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pPr w:leftFromText="180" w:rightFromText="180" w:vertAnchor="page" w:horzAnchor="margin" w:tblpY="303"/>
        <w:tblW w:w="0" w:type="auto"/>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30"/>
        <w:gridCol w:w="10230"/>
      </w:tblGrid>
      <w:tr w:rsidR="00AB769C" w:rsidRPr="0077367D" w:rsidTr="00AB769C">
        <w:trPr>
          <w:tblCellSpacing w:w="15" w:type="dxa"/>
        </w:trPr>
        <w:tc>
          <w:tcPr>
            <w:tcW w:w="0" w:type="auto"/>
            <w:shd w:val="clear" w:color="auto" w:fill="A41E1C"/>
            <w:vAlign w:val="center"/>
          </w:tcPr>
          <w:p w:rsidR="00AB769C" w:rsidRPr="0077367D" w:rsidRDefault="00AB769C" w:rsidP="00AB769C">
            <w:pPr>
              <w:pStyle w:val="NASLOVZLATO"/>
            </w:pPr>
            <w:bookmarkStart w:id="0" w:name="str_1"/>
            <w:bookmarkEnd w:id="0"/>
            <w:r w:rsidRPr="0077367D">
              <w:drawing>
                <wp:inline distT="0" distB="0" distL="0" distR="0" wp14:anchorId="3C2E3CD2" wp14:editId="54E025C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0" w:type="auto"/>
            <w:shd w:val="clear" w:color="auto" w:fill="A41E1C"/>
            <w:vAlign w:val="center"/>
            <w:hideMark/>
          </w:tcPr>
          <w:p w:rsidR="00AB769C" w:rsidRPr="00C542FE" w:rsidRDefault="00AB769C" w:rsidP="00AB769C">
            <w:pPr>
              <w:pStyle w:val="NASLOVBELO"/>
              <w:spacing w:line="360" w:lineRule="auto"/>
              <w:rPr>
                <w:color w:val="FFE599"/>
                <w:lang w:val="sr-Cyrl-RS"/>
              </w:rPr>
            </w:pPr>
            <w:r>
              <w:rPr>
                <w:color w:val="FFE599"/>
                <w:lang w:val="sr-Cyrl-RS"/>
              </w:rPr>
              <w:t>УРЕДБА</w:t>
            </w:r>
          </w:p>
          <w:p w:rsidR="00AB769C" w:rsidRPr="0077367D" w:rsidRDefault="00AB769C" w:rsidP="00AB769C">
            <w:pPr>
              <w:pStyle w:val="NASLOVBELO"/>
            </w:pPr>
            <w:r>
              <w:t xml:space="preserve">О ИЗМЕНАМА И ДОПУНАМА УРЕДБЕ О УТВРЂИВАЊУ ПРОСТОРНОГ ПЛАНА ПОДРУЧЈА ПОСЕБНЕ </w:t>
            </w:r>
            <w:bookmarkStart w:id="1" w:name="_GoBack"/>
            <w:bookmarkEnd w:id="1"/>
            <w:r>
              <w:t>НАМЕНЕ НАЦИОНАЛНОГ ПАРКА "КОПАОНИК"</w:t>
            </w:r>
          </w:p>
          <w:p w:rsidR="00AB769C" w:rsidRPr="0077367D" w:rsidRDefault="00AB769C" w:rsidP="00AB769C">
            <w:pPr>
              <w:pStyle w:val="podnaslovpropisa"/>
            </w:pPr>
            <w:r w:rsidRPr="0077367D">
              <w:t>("Сл. гласник РС", бр. 8</w:t>
            </w:r>
            <w:r>
              <w:t>1</w:t>
            </w:r>
            <w:r w:rsidRPr="0077367D">
              <w:t>/2023)</w:t>
            </w:r>
          </w:p>
        </w:tc>
      </w:tr>
    </w:tbl>
    <w:p w:rsidR="00E621AF" w:rsidRDefault="00E621AF" w:rsidP="00E621AF">
      <w:pPr>
        <w:ind w:left="625"/>
        <w:jc w:val="center"/>
        <w:rPr>
          <w:rFonts w:ascii="Arial" w:hAnsi="Arial" w:cs="Arial"/>
          <w:sz w:val="20"/>
        </w:r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1659264" behindDoc="1" locked="0" layoutInCell="1" allowOverlap="1" wp14:anchorId="096F0F6B" wp14:editId="04AF2BD4">
                <wp:simplePos x="0" y="0"/>
                <wp:positionH relativeFrom="page">
                  <wp:posOffset>3898783</wp:posOffset>
                </wp:positionH>
                <wp:positionV relativeFrom="page">
                  <wp:posOffset>1407105</wp:posOffset>
                </wp:positionV>
                <wp:extent cx="3265170" cy="807148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8071484"/>
                        </a:xfrm>
                        <a:prstGeom prst="rect">
                          <a:avLst/>
                        </a:prstGeom>
                      </wps:spPr>
                      <wps:txbx>
                        <w:txbxContent>
                          <w:p w:rsidR="00AB769C" w:rsidRDefault="00AB769C" w:rsidP="00AB769C">
                            <w:pPr>
                              <w:pStyle w:val="BodyText"/>
                              <w:numPr>
                                <w:ilvl w:val="0"/>
                                <w:numId w:val="26"/>
                              </w:numPr>
                              <w:tabs>
                                <w:tab w:val="left" w:pos="724"/>
                              </w:tabs>
                              <w:spacing w:before="12" w:line="202" w:lineRule="exact"/>
                              <w:ind w:hanging="254"/>
                              <w:jc w:val="both"/>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6"/>
                              </w:numPr>
                              <w:tabs>
                                <w:tab w:val="left" w:pos="724"/>
                              </w:tabs>
                              <w:spacing w:line="202" w:lineRule="exact"/>
                              <w:ind w:hanging="254"/>
                              <w:jc w:val="both"/>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spacing w:before="35" w:line="228" w:lineRule="auto"/>
                              <w:ind w:right="17"/>
                            </w:pPr>
                            <w:r>
                              <w:t>7) Реферална карта 7 – Линијска инфраструктура кабинске жичаре</w:t>
                            </w:r>
                            <w:r>
                              <w:rPr>
                                <w:spacing w:val="-7"/>
                              </w:rPr>
                              <w:t xml:space="preserve"> </w:t>
                            </w:r>
                            <w:r>
                              <w:t>типа</w:t>
                            </w:r>
                            <w:r>
                              <w:rPr>
                                <w:spacing w:val="-7"/>
                              </w:rPr>
                              <w:t xml:space="preserve"> </w:t>
                            </w:r>
                            <w:r>
                              <w:t>гондоле</w:t>
                            </w:r>
                            <w:r>
                              <w:rPr>
                                <w:spacing w:val="-7"/>
                              </w:rPr>
                              <w:t xml:space="preserve"> </w:t>
                            </w:r>
                            <w:r>
                              <w:t>„Треска</w:t>
                            </w:r>
                            <w:r>
                              <w:rPr>
                                <w:spacing w:val="15"/>
                              </w:rPr>
                              <w:t xml:space="preserve"> </w:t>
                            </w:r>
                            <w:r>
                              <w:t>–</w:t>
                            </w:r>
                            <w:r>
                              <w:rPr>
                                <w:spacing w:val="-7"/>
                              </w:rPr>
                              <w:t xml:space="preserve"> </w:t>
                            </w:r>
                            <w:r>
                              <w:t>Викенд</w:t>
                            </w:r>
                            <w:r>
                              <w:rPr>
                                <w:spacing w:val="-8"/>
                              </w:rPr>
                              <w:t xml:space="preserve"> </w:t>
                            </w:r>
                            <w:r>
                              <w:t>насеље”</w:t>
                            </w:r>
                            <w:r>
                              <w:rPr>
                                <w:spacing w:val="-8"/>
                              </w:rPr>
                              <w:t xml:space="preserve"> </w:t>
                            </w:r>
                            <w:r>
                              <w:t>КО</w:t>
                            </w:r>
                            <w:r>
                              <w:rPr>
                                <w:spacing w:val="-7"/>
                              </w:rPr>
                              <w:t xml:space="preserve"> </w:t>
                            </w:r>
                            <w:r>
                              <w:t>Копаоник,</w:t>
                            </w:r>
                            <w:r>
                              <w:rPr>
                                <w:spacing w:val="-7"/>
                              </w:rPr>
                              <w:t xml:space="preserve"> </w:t>
                            </w:r>
                            <w:r>
                              <w:t>из- рађена у размери 1:1000 са четири листа детаљне разраде, и то:</w:t>
                            </w:r>
                          </w:p>
                          <w:p w:rsidR="00AB769C" w:rsidRDefault="00AB769C" w:rsidP="00AB769C">
                            <w:pPr>
                              <w:pStyle w:val="BodyText"/>
                              <w:numPr>
                                <w:ilvl w:val="0"/>
                                <w:numId w:val="25"/>
                              </w:numPr>
                              <w:tabs>
                                <w:tab w:val="left" w:pos="671"/>
                              </w:tabs>
                              <w:spacing w:line="197"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3</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3</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5"/>
                              </w:numPr>
                              <w:tabs>
                                <w:tab w:val="left" w:pos="682"/>
                              </w:tabs>
                              <w:spacing w:before="3" w:line="228" w:lineRule="auto"/>
                              <w:ind w:left="20" w:right="17" w:firstLine="396"/>
                            </w:pPr>
                            <w:r>
                              <w:t>Лист 3, део 1</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5"/>
                              </w:numPr>
                              <w:tabs>
                                <w:tab w:val="left" w:pos="682"/>
                              </w:tabs>
                              <w:spacing w:before="2" w:line="228" w:lineRule="auto"/>
                              <w:ind w:left="20" w:right="17" w:firstLine="396"/>
                            </w:pPr>
                            <w:r>
                              <w:t>Лист 3, део 2</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5"/>
                              </w:numPr>
                              <w:tabs>
                                <w:tab w:val="left" w:pos="682"/>
                              </w:tabs>
                              <w:spacing w:before="2" w:line="228" w:lineRule="auto"/>
                              <w:ind w:left="20" w:right="17" w:firstLine="396"/>
                            </w:pPr>
                            <w:r>
                              <w:t>Лист 3, део 3</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5"/>
                              </w:numPr>
                              <w:tabs>
                                <w:tab w:val="left" w:pos="761"/>
                              </w:tabs>
                              <w:spacing w:line="196" w:lineRule="exact"/>
                              <w:ind w:left="761" w:hanging="344"/>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5"/>
                              </w:numPr>
                              <w:tabs>
                                <w:tab w:val="left" w:pos="754"/>
                              </w:tabs>
                              <w:spacing w:line="198" w:lineRule="exact"/>
                              <w:ind w:left="754" w:hanging="337"/>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5"/>
                              </w:numPr>
                              <w:tabs>
                                <w:tab w:val="left" w:pos="761"/>
                              </w:tabs>
                              <w:spacing w:line="198" w:lineRule="exact"/>
                              <w:ind w:left="761" w:hanging="344"/>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spacing w:before="4" w:line="228" w:lineRule="auto"/>
                              <w:ind w:right="17"/>
                            </w:pPr>
                            <w:r>
                              <w:t>8)</w:t>
                            </w:r>
                            <w:r>
                              <w:rPr>
                                <w:spacing w:val="-8"/>
                              </w:rPr>
                              <w:t xml:space="preserve"> </w:t>
                            </w:r>
                            <w:r>
                              <w:t>Реферална</w:t>
                            </w:r>
                            <w:r>
                              <w:rPr>
                                <w:spacing w:val="-8"/>
                              </w:rPr>
                              <w:t xml:space="preserve"> </w:t>
                            </w:r>
                            <w:r>
                              <w:t>карта</w:t>
                            </w:r>
                            <w:r>
                              <w:rPr>
                                <w:spacing w:val="-8"/>
                              </w:rPr>
                              <w:t xml:space="preserve"> </w:t>
                            </w:r>
                            <w:r>
                              <w:t>8</w:t>
                            </w:r>
                            <w:r>
                              <w:rPr>
                                <w:spacing w:val="15"/>
                              </w:rPr>
                              <w:t xml:space="preserve"> </w:t>
                            </w:r>
                            <w:r>
                              <w:t>–</w:t>
                            </w:r>
                            <w:r>
                              <w:rPr>
                                <w:spacing w:val="-8"/>
                              </w:rPr>
                              <w:t xml:space="preserve"> </w:t>
                            </w:r>
                            <w:r>
                              <w:t>Акумулација</w:t>
                            </w:r>
                            <w:r>
                              <w:rPr>
                                <w:spacing w:val="-8"/>
                              </w:rPr>
                              <w:t xml:space="preserve"> </w:t>
                            </w:r>
                            <w:r>
                              <w:t>„Мали</w:t>
                            </w:r>
                            <w:r>
                              <w:rPr>
                                <w:spacing w:val="-8"/>
                              </w:rPr>
                              <w:t xml:space="preserve"> </w:t>
                            </w:r>
                            <w:r>
                              <w:t>Караман”</w:t>
                            </w:r>
                            <w:r>
                              <w:rPr>
                                <w:spacing w:val="-8"/>
                              </w:rPr>
                              <w:t xml:space="preserve"> </w:t>
                            </w:r>
                            <w:r>
                              <w:t>КО</w:t>
                            </w:r>
                            <w:r>
                              <w:rPr>
                                <w:spacing w:val="-8"/>
                              </w:rPr>
                              <w:t xml:space="preserve"> </w:t>
                            </w:r>
                            <w:r>
                              <w:t>Бр- зеће и КО Копаоник, израђена у размери 1:1.000 са четири листа детаљне разраде, и то:</w:t>
                            </w:r>
                          </w:p>
                          <w:p w:rsidR="00AB769C" w:rsidRDefault="00AB769C" w:rsidP="00AB769C">
                            <w:pPr>
                              <w:pStyle w:val="BodyText"/>
                              <w:numPr>
                                <w:ilvl w:val="0"/>
                                <w:numId w:val="24"/>
                              </w:numPr>
                              <w:tabs>
                                <w:tab w:val="left" w:pos="671"/>
                              </w:tabs>
                              <w:spacing w:line="197" w:lineRule="exact"/>
                              <w:ind w:hanging="254"/>
                              <w:jc w:val="both"/>
                            </w:pPr>
                            <w:r>
                              <w:t>Лист</w:t>
                            </w:r>
                            <w:r>
                              <w:rPr>
                                <w:spacing w:val="-6"/>
                              </w:rPr>
                              <w:t xml:space="preserve"> </w:t>
                            </w:r>
                            <w:r>
                              <w:t>1</w:t>
                            </w:r>
                            <w:r>
                              <w:rPr>
                                <w:spacing w:val="20"/>
                              </w:rPr>
                              <w:t xml:space="preserve"> </w:t>
                            </w:r>
                            <w:r>
                              <w:t>–</w:t>
                            </w:r>
                            <w:r>
                              <w:rPr>
                                <w:spacing w:val="-5"/>
                              </w:rPr>
                              <w:t xml:space="preserve"> </w:t>
                            </w:r>
                            <w:r>
                              <w:t>„Постојећа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4"/>
                              </w:numPr>
                              <w:tabs>
                                <w:tab w:val="left" w:pos="671"/>
                              </w:tabs>
                              <w:spacing w:line="198" w:lineRule="exact"/>
                              <w:ind w:hanging="254"/>
                              <w:jc w:val="both"/>
                            </w:pPr>
                            <w:r>
                              <w:t>Лист</w:t>
                            </w:r>
                            <w:r>
                              <w:rPr>
                                <w:spacing w:val="-6"/>
                              </w:rPr>
                              <w:t xml:space="preserve"> </w:t>
                            </w:r>
                            <w:r>
                              <w:t>2</w:t>
                            </w:r>
                            <w:r>
                              <w:rPr>
                                <w:spacing w:val="20"/>
                              </w:rPr>
                              <w:t xml:space="preserve"> </w:t>
                            </w:r>
                            <w:r>
                              <w:t>–</w:t>
                            </w:r>
                            <w:r>
                              <w:rPr>
                                <w:spacing w:val="-6"/>
                              </w:rPr>
                              <w:t xml:space="preserve"> </w:t>
                            </w:r>
                            <w:r>
                              <w:t>„Планирана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4"/>
                              </w:numPr>
                              <w:tabs>
                                <w:tab w:val="left" w:pos="710"/>
                              </w:tabs>
                              <w:spacing w:before="4" w:line="228" w:lineRule="auto"/>
                              <w:ind w:left="20" w:right="17" w:firstLine="396"/>
                              <w:jc w:val="both"/>
                            </w:pPr>
                            <w:r>
                              <w:t>Лист 3</w:t>
                            </w:r>
                            <w:r>
                              <w:rPr>
                                <w:spacing w:val="40"/>
                              </w:rPr>
                              <w:t xml:space="preserve"> </w:t>
                            </w:r>
                            <w:r>
                              <w:t>– „План регулације и нивелације са аналитич-</w:t>
                            </w:r>
                            <w:r>
                              <w:rPr>
                                <w:spacing w:val="80"/>
                              </w:rPr>
                              <w:t xml:space="preserve"> </w:t>
                            </w:r>
                            <w:r>
                              <w:t>ко-геодетским елементима за обележавање”,</w:t>
                            </w:r>
                          </w:p>
                          <w:p w:rsidR="00AB769C" w:rsidRDefault="00AB769C" w:rsidP="00AB769C">
                            <w:pPr>
                              <w:pStyle w:val="BodyText"/>
                              <w:numPr>
                                <w:ilvl w:val="0"/>
                                <w:numId w:val="24"/>
                              </w:numPr>
                              <w:tabs>
                                <w:tab w:val="left" w:pos="671"/>
                              </w:tabs>
                              <w:spacing w:line="196" w:lineRule="exact"/>
                              <w:ind w:hanging="254"/>
                              <w:jc w:val="both"/>
                            </w:pPr>
                            <w:r>
                              <w:t>Лист</w:t>
                            </w:r>
                            <w:r>
                              <w:rPr>
                                <w:spacing w:val="-8"/>
                              </w:rPr>
                              <w:t xml:space="preserve"> </w:t>
                            </w:r>
                            <w:r>
                              <w:t>4</w:t>
                            </w:r>
                            <w:r>
                              <w:rPr>
                                <w:spacing w:val="17"/>
                              </w:rPr>
                              <w:t xml:space="preserve"> </w:t>
                            </w:r>
                            <w:r>
                              <w:t>–</w:t>
                            </w:r>
                            <w:r>
                              <w:rPr>
                                <w:spacing w:val="-7"/>
                              </w:rPr>
                              <w:t xml:space="preserve"> </w:t>
                            </w:r>
                            <w:r>
                              <w:t>„Синхрон</w:t>
                            </w:r>
                            <w:r>
                              <w:rPr>
                                <w:spacing w:val="-8"/>
                              </w:rPr>
                              <w:t xml:space="preserve"> </w:t>
                            </w:r>
                            <w:r>
                              <w:t>план</w:t>
                            </w:r>
                            <w:r>
                              <w:rPr>
                                <w:spacing w:val="-8"/>
                              </w:rPr>
                              <w:t xml:space="preserve"> </w:t>
                            </w:r>
                            <w:r>
                              <w:rPr>
                                <w:spacing w:val="-2"/>
                              </w:rPr>
                              <w:t>инфраструктуре”;</w:t>
                            </w:r>
                          </w:p>
                          <w:p w:rsidR="00AB769C" w:rsidRDefault="00AB769C" w:rsidP="00AB769C">
                            <w:pPr>
                              <w:pStyle w:val="BodyText"/>
                              <w:spacing w:before="4" w:line="228" w:lineRule="auto"/>
                              <w:ind w:right="17"/>
                            </w:pPr>
                            <w:r>
                              <w:t>9) Реферална карта 9</w:t>
                            </w:r>
                            <w:r>
                              <w:rPr>
                                <w:spacing w:val="34"/>
                              </w:rPr>
                              <w:t xml:space="preserve"> </w:t>
                            </w:r>
                            <w:r>
                              <w:t>– Ски стаза 1, 2, 3, 4 на локацији „Ду- бока</w:t>
                            </w:r>
                            <w:r>
                              <w:rPr>
                                <w:spacing w:val="-1"/>
                              </w:rPr>
                              <w:t xml:space="preserve"> </w:t>
                            </w:r>
                            <w:r>
                              <w:t>2”</w:t>
                            </w:r>
                            <w:r>
                              <w:rPr>
                                <w:spacing w:val="-1"/>
                              </w:rPr>
                              <w:t xml:space="preserve"> </w:t>
                            </w:r>
                            <w:r>
                              <w:t>КО</w:t>
                            </w:r>
                            <w:r>
                              <w:rPr>
                                <w:spacing w:val="-1"/>
                              </w:rPr>
                              <w:t xml:space="preserve"> </w:t>
                            </w:r>
                            <w:r>
                              <w:t>Копаоник,</w:t>
                            </w:r>
                            <w:r>
                              <w:rPr>
                                <w:spacing w:val="-1"/>
                              </w:rPr>
                              <w:t xml:space="preserve"> </w:t>
                            </w:r>
                            <w:r>
                              <w:t>израђена</w:t>
                            </w:r>
                            <w:r>
                              <w:rPr>
                                <w:spacing w:val="-1"/>
                              </w:rPr>
                              <w:t xml:space="preserve"> </w:t>
                            </w:r>
                            <w:r>
                              <w:t>у</w:t>
                            </w:r>
                            <w:r>
                              <w:rPr>
                                <w:spacing w:val="-1"/>
                              </w:rPr>
                              <w:t xml:space="preserve"> </w:t>
                            </w:r>
                            <w:r>
                              <w:t>размери</w:t>
                            </w:r>
                            <w:r>
                              <w:rPr>
                                <w:spacing w:val="-1"/>
                              </w:rPr>
                              <w:t xml:space="preserve"> </w:t>
                            </w:r>
                            <w:r>
                              <w:t>1:1.000</w:t>
                            </w:r>
                            <w:r>
                              <w:rPr>
                                <w:spacing w:val="-1"/>
                              </w:rPr>
                              <w:t xml:space="preserve"> </w:t>
                            </w:r>
                            <w:r>
                              <w:t>са</w:t>
                            </w:r>
                            <w:r>
                              <w:rPr>
                                <w:spacing w:val="-1"/>
                              </w:rPr>
                              <w:t xml:space="preserve"> </w:t>
                            </w:r>
                            <w:r>
                              <w:t>четири</w:t>
                            </w:r>
                            <w:r>
                              <w:rPr>
                                <w:spacing w:val="-1"/>
                              </w:rPr>
                              <w:t xml:space="preserve"> </w:t>
                            </w:r>
                            <w:r>
                              <w:t>листа детаљне разраде, и то:</w:t>
                            </w:r>
                          </w:p>
                          <w:p w:rsidR="00AB769C" w:rsidRDefault="00AB769C" w:rsidP="00AB769C">
                            <w:pPr>
                              <w:pStyle w:val="BodyText"/>
                              <w:numPr>
                                <w:ilvl w:val="0"/>
                                <w:numId w:val="23"/>
                              </w:numPr>
                              <w:tabs>
                                <w:tab w:val="left" w:pos="671"/>
                              </w:tabs>
                              <w:spacing w:line="197"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3"/>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3"/>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3"/>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3"/>
                              </w:numPr>
                              <w:tabs>
                                <w:tab w:val="left" w:pos="682"/>
                              </w:tabs>
                              <w:spacing w:before="3" w:line="228" w:lineRule="auto"/>
                              <w:ind w:left="20" w:right="17" w:firstLine="396"/>
                              <w:jc w:val="both"/>
                            </w:pPr>
                            <w:r>
                              <w:t>Лист 3, део 1</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3"/>
                              </w:numPr>
                              <w:tabs>
                                <w:tab w:val="left" w:pos="682"/>
                              </w:tabs>
                              <w:spacing w:before="2" w:line="228" w:lineRule="auto"/>
                              <w:ind w:left="20" w:right="17" w:firstLine="396"/>
                              <w:jc w:val="both"/>
                            </w:pPr>
                            <w:r>
                              <w:t>Лист 3, део 2</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3"/>
                              </w:numPr>
                              <w:tabs>
                                <w:tab w:val="left" w:pos="671"/>
                              </w:tabs>
                              <w:spacing w:line="196" w:lineRule="exact"/>
                              <w:ind w:hanging="254"/>
                              <w:jc w:val="both"/>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3"/>
                              </w:numPr>
                              <w:tabs>
                                <w:tab w:val="left" w:pos="671"/>
                              </w:tabs>
                              <w:spacing w:line="198" w:lineRule="exact"/>
                              <w:ind w:hanging="254"/>
                              <w:jc w:val="both"/>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spacing w:before="4" w:line="228" w:lineRule="auto"/>
                              <w:ind w:right="17"/>
                            </w:pPr>
                            <w:r>
                              <w:t>10)</w:t>
                            </w:r>
                            <w:r>
                              <w:rPr>
                                <w:spacing w:val="-12"/>
                              </w:rPr>
                              <w:t xml:space="preserve"> </w:t>
                            </w:r>
                            <w:r>
                              <w:t>Реферална</w:t>
                            </w:r>
                            <w:r>
                              <w:rPr>
                                <w:spacing w:val="-11"/>
                              </w:rPr>
                              <w:t xml:space="preserve"> </w:t>
                            </w:r>
                            <w:r>
                              <w:t>карта</w:t>
                            </w:r>
                            <w:r>
                              <w:rPr>
                                <w:spacing w:val="-11"/>
                              </w:rPr>
                              <w:t xml:space="preserve"> </w:t>
                            </w:r>
                            <w:r>
                              <w:t>10</w:t>
                            </w:r>
                            <w:r>
                              <w:rPr>
                                <w:spacing w:val="5"/>
                              </w:rPr>
                              <w:t xml:space="preserve"> </w:t>
                            </w:r>
                            <w:r>
                              <w:t>–</w:t>
                            </w:r>
                            <w:r>
                              <w:rPr>
                                <w:spacing w:val="-11"/>
                              </w:rPr>
                              <w:t xml:space="preserve"> </w:t>
                            </w:r>
                            <w:r>
                              <w:t>Линијска</w:t>
                            </w:r>
                            <w:r>
                              <w:rPr>
                                <w:spacing w:val="-11"/>
                              </w:rPr>
                              <w:t xml:space="preserve"> </w:t>
                            </w:r>
                            <w:r>
                              <w:t>инфраструктура</w:t>
                            </w:r>
                            <w:r>
                              <w:rPr>
                                <w:spacing w:val="-12"/>
                              </w:rPr>
                              <w:t xml:space="preserve"> </w:t>
                            </w:r>
                            <w:r>
                              <w:t>комбино- ване</w:t>
                            </w:r>
                            <w:r>
                              <w:rPr>
                                <w:spacing w:val="-4"/>
                              </w:rPr>
                              <w:t xml:space="preserve"> </w:t>
                            </w:r>
                            <w:r>
                              <w:t>жичаре</w:t>
                            </w:r>
                            <w:r>
                              <w:rPr>
                                <w:spacing w:val="-4"/>
                              </w:rPr>
                              <w:t xml:space="preserve"> </w:t>
                            </w:r>
                            <w:r>
                              <w:t>„Војни</w:t>
                            </w:r>
                            <w:r>
                              <w:rPr>
                                <w:spacing w:val="-4"/>
                              </w:rPr>
                              <w:t xml:space="preserve"> </w:t>
                            </w:r>
                            <w:r>
                              <w:t>дом</w:t>
                            </w:r>
                            <w:r>
                              <w:rPr>
                                <w:spacing w:val="22"/>
                              </w:rPr>
                              <w:t xml:space="preserve"> </w:t>
                            </w:r>
                            <w:r>
                              <w:t>–</w:t>
                            </w:r>
                            <w:r>
                              <w:rPr>
                                <w:spacing w:val="-4"/>
                              </w:rPr>
                              <w:t xml:space="preserve"> </w:t>
                            </w:r>
                            <w:r>
                              <w:t>Мали</w:t>
                            </w:r>
                            <w:r>
                              <w:rPr>
                                <w:spacing w:val="-4"/>
                              </w:rPr>
                              <w:t xml:space="preserve"> </w:t>
                            </w:r>
                            <w:r>
                              <w:t>Караман”</w:t>
                            </w:r>
                            <w:r>
                              <w:rPr>
                                <w:spacing w:val="-4"/>
                              </w:rPr>
                              <w:t xml:space="preserve"> </w:t>
                            </w:r>
                            <w:r>
                              <w:t>и</w:t>
                            </w:r>
                            <w:r>
                              <w:rPr>
                                <w:spacing w:val="-4"/>
                              </w:rPr>
                              <w:t xml:space="preserve"> </w:t>
                            </w:r>
                            <w:r>
                              <w:t>пратеће</w:t>
                            </w:r>
                            <w:r>
                              <w:rPr>
                                <w:spacing w:val="-4"/>
                              </w:rPr>
                              <w:t xml:space="preserve"> </w:t>
                            </w:r>
                            <w:r>
                              <w:t>ски</w:t>
                            </w:r>
                            <w:r>
                              <w:rPr>
                                <w:spacing w:val="-4"/>
                              </w:rPr>
                              <w:t xml:space="preserve"> </w:t>
                            </w:r>
                            <w:r>
                              <w:t>стазе</w:t>
                            </w:r>
                            <w:r>
                              <w:rPr>
                                <w:spacing w:val="-4"/>
                              </w:rPr>
                              <w:t xml:space="preserve"> </w:t>
                            </w:r>
                            <w:r>
                              <w:t>КО Брзеће</w:t>
                            </w:r>
                            <w:r>
                              <w:rPr>
                                <w:spacing w:val="-6"/>
                              </w:rPr>
                              <w:t xml:space="preserve"> </w:t>
                            </w:r>
                            <w:r>
                              <w:t>и</w:t>
                            </w:r>
                            <w:r>
                              <w:rPr>
                                <w:spacing w:val="-6"/>
                              </w:rPr>
                              <w:t xml:space="preserve"> </w:t>
                            </w:r>
                            <w:r>
                              <w:t>КО</w:t>
                            </w:r>
                            <w:r>
                              <w:rPr>
                                <w:spacing w:val="-6"/>
                              </w:rPr>
                              <w:t xml:space="preserve"> </w:t>
                            </w:r>
                            <w:r>
                              <w:t>Копаоник,</w:t>
                            </w:r>
                            <w:r>
                              <w:rPr>
                                <w:spacing w:val="-6"/>
                              </w:rPr>
                              <w:t xml:space="preserve"> </w:t>
                            </w:r>
                            <w:r>
                              <w:t>израђена</w:t>
                            </w:r>
                            <w:r>
                              <w:rPr>
                                <w:spacing w:val="-6"/>
                              </w:rPr>
                              <w:t xml:space="preserve"> </w:t>
                            </w:r>
                            <w:r>
                              <w:t>у</w:t>
                            </w:r>
                            <w:r>
                              <w:rPr>
                                <w:spacing w:val="-6"/>
                              </w:rPr>
                              <w:t xml:space="preserve"> </w:t>
                            </w:r>
                            <w:r>
                              <w:t>размери</w:t>
                            </w:r>
                            <w:r>
                              <w:rPr>
                                <w:spacing w:val="-6"/>
                              </w:rPr>
                              <w:t xml:space="preserve"> </w:t>
                            </w:r>
                            <w:r>
                              <w:t>1:1000</w:t>
                            </w:r>
                            <w:r>
                              <w:rPr>
                                <w:spacing w:val="-6"/>
                              </w:rPr>
                              <w:t xml:space="preserve"> </w:t>
                            </w:r>
                            <w:r>
                              <w:t>са</w:t>
                            </w:r>
                            <w:r>
                              <w:rPr>
                                <w:spacing w:val="-6"/>
                              </w:rPr>
                              <w:t xml:space="preserve"> </w:t>
                            </w:r>
                            <w:r>
                              <w:t>четири</w:t>
                            </w:r>
                            <w:r>
                              <w:rPr>
                                <w:spacing w:val="-6"/>
                              </w:rPr>
                              <w:t xml:space="preserve"> </w:t>
                            </w:r>
                            <w:r>
                              <w:t>листа детаљне разраде, и то:</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2"/>
                              </w:numPr>
                              <w:tabs>
                                <w:tab w:val="left" w:pos="682"/>
                              </w:tabs>
                              <w:spacing w:before="4" w:line="228" w:lineRule="auto"/>
                              <w:ind w:left="20" w:right="17" w:firstLine="396"/>
                            </w:pPr>
                            <w:r>
                              <w:t>Лист 3, део 1</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2"/>
                              </w:numPr>
                              <w:tabs>
                                <w:tab w:val="left" w:pos="682"/>
                              </w:tabs>
                              <w:spacing w:before="2" w:line="228" w:lineRule="auto"/>
                              <w:ind w:left="20" w:right="17" w:firstLine="396"/>
                            </w:pPr>
                            <w:r>
                              <w:t>Лист 3, део 2</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2"/>
                              </w:numPr>
                              <w:tabs>
                                <w:tab w:val="left" w:pos="671"/>
                              </w:tabs>
                              <w:spacing w:line="196" w:lineRule="exact"/>
                              <w:ind w:hanging="254"/>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2"/>
                              </w:numPr>
                              <w:tabs>
                                <w:tab w:val="left" w:pos="671"/>
                              </w:tabs>
                              <w:spacing w:before="3" w:line="228" w:lineRule="auto"/>
                              <w:ind w:left="417" w:right="17" w:firstLine="0"/>
                            </w:pPr>
                            <w:r>
                              <w:t>Лист 4, део 2</w:t>
                            </w:r>
                            <w:r>
                              <w:rPr>
                                <w:spacing w:val="40"/>
                              </w:rPr>
                              <w:t xml:space="preserve"> </w:t>
                            </w:r>
                            <w:r>
                              <w:t>– „Синхрон план инфраструктуре”. Графичке</w:t>
                            </w:r>
                            <w:r>
                              <w:rPr>
                                <w:spacing w:val="8"/>
                              </w:rPr>
                              <w:t xml:space="preserve"> </w:t>
                            </w:r>
                            <w:r>
                              <w:t>приказе</w:t>
                            </w:r>
                            <w:r>
                              <w:rPr>
                                <w:spacing w:val="8"/>
                              </w:rPr>
                              <w:t xml:space="preserve"> </w:t>
                            </w:r>
                            <w:r>
                              <w:t>из</w:t>
                            </w:r>
                            <w:r>
                              <w:rPr>
                                <w:spacing w:val="9"/>
                              </w:rPr>
                              <w:t xml:space="preserve"> </w:t>
                            </w:r>
                            <w:r>
                              <w:t>става</w:t>
                            </w:r>
                            <w:r>
                              <w:rPr>
                                <w:spacing w:val="8"/>
                              </w:rPr>
                              <w:t xml:space="preserve"> </w:t>
                            </w:r>
                            <w:r>
                              <w:t>3.</w:t>
                            </w:r>
                            <w:r>
                              <w:rPr>
                                <w:spacing w:val="9"/>
                              </w:rPr>
                              <w:t xml:space="preserve"> </w:t>
                            </w:r>
                            <w:r>
                              <w:t>овог</w:t>
                            </w:r>
                            <w:r>
                              <w:rPr>
                                <w:spacing w:val="8"/>
                              </w:rPr>
                              <w:t xml:space="preserve"> </w:t>
                            </w:r>
                            <w:r>
                              <w:t>члана,</w:t>
                            </w:r>
                            <w:r>
                              <w:rPr>
                                <w:spacing w:val="8"/>
                              </w:rPr>
                              <w:t xml:space="preserve"> </w:t>
                            </w:r>
                            <w:r>
                              <w:t>израђене</w:t>
                            </w:r>
                            <w:r>
                              <w:rPr>
                                <w:spacing w:val="9"/>
                              </w:rPr>
                              <w:t xml:space="preserve"> </w:t>
                            </w:r>
                            <w:r>
                              <w:t>у</w:t>
                            </w:r>
                            <w:r>
                              <w:rPr>
                                <w:spacing w:val="8"/>
                              </w:rPr>
                              <w:t xml:space="preserve"> </w:t>
                            </w:r>
                            <w:r>
                              <w:t>17</w:t>
                            </w:r>
                            <w:r>
                              <w:rPr>
                                <w:spacing w:val="9"/>
                              </w:rPr>
                              <w:t xml:space="preserve"> </w:t>
                            </w:r>
                            <w:r>
                              <w:rPr>
                                <w:spacing w:val="-4"/>
                              </w:rPr>
                              <w:t>при-</w:t>
                            </w:r>
                          </w:p>
                          <w:p w:rsidR="00AB769C" w:rsidRDefault="00AB769C" w:rsidP="00AB769C">
                            <w:pPr>
                              <w:pStyle w:val="BodyText"/>
                              <w:spacing w:before="2" w:line="228" w:lineRule="auto"/>
                            </w:pPr>
                            <w:r>
                              <w:t>мерака, својим потписом оверава овлашћено лице органа надле- жног за послове просторног планирања.</w:t>
                            </w:r>
                          </w:p>
                          <w:p w:rsidR="00AB769C" w:rsidRDefault="00AB769C" w:rsidP="00AB769C">
                            <w:pPr>
                              <w:pStyle w:val="BodyText"/>
                              <w:spacing w:before="164" w:line="202" w:lineRule="exact"/>
                              <w:ind w:left="2289"/>
                            </w:pPr>
                            <w:r>
                              <w:t>Члан</w:t>
                            </w:r>
                            <w:r>
                              <w:rPr>
                                <w:spacing w:val="-4"/>
                              </w:rPr>
                              <w:t xml:space="preserve"> </w:t>
                            </w:r>
                            <w:r>
                              <w:rPr>
                                <w:spacing w:val="-5"/>
                              </w:rPr>
                              <w:t>4.</w:t>
                            </w:r>
                          </w:p>
                          <w:p w:rsidR="00AB769C" w:rsidRDefault="00AB769C" w:rsidP="00AB769C">
                            <w:pPr>
                              <w:pStyle w:val="BodyText"/>
                              <w:spacing w:line="200" w:lineRule="exact"/>
                              <w:ind w:left="416"/>
                            </w:pPr>
                            <w:r>
                              <w:t>Просторни</w:t>
                            </w:r>
                            <w:r>
                              <w:rPr>
                                <w:spacing w:val="-5"/>
                              </w:rPr>
                              <w:t xml:space="preserve"> </w:t>
                            </w:r>
                            <w:r>
                              <w:t>план</w:t>
                            </w:r>
                            <w:r>
                              <w:rPr>
                                <w:spacing w:val="-5"/>
                              </w:rPr>
                              <w:t xml:space="preserve"> </w:t>
                            </w:r>
                            <w:r>
                              <w:t>ће</w:t>
                            </w:r>
                            <w:r>
                              <w:rPr>
                                <w:spacing w:val="-3"/>
                              </w:rPr>
                              <w:t xml:space="preserve"> </w:t>
                            </w:r>
                            <w:r>
                              <w:t>се</w:t>
                            </w:r>
                            <w:r>
                              <w:rPr>
                                <w:spacing w:val="-4"/>
                              </w:rPr>
                              <w:t xml:space="preserve"> </w:t>
                            </w:r>
                            <w:r>
                              <w:t>спроводити</w:t>
                            </w:r>
                            <w:r>
                              <w:rPr>
                                <w:spacing w:val="-4"/>
                              </w:rPr>
                              <w:t xml:space="preserve"> </w:t>
                            </w:r>
                            <w:r>
                              <w:rPr>
                                <w:spacing w:val="-2"/>
                              </w:rPr>
                              <w:t>двојако:</w:t>
                            </w:r>
                          </w:p>
                          <w:p w:rsidR="00AB769C" w:rsidRDefault="00AB769C" w:rsidP="00AB769C">
                            <w:pPr>
                              <w:pStyle w:val="BodyText"/>
                              <w:spacing w:before="3" w:line="232" w:lineRule="auto"/>
                              <w:ind w:right="17"/>
                            </w:pPr>
                            <w:r>
                              <w:t>1)</w:t>
                            </w:r>
                            <w:r>
                              <w:rPr>
                                <w:spacing w:val="-7"/>
                              </w:rPr>
                              <w:t xml:space="preserve"> </w:t>
                            </w:r>
                            <w:r>
                              <w:t>непосредно/директно</w:t>
                            </w:r>
                            <w:r>
                              <w:rPr>
                                <w:spacing w:val="16"/>
                              </w:rPr>
                              <w:t xml:space="preserve"> </w:t>
                            </w:r>
                            <w:r>
                              <w:t>–</w:t>
                            </w:r>
                            <w:r>
                              <w:rPr>
                                <w:spacing w:val="-7"/>
                              </w:rPr>
                              <w:t xml:space="preserve"> </w:t>
                            </w:r>
                            <w:r>
                              <w:t>издавањем</w:t>
                            </w:r>
                            <w:r>
                              <w:rPr>
                                <w:spacing w:val="-7"/>
                              </w:rPr>
                              <w:t xml:space="preserve"> </w:t>
                            </w:r>
                            <w:r>
                              <w:t>информације</w:t>
                            </w:r>
                            <w:r>
                              <w:rPr>
                                <w:spacing w:val="-7"/>
                              </w:rPr>
                              <w:t xml:space="preserve"> </w:t>
                            </w:r>
                            <w:r>
                              <w:t>о</w:t>
                            </w:r>
                            <w:r>
                              <w:rPr>
                                <w:spacing w:val="-7"/>
                              </w:rPr>
                              <w:t xml:space="preserve"> </w:t>
                            </w:r>
                            <w:r>
                              <w:t>локаци- ји и локацијских услова на основу детаљне разраде планских ре- шења која су саставни део овог планског документа;</w:t>
                            </w:r>
                          </w:p>
                        </w:txbxContent>
                      </wps:txbx>
                      <wps:bodyPr wrap="square" lIns="0" tIns="0" rIns="0" bIns="0" rtlCol="0">
                        <a:noAutofit/>
                      </wps:bodyPr>
                    </wps:wsp>
                  </a:graphicData>
                </a:graphic>
              </wp:anchor>
            </w:drawing>
          </mc:Choice>
          <mc:Fallback>
            <w:pict>
              <v:shapetype w14:anchorId="096F0F6B" id="_x0000_t202" coordsize="21600,21600" o:spt="202" path="m,l,21600r21600,l21600,xe">
                <v:stroke joinstyle="miter"/>
                <v:path gradientshapeok="t" o:connecttype="rect"/>
              </v:shapetype>
              <v:shape id="Textbox 1" o:spid="_x0000_s1026" type="#_x0000_t202" style="position:absolute;margin-left:307pt;margin-top:110.8pt;width:257.1pt;height:635.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" filled="f" stroked="f">
                <v:path arrowok="t"/>
                <v:textbox inset="0,0,0,0">
                  <w:txbxContent>
                    <w:p w:rsidR="00AB769C" w:rsidRDefault="00AB769C" w:rsidP="00AB769C">
                      <w:pPr>
                        <w:pStyle w:val="BodyText"/>
                        <w:numPr>
                          <w:ilvl w:val="0"/>
                          <w:numId w:val="26"/>
                        </w:numPr>
                        <w:tabs>
                          <w:tab w:val="left" w:pos="724"/>
                        </w:tabs>
                        <w:spacing w:before="12" w:line="202" w:lineRule="exact"/>
                        <w:ind w:hanging="254"/>
                        <w:jc w:val="both"/>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6"/>
                        </w:numPr>
                        <w:tabs>
                          <w:tab w:val="left" w:pos="724"/>
                        </w:tabs>
                        <w:spacing w:line="202" w:lineRule="exact"/>
                        <w:ind w:hanging="254"/>
                        <w:jc w:val="both"/>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spacing w:before="35" w:line="228" w:lineRule="auto"/>
                        <w:ind w:right="17"/>
                      </w:pPr>
                      <w:r>
                        <w:t>7) Реферална карта 7 – Линијска инфраструктура кабинске жичаре</w:t>
                      </w:r>
                      <w:r>
                        <w:rPr>
                          <w:spacing w:val="-7"/>
                        </w:rPr>
                        <w:t xml:space="preserve"> </w:t>
                      </w:r>
                      <w:r>
                        <w:t>типа</w:t>
                      </w:r>
                      <w:r>
                        <w:rPr>
                          <w:spacing w:val="-7"/>
                        </w:rPr>
                        <w:t xml:space="preserve"> </w:t>
                      </w:r>
                      <w:r>
                        <w:t>гондоле</w:t>
                      </w:r>
                      <w:r>
                        <w:rPr>
                          <w:spacing w:val="-7"/>
                        </w:rPr>
                        <w:t xml:space="preserve"> </w:t>
                      </w:r>
                      <w:r>
                        <w:t>„Треска</w:t>
                      </w:r>
                      <w:r>
                        <w:rPr>
                          <w:spacing w:val="15"/>
                        </w:rPr>
                        <w:t xml:space="preserve"> </w:t>
                      </w:r>
                      <w:r>
                        <w:t>–</w:t>
                      </w:r>
                      <w:r>
                        <w:rPr>
                          <w:spacing w:val="-7"/>
                        </w:rPr>
                        <w:t xml:space="preserve"> </w:t>
                      </w:r>
                      <w:r>
                        <w:t>Викенд</w:t>
                      </w:r>
                      <w:r>
                        <w:rPr>
                          <w:spacing w:val="-8"/>
                        </w:rPr>
                        <w:t xml:space="preserve"> </w:t>
                      </w:r>
                      <w:r>
                        <w:t>насеље”</w:t>
                      </w:r>
                      <w:r>
                        <w:rPr>
                          <w:spacing w:val="-8"/>
                        </w:rPr>
                        <w:t xml:space="preserve"> </w:t>
                      </w:r>
                      <w:r>
                        <w:t>КО</w:t>
                      </w:r>
                      <w:r>
                        <w:rPr>
                          <w:spacing w:val="-7"/>
                        </w:rPr>
                        <w:t xml:space="preserve"> </w:t>
                      </w:r>
                      <w:r>
                        <w:t>Копаоник,</w:t>
                      </w:r>
                      <w:r>
                        <w:rPr>
                          <w:spacing w:val="-7"/>
                        </w:rPr>
                        <w:t xml:space="preserve"> </w:t>
                      </w:r>
                      <w:r>
                        <w:t>из- рађена у размери 1:1000 са четири листа детаљне разраде, и то:</w:t>
                      </w:r>
                    </w:p>
                    <w:p w:rsidR="00AB769C" w:rsidRDefault="00AB769C" w:rsidP="00AB769C">
                      <w:pPr>
                        <w:pStyle w:val="BodyText"/>
                        <w:numPr>
                          <w:ilvl w:val="0"/>
                          <w:numId w:val="25"/>
                        </w:numPr>
                        <w:tabs>
                          <w:tab w:val="left" w:pos="671"/>
                        </w:tabs>
                        <w:spacing w:line="197"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3</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5"/>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3</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5"/>
                        </w:numPr>
                        <w:tabs>
                          <w:tab w:val="left" w:pos="682"/>
                        </w:tabs>
                        <w:spacing w:before="3" w:line="228" w:lineRule="auto"/>
                        <w:ind w:left="20" w:right="17" w:firstLine="396"/>
                      </w:pPr>
                      <w:r>
                        <w:t>Лист 3, део 1</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5"/>
                        </w:numPr>
                        <w:tabs>
                          <w:tab w:val="left" w:pos="682"/>
                        </w:tabs>
                        <w:spacing w:before="2" w:line="228" w:lineRule="auto"/>
                        <w:ind w:left="20" w:right="17" w:firstLine="396"/>
                      </w:pPr>
                      <w:r>
                        <w:t>Лист 3, део 2</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5"/>
                        </w:numPr>
                        <w:tabs>
                          <w:tab w:val="left" w:pos="682"/>
                        </w:tabs>
                        <w:spacing w:before="2" w:line="228" w:lineRule="auto"/>
                        <w:ind w:left="20" w:right="17" w:firstLine="396"/>
                      </w:pPr>
                      <w:r>
                        <w:t>Лист 3, део 3</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5"/>
                        </w:numPr>
                        <w:tabs>
                          <w:tab w:val="left" w:pos="761"/>
                        </w:tabs>
                        <w:spacing w:line="196" w:lineRule="exact"/>
                        <w:ind w:left="761" w:hanging="344"/>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5"/>
                        </w:numPr>
                        <w:tabs>
                          <w:tab w:val="left" w:pos="754"/>
                        </w:tabs>
                        <w:spacing w:line="198" w:lineRule="exact"/>
                        <w:ind w:left="754" w:hanging="337"/>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5"/>
                        </w:numPr>
                        <w:tabs>
                          <w:tab w:val="left" w:pos="761"/>
                        </w:tabs>
                        <w:spacing w:line="198" w:lineRule="exact"/>
                        <w:ind w:left="761" w:hanging="344"/>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spacing w:before="4" w:line="228" w:lineRule="auto"/>
                        <w:ind w:right="17"/>
                      </w:pPr>
                      <w:r>
                        <w:t>8)</w:t>
                      </w:r>
                      <w:r>
                        <w:rPr>
                          <w:spacing w:val="-8"/>
                        </w:rPr>
                        <w:t xml:space="preserve"> </w:t>
                      </w:r>
                      <w:r>
                        <w:t>Реферална</w:t>
                      </w:r>
                      <w:r>
                        <w:rPr>
                          <w:spacing w:val="-8"/>
                        </w:rPr>
                        <w:t xml:space="preserve"> </w:t>
                      </w:r>
                      <w:r>
                        <w:t>карта</w:t>
                      </w:r>
                      <w:r>
                        <w:rPr>
                          <w:spacing w:val="-8"/>
                        </w:rPr>
                        <w:t xml:space="preserve"> </w:t>
                      </w:r>
                      <w:r>
                        <w:t>8</w:t>
                      </w:r>
                      <w:r>
                        <w:rPr>
                          <w:spacing w:val="15"/>
                        </w:rPr>
                        <w:t xml:space="preserve"> </w:t>
                      </w:r>
                      <w:r>
                        <w:t>–</w:t>
                      </w:r>
                      <w:r>
                        <w:rPr>
                          <w:spacing w:val="-8"/>
                        </w:rPr>
                        <w:t xml:space="preserve"> </w:t>
                      </w:r>
                      <w:r>
                        <w:t>Акумулација</w:t>
                      </w:r>
                      <w:r>
                        <w:rPr>
                          <w:spacing w:val="-8"/>
                        </w:rPr>
                        <w:t xml:space="preserve"> </w:t>
                      </w:r>
                      <w:r>
                        <w:t>„Мали</w:t>
                      </w:r>
                      <w:r>
                        <w:rPr>
                          <w:spacing w:val="-8"/>
                        </w:rPr>
                        <w:t xml:space="preserve"> </w:t>
                      </w:r>
                      <w:r>
                        <w:t>Караман”</w:t>
                      </w:r>
                      <w:r>
                        <w:rPr>
                          <w:spacing w:val="-8"/>
                        </w:rPr>
                        <w:t xml:space="preserve"> </w:t>
                      </w:r>
                      <w:r>
                        <w:t>КО</w:t>
                      </w:r>
                      <w:r>
                        <w:rPr>
                          <w:spacing w:val="-8"/>
                        </w:rPr>
                        <w:t xml:space="preserve"> </w:t>
                      </w:r>
                      <w:r>
                        <w:t>Бр- зеће и КО Копаоник, израђена у размери 1:1.000 са четири листа детаљне разраде, и то:</w:t>
                      </w:r>
                    </w:p>
                    <w:p w:rsidR="00AB769C" w:rsidRDefault="00AB769C" w:rsidP="00AB769C">
                      <w:pPr>
                        <w:pStyle w:val="BodyText"/>
                        <w:numPr>
                          <w:ilvl w:val="0"/>
                          <w:numId w:val="24"/>
                        </w:numPr>
                        <w:tabs>
                          <w:tab w:val="left" w:pos="671"/>
                        </w:tabs>
                        <w:spacing w:line="197" w:lineRule="exact"/>
                        <w:ind w:hanging="254"/>
                        <w:jc w:val="both"/>
                      </w:pPr>
                      <w:r>
                        <w:t>Лист</w:t>
                      </w:r>
                      <w:r>
                        <w:rPr>
                          <w:spacing w:val="-6"/>
                        </w:rPr>
                        <w:t xml:space="preserve"> </w:t>
                      </w:r>
                      <w:r>
                        <w:t>1</w:t>
                      </w:r>
                      <w:r>
                        <w:rPr>
                          <w:spacing w:val="20"/>
                        </w:rPr>
                        <w:t xml:space="preserve"> </w:t>
                      </w:r>
                      <w:r>
                        <w:t>–</w:t>
                      </w:r>
                      <w:r>
                        <w:rPr>
                          <w:spacing w:val="-5"/>
                        </w:rPr>
                        <w:t xml:space="preserve"> </w:t>
                      </w:r>
                      <w:r>
                        <w:t>„Постојећа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4"/>
                        </w:numPr>
                        <w:tabs>
                          <w:tab w:val="left" w:pos="671"/>
                        </w:tabs>
                        <w:spacing w:line="198" w:lineRule="exact"/>
                        <w:ind w:hanging="254"/>
                        <w:jc w:val="both"/>
                      </w:pPr>
                      <w:r>
                        <w:t>Лист</w:t>
                      </w:r>
                      <w:r>
                        <w:rPr>
                          <w:spacing w:val="-6"/>
                        </w:rPr>
                        <w:t xml:space="preserve"> </w:t>
                      </w:r>
                      <w:r>
                        <w:t>2</w:t>
                      </w:r>
                      <w:r>
                        <w:rPr>
                          <w:spacing w:val="20"/>
                        </w:rPr>
                        <w:t xml:space="preserve"> </w:t>
                      </w:r>
                      <w:r>
                        <w:t>–</w:t>
                      </w:r>
                      <w:r>
                        <w:rPr>
                          <w:spacing w:val="-6"/>
                        </w:rPr>
                        <w:t xml:space="preserve"> </w:t>
                      </w:r>
                      <w:r>
                        <w:t>„Планирана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4"/>
                        </w:numPr>
                        <w:tabs>
                          <w:tab w:val="left" w:pos="710"/>
                        </w:tabs>
                        <w:spacing w:before="4" w:line="228" w:lineRule="auto"/>
                        <w:ind w:left="20" w:right="17" w:firstLine="396"/>
                        <w:jc w:val="both"/>
                      </w:pPr>
                      <w:r>
                        <w:t>Лист 3</w:t>
                      </w:r>
                      <w:r>
                        <w:rPr>
                          <w:spacing w:val="40"/>
                        </w:rPr>
                        <w:t xml:space="preserve"> </w:t>
                      </w:r>
                      <w:r>
                        <w:t>– „План регулације и нивелације са аналитич-</w:t>
                      </w:r>
                      <w:r>
                        <w:rPr>
                          <w:spacing w:val="80"/>
                        </w:rPr>
                        <w:t xml:space="preserve"> </w:t>
                      </w:r>
                      <w:r>
                        <w:t>ко-геодетским елементима за обележавање”,</w:t>
                      </w:r>
                    </w:p>
                    <w:p w:rsidR="00AB769C" w:rsidRDefault="00AB769C" w:rsidP="00AB769C">
                      <w:pPr>
                        <w:pStyle w:val="BodyText"/>
                        <w:numPr>
                          <w:ilvl w:val="0"/>
                          <w:numId w:val="24"/>
                        </w:numPr>
                        <w:tabs>
                          <w:tab w:val="left" w:pos="671"/>
                        </w:tabs>
                        <w:spacing w:line="196" w:lineRule="exact"/>
                        <w:ind w:hanging="254"/>
                        <w:jc w:val="both"/>
                      </w:pPr>
                      <w:r>
                        <w:t>Лист</w:t>
                      </w:r>
                      <w:r>
                        <w:rPr>
                          <w:spacing w:val="-8"/>
                        </w:rPr>
                        <w:t xml:space="preserve"> </w:t>
                      </w:r>
                      <w:r>
                        <w:t>4</w:t>
                      </w:r>
                      <w:r>
                        <w:rPr>
                          <w:spacing w:val="17"/>
                        </w:rPr>
                        <w:t xml:space="preserve"> </w:t>
                      </w:r>
                      <w:r>
                        <w:t>–</w:t>
                      </w:r>
                      <w:r>
                        <w:rPr>
                          <w:spacing w:val="-7"/>
                        </w:rPr>
                        <w:t xml:space="preserve"> </w:t>
                      </w:r>
                      <w:r>
                        <w:t>„Синхрон</w:t>
                      </w:r>
                      <w:r>
                        <w:rPr>
                          <w:spacing w:val="-8"/>
                        </w:rPr>
                        <w:t xml:space="preserve"> </w:t>
                      </w:r>
                      <w:r>
                        <w:t>план</w:t>
                      </w:r>
                      <w:r>
                        <w:rPr>
                          <w:spacing w:val="-8"/>
                        </w:rPr>
                        <w:t xml:space="preserve"> </w:t>
                      </w:r>
                      <w:r>
                        <w:rPr>
                          <w:spacing w:val="-2"/>
                        </w:rPr>
                        <w:t>инфраструктуре”;</w:t>
                      </w:r>
                    </w:p>
                    <w:p w:rsidR="00AB769C" w:rsidRDefault="00AB769C" w:rsidP="00AB769C">
                      <w:pPr>
                        <w:pStyle w:val="BodyText"/>
                        <w:spacing w:before="4" w:line="228" w:lineRule="auto"/>
                        <w:ind w:right="17"/>
                      </w:pPr>
                      <w:r>
                        <w:t>9) Реферална карта 9</w:t>
                      </w:r>
                      <w:r>
                        <w:rPr>
                          <w:spacing w:val="34"/>
                        </w:rPr>
                        <w:t xml:space="preserve"> </w:t>
                      </w:r>
                      <w:r>
                        <w:t>– Ски стаза 1, 2, 3, 4 на локацији „Ду- бока</w:t>
                      </w:r>
                      <w:r>
                        <w:rPr>
                          <w:spacing w:val="-1"/>
                        </w:rPr>
                        <w:t xml:space="preserve"> </w:t>
                      </w:r>
                      <w:r>
                        <w:t>2”</w:t>
                      </w:r>
                      <w:r>
                        <w:rPr>
                          <w:spacing w:val="-1"/>
                        </w:rPr>
                        <w:t xml:space="preserve"> </w:t>
                      </w:r>
                      <w:r>
                        <w:t>КО</w:t>
                      </w:r>
                      <w:r>
                        <w:rPr>
                          <w:spacing w:val="-1"/>
                        </w:rPr>
                        <w:t xml:space="preserve"> </w:t>
                      </w:r>
                      <w:r>
                        <w:t>Копаоник,</w:t>
                      </w:r>
                      <w:r>
                        <w:rPr>
                          <w:spacing w:val="-1"/>
                        </w:rPr>
                        <w:t xml:space="preserve"> </w:t>
                      </w:r>
                      <w:r>
                        <w:t>израђена</w:t>
                      </w:r>
                      <w:r>
                        <w:rPr>
                          <w:spacing w:val="-1"/>
                        </w:rPr>
                        <w:t xml:space="preserve"> </w:t>
                      </w:r>
                      <w:r>
                        <w:t>у</w:t>
                      </w:r>
                      <w:r>
                        <w:rPr>
                          <w:spacing w:val="-1"/>
                        </w:rPr>
                        <w:t xml:space="preserve"> </w:t>
                      </w:r>
                      <w:r>
                        <w:t>размери</w:t>
                      </w:r>
                      <w:r>
                        <w:rPr>
                          <w:spacing w:val="-1"/>
                        </w:rPr>
                        <w:t xml:space="preserve"> </w:t>
                      </w:r>
                      <w:r>
                        <w:t>1:1.000</w:t>
                      </w:r>
                      <w:r>
                        <w:rPr>
                          <w:spacing w:val="-1"/>
                        </w:rPr>
                        <w:t xml:space="preserve"> </w:t>
                      </w:r>
                      <w:r>
                        <w:t>са</w:t>
                      </w:r>
                      <w:r>
                        <w:rPr>
                          <w:spacing w:val="-1"/>
                        </w:rPr>
                        <w:t xml:space="preserve"> </w:t>
                      </w:r>
                      <w:r>
                        <w:t>четири</w:t>
                      </w:r>
                      <w:r>
                        <w:rPr>
                          <w:spacing w:val="-1"/>
                        </w:rPr>
                        <w:t xml:space="preserve"> </w:t>
                      </w:r>
                      <w:r>
                        <w:t>листа детаљне разраде, и то:</w:t>
                      </w:r>
                    </w:p>
                    <w:p w:rsidR="00AB769C" w:rsidRDefault="00AB769C" w:rsidP="00AB769C">
                      <w:pPr>
                        <w:pStyle w:val="BodyText"/>
                        <w:numPr>
                          <w:ilvl w:val="0"/>
                          <w:numId w:val="23"/>
                        </w:numPr>
                        <w:tabs>
                          <w:tab w:val="left" w:pos="671"/>
                        </w:tabs>
                        <w:spacing w:line="197"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3"/>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3"/>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3"/>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3"/>
                        </w:numPr>
                        <w:tabs>
                          <w:tab w:val="left" w:pos="682"/>
                        </w:tabs>
                        <w:spacing w:before="3" w:line="228" w:lineRule="auto"/>
                        <w:ind w:left="20" w:right="17" w:firstLine="396"/>
                        <w:jc w:val="both"/>
                      </w:pPr>
                      <w:r>
                        <w:t>Лист 3, део 1</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3"/>
                        </w:numPr>
                        <w:tabs>
                          <w:tab w:val="left" w:pos="682"/>
                        </w:tabs>
                        <w:spacing w:before="2" w:line="228" w:lineRule="auto"/>
                        <w:ind w:left="20" w:right="17" w:firstLine="396"/>
                        <w:jc w:val="both"/>
                      </w:pPr>
                      <w:r>
                        <w:t>Лист 3, део 2</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3"/>
                        </w:numPr>
                        <w:tabs>
                          <w:tab w:val="left" w:pos="671"/>
                        </w:tabs>
                        <w:spacing w:line="196" w:lineRule="exact"/>
                        <w:ind w:hanging="254"/>
                        <w:jc w:val="both"/>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3"/>
                        </w:numPr>
                        <w:tabs>
                          <w:tab w:val="left" w:pos="671"/>
                        </w:tabs>
                        <w:spacing w:line="198" w:lineRule="exact"/>
                        <w:ind w:hanging="254"/>
                        <w:jc w:val="both"/>
                      </w:pPr>
                      <w:r>
                        <w:t>Лист</w:t>
                      </w:r>
                      <w:r>
                        <w:rPr>
                          <w:spacing w:val="-6"/>
                        </w:rPr>
                        <w:t xml:space="preserve"> </w:t>
                      </w:r>
                      <w:r>
                        <w:t>4,</w:t>
                      </w:r>
                      <w:r>
                        <w:rPr>
                          <w:spacing w:val="-5"/>
                        </w:rPr>
                        <w:t xml:space="preserve"> </w:t>
                      </w:r>
                      <w:r>
                        <w:t>део</w:t>
                      </w:r>
                      <w:r>
                        <w:rPr>
                          <w:spacing w:val="-5"/>
                        </w:rPr>
                        <w:t xml:space="preserve"> </w:t>
                      </w:r>
                      <w:r>
                        <w:t>2</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spacing w:before="4" w:line="228" w:lineRule="auto"/>
                        <w:ind w:right="17"/>
                      </w:pPr>
                      <w:r>
                        <w:t>10)</w:t>
                      </w:r>
                      <w:r>
                        <w:rPr>
                          <w:spacing w:val="-12"/>
                        </w:rPr>
                        <w:t xml:space="preserve"> </w:t>
                      </w:r>
                      <w:r>
                        <w:t>Реферална</w:t>
                      </w:r>
                      <w:r>
                        <w:rPr>
                          <w:spacing w:val="-11"/>
                        </w:rPr>
                        <w:t xml:space="preserve"> </w:t>
                      </w:r>
                      <w:r>
                        <w:t>карта</w:t>
                      </w:r>
                      <w:r>
                        <w:rPr>
                          <w:spacing w:val="-11"/>
                        </w:rPr>
                        <w:t xml:space="preserve"> </w:t>
                      </w:r>
                      <w:r>
                        <w:t>10</w:t>
                      </w:r>
                      <w:r>
                        <w:rPr>
                          <w:spacing w:val="5"/>
                        </w:rPr>
                        <w:t xml:space="preserve"> </w:t>
                      </w:r>
                      <w:r>
                        <w:t>–</w:t>
                      </w:r>
                      <w:r>
                        <w:rPr>
                          <w:spacing w:val="-11"/>
                        </w:rPr>
                        <w:t xml:space="preserve"> </w:t>
                      </w:r>
                      <w:r>
                        <w:t>Линијска</w:t>
                      </w:r>
                      <w:r>
                        <w:rPr>
                          <w:spacing w:val="-11"/>
                        </w:rPr>
                        <w:t xml:space="preserve"> </w:t>
                      </w:r>
                      <w:r>
                        <w:t>инфраструктура</w:t>
                      </w:r>
                      <w:r>
                        <w:rPr>
                          <w:spacing w:val="-12"/>
                        </w:rPr>
                        <w:t xml:space="preserve"> </w:t>
                      </w:r>
                      <w:r>
                        <w:t>комбино- ване</w:t>
                      </w:r>
                      <w:r>
                        <w:rPr>
                          <w:spacing w:val="-4"/>
                        </w:rPr>
                        <w:t xml:space="preserve"> </w:t>
                      </w:r>
                      <w:r>
                        <w:t>жичаре</w:t>
                      </w:r>
                      <w:r>
                        <w:rPr>
                          <w:spacing w:val="-4"/>
                        </w:rPr>
                        <w:t xml:space="preserve"> </w:t>
                      </w:r>
                      <w:r>
                        <w:t>„Војни</w:t>
                      </w:r>
                      <w:r>
                        <w:rPr>
                          <w:spacing w:val="-4"/>
                        </w:rPr>
                        <w:t xml:space="preserve"> </w:t>
                      </w:r>
                      <w:r>
                        <w:t>дом</w:t>
                      </w:r>
                      <w:r>
                        <w:rPr>
                          <w:spacing w:val="22"/>
                        </w:rPr>
                        <w:t xml:space="preserve"> </w:t>
                      </w:r>
                      <w:r>
                        <w:t>–</w:t>
                      </w:r>
                      <w:r>
                        <w:rPr>
                          <w:spacing w:val="-4"/>
                        </w:rPr>
                        <w:t xml:space="preserve"> </w:t>
                      </w:r>
                      <w:r>
                        <w:t>Мали</w:t>
                      </w:r>
                      <w:r>
                        <w:rPr>
                          <w:spacing w:val="-4"/>
                        </w:rPr>
                        <w:t xml:space="preserve"> </w:t>
                      </w:r>
                      <w:r>
                        <w:t>Караман”</w:t>
                      </w:r>
                      <w:r>
                        <w:rPr>
                          <w:spacing w:val="-4"/>
                        </w:rPr>
                        <w:t xml:space="preserve"> </w:t>
                      </w:r>
                      <w:r>
                        <w:t>и</w:t>
                      </w:r>
                      <w:r>
                        <w:rPr>
                          <w:spacing w:val="-4"/>
                        </w:rPr>
                        <w:t xml:space="preserve"> </w:t>
                      </w:r>
                      <w:r>
                        <w:t>пратеће</w:t>
                      </w:r>
                      <w:r>
                        <w:rPr>
                          <w:spacing w:val="-4"/>
                        </w:rPr>
                        <w:t xml:space="preserve"> </w:t>
                      </w:r>
                      <w:r>
                        <w:t>ски</w:t>
                      </w:r>
                      <w:r>
                        <w:rPr>
                          <w:spacing w:val="-4"/>
                        </w:rPr>
                        <w:t xml:space="preserve"> </w:t>
                      </w:r>
                      <w:r>
                        <w:t>стазе</w:t>
                      </w:r>
                      <w:r>
                        <w:rPr>
                          <w:spacing w:val="-4"/>
                        </w:rPr>
                        <w:t xml:space="preserve"> </w:t>
                      </w:r>
                      <w:r>
                        <w:t>КО Брзеће</w:t>
                      </w:r>
                      <w:r>
                        <w:rPr>
                          <w:spacing w:val="-6"/>
                        </w:rPr>
                        <w:t xml:space="preserve"> </w:t>
                      </w:r>
                      <w:r>
                        <w:t>и</w:t>
                      </w:r>
                      <w:r>
                        <w:rPr>
                          <w:spacing w:val="-6"/>
                        </w:rPr>
                        <w:t xml:space="preserve"> </w:t>
                      </w:r>
                      <w:r>
                        <w:t>КО</w:t>
                      </w:r>
                      <w:r>
                        <w:rPr>
                          <w:spacing w:val="-6"/>
                        </w:rPr>
                        <w:t xml:space="preserve"> </w:t>
                      </w:r>
                      <w:r>
                        <w:t>Копаоник,</w:t>
                      </w:r>
                      <w:r>
                        <w:rPr>
                          <w:spacing w:val="-6"/>
                        </w:rPr>
                        <w:t xml:space="preserve"> </w:t>
                      </w:r>
                      <w:r>
                        <w:t>израђена</w:t>
                      </w:r>
                      <w:r>
                        <w:rPr>
                          <w:spacing w:val="-6"/>
                        </w:rPr>
                        <w:t xml:space="preserve"> </w:t>
                      </w:r>
                      <w:r>
                        <w:t>у</w:t>
                      </w:r>
                      <w:r>
                        <w:rPr>
                          <w:spacing w:val="-6"/>
                        </w:rPr>
                        <w:t xml:space="preserve"> </w:t>
                      </w:r>
                      <w:r>
                        <w:t>размери</w:t>
                      </w:r>
                      <w:r>
                        <w:rPr>
                          <w:spacing w:val="-6"/>
                        </w:rPr>
                        <w:t xml:space="preserve"> </w:t>
                      </w:r>
                      <w:r>
                        <w:t>1:1000</w:t>
                      </w:r>
                      <w:r>
                        <w:rPr>
                          <w:spacing w:val="-6"/>
                        </w:rPr>
                        <w:t xml:space="preserve"> </w:t>
                      </w:r>
                      <w:r>
                        <w:t>са</w:t>
                      </w:r>
                      <w:r>
                        <w:rPr>
                          <w:spacing w:val="-6"/>
                        </w:rPr>
                        <w:t xml:space="preserve"> </w:t>
                      </w:r>
                      <w:r>
                        <w:t>четири</w:t>
                      </w:r>
                      <w:r>
                        <w:rPr>
                          <w:spacing w:val="-6"/>
                        </w:rPr>
                        <w:t xml:space="preserve"> </w:t>
                      </w:r>
                      <w:r>
                        <w:t>листа детаљне разраде, и то:</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2"/>
                        </w:numPr>
                        <w:tabs>
                          <w:tab w:val="left" w:pos="671"/>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22"/>
                        </w:numPr>
                        <w:tabs>
                          <w:tab w:val="left" w:pos="682"/>
                        </w:tabs>
                        <w:spacing w:before="4" w:line="228" w:lineRule="auto"/>
                        <w:ind w:left="20" w:right="17" w:firstLine="396"/>
                      </w:pPr>
                      <w:r>
                        <w:t>Лист 3, део 1</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2"/>
                        </w:numPr>
                        <w:tabs>
                          <w:tab w:val="left" w:pos="682"/>
                        </w:tabs>
                        <w:spacing w:before="2" w:line="228" w:lineRule="auto"/>
                        <w:ind w:left="20" w:right="17" w:firstLine="396"/>
                      </w:pPr>
                      <w:r>
                        <w:t>Лист 3, део 2</w:t>
                      </w:r>
                      <w:r>
                        <w:rPr>
                          <w:spacing w:val="32"/>
                        </w:rPr>
                        <w:t xml:space="preserve"> </w:t>
                      </w:r>
                      <w:r>
                        <w:t>– „План регулације и нивелације са анали- тичко-геодетским елементима за обележавање”,</w:t>
                      </w:r>
                    </w:p>
                    <w:p w:rsidR="00AB769C" w:rsidRDefault="00AB769C" w:rsidP="00AB769C">
                      <w:pPr>
                        <w:pStyle w:val="BodyText"/>
                        <w:numPr>
                          <w:ilvl w:val="0"/>
                          <w:numId w:val="22"/>
                        </w:numPr>
                        <w:tabs>
                          <w:tab w:val="left" w:pos="671"/>
                        </w:tabs>
                        <w:spacing w:line="196" w:lineRule="exact"/>
                        <w:ind w:hanging="254"/>
                      </w:pPr>
                      <w:r>
                        <w:t>Лист</w:t>
                      </w:r>
                      <w:r>
                        <w:rPr>
                          <w:spacing w:val="-6"/>
                        </w:rPr>
                        <w:t xml:space="preserve"> </w:t>
                      </w:r>
                      <w:r>
                        <w:t>4,</w:t>
                      </w:r>
                      <w:r>
                        <w:rPr>
                          <w:spacing w:val="-5"/>
                        </w:rPr>
                        <w:t xml:space="preserve"> </w:t>
                      </w:r>
                      <w:r>
                        <w:t>део</w:t>
                      </w:r>
                      <w:r>
                        <w:rPr>
                          <w:spacing w:val="-5"/>
                        </w:rPr>
                        <w:t xml:space="preserve"> </w:t>
                      </w:r>
                      <w:r>
                        <w:t>1</w:t>
                      </w:r>
                      <w:r>
                        <w:rPr>
                          <w:spacing w:val="20"/>
                        </w:rPr>
                        <w:t xml:space="preserve"> </w:t>
                      </w:r>
                      <w:r>
                        <w:t>–</w:t>
                      </w:r>
                      <w:r>
                        <w:rPr>
                          <w:spacing w:val="-5"/>
                        </w:rPr>
                        <w:t xml:space="preserve"> </w:t>
                      </w:r>
                      <w:r>
                        <w:t>„Синхрон</w:t>
                      </w:r>
                      <w:r>
                        <w:rPr>
                          <w:spacing w:val="-6"/>
                        </w:rPr>
                        <w:t xml:space="preserve"> </w:t>
                      </w:r>
                      <w:r>
                        <w:t>план</w:t>
                      </w:r>
                      <w:r>
                        <w:rPr>
                          <w:spacing w:val="-6"/>
                        </w:rPr>
                        <w:t xml:space="preserve"> </w:t>
                      </w:r>
                      <w:r>
                        <w:rPr>
                          <w:spacing w:val="-2"/>
                        </w:rPr>
                        <w:t>инфраструктуре”,</w:t>
                      </w:r>
                    </w:p>
                    <w:p w:rsidR="00AB769C" w:rsidRDefault="00AB769C" w:rsidP="00AB769C">
                      <w:pPr>
                        <w:pStyle w:val="BodyText"/>
                        <w:numPr>
                          <w:ilvl w:val="0"/>
                          <w:numId w:val="22"/>
                        </w:numPr>
                        <w:tabs>
                          <w:tab w:val="left" w:pos="671"/>
                        </w:tabs>
                        <w:spacing w:before="3" w:line="228" w:lineRule="auto"/>
                        <w:ind w:left="417" w:right="17" w:firstLine="0"/>
                      </w:pPr>
                      <w:r>
                        <w:t>Лист 4, део 2</w:t>
                      </w:r>
                      <w:r>
                        <w:rPr>
                          <w:spacing w:val="40"/>
                        </w:rPr>
                        <w:t xml:space="preserve"> </w:t>
                      </w:r>
                      <w:r>
                        <w:t>– „Синхрон план инфраструктуре”. Графичке</w:t>
                      </w:r>
                      <w:r>
                        <w:rPr>
                          <w:spacing w:val="8"/>
                        </w:rPr>
                        <w:t xml:space="preserve"> </w:t>
                      </w:r>
                      <w:r>
                        <w:t>приказе</w:t>
                      </w:r>
                      <w:r>
                        <w:rPr>
                          <w:spacing w:val="8"/>
                        </w:rPr>
                        <w:t xml:space="preserve"> </w:t>
                      </w:r>
                      <w:r>
                        <w:t>из</w:t>
                      </w:r>
                      <w:r>
                        <w:rPr>
                          <w:spacing w:val="9"/>
                        </w:rPr>
                        <w:t xml:space="preserve"> </w:t>
                      </w:r>
                      <w:r>
                        <w:t>става</w:t>
                      </w:r>
                      <w:r>
                        <w:rPr>
                          <w:spacing w:val="8"/>
                        </w:rPr>
                        <w:t xml:space="preserve"> </w:t>
                      </w:r>
                      <w:r>
                        <w:t>3.</w:t>
                      </w:r>
                      <w:r>
                        <w:rPr>
                          <w:spacing w:val="9"/>
                        </w:rPr>
                        <w:t xml:space="preserve"> </w:t>
                      </w:r>
                      <w:r>
                        <w:t>овог</w:t>
                      </w:r>
                      <w:r>
                        <w:rPr>
                          <w:spacing w:val="8"/>
                        </w:rPr>
                        <w:t xml:space="preserve"> </w:t>
                      </w:r>
                      <w:r>
                        <w:t>члана,</w:t>
                      </w:r>
                      <w:r>
                        <w:rPr>
                          <w:spacing w:val="8"/>
                        </w:rPr>
                        <w:t xml:space="preserve"> </w:t>
                      </w:r>
                      <w:r>
                        <w:t>израђене</w:t>
                      </w:r>
                      <w:r>
                        <w:rPr>
                          <w:spacing w:val="9"/>
                        </w:rPr>
                        <w:t xml:space="preserve"> </w:t>
                      </w:r>
                      <w:r>
                        <w:t>у</w:t>
                      </w:r>
                      <w:r>
                        <w:rPr>
                          <w:spacing w:val="8"/>
                        </w:rPr>
                        <w:t xml:space="preserve"> </w:t>
                      </w:r>
                      <w:r>
                        <w:t>17</w:t>
                      </w:r>
                      <w:r>
                        <w:rPr>
                          <w:spacing w:val="9"/>
                        </w:rPr>
                        <w:t xml:space="preserve"> </w:t>
                      </w:r>
                      <w:r>
                        <w:rPr>
                          <w:spacing w:val="-4"/>
                        </w:rPr>
                        <w:t>при-</w:t>
                      </w:r>
                    </w:p>
                    <w:p w:rsidR="00AB769C" w:rsidRDefault="00AB769C" w:rsidP="00AB769C">
                      <w:pPr>
                        <w:pStyle w:val="BodyText"/>
                        <w:spacing w:before="2" w:line="228" w:lineRule="auto"/>
                      </w:pPr>
                      <w:r>
                        <w:t>мерака, својим потписом оверава овлашћено лице органа надле- жног за послове просторног планирања.</w:t>
                      </w:r>
                    </w:p>
                    <w:p w:rsidR="00AB769C" w:rsidRDefault="00AB769C" w:rsidP="00AB769C">
                      <w:pPr>
                        <w:pStyle w:val="BodyText"/>
                        <w:spacing w:before="164" w:line="202" w:lineRule="exact"/>
                        <w:ind w:left="2289"/>
                      </w:pPr>
                      <w:r>
                        <w:t>Члан</w:t>
                      </w:r>
                      <w:r>
                        <w:rPr>
                          <w:spacing w:val="-4"/>
                        </w:rPr>
                        <w:t xml:space="preserve"> </w:t>
                      </w:r>
                      <w:r>
                        <w:rPr>
                          <w:spacing w:val="-5"/>
                        </w:rPr>
                        <w:t>4.</w:t>
                      </w:r>
                    </w:p>
                    <w:p w:rsidR="00AB769C" w:rsidRDefault="00AB769C" w:rsidP="00AB769C">
                      <w:pPr>
                        <w:pStyle w:val="BodyText"/>
                        <w:spacing w:line="200" w:lineRule="exact"/>
                        <w:ind w:left="416"/>
                      </w:pPr>
                      <w:r>
                        <w:t>Просторни</w:t>
                      </w:r>
                      <w:r>
                        <w:rPr>
                          <w:spacing w:val="-5"/>
                        </w:rPr>
                        <w:t xml:space="preserve"> </w:t>
                      </w:r>
                      <w:r>
                        <w:t>план</w:t>
                      </w:r>
                      <w:r>
                        <w:rPr>
                          <w:spacing w:val="-5"/>
                        </w:rPr>
                        <w:t xml:space="preserve"> </w:t>
                      </w:r>
                      <w:r>
                        <w:t>ће</w:t>
                      </w:r>
                      <w:r>
                        <w:rPr>
                          <w:spacing w:val="-3"/>
                        </w:rPr>
                        <w:t xml:space="preserve"> </w:t>
                      </w:r>
                      <w:r>
                        <w:t>се</w:t>
                      </w:r>
                      <w:r>
                        <w:rPr>
                          <w:spacing w:val="-4"/>
                        </w:rPr>
                        <w:t xml:space="preserve"> </w:t>
                      </w:r>
                      <w:r>
                        <w:t>спроводити</w:t>
                      </w:r>
                      <w:r>
                        <w:rPr>
                          <w:spacing w:val="-4"/>
                        </w:rPr>
                        <w:t xml:space="preserve"> </w:t>
                      </w:r>
                      <w:r>
                        <w:rPr>
                          <w:spacing w:val="-2"/>
                        </w:rPr>
                        <w:t>двојако:</w:t>
                      </w:r>
                    </w:p>
                    <w:p w:rsidR="00AB769C" w:rsidRDefault="00AB769C" w:rsidP="00AB769C">
                      <w:pPr>
                        <w:pStyle w:val="BodyText"/>
                        <w:spacing w:before="3" w:line="232" w:lineRule="auto"/>
                        <w:ind w:right="17"/>
                      </w:pPr>
                      <w:r>
                        <w:t>1)</w:t>
                      </w:r>
                      <w:r>
                        <w:rPr>
                          <w:spacing w:val="-7"/>
                        </w:rPr>
                        <w:t xml:space="preserve"> </w:t>
                      </w:r>
                      <w:r>
                        <w:t>непосредно/директно</w:t>
                      </w:r>
                      <w:r>
                        <w:rPr>
                          <w:spacing w:val="16"/>
                        </w:rPr>
                        <w:t xml:space="preserve"> </w:t>
                      </w:r>
                      <w:r>
                        <w:t>–</w:t>
                      </w:r>
                      <w:r>
                        <w:rPr>
                          <w:spacing w:val="-7"/>
                        </w:rPr>
                        <w:t xml:space="preserve"> </w:t>
                      </w:r>
                      <w:r>
                        <w:t>издавањем</w:t>
                      </w:r>
                      <w:r>
                        <w:rPr>
                          <w:spacing w:val="-7"/>
                        </w:rPr>
                        <w:t xml:space="preserve"> </w:t>
                      </w:r>
                      <w:r>
                        <w:t>информације</w:t>
                      </w:r>
                      <w:r>
                        <w:rPr>
                          <w:spacing w:val="-7"/>
                        </w:rPr>
                        <w:t xml:space="preserve"> </w:t>
                      </w:r>
                      <w:r>
                        <w:t>о</w:t>
                      </w:r>
                      <w:r>
                        <w:rPr>
                          <w:spacing w:val="-7"/>
                        </w:rPr>
                        <w:t xml:space="preserve"> </w:t>
                      </w:r>
                      <w:r>
                        <w:t>локаци- ји и локацијских услова на основу детаљне разраде планских ре- шења која су саставни део овог планског документа;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60288" behindDoc="1" locked="0" layoutInCell="1" allowOverlap="1" wp14:anchorId="4F312115" wp14:editId="2ACEFDE5">
                <wp:simplePos x="0" y="0"/>
                <wp:positionH relativeFrom="page">
                  <wp:posOffset>557402</wp:posOffset>
                </wp:positionH>
                <wp:positionV relativeFrom="page">
                  <wp:posOffset>1515338</wp:posOffset>
                </wp:positionV>
                <wp:extent cx="3265170" cy="165036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650364"/>
                        </a:xfrm>
                        <a:prstGeom prst="rect">
                          <a:avLst/>
                        </a:prstGeom>
                      </wps:spPr>
                      <wps:txbx>
                        <w:txbxContent>
                          <w:p w:rsidR="00AB769C" w:rsidRDefault="00AB769C" w:rsidP="00AB769C">
                            <w:pPr>
                              <w:pStyle w:val="BodyText"/>
                              <w:spacing w:before="20" w:line="228" w:lineRule="auto"/>
                              <w:ind w:right="17" w:firstLine="397"/>
                            </w:pPr>
                            <w:r>
                              <w:t>На основу члана 35. став 2. Закона о планирању и изградњи („Службени</w:t>
                            </w:r>
                            <w:r>
                              <w:rPr>
                                <w:spacing w:val="-3"/>
                              </w:rPr>
                              <w:t xml:space="preserve"> </w:t>
                            </w:r>
                            <w:r>
                              <w:t>гласник</w:t>
                            </w:r>
                            <w:r>
                              <w:rPr>
                                <w:spacing w:val="-3"/>
                              </w:rPr>
                              <w:t xml:space="preserve"> </w:t>
                            </w:r>
                            <w:r>
                              <w:t>РС”,</w:t>
                            </w:r>
                            <w:r>
                              <w:rPr>
                                <w:spacing w:val="-3"/>
                              </w:rPr>
                              <w:t xml:space="preserve"> </w:t>
                            </w:r>
                            <w:r>
                              <w:t>бр.</w:t>
                            </w:r>
                            <w:r>
                              <w:rPr>
                                <w:spacing w:val="-3"/>
                              </w:rPr>
                              <w:t xml:space="preserve"> </w:t>
                            </w:r>
                            <w:r>
                              <w:t>72/09,</w:t>
                            </w:r>
                            <w:r>
                              <w:rPr>
                                <w:spacing w:val="-3"/>
                              </w:rPr>
                              <w:t xml:space="preserve"> </w:t>
                            </w:r>
                            <w:r>
                              <w:t>81/09</w:t>
                            </w:r>
                            <w:r>
                              <w:rPr>
                                <w:spacing w:val="22"/>
                              </w:rPr>
                              <w:t xml:space="preserve"> </w:t>
                            </w:r>
                            <w:r>
                              <w:t>–</w:t>
                            </w:r>
                            <w:r>
                              <w:rPr>
                                <w:spacing w:val="-3"/>
                              </w:rPr>
                              <w:t xml:space="preserve"> </w:t>
                            </w:r>
                            <w:r>
                              <w:t>исправка,</w:t>
                            </w:r>
                            <w:r>
                              <w:rPr>
                                <w:spacing w:val="-3"/>
                              </w:rPr>
                              <w:t xml:space="preserve"> </w:t>
                            </w:r>
                            <w:r>
                              <w:t>64/10</w:t>
                            </w:r>
                            <w:r>
                              <w:rPr>
                                <w:spacing w:val="22"/>
                              </w:rPr>
                              <w:t xml:space="preserve"> </w:t>
                            </w:r>
                            <w:r>
                              <w:t>–</w:t>
                            </w:r>
                            <w:r>
                              <w:rPr>
                                <w:spacing w:val="-3"/>
                              </w:rPr>
                              <w:t xml:space="preserve"> </w:t>
                            </w:r>
                            <w:r>
                              <w:t>УС, 24/11, 121/12, 42/13</w:t>
                            </w:r>
                            <w:r>
                              <w:rPr>
                                <w:spacing w:val="26"/>
                              </w:rPr>
                              <w:t xml:space="preserve"> </w:t>
                            </w:r>
                            <w:r>
                              <w:t>–</w:t>
                            </w:r>
                            <w:r>
                              <w:rPr>
                                <w:spacing w:val="1"/>
                              </w:rPr>
                              <w:t xml:space="preserve"> </w:t>
                            </w:r>
                            <w:r>
                              <w:t>УС, 50/13</w:t>
                            </w:r>
                            <w:r>
                              <w:rPr>
                                <w:spacing w:val="26"/>
                              </w:rPr>
                              <w:t xml:space="preserve"> </w:t>
                            </w:r>
                            <w:r>
                              <w:t>– УС,</w:t>
                            </w:r>
                            <w:r>
                              <w:rPr>
                                <w:spacing w:val="1"/>
                              </w:rPr>
                              <w:t xml:space="preserve"> </w:t>
                            </w:r>
                            <w:r>
                              <w:t>98/13</w:t>
                            </w:r>
                            <w:r>
                              <w:rPr>
                                <w:spacing w:val="26"/>
                              </w:rPr>
                              <w:t xml:space="preserve"> </w:t>
                            </w:r>
                            <w:r>
                              <w:t>– УС,</w:t>
                            </w:r>
                            <w:r>
                              <w:rPr>
                                <w:spacing w:val="1"/>
                              </w:rPr>
                              <w:t xml:space="preserve"> </w:t>
                            </w:r>
                            <w:r>
                              <w:t xml:space="preserve">132/14, </w:t>
                            </w:r>
                            <w:r>
                              <w:rPr>
                                <w:spacing w:val="-2"/>
                              </w:rPr>
                              <w:t>145/14,</w:t>
                            </w:r>
                          </w:p>
                          <w:p w:rsidR="00AB769C" w:rsidRDefault="00AB769C" w:rsidP="00AB769C">
                            <w:pPr>
                              <w:pStyle w:val="BodyText"/>
                              <w:spacing w:line="228" w:lineRule="auto"/>
                              <w:ind w:right="17"/>
                            </w:pPr>
                            <w:r>
                              <w:t>83/18, 31/19, 37/19</w:t>
                            </w:r>
                            <w:r>
                              <w:rPr>
                                <w:spacing w:val="40"/>
                              </w:rPr>
                              <w:t xml:space="preserve"> </w:t>
                            </w:r>
                            <w:r>
                              <w:t>– др. закон, 9/20, 52/21 и 62/23) и члана 42. став</w:t>
                            </w:r>
                            <w:r>
                              <w:rPr>
                                <w:spacing w:val="11"/>
                              </w:rPr>
                              <w:t xml:space="preserve"> </w:t>
                            </w:r>
                            <w:r>
                              <w:t>1.</w:t>
                            </w:r>
                            <w:r>
                              <w:rPr>
                                <w:spacing w:val="11"/>
                              </w:rPr>
                              <w:t xml:space="preserve"> </w:t>
                            </w:r>
                            <w:r>
                              <w:t>Закона</w:t>
                            </w:r>
                            <w:r>
                              <w:rPr>
                                <w:spacing w:val="12"/>
                              </w:rPr>
                              <w:t xml:space="preserve"> </w:t>
                            </w:r>
                            <w:r>
                              <w:t>о</w:t>
                            </w:r>
                            <w:r>
                              <w:rPr>
                                <w:spacing w:val="11"/>
                              </w:rPr>
                              <w:t xml:space="preserve"> </w:t>
                            </w:r>
                            <w:r>
                              <w:t>Влади</w:t>
                            </w:r>
                            <w:r>
                              <w:rPr>
                                <w:spacing w:val="12"/>
                              </w:rPr>
                              <w:t xml:space="preserve"> </w:t>
                            </w:r>
                            <w:r>
                              <w:t>(„Службени</w:t>
                            </w:r>
                            <w:r>
                              <w:rPr>
                                <w:spacing w:val="11"/>
                              </w:rPr>
                              <w:t xml:space="preserve"> </w:t>
                            </w:r>
                            <w:r>
                              <w:t>гласник</w:t>
                            </w:r>
                            <w:r>
                              <w:rPr>
                                <w:spacing w:val="11"/>
                              </w:rPr>
                              <w:t xml:space="preserve"> </w:t>
                            </w:r>
                            <w:r>
                              <w:t>РС”,</w:t>
                            </w:r>
                            <w:r>
                              <w:rPr>
                                <w:spacing w:val="12"/>
                              </w:rPr>
                              <w:t xml:space="preserve"> </w:t>
                            </w:r>
                            <w:r>
                              <w:t>бр.</w:t>
                            </w:r>
                            <w:r>
                              <w:rPr>
                                <w:spacing w:val="11"/>
                              </w:rPr>
                              <w:t xml:space="preserve"> </w:t>
                            </w:r>
                            <w:r>
                              <w:t>55/05,</w:t>
                            </w:r>
                            <w:r>
                              <w:rPr>
                                <w:spacing w:val="12"/>
                              </w:rPr>
                              <w:t xml:space="preserve"> </w:t>
                            </w:r>
                            <w:r>
                              <w:rPr>
                                <w:spacing w:val="-2"/>
                              </w:rPr>
                              <w:t>71/05</w:t>
                            </w:r>
                          </w:p>
                          <w:p w:rsidR="00AB769C" w:rsidRDefault="00AB769C" w:rsidP="00AB769C">
                            <w:pPr>
                              <w:pStyle w:val="BodyText"/>
                              <w:spacing w:line="228" w:lineRule="auto"/>
                              <w:ind w:right="17"/>
                            </w:pPr>
                            <w:r>
                              <w:rPr>
                                <w:spacing w:val="-12"/>
                              </w:rPr>
                              <w:t xml:space="preserve"> </w:t>
                            </w:r>
                            <w:r>
                              <w:t>– исправка, 101/07, 65/08, 16/11, 68/12</w:t>
                            </w:r>
                            <w:r>
                              <w:rPr>
                                <w:spacing w:val="40"/>
                              </w:rPr>
                              <w:t xml:space="preserve"> </w:t>
                            </w:r>
                            <w:r>
                              <w:t>– УС, 72/12, 7/14</w:t>
                            </w:r>
                            <w:r>
                              <w:rPr>
                                <w:spacing w:val="40"/>
                              </w:rPr>
                              <w:t xml:space="preserve"> </w:t>
                            </w:r>
                            <w:r>
                              <w:t>– УС, 44/14 и 30/18</w:t>
                            </w:r>
                            <w:r>
                              <w:rPr>
                                <w:spacing w:val="40"/>
                              </w:rPr>
                              <w:t xml:space="preserve"> </w:t>
                            </w:r>
                            <w:r>
                              <w:t>– др. закон), Влада доноси</w:t>
                            </w:r>
                          </w:p>
                          <w:p w:rsidR="00AB769C" w:rsidRDefault="00AB769C" w:rsidP="00AB769C">
                            <w:pPr>
                              <w:spacing w:before="73"/>
                              <w:ind w:left="13" w:right="13"/>
                              <w:jc w:val="center"/>
                              <w:rPr>
                                <w:rFonts w:ascii="Arial" w:hAnsi="Arial"/>
                                <w:b/>
                                <w:sz w:val="20"/>
                              </w:rPr>
                            </w:pPr>
                            <w:r>
                              <w:rPr>
                                <w:rFonts w:ascii="Arial" w:hAnsi="Arial"/>
                                <w:b/>
                                <w:sz w:val="20"/>
                              </w:rPr>
                              <w:t>У</w:t>
                            </w:r>
                            <w:r>
                              <w:rPr>
                                <w:rFonts w:ascii="Arial" w:hAnsi="Arial"/>
                                <w:b/>
                                <w:spacing w:val="-23"/>
                                <w:sz w:val="20"/>
                              </w:rPr>
                              <w:t xml:space="preserve"> </w:t>
                            </w:r>
                            <w:r>
                              <w:rPr>
                                <w:rFonts w:ascii="Arial" w:hAnsi="Arial"/>
                                <w:b/>
                                <w:spacing w:val="23"/>
                                <w:sz w:val="20"/>
                              </w:rPr>
                              <w:t xml:space="preserve">РЕДБУ </w:t>
                            </w:r>
                          </w:p>
                          <w:p w:rsidR="00AB769C" w:rsidRDefault="00AB769C" w:rsidP="00AB769C">
                            <w:pPr>
                              <w:spacing w:before="176" w:line="247" w:lineRule="auto"/>
                              <w:ind w:left="13" w:right="46"/>
                              <w:jc w:val="center"/>
                              <w:rPr>
                                <w:rFonts w:ascii="Arial" w:hAnsi="Arial"/>
                                <w:b/>
                                <w:sz w:val="20"/>
                              </w:rPr>
                            </w:pPr>
                            <w:r>
                              <w:rPr>
                                <w:rFonts w:ascii="Arial" w:hAnsi="Arial"/>
                                <w:b/>
                                <w:sz w:val="20"/>
                              </w:rPr>
                              <w:t>о</w:t>
                            </w:r>
                            <w:r>
                              <w:rPr>
                                <w:rFonts w:ascii="Arial" w:hAnsi="Arial"/>
                                <w:b/>
                                <w:spacing w:val="-10"/>
                                <w:sz w:val="20"/>
                              </w:rPr>
                              <w:t xml:space="preserve"> </w:t>
                            </w:r>
                            <w:r>
                              <w:rPr>
                                <w:rFonts w:ascii="Arial" w:hAnsi="Arial"/>
                                <w:b/>
                                <w:sz w:val="20"/>
                              </w:rPr>
                              <w:t>изменама</w:t>
                            </w:r>
                            <w:r>
                              <w:rPr>
                                <w:rFonts w:ascii="Arial" w:hAnsi="Arial"/>
                                <w:b/>
                                <w:spacing w:val="-10"/>
                                <w:sz w:val="20"/>
                              </w:rPr>
                              <w:t xml:space="preserve"> </w:t>
                            </w:r>
                            <w:r>
                              <w:rPr>
                                <w:rFonts w:ascii="Arial" w:hAnsi="Arial"/>
                                <w:b/>
                                <w:sz w:val="20"/>
                              </w:rPr>
                              <w:t>и</w:t>
                            </w:r>
                            <w:r>
                              <w:rPr>
                                <w:rFonts w:ascii="Arial" w:hAnsi="Arial"/>
                                <w:b/>
                                <w:spacing w:val="-10"/>
                                <w:sz w:val="20"/>
                              </w:rPr>
                              <w:t xml:space="preserve"> </w:t>
                            </w:r>
                            <w:r>
                              <w:rPr>
                                <w:rFonts w:ascii="Arial" w:hAnsi="Arial"/>
                                <w:b/>
                                <w:sz w:val="20"/>
                              </w:rPr>
                              <w:t>допунама</w:t>
                            </w:r>
                            <w:r>
                              <w:rPr>
                                <w:rFonts w:ascii="Arial" w:hAnsi="Arial"/>
                                <w:b/>
                                <w:spacing w:val="-10"/>
                                <w:sz w:val="20"/>
                              </w:rPr>
                              <w:t xml:space="preserve"> </w:t>
                            </w:r>
                            <w:r>
                              <w:rPr>
                                <w:rFonts w:ascii="Arial" w:hAnsi="Arial"/>
                                <w:b/>
                                <w:sz w:val="20"/>
                              </w:rPr>
                              <w:t>Уредбе</w:t>
                            </w:r>
                            <w:r>
                              <w:rPr>
                                <w:rFonts w:ascii="Arial" w:hAnsi="Arial"/>
                                <w:b/>
                                <w:spacing w:val="-10"/>
                                <w:sz w:val="20"/>
                              </w:rPr>
                              <w:t xml:space="preserve"> </w:t>
                            </w:r>
                            <w:r>
                              <w:rPr>
                                <w:rFonts w:ascii="Arial" w:hAnsi="Arial"/>
                                <w:b/>
                                <w:sz w:val="20"/>
                              </w:rPr>
                              <w:t>о</w:t>
                            </w:r>
                            <w:r>
                              <w:rPr>
                                <w:rFonts w:ascii="Arial" w:hAnsi="Arial"/>
                                <w:b/>
                                <w:spacing w:val="-10"/>
                                <w:sz w:val="20"/>
                              </w:rPr>
                              <w:t xml:space="preserve"> </w:t>
                            </w:r>
                            <w:r>
                              <w:rPr>
                                <w:rFonts w:ascii="Arial" w:hAnsi="Arial"/>
                                <w:b/>
                                <w:sz w:val="20"/>
                              </w:rPr>
                              <w:t>утврђивању Просторног плана подручја посебне намене Националног парка „Копаоник”</w:t>
                            </w:r>
                          </w:p>
                        </w:txbxContent>
                      </wps:txbx>
                      <wps:bodyPr wrap="square" lIns="0" tIns="0" rIns="0" bIns="0" rtlCol="0">
                        <a:noAutofit/>
                      </wps:bodyPr>
                    </wps:wsp>
                  </a:graphicData>
                </a:graphic>
              </wp:anchor>
            </w:drawing>
          </mc:Choice>
          <mc:Fallback>
            <w:pict>
              <v:shape w14:anchorId="4F312115" id="Textbox 2" o:spid="_x0000_s1027" type="#_x0000_t202" style="position:absolute;margin-left:43.9pt;margin-top:119.3pt;width:257.1pt;height:129.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" filled="f" stroked="f">
                <v:path arrowok="t"/>
                <v:textbox inset="0,0,0,0">
                  <w:txbxContent>
                    <w:p w:rsidR="00AB769C" w:rsidRDefault="00AB769C" w:rsidP="00AB769C">
                      <w:pPr>
                        <w:pStyle w:val="BodyText"/>
                        <w:spacing w:before="20" w:line="228" w:lineRule="auto"/>
                        <w:ind w:right="17" w:firstLine="397"/>
                      </w:pPr>
                      <w:r>
                        <w:t>На основу члана 35. став 2. Закона о планирању и изградњи („Службени</w:t>
                      </w:r>
                      <w:r>
                        <w:rPr>
                          <w:spacing w:val="-3"/>
                        </w:rPr>
                        <w:t xml:space="preserve"> </w:t>
                      </w:r>
                      <w:r>
                        <w:t>гласник</w:t>
                      </w:r>
                      <w:r>
                        <w:rPr>
                          <w:spacing w:val="-3"/>
                        </w:rPr>
                        <w:t xml:space="preserve"> </w:t>
                      </w:r>
                      <w:r>
                        <w:t>РС”,</w:t>
                      </w:r>
                      <w:r>
                        <w:rPr>
                          <w:spacing w:val="-3"/>
                        </w:rPr>
                        <w:t xml:space="preserve"> </w:t>
                      </w:r>
                      <w:r>
                        <w:t>бр.</w:t>
                      </w:r>
                      <w:r>
                        <w:rPr>
                          <w:spacing w:val="-3"/>
                        </w:rPr>
                        <w:t xml:space="preserve"> </w:t>
                      </w:r>
                      <w:r>
                        <w:t>72/09,</w:t>
                      </w:r>
                      <w:r>
                        <w:rPr>
                          <w:spacing w:val="-3"/>
                        </w:rPr>
                        <w:t xml:space="preserve"> </w:t>
                      </w:r>
                      <w:r>
                        <w:t>81/09</w:t>
                      </w:r>
                      <w:r>
                        <w:rPr>
                          <w:spacing w:val="22"/>
                        </w:rPr>
                        <w:t xml:space="preserve"> </w:t>
                      </w:r>
                      <w:r>
                        <w:t>–</w:t>
                      </w:r>
                      <w:r>
                        <w:rPr>
                          <w:spacing w:val="-3"/>
                        </w:rPr>
                        <w:t xml:space="preserve"> </w:t>
                      </w:r>
                      <w:r>
                        <w:t>исправка,</w:t>
                      </w:r>
                      <w:r>
                        <w:rPr>
                          <w:spacing w:val="-3"/>
                        </w:rPr>
                        <w:t xml:space="preserve"> </w:t>
                      </w:r>
                      <w:r>
                        <w:t>64/10</w:t>
                      </w:r>
                      <w:r>
                        <w:rPr>
                          <w:spacing w:val="22"/>
                        </w:rPr>
                        <w:t xml:space="preserve"> </w:t>
                      </w:r>
                      <w:r>
                        <w:t>–</w:t>
                      </w:r>
                      <w:r>
                        <w:rPr>
                          <w:spacing w:val="-3"/>
                        </w:rPr>
                        <w:t xml:space="preserve"> </w:t>
                      </w:r>
                      <w:r>
                        <w:t>УС, 24/11, 121/12, 42/13</w:t>
                      </w:r>
                      <w:r>
                        <w:rPr>
                          <w:spacing w:val="26"/>
                        </w:rPr>
                        <w:t xml:space="preserve"> </w:t>
                      </w:r>
                      <w:r>
                        <w:t>–</w:t>
                      </w:r>
                      <w:r>
                        <w:rPr>
                          <w:spacing w:val="1"/>
                        </w:rPr>
                        <w:t xml:space="preserve"> </w:t>
                      </w:r>
                      <w:r>
                        <w:t>УС, 50/13</w:t>
                      </w:r>
                      <w:r>
                        <w:rPr>
                          <w:spacing w:val="26"/>
                        </w:rPr>
                        <w:t xml:space="preserve"> </w:t>
                      </w:r>
                      <w:r>
                        <w:t>– УС,</w:t>
                      </w:r>
                      <w:r>
                        <w:rPr>
                          <w:spacing w:val="1"/>
                        </w:rPr>
                        <w:t xml:space="preserve"> </w:t>
                      </w:r>
                      <w:r>
                        <w:t>98/13</w:t>
                      </w:r>
                      <w:r>
                        <w:rPr>
                          <w:spacing w:val="26"/>
                        </w:rPr>
                        <w:t xml:space="preserve"> </w:t>
                      </w:r>
                      <w:r>
                        <w:t>– УС,</w:t>
                      </w:r>
                      <w:r>
                        <w:rPr>
                          <w:spacing w:val="1"/>
                        </w:rPr>
                        <w:t xml:space="preserve"> </w:t>
                      </w:r>
                      <w:r>
                        <w:t xml:space="preserve">132/14, </w:t>
                      </w:r>
                      <w:r>
                        <w:rPr>
                          <w:spacing w:val="-2"/>
                        </w:rPr>
                        <w:t>145/14,</w:t>
                      </w:r>
                    </w:p>
                    <w:p w:rsidR="00AB769C" w:rsidRDefault="00AB769C" w:rsidP="00AB769C">
                      <w:pPr>
                        <w:pStyle w:val="BodyText"/>
                        <w:spacing w:line="228" w:lineRule="auto"/>
                        <w:ind w:right="17"/>
                      </w:pPr>
                      <w:r>
                        <w:t>83/18, 31/19, 37/19</w:t>
                      </w:r>
                      <w:r>
                        <w:rPr>
                          <w:spacing w:val="40"/>
                        </w:rPr>
                        <w:t xml:space="preserve"> </w:t>
                      </w:r>
                      <w:r>
                        <w:t>– др. закон, 9/20, 52/21 и 62/23) и члана 42. став</w:t>
                      </w:r>
                      <w:r>
                        <w:rPr>
                          <w:spacing w:val="11"/>
                        </w:rPr>
                        <w:t xml:space="preserve"> </w:t>
                      </w:r>
                      <w:r>
                        <w:t>1.</w:t>
                      </w:r>
                      <w:r>
                        <w:rPr>
                          <w:spacing w:val="11"/>
                        </w:rPr>
                        <w:t xml:space="preserve"> </w:t>
                      </w:r>
                      <w:r>
                        <w:t>Закона</w:t>
                      </w:r>
                      <w:r>
                        <w:rPr>
                          <w:spacing w:val="12"/>
                        </w:rPr>
                        <w:t xml:space="preserve"> </w:t>
                      </w:r>
                      <w:r>
                        <w:t>о</w:t>
                      </w:r>
                      <w:r>
                        <w:rPr>
                          <w:spacing w:val="11"/>
                        </w:rPr>
                        <w:t xml:space="preserve"> </w:t>
                      </w:r>
                      <w:r>
                        <w:t>Влади</w:t>
                      </w:r>
                      <w:r>
                        <w:rPr>
                          <w:spacing w:val="12"/>
                        </w:rPr>
                        <w:t xml:space="preserve"> </w:t>
                      </w:r>
                      <w:r>
                        <w:t>(„Службени</w:t>
                      </w:r>
                      <w:r>
                        <w:rPr>
                          <w:spacing w:val="11"/>
                        </w:rPr>
                        <w:t xml:space="preserve"> </w:t>
                      </w:r>
                      <w:r>
                        <w:t>гласник</w:t>
                      </w:r>
                      <w:r>
                        <w:rPr>
                          <w:spacing w:val="11"/>
                        </w:rPr>
                        <w:t xml:space="preserve"> </w:t>
                      </w:r>
                      <w:r>
                        <w:t>РС”,</w:t>
                      </w:r>
                      <w:r>
                        <w:rPr>
                          <w:spacing w:val="12"/>
                        </w:rPr>
                        <w:t xml:space="preserve"> </w:t>
                      </w:r>
                      <w:r>
                        <w:t>бр.</w:t>
                      </w:r>
                      <w:r>
                        <w:rPr>
                          <w:spacing w:val="11"/>
                        </w:rPr>
                        <w:t xml:space="preserve"> </w:t>
                      </w:r>
                      <w:r>
                        <w:t>55/05,</w:t>
                      </w:r>
                      <w:r>
                        <w:rPr>
                          <w:spacing w:val="12"/>
                        </w:rPr>
                        <w:t xml:space="preserve"> </w:t>
                      </w:r>
                      <w:r>
                        <w:rPr>
                          <w:spacing w:val="-2"/>
                        </w:rPr>
                        <w:t>71/05</w:t>
                      </w:r>
                    </w:p>
                    <w:p w:rsidR="00AB769C" w:rsidRDefault="00AB769C" w:rsidP="00AB769C">
                      <w:pPr>
                        <w:pStyle w:val="BodyText"/>
                        <w:spacing w:line="228" w:lineRule="auto"/>
                        <w:ind w:right="17"/>
                      </w:pPr>
                      <w:r>
                        <w:rPr>
                          <w:spacing w:val="-12"/>
                        </w:rPr>
                        <w:t xml:space="preserve"> </w:t>
                      </w:r>
                      <w:r>
                        <w:t>– исправка, 101/07, 65/08, 16/11, 68/12</w:t>
                      </w:r>
                      <w:r>
                        <w:rPr>
                          <w:spacing w:val="40"/>
                        </w:rPr>
                        <w:t xml:space="preserve"> </w:t>
                      </w:r>
                      <w:r>
                        <w:t>– УС, 72/12, 7/14</w:t>
                      </w:r>
                      <w:r>
                        <w:rPr>
                          <w:spacing w:val="40"/>
                        </w:rPr>
                        <w:t xml:space="preserve"> </w:t>
                      </w:r>
                      <w:r>
                        <w:t>– УС, 44/14 и 30/18</w:t>
                      </w:r>
                      <w:r>
                        <w:rPr>
                          <w:spacing w:val="40"/>
                        </w:rPr>
                        <w:t xml:space="preserve"> </w:t>
                      </w:r>
                      <w:r>
                        <w:t>– др. закон), Влада доноси</w:t>
                      </w:r>
                    </w:p>
                    <w:p w:rsidR="00AB769C" w:rsidRDefault="00AB769C" w:rsidP="00AB769C">
                      <w:pPr>
                        <w:spacing w:before="73"/>
                        <w:ind w:left="13" w:right="13"/>
                        <w:jc w:val="center"/>
                        <w:rPr>
                          <w:rFonts w:ascii="Arial" w:hAnsi="Arial"/>
                          <w:b/>
                          <w:sz w:val="20"/>
                        </w:rPr>
                      </w:pPr>
                      <w:r>
                        <w:rPr>
                          <w:rFonts w:ascii="Arial" w:hAnsi="Arial"/>
                          <w:b/>
                          <w:sz w:val="20"/>
                        </w:rPr>
                        <w:t>У</w:t>
                      </w:r>
                      <w:r>
                        <w:rPr>
                          <w:rFonts w:ascii="Arial" w:hAnsi="Arial"/>
                          <w:b/>
                          <w:spacing w:val="-23"/>
                          <w:sz w:val="20"/>
                        </w:rPr>
                        <w:t xml:space="preserve"> </w:t>
                      </w:r>
                      <w:r>
                        <w:rPr>
                          <w:rFonts w:ascii="Arial" w:hAnsi="Arial"/>
                          <w:b/>
                          <w:spacing w:val="23"/>
                          <w:sz w:val="20"/>
                        </w:rPr>
                        <w:t xml:space="preserve">РЕДБУ </w:t>
                      </w:r>
                    </w:p>
                    <w:p w:rsidR="00AB769C" w:rsidRDefault="00AB769C" w:rsidP="00AB769C">
                      <w:pPr>
                        <w:spacing w:before="176" w:line="247" w:lineRule="auto"/>
                        <w:ind w:left="13" w:right="46"/>
                        <w:jc w:val="center"/>
                        <w:rPr>
                          <w:rFonts w:ascii="Arial" w:hAnsi="Arial"/>
                          <w:b/>
                          <w:sz w:val="20"/>
                        </w:rPr>
                      </w:pPr>
                      <w:r>
                        <w:rPr>
                          <w:rFonts w:ascii="Arial" w:hAnsi="Arial"/>
                          <w:b/>
                          <w:sz w:val="20"/>
                        </w:rPr>
                        <w:t>о</w:t>
                      </w:r>
                      <w:r>
                        <w:rPr>
                          <w:rFonts w:ascii="Arial" w:hAnsi="Arial"/>
                          <w:b/>
                          <w:spacing w:val="-10"/>
                          <w:sz w:val="20"/>
                        </w:rPr>
                        <w:t xml:space="preserve"> </w:t>
                      </w:r>
                      <w:r>
                        <w:rPr>
                          <w:rFonts w:ascii="Arial" w:hAnsi="Arial"/>
                          <w:b/>
                          <w:sz w:val="20"/>
                        </w:rPr>
                        <w:t>изменама</w:t>
                      </w:r>
                      <w:r>
                        <w:rPr>
                          <w:rFonts w:ascii="Arial" w:hAnsi="Arial"/>
                          <w:b/>
                          <w:spacing w:val="-10"/>
                          <w:sz w:val="20"/>
                        </w:rPr>
                        <w:t xml:space="preserve"> </w:t>
                      </w:r>
                      <w:r>
                        <w:rPr>
                          <w:rFonts w:ascii="Arial" w:hAnsi="Arial"/>
                          <w:b/>
                          <w:sz w:val="20"/>
                        </w:rPr>
                        <w:t>и</w:t>
                      </w:r>
                      <w:r>
                        <w:rPr>
                          <w:rFonts w:ascii="Arial" w:hAnsi="Arial"/>
                          <w:b/>
                          <w:spacing w:val="-10"/>
                          <w:sz w:val="20"/>
                        </w:rPr>
                        <w:t xml:space="preserve"> </w:t>
                      </w:r>
                      <w:r>
                        <w:rPr>
                          <w:rFonts w:ascii="Arial" w:hAnsi="Arial"/>
                          <w:b/>
                          <w:sz w:val="20"/>
                        </w:rPr>
                        <w:t>допунама</w:t>
                      </w:r>
                      <w:r>
                        <w:rPr>
                          <w:rFonts w:ascii="Arial" w:hAnsi="Arial"/>
                          <w:b/>
                          <w:spacing w:val="-10"/>
                          <w:sz w:val="20"/>
                        </w:rPr>
                        <w:t xml:space="preserve"> </w:t>
                      </w:r>
                      <w:r>
                        <w:rPr>
                          <w:rFonts w:ascii="Arial" w:hAnsi="Arial"/>
                          <w:b/>
                          <w:sz w:val="20"/>
                        </w:rPr>
                        <w:t>Уредбе</w:t>
                      </w:r>
                      <w:r>
                        <w:rPr>
                          <w:rFonts w:ascii="Arial" w:hAnsi="Arial"/>
                          <w:b/>
                          <w:spacing w:val="-10"/>
                          <w:sz w:val="20"/>
                        </w:rPr>
                        <w:t xml:space="preserve"> </w:t>
                      </w:r>
                      <w:r>
                        <w:rPr>
                          <w:rFonts w:ascii="Arial" w:hAnsi="Arial"/>
                          <w:b/>
                          <w:sz w:val="20"/>
                        </w:rPr>
                        <w:t>о</w:t>
                      </w:r>
                      <w:r>
                        <w:rPr>
                          <w:rFonts w:ascii="Arial" w:hAnsi="Arial"/>
                          <w:b/>
                          <w:spacing w:val="-10"/>
                          <w:sz w:val="20"/>
                        </w:rPr>
                        <w:t xml:space="preserve"> </w:t>
                      </w:r>
                      <w:r>
                        <w:rPr>
                          <w:rFonts w:ascii="Arial" w:hAnsi="Arial"/>
                          <w:b/>
                          <w:sz w:val="20"/>
                        </w:rPr>
                        <w:t>утврђивању Просторног плана подручја посебне намене Националног парка „Копаоник”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61312" behindDoc="1" locked="0" layoutInCell="1" allowOverlap="1" wp14:anchorId="61EEF6CF" wp14:editId="277F3B04">
                <wp:simplePos x="0" y="0"/>
                <wp:positionH relativeFrom="page">
                  <wp:posOffset>546075</wp:posOffset>
                </wp:positionH>
                <wp:positionV relativeFrom="page">
                  <wp:posOffset>3314936</wp:posOffset>
                </wp:positionV>
                <wp:extent cx="3284220" cy="59575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5957570"/>
                        </a:xfrm>
                        <a:prstGeom prst="rect">
                          <a:avLst/>
                        </a:prstGeom>
                      </wps:spPr>
                      <wps:txbx>
                        <w:txbxContent>
                          <w:p w:rsidR="00AB769C" w:rsidRDefault="00AB769C" w:rsidP="00AB769C">
                            <w:pPr>
                              <w:pStyle w:val="BodyText"/>
                              <w:spacing w:before="12" w:line="202" w:lineRule="exact"/>
                              <w:ind w:left="2289"/>
                            </w:pPr>
                            <w:r>
                              <w:t>Члан</w:t>
                            </w:r>
                            <w:r>
                              <w:rPr>
                                <w:spacing w:val="-4"/>
                              </w:rPr>
                              <w:t xml:space="preserve"> </w:t>
                            </w:r>
                            <w:r>
                              <w:rPr>
                                <w:spacing w:val="-5"/>
                              </w:rPr>
                              <w:t>1.</w:t>
                            </w:r>
                          </w:p>
                          <w:p w:rsidR="00AB769C" w:rsidRDefault="00AB769C" w:rsidP="00AB769C">
                            <w:pPr>
                              <w:pStyle w:val="BodyText"/>
                              <w:spacing w:before="3" w:line="228" w:lineRule="auto"/>
                              <w:ind w:right="46"/>
                            </w:pPr>
                            <w:r>
                              <w:t>У Уредби о утврђивању Просторног плана подручја посебне намене Националног парка „Копаоник” („Службени гласник РС”, број 89/16), чл. 3 –5. мењају се и гласе:</w:t>
                            </w:r>
                          </w:p>
                          <w:p w:rsidR="00AB769C" w:rsidRDefault="00AB769C" w:rsidP="00AB769C">
                            <w:pPr>
                              <w:pStyle w:val="BodyText"/>
                              <w:spacing w:before="160" w:line="202" w:lineRule="exact"/>
                              <w:ind w:left="2266"/>
                            </w:pPr>
                            <w:r>
                              <w:rPr>
                                <w:spacing w:val="-7"/>
                              </w:rPr>
                              <w:t>„Члан</w:t>
                            </w:r>
                            <w:r>
                              <w:rPr>
                                <w:spacing w:val="-3"/>
                              </w:rPr>
                              <w:t xml:space="preserve"> </w:t>
                            </w:r>
                            <w:r>
                              <w:rPr>
                                <w:spacing w:val="-5"/>
                              </w:rPr>
                              <w:t>3.</w:t>
                            </w:r>
                          </w:p>
                          <w:p w:rsidR="00AB769C" w:rsidRDefault="00AB769C" w:rsidP="00AB769C">
                            <w:pPr>
                              <w:pStyle w:val="BodyText"/>
                              <w:spacing w:before="3" w:line="228" w:lineRule="auto"/>
                            </w:pPr>
                            <w:r>
                              <w:t xml:space="preserve">Просторни план се састоји из текстуалног делa и графичких </w:t>
                            </w:r>
                            <w:r>
                              <w:rPr>
                                <w:spacing w:val="-2"/>
                              </w:rPr>
                              <w:t>приказа.</w:t>
                            </w:r>
                          </w:p>
                          <w:p w:rsidR="00AB769C" w:rsidRDefault="00AB769C" w:rsidP="00AB769C">
                            <w:pPr>
                              <w:pStyle w:val="BodyText"/>
                              <w:spacing w:line="228" w:lineRule="auto"/>
                            </w:pPr>
                            <w:r>
                              <w:t>Текстуални</w:t>
                            </w:r>
                            <w:r>
                              <w:rPr>
                                <w:spacing w:val="17"/>
                              </w:rPr>
                              <w:t xml:space="preserve"> </w:t>
                            </w:r>
                            <w:r>
                              <w:t>део Просторног</w:t>
                            </w:r>
                            <w:r>
                              <w:rPr>
                                <w:spacing w:val="17"/>
                              </w:rPr>
                              <w:t xml:space="preserve"> </w:t>
                            </w:r>
                            <w:r>
                              <w:t>плана објављује се у „Службе- ном гласнику Републике Србије”.</w:t>
                            </w:r>
                          </w:p>
                          <w:p w:rsidR="00AB769C" w:rsidRDefault="00AB769C" w:rsidP="00AB769C">
                            <w:pPr>
                              <w:pStyle w:val="BodyText"/>
                              <w:spacing w:before="61" w:line="202" w:lineRule="exact"/>
                              <w:ind w:left="416"/>
                            </w:pPr>
                            <w:r>
                              <w:rPr>
                                <w:spacing w:val="-2"/>
                              </w:rPr>
                              <w:t>Графички</w:t>
                            </w:r>
                            <w:r>
                              <w:rPr>
                                <w:spacing w:val="2"/>
                              </w:rPr>
                              <w:t xml:space="preserve"> </w:t>
                            </w:r>
                            <w:r>
                              <w:rPr>
                                <w:spacing w:val="-2"/>
                              </w:rPr>
                              <w:t>прикази</w:t>
                            </w:r>
                            <w:r>
                              <w:rPr>
                                <w:spacing w:val="3"/>
                              </w:rPr>
                              <w:t xml:space="preserve"> </w:t>
                            </w:r>
                            <w:r>
                              <w:rPr>
                                <w:spacing w:val="-5"/>
                              </w:rPr>
                              <w:t>су:</w:t>
                            </w:r>
                          </w:p>
                          <w:p w:rsidR="00AB769C" w:rsidRDefault="00AB769C" w:rsidP="00AB769C">
                            <w:pPr>
                              <w:pStyle w:val="BodyText"/>
                              <w:numPr>
                                <w:ilvl w:val="0"/>
                                <w:numId w:val="21"/>
                              </w:numPr>
                              <w:tabs>
                                <w:tab w:val="left" w:pos="610"/>
                              </w:tabs>
                              <w:spacing w:before="3" w:line="228" w:lineRule="auto"/>
                              <w:ind w:right="47" w:firstLine="396"/>
                              <w:jc w:val="both"/>
                            </w:pPr>
                            <w:r>
                              <w:t>Реферална</w:t>
                            </w:r>
                            <w:r>
                              <w:rPr>
                                <w:spacing w:val="-7"/>
                              </w:rPr>
                              <w:t xml:space="preserve"> </w:t>
                            </w:r>
                            <w:r>
                              <w:t>карта</w:t>
                            </w:r>
                            <w:r>
                              <w:rPr>
                                <w:spacing w:val="-7"/>
                              </w:rPr>
                              <w:t xml:space="preserve"> </w:t>
                            </w:r>
                            <w:r>
                              <w:t>1</w:t>
                            </w:r>
                            <w:r>
                              <w:rPr>
                                <w:spacing w:val="18"/>
                              </w:rPr>
                              <w:t xml:space="preserve"> </w:t>
                            </w:r>
                            <w:r>
                              <w:t>–</w:t>
                            </w:r>
                            <w:r>
                              <w:rPr>
                                <w:spacing w:val="-7"/>
                              </w:rPr>
                              <w:t xml:space="preserve"> </w:t>
                            </w:r>
                            <w:r>
                              <w:t>„Посебнe</w:t>
                            </w:r>
                            <w:r>
                              <w:rPr>
                                <w:spacing w:val="-7"/>
                              </w:rPr>
                              <w:t xml:space="preserve"> </w:t>
                            </w:r>
                            <w:r>
                              <w:t>наменe</w:t>
                            </w:r>
                            <w:r>
                              <w:rPr>
                                <w:spacing w:val="-7"/>
                              </w:rPr>
                              <w:t xml:space="preserve"> </w:t>
                            </w:r>
                            <w:r>
                              <w:t>простора”,</w:t>
                            </w:r>
                            <w:r>
                              <w:rPr>
                                <w:spacing w:val="-7"/>
                              </w:rPr>
                              <w:t xml:space="preserve"> </w:t>
                            </w:r>
                            <w:r>
                              <w:t>израђена у размери 1:25.000;</w:t>
                            </w:r>
                          </w:p>
                          <w:p w:rsidR="00AB769C" w:rsidRDefault="00AB769C" w:rsidP="00AB769C">
                            <w:pPr>
                              <w:pStyle w:val="BodyText"/>
                              <w:numPr>
                                <w:ilvl w:val="0"/>
                                <w:numId w:val="21"/>
                              </w:numPr>
                              <w:tabs>
                                <w:tab w:val="left" w:pos="609"/>
                              </w:tabs>
                              <w:spacing w:line="228" w:lineRule="auto"/>
                              <w:ind w:right="47" w:firstLine="396"/>
                              <w:jc w:val="both"/>
                            </w:pPr>
                            <w:r>
                              <w:t>Реферална</w:t>
                            </w:r>
                            <w:r>
                              <w:rPr>
                                <w:spacing w:val="-10"/>
                              </w:rPr>
                              <w:t xml:space="preserve"> </w:t>
                            </w:r>
                            <w:r>
                              <w:t>карта</w:t>
                            </w:r>
                            <w:r>
                              <w:rPr>
                                <w:spacing w:val="-10"/>
                              </w:rPr>
                              <w:t xml:space="preserve"> </w:t>
                            </w:r>
                            <w:r>
                              <w:t>2</w:t>
                            </w:r>
                            <w:r>
                              <w:rPr>
                                <w:spacing w:val="13"/>
                              </w:rPr>
                              <w:t xml:space="preserve"> </w:t>
                            </w:r>
                            <w:r>
                              <w:t>–</w:t>
                            </w:r>
                            <w:r>
                              <w:rPr>
                                <w:spacing w:val="-10"/>
                              </w:rPr>
                              <w:t xml:space="preserve"> </w:t>
                            </w:r>
                            <w:r>
                              <w:t>„Мрежа</w:t>
                            </w:r>
                            <w:r>
                              <w:rPr>
                                <w:spacing w:val="-10"/>
                              </w:rPr>
                              <w:t xml:space="preserve"> </w:t>
                            </w:r>
                            <w:r>
                              <w:t>насеља,</w:t>
                            </w:r>
                            <w:r>
                              <w:rPr>
                                <w:spacing w:val="-10"/>
                              </w:rPr>
                              <w:t xml:space="preserve"> </w:t>
                            </w:r>
                            <w:r>
                              <w:t>инфраструктурни</w:t>
                            </w:r>
                            <w:r>
                              <w:rPr>
                                <w:spacing w:val="-10"/>
                              </w:rPr>
                              <w:t xml:space="preserve"> </w:t>
                            </w:r>
                            <w:r>
                              <w:t>си- стеми и заштита животне средине, природних и културних доба- ра”, израђена у размери 1:25.000;</w:t>
                            </w:r>
                          </w:p>
                          <w:p w:rsidR="00AB769C" w:rsidRDefault="00AB769C" w:rsidP="00AB769C">
                            <w:pPr>
                              <w:pStyle w:val="BodyText"/>
                              <w:numPr>
                                <w:ilvl w:val="0"/>
                                <w:numId w:val="21"/>
                              </w:numPr>
                              <w:tabs>
                                <w:tab w:val="left" w:pos="617"/>
                              </w:tabs>
                              <w:spacing w:line="228" w:lineRule="auto"/>
                              <w:ind w:right="47" w:firstLine="396"/>
                              <w:jc w:val="both"/>
                            </w:pPr>
                            <w:r>
                              <w:t>Реферална</w:t>
                            </w:r>
                            <w:r>
                              <w:rPr>
                                <w:spacing w:val="-2"/>
                              </w:rPr>
                              <w:t xml:space="preserve"> </w:t>
                            </w:r>
                            <w:r>
                              <w:t>карта</w:t>
                            </w:r>
                            <w:r>
                              <w:rPr>
                                <w:spacing w:val="-2"/>
                              </w:rPr>
                              <w:t xml:space="preserve"> </w:t>
                            </w:r>
                            <w:r>
                              <w:t>3</w:t>
                            </w:r>
                            <w:r>
                              <w:rPr>
                                <w:spacing w:val="22"/>
                              </w:rPr>
                              <w:t xml:space="preserve"> </w:t>
                            </w:r>
                            <w:r>
                              <w:t>–</w:t>
                            </w:r>
                            <w:r>
                              <w:rPr>
                                <w:spacing w:val="-2"/>
                              </w:rPr>
                              <w:t xml:space="preserve"> </w:t>
                            </w:r>
                            <w:r>
                              <w:t>„Спровођење</w:t>
                            </w:r>
                            <w:r>
                              <w:rPr>
                                <w:spacing w:val="-2"/>
                              </w:rPr>
                              <w:t xml:space="preserve"> </w:t>
                            </w:r>
                            <w:r>
                              <w:t>Просторног</w:t>
                            </w:r>
                            <w:r>
                              <w:rPr>
                                <w:spacing w:val="-2"/>
                              </w:rPr>
                              <w:t xml:space="preserve"> </w:t>
                            </w:r>
                            <w:r>
                              <w:t>плана”,</w:t>
                            </w:r>
                            <w:r>
                              <w:rPr>
                                <w:spacing w:val="-2"/>
                              </w:rPr>
                              <w:t xml:space="preserve"> </w:t>
                            </w:r>
                            <w:r>
                              <w:t>из- рађена у размери 1:25.000;</w:t>
                            </w:r>
                          </w:p>
                          <w:p w:rsidR="00AB769C" w:rsidRDefault="00AB769C" w:rsidP="00AB769C">
                            <w:pPr>
                              <w:pStyle w:val="BodyText"/>
                              <w:numPr>
                                <w:ilvl w:val="0"/>
                                <w:numId w:val="21"/>
                              </w:numPr>
                              <w:tabs>
                                <w:tab w:val="left" w:pos="605"/>
                              </w:tabs>
                              <w:spacing w:line="228" w:lineRule="auto"/>
                              <w:ind w:right="47" w:firstLine="396"/>
                              <w:jc w:val="both"/>
                            </w:pPr>
                            <w:r>
                              <w:t>Реферална</w:t>
                            </w:r>
                            <w:r>
                              <w:rPr>
                                <w:spacing w:val="-12"/>
                              </w:rPr>
                              <w:t xml:space="preserve"> </w:t>
                            </w:r>
                            <w:r>
                              <w:t>карта</w:t>
                            </w:r>
                            <w:r>
                              <w:rPr>
                                <w:spacing w:val="-11"/>
                              </w:rPr>
                              <w:t xml:space="preserve"> </w:t>
                            </w:r>
                            <w:r>
                              <w:t>4</w:t>
                            </w:r>
                            <w:r>
                              <w:rPr>
                                <w:spacing w:val="-11"/>
                              </w:rPr>
                              <w:t xml:space="preserve"> </w:t>
                            </w:r>
                            <w:r>
                              <w:t>–</w:t>
                            </w:r>
                            <w:r>
                              <w:rPr>
                                <w:spacing w:val="-11"/>
                              </w:rPr>
                              <w:t xml:space="preserve"> </w:t>
                            </w:r>
                            <w:r>
                              <w:t>„Пословно-стамбени</w:t>
                            </w:r>
                            <w:r>
                              <w:rPr>
                                <w:spacing w:val="-12"/>
                              </w:rPr>
                              <w:t xml:space="preserve"> </w:t>
                            </w:r>
                            <w:r>
                              <w:t>комплекс</w:t>
                            </w:r>
                            <w:r>
                              <w:rPr>
                                <w:spacing w:val="-11"/>
                              </w:rPr>
                              <w:t xml:space="preserve"> </w:t>
                            </w:r>
                            <w:r>
                              <w:t>и</w:t>
                            </w:r>
                            <w:r>
                              <w:rPr>
                                <w:spacing w:val="-11"/>
                              </w:rPr>
                              <w:t xml:space="preserve"> </w:t>
                            </w:r>
                            <w:r>
                              <w:t>хели- дром са хангаром у насељу Чајетина”, израђена у размери 1:1.000 са четири листа детаљне разраде, и то:</w:t>
                            </w:r>
                          </w:p>
                          <w:p w:rsidR="00AB769C" w:rsidRDefault="00AB769C" w:rsidP="00AB769C">
                            <w:pPr>
                              <w:pStyle w:val="BodyText"/>
                              <w:numPr>
                                <w:ilvl w:val="1"/>
                                <w:numId w:val="21"/>
                              </w:numPr>
                              <w:tabs>
                                <w:tab w:val="left" w:pos="671"/>
                              </w:tabs>
                              <w:spacing w:line="192" w:lineRule="exact"/>
                              <w:ind w:hanging="254"/>
                              <w:jc w:val="both"/>
                            </w:pPr>
                            <w:r>
                              <w:t>Лист</w:t>
                            </w:r>
                            <w:r>
                              <w:rPr>
                                <w:spacing w:val="-6"/>
                              </w:rPr>
                              <w:t xml:space="preserve"> </w:t>
                            </w:r>
                            <w:r>
                              <w:t>1</w:t>
                            </w:r>
                            <w:r>
                              <w:rPr>
                                <w:spacing w:val="20"/>
                              </w:rPr>
                              <w:t xml:space="preserve"> </w:t>
                            </w:r>
                            <w:r>
                              <w:t>–</w:t>
                            </w:r>
                            <w:r>
                              <w:rPr>
                                <w:spacing w:val="-5"/>
                              </w:rPr>
                              <w:t xml:space="preserve"> </w:t>
                            </w:r>
                            <w:r>
                              <w:t>„Постојећа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1"/>
                                <w:numId w:val="21"/>
                              </w:numPr>
                              <w:tabs>
                                <w:tab w:val="left" w:pos="671"/>
                              </w:tabs>
                              <w:spacing w:line="196" w:lineRule="exact"/>
                              <w:ind w:hanging="254"/>
                              <w:jc w:val="both"/>
                            </w:pPr>
                            <w:r>
                              <w:t>Лист</w:t>
                            </w:r>
                            <w:r>
                              <w:rPr>
                                <w:spacing w:val="-6"/>
                              </w:rPr>
                              <w:t xml:space="preserve"> </w:t>
                            </w:r>
                            <w:r>
                              <w:t>2</w:t>
                            </w:r>
                            <w:r>
                              <w:rPr>
                                <w:spacing w:val="20"/>
                              </w:rPr>
                              <w:t xml:space="preserve"> </w:t>
                            </w:r>
                            <w:r>
                              <w:t>–</w:t>
                            </w:r>
                            <w:r>
                              <w:rPr>
                                <w:spacing w:val="-6"/>
                              </w:rPr>
                              <w:t xml:space="preserve"> </w:t>
                            </w:r>
                            <w:r>
                              <w:t>„Планирана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1"/>
                                <w:numId w:val="21"/>
                              </w:numPr>
                              <w:tabs>
                                <w:tab w:val="left" w:pos="680"/>
                              </w:tabs>
                              <w:spacing w:line="228" w:lineRule="auto"/>
                              <w:ind w:left="20" w:right="46" w:firstLine="396"/>
                              <w:jc w:val="both"/>
                            </w:pPr>
                            <w:r>
                              <w:t>Лист 3</w:t>
                            </w:r>
                            <w:r>
                              <w:rPr>
                                <w:spacing w:val="27"/>
                              </w:rPr>
                              <w:t xml:space="preserve"> </w:t>
                            </w:r>
                            <w:r>
                              <w:t xml:space="preserve">– „План регулације и нивелације са саобраћајним </w:t>
                            </w:r>
                            <w:r>
                              <w:rPr>
                                <w:spacing w:val="-2"/>
                              </w:rPr>
                              <w:t>решењем”,</w:t>
                            </w:r>
                          </w:p>
                          <w:p w:rsidR="00AB769C" w:rsidRDefault="00AB769C" w:rsidP="00AB769C">
                            <w:pPr>
                              <w:pStyle w:val="BodyText"/>
                              <w:numPr>
                                <w:ilvl w:val="1"/>
                                <w:numId w:val="21"/>
                              </w:numPr>
                              <w:tabs>
                                <w:tab w:val="left" w:pos="671"/>
                              </w:tabs>
                              <w:spacing w:line="228" w:lineRule="auto"/>
                              <w:ind w:left="20" w:right="46" w:firstLine="396"/>
                              <w:jc w:val="both"/>
                            </w:pPr>
                            <w:r>
                              <w:t>Лист</w:t>
                            </w:r>
                            <w:r>
                              <w:rPr>
                                <w:spacing w:val="-7"/>
                              </w:rPr>
                              <w:t xml:space="preserve"> </w:t>
                            </w:r>
                            <w:r>
                              <w:t>3а</w:t>
                            </w:r>
                            <w:r>
                              <w:rPr>
                                <w:spacing w:val="18"/>
                              </w:rPr>
                              <w:t xml:space="preserve"> </w:t>
                            </w:r>
                            <w:r>
                              <w:t>–</w:t>
                            </w:r>
                            <w:r>
                              <w:rPr>
                                <w:spacing w:val="-7"/>
                              </w:rPr>
                              <w:t xml:space="preserve"> </w:t>
                            </w:r>
                            <w:r>
                              <w:t>„План</w:t>
                            </w:r>
                            <w:r>
                              <w:rPr>
                                <w:spacing w:val="-7"/>
                              </w:rPr>
                              <w:t xml:space="preserve"> </w:t>
                            </w:r>
                            <w:r>
                              <w:t>регулације</w:t>
                            </w:r>
                            <w:r>
                              <w:rPr>
                                <w:spacing w:val="-7"/>
                              </w:rPr>
                              <w:t xml:space="preserve"> </w:t>
                            </w:r>
                            <w:r>
                              <w:t>и</w:t>
                            </w:r>
                            <w:r>
                              <w:rPr>
                                <w:spacing w:val="-7"/>
                              </w:rPr>
                              <w:t xml:space="preserve"> </w:t>
                            </w:r>
                            <w:r>
                              <w:t>нивелације</w:t>
                            </w:r>
                            <w:r>
                              <w:rPr>
                                <w:spacing w:val="-7"/>
                              </w:rPr>
                              <w:t xml:space="preserve"> </w:t>
                            </w:r>
                            <w:r>
                              <w:t>са</w:t>
                            </w:r>
                            <w:r>
                              <w:rPr>
                                <w:spacing w:val="-7"/>
                              </w:rPr>
                              <w:t xml:space="preserve"> </w:t>
                            </w:r>
                            <w:r>
                              <w:t>саобраћајним решењем</w:t>
                            </w:r>
                            <w:r>
                              <w:rPr>
                                <w:spacing w:val="40"/>
                              </w:rPr>
                              <w:t xml:space="preserve"> </w:t>
                            </w:r>
                            <w:r>
                              <w:t>– подужни профил саобраћајнице”,</w:t>
                            </w:r>
                          </w:p>
                          <w:p w:rsidR="00AB769C" w:rsidRDefault="00AB769C" w:rsidP="00AB769C">
                            <w:pPr>
                              <w:pStyle w:val="BodyText"/>
                              <w:numPr>
                                <w:ilvl w:val="1"/>
                                <w:numId w:val="21"/>
                              </w:numPr>
                              <w:tabs>
                                <w:tab w:val="left" w:pos="671"/>
                              </w:tabs>
                              <w:spacing w:line="192" w:lineRule="exact"/>
                              <w:ind w:hanging="254"/>
                              <w:jc w:val="both"/>
                            </w:pPr>
                            <w:r>
                              <w:t>Лист</w:t>
                            </w:r>
                            <w:r>
                              <w:rPr>
                                <w:spacing w:val="-8"/>
                              </w:rPr>
                              <w:t xml:space="preserve"> </w:t>
                            </w:r>
                            <w:r>
                              <w:t>4</w:t>
                            </w:r>
                            <w:r>
                              <w:rPr>
                                <w:spacing w:val="17"/>
                              </w:rPr>
                              <w:t xml:space="preserve"> </w:t>
                            </w:r>
                            <w:r>
                              <w:t>–</w:t>
                            </w:r>
                            <w:r>
                              <w:rPr>
                                <w:spacing w:val="-7"/>
                              </w:rPr>
                              <w:t xml:space="preserve"> </w:t>
                            </w:r>
                            <w:r>
                              <w:t>„Синхрон</w:t>
                            </w:r>
                            <w:r>
                              <w:rPr>
                                <w:spacing w:val="-8"/>
                              </w:rPr>
                              <w:t xml:space="preserve"> </w:t>
                            </w:r>
                            <w:r>
                              <w:t>план</w:t>
                            </w:r>
                            <w:r>
                              <w:rPr>
                                <w:spacing w:val="-8"/>
                              </w:rPr>
                              <w:t xml:space="preserve"> </w:t>
                            </w:r>
                            <w:r>
                              <w:rPr>
                                <w:spacing w:val="-2"/>
                              </w:rPr>
                              <w:t>инфраструктуре”;</w:t>
                            </w:r>
                          </w:p>
                          <w:p w:rsidR="00AB769C" w:rsidRDefault="00AB769C" w:rsidP="00AB769C">
                            <w:pPr>
                              <w:pStyle w:val="BodyText"/>
                              <w:spacing w:before="2" w:line="228" w:lineRule="auto"/>
                              <w:ind w:right="47"/>
                            </w:pPr>
                            <w:r>
                              <w:t>5) Реферална карта 5</w:t>
                            </w:r>
                            <w:r>
                              <w:rPr>
                                <w:spacing w:val="40"/>
                              </w:rPr>
                              <w:t xml:space="preserve"> </w:t>
                            </w:r>
                            <w:r>
                              <w:t>– Ски стаза „Бела река 3” КО Брзеће, израђена</w:t>
                            </w:r>
                            <w:r>
                              <w:rPr>
                                <w:spacing w:val="-1"/>
                              </w:rPr>
                              <w:t xml:space="preserve"> </w:t>
                            </w:r>
                            <w:r>
                              <w:t>у размери</w:t>
                            </w:r>
                            <w:r>
                              <w:rPr>
                                <w:spacing w:val="-2"/>
                              </w:rPr>
                              <w:t xml:space="preserve"> </w:t>
                            </w:r>
                            <w:r>
                              <w:t>1:1000, са</w:t>
                            </w:r>
                            <w:r>
                              <w:rPr>
                                <w:spacing w:val="-1"/>
                              </w:rPr>
                              <w:t xml:space="preserve"> </w:t>
                            </w:r>
                            <w:r>
                              <w:t>четири</w:t>
                            </w:r>
                            <w:r>
                              <w:rPr>
                                <w:spacing w:val="-1"/>
                              </w:rPr>
                              <w:t xml:space="preserve"> </w:t>
                            </w:r>
                            <w:r>
                              <w:t>листа</w:t>
                            </w:r>
                            <w:r>
                              <w:rPr>
                                <w:spacing w:val="-1"/>
                              </w:rPr>
                              <w:t xml:space="preserve"> </w:t>
                            </w:r>
                            <w:r>
                              <w:t>детаљне разраде,</w:t>
                            </w:r>
                            <w:r>
                              <w:rPr>
                                <w:spacing w:val="-1"/>
                              </w:rPr>
                              <w:t xml:space="preserve"> </w:t>
                            </w:r>
                            <w:r>
                              <w:t>и</w:t>
                            </w:r>
                            <w:r>
                              <w:rPr>
                                <w:spacing w:val="-1"/>
                              </w:rPr>
                              <w:t xml:space="preserve"> </w:t>
                            </w:r>
                            <w:r>
                              <w:rPr>
                                <w:spacing w:val="-5"/>
                              </w:rPr>
                              <w:t>то:</w:t>
                            </w:r>
                          </w:p>
                          <w:p w:rsidR="00AB769C" w:rsidRDefault="00AB769C" w:rsidP="00AB769C">
                            <w:pPr>
                              <w:pStyle w:val="BodyText"/>
                              <w:numPr>
                                <w:ilvl w:val="0"/>
                                <w:numId w:val="20"/>
                              </w:numPr>
                              <w:tabs>
                                <w:tab w:val="left" w:pos="671"/>
                              </w:tabs>
                              <w:spacing w:line="198" w:lineRule="exact"/>
                              <w:ind w:left="671" w:hanging="254"/>
                              <w:jc w:val="both"/>
                            </w:pPr>
                            <w:r>
                              <w:t>Лист</w:t>
                            </w:r>
                            <w:r>
                              <w:rPr>
                                <w:spacing w:val="-6"/>
                              </w:rPr>
                              <w:t xml:space="preserve"> </w:t>
                            </w:r>
                            <w:r>
                              <w:t>1</w:t>
                            </w:r>
                            <w:r>
                              <w:rPr>
                                <w:spacing w:val="20"/>
                              </w:rPr>
                              <w:t xml:space="preserve"> </w:t>
                            </w:r>
                            <w:r>
                              <w:t>–</w:t>
                            </w:r>
                            <w:r>
                              <w:rPr>
                                <w:spacing w:val="-6"/>
                              </w:rPr>
                              <w:t xml:space="preserve"> </w:t>
                            </w:r>
                            <w:r>
                              <w:t>„Постојећа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0"/>
                              </w:numPr>
                              <w:tabs>
                                <w:tab w:val="left" w:pos="671"/>
                              </w:tabs>
                              <w:spacing w:line="200" w:lineRule="exact"/>
                              <w:ind w:left="671" w:hanging="254"/>
                              <w:jc w:val="both"/>
                            </w:pPr>
                            <w:r>
                              <w:t>Лист</w:t>
                            </w:r>
                            <w:r>
                              <w:rPr>
                                <w:spacing w:val="-6"/>
                              </w:rPr>
                              <w:t xml:space="preserve"> </w:t>
                            </w:r>
                            <w:r>
                              <w:t>2</w:t>
                            </w:r>
                            <w:r>
                              <w:rPr>
                                <w:spacing w:val="20"/>
                              </w:rPr>
                              <w:t xml:space="preserve"> </w:t>
                            </w:r>
                            <w:r>
                              <w:t>–</w:t>
                            </w:r>
                            <w:r>
                              <w:rPr>
                                <w:spacing w:val="-6"/>
                              </w:rPr>
                              <w:t xml:space="preserve"> </w:t>
                            </w:r>
                            <w:r>
                              <w:t>„Планирана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0"/>
                              </w:numPr>
                              <w:tabs>
                                <w:tab w:val="left" w:pos="710"/>
                              </w:tabs>
                              <w:spacing w:before="2" w:line="232" w:lineRule="auto"/>
                              <w:ind w:left="20" w:right="47" w:firstLine="396"/>
                              <w:jc w:val="both"/>
                            </w:pPr>
                            <w:r>
                              <w:t>Лист 3</w:t>
                            </w:r>
                            <w:r>
                              <w:rPr>
                                <w:spacing w:val="40"/>
                              </w:rPr>
                              <w:t xml:space="preserve"> </w:t>
                            </w:r>
                            <w:r>
                              <w:t>– „План регулације и нивелације са аналитич-</w:t>
                            </w:r>
                            <w:r>
                              <w:rPr>
                                <w:spacing w:val="80"/>
                              </w:rPr>
                              <w:t xml:space="preserve"> </w:t>
                            </w:r>
                            <w:r>
                              <w:t>ко-геодетским елементима за обележавање,</w:t>
                            </w:r>
                          </w:p>
                          <w:p w:rsidR="00AB769C" w:rsidRDefault="00AB769C" w:rsidP="00AB769C">
                            <w:pPr>
                              <w:pStyle w:val="BodyText"/>
                              <w:numPr>
                                <w:ilvl w:val="0"/>
                                <w:numId w:val="20"/>
                              </w:numPr>
                              <w:tabs>
                                <w:tab w:val="left" w:pos="671"/>
                              </w:tabs>
                              <w:spacing w:line="201" w:lineRule="exact"/>
                              <w:ind w:left="671" w:hanging="254"/>
                              <w:jc w:val="both"/>
                            </w:pPr>
                            <w:r>
                              <w:t>Лист</w:t>
                            </w:r>
                            <w:r>
                              <w:rPr>
                                <w:spacing w:val="-8"/>
                              </w:rPr>
                              <w:t xml:space="preserve"> </w:t>
                            </w:r>
                            <w:r>
                              <w:t>4</w:t>
                            </w:r>
                            <w:r>
                              <w:rPr>
                                <w:spacing w:val="17"/>
                              </w:rPr>
                              <w:t xml:space="preserve"> </w:t>
                            </w:r>
                            <w:r>
                              <w:t>–</w:t>
                            </w:r>
                            <w:r>
                              <w:rPr>
                                <w:spacing w:val="-7"/>
                              </w:rPr>
                              <w:t xml:space="preserve"> </w:t>
                            </w:r>
                            <w:r>
                              <w:t>„Синхрон</w:t>
                            </w:r>
                            <w:r>
                              <w:rPr>
                                <w:spacing w:val="-8"/>
                              </w:rPr>
                              <w:t xml:space="preserve"> </w:t>
                            </w:r>
                            <w:r>
                              <w:t>план</w:t>
                            </w:r>
                            <w:r>
                              <w:rPr>
                                <w:spacing w:val="-8"/>
                              </w:rPr>
                              <w:t xml:space="preserve"> </w:t>
                            </w:r>
                            <w:r>
                              <w:rPr>
                                <w:spacing w:val="-2"/>
                              </w:rPr>
                              <w:t>инфраструктуре”;</w:t>
                            </w:r>
                          </w:p>
                          <w:p w:rsidR="00AB769C" w:rsidRDefault="00AB769C" w:rsidP="00AB769C">
                            <w:pPr>
                              <w:pStyle w:val="BodyText"/>
                              <w:spacing w:before="138" w:line="230" w:lineRule="auto"/>
                              <w:ind w:left="32" w:right="34"/>
                            </w:pPr>
                            <w:r>
                              <w:t>6) Реферална карта 6 – Линијска инфраструктура кабинске жичаре</w:t>
                            </w:r>
                            <w:r>
                              <w:rPr>
                                <w:spacing w:val="-10"/>
                              </w:rPr>
                              <w:t xml:space="preserve"> </w:t>
                            </w:r>
                            <w:r>
                              <w:t>типа</w:t>
                            </w:r>
                            <w:r>
                              <w:rPr>
                                <w:spacing w:val="-10"/>
                              </w:rPr>
                              <w:t xml:space="preserve"> </w:t>
                            </w:r>
                            <w:r>
                              <w:t>гондоле</w:t>
                            </w:r>
                            <w:r>
                              <w:rPr>
                                <w:spacing w:val="-10"/>
                              </w:rPr>
                              <w:t xml:space="preserve"> </w:t>
                            </w:r>
                            <w:r>
                              <w:t>„Панчић”</w:t>
                            </w:r>
                            <w:r>
                              <w:rPr>
                                <w:spacing w:val="-10"/>
                              </w:rPr>
                              <w:t xml:space="preserve"> </w:t>
                            </w:r>
                            <w:r>
                              <w:t>КО</w:t>
                            </w:r>
                            <w:r>
                              <w:rPr>
                                <w:spacing w:val="-10"/>
                              </w:rPr>
                              <w:t xml:space="preserve"> </w:t>
                            </w:r>
                            <w:r>
                              <w:t>Брзеће</w:t>
                            </w:r>
                            <w:r>
                              <w:rPr>
                                <w:spacing w:val="-10"/>
                              </w:rPr>
                              <w:t xml:space="preserve"> </w:t>
                            </w:r>
                            <w:r>
                              <w:t>и</w:t>
                            </w:r>
                            <w:r>
                              <w:rPr>
                                <w:spacing w:val="-10"/>
                              </w:rPr>
                              <w:t xml:space="preserve"> </w:t>
                            </w:r>
                            <w:r>
                              <w:t>КО</w:t>
                            </w:r>
                            <w:r>
                              <w:rPr>
                                <w:spacing w:val="-10"/>
                              </w:rPr>
                              <w:t xml:space="preserve"> </w:t>
                            </w:r>
                            <w:r>
                              <w:t>Копаоник,</w:t>
                            </w:r>
                            <w:r>
                              <w:rPr>
                                <w:spacing w:val="-10"/>
                              </w:rPr>
                              <w:t xml:space="preserve"> </w:t>
                            </w:r>
                            <w:r>
                              <w:t>израђе- на у размери 1:1000 са четири листа детаљне разраде, и то:</w:t>
                            </w:r>
                          </w:p>
                          <w:p w:rsidR="00AB769C" w:rsidRDefault="00AB769C" w:rsidP="00AB769C">
                            <w:pPr>
                              <w:pStyle w:val="BodyText"/>
                              <w:numPr>
                                <w:ilvl w:val="0"/>
                                <w:numId w:val="19"/>
                              </w:numPr>
                              <w:tabs>
                                <w:tab w:val="left" w:pos="683"/>
                              </w:tabs>
                              <w:spacing w:line="196"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19"/>
                              </w:numPr>
                              <w:tabs>
                                <w:tab w:val="left" w:pos="683"/>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19"/>
                              </w:numPr>
                              <w:tabs>
                                <w:tab w:val="left" w:pos="683"/>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19"/>
                              </w:numPr>
                              <w:tabs>
                                <w:tab w:val="left" w:pos="683"/>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19"/>
                              </w:numPr>
                              <w:tabs>
                                <w:tab w:val="left" w:pos="695"/>
                              </w:tabs>
                              <w:spacing w:line="202" w:lineRule="exact"/>
                              <w:ind w:left="695" w:hanging="266"/>
                            </w:pPr>
                            <w:r>
                              <w:t>Лист</w:t>
                            </w:r>
                            <w:r>
                              <w:rPr>
                                <w:spacing w:val="7"/>
                              </w:rPr>
                              <w:t xml:space="preserve"> </w:t>
                            </w:r>
                            <w:r>
                              <w:t>3,</w:t>
                            </w:r>
                            <w:r>
                              <w:rPr>
                                <w:spacing w:val="8"/>
                              </w:rPr>
                              <w:t xml:space="preserve"> </w:t>
                            </w:r>
                            <w:r>
                              <w:t>део</w:t>
                            </w:r>
                            <w:r>
                              <w:rPr>
                                <w:spacing w:val="8"/>
                              </w:rPr>
                              <w:t xml:space="preserve"> </w:t>
                            </w:r>
                            <w:r>
                              <w:t>1</w:t>
                            </w:r>
                            <w:r>
                              <w:rPr>
                                <w:spacing w:val="35"/>
                              </w:rPr>
                              <w:t xml:space="preserve"> </w:t>
                            </w:r>
                            <w:r>
                              <w:t>–</w:t>
                            </w:r>
                            <w:r>
                              <w:rPr>
                                <w:spacing w:val="8"/>
                              </w:rPr>
                              <w:t xml:space="preserve"> </w:t>
                            </w:r>
                            <w:r>
                              <w:t>„План</w:t>
                            </w:r>
                            <w:r>
                              <w:rPr>
                                <w:spacing w:val="8"/>
                              </w:rPr>
                              <w:t xml:space="preserve"> </w:t>
                            </w:r>
                            <w:r>
                              <w:t>регулације</w:t>
                            </w:r>
                            <w:r>
                              <w:rPr>
                                <w:spacing w:val="8"/>
                              </w:rPr>
                              <w:t xml:space="preserve"> </w:t>
                            </w:r>
                            <w:r>
                              <w:t>и</w:t>
                            </w:r>
                            <w:r>
                              <w:rPr>
                                <w:spacing w:val="8"/>
                              </w:rPr>
                              <w:t xml:space="preserve"> </w:t>
                            </w:r>
                            <w:r>
                              <w:t>нивелације</w:t>
                            </w:r>
                            <w:r>
                              <w:rPr>
                                <w:spacing w:val="8"/>
                              </w:rPr>
                              <w:t xml:space="preserve"> </w:t>
                            </w:r>
                            <w:r>
                              <w:t>са</w:t>
                            </w:r>
                            <w:r>
                              <w:rPr>
                                <w:spacing w:val="8"/>
                              </w:rPr>
                              <w:t xml:space="preserve"> </w:t>
                            </w:r>
                            <w:r>
                              <w:rPr>
                                <w:spacing w:val="-2"/>
                              </w:rPr>
                              <w:t>анали-</w:t>
                            </w:r>
                          </w:p>
                          <w:p w:rsidR="00AB769C" w:rsidRDefault="00AB769C" w:rsidP="00AB769C">
                            <w:pPr>
                              <w:pStyle w:val="BodyText"/>
                              <w:spacing w:before="79" w:line="202" w:lineRule="exact"/>
                              <w:ind w:left="49"/>
                            </w:pPr>
                            <w:r>
                              <w:t>тичко-геодетским</w:t>
                            </w:r>
                            <w:r>
                              <w:rPr>
                                <w:spacing w:val="-7"/>
                              </w:rPr>
                              <w:t xml:space="preserve"> </w:t>
                            </w:r>
                            <w:r>
                              <w:t>елементима</w:t>
                            </w:r>
                            <w:r>
                              <w:rPr>
                                <w:spacing w:val="-7"/>
                              </w:rPr>
                              <w:t xml:space="preserve"> </w:t>
                            </w:r>
                            <w:r>
                              <w:t>за</w:t>
                            </w:r>
                            <w:r>
                              <w:rPr>
                                <w:spacing w:val="-7"/>
                              </w:rPr>
                              <w:t xml:space="preserve"> </w:t>
                            </w:r>
                            <w:r>
                              <w:rPr>
                                <w:spacing w:val="-2"/>
                              </w:rPr>
                              <w:t>обележавање”,</w:t>
                            </w:r>
                          </w:p>
                          <w:p w:rsidR="00AB769C" w:rsidRDefault="00AB769C" w:rsidP="00AB769C">
                            <w:pPr>
                              <w:pStyle w:val="BodyText"/>
                              <w:numPr>
                                <w:ilvl w:val="0"/>
                                <w:numId w:val="19"/>
                              </w:numPr>
                              <w:tabs>
                                <w:tab w:val="left" w:pos="711"/>
                              </w:tabs>
                              <w:spacing w:before="4" w:line="228" w:lineRule="auto"/>
                              <w:ind w:left="49" w:right="17" w:firstLine="396"/>
                            </w:pPr>
                            <w:r>
                              <w:t>Лист 3, део 2</w:t>
                            </w:r>
                            <w:r>
                              <w:rPr>
                                <w:spacing w:val="32"/>
                              </w:rPr>
                              <w:t xml:space="preserve"> </w:t>
                            </w:r>
                            <w:r>
                              <w:t>– „План регулације и нивелације са анали- тичко-геодетским елементима за обележавање”,</w:t>
                            </w:r>
                          </w:p>
                        </w:txbxContent>
                      </wps:txbx>
                      <wps:bodyPr wrap="square" lIns="0" tIns="0" rIns="0" bIns="0" rtlCol="0">
                        <a:noAutofit/>
                      </wps:bodyPr>
                    </wps:wsp>
                  </a:graphicData>
                </a:graphic>
              </wp:anchor>
            </w:drawing>
          </mc:Choice>
          <mc:Fallback>
            <w:pict>
              <v:shape w14:anchorId="61EEF6CF" id="Textbox 3" o:spid="_x0000_s1028" type="#_x0000_t202" style="position:absolute;margin-left:43pt;margin-top:261pt;width:258.6pt;height:469.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" filled="f" stroked="f">
                <v:path arrowok="t"/>
                <v:textbox inset="0,0,0,0">
                  <w:txbxContent>
                    <w:p w:rsidR="00AB769C" w:rsidRDefault="00AB769C" w:rsidP="00AB769C">
                      <w:pPr>
                        <w:pStyle w:val="BodyText"/>
                        <w:spacing w:before="12" w:line="202" w:lineRule="exact"/>
                        <w:ind w:left="2289"/>
                      </w:pPr>
                      <w:r>
                        <w:t>Члан</w:t>
                      </w:r>
                      <w:r>
                        <w:rPr>
                          <w:spacing w:val="-4"/>
                        </w:rPr>
                        <w:t xml:space="preserve"> </w:t>
                      </w:r>
                      <w:r>
                        <w:rPr>
                          <w:spacing w:val="-5"/>
                        </w:rPr>
                        <w:t>1.</w:t>
                      </w:r>
                    </w:p>
                    <w:p w:rsidR="00AB769C" w:rsidRDefault="00AB769C" w:rsidP="00AB769C">
                      <w:pPr>
                        <w:pStyle w:val="BodyText"/>
                        <w:spacing w:before="3" w:line="228" w:lineRule="auto"/>
                        <w:ind w:right="46"/>
                      </w:pPr>
                      <w:r>
                        <w:t>У Уредби о утврђивању Просторног плана подручја посебне намене Националног парка „Копаоник” („Службени гласник РС”, број 89/16), чл. 3 –5. мењају се и гласе:</w:t>
                      </w:r>
                    </w:p>
                    <w:p w:rsidR="00AB769C" w:rsidRDefault="00AB769C" w:rsidP="00AB769C">
                      <w:pPr>
                        <w:pStyle w:val="BodyText"/>
                        <w:spacing w:before="160" w:line="202" w:lineRule="exact"/>
                        <w:ind w:left="2266"/>
                      </w:pPr>
                      <w:r>
                        <w:rPr>
                          <w:spacing w:val="-7"/>
                        </w:rPr>
                        <w:t>„Члан</w:t>
                      </w:r>
                      <w:r>
                        <w:rPr>
                          <w:spacing w:val="-3"/>
                        </w:rPr>
                        <w:t xml:space="preserve"> </w:t>
                      </w:r>
                      <w:r>
                        <w:rPr>
                          <w:spacing w:val="-5"/>
                        </w:rPr>
                        <w:t>3.</w:t>
                      </w:r>
                    </w:p>
                    <w:p w:rsidR="00AB769C" w:rsidRDefault="00AB769C" w:rsidP="00AB769C">
                      <w:pPr>
                        <w:pStyle w:val="BodyText"/>
                        <w:spacing w:before="3" w:line="228" w:lineRule="auto"/>
                      </w:pPr>
                      <w:r>
                        <w:t xml:space="preserve">Просторни план се састоји из текстуалног делa и графичких </w:t>
                      </w:r>
                      <w:r>
                        <w:rPr>
                          <w:spacing w:val="-2"/>
                        </w:rPr>
                        <w:t>приказа.</w:t>
                      </w:r>
                    </w:p>
                    <w:p w:rsidR="00AB769C" w:rsidRDefault="00AB769C" w:rsidP="00AB769C">
                      <w:pPr>
                        <w:pStyle w:val="BodyText"/>
                        <w:spacing w:line="228" w:lineRule="auto"/>
                      </w:pPr>
                      <w:r>
                        <w:t>Текстуални</w:t>
                      </w:r>
                      <w:r>
                        <w:rPr>
                          <w:spacing w:val="17"/>
                        </w:rPr>
                        <w:t xml:space="preserve"> </w:t>
                      </w:r>
                      <w:r>
                        <w:t>део Просторног</w:t>
                      </w:r>
                      <w:r>
                        <w:rPr>
                          <w:spacing w:val="17"/>
                        </w:rPr>
                        <w:t xml:space="preserve"> </w:t>
                      </w:r>
                      <w:r>
                        <w:t>плана објављује се у „Службе- ном гласнику Републике Србије”.</w:t>
                      </w:r>
                    </w:p>
                    <w:p w:rsidR="00AB769C" w:rsidRDefault="00AB769C" w:rsidP="00AB769C">
                      <w:pPr>
                        <w:pStyle w:val="BodyText"/>
                        <w:spacing w:before="61" w:line="202" w:lineRule="exact"/>
                        <w:ind w:left="416"/>
                      </w:pPr>
                      <w:r>
                        <w:rPr>
                          <w:spacing w:val="-2"/>
                        </w:rPr>
                        <w:t>Графички</w:t>
                      </w:r>
                      <w:r>
                        <w:rPr>
                          <w:spacing w:val="2"/>
                        </w:rPr>
                        <w:t xml:space="preserve"> </w:t>
                      </w:r>
                      <w:r>
                        <w:rPr>
                          <w:spacing w:val="-2"/>
                        </w:rPr>
                        <w:t>прикази</w:t>
                      </w:r>
                      <w:r>
                        <w:rPr>
                          <w:spacing w:val="3"/>
                        </w:rPr>
                        <w:t xml:space="preserve"> </w:t>
                      </w:r>
                      <w:r>
                        <w:rPr>
                          <w:spacing w:val="-5"/>
                        </w:rPr>
                        <w:t>су:</w:t>
                      </w:r>
                    </w:p>
                    <w:p w:rsidR="00AB769C" w:rsidRDefault="00AB769C" w:rsidP="00AB769C">
                      <w:pPr>
                        <w:pStyle w:val="BodyText"/>
                        <w:numPr>
                          <w:ilvl w:val="0"/>
                          <w:numId w:val="21"/>
                        </w:numPr>
                        <w:tabs>
                          <w:tab w:val="left" w:pos="610"/>
                        </w:tabs>
                        <w:spacing w:before="3" w:line="228" w:lineRule="auto"/>
                        <w:ind w:right="47" w:firstLine="396"/>
                        <w:jc w:val="both"/>
                      </w:pPr>
                      <w:r>
                        <w:t>Реферална</w:t>
                      </w:r>
                      <w:r>
                        <w:rPr>
                          <w:spacing w:val="-7"/>
                        </w:rPr>
                        <w:t xml:space="preserve"> </w:t>
                      </w:r>
                      <w:r>
                        <w:t>карта</w:t>
                      </w:r>
                      <w:r>
                        <w:rPr>
                          <w:spacing w:val="-7"/>
                        </w:rPr>
                        <w:t xml:space="preserve"> </w:t>
                      </w:r>
                      <w:r>
                        <w:t>1</w:t>
                      </w:r>
                      <w:r>
                        <w:rPr>
                          <w:spacing w:val="18"/>
                        </w:rPr>
                        <w:t xml:space="preserve"> </w:t>
                      </w:r>
                      <w:r>
                        <w:t>–</w:t>
                      </w:r>
                      <w:r>
                        <w:rPr>
                          <w:spacing w:val="-7"/>
                        </w:rPr>
                        <w:t xml:space="preserve"> </w:t>
                      </w:r>
                      <w:r>
                        <w:t>„Посебнe</w:t>
                      </w:r>
                      <w:r>
                        <w:rPr>
                          <w:spacing w:val="-7"/>
                        </w:rPr>
                        <w:t xml:space="preserve"> </w:t>
                      </w:r>
                      <w:r>
                        <w:t>наменe</w:t>
                      </w:r>
                      <w:r>
                        <w:rPr>
                          <w:spacing w:val="-7"/>
                        </w:rPr>
                        <w:t xml:space="preserve"> </w:t>
                      </w:r>
                      <w:r>
                        <w:t>простора”,</w:t>
                      </w:r>
                      <w:r>
                        <w:rPr>
                          <w:spacing w:val="-7"/>
                        </w:rPr>
                        <w:t xml:space="preserve"> </w:t>
                      </w:r>
                      <w:r>
                        <w:t>израђена у размери 1:25.000;</w:t>
                      </w:r>
                    </w:p>
                    <w:p w:rsidR="00AB769C" w:rsidRDefault="00AB769C" w:rsidP="00AB769C">
                      <w:pPr>
                        <w:pStyle w:val="BodyText"/>
                        <w:numPr>
                          <w:ilvl w:val="0"/>
                          <w:numId w:val="21"/>
                        </w:numPr>
                        <w:tabs>
                          <w:tab w:val="left" w:pos="609"/>
                        </w:tabs>
                        <w:spacing w:line="228" w:lineRule="auto"/>
                        <w:ind w:right="47" w:firstLine="396"/>
                        <w:jc w:val="both"/>
                      </w:pPr>
                      <w:r>
                        <w:t>Реферална</w:t>
                      </w:r>
                      <w:r>
                        <w:rPr>
                          <w:spacing w:val="-10"/>
                        </w:rPr>
                        <w:t xml:space="preserve"> </w:t>
                      </w:r>
                      <w:r>
                        <w:t>карта</w:t>
                      </w:r>
                      <w:r>
                        <w:rPr>
                          <w:spacing w:val="-10"/>
                        </w:rPr>
                        <w:t xml:space="preserve"> </w:t>
                      </w:r>
                      <w:r>
                        <w:t>2</w:t>
                      </w:r>
                      <w:r>
                        <w:rPr>
                          <w:spacing w:val="13"/>
                        </w:rPr>
                        <w:t xml:space="preserve"> </w:t>
                      </w:r>
                      <w:r>
                        <w:t>–</w:t>
                      </w:r>
                      <w:r>
                        <w:rPr>
                          <w:spacing w:val="-10"/>
                        </w:rPr>
                        <w:t xml:space="preserve"> </w:t>
                      </w:r>
                      <w:r>
                        <w:t>„Мрежа</w:t>
                      </w:r>
                      <w:r>
                        <w:rPr>
                          <w:spacing w:val="-10"/>
                        </w:rPr>
                        <w:t xml:space="preserve"> </w:t>
                      </w:r>
                      <w:r>
                        <w:t>насеља,</w:t>
                      </w:r>
                      <w:r>
                        <w:rPr>
                          <w:spacing w:val="-10"/>
                        </w:rPr>
                        <w:t xml:space="preserve"> </w:t>
                      </w:r>
                      <w:r>
                        <w:t>инфраструктурни</w:t>
                      </w:r>
                      <w:r>
                        <w:rPr>
                          <w:spacing w:val="-10"/>
                        </w:rPr>
                        <w:t xml:space="preserve"> </w:t>
                      </w:r>
                      <w:r>
                        <w:t>си- стеми и заштита животне средине, природних и културних доба- ра”, израђена у размери 1:25.000;</w:t>
                      </w:r>
                    </w:p>
                    <w:p w:rsidR="00AB769C" w:rsidRDefault="00AB769C" w:rsidP="00AB769C">
                      <w:pPr>
                        <w:pStyle w:val="BodyText"/>
                        <w:numPr>
                          <w:ilvl w:val="0"/>
                          <w:numId w:val="21"/>
                        </w:numPr>
                        <w:tabs>
                          <w:tab w:val="left" w:pos="617"/>
                        </w:tabs>
                        <w:spacing w:line="228" w:lineRule="auto"/>
                        <w:ind w:right="47" w:firstLine="396"/>
                        <w:jc w:val="both"/>
                      </w:pPr>
                      <w:r>
                        <w:t>Реферална</w:t>
                      </w:r>
                      <w:r>
                        <w:rPr>
                          <w:spacing w:val="-2"/>
                        </w:rPr>
                        <w:t xml:space="preserve"> </w:t>
                      </w:r>
                      <w:r>
                        <w:t>карта</w:t>
                      </w:r>
                      <w:r>
                        <w:rPr>
                          <w:spacing w:val="-2"/>
                        </w:rPr>
                        <w:t xml:space="preserve"> </w:t>
                      </w:r>
                      <w:r>
                        <w:t>3</w:t>
                      </w:r>
                      <w:r>
                        <w:rPr>
                          <w:spacing w:val="22"/>
                        </w:rPr>
                        <w:t xml:space="preserve"> </w:t>
                      </w:r>
                      <w:r>
                        <w:t>–</w:t>
                      </w:r>
                      <w:r>
                        <w:rPr>
                          <w:spacing w:val="-2"/>
                        </w:rPr>
                        <w:t xml:space="preserve"> </w:t>
                      </w:r>
                      <w:r>
                        <w:t>„Спровођење</w:t>
                      </w:r>
                      <w:r>
                        <w:rPr>
                          <w:spacing w:val="-2"/>
                        </w:rPr>
                        <w:t xml:space="preserve"> </w:t>
                      </w:r>
                      <w:r>
                        <w:t>Просторног</w:t>
                      </w:r>
                      <w:r>
                        <w:rPr>
                          <w:spacing w:val="-2"/>
                        </w:rPr>
                        <w:t xml:space="preserve"> </w:t>
                      </w:r>
                      <w:r>
                        <w:t>плана”,</w:t>
                      </w:r>
                      <w:r>
                        <w:rPr>
                          <w:spacing w:val="-2"/>
                        </w:rPr>
                        <w:t xml:space="preserve"> </w:t>
                      </w:r>
                      <w:r>
                        <w:t>из- рађена у размери 1:25.000;</w:t>
                      </w:r>
                    </w:p>
                    <w:p w:rsidR="00AB769C" w:rsidRDefault="00AB769C" w:rsidP="00AB769C">
                      <w:pPr>
                        <w:pStyle w:val="BodyText"/>
                        <w:numPr>
                          <w:ilvl w:val="0"/>
                          <w:numId w:val="21"/>
                        </w:numPr>
                        <w:tabs>
                          <w:tab w:val="left" w:pos="605"/>
                        </w:tabs>
                        <w:spacing w:line="228" w:lineRule="auto"/>
                        <w:ind w:right="47" w:firstLine="396"/>
                        <w:jc w:val="both"/>
                      </w:pPr>
                      <w:r>
                        <w:t>Реферална</w:t>
                      </w:r>
                      <w:r>
                        <w:rPr>
                          <w:spacing w:val="-12"/>
                        </w:rPr>
                        <w:t xml:space="preserve"> </w:t>
                      </w:r>
                      <w:r>
                        <w:t>карта</w:t>
                      </w:r>
                      <w:r>
                        <w:rPr>
                          <w:spacing w:val="-11"/>
                        </w:rPr>
                        <w:t xml:space="preserve"> </w:t>
                      </w:r>
                      <w:r>
                        <w:t>4</w:t>
                      </w:r>
                      <w:r>
                        <w:rPr>
                          <w:spacing w:val="-11"/>
                        </w:rPr>
                        <w:t xml:space="preserve"> </w:t>
                      </w:r>
                      <w:r>
                        <w:t>–</w:t>
                      </w:r>
                      <w:r>
                        <w:rPr>
                          <w:spacing w:val="-11"/>
                        </w:rPr>
                        <w:t xml:space="preserve"> </w:t>
                      </w:r>
                      <w:r>
                        <w:t>„Пословно-стамбени</w:t>
                      </w:r>
                      <w:r>
                        <w:rPr>
                          <w:spacing w:val="-12"/>
                        </w:rPr>
                        <w:t xml:space="preserve"> </w:t>
                      </w:r>
                      <w:r>
                        <w:t>комплекс</w:t>
                      </w:r>
                      <w:r>
                        <w:rPr>
                          <w:spacing w:val="-11"/>
                        </w:rPr>
                        <w:t xml:space="preserve"> </w:t>
                      </w:r>
                      <w:r>
                        <w:t>и</w:t>
                      </w:r>
                      <w:r>
                        <w:rPr>
                          <w:spacing w:val="-11"/>
                        </w:rPr>
                        <w:t xml:space="preserve"> </w:t>
                      </w:r>
                      <w:r>
                        <w:t>хели- дром са хангаром у насељу Чајетина”, израђена у размери 1:1.000 са четири листа детаљне разраде, и то:</w:t>
                      </w:r>
                    </w:p>
                    <w:p w:rsidR="00AB769C" w:rsidRDefault="00AB769C" w:rsidP="00AB769C">
                      <w:pPr>
                        <w:pStyle w:val="BodyText"/>
                        <w:numPr>
                          <w:ilvl w:val="1"/>
                          <w:numId w:val="21"/>
                        </w:numPr>
                        <w:tabs>
                          <w:tab w:val="left" w:pos="671"/>
                        </w:tabs>
                        <w:spacing w:line="192" w:lineRule="exact"/>
                        <w:ind w:hanging="254"/>
                        <w:jc w:val="both"/>
                      </w:pPr>
                      <w:r>
                        <w:t>Лист</w:t>
                      </w:r>
                      <w:r>
                        <w:rPr>
                          <w:spacing w:val="-6"/>
                        </w:rPr>
                        <w:t xml:space="preserve"> </w:t>
                      </w:r>
                      <w:r>
                        <w:t>1</w:t>
                      </w:r>
                      <w:r>
                        <w:rPr>
                          <w:spacing w:val="20"/>
                        </w:rPr>
                        <w:t xml:space="preserve"> </w:t>
                      </w:r>
                      <w:r>
                        <w:t>–</w:t>
                      </w:r>
                      <w:r>
                        <w:rPr>
                          <w:spacing w:val="-5"/>
                        </w:rPr>
                        <w:t xml:space="preserve"> </w:t>
                      </w:r>
                      <w:r>
                        <w:t>„Постојећа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1"/>
                          <w:numId w:val="21"/>
                        </w:numPr>
                        <w:tabs>
                          <w:tab w:val="left" w:pos="671"/>
                        </w:tabs>
                        <w:spacing w:line="196" w:lineRule="exact"/>
                        <w:ind w:hanging="254"/>
                        <w:jc w:val="both"/>
                      </w:pPr>
                      <w:r>
                        <w:t>Лист</w:t>
                      </w:r>
                      <w:r>
                        <w:rPr>
                          <w:spacing w:val="-6"/>
                        </w:rPr>
                        <w:t xml:space="preserve"> </w:t>
                      </w:r>
                      <w:r>
                        <w:t>2</w:t>
                      </w:r>
                      <w:r>
                        <w:rPr>
                          <w:spacing w:val="20"/>
                        </w:rPr>
                        <w:t xml:space="preserve"> </w:t>
                      </w:r>
                      <w:r>
                        <w:t>–</w:t>
                      </w:r>
                      <w:r>
                        <w:rPr>
                          <w:spacing w:val="-6"/>
                        </w:rPr>
                        <w:t xml:space="preserve"> </w:t>
                      </w:r>
                      <w:r>
                        <w:t>„Планирана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1"/>
                          <w:numId w:val="21"/>
                        </w:numPr>
                        <w:tabs>
                          <w:tab w:val="left" w:pos="680"/>
                        </w:tabs>
                        <w:spacing w:line="228" w:lineRule="auto"/>
                        <w:ind w:left="20" w:right="46" w:firstLine="396"/>
                        <w:jc w:val="both"/>
                      </w:pPr>
                      <w:r>
                        <w:t>Лист 3</w:t>
                      </w:r>
                      <w:r>
                        <w:rPr>
                          <w:spacing w:val="27"/>
                        </w:rPr>
                        <w:t xml:space="preserve"> </w:t>
                      </w:r>
                      <w:r>
                        <w:t xml:space="preserve">– „План регулације и нивелације са саобраћајним </w:t>
                      </w:r>
                      <w:r>
                        <w:rPr>
                          <w:spacing w:val="-2"/>
                        </w:rPr>
                        <w:t>решењем”,</w:t>
                      </w:r>
                    </w:p>
                    <w:p w:rsidR="00AB769C" w:rsidRDefault="00AB769C" w:rsidP="00AB769C">
                      <w:pPr>
                        <w:pStyle w:val="BodyText"/>
                        <w:numPr>
                          <w:ilvl w:val="1"/>
                          <w:numId w:val="21"/>
                        </w:numPr>
                        <w:tabs>
                          <w:tab w:val="left" w:pos="671"/>
                        </w:tabs>
                        <w:spacing w:line="228" w:lineRule="auto"/>
                        <w:ind w:left="20" w:right="46" w:firstLine="396"/>
                        <w:jc w:val="both"/>
                      </w:pPr>
                      <w:r>
                        <w:t>Лист</w:t>
                      </w:r>
                      <w:r>
                        <w:rPr>
                          <w:spacing w:val="-7"/>
                        </w:rPr>
                        <w:t xml:space="preserve"> </w:t>
                      </w:r>
                      <w:r>
                        <w:t>3а</w:t>
                      </w:r>
                      <w:r>
                        <w:rPr>
                          <w:spacing w:val="18"/>
                        </w:rPr>
                        <w:t xml:space="preserve"> </w:t>
                      </w:r>
                      <w:r>
                        <w:t>–</w:t>
                      </w:r>
                      <w:r>
                        <w:rPr>
                          <w:spacing w:val="-7"/>
                        </w:rPr>
                        <w:t xml:space="preserve"> </w:t>
                      </w:r>
                      <w:r>
                        <w:t>„План</w:t>
                      </w:r>
                      <w:r>
                        <w:rPr>
                          <w:spacing w:val="-7"/>
                        </w:rPr>
                        <w:t xml:space="preserve"> </w:t>
                      </w:r>
                      <w:r>
                        <w:t>регулације</w:t>
                      </w:r>
                      <w:r>
                        <w:rPr>
                          <w:spacing w:val="-7"/>
                        </w:rPr>
                        <w:t xml:space="preserve"> </w:t>
                      </w:r>
                      <w:r>
                        <w:t>и</w:t>
                      </w:r>
                      <w:r>
                        <w:rPr>
                          <w:spacing w:val="-7"/>
                        </w:rPr>
                        <w:t xml:space="preserve"> </w:t>
                      </w:r>
                      <w:r>
                        <w:t>нивелације</w:t>
                      </w:r>
                      <w:r>
                        <w:rPr>
                          <w:spacing w:val="-7"/>
                        </w:rPr>
                        <w:t xml:space="preserve"> </w:t>
                      </w:r>
                      <w:r>
                        <w:t>са</w:t>
                      </w:r>
                      <w:r>
                        <w:rPr>
                          <w:spacing w:val="-7"/>
                        </w:rPr>
                        <w:t xml:space="preserve"> </w:t>
                      </w:r>
                      <w:r>
                        <w:t>саобраћајним решењем</w:t>
                      </w:r>
                      <w:r>
                        <w:rPr>
                          <w:spacing w:val="40"/>
                        </w:rPr>
                        <w:t xml:space="preserve"> </w:t>
                      </w:r>
                      <w:r>
                        <w:t>– подужни профил саобраћајнице”,</w:t>
                      </w:r>
                    </w:p>
                    <w:p w:rsidR="00AB769C" w:rsidRDefault="00AB769C" w:rsidP="00AB769C">
                      <w:pPr>
                        <w:pStyle w:val="BodyText"/>
                        <w:numPr>
                          <w:ilvl w:val="1"/>
                          <w:numId w:val="21"/>
                        </w:numPr>
                        <w:tabs>
                          <w:tab w:val="left" w:pos="671"/>
                        </w:tabs>
                        <w:spacing w:line="192" w:lineRule="exact"/>
                        <w:ind w:hanging="254"/>
                        <w:jc w:val="both"/>
                      </w:pPr>
                      <w:r>
                        <w:t>Лист</w:t>
                      </w:r>
                      <w:r>
                        <w:rPr>
                          <w:spacing w:val="-8"/>
                        </w:rPr>
                        <w:t xml:space="preserve"> </w:t>
                      </w:r>
                      <w:r>
                        <w:t>4</w:t>
                      </w:r>
                      <w:r>
                        <w:rPr>
                          <w:spacing w:val="17"/>
                        </w:rPr>
                        <w:t xml:space="preserve"> </w:t>
                      </w:r>
                      <w:r>
                        <w:t>–</w:t>
                      </w:r>
                      <w:r>
                        <w:rPr>
                          <w:spacing w:val="-7"/>
                        </w:rPr>
                        <w:t xml:space="preserve"> </w:t>
                      </w:r>
                      <w:r>
                        <w:t>„Синхрон</w:t>
                      </w:r>
                      <w:r>
                        <w:rPr>
                          <w:spacing w:val="-8"/>
                        </w:rPr>
                        <w:t xml:space="preserve"> </w:t>
                      </w:r>
                      <w:r>
                        <w:t>план</w:t>
                      </w:r>
                      <w:r>
                        <w:rPr>
                          <w:spacing w:val="-8"/>
                        </w:rPr>
                        <w:t xml:space="preserve"> </w:t>
                      </w:r>
                      <w:r>
                        <w:rPr>
                          <w:spacing w:val="-2"/>
                        </w:rPr>
                        <w:t>инфраструктуре”;</w:t>
                      </w:r>
                    </w:p>
                    <w:p w:rsidR="00AB769C" w:rsidRDefault="00AB769C" w:rsidP="00AB769C">
                      <w:pPr>
                        <w:pStyle w:val="BodyText"/>
                        <w:spacing w:before="2" w:line="228" w:lineRule="auto"/>
                        <w:ind w:right="47"/>
                      </w:pPr>
                      <w:r>
                        <w:t>5) Реферална карта 5</w:t>
                      </w:r>
                      <w:r>
                        <w:rPr>
                          <w:spacing w:val="40"/>
                        </w:rPr>
                        <w:t xml:space="preserve"> </w:t>
                      </w:r>
                      <w:r>
                        <w:t>– Ски стаза „Бела река 3” КО Брзеће, израђена</w:t>
                      </w:r>
                      <w:r>
                        <w:rPr>
                          <w:spacing w:val="-1"/>
                        </w:rPr>
                        <w:t xml:space="preserve"> </w:t>
                      </w:r>
                      <w:r>
                        <w:t>у размери</w:t>
                      </w:r>
                      <w:r>
                        <w:rPr>
                          <w:spacing w:val="-2"/>
                        </w:rPr>
                        <w:t xml:space="preserve"> </w:t>
                      </w:r>
                      <w:r>
                        <w:t>1:1000, са</w:t>
                      </w:r>
                      <w:r>
                        <w:rPr>
                          <w:spacing w:val="-1"/>
                        </w:rPr>
                        <w:t xml:space="preserve"> </w:t>
                      </w:r>
                      <w:r>
                        <w:t>четири</w:t>
                      </w:r>
                      <w:r>
                        <w:rPr>
                          <w:spacing w:val="-1"/>
                        </w:rPr>
                        <w:t xml:space="preserve"> </w:t>
                      </w:r>
                      <w:r>
                        <w:t>листа</w:t>
                      </w:r>
                      <w:r>
                        <w:rPr>
                          <w:spacing w:val="-1"/>
                        </w:rPr>
                        <w:t xml:space="preserve"> </w:t>
                      </w:r>
                      <w:r>
                        <w:t>детаљне разраде,</w:t>
                      </w:r>
                      <w:r>
                        <w:rPr>
                          <w:spacing w:val="-1"/>
                        </w:rPr>
                        <w:t xml:space="preserve"> </w:t>
                      </w:r>
                      <w:r>
                        <w:t>и</w:t>
                      </w:r>
                      <w:r>
                        <w:rPr>
                          <w:spacing w:val="-1"/>
                        </w:rPr>
                        <w:t xml:space="preserve"> </w:t>
                      </w:r>
                      <w:r>
                        <w:rPr>
                          <w:spacing w:val="-5"/>
                        </w:rPr>
                        <w:t>то:</w:t>
                      </w:r>
                    </w:p>
                    <w:p w:rsidR="00AB769C" w:rsidRDefault="00AB769C" w:rsidP="00AB769C">
                      <w:pPr>
                        <w:pStyle w:val="BodyText"/>
                        <w:numPr>
                          <w:ilvl w:val="0"/>
                          <w:numId w:val="20"/>
                        </w:numPr>
                        <w:tabs>
                          <w:tab w:val="left" w:pos="671"/>
                        </w:tabs>
                        <w:spacing w:line="198" w:lineRule="exact"/>
                        <w:ind w:left="671" w:hanging="254"/>
                        <w:jc w:val="both"/>
                      </w:pPr>
                      <w:r>
                        <w:t>Лист</w:t>
                      </w:r>
                      <w:r>
                        <w:rPr>
                          <w:spacing w:val="-6"/>
                        </w:rPr>
                        <w:t xml:space="preserve"> </w:t>
                      </w:r>
                      <w:r>
                        <w:t>1</w:t>
                      </w:r>
                      <w:r>
                        <w:rPr>
                          <w:spacing w:val="20"/>
                        </w:rPr>
                        <w:t xml:space="preserve"> </w:t>
                      </w:r>
                      <w:r>
                        <w:t>–</w:t>
                      </w:r>
                      <w:r>
                        <w:rPr>
                          <w:spacing w:val="-6"/>
                        </w:rPr>
                        <w:t xml:space="preserve"> </w:t>
                      </w:r>
                      <w:r>
                        <w:t>„Постојећа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0"/>
                        </w:numPr>
                        <w:tabs>
                          <w:tab w:val="left" w:pos="671"/>
                        </w:tabs>
                        <w:spacing w:line="200" w:lineRule="exact"/>
                        <w:ind w:left="671" w:hanging="254"/>
                        <w:jc w:val="both"/>
                      </w:pPr>
                      <w:r>
                        <w:t>Лист</w:t>
                      </w:r>
                      <w:r>
                        <w:rPr>
                          <w:spacing w:val="-6"/>
                        </w:rPr>
                        <w:t xml:space="preserve"> </w:t>
                      </w:r>
                      <w:r>
                        <w:t>2</w:t>
                      </w:r>
                      <w:r>
                        <w:rPr>
                          <w:spacing w:val="20"/>
                        </w:rPr>
                        <w:t xml:space="preserve"> </w:t>
                      </w:r>
                      <w:r>
                        <w:t>–</w:t>
                      </w:r>
                      <w:r>
                        <w:rPr>
                          <w:spacing w:val="-6"/>
                        </w:rPr>
                        <w:t xml:space="preserve"> </w:t>
                      </w:r>
                      <w:r>
                        <w:t>„Планирана</w:t>
                      </w:r>
                      <w:r>
                        <w:rPr>
                          <w:spacing w:val="-5"/>
                        </w:rPr>
                        <w:t xml:space="preserve"> </w:t>
                      </w:r>
                      <w:r>
                        <w:t>намена</w:t>
                      </w:r>
                      <w:r>
                        <w:rPr>
                          <w:spacing w:val="-5"/>
                        </w:rPr>
                        <w:t xml:space="preserve"> </w:t>
                      </w:r>
                      <w:r>
                        <w:rPr>
                          <w:spacing w:val="-2"/>
                        </w:rPr>
                        <w:t>површина”,</w:t>
                      </w:r>
                    </w:p>
                    <w:p w:rsidR="00AB769C" w:rsidRDefault="00AB769C" w:rsidP="00AB769C">
                      <w:pPr>
                        <w:pStyle w:val="BodyText"/>
                        <w:numPr>
                          <w:ilvl w:val="0"/>
                          <w:numId w:val="20"/>
                        </w:numPr>
                        <w:tabs>
                          <w:tab w:val="left" w:pos="710"/>
                        </w:tabs>
                        <w:spacing w:before="2" w:line="232" w:lineRule="auto"/>
                        <w:ind w:left="20" w:right="47" w:firstLine="396"/>
                        <w:jc w:val="both"/>
                      </w:pPr>
                      <w:r>
                        <w:t>Лист 3</w:t>
                      </w:r>
                      <w:r>
                        <w:rPr>
                          <w:spacing w:val="40"/>
                        </w:rPr>
                        <w:t xml:space="preserve"> </w:t>
                      </w:r>
                      <w:r>
                        <w:t>– „План регулације и нивелације са аналитич-</w:t>
                      </w:r>
                      <w:r>
                        <w:rPr>
                          <w:spacing w:val="80"/>
                        </w:rPr>
                        <w:t xml:space="preserve"> </w:t>
                      </w:r>
                      <w:r>
                        <w:t>ко-геодетским елементима за обележавање,</w:t>
                      </w:r>
                    </w:p>
                    <w:p w:rsidR="00AB769C" w:rsidRDefault="00AB769C" w:rsidP="00AB769C">
                      <w:pPr>
                        <w:pStyle w:val="BodyText"/>
                        <w:numPr>
                          <w:ilvl w:val="0"/>
                          <w:numId w:val="20"/>
                        </w:numPr>
                        <w:tabs>
                          <w:tab w:val="left" w:pos="671"/>
                        </w:tabs>
                        <w:spacing w:line="201" w:lineRule="exact"/>
                        <w:ind w:left="671" w:hanging="254"/>
                        <w:jc w:val="both"/>
                      </w:pPr>
                      <w:r>
                        <w:t>Лист</w:t>
                      </w:r>
                      <w:r>
                        <w:rPr>
                          <w:spacing w:val="-8"/>
                        </w:rPr>
                        <w:t xml:space="preserve"> </w:t>
                      </w:r>
                      <w:r>
                        <w:t>4</w:t>
                      </w:r>
                      <w:r>
                        <w:rPr>
                          <w:spacing w:val="17"/>
                        </w:rPr>
                        <w:t xml:space="preserve"> </w:t>
                      </w:r>
                      <w:r>
                        <w:t>–</w:t>
                      </w:r>
                      <w:r>
                        <w:rPr>
                          <w:spacing w:val="-7"/>
                        </w:rPr>
                        <w:t xml:space="preserve"> </w:t>
                      </w:r>
                      <w:r>
                        <w:t>„Синхрон</w:t>
                      </w:r>
                      <w:r>
                        <w:rPr>
                          <w:spacing w:val="-8"/>
                        </w:rPr>
                        <w:t xml:space="preserve"> </w:t>
                      </w:r>
                      <w:r>
                        <w:t>план</w:t>
                      </w:r>
                      <w:r>
                        <w:rPr>
                          <w:spacing w:val="-8"/>
                        </w:rPr>
                        <w:t xml:space="preserve"> </w:t>
                      </w:r>
                      <w:r>
                        <w:rPr>
                          <w:spacing w:val="-2"/>
                        </w:rPr>
                        <w:t>инфраструктуре”;</w:t>
                      </w:r>
                    </w:p>
                    <w:p w:rsidR="00AB769C" w:rsidRDefault="00AB769C" w:rsidP="00AB769C">
                      <w:pPr>
                        <w:pStyle w:val="BodyText"/>
                        <w:spacing w:before="138" w:line="230" w:lineRule="auto"/>
                        <w:ind w:left="32" w:right="34"/>
                      </w:pPr>
                      <w:r>
                        <w:t>6) Реферална карта 6 – Линијска инфраструктура кабинске жичаре</w:t>
                      </w:r>
                      <w:r>
                        <w:rPr>
                          <w:spacing w:val="-10"/>
                        </w:rPr>
                        <w:t xml:space="preserve"> </w:t>
                      </w:r>
                      <w:r>
                        <w:t>типа</w:t>
                      </w:r>
                      <w:r>
                        <w:rPr>
                          <w:spacing w:val="-10"/>
                        </w:rPr>
                        <w:t xml:space="preserve"> </w:t>
                      </w:r>
                      <w:r>
                        <w:t>гондоле</w:t>
                      </w:r>
                      <w:r>
                        <w:rPr>
                          <w:spacing w:val="-10"/>
                        </w:rPr>
                        <w:t xml:space="preserve"> </w:t>
                      </w:r>
                      <w:r>
                        <w:t>„Панчић”</w:t>
                      </w:r>
                      <w:r>
                        <w:rPr>
                          <w:spacing w:val="-10"/>
                        </w:rPr>
                        <w:t xml:space="preserve"> </w:t>
                      </w:r>
                      <w:r>
                        <w:t>КО</w:t>
                      </w:r>
                      <w:r>
                        <w:rPr>
                          <w:spacing w:val="-10"/>
                        </w:rPr>
                        <w:t xml:space="preserve"> </w:t>
                      </w:r>
                      <w:r>
                        <w:t>Брзеће</w:t>
                      </w:r>
                      <w:r>
                        <w:rPr>
                          <w:spacing w:val="-10"/>
                        </w:rPr>
                        <w:t xml:space="preserve"> </w:t>
                      </w:r>
                      <w:r>
                        <w:t>и</w:t>
                      </w:r>
                      <w:r>
                        <w:rPr>
                          <w:spacing w:val="-10"/>
                        </w:rPr>
                        <w:t xml:space="preserve"> </w:t>
                      </w:r>
                      <w:r>
                        <w:t>КО</w:t>
                      </w:r>
                      <w:r>
                        <w:rPr>
                          <w:spacing w:val="-10"/>
                        </w:rPr>
                        <w:t xml:space="preserve"> </w:t>
                      </w:r>
                      <w:r>
                        <w:t>Копаоник,</w:t>
                      </w:r>
                      <w:r>
                        <w:rPr>
                          <w:spacing w:val="-10"/>
                        </w:rPr>
                        <w:t xml:space="preserve"> </w:t>
                      </w:r>
                      <w:r>
                        <w:t>израђе- на у размери 1:1000 са четири листа детаљне разраде, и то:</w:t>
                      </w:r>
                    </w:p>
                    <w:p w:rsidR="00AB769C" w:rsidRDefault="00AB769C" w:rsidP="00AB769C">
                      <w:pPr>
                        <w:pStyle w:val="BodyText"/>
                        <w:numPr>
                          <w:ilvl w:val="0"/>
                          <w:numId w:val="19"/>
                        </w:numPr>
                        <w:tabs>
                          <w:tab w:val="left" w:pos="683"/>
                        </w:tabs>
                        <w:spacing w:line="196" w:lineRule="exact"/>
                        <w:ind w:hanging="254"/>
                      </w:pPr>
                      <w:r>
                        <w:t>Лист</w:t>
                      </w:r>
                      <w:r>
                        <w:rPr>
                          <w:spacing w:val="-4"/>
                        </w:rPr>
                        <w:t xml:space="preserve"> </w:t>
                      </w:r>
                      <w:r>
                        <w:t>1,</w:t>
                      </w:r>
                      <w:r>
                        <w:rPr>
                          <w:spacing w:val="-4"/>
                        </w:rPr>
                        <w:t xml:space="preserve"> </w:t>
                      </w:r>
                      <w:r>
                        <w:t>део</w:t>
                      </w:r>
                      <w:r>
                        <w:rPr>
                          <w:spacing w:val="-4"/>
                        </w:rPr>
                        <w:t xml:space="preserve"> </w:t>
                      </w:r>
                      <w:r>
                        <w:t>1</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19"/>
                        </w:numPr>
                        <w:tabs>
                          <w:tab w:val="left" w:pos="683"/>
                        </w:tabs>
                        <w:spacing w:line="198" w:lineRule="exact"/>
                        <w:ind w:hanging="254"/>
                      </w:pPr>
                      <w:r>
                        <w:t>Лист</w:t>
                      </w:r>
                      <w:r>
                        <w:rPr>
                          <w:spacing w:val="-4"/>
                        </w:rPr>
                        <w:t xml:space="preserve"> </w:t>
                      </w:r>
                      <w:r>
                        <w:t>1,</w:t>
                      </w:r>
                      <w:r>
                        <w:rPr>
                          <w:spacing w:val="-4"/>
                        </w:rPr>
                        <w:t xml:space="preserve"> </w:t>
                      </w:r>
                      <w:r>
                        <w:t>део</w:t>
                      </w:r>
                      <w:r>
                        <w:rPr>
                          <w:spacing w:val="-4"/>
                        </w:rPr>
                        <w:t xml:space="preserve"> </w:t>
                      </w:r>
                      <w:r>
                        <w:t>2</w:t>
                      </w:r>
                      <w:r>
                        <w:rPr>
                          <w:spacing w:val="23"/>
                        </w:rPr>
                        <w:t xml:space="preserve"> </w:t>
                      </w:r>
                      <w:r>
                        <w:t>–</w:t>
                      </w:r>
                      <w:r>
                        <w:rPr>
                          <w:spacing w:val="-4"/>
                        </w:rPr>
                        <w:t xml:space="preserve"> </w:t>
                      </w:r>
                      <w:r>
                        <w:t>„Постојећа</w:t>
                      </w:r>
                      <w:r>
                        <w:rPr>
                          <w:spacing w:val="-4"/>
                        </w:rPr>
                        <w:t xml:space="preserve"> </w:t>
                      </w:r>
                      <w:r>
                        <w:t>намена</w:t>
                      </w:r>
                      <w:r>
                        <w:rPr>
                          <w:spacing w:val="-3"/>
                        </w:rPr>
                        <w:t xml:space="preserve"> </w:t>
                      </w:r>
                      <w:r>
                        <w:rPr>
                          <w:spacing w:val="-2"/>
                        </w:rPr>
                        <w:t>површина”,</w:t>
                      </w:r>
                    </w:p>
                    <w:p w:rsidR="00AB769C" w:rsidRDefault="00AB769C" w:rsidP="00AB769C">
                      <w:pPr>
                        <w:pStyle w:val="BodyText"/>
                        <w:numPr>
                          <w:ilvl w:val="0"/>
                          <w:numId w:val="19"/>
                        </w:numPr>
                        <w:tabs>
                          <w:tab w:val="left" w:pos="683"/>
                        </w:tabs>
                        <w:spacing w:line="198" w:lineRule="exact"/>
                        <w:ind w:hanging="254"/>
                      </w:pPr>
                      <w:r>
                        <w:t>Лист</w:t>
                      </w:r>
                      <w:r>
                        <w:rPr>
                          <w:spacing w:val="-4"/>
                        </w:rPr>
                        <w:t xml:space="preserve"> </w:t>
                      </w:r>
                      <w:r>
                        <w:t>2,</w:t>
                      </w:r>
                      <w:r>
                        <w:rPr>
                          <w:spacing w:val="-4"/>
                        </w:rPr>
                        <w:t xml:space="preserve"> </w:t>
                      </w:r>
                      <w:r>
                        <w:t>део</w:t>
                      </w:r>
                      <w:r>
                        <w:rPr>
                          <w:spacing w:val="-4"/>
                        </w:rPr>
                        <w:t xml:space="preserve"> </w:t>
                      </w:r>
                      <w:r>
                        <w:t>1</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19"/>
                        </w:numPr>
                        <w:tabs>
                          <w:tab w:val="left" w:pos="683"/>
                        </w:tabs>
                        <w:spacing w:line="198" w:lineRule="exact"/>
                        <w:ind w:hanging="254"/>
                      </w:pPr>
                      <w:r>
                        <w:t>Лист</w:t>
                      </w:r>
                      <w:r>
                        <w:rPr>
                          <w:spacing w:val="-4"/>
                        </w:rPr>
                        <w:t xml:space="preserve"> </w:t>
                      </w:r>
                      <w:r>
                        <w:t>2,</w:t>
                      </w:r>
                      <w:r>
                        <w:rPr>
                          <w:spacing w:val="-4"/>
                        </w:rPr>
                        <w:t xml:space="preserve"> </w:t>
                      </w:r>
                      <w:r>
                        <w:t>део</w:t>
                      </w:r>
                      <w:r>
                        <w:rPr>
                          <w:spacing w:val="-4"/>
                        </w:rPr>
                        <w:t xml:space="preserve"> </w:t>
                      </w:r>
                      <w:r>
                        <w:t>2</w:t>
                      </w:r>
                      <w:r>
                        <w:rPr>
                          <w:spacing w:val="23"/>
                        </w:rPr>
                        <w:t xml:space="preserve"> </w:t>
                      </w:r>
                      <w:r>
                        <w:t>–</w:t>
                      </w:r>
                      <w:r>
                        <w:rPr>
                          <w:spacing w:val="-4"/>
                        </w:rPr>
                        <w:t xml:space="preserve"> </w:t>
                      </w:r>
                      <w:r>
                        <w:t>„Планирана</w:t>
                      </w:r>
                      <w:r>
                        <w:rPr>
                          <w:spacing w:val="-4"/>
                        </w:rPr>
                        <w:t xml:space="preserve"> </w:t>
                      </w:r>
                      <w:r>
                        <w:t>намена</w:t>
                      </w:r>
                      <w:r>
                        <w:rPr>
                          <w:spacing w:val="-4"/>
                        </w:rPr>
                        <w:t xml:space="preserve"> </w:t>
                      </w:r>
                      <w:r>
                        <w:rPr>
                          <w:spacing w:val="-2"/>
                        </w:rPr>
                        <w:t>површина”,</w:t>
                      </w:r>
                    </w:p>
                    <w:p w:rsidR="00AB769C" w:rsidRDefault="00AB769C" w:rsidP="00AB769C">
                      <w:pPr>
                        <w:pStyle w:val="BodyText"/>
                        <w:numPr>
                          <w:ilvl w:val="0"/>
                          <w:numId w:val="19"/>
                        </w:numPr>
                        <w:tabs>
                          <w:tab w:val="left" w:pos="695"/>
                        </w:tabs>
                        <w:spacing w:line="202" w:lineRule="exact"/>
                        <w:ind w:left="695" w:hanging="266"/>
                      </w:pPr>
                      <w:r>
                        <w:t>Лист</w:t>
                      </w:r>
                      <w:r>
                        <w:rPr>
                          <w:spacing w:val="7"/>
                        </w:rPr>
                        <w:t xml:space="preserve"> </w:t>
                      </w:r>
                      <w:r>
                        <w:t>3,</w:t>
                      </w:r>
                      <w:r>
                        <w:rPr>
                          <w:spacing w:val="8"/>
                        </w:rPr>
                        <w:t xml:space="preserve"> </w:t>
                      </w:r>
                      <w:r>
                        <w:t>део</w:t>
                      </w:r>
                      <w:r>
                        <w:rPr>
                          <w:spacing w:val="8"/>
                        </w:rPr>
                        <w:t xml:space="preserve"> </w:t>
                      </w:r>
                      <w:r>
                        <w:t>1</w:t>
                      </w:r>
                      <w:r>
                        <w:rPr>
                          <w:spacing w:val="35"/>
                        </w:rPr>
                        <w:t xml:space="preserve"> </w:t>
                      </w:r>
                      <w:r>
                        <w:t>–</w:t>
                      </w:r>
                      <w:r>
                        <w:rPr>
                          <w:spacing w:val="8"/>
                        </w:rPr>
                        <w:t xml:space="preserve"> </w:t>
                      </w:r>
                      <w:r>
                        <w:t>„План</w:t>
                      </w:r>
                      <w:r>
                        <w:rPr>
                          <w:spacing w:val="8"/>
                        </w:rPr>
                        <w:t xml:space="preserve"> </w:t>
                      </w:r>
                      <w:r>
                        <w:t>регулације</w:t>
                      </w:r>
                      <w:r>
                        <w:rPr>
                          <w:spacing w:val="8"/>
                        </w:rPr>
                        <w:t xml:space="preserve"> </w:t>
                      </w:r>
                      <w:r>
                        <w:t>и</w:t>
                      </w:r>
                      <w:r>
                        <w:rPr>
                          <w:spacing w:val="8"/>
                        </w:rPr>
                        <w:t xml:space="preserve"> </w:t>
                      </w:r>
                      <w:r>
                        <w:t>нивелације</w:t>
                      </w:r>
                      <w:r>
                        <w:rPr>
                          <w:spacing w:val="8"/>
                        </w:rPr>
                        <w:t xml:space="preserve"> </w:t>
                      </w:r>
                      <w:r>
                        <w:t>са</w:t>
                      </w:r>
                      <w:r>
                        <w:rPr>
                          <w:spacing w:val="8"/>
                        </w:rPr>
                        <w:t xml:space="preserve"> </w:t>
                      </w:r>
                      <w:r>
                        <w:rPr>
                          <w:spacing w:val="-2"/>
                        </w:rPr>
                        <w:t>анали-</w:t>
                      </w:r>
                    </w:p>
                    <w:p w:rsidR="00AB769C" w:rsidRDefault="00AB769C" w:rsidP="00AB769C">
                      <w:pPr>
                        <w:pStyle w:val="BodyText"/>
                        <w:spacing w:before="79" w:line="202" w:lineRule="exact"/>
                        <w:ind w:left="49"/>
                      </w:pPr>
                      <w:r>
                        <w:t>тичко-геодетским</w:t>
                      </w:r>
                      <w:r>
                        <w:rPr>
                          <w:spacing w:val="-7"/>
                        </w:rPr>
                        <w:t xml:space="preserve"> </w:t>
                      </w:r>
                      <w:r>
                        <w:t>елементима</w:t>
                      </w:r>
                      <w:r>
                        <w:rPr>
                          <w:spacing w:val="-7"/>
                        </w:rPr>
                        <w:t xml:space="preserve"> </w:t>
                      </w:r>
                      <w:r>
                        <w:t>за</w:t>
                      </w:r>
                      <w:r>
                        <w:rPr>
                          <w:spacing w:val="-7"/>
                        </w:rPr>
                        <w:t xml:space="preserve"> </w:t>
                      </w:r>
                      <w:r>
                        <w:rPr>
                          <w:spacing w:val="-2"/>
                        </w:rPr>
                        <w:t>обележавање”,</w:t>
                      </w:r>
                    </w:p>
                    <w:p w:rsidR="00AB769C" w:rsidRDefault="00AB769C" w:rsidP="00AB769C">
                      <w:pPr>
                        <w:pStyle w:val="BodyText"/>
                        <w:numPr>
                          <w:ilvl w:val="0"/>
                          <w:numId w:val="19"/>
                        </w:numPr>
                        <w:tabs>
                          <w:tab w:val="left" w:pos="711"/>
                        </w:tabs>
                        <w:spacing w:before="4" w:line="228" w:lineRule="auto"/>
                        <w:ind w:left="49" w:right="17" w:firstLine="396"/>
                      </w:pPr>
                      <w:r>
                        <w:t>Лист 3, део 2</w:t>
                      </w:r>
                      <w:r>
                        <w:rPr>
                          <w:spacing w:val="32"/>
                        </w:rPr>
                        <w:t xml:space="preserve"> </w:t>
                      </w:r>
                      <w:r>
                        <w:t>– „План регулације и нивелације са анали- тичко-геодетским елементима за обележавање”,</w:t>
                      </w:r>
                    </w:p>
                  </w:txbxContent>
                </v:textbox>
                <w10:wrap anchorx="page" anchory="page"/>
              </v:shape>
            </w:pict>
          </mc:Fallback>
        </mc:AlternateContent>
      </w:r>
    </w:p>
    <w:p w:rsidR="00AB769C" w:rsidRDefault="00AB769C" w:rsidP="00AB769C">
      <w:pPr>
        <w:rPr>
          <w:sz w:val="2"/>
          <w:szCs w:val="2"/>
        </w:rPr>
        <w:sectPr w:rsidR="00AB769C">
          <w:type w:val="continuous"/>
          <w:pgSz w:w="11760" w:h="15220"/>
          <w:pgMar w:top="1720" w:right="360" w:bottom="0" w:left="360" w:header="720" w:footer="720" w:gutter="0"/>
          <w:cols w:space="720"/>
        </w:sectPr>
      </w:pPr>
    </w:p>
    <w:p w:rsidR="00AB769C" w:rsidRDefault="00AB769C" w:rsidP="00AB769C">
      <w:pPr>
        <w:rPr>
          <w:sz w:val="2"/>
          <w:szCs w:val="2"/>
        </w:rPr>
      </w:pPr>
      <w:r>
        <w:rPr>
          <w:noProof/>
          <w:lang w:val="sr-Latn-RS" w:eastAsia="sr-Latn-RS"/>
        </w:rPr>
        <w:lastRenderedPageBreak/>
        <mc:AlternateContent>
          <mc:Choice Requires="wps">
            <w:drawing>
              <wp:anchor distT="0" distB="0" distL="0" distR="0" simplePos="0" relativeHeight="251662336" behindDoc="1" locked="0" layoutInCell="1" allowOverlap="1" wp14:anchorId="5707DDCC" wp14:editId="63D4B0AD">
                <wp:simplePos x="0" y="0"/>
                <wp:positionH relativeFrom="page">
                  <wp:posOffset>3641399</wp:posOffset>
                </wp:positionH>
                <wp:positionV relativeFrom="page">
                  <wp:posOffset>81903</wp:posOffset>
                </wp:positionV>
                <wp:extent cx="1270" cy="938466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056093" id="Graphic 4" o:spid="_x0000_s1026" style="position:absolute;margin-left:286.7pt;margin-top:6.45pt;width:.1pt;height:738.95pt;z-index:-25165414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663360" behindDoc="1" locked="0" layoutInCell="1" allowOverlap="1" wp14:anchorId="718AC751" wp14:editId="740D72E5">
                <wp:simplePos x="0" y="0"/>
                <wp:positionH relativeFrom="page">
                  <wp:posOffset>298554</wp:posOffset>
                </wp:positionH>
                <wp:positionV relativeFrom="page">
                  <wp:posOffset>46600</wp:posOffset>
                </wp:positionV>
                <wp:extent cx="3265804" cy="24542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54275"/>
                        </a:xfrm>
                        <a:prstGeom prst="rect">
                          <a:avLst/>
                        </a:prstGeom>
                      </wps:spPr>
                      <wps:txbx>
                        <w:txbxContent>
                          <w:p w:rsidR="00AB769C" w:rsidRDefault="00AB769C" w:rsidP="00AB769C">
                            <w:pPr>
                              <w:pStyle w:val="BodyText"/>
                              <w:spacing w:before="12" w:line="204" w:lineRule="exact"/>
                              <w:ind w:left="417"/>
                            </w:pPr>
                            <w:r>
                              <w:t xml:space="preserve">2) </w:t>
                            </w:r>
                            <w:r>
                              <w:rPr>
                                <w:spacing w:val="-2"/>
                              </w:rPr>
                              <w:t>посредно/индиректно:</w:t>
                            </w:r>
                          </w:p>
                          <w:p w:rsidR="00AB769C" w:rsidRDefault="00AB769C" w:rsidP="00AB769C">
                            <w:pPr>
                              <w:pStyle w:val="BodyText"/>
                              <w:numPr>
                                <w:ilvl w:val="0"/>
                                <w:numId w:val="18"/>
                              </w:numPr>
                              <w:tabs>
                                <w:tab w:val="left" w:pos="666"/>
                              </w:tabs>
                              <w:spacing w:before="2" w:line="232" w:lineRule="auto"/>
                              <w:ind w:right="18" w:firstLine="396"/>
                              <w:jc w:val="both"/>
                            </w:pPr>
                            <w:r>
                              <w:t>применом</w:t>
                            </w:r>
                            <w:r>
                              <w:rPr>
                                <w:spacing w:val="-11"/>
                              </w:rPr>
                              <w:t xml:space="preserve"> </w:t>
                            </w:r>
                            <w:r>
                              <w:t>планских</w:t>
                            </w:r>
                            <w:r>
                              <w:rPr>
                                <w:spacing w:val="-11"/>
                              </w:rPr>
                              <w:t xml:space="preserve"> </w:t>
                            </w:r>
                            <w:r>
                              <w:t>решења</w:t>
                            </w:r>
                            <w:r>
                              <w:rPr>
                                <w:spacing w:val="-11"/>
                              </w:rPr>
                              <w:t xml:space="preserve"> </w:t>
                            </w:r>
                            <w:r>
                              <w:t>у</w:t>
                            </w:r>
                            <w:r>
                              <w:rPr>
                                <w:spacing w:val="-11"/>
                              </w:rPr>
                              <w:t xml:space="preserve"> </w:t>
                            </w:r>
                            <w:r>
                              <w:t>разради</w:t>
                            </w:r>
                            <w:r>
                              <w:rPr>
                                <w:spacing w:val="-11"/>
                              </w:rPr>
                              <w:t xml:space="preserve"> </w:t>
                            </w:r>
                            <w:r>
                              <w:t>других</w:t>
                            </w:r>
                            <w:r>
                              <w:rPr>
                                <w:spacing w:val="-11"/>
                              </w:rPr>
                              <w:t xml:space="preserve"> </w:t>
                            </w:r>
                            <w:r>
                              <w:t>просторних планова подручја посебне намене чији се обухват преклапа са по- дручјем овог просторног плана:</w:t>
                            </w:r>
                          </w:p>
                          <w:p w:rsidR="00AB769C" w:rsidRDefault="00AB769C" w:rsidP="00AB769C">
                            <w:pPr>
                              <w:pStyle w:val="BodyText"/>
                              <w:spacing w:before="2" w:line="232" w:lineRule="auto"/>
                              <w:ind w:right="18"/>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посeбне</w:t>
                            </w:r>
                            <w:r>
                              <w:rPr>
                                <w:spacing w:val="-11"/>
                              </w:rPr>
                              <w:t xml:space="preserve"> </w:t>
                            </w:r>
                            <w:r>
                              <w:t>наменe</w:t>
                            </w:r>
                            <w:r>
                              <w:rPr>
                                <w:spacing w:val="-11"/>
                              </w:rPr>
                              <w:t xml:space="preserve"> </w:t>
                            </w:r>
                            <w:r>
                              <w:t>слива</w:t>
                            </w:r>
                            <w:r>
                              <w:rPr>
                                <w:spacing w:val="-11"/>
                              </w:rPr>
                              <w:t xml:space="preserve"> </w:t>
                            </w:r>
                            <w:r>
                              <w:t>акумула- ције „Селоваˮ,</w:t>
                            </w:r>
                          </w:p>
                          <w:p w:rsidR="00AB769C" w:rsidRDefault="00AB769C" w:rsidP="00AB769C">
                            <w:pPr>
                              <w:pStyle w:val="BodyText"/>
                              <w:spacing w:before="2" w:line="232" w:lineRule="auto"/>
                              <w:ind w:right="18" w:firstLine="397"/>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посебне</w:t>
                            </w:r>
                            <w:r>
                              <w:rPr>
                                <w:spacing w:val="-11"/>
                              </w:rPr>
                              <w:t xml:space="preserve"> </w:t>
                            </w:r>
                            <w:r>
                              <w:t>намене</w:t>
                            </w:r>
                            <w:r>
                              <w:rPr>
                                <w:spacing w:val="-11"/>
                              </w:rPr>
                              <w:t xml:space="preserve"> </w:t>
                            </w:r>
                            <w:r>
                              <w:t>слива</w:t>
                            </w:r>
                            <w:r>
                              <w:rPr>
                                <w:spacing w:val="-11"/>
                              </w:rPr>
                              <w:t xml:space="preserve"> </w:t>
                            </w:r>
                            <w:r>
                              <w:t>акумула- ције „Ћелијеˮ;</w:t>
                            </w:r>
                          </w:p>
                          <w:p w:rsidR="00AB769C" w:rsidRDefault="00AB769C" w:rsidP="00AB769C">
                            <w:pPr>
                              <w:pStyle w:val="BodyText"/>
                              <w:numPr>
                                <w:ilvl w:val="0"/>
                                <w:numId w:val="18"/>
                              </w:numPr>
                              <w:tabs>
                                <w:tab w:val="left" w:pos="709"/>
                              </w:tabs>
                              <w:spacing w:before="1" w:line="232" w:lineRule="auto"/>
                              <w:ind w:right="18" w:firstLine="396"/>
                              <w:jc w:val="both"/>
                            </w:pPr>
                            <w:r>
                              <w:t>применом и разрадом планских решења овог простор- ног</w:t>
                            </w:r>
                            <w:r>
                              <w:rPr>
                                <w:spacing w:val="38"/>
                              </w:rPr>
                              <w:t xml:space="preserve"> </w:t>
                            </w:r>
                            <w:r>
                              <w:t>плана</w:t>
                            </w:r>
                            <w:r>
                              <w:rPr>
                                <w:spacing w:val="38"/>
                              </w:rPr>
                              <w:t xml:space="preserve"> </w:t>
                            </w:r>
                            <w:r>
                              <w:t>за</w:t>
                            </w:r>
                            <w:r>
                              <w:rPr>
                                <w:spacing w:val="38"/>
                              </w:rPr>
                              <w:t xml:space="preserve"> </w:t>
                            </w:r>
                            <w:r>
                              <w:t>обухваћени</w:t>
                            </w:r>
                            <w:r>
                              <w:rPr>
                                <w:spacing w:val="38"/>
                              </w:rPr>
                              <w:t xml:space="preserve"> </w:t>
                            </w:r>
                            <w:r>
                              <w:t>део</w:t>
                            </w:r>
                            <w:r>
                              <w:rPr>
                                <w:spacing w:val="38"/>
                              </w:rPr>
                              <w:t xml:space="preserve"> </w:t>
                            </w:r>
                            <w:r>
                              <w:t>подручја</w:t>
                            </w:r>
                            <w:r>
                              <w:rPr>
                                <w:spacing w:val="38"/>
                              </w:rPr>
                              <w:t xml:space="preserve"> </w:t>
                            </w:r>
                            <w:r>
                              <w:t>ван</w:t>
                            </w:r>
                            <w:r>
                              <w:rPr>
                                <w:spacing w:val="38"/>
                              </w:rPr>
                              <w:t xml:space="preserve"> </w:t>
                            </w:r>
                            <w:r>
                              <w:t>Националног</w:t>
                            </w:r>
                            <w:r>
                              <w:rPr>
                                <w:spacing w:val="38"/>
                              </w:rPr>
                              <w:t xml:space="preserve"> </w:t>
                            </w:r>
                            <w:r>
                              <w:t>парка</w:t>
                            </w:r>
                          </w:p>
                          <w:p w:rsidR="00AB769C" w:rsidRDefault="00AB769C" w:rsidP="00AB769C">
                            <w:pPr>
                              <w:pStyle w:val="BodyText"/>
                              <w:spacing w:before="1" w:line="232" w:lineRule="auto"/>
                              <w:ind w:right="17"/>
                            </w:pPr>
                            <w:r>
                              <w:t>„Копаоникˮ</w:t>
                            </w:r>
                            <w:r>
                              <w:rPr>
                                <w:spacing w:val="-7"/>
                              </w:rPr>
                              <w:t xml:space="preserve"> </w:t>
                            </w:r>
                            <w:r>
                              <w:t>у</w:t>
                            </w:r>
                            <w:r>
                              <w:rPr>
                                <w:spacing w:val="-7"/>
                              </w:rPr>
                              <w:t xml:space="preserve"> </w:t>
                            </w:r>
                            <w:r>
                              <w:t>просторним</w:t>
                            </w:r>
                            <w:r>
                              <w:rPr>
                                <w:spacing w:val="-7"/>
                              </w:rPr>
                              <w:t xml:space="preserve"> </w:t>
                            </w:r>
                            <w:r>
                              <w:t>плановима</w:t>
                            </w:r>
                            <w:r>
                              <w:rPr>
                                <w:spacing w:val="-7"/>
                              </w:rPr>
                              <w:t xml:space="preserve"> </w:t>
                            </w:r>
                            <w:r>
                              <w:t>јединица</w:t>
                            </w:r>
                            <w:r>
                              <w:rPr>
                                <w:spacing w:val="-7"/>
                              </w:rPr>
                              <w:t xml:space="preserve"> </w:t>
                            </w:r>
                            <w:r>
                              <w:t>локалне</w:t>
                            </w:r>
                            <w:r>
                              <w:rPr>
                                <w:spacing w:val="-7"/>
                              </w:rPr>
                              <w:t xml:space="preserve"> </w:t>
                            </w:r>
                            <w:r>
                              <w:t>самоупра- ве за територије општина Рашка, Брус и Лепосавић;</w:t>
                            </w:r>
                          </w:p>
                          <w:p w:rsidR="00AB769C" w:rsidRDefault="00AB769C" w:rsidP="00AB769C">
                            <w:pPr>
                              <w:pStyle w:val="BodyText"/>
                              <w:numPr>
                                <w:ilvl w:val="0"/>
                                <w:numId w:val="18"/>
                              </w:numPr>
                              <w:tabs>
                                <w:tab w:val="left" w:pos="668"/>
                              </w:tabs>
                              <w:spacing w:before="1" w:line="232" w:lineRule="auto"/>
                              <w:ind w:right="18" w:firstLine="396"/>
                              <w:jc w:val="both"/>
                            </w:pPr>
                            <w:r>
                              <w:t>разрадом</w:t>
                            </w:r>
                            <w:r>
                              <w:rPr>
                                <w:spacing w:val="-9"/>
                              </w:rPr>
                              <w:t xml:space="preserve"> </w:t>
                            </w:r>
                            <w:r>
                              <w:t>планских</w:t>
                            </w:r>
                            <w:r>
                              <w:rPr>
                                <w:spacing w:val="-9"/>
                              </w:rPr>
                              <w:t xml:space="preserve"> </w:t>
                            </w:r>
                            <w:r>
                              <w:t>решења</w:t>
                            </w:r>
                            <w:r>
                              <w:rPr>
                                <w:spacing w:val="-9"/>
                              </w:rPr>
                              <w:t xml:space="preserve"> </w:t>
                            </w:r>
                            <w:r>
                              <w:t>овог</w:t>
                            </w:r>
                            <w:r>
                              <w:rPr>
                                <w:spacing w:val="-9"/>
                              </w:rPr>
                              <w:t xml:space="preserve"> </w:t>
                            </w:r>
                            <w:r>
                              <w:t>просторног</w:t>
                            </w:r>
                            <w:r>
                              <w:rPr>
                                <w:spacing w:val="-9"/>
                              </w:rPr>
                              <w:t xml:space="preserve"> </w:t>
                            </w:r>
                            <w:r>
                              <w:t>плана</w:t>
                            </w:r>
                            <w:r>
                              <w:rPr>
                                <w:spacing w:val="-9"/>
                              </w:rPr>
                              <w:t xml:space="preserve"> </w:t>
                            </w:r>
                            <w:r>
                              <w:t>за</w:t>
                            </w:r>
                            <w:r>
                              <w:rPr>
                                <w:spacing w:val="-9"/>
                              </w:rPr>
                              <w:t xml:space="preserve"> </w:t>
                            </w:r>
                            <w:r>
                              <w:t>обу- хваћени део подручја ван Националног парка Копаоник урбани- стичким плановима;</w:t>
                            </w:r>
                          </w:p>
                          <w:p w:rsidR="00AB769C" w:rsidRDefault="00AB769C" w:rsidP="00AB769C">
                            <w:pPr>
                              <w:pStyle w:val="BodyText"/>
                              <w:numPr>
                                <w:ilvl w:val="0"/>
                                <w:numId w:val="18"/>
                              </w:numPr>
                              <w:tabs>
                                <w:tab w:val="left" w:pos="677"/>
                              </w:tabs>
                              <w:spacing w:before="2" w:line="232" w:lineRule="auto"/>
                              <w:ind w:right="18" w:firstLine="396"/>
                              <w:jc w:val="both"/>
                            </w:pPr>
                            <w:r>
                              <w:t>разрадом планских решења овог просторног плана у сек- торским плановима и програмима.</w:t>
                            </w:r>
                          </w:p>
                          <w:p w:rsidR="00AB769C" w:rsidRDefault="00AB769C" w:rsidP="00AB769C">
                            <w:pPr>
                              <w:pStyle w:val="BodyText"/>
                              <w:spacing w:before="2" w:line="232" w:lineRule="auto"/>
                              <w:ind w:right="18"/>
                            </w:pPr>
                            <w:r>
                              <w:t>Уређење, грађење, коришћење и заштита подручја посебне намене спроводиће се сагласно решењима из Просторног плана.</w:t>
                            </w:r>
                          </w:p>
                        </w:txbxContent>
                      </wps:txbx>
                      <wps:bodyPr wrap="square" lIns="0" tIns="0" rIns="0" bIns="0" rtlCol="0">
                        <a:noAutofit/>
                      </wps:bodyPr>
                    </wps:wsp>
                  </a:graphicData>
                </a:graphic>
              </wp:anchor>
            </w:drawing>
          </mc:Choice>
          <mc:Fallback>
            <w:pict>
              <v:shape w14:anchorId="718AC751" id="Textbox 5" o:spid="_x0000_s1029" type="#_x0000_t202" style="position:absolute;margin-left:23.5pt;margin-top:3.65pt;width:257.15pt;height:193.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" filled="f" stroked="f">
                <v:path arrowok="t"/>
                <v:textbox inset="0,0,0,0">
                  <w:txbxContent>
                    <w:p w:rsidR="00AB769C" w:rsidRDefault="00AB769C" w:rsidP="00AB769C">
                      <w:pPr>
                        <w:pStyle w:val="BodyText"/>
                        <w:spacing w:before="12" w:line="204" w:lineRule="exact"/>
                        <w:ind w:left="417"/>
                      </w:pPr>
                      <w:r>
                        <w:t xml:space="preserve">2) </w:t>
                      </w:r>
                      <w:r>
                        <w:rPr>
                          <w:spacing w:val="-2"/>
                        </w:rPr>
                        <w:t>посредно/индиректно:</w:t>
                      </w:r>
                    </w:p>
                    <w:p w:rsidR="00AB769C" w:rsidRDefault="00AB769C" w:rsidP="00AB769C">
                      <w:pPr>
                        <w:pStyle w:val="BodyText"/>
                        <w:numPr>
                          <w:ilvl w:val="0"/>
                          <w:numId w:val="18"/>
                        </w:numPr>
                        <w:tabs>
                          <w:tab w:val="left" w:pos="666"/>
                        </w:tabs>
                        <w:spacing w:before="2" w:line="232" w:lineRule="auto"/>
                        <w:ind w:right="18" w:firstLine="396"/>
                        <w:jc w:val="both"/>
                      </w:pPr>
                      <w:r>
                        <w:t>применом</w:t>
                      </w:r>
                      <w:r>
                        <w:rPr>
                          <w:spacing w:val="-11"/>
                        </w:rPr>
                        <w:t xml:space="preserve"> </w:t>
                      </w:r>
                      <w:r>
                        <w:t>планских</w:t>
                      </w:r>
                      <w:r>
                        <w:rPr>
                          <w:spacing w:val="-11"/>
                        </w:rPr>
                        <w:t xml:space="preserve"> </w:t>
                      </w:r>
                      <w:r>
                        <w:t>решења</w:t>
                      </w:r>
                      <w:r>
                        <w:rPr>
                          <w:spacing w:val="-11"/>
                        </w:rPr>
                        <w:t xml:space="preserve"> </w:t>
                      </w:r>
                      <w:r>
                        <w:t>у</w:t>
                      </w:r>
                      <w:r>
                        <w:rPr>
                          <w:spacing w:val="-11"/>
                        </w:rPr>
                        <w:t xml:space="preserve"> </w:t>
                      </w:r>
                      <w:r>
                        <w:t>разради</w:t>
                      </w:r>
                      <w:r>
                        <w:rPr>
                          <w:spacing w:val="-11"/>
                        </w:rPr>
                        <w:t xml:space="preserve"> </w:t>
                      </w:r>
                      <w:r>
                        <w:t>других</w:t>
                      </w:r>
                      <w:r>
                        <w:rPr>
                          <w:spacing w:val="-11"/>
                        </w:rPr>
                        <w:t xml:space="preserve"> </w:t>
                      </w:r>
                      <w:r>
                        <w:t>просторних планова подручја посебне намене чији се обухват преклапа са по- дручјем овог просторног плана:</w:t>
                      </w:r>
                    </w:p>
                    <w:p w:rsidR="00AB769C" w:rsidRDefault="00AB769C" w:rsidP="00AB769C">
                      <w:pPr>
                        <w:pStyle w:val="BodyText"/>
                        <w:spacing w:before="2" w:line="232" w:lineRule="auto"/>
                        <w:ind w:right="18"/>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посeбне</w:t>
                      </w:r>
                      <w:r>
                        <w:rPr>
                          <w:spacing w:val="-11"/>
                        </w:rPr>
                        <w:t xml:space="preserve"> </w:t>
                      </w:r>
                      <w:r>
                        <w:t>наменe</w:t>
                      </w:r>
                      <w:r>
                        <w:rPr>
                          <w:spacing w:val="-11"/>
                        </w:rPr>
                        <w:t xml:space="preserve"> </w:t>
                      </w:r>
                      <w:r>
                        <w:t>слива</w:t>
                      </w:r>
                      <w:r>
                        <w:rPr>
                          <w:spacing w:val="-11"/>
                        </w:rPr>
                        <w:t xml:space="preserve"> </w:t>
                      </w:r>
                      <w:r>
                        <w:t>акумула- ције „Селоваˮ,</w:t>
                      </w:r>
                    </w:p>
                    <w:p w:rsidR="00AB769C" w:rsidRDefault="00AB769C" w:rsidP="00AB769C">
                      <w:pPr>
                        <w:pStyle w:val="BodyText"/>
                        <w:spacing w:before="2" w:line="232" w:lineRule="auto"/>
                        <w:ind w:right="18" w:firstLine="397"/>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посебне</w:t>
                      </w:r>
                      <w:r>
                        <w:rPr>
                          <w:spacing w:val="-11"/>
                        </w:rPr>
                        <w:t xml:space="preserve"> </w:t>
                      </w:r>
                      <w:r>
                        <w:t>намене</w:t>
                      </w:r>
                      <w:r>
                        <w:rPr>
                          <w:spacing w:val="-11"/>
                        </w:rPr>
                        <w:t xml:space="preserve"> </w:t>
                      </w:r>
                      <w:r>
                        <w:t>слива</w:t>
                      </w:r>
                      <w:r>
                        <w:rPr>
                          <w:spacing w:val="-11"/>
                        </w:rPr>
                        <w:t xml:space="preserve"> </w:t>
                      </w:r>
                      <w:r>
                        <w:t>акумула- ције „Ћелијеˮ;</w:t>
                      </w:r>
                    </w:p>
                    <w:p w:rsidR="00AB769C" w:rsidRDefault="00AB769C" w:rsidP="00AB769C">
                      <w:pPr>
                        <w:pStyle w:val="BodyText"/>
                        <w:numPr>
                          <w:ilvl w:val="0"/>
                          <w:numId w:val="18"/>
                        </w:numPr>
                        <w:tabs>
                          <w:tab w:val="left" w:pos="709"/>
                        </w:tabs>
                        <w:spacing w:before="1" w:line="232" w:lineRule="auto"/>
                        <w:ind w:right="18" w:firstLine="396"/>
                        <w:jc w:val="both"/>
                      </w:pPr>
                      <w:r>
                        <w:t>применом и разрадом планских решења овог простор- ног</w:t>
                      </w:r>
                      <w:r>
                        <w:rPr>
                          <w:spacing w:val="38"/>
                        </w:rPr>
                        <w:t xml:space="preserve"> </w:t>
                      </w:r>
                      <w:r>
                        <w:t>плана</w:t>
                      </w:r>
                      <w:r>
                        <w:rPr>
                          <w:spacing w:val="38"/>
                        </w:rPr>
                        <w:t xml:space="preserve"> </w:t>
                      </w:r>
                      <w:r>
                        <w:t>за</w:t>
                      </w:r>
                      <w:r>
                        <w:rPr>
                          <w:spacing w:val="38"/>
                        </w:rPr>
                        <w:t xml:space="preserve"> </w:t>
                      </w:r>
                      <w:r>
                        <w:t>обухваћени</w:t>
                      </w:r>
                      <w:r>
                        <w:rPr>
                          <w:spacing w:val="38"/>
                        </w:rPr>
                        <w:t xml:space="preserve"> </w:t>
                      </w:r>
                      <w:r>
                        <w:t>део</w:t>
                      </w:r>
                      <w:r>
                        <w:rPr>
                          <w:spacing w:val="38"/>
                        </w:rPr>
                        <w:t xml:space="preserve"> </w:t>
                      </w:r>
                      <w:r>
                        <w:t>подручја</w:t>
                      </w:r>
                      <w:r>
                        <w:rPr>
                          <w:spacing w:val="38"/>
                        </w:rPr>
                        <w:t xml:space="preserve"> </w:t>
                      </w:r>
                      <w:r>
                        <w:t>ван</w:t>
                      </w:r>
                      <w:r>
                        <w:rPr>
                          <w:spacing w:val="38"/>
                        </w:rPr>
                        <w:t xml:space="preserve"> </w:t>
                      </w:r>
                      <w:r>
                        <w:t>Националног</w:t>
                      </w:r>
                      <w:r>
                        <w:rPr>
                          <w:spacing w:val="38"/>
                        </w:rPr>
                        <w:t xml:space="preserve"> </w:t>
                      </w:r>
                      <w:r>
                        <w:t>парка</w:t>
                      </w:r>
                    </w:p>
                    <w:p w:rsidR="00AB769C" w:rsidRDefault="00AB769C" w:rsidP="00AB769C">
                      <w:pPr>
                        <w:pStyle w:val="BodyText"/>
                        <w:spacing w:before="1" w:line="232" w:lineRule="auto"/>
                        <w:ind w:right="17"/>
                      </w:pPr>
                      <w:r>
                        <w:t>„Копаоникˮ</w:t>
                      </w:r>
                      <w:r>
                        <w:rPr>
                          <w:spacing w:val="-7"/>
                        </w:rPr>
                        <w:t xml:space="preserve"> </w:t>
                      </w:r>
                      <w:r>
                        <w:t>у</w:t>
                      </w:r>
                      <w:r>
                        <w:rPr>
                          <w:spacing w:val="-7"/>
                        </w:rPr>
                        <w:t xml:space="preserve"> </w:t>
                      </w:r>
                      <w:r>
                        <w:t>просторним</w:t>
                      </w:r>
                      <w:r>
                        <w:rPr>
                          <w:spacing w:val="-7"/>
                        </w:rPr>
                        <w:t xml:space="preserve"> </w:t>
                      </w:r>
                      <w:r>
                        <w:t>плановима</w:t>
                      </w:r>
                      <w:r>
                        <w:rPr>
                          <w:spacing w:val="-7"/>
                        </w:rPr>
                        <w:t xml:space="preserve"> </w:t>
                      </w:r>
                      <w:r>
                        <w:t>јединица</w:t>
                      </w:r>
                      <w:r>
                        <w:rPr>
                          <w:spacing w:val="-7"/>
                        </w:rPr>
                        <w:t xml:space="preserve"> </w:t>
                      </w:r>
                      <w:r>
                        <w:t>локалне</w:t>
                      </w:r>
                      <w:r>
                        <w:rPr>
                          <w:spacing w:val="-7"/>
                        </w:rPr>
                        <w:t xml:space="preserve"> </w:t>
                      </w:r>
                      <w:r>
                        <w:t>самоупра- ве за територије општина Рашка, Брус и Лепосавић;</w:t>
                      </w:r>
                    </w:p>
                    <w:p w:rsidR="00AB769C" w:rsidRDefault="00AB769C" w:rsidP="00AB769C">
                      <w:pPr>
                        <w:pStyle w:val="BodyText"/>
                        <w:numPr>
                          <w:ilvl w:val="0"/>
                          <w:numId w:val="18"/>
                        </w:numPr>
                        <w:tabs>
                          <w:tab w:val="left" w:pos="668"/>
                        </w:tabs>
                        <w:spacing w:before="1" w:line="232" w:lineRule="auto"/>
                        <w:ind w:right="18" w:firstLine="396"/>
                        <w:jc w:val="both"/>
                      </w:pPr>
                      <w:r>
                        <w:t>разрадом</w:t>
                      </w:r>
                      <w:r>
                        <w:rPr>
                          <w:spacing w:val="-9"/>
                        </w:rPr>
                        <w:t xml:space="preserve"> </w:t>
                      </w:r>
                      <w:r>
                        <w:t>планских</w:t>
                      </w:r>
                      <w:r>
                        <w:rPr>
                          <w:spacing w:val="-9"/>
                        </w:rPr>
                        <w:t xml:space="preserve"> </w:t>
                      </w:r>
                      <w:r>
                        <w:t>решења</w:t>
                      </w:r>
                      <w:r>
                        <w:rPr>
                          <w:spacing w:val="-9"/>
                        </w:rPr>
                        <w:t xml:space="preserve"> </w:t>
                      </w:r>
                      <w:r>
                        <w:t>овог</w:t>
                      </w:r>
                      <w:r>
                        <w:rPr>
                          <w:spacing w:val="-9"/>
                        </w:rPr>
                        <w:t xml:space="preserve"> </w:t>
                      </w:r>
                      <w:r>
                        <w:t>просторног</w:t>
                      </w:r>
                      <w:r>
                        <w:rPr>
                          <w:spacing w:val="-9"/>
                        </w:rPr>
                        <w:t xml:space="preserve"> </w:t>
                      </w:r>
                      <w:r>
                        <w:t>плана</w:t>
                      </w:r>
                      <w:r>
                        <w:rPr>
                          <w:spacing w:val="-9"/>
                        </w:rPr>
                        <w:t xml:space="preserve"> </w:t>
                      </w:r>
                      <w:r>
                        <w:t>за</w:t>
                      </w:r>
                      <w:r>
                        <w:rPr>
                          <w:spacing w:val="-9"/>
                        </w:rPr>
                        <w:t xml:space="preserve"> </w:t>
                      </w:r>
                      <w:r>
                        <w:t>обу- хваћени део подручја ван Националног парка Копаоник урбани- стичким плановима;</w:t>
                      </w:r>
                    </w:p>
                    <w:p w:rsidR="00AB769C" w:rsidRDefault="00AB769C" w:rsidP="00AB769C">
                      <w:pPr>
                        <w:pStyle w:val="BodyText"/>
                        <w:numPr>
                          <w:ilvl w:val="0"/>
                          <w:numId w:val="18"/>
                        </w:numPr>
                        <w:tabs>
                          <w:tab w:val="left" w:pos="677"/>
                        </w:tabs>
                        <w:spacing w:before="2" w:line="232" w:lineRule="auto"/>
                        <w:ind w:right="18" w:firstLine="396"/>
                        <w:jc w:val="both"/>
                      </w:pPr>
                      <w:r>
                        <w:t>разрадом планских решења овог просторног плана у сек- торским плановима и програмима.</w:t>
                      </w:r>
                    </w:p>
                    <w:p w:rsidR="00AB769C" w:rsidRDefault="00AB769C" w:rsidP="00AB769C">
                      <w:pPr>
                        <w:pStyle w:val="BodyText"/>
                        <w:spacing w:before="2" w:line="232" w:lineRule="auto"/>
                        <w:ind w:right="18"/>
                      </w:pPr>
                      <w:r>
                        <w:t>Уређење, грађење, коришћење и заштита подручја посебне намене спроводиће се сагласно решењима из Просторног 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64384" behindDoc="1" locked="0" layoutInCell="1" allowOverlap="1" wp14:anchorId="42FDC0CA" wp14:editId="1BD9DA21">
                <wp:simplePos x="0" y="0"/>
                <wp:positionH relativeFrom="page">
                  <wp:posOffset>3718700</wp:posOffset>
                </wp:positionH>
                <wp:positionV relativeFrom="page">
                  <wp:posOffset>46600</wp:posOffset>
                </wp:positionV>
                <wp:extent cx="3265804" cy="94310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431020"/>
                        </a:xfrm>
                        <a:prstGeom prst="rect">
                          <a:avLst/>
                        </a:prstGeom>
                      </wps:spPr>
                      <wps:txbx>
                        <w:txbxContent>
                          <w:p w:rsidR="00AB769C" w:rsidRDefault="00AB769C" w:rsidP="00AB769C">
                            <w:pPr>
                              <w:pStyle w:val="BodyText"/>
                              <w:spacing w:before="17" w:line="232" w:lineRule="auto"/>
                              <w:ind w:right="17"/>
                            </w:pPr>
                            <w:r>
                              <w:t>3”, 3.4. Правила уређења за линијску инфраструктуру кабинске жичаре</w:t>
                            </w:r>
                            <w:r>
                              <w:rPr>
                                <w:spacing w:val="-1"/>
                              </w:rPr>
                              <w:t xml:space="preserve"> </w:t>
                            </w:r>
                            <w:r>
                              <w:t>типа</w:t>
                            </w:r>
                            <w:r>
                              <w:rPr>
                                <w:spacing w:val="-1"/>
                              </w:rPr>
                              <w:t xml:space="preserve"> </w:t>
                            </w:r>
                            <w:r>
                              <w:t>гондоле</w:t>
                            </w:r>
                            <w:r>
                              <w:rPr>
                                <w:spacing w:val="-1"/>
                              </w:rPr>
                              <w:t xml:space="preserve"> </w:t>
                            </w:r>
                            <w:r>
                              <w:t>„Панчић”,</w:t>
                            </w:r>
                            <w:r>
                              <w:rPr>
                                <w:spacing w:val="-1"/>
                              </w:rPr>
                              <w:t xml:space="preserve"> </w:t>
                            </w:r>
                            <w:r>
                              <w:t>3.5.</w:t>
                            </w:r>
                            <w:r>
                              <w:rPr>
                                <w:spacing w:val="-1"/>
                              </w:rPr>
                              <w:t xml:space="preserve"> </w:t>
                            </w:r>
                            <w:r>
                              <w:t>Правила</w:t>
                            </w:r>
                            <w:r>
                              <w:rPr>
                                <w:spacing w:val="-1"/>
                              </w:rPr>
                              <w:t xml:space="preserve"> </w:t>
                            </w:r>
                            <w:r>
                              <w:t>уређења</w:t>
                            </w:r>
                            <w:r>
                              <w:rPr>
                                <w:spacing w:val="-1"/>
                              </w:rPr>
                              <w:t xml:space="preserve"> </w:t>
                            </w:r>
                            <w:r>
                              <w:t>за</w:t>
                            </w:r>
                            <w:r>
                              <w:rPr>
                                <w:spacing w:val="-1"/>
                              </w:rPr>
                              <w:t xml:space="preserve"> </w:t>
                            </w:r>
                            <w:r>
                              <w:t>линијску инфраструктуру</w:t>
                            </w:r>
                            <w:r>
                              <w:rPr>
                                <w:spacing w:val="-3"/>
                              </w:rPr>
                              <w:t xml:space="preserve"> </w:t>
                            </w:r>
                            <w:r>
                              <w:t>кабинске</w:t>
                            </w:r>
                            <w:r>
                              <w:rPr>
                                <w:spacing w:val="-3"/>
                              </w:rPr>
                              <w:t xml:space="preserve"> </w:t>
                            </w:r>
                            <w:r>
                              <w:t>жичаре</w:t>
                            </w:r>
                            <w:r>
                              <w:rPr>
                                <w:spacing w:val="-3"/>
                              </w:rPr>
                              <w:t xml:space="preserve"> </w:t>
                            </w:r>
                            <w:r>
                              <w:t>типа</w:t>
                            </w:r>
                            <w:r>
                              <w:rPr>
                                <w:spacing w:val="-3"/>
                              </w:rPr>
                              <w:t xml:space="preserve"> </w:t>
                            </w:r>
                            <w:r>
                              <w:t>гондоле</w:t>
                            </w:r>
                            <w:r>
                              <w:rPr>
                                <w:spacing w:val="-3"/>
                              </w:rPr>
                              <w:t xml:space="preserve"> </w:t>
                            </w:r>
                            <w:r>
                              <w:t>„Треска</w:t>
                            </w:r>
                            <w:r>
                              <w:rPr>
                                <w:spacing w:val="19"/>
                              </w:rPr>
                              <w:t xml:space="preserve"> </w:t>
                            </w:r>
                            <w:r>
                              <w:t>–</w:t>
                            </w:r>
                            <w:r>
                              <w:rPr>
                                <w:spacing w:val="-3"/>
                              </w:rPr>
                              <w:t xml:space="preserve"> </w:t>
                            </w:r>
                            <w:r>
                              <w:t>Викенд насеље”, 3.6. Правила уређења за акумулацију „Мали Караман”, КО</w:t>
                            </w:r>
                            <w:r>
                              <w:rPr>
                                <w:spacing w:val="-2"/>
                              </w:rPr>
                              <w:t xml:space="preserve"> </w:t>
                            </w:r>
                            <w:r>
                              <w:t>Брзеће</w:t>
                            </w:r>
                            <w:r>
                              <w:rPr>
                                <w:spacing w:val="-2"/>
                              </w:rPr>
                              <w:t xml:space="preserve"> </w:t>
                            </w:r>
                            <w:r>
                              <w:t>и</w:t>
                            </w:r>
                            <w:r>
                              <w:rPr>
                                <w:spacing w:val="-2"/>
                              </w:rPr>
                              <w:t xml:space="preserve"> </w:t>
                            </w:r>
                            <w:r>
                              <w:t>КО</w:t>
                            </w:r>
                            <w:r>
                              <w:rPr>
                                <w:spacing w:val="-2"/>
                              </w:rPr>
                              <w:t xml:space="preserve"> </w:t>
                            </w:r>
                            <w:r>
                              <w:t>Копаоник,</w:t>
                            </w:r>
                            <w:r>
                              <w:rPr>
                                <w:spacing w:val="-2"/>
                              </w:rPr>
                              <w:t xml:space="preserve"> </w:t>
                            </w:r>
                            <w:r>
                              <w:t>3.7.</w:t>
                            </w:r>
                            <w:r>
                              <w:rPr>
                                <w:spacing w:val="-2"/>
                              </w:rPr>
                              <w:t xml:space="preserve"> </w:t>
                            </w:r>
                            <w:r>
                              <w:t>Правила</w:t>
                            </w:r>
                            <w:r>
                              <w:rPr>
                                <w:spacing w:val="-2"/>
                              </w:rPr>
                              <w:t xml:space="preserve"> </w:t>
                            </w:r>
                            <w:r>
                              <w:t>уређења</w:t>
                            </w:r>
                            <w:r>
                              <w:rPr>
                                <w:spacing w:val="-2"/>
                              </w:rPr>
                              <w:t xml:space="preserve"> </w:t>
                            </w:r>
                            <w:r>
                              <w:t>за</w:t>
                            </w:r>
                            <w:r>
                              <w:rPr>
                                <w:spacing w:val="-2"/>
                              </w:rPr>
                              <w:t xml:space="preserve"> </w:t>
                            </w:r>
                            <w:r>
                              <w:t>ски</w:t>
                            </w:r>
                            <w:r>
                              <w:rPr>
                                <w:spacing w:val="-2"/>
                              </w:rPr>
                              <w:t xml:space="preserve"> </w:t>
                            </w:r>
                            <w:r>
                              <w:t>стазе</w:t>
                            </w:r>
                            <w:r>
                              <w:rPr>
                                <w:spacing w:val="-2"/>
                              </w:rPr>
                              <w:t xml:space="preserve"> </w:t>
                            </w:r>
                            <w:r>
                              <w:t>1,</w:t>
                            </w:r>
                            <w:r>
                              <w:rPr>
                                <w:spacing w:val="-2"/>
                              </w:rPr>
                              <w:t xml:space="preserve"> </w:t>
                            </w:r>
                            <w:r>
                              <w:t>2, 3</w:t>
                            </w:r>
                            <w:r>
                              <w:rPr>
                                <w:spacing w:val="-7"/>
                              </w:rPr>
                              <w:t xml:space="preserve"> </w:t>
                            </w:r>
                            <w:r>
                              <w:t>и</w:t>
                            </w:r>
                            <w:r>
                              <w:rPr>
                                <w:spacing w:val="-7"/>
                              </w:rPr>
                              <w:t xml:space="preserve"> </w:t>
                            </w:r>
                            <w:r>
                              <w:t>4</w:t>
                            </w:r>
                            <w:r>
                              <w:rPr>
                                <w:spacing w:val="-7"/>
                              </w:rPr>
                              <w:t xml:space="preserve"> </w:t>
                            </w:r>
                            <w:r>
                              <w:t>на</w:t>
                            </w:r>
                            <w:r>
                              <w:rPr>
                                <w:spacing w:val="-7"/>
                              </w:rPr>
                              <w:t xml:space="preserve"> </w:t>
                            </w:r>
                            <w:r>
                              <w:t>локацији</w:t>
                            </w:r>
                            <w:r>
                              <w:rPr>
                                <w:spacing w:val="-7"/>
                              </w:rPr>
                              <w:t xml:space="preserve"> </w:t>
                            </w:r>
                            <w:r>
                              <w:t>„Дубока</w:t>
                            </w:r>
                            <w:r>
                              <w:rPr>
                                <w:spacing w:val="-7"/>
                              </w:rPr>
                              <w:t xml:space="preserve"> </w:t>
                            </w:r>
                            <w:r>
                              <w:t>2”,</w:t>
                            </w:r>
                            <w:r>
                              <w:rPr>
                                <w:spacing w:val="-7"/>
                              </w:rPr>
                              <w:t xml:space="preserve"> </w:t>
                            </w:r>
                            <w:r>
                              <w:t>КО</w:t>
                            </w:r>
                            <w:r>
                              <w:rPr>
                                <w:spacing w:val="-7"/>
                              </w:rPr>
                              <w:t xml:space="preserve"> </w:t>
                            </w:r>
                            <w:r>
                              <w:t>Брзеће</w:t>
                            </w:r>
                            <w:r>
                              <w:rPr>
                                <w:spacing w:val="-7"/>
                              </w:rPr>
                              <w:t xml:space="preserve"> </w:t>
                            </w:r>
                            <w:r>
                              <w:t>и</w:t>
                            </w:r>
                            <w:r>
                              <w:rPr>
                                <w:spacing w:val="-7"/>
                              </w:rPr>
                              <w:t xml:space="preserve"> </w:t>
                            </w:r>
                            <w:r>
                              <w:t>3.8.</w:t>
                            </w:r>
                            <w:r>
                              <w:rPr>
                                <w:spacing w:val="-7"/>
                              </w:rPr>
                              <w:t xml:space="preserve"> </w:t>
                            </w:r>
                            <w:r>
                              <w:t>Правила</w:t>
                            </w:r>
                            <w:r>
                              <w:rPr>
                                <w:spacing w:val="-7"/>
                              </w:rPr>
                              <w:t xml:space="preserve"> </w:t>
                            </w:r>
                            <w:r>
                              <w:t>уређења</w:t>
                            </w:r>
                            <w:r>
                              <w:rPr>
                                <w:spacing w:val="-7"/>
                              </w:rPr>
                              <w:t xml:space="preserve"> </w:t>
                            </w:r>
                            <w:r>
                              <w:t>за линијску инфраструктуру комбиноване гондоле</w:t>
                            </w:r>
                            <w:r>
                              <w:rPr>
                                <w:spacing w:val="28"/>
                              </w:rPr>
                              <w:t xml:space="preserve"> </w:t>
                            </w:r>
                            <w:r>
                              <w:t>– жичаре „Војни дом</w:t>
                            </w:r>
                            <w:r>
                              <w:rPr>
                                <w:spacing w:val="40"/>
                              </w:rPr>
                              <w:t xml:space="preserve"> </w:t>
                            </w:r>
                            <w:r>
                              <w:t>– Мали Караман”, КО Брзеће и КО Копаоник;</w:t>
                            </w:r>
                          </w:p>
                          <w:p w:rsidR="00AB769C" w:rsidRDefault="00AB769C" w:rsidP="00AB769C">
                            <w:pPr>
                              <w:pStyle w:val="BodyText"/>
                              <w:spacing w:line="232" w:lineRule="auto"/>
                              <w:ind w:right="17"/>
                            </w:pPr>
                            <w:r>
                              <w:t>4. Правила уређења за објекте осталих намена, 4.1 Правила уређења за објекте туристичке намене, 4.1.1 Правила уређења ту- ристичких комплекса, пунктова, насеља и инфраструктуре;</w:t>
                            </w:r>
                          </w:p>
                          <w:p w:rsidR="00AB769C" w:rsidRDefault="00AB769C" w:rsidP="00AB769C">
                            <w:pPr>
                              <w:pStyle w:val="BodyText"/>
                              <w:spacing w:line="197" w:lineRule="exact"/>
                              <w:ind w:left="416"/>
                            </w:pPr>
                            <w:r>
                              <w:t>4)</w:t>
                            </w:r>
                            <w:r>
                              <w:rPr>
                                <w:spacing w:val="55"/>
                              </w:rPr>
                              <w:t xml:space="preserve"> </w:t>
                            </w:r>
                            <w:r>
                              <w:t>V.</w:t>
                            </w:r>
                            <w:r>
                              <w:rPr>
                                <w:spacing w:val="59"/>
                              </w:rPr>
                              <w:t xml:space="preserve"> </w:t>
                            </w:r>
                            <w:r>
                              <w:t>ИМПЛЕМЕНТАЦИЈА</w:t>
                            </w:r>
                            <w:r>
                              <w:rPr>
                                <w:spacing w:val="59"/>
                              </w:rPr>
                              <w:t xml:space="preserve"> </w:t>
                            </w:r>
                            <w:r>
                              <w:t>ПРОСТОРНОГ</w:t>
                            </w:r>
                            <w:r>
                              <w:rPr>
                                <w:spacing w:val="59"/>
                              </w:rPr>
                              <w:t xml:space="preserve"> </w:t>
                            </w:r>
                            <w:r>
                              <w:t>ПЛАНА,</w:t>
                            </w:r>
                            <w:r>
                              <w:rPr>
                                <w:spacing w:val="59"/>
                              </w:rPr>
                              <w:t xml:space="preserve"> </w:t>
                            </w:r>
                            <w:r>
                              <w:rPr>
                                <w:spacing w:val="-5"/>
                              </w:rPr>
                              <w:t>из-</w:t>
                            </w:r>
                          </w:p>
                          <w:p w:rsidR="00AB769C" w:rsidRDefault="00AB769C" w:rsidP="00AB769C">
                            <w:pPr>
                              <w:pStyle w:val="BodyText"/>
                              <w:spacing w:line="232" w:lineRule="auto"/>
                              <w:ind w:right="18"/>
                            </w:pPr>
                            <w:r>
                              <w:t>мене</w:t>
                            </w:r>
                            <w:r>
                              <w:rPr>
                                <w:spacing w:val="30"/>
                              </w:rPr>
                              <w:t xml:space="preserve"> </w:t>
                            </w:r>
                            <w:r>
                              <w:t>рефералних</w:t>
                            </w:r>
                            <w:r>
                              <w:rPr>
                                <w:spacing w:val="30"/>
                              </w:rPr>
                              <w:t xml:space="preserve"> </w:t>
                            </w:r>
                            <w:r>
                              <w:t>карата</w:t>
                            </w:r>
                            <w:r>
                              <w:rPr>
                                <w:spacing w:val="30"/>
                              </w:rPr>
                              <w:t xml:space="preserve"> </w:t>
                            </w:r>
                            <w:r>
                              <w:t>у</w:t>
                            </w:r>
                            <w:r>
                              <w:rPr>
                                <w:spacing w:val="30"/>
                              </w:rPr>
                              <w:t xml:space="preserve"> </w:t>
                            </w:r>
                            <w:r>
                              <w:t>размери</w:t>
                            </w:r>
                            <w:r>
                              <w:rPr>
                                <w:spacing w:val="30"/>
                              </w:rPr>
                              <w:t xml:space="preserve"> </w:t>
                            </w:r>
                            <w:r>
                              <w:t>1:25.000:</w:t>
                            </w:r>
                            <w:r>
                              <w:rPr>
                                <w:spacing w:val="30"/>
                              </w:rPr>
                              <w:t xml:space="preserve"> </w:t>
                            </w:r>
                            <w:r>
                              <w:t>1.</w:t>
                            </w:r>
                            <w:r>
                              <w:rPr>
                                <w:spacing w:val="30"/>
                              </w:rPr>
                              <w:t xml:space="preserve"> </w:t>
                            </w:r>
                            <w:r>
                              <w:t>„Посебнe</w:t>
                            </w:r>
                            <w:r>
                              <w:rPr>
                                <w:spacing w:val="30"/>
                              </w:rPr>
                              <w:t xml:space="preserve"> </w:t>
                            </w:r>
                            <w:r>
                              <w:t>наме- нe простора”, 2. „Мрежа насеља, инфраструктурни системи и заштита</w:t>
                            </w:r>
                            <w:r>
                              <w:rPr>
                                <w:spacing w:val="27"/>
                              </w:rPr>
                              <w:t xml:space="preserve"> </w:t>
                            </w:r>
                            <w:r>
                              <w:t>животне</w:t>
                            </w:r>
                            <w:r>
                              <w:rPr>
                                <w:spacing w:val="28"/>
                              </w:rPr>
                              <w:t xml:space="preserve"> </w:t>
                            </w:r>
                            <w:r>
                              <w:t>средине,</w:t>
                            </w:r>
                            <w:r>
                              <w:rPr>
                                <w:spacing w:val="27"/>
                              </w:rPr>
                              <w:t xml:space="preserve"> </w:t>
                            </w:r>
                            <w:r>
                              <w:t>природних</w:t>
                            </w:r>
                            <w:r>
                              <w:rPr>
                                <w:spacing w:val="28"/>
                              </w:rPr>
                              <w:t xml:space="preserve"> </w:t>
                            </w:r>
                            <w:r>
                              <w:t>и</w:t>
                            </w:r>
                            <w:r>
                              <w:rPr>
                                <w:spacing w:val="27"/>
                              </w:rPr>
                              <w:t xml:space="preserve"> </w:t>
                            </w:r>
                            <w:r>
                              <w:t>културних</w:t>
                            </w:r>
                            <w:r>
                              <w:rPr>
                                <w:spacing w:val="28"/>
                              </w:rPr>
                              <w:t xml:space="preserve"> </w:t>
                            </w:r>
                            <w:r>
                              <w:t>добара”</w:t>
                            </w:r>
                            <w:r>
                              <w:rPr>
                                <w:spacing w:val="28"/>
                              </w:rPr>
                              <w:t xml:space="preserve"> </w:t>
                            </w:r>
                            <w:r>
                              <w:t>и</w:t>
                            </w:r>
                            <w:r>
                              <w:rPr>
                                <w:spacing w:val="28"/>
                              </w:rPr>
                              <w:t xml:space="preserve"> </w:t>
                            </w:r>
                            <w:r>
                              <w:rPr>
                                <w:spacing w:val="-5"/>
                              </w:rPr>
                              <w:t>3.</w:t>
                            </w:r>
                          </w:p>
                          <w:p w:rsidR="00AB769C" w:rsidRDefault="00AB769C" w:rsidP="00AB769C">
                            <w:pPr>
                              <w:pStyle w:val="BodyText"/>
                              <w:spacing w:line="232" w:lineRule="auto"/>
                              <w:ind w:right="19"/>
                            </w:pPr>
                            <w:r>
                              <w:t>„Спровођење Просторног плана” са корекцијама алпског скија- лишта; и допуне графичким прилозима: број 5. са четири листа детаљне разраде за ски стазу „Бела река 3”, КО Брзеће у размери 1:1000</w:t>
                            </w:r>
                            <w:r>
                              <w:rPr>
                                <w:spacing w:val="37"/>
                              </w:rPr>
                              <w:t xml:space="preserve"> </w:t>
                            </w:r>
                            <w:r>
                              <w:t>– Лист 1. „Постојећа намена површина”, Лист 2. „Плани- рана намена површина”, Лист 3. „План регулације и нивелације</w:t>
                            </w:r>
                            <w:r>
                              <w:rPr>
                                <w:spacing w:val="40"/>
                              </w:rPr>
                              <w:t xml:space="preserve"> </w:t>
                            </w:r>
                            <w:r>
                              <w:t>са</w:t>
                            </w:r>
                            <w:r>
                              <w:rPr>
                                <w:spacing w:val="2"/>
                              </w:rPr>
                              <w:t xml:space="preserve"> </w:t>
                            </w:r>
                            <w:r>
                              <w:t>аналитичко-геодетским</w:t>
                            </w:r>
                            <w:r>
                              <w:rPr>
                                <w:spacing w:val="5"/>
                              </w:rPr>
                              <w:t xml:space="preserve"> </w:t>
                            </w:r>
                            <w:r>
                              <w:t>елементима</w:t>
                            </w:r>
                            <w:r>
                              <w:rPr>
                                <w:spacing w:val="5"/>
                              </w:rPr>
                              <w:t xml:space="preserve"> </w:t>
                            </w:r>
                            <w:r>
                              <w:t>за</w:t>
                            </w:r>
                            <w:r>
                              <w:rPr>
                                <w:spacing w:val="5"/>
                              </w:rPr>
                              <w:t xml:space="preserve"> </w:t>
                            </w:r>
                            <w:r>
                              <w:t>обележавање”</w:t>
                            </w:r>
                            <w:r>
                              <w:rPr>
                                <w:spacing w:val="5"/>
                              </w:rPr>
                              <w:t xml:space="preserve"> </w:t>
                            </w:r>
                            <w:r>
                              <w:t>и</w:t>
                            </w:r>
                            <w:r>
                              <w:rPr>
                                <w:spacing w:val="5"/>
                              </w:rPr>
                              <w:t xml:space="preserve"> </w:t>
                            </w:r>
                            <w:r>
                              <w:t>Лист</w:t>
                            </w:r>
                            <w:r>
                              <w:rPr>
                                <w:spacing w:val="5"/>
                              </w:rPr>
                              <w:t xml:space="preserve"> </w:t>
                            </w:r>
                            <w:r>
                              <w:rPr>
                                <w:spacing w:val="-5"/>
                              </w:rPr>
                              <w:t>4.</w:t>
                            </w:r>
                          </w:p>
                          <w:p w:rsidR="00AB769C" w:rsidRDefault="00AB769C" w:rsidP="00AB769C">
                            <w:pPr>
                              <w:pStyle w:val="BodyText"/>
                              <w:spacing w:line="232" w:lineRule="auto"/>
                              <w:ind w:right="18"/>
                            </w:pPr>
                            <w:r>
                              <w:t>„Синхрон план инфраструктуре”, број 6. са четири листа детаљне разраде</w:t>
                            </w:r>
                            <w:r>
                              <w:rPr>
                                <w:spacing w:val="-6"/>
                              </w:rPr>
                              <w:t xml:space="preserve"> </w:t>
                            </w:r>
                            <w:r>
                              <w:t>за</w:t>
                            </w:r>
                            <w:r>
                              <w:rPr>
                                <w:spacing w:val="-6"/>
                              </w:rPr>
                              <w:t xml:space="preserve"> </w:t>
                            </w:r>
                            <w:r>
                              <w:t>линијску</w:t>
                            </w:r>
                            <w:r>
                              <w:rPr>
                                <w:spacing w:val="-6"/>
                              </w:rPr>
                              <w:t xml:space="preserve"> </w:t>
                            </w:r>
                            <w:r>
                              <w:t>инфраструктуру</w:t>
                            </w:r>
                            <w:r>
                              <w:rPr>
                                <w:spacing w:val="-6"/>
                              </w:rPr>
                              <w:t xml:space="preserve"> </w:t>
                            </w:r>
                            <w:r>
                              <w:t>кабинске</w:t>
                            </w:r>
                            <w:r>
                              <w:rPr>
                                <w:spacing w:val="-6"/>
                              </w:rPr>
                              <w:t xml:space="preserve"> </w:t>
                            </w:r>
                            <w:r>
                              <w:t>жичаре</w:t>
                            </w:r>
                            <w:r>
                              <w:rPr>
                                <w:spacing w:val="-6"/>
                              </w:rPr>
                              <w:t xml:space="preserve"> </w:t>
                            </w:r>
                            <w:r>
                              <w:t>типа</w:t>
                            </w:r>
                            <w:r>
                              <w:rPr>
                                <w:spacing w:val="-6"/>
                              </w:rPr>
                              <w:t xml:space="preserve"> </w:t>
                            </w:r>
                            <w:r>
                              <w:t>гондо- ле</w:t>
                            </w:r>
                            <w:r>
                              <w:rPr>
                                <w:spacing w:val="6"/>
                              </w:rPr>
                              <w:t xml:space="preserve"> </w:t>
                            </w:r>
                            <w:r>
                              <w:t>„Панчић”,</w:t>
                            </w:r>
                            <w:r>
                              <w:rPr>
                                <w:spacing w:val="6"/>
                              </w:rPr>
                              <w:t xml:space="preserve"> </w:t>
                            </w:r>
                            <w:r>
                              <w:t>КО</w:t>
                            </w:r>
                            <w:r>
                              <w:rPr>
                                <w:spacing w:val="7"/>
                              </w:rPr>
                              <w:t xml:space="preserve"> </w:t>
                            </w:r>
                            <w:r>
                              <w:t>Брзеће</w:t>
                            </w:r>
                            <w:r>
                              <w:rPr>
                                <w:spacing w:val="6"/>
                              </w:rPr>
                              <w:t xml:space="preserve"> </w:t>
                            </w:r>
                            <w:r>
                              <w:t>и</w:t>
                            </w:r>
                            <w:r>
                              <w:rPr>
                                <w:spacing w:val="6"/>
                              </w:rPr>
                              <w:t xml:space="preserve"> </w:t>
                            </w:r>
                            <w:r>
                              <w:t>КО</w:t>
                            </w:r>
                            <w:r>
                              <w:rPr>
                                <w:spacing w:val="7"/>
                              </w:rPr>
                              <w:t xml:space="preserve"> </w:t>
                            </w:r>
                            <w:r>
                              <w:t>Копаоник</w:t>
                            </w:r>
                            <w:r>
                              <w:rPr>
                                <w:spacing w:val="6"/>
                              </w:rPr>
                              <w:t xml:space="preserve"> </w:t>
                            </w:r>
                            <w:r>
                              <w:t>у</w:t>
                            </w:r>
                            <w:r>
                              <w:rPr>
                                <w:spacing w:val="6"/>
                              </w:rPr>
                              <w:t xml:space="preserve"> </w:t>
                            </w:r>
                            <w:r>
                              <w:t>размери</w:t>
                            </w:r>
                            <w:r>
                              <w:rPr>
                                <w:spacing w:val="7"/>
                              </w:rPr>
                              <w:t xml:space="preserve"> </w:t>
                            </w:r>
                            <w:r>
                              <w:t>1:1000</w:t>
                            </w:r>
                            <w:r>
                              <w:rPr>
                                <w:spacing w:val="33"/>
                              </w:rPr>
                              <w:t xml:space="preserve"> </w:t>
                            </w:r>
                            <w:r>
                              <w:t>–</w:t>
                            </w:r>
                            <w:r>
                              <w:rPr>
                                <w:spacing w:val="7"/>
                              </w:rPr>
                              <w:t xml:space="preserve"> </w:t>
                            </w:r>
                            <w:r>
                              <w:rPr>
                                <w:spacing w:val="-4"/>
                              </w:rPr>
                              <w:t>Лист</w:t>
                            </w:r>
                          </w:p>
                          <w:p w:rsidR="00AB769C" w:rsidRDefault="00AB769C" w:rsidP="00AB769C">
                            <w:pPr>
                              <w:pStyle w:val="BodyText"/>
                              <w:spacing w:line="232" w:lineRule="auto"/>
                              <w:ind w:right="19"/>
                            </w:pPr>
                            <w:r>
                              <w:t>1. „Постојећа намена површина”, Лист 2. „Планирана намена површина”, Лист 3. „План регулације и нивелације са аналитич- ко</w:t>
                            </w:r>
                            <w:r>
                              <w:rPr>
                                <w:spacing w:val="-12"/>
                              </w:rPr>
                              <w:t xml:space="preserve"> </w:t>
                            </w:r>
                            <w:r>
                              <w:t>–геодетским елементима за обележавање” и Лист 4. „Синхрон план инфраструктуре”; број 7. са четири листа детаљне разраде</w:t>
                            </w:r>
                            <w:r>
                              <w:rPr>
                                <w:spacing w:val="80"/>
                              </w:rPr>
                              <w:t xml:space="preserve"> </w:t>
                            </w:r>
                            <w:r>
                              <w:t>за линијску инфраструктуру кабинске жичаре типа гондоле „Тре- ска</w:t>
                            </w:r>
                            <w:r>
                              <w:rPr>
                                <w:spacing w:val="39"/>
                              </w:rPr>
                              <w:t xml:space="preserve"> </w:t>
                            </w:r>
                            <w:r>
                              <w:t>–</w:t>
                            </w:r>
                            <w:r>
                              <w:rPr>
                                <w:spacing w:val="12"/>
                              </w:rPr>
                              <w:t xml:space="preserve"> </w:t>
                            </w:r>
                            <w:r>
                              <w:t>Викенд</w:t>
                            </w:r>
                            <w:r>
                              <w:rPr>
                                <w:spacing w:val="13"/>
                              </w:rPr>
                              <w:t xml:space="preserve"> </w:t>
                            </w:r>
                            <w:r>
                              <w:t>насеље”,</w:t>
                            </w:r>
                            <w:r>
                              <w:rPr>
                                <w:spacing w:val="13"/>
                              </w:rPr>
                              <w:t xml:space="preserve"> </w:t>
                            </w:r>
                            <w:r>
                              <w:t>КО</w:t>
                            </w:r>
                            <w:r>
                              <w:rPr>
                                <w:spacing w:val="12"/>
                              </w:rPr>
                              <w:t xml:space="preserve"> </w:t>
                            </w:r>
                            <w:r>
                              <w:t>Копаоник</w:t>
                            </w:r>
                            <w:r>
                              <w:rPr>
                                <w:spacing w:val="13"/>
                              </w:rPr>
                              <w:t xml:space="preserve"> </w:t>
                            </w:r>
                            <w:r>
                              <w:t>у</w:t>
                            </w:r>
                            <w:r>
                              <w:rPr>
                                <w:spacing w:val="13"/>
                              </w:rPr>
                              <w:t xml:space="preserve"> </w:t>
                            </w:r>
                            <w:r>
                              <w:t>размери</w:t>
                            </w:r>
                            <w:r>
                              <w:rPr>
                                <w:spacing w:val="12"/>
                              </w:rPr>
                              <w:t xml:space="preserve"> </w:t>
                            </w:r>
                            <w:r>
                              <w:t>1:1000</w:t>
                            </w:r>
                            <w:r>
                              <w:rPr>
                                <w:spacing w:val="39"/>
                              </w:rPr>
                              <w:t xml:space="preserve"> </w:t>
                            </w:r>
                            <w:r>
                              <w:t>–</w:t>
                            </w:r>
                            <w:r>
                              <w:rPr>
                                <w:spacing w:val="13"/>
                              </w:rPr>
                              <w:t xml:space="preserve"> </w:t>
                            </w:r>
                            <w:r>
                              <w:t>Лист</w:t>
                            </w:r>
                            <w:r>
                              <w:rPr>
                                <w:spacing w:val="13"/>
                              </w:rPr>
                              <w:t xml:space="preserve"> </w:t>
                            </w:r>
                            <w:r>
                              <w:rPr>
                                <w:spacing w:val="-5"/>
                              </w:rPr>
                              <w:t>1.</w:t>
                            </w:r>
                          </w:p>
                          <w:p w:rsidR="00AB769C" w:rsidRDefault="00AB769C" w:rsidP="00AB769C">
                            <w:pPr>
                              <w:pStyle w:val="BodyText"/>
                              <w:spacing w:line="232" w:lineRule="auto"/>
                              <w:ind w:right="19"/>
                            </w:pPr>
                            <w:r>
                              <w:t>„Постојећа намена површина”, Лист 2. „Планирана намена повр- шина”,</w:t>
                            </w:r>
                            <w:r>
                              <w:rPr>
                                <w:spacing w:val="-1"/>
                              </w:rPr>
                              <w:t xml:space="preserve"> </w:t>
                            </w:r>
                            <w:r>
                              <w:t>Лист</w:t>
                            </w:r>
                            <w:r>
                              <w:rPr>
                                <w:spacing w:val="-1"/>
                              </w:rPr>
                              <w:t xml:space="preserve"> </w:t>
                            </w:r>
                            <w:r>
                              <w:t>3.</w:t>
                            </w:r>
                            <w:r>
                              <w:rPr>
                                <w:spacing w:val="-1"/>
                              </w:rPr>
                              <w:t xml:space="preserve"> </w:t>
                            </w:r>
                            <w:r>
                              <w:t>„План</w:t>
                            </w:r>
                            <w:r>
                              <w:rPr>
                                <w:spacing w:val="-1"/>
                              </w:rPr>
                              <w:t xml:space="preserve"> </w:t>
                            </w:r>
                            <w:r>
                              <w:t>регулације</w:t>
                            </w:r>
                            <w:r>
                              <w:rPr>
                                <w:spacing w:val="-1"/>
                              </w:rPr>
                              <w:t xml:space="preserve"> </w:t>
                            </w:r>
                            <w:r>
                              <w:t>и</w:t>
                            </w:r>
                            <w:r>
                              <w:rPr>
                                <w:spacing w:val="-1"/>
                              </w:rPr>
                              <w:t xml:space="preserve"> </w:t>
                            </w:r>
                            <w:r>
                              <w:t>нивелације</w:t>
                            </w:r>
                            <w:r>
                              <w:rPr>
                                <w:spacing w:val="-1"/>
                              </w:rPr>
                              <w:t xml:space="preserve"> </w:t>
                            </w:r>
                            <w:r>
                              <w:t>са</w:t>
                            </w:r>
                            <w:r>
                              <w:rPr>
                                <w:spacing w:val="-1"/>
                              </w:rPr>
                              <w:t xml:space="preserve"> </w:t>
                            </w:r>
                            <w:r>
                              <w:t>аналитичко-гео- детским елементима за обележавање” и Лист 4. „Синхрон план инфраструктуре”; број 8. са четири листа детаљне разраде за аку- мулацију „Мали Караман”, КО Брзеће и КО Копаоник у размери 1:1000</w:t>
                            </w:r>
                            <w:r>
                              <w:rPr>
                                <w:spacing w:val="37"/>
                              </w:rPr>
                              <w:t xml:space="preserve"> </w:t>
                            </w:r>
                            <w:r>
                              <w:t>– Лист 1. „Постојећа намена површина”, Лист 2. „Плани- рана намена површина”, Лист 3. „План регулације и нивелације</w:t>
                            </w:r>
                            <w:r>
                              <w:rPr>
                                <w:spacing w:val="40"/>
                              </w:rPr>
                              <w:t xml:space="preserve"> </w:t>
                            </w:r>
                            <w:r>
                              <w:t>са</w:t>
                            </w:r>
                            <w:r>
                              <w:rPr>
                                <w:spacing w:val="2"/>
                              </w:rPr>
                              <w:t xml:space="preserve"> </w:t>
                            </w:r>
                            <w:r>
                              <w:t>аналитичко-геодетским</w:t>
                            </w:r>
                            <w:r>
                              <w:rPr>
                                <w:spacing w:val="5"/>
                              </w:rPr>
                              <w:t xml:space="preserve"> </w:t>
                            </w:r>
                            <w:r>
                              <w:t>елементима</w:t>
                            </w:r>
                            <w:r>
                              <w:rPr>
                                <w:spacing w:val="5"/>
                              </w:rPr>
                              <w:t xml:space="preserve"> </w:t>
                            </w:r>
                            <w:r>
                              <w:t>за</w:t>
                            </w:r>
                            <w:r>
                              <w:rPr>
                                <w:spacing w:val="5"/>
                              </w:rPr>
                              <w:t xml:space="preserve"> </w:t>
                            </w:r>
                            <w:r>
                              <w:t>обележавање”</w:t>
                            </w:r>
                            <w:r>
                              <w:rPr>
                                <w:spacing w:val="5"/>
                              </w:rPr>
                              <w:t xml:space="preserve"> </w:t>
                            </w:r>
                            <w:r>
                              <w:t>и</w:t>
                            </w:r>
                            <w:r>
                              <w:rPr>
                                <w:spacing w:val="5"/>
                              </w:rPr>
                              <w:t xml:space="preserve"> </w:t>
                            </w:r>
                            <w:r>
                              <w:t>Лист</w:t>
                            </w:r>
                            <w:r>
                              <w:rPr>
                                <w:spacing w:val="5"/>
                              </w:rPr>
                              <w:t xml:space="preserve"> </w:t>
                            </w:r>
                            <w:r>
                              <w:rPr>
                                <w:spacing w:val="-5"/>
                              </w:rPr>
                              <w:t>4.</w:t>
                            </w:r>
                          </w:p>
                          <w:p w:rsidR="00AB769C" w:rsidRDefault="00AB769C" w:rsidP="00AB769C">
                            <w:pPr>
                              <w:pStyle w:val="BodyText"/>
                              <w:spacing w:line="232" w:lineRule="auto"/>
                              <w:ind w:right="18"/>
                            </w:pPr>
                            <w:r>
                              <w:t>„Синхрон план инфраструктуре”; број 9. са четири листа детаљне разраде за ски стазе 1, 2, 3 и 4 на локацији „Дубока 2”, КО Брзеће у</w:t>
                            </w:r>
                            <w:r>
                              <w:rPr>
                                <w:spacing w:val="20"/>
                              </w:rPr>
                              <w:t xml:space="preserve"> </w:t>
                            </w:r>
                            <w:r>
                              <w:t>размери</w:t>
                            </w:r>
                            <w:r>
                              <w:rPr>
                                <w:spacing w:val="20"/>
                              </w:rPr>
                              <w:t xml:space="preserve"> </w:t>
                            </w:r>
                            <w:r>
                              <w:t>1:1000</w:t>
                            </w:r>
                            <w:r>
                              <w:rPr>
                                <w:spacing w:val="48"/>
                              </w:rPr>
                              <w:t xml:space="preserve"> </w:t>
                            </w:r>
                            <w:r>
                              <w:t>–</w:t>
                            </w:r>
                            <w:r>
                              <w:rPr>
                                <w:spacing w:val="19"/>
                              </w:rPr>
                              <w:t xml:space="preserve"> </w:t>
                            </w:r>
                            <w:r>
                              <w:t>Лист</w:t>
                            </w:r>
                            <w:r>
                              <w:rPr>
                                <w:spacing w:val="21"/>
                              </w:rPr>
                              <w:t xml:space="preserve"> </w:t>
                            </w:r>
                            <w:r>
                              <w:t>1.</w:t>
                            </w:r>
                            <w:r>
                              <w:rPr>
                                <w:spacing w:val="20"/>
                              </w:rPr>
                              <w:t xml:space="preserve"> </w:t>
                            </w:r>
                            <w:r>
                              <w:t>„Постојећа</w:t>
                            </w:r>
                            <w:r>
                              <w:rPr>
                                <w:spacing w:val="19"/>
                              </w:rPr>
                              <w:t xml:space="preserve"> </w:t>
                            </w:r>
                            <w:r>
                              <w:t>намена</w:t>
                            </w:r>
                            <w:r>
                              <w:rPr>
                                <w:spacing w:val="19"/>
                              </w:rPr>
                              <w:t xml:space="preserve"> </w:t>
                            </w:r>
                            <w:r>
                              <w:t>површина”,</w:t>
                            </w:r>
                            <w:r>
                              <w:rPr>
                                <w:spacing w:val="21"/>
                              </w:rPr>
                              <w:t xml:space="preserve"> </w:t>
                            </w:r>
                            <w:r>
                              <w:rPr>
                                <w:spacing w:val="-4"/>
                              </w:rPr>
                              <w:t>Лист</w:t>
                            </w:r>
                          </w:p>
                          <w:p w:rsidR="00AB769C" w:rsidRDefault="00AB769C" w:rsidP="00AB769C">
                            <w:pPr>
                              <w:pStyle w:val="BodyText"/>
                              <w:spacing w:line="232" w:lineRule="auto"/>
                              <w:ind w:right="18"/>
                            </w:pPr>
                            <w:r>
                              <w:t>2. „Планирана намена површина”, Лист 3. „План регулације и ни- велације са аналитичко-геодетским елементима за обележавање” и Лист 4. „Синхрон план инфраструктуре” и број 10. са четири листа детаљне разраде за линијску инфраструктуру комбиноване гондоле</w:t>
                            </w:r>
                            <w:r>
                              <w:rPr>
                                <w:spacing w:val="26"/>
                              </w:rPr>
                              <w:t xml:space="preserve"> </w:t>
                            </w:r>
                            <w:r>
                              <w:t>– жичаре „Војни дом</w:t>
                            </w:r>
                            <w:r>
                              <w:rPr>
                                <w:spacing w:val="26"/>
                              </w:rPr>
                              <w:t xml:space="preserve"> </w:t>
                            </w:r>
                            <w:r>
                              <w:t>– Мали Караман”, КО Брзеће и КО Копаоник</w:t>
                            </w:r>
                            <w:r>
                              <w:rPr>
                                <w:spacing w:val="-9"/>
                              </w:rPr>
                              <w:t xml:space="preserve"> </w:t>
                            </w:r>
                            <w:r>
                              <w:t>у</w:t>
                            </w:r>
                            <w:r>
                              <w:rPr>
                                <w:spacing w:val="-9"/>
                              </w:rPr>
                              <w:t xml:space="preserve"> </w:t>
                            </w:r>
                            <w:r>
                              <w:t>размери</w:t>
                            </w:r>
                            <w:r>
                              <w:rPr>
                                <w:spacing w:val="-9"/>
                              </w:rPr>
                              <w:t xml:space="preserve"> </w:t>
                            </w:r>
                            <w:r>
                              <w:t>1:1000</w:t>
                            </w:r>
                            <w:r>
                              <w:rPr>
                                <w:spacing w:val="-9"/>
                              </w:rPr>
                              <w:t xml:space="preserve"> </w:t>
                            </w:r>
                            <w:r>
                              <w:t>Лист</w:t>
                            </w:r>
                            <w:r>
                              <w:rPr>
                                <w:spacing w:val="-9"/>
                              </w:rPr>
                              <w:t xml:space="preserve"> </w:t>
                            </w:r>
                            <w:r>
                              <w:t>1.</w:t>
                            </w:r>
                            <w:r>
                              <w:rPr>
                                <w:spacing w:val="-9"/>
                              </w:rPr>
                              <w:t xml:space="preserve"> </w:t>
                            </w:r>
                            <w:r>
                              <w:t>„Постојећа</w:t>
                            </w:r>
                            <w:r>
                              <w:rPr>
                                <w:spacing w:val="-9"/>
                              </w:rPr>
                              <w:t xml:space="preserve"> </w:t>
                            </w:r>
                            <w:r>
                              <w:t>намена</w:t>
                            </w:r>
                            <w:r>
                              <w:rPr>
                                <w:spacing w:val="-9"/>
                              </w:rPr>
                              <w:t xml:space="preserve"> </w:t>
                            </w:r>
                            <w:r>
                              <w:t>површина”, Лист 2. „Планирана намена површина”, Лист 3. „План регулације и</w:t>
                            </w:r>
                            <w:r>
                              <w:rPr>
                                <w:spacing w:val="-8"/>
                              </w:rPr>
                              <w:t xml:space="preserve"> </w:t>
                            </w:r>
                            <w:r>
                              <w:t>нивелације</w:t>
                            </w:r>
                            <w:r>
                              <w:rPr>
                                <w:spacing w:val="-8"/>
                              </w:rPr>
                              <w:t xml:space="preserve"> </w:t>
                            </w:r>
                            <w:r>
                              <w:t>са</w:t>
                            </w:r>
                            <w:r>
                              <w:rPr>
                                <w:spacing w:val="-8"/>
                              </w:rPr>
                              <w:t xml:space="preserve"> </w:t>
                            </w:r>
                            <w:r>
                              <w:t>аналитичко-геодетским</w:t>
                            </w:r>
                            <w:r>
                              <w:rPr>
                                <w:spacing w:val="-8"/>
                              </w:rPr>
                              <w:t xml:space="preserve"> </w:t>
                            </w:r>
                            <w:r>
                              <w:t>елементима</w:t>
                            </w:r>
                            <w:r>
                              <w:rPr>
                                <w:spacing w:val="-8"/>
                              </w:rPr>
                              <w:t xml:space="preserve"> </w:t>
                            </w:r>
                            <w:r>
                              <w:t>за</w:t>
                            </w:r>
                            <w:r>
                              <w:rPr>
                                <w:spacing w:val="-8"/>
                              </w:rPr>
                              <w:t xml:space="preserve"> </w:t>
                            </w:r>
                            <w:r>
                              <w:t>обележава- ње” и Лист 4. „Синхрон план инфраструктуре”.</w:t>
                            </w:r>
                          </w:p>
                          <w:p w:rsidR="00AB769C" w:rsidRDefault="00AB769C" w:rsidP="00AB769C">
                            <w:pPr>
                              <w:pStyle w:val="BodyText"/>
                              <w:spacing w:line="232" w:lineRule="auto"/>
                              <w:ind w:right="17"/>
                            </w:pPr>
                            <w:r>
                              <w:rPr>
                                <w:spacing w:val="-2"/>
                              </w:rPr>
                              <w:t>Израда</w:t>
                            </w:r>
                            <w:r>
                              <w:rPr>
                                <w:spacing w:val="-5"/>
                              </w:rPr>
                              <w:t xml:space="preserve"> </w:t>
                            </w:r>
                            <w:r>
                              <w:rPr>
                                <w:spacing w:val="-2"/>
                              </w:rPr>
                              <w:t>измена</w:t>
                            </w:r>
                            <w:r>
                              <w:rPr>
                                <w:spacing w:val="-5"/>
                              </w:rPr>
                              <w:t xml:space="preserve"> </w:t>
                            </w:r>
                            <w:r>
                              <w:rPr>
                                <w:spacing w:val="-2"/>
                              </w:rPr>
                              <w:t>и</w:t>
                            </w:r>
                            <w:r>
                              <w:rPr>
                                <w:spacing w:val="-5"/>
                              </w:rPr>
                              <w:t xml:space="preserve"> </w:t>
                            </w:r>
                            <w:r>
                              <w:rPr>
                                <w:spacing w:val="-2"/>
                              </w:rPr>
                              <w:t>допуна</w:t>
                            </w:r>
                            <w:r>
                              <w:rPr>
                                <w:spacing w:val="-5"/>
                              </w:rPr>
                              <w:t xml:space="preserve"> </w:t>
                            </w:r>
                            <w:r>
                              <w:rPr>
                                <w:spacing w:val="-2"/>
                              </w:rPr>
                              <w:t>Просторног</w:t>
                            </w:r>
                            <w:r>
                              <w:rPr>
                                <w:spacing w:val="-5"/>
                              </w:rPr>
                              <w:t xml:space="preserve"> </w:t>
                            </w:r>
                            <w:r>
                              <w:rPr>
                                <w:spacing w:val="-2"/>
                              </w:rPr>
                              <w:t>плана</w:t>
                            </w:r>
                            <w:r>
                              <w:rPr>
                                <w:spacing w:val="-5"/>
                              </w:rPr>
                              <w:t xml:space="preserve"> </w:t>
                            </w:r>
                            <w:r>
                              <w:rPr>
                                <w:spacing w:val="-2"/>
                              </w:rPr>
                              <w:t>усклађена</w:t>
                            </w:r>
                            <w:r>
                              <w:rPr>
                                <w:spacing w:val="-5"/>
                              </w:rPr>
                              <w:t xml:space="preserve"> </w:t>
                            </w:r>
                            <w:r>
                              <w:rPr>
                                <w:spacing w:val="-2"/>
                              </w:rPr>
                              <w:t>је</w:t>
                            </w:r>
                            <w:r>
                              <w:rPr>
                                <w:spacing w:val="-5"/>
                              </w:rPr>
                              <w:t xml:space="preserve"> </w:t>
                            </w:r>
                            <w:r>
                              <w:rPr>
                                <w:spacing w:val="-2"/>
                              </w:rPr>
                              <w:t>са:</w:t>
                            </w:r>
                            <w:r>
                              <w:rPr>
                                <w:spacing w:val="-5"/>
                              </w:rPr>
                              <w:t xml:space="preserve"> </w:t>
                            </w:r>
                            <w:r>
                              <w:rPr>
                                <w:spacing w:val="-2"/>
                              </w:rPr>
                              <w:t>За- коном</w:t>
                            </w:r>
                            <w:r>
                              <w:rPr>
                                <w:spacing w:val="-4"/>
                              </w:rPr>
                              <w:t xml:space="preserve"> </w:t>
                            </w:r>
                            <w:r>
                              <w:rPr>
                                <w:spacing w:val="-2"/>
                              </w:rPr>
                              <w:t>о</w:t>
                            </w:r>
                            <w:r>
                              <w:rPr>
                                <w:spacing w:val="-4"/>
                              </w:rPr>
                              <w:t xml:space="preserve"> </w:t>
                            </w:r>
                            <w:r>
                              <w:rPr>
                                <w:spacing w:val="-2"/>
                              </w:rPr>
                              <w:t>планирању</w:t>
                            </w:r>
                            <w:r>
                              <w:rPr>
                                <w:spacing w:val="-4"/>
                              </w:rPr>
                              <w:t xml:space="preserve"> </w:t>
                            </w:r>
                            <w:r>
                              <w:rPr>
                                <w:spacing w:val="-2"/>
                              </w:rPr>
                              <w:t>и</w:t>
                            </w:r>
                            <w:r>
                              <w:rPr>
                                <w:spacing w:val="-4"/>
                              </w:rPr>
                              <w:t xml:space="preserve"> </w:t>
                            </w:r>
                            <w:r>
                              <w:rPr>
                                <w:spacing w:val="-2"/>
                              </w:rPr>
                              <w:t>изградњи</w:t>
                            </w:r>
                            <w:r>
                              <w:rPr>
                                <w:spacing w:val="-4"/>
                              </w:rPr>
                              <w:t xml:space="preserve"> </w:t>
                            </w:r>
                            <w:r>
                              <w:rPr>
                                <w:spacing w:val="-2"/>
                              </w:rPr>
                              <w:t>(„Службени</w:t>
                            </w:r>
                            <w:r>
                              <w:rPr>
                                <w:spacing w:val="-4"/>
                              </w:rPr>
                              <w:t xml:space="preserve"> </w:t>
                            </w:r>
                            <w:r>
                              <w:rPr>
                                <w:spacing w:val="-2"/>
                              </w:rPr>
                              <w:t>гласник</w:t>
                            </w:r>
                            <w:r>
                              <w:rPr>
                                <w:spacing w:val="-4"/>
                              </w:rPr>
                              <w:t xml:space="preserve"> </w:t>
                            </w:r>
                            <w:r>
                              <w:rPr>
                                <w:spacing w:val="-2"/>
                              </w:rPr>
                              <w:t>РС”,</w:t>
                            </w:r>
                            <w:r>
                              <w:rPr>
                                <w:spacing w:val="-4"/>
                              </w:rPr>
                              <w:t xml:space="preserve"> </w:t>
                            </w:r>
                            <w:r>
                              <w:rPr>
                                <w:spacing w:val="-2"/>
                              </w:rPr>
                              <w:t>бр.</w:t>
                            </w:r>
                            <w:r>
                              <w:rPr>
                                <w:spacing w:val="-4"/>
                              </w:rPr>
                              <w:t xml:space="preserve"> </w:t>
                            </w:r>
                            <w:r>
                              <w:rPr>
                                <w:spacing w:val="-2"/>
                              </w:rPr>
                              <w:t>72/09, 81/09</w:t>
                            </w:r>
                            <w:r>
                              <w:rPr>
                                <w:spacing w:val="18"/>
                              </w:rPr>
                              <w:t xml:space="preserve"> </w:t>
                            </w:r>
                            <w:r>
                              <w:rPr>
                                <w:spacing w:val="-2"/>
                              </w:rPr>
                              <w:t>–</w:t>
                            </w:r>
                            <w:r>
                              <w:rPr>
                                <w:spacing w:val="-9"/>
                              </w:rPr>
                              <w:t xml:space="preserve"> </w:t>
                            </w:r>
                            <w:r>
                              <w:rPr>
                                <w:spacing w:val="-2"/>
                              </w:rPr>
                              <w:t>исправка,</w:t>
                            </w:r>
                            <w:r>
                              <w:rPr>
                                <w:spacing w:val="-10"/>
                              </w:rPr>
                              <w:t xml:space="preserve"> </w:t>
                            </w:r>
                            <w:r>
                              <w:rPr>
                                <w:spacing w:val="-2"/>
                              </w:rPr>
                              <w:t>64/10</w:t>
                            </w:r>
                            <w:r>
                              <w:rPr>
                                <w:spacing w:val="18"/>
                              </w:rPr>
                              <w:t xml:space="preserve"> </w:t>
                            </w:r>
                            <w:r>
                              <w:rPr>
                                <w:spacing w:val="-2"/>
                              </w:rPr>
                              <w:t>–</w:t>
                            </w:r>
                            <w:r>
                              <w:rPr>
                                <w:spacing w:val="-10"/>
                              </w:rPr>
                              <w:t xml:space="preserve"> </w:t>
                            </w:r>
                            <w:r>
                              <w:rPr>
                                <w:spacing w:val="-2"/>
                              </w:rPr>
                              <w:t>УС,</w:t>
                            </w:r>
                            <w:r>
                              <w:rPr>
                                <w:spacing w:val="-9"/>
                              </w:rPr>
                              <w:t xml:space="preserve"> </w:t>
                            </w:r>
                            <w:r>
                              <w:rPr>
                                <w:spacing w:val="-2"/>
                              </w:rPr>
                              <w:t>18/11,</w:t>
                            </w:r>
                            <w:r>
                              <w:rPr>
                                <w:spacing w:val="-9"/>
                              </w:rPr>
                              <w:t xml:space="preserve"> </w:t>
                            </w:r>
                            <w:r>
                              <w:rPr>
                                <w:spacing w:val="-2"/>
                              </w:rPr>
                              <w:t>24/11,</w:t>
                            </w:r>
                            <w:r>
                              <w:rPr>
                                <w:spacing w:val="-9"/>
                              </w:rPr>
                              <w:t xml:space="preserve"> </w:t>
                            </w:r>
                            <w:r>
                              <w:rPr>
                                <w:spacing w:val="-2"/>
                              </w:rPr>
                              <w:t>121/12,</w:t>
                            </w:r>
                            <w:r>
                              <w:rPr>
                                <w:spacing w:val="-9"/>
                              </w:rPr>
                              <w:t xml:space="preserve"> </w:t>
                            </w:r>
                            <w:r>
                              <w:rPr>
                                <w:spacing w:val="-2"/>
                              </w:rPr>
                              <w:t>42/13</w:t>
                            </w:r>
                            <w:r>
                              <w:rPr>
                                <w:spacing w:val="18"/>
                              </w:rPr>
                              <w:t xml:space="preserve"> </w:t>
                            </w:r>
                            <w:r>
                              <w:rPr>
                                <w:spacing w:val="-2"/>
                              </w:rPr>
                              <w:t>–</w:t>
                            </w:r>
                            <w:r>
                              <w:rPr>
                                <w:spacing w:val="-9"/>
                              </w:rPr>
                              <w:t xml:space="preserve"> </w:t>
                            </w:r>
                            <w:r>
                              <w:rPr>
                                <w:spacing w:val="-2"/>
                              </w:rPr>
                              <w:t>УС,</w:t>
                            </w:r>
                            <w:r>
                              <w:rPr>
                                <w:spacing w:val="-9"/>
                              </w:rPr>
                              <w:t xml:space="preserve"> </w:t>
                            </w:r>
                            <w:r>
                              <w:rPr>
                                <w:spacing w:val="-2"/>
                              </w:rPr>
                              <w:t>50/13</w:t>
                            </w:r>
                          </w:p>
                          <w:p w:rsidR="00AB769C" w:rsidRDefault="00AB769C" w:rsidP="00AB769C">
                            <w:pPr>
                              <w:pStyle w:val="BodyText"/>
                              <w:spacing w:line="197" w:lineRule="exact"/>
                            </w:pPr>
                            <w:r>
                              <w:rPr>
                                <w:spacing w:val="-16"/>
                              </w:rPr>
                              <w:t xml:space="preserve"> </w:t>
                            </w:r>
                            <w:r>
                              <w:t>–</w:t>
                            </w:r>
                            <w:r>
                              <w:rPr>
                                <w:spacing w:val="5"/>
                              </w:rPr>
                              <w:t xml:space="preserve"> </w:t>
                            </w:r>
                            <w:r>
                              <w:t>УС,</w:t>
                            </w:r>
                            <w:r>
                              <w:rPr>
                                <w:spacing w:val="10"/>
                              </w:rPr>
                              <w:t xml:space="preserve"> </w:t>
                            </w:r>
                            <w:r>
                              <w:t>98/13</w:t>
                            </w:r>
                            <w:r>
                              <w:rPr>
                                <w:spacing w:val="34"/>
                              </w:rPr>
                              <w:t xml:space="preserve"> </w:t>
                            </w:r>
                            <w:r>
                              <w:t>–</w:t>
                            </w:r>
                            <w:r>
                              <w:rPr>
                                <w:spacing w:val="10"/>
                              </w:rPr>
                              <w:t xml:space="preserve"> </w:t>
                            </w:r>
                            <w:r>
                              <w:t>УС,</w:t>
                            </w:r>
                            <w:r>
                              <w:rPr>
                                <w:spacing w:val="9"/>
                              </w:rPr>
                              <w:t xml:space="preserve"> </w:t>
                            </w:r>
                            <w:r>
                              <w:t>132/14,</w:t>
                            </w:r>
                            <w:r>
                              <w:rPr>
                                <w:spacing w:val="10"/>
                              </w:rPr>
                              <w:t xml:space="preserve"> </w:t>
                            </w:r>
                            <w:r>
                              <w:t>145/14,</w:t>
                            </w:r>
                            <w:r>
                              <w:rPr>
                                <w:spacing w:val="9"/>
                              </w:rPr>
                              <w:t xml:space="preserve"> </w:t>
                            </w:r>
                            <w:r>
                              <w:t>83/18,</w:t>
                            </w:r>
                            <w:r>
                              <w:rPr>
                                <w:spacing w:val="10"/>
                              </w:rPr>
                              <w:t xml:space="preserve"> </w:t>
                            </w:r>
                            <w:r>
                              <w:t>31/19,</w:t>
                            </w:r>
                            <w:r>
                              <w:rPr>
                                <w:spacing w:val="9"/>
                              </w:rPr>
                              <w:t xml:space="preserve"> </w:t>
                            </w:r>
                            <w:r>
                              <w:t>37/19</w:t>
                            </w:r>
                            <w:r>
                              <w:rPr>
                                <w:spacing w:val="35"/>
                              </w:rPr>
                              <w:t xml:space="preserve"> </w:t>
                            </w:r>
                            <w:r>
                              <w:t>–</w:t>
                            </w:r>
                            <w:r>
                              <w:rPr>
                                <w:spacing w:val="9"/>
                              </w:rPr>
                              <w:t xml:space="preserve"> </w:t>
                            </w:r>
                            <w:r>
                              <w:t>др.</w:t>
                            </w:r>
                            <w:r>
                              <w:rPr>
                                <w:spacing w:val="10"/>
                              </w:rPr>
                              <w:t xml:space="preserve"> </w:t>
                            </w:r>
                            <w:r>
                              <w:rPr>
                                <w:spacing w:val="-2"/>
                              </w:rPr>
                              <w:t>закон,</w:t>
                            </w:r>
                          </w:p>
                          <w:p w:rsidR="00AB769C" w:rsidRDefault="00AB769C" w:rsidP="00AB769C">
                            <w:pPr>
                              <w:pStyle w:val="BodyText"/>
                              <w:spacing w:line="232" w:lineRule="auto"/>
                              <w:ind w:right="17"/>
                            </w:pPr>
                            <w:r>
                              <w:t>9/20, 52/21 и 62/23), Законом о Просторном плану Републике Ср- бије</w:t>
                            </w:r>
                            <w:r>
                              <w:rPr>
                                <w:spacing w:val="-12"/>
                              </w:rPr>
                              <w:t xml:space="preserve"> </w:t>
                            </w:r>
                            <w:r>
                              <w:t>oд</w:t>
                            </w:r>
                            <w:r>
                              <w:rPr>
                                <w:spacing w:val="-11"/>
                              </w:rPr>
                              <w:t xml:space="preserve"> </w:t>
                            </w:r>
                            <w:r>
                              <w:t>2010.</w:t>
                            </w:r>
                            <w:r>
                              <w:rPr>
                                <w:spacing w:val="-11"/>
                              </w:rPr>
                              <w:t xml:space="preserve"> </w:t>
                            </w:r>
                            <w:r>
                              <w:t>до</w:t>
                            </w:r>
                            <w:r>
                              <w:rPr>
                                <w:spacing w:val="-11"/>
                              </w:rPr>
                              <w:t xml:space="preserve"> </w:t>
                            </w:r>
                            <w:r>
                              <w:t>2020.</w:t>
                            </w:r>
                            <w:r>
                              <w:rPr>
                                <w:spacing w:val="-12"/>
                              </w:rPr>
                              <w:t xml:space="preserve"> </w:t>
                            </w:r>
                            <w:r>
                              <w:t>године</w:t>
                            </w:r>
                            <w:r>
                              <w:rPr>
                                <w:spacing w:val="-11"/>
                              </w:rPr>
                              <w:t xml:space="preserve"> </w:t>
                            </w:r>
                            <w:r>
                              <w:t>(„Службени</w:t>
                            </w:r>
                            <w:r>
                              <w:rPr>
                                <w:spacing w:val="-11"/>
                              </w:rPr>
                              <w:t xml:space="preserve"> </w:t>
                            </w:r>
                            <w:r>
                              <w:t>гласник</w:t>
                            </w:r>
                            <w:r>
                              <w:rPr>
                                <w:spacing w:val="-11"/>
                              </w:rPr>
                              <w:t xml:space="preserve"> </w:t>
                            </w:r>
                            <w:r>
                              <w:t>РС”,</w:t>
                            </w:r>
                            <w:r>
                              <w:rPr>
                                <w:spacing w:val="-12"/>
                              </w:rPr>
                              <w:t xml:space="preserve"> </w:t>
                            </w:r>
                            <w:r>
                              <w:t>број</w:t>
                            </w:r>
                            <w:r>
                              <w:rPr>
                                <w:spacing w:val="-11"/>
                              </w:rPr>
                              <w:t xml:space="preserve"> </w:t>
                            </w:r>
                            <w:r>
                              <w:t>88/10), Правилником о садржини, начину и поступку израде докумената просторног</w:t>
                            </w:r>
                            <w:r>
                              <w:rPr>
                                <w:spacing w:val="-6"/>
                              </w:rPr>
                              <w:t xml:space="preserve"> </w:t>
                            </w:r>
                            <w:r>
                              <w:t>и</w:t>
                            </w:r>
                            <w:r>
                              <w:rPr>
                                <w:spacing w:val="-6"/>
                              </w:rPr>
                              <w:t xml:space="preserve"> </w:t>
                            </w:r>
                            <w:r>
                              <w:t>урбанистичког</w:t>
                            </w:r>
                            <w:r>
                              <w:rPr>
                                <w:spacing w:val="-6"/>
                              </w:rPr>
                              <w:t xml:space="preserve"> </w:t>
                            </w:r>
                            <w:r>
                              <w:t>планирања</w:t>
                            </w:r>
                            <w:r>
                              <w:rPr>
                                <w:spacing w:val="-6"/>
                              </w:rPr>
                              <w:t xml:space="preserve"> </w:t>
                            </w:r>
                            <w:r>
                              <w:t>(„Службени</w:t>
                            </w:r>
                            <w:r>
                              <w:rPr>
                                <w:spacing w:val="-6"/>
                              </w:rPr>
                              <w:t xml:space="preserve"> </w:t>
                            </w:r>
                            <w:r>
                              <w:t>гласник</w:t>
                            </w:r>
                            <w:r>
                              <w:rPr>
                                <w:spacing w:val="-6"/>
                              </w:rPr>
                              <w:t xml:space="preserve"> </w:t>
                            </w:r>
                            <w:r>
                              <w:t>РС”, број</w:t>
                            </w:r>
                            <w:r>
                              <w:rPr>
                                <w:spacing w:val="-3"/>
                              </w:rPr>
                              <w:t xml:space="preserve"> </w:t>
                            </w:r>
                            <w:r>
                              <w:t>32/19),</w:t>
                            </w:r>
                            <w:r>
                              <w:rPr>
                                <w:spacing w:val="-3"/>
                              </w:rPr>
                              <w:t xml:space="preserve"> </w:t>
                            </w:r>
                            <w:r>
                              <w:t>Законом</w:t>
                            </w:r>
                            <w:r>
                              <w:rPr>
                                <w:spacing w:val="-3"/>
                              </w:rPr>
                              <w:t xml:space="preserve"> </w:t>
                            </w:r>
                            <w:r>
                              <w:t>о</w:t>
                            </w:r>
                            <w:r>
                              <w:rPr>
                                <w:spacing w:val="-3"/>
                              </w:rPr>
                              <w:t xml:space="preserve"> </w:t>
                            </w:r>
                            <w:r>
                              <w:t>заштити</w:t>
                            </w:r>
                            <w:r>
                              <w:rPr>
                                <w:spacing w:val="-3"/>
                              </w:rPr>
                              <w:t xml:space="preserve"> </w:t>
                            </w:r>
                            <w:r>
                              <w:t>природе</w:t>
                            </w:r>
                            <w:r>
                              <w:rPr>
                                <w:spacing w:val="-3"/>
                              </w:rPr>
                              <w:t xml:space="preserve"> </w:t>
                            </w:r>
                            <w:r>
                              <w:t>(„Службени</w:t>
                            </w:r>
                            <w:r>
                              <w:rPr>
                                <w:spacing w:val="-3"/>
                              </w:rPr>
                              <w:t xml:space="preserve"> </w:t>
                            </w:r>
                            <w:r>
                              <w:t>гласник</w:t>
                            </w:r>
                            <w:r>
                              <w:rPr>
                                <w:spacing w:val="-3"/>
                              </w:rPr>
                              <w:t xml:space="preserve"> </w:t>
                            </w:r>
                            <w:r>
                              <w:t>РС”, бр. 36/09, 88/10, 91/10, 14/16, 95/18</w:t>
                            </w:r>
                            <w:r>
                              <w:rPr>
                                <w:spacing w:val="32"/>
                              </w:rPr>
                              <w:t xml:space="preserve"> </w:t>
                            </w:r>
                            <w:r>
                              <w:t>– др. закон и 71/21), Законом</w:t>
                            </w:r>
                            <w:r>
                              <w:rPr>
                                <w:spacing w:val="40"/>
                              </w:rPr>
                              <w:t xml:space="preserve"> </w:t>
                            </w:r>
                            <w:r>
                              <w:t xml:space="preserve">о националним парковима („Службени гласник РС”, бр. 84/15 и </w:t>
                            </w:r>
                            <w:r>
                              <w:rPr>
                                <w:spacing w:val="-2"/>
                              </w:rPr>
                              <w:t>95/18</w:t>
                            </w:r>
                            <w:r>
                              <w:rPr>
                                <w:spacing w:val="18"/>
                              </w:rPr>
                              <w:t xml:space="preserve"> </w:t>
                            </w:r>
                            <w:r>
                              <w:rPr>
                                <w:spacing w:val="-2"/>
                              </w:rPr>
                              <w:t>–</w:t>
                            </w:r>
                            <w:r>
                              <w:rPr>
                                <w:spacing w:val="-10"/>
                              </w:rPr>
                              <w:t xml:space="preserve"> </w:t>
                            </w:r>
                            <w:r>
                              <w:rPr>
                                <w:spacing w:val="-2"/>
                              </w:rPr>
                              <w:t>др.</w:t>
                            </w:r>
                            <w:r>
                              <w:rPr>
                                <w:spacing w:val="-9"/>
                              </w:rPr>
                              <w:t xml:space="preserve"> </w:t>
                            </w:r>
                            <w:r>
                              <w:rPr>
                                <w:spacing w:val="-2"/>
                              </w:rPr>
                              <w:t>закон),</w:t>
                            </w:r>
                            <w:r>
                              <w:rPr>
                                <w:spacing w:val="-9"/>
                              </w:rPr>
                              <w:t xml:space="preserve"> </w:t>
                            </w:r>
                            <w:r>
                              <w:rPr>
                                <w:spacing w:val="-2"/>
                              </w:rPr>
                              <w:t>Законом</w:t>
                            </w:r>
                            <w:r>
                              <w:rPr>
                                <w:spacing w:val="-9"/>
                              </w:rPr>
                              <w:t xml:space="preserve"> </w:t>
                            </w:r>
                            <w:r>
                              <w:rPr>
                                <w:spacing w:val="-2"/>
                              </w:rPr>
                              <w:t>о</w:t>
                            </w:r>
                            <w:r>
                              <w:rPr>
                                <w:spacing w:val="-10"/>
                              </w:rPr>
                              <w:t xml:space="preserve"> </w:t>
                            </w:r>
                            <w:r>
                              <w:rPr>
                                <w:spacing w:val="-2"/>
                              </w:rPr>
                              <w:t>заштити</w:t>
                            </w:r>
                            <w:r>
                              <w:rPr>
                                <w:spacing w:val="-9"/>
                              </w:rPr>
                              <w:t xml:space="preserve"> </w:t>
                            </w:r>
                            <w:r>
                              <w:rPr>
                                <w:spacing w:val="-2"/>
                              </w:rPr>
                              <w:t>животне</w:t>
                            </w:r>
                            <w:r>
                              <w:rPr>
                                <w:spacing w:val="-9"/>
                              </w:rPr>
                              <w:t xml:space="preserve"> </w:t>
                            </w:r>
                            <w:r>
                              <w:rPr>
                                <w:spacing w:val="-2"/>
                              </w:rPr>
                              <w:t>средине</w:t>
                            </w:r>
                            <w:r>
                              <w:rPr>
                                <w:spacing w:val="-9"/>
                              </w:rPr>
                              <w:t xml:space="preserve"> </w:t>
                            </w:r>
                            <w:r>
                              <w:rPr>
                                <w:spacing w:val="-2"/>
                              </w:rPr>
                              <w:t xml:space="preserve">(„Службени </w:t>
                            </w:r>
                            <w:r>
                              <w:t>гласник</w:t>
                            </w:r>
                            <w:r>
                              <w:rPr>
                                <w:spacing w:val="-1"/>
                              </w:rPr>
                              <w:t xml:space="preserve"> </w:t>
                            </w:r>
                            <w:r>
                              <w:t>РС”,</w:t>
                            </w:r>
                            <w:r>
                              <w:rPr>
                                <w:spacing w:val="-1"/>
                              </w:rPr>
                              <w:t xml:space="preserve"> </w:t>
                            </w:r>
                            <w:r>
                              <w:t>бр.</w:t>
                            </w:r>
                            <w:r>
                              <w:rPr>
                                <w:spacing w:val="-1"/>
                              </w:rPr>
                              <w:t xml:space="preserve"> </w:t>
                            </w:r>
                            <w:r>
                              <w:t>135/04,</w:t>
                            </w:r>
                            <w:r>
                              <w:rPr>
                                <w:spacing w:val="-1"/>
                              </w:rPr>
                              <w:t xml:space="preserve"> </w:t>
                            </w:r>
                            <w:r>
                              <w:t>36/09</w:t>
                            </w:r>
                            <w:r>
                              <w:rPr>
                                <w:spacing w:val="24"/>
                              </w:rPr>
                              <w:t xml:space="preserve"> </w:t>
                            </w:r>
                            <w:r>
                              <w:t>–</w:t>
                            </w:r>
                            <w:r>
                              <w:rPr>
                                <w:spacing w:val="-1"/>
                              </w:rPr>
                              <w:t xml:space="preserve"> </w:t>
                            </w:r>
                            <w:r>
                              <w:t>др.</w:t>
                            </w:r>
                            <w:r>
                              <w:rPr>
                                <w:spacing w:val="-1"/>
                              </w:rPr>
                              <w:t xml:space="preserve"> </w:t>
                            </w:r>
                            <w:r>
                              <w:t>закон, 72/09</w:t>
                            </w:r>
                            <w:r>
                              <w:rPr>
                                <w:spacing w:val="23"/>
                              </w:rPr>
                              <w:t xml:space="preserve"> </w:t>
                            </w:r>
                            <w:r>
                              <w:t>–</w:t>
                            </w:r>
                            <w:r>
                              <w:rPr>
                                <w:spacing w:val="-1"/>
                              </w:rPr>
                              <w:t xml:space="preserve"> </w:t>
                            </w:r>
                            <w:r>
                              <w:t>др.</w:t>
                            </w:r>
                            <w:r>
                              <w:rPr>
                                <w:spacing w:val="-1"/>
                              </w:rPr>
                              <w:t xml:space="preserve"> </w:t>
                            </w:r>
                            <w:r>
                              <w:t xml:space="preserve">закон, </w:t>
                            </w:r>
                            <w:r>
                              <w:rPr>
                                <w:spacing w:val="-2"/>
                              </w:rPr>
                              <w:t>43/11</w:t>
                            </w:r>
                          </w:p>
                          <w:p w:rsidR="00AB769C" w:rsidRDefault="00AB769C" w:rsidP="00AB769C">
                            <w:pPr>
                              <w:pStyle w:val="BodyText"/>
                              <w:spacing w:line="232" w:lineRule="auto"/>
                              <w:ind w:right="17"/>
                            </w:pPr>
                            <w:r>
                              <w:rPr>
                                <w:spacing w:val="-12"/>
                              </w:rPr>
                              <w:t xml:space="preserve"> </w:t>
                            </w:r>
                            <w:r>
                              <w:t>–</w:t>
                            </w:r>
                            <w:r>
                              <w:rPr>
                                <w:spacing w:val="-11"/>
                              </w:rPr>
                              <w:t xml:space="preserve"> </w:t>
                            </w:r>
                            <w:r>
                              <w:t>УС,</w:t>
                            </w:r>
                            <w:r>
                              <w:rPr>
                                <w:spacing w:val="-5"/>
                              </w:rPr>
                              <w:t xml:space="preserve"> </w:t>
                            </w:r>
                            <w:r>
                              <w:t>14/16,</w:t>
                            </w:r>
                            <w:r>
                              <w:rPr>
                                <w:spacing w:val="-3"/>
                              </w:rPr>
                              <w:t xml:space="preserve"> </w:t>
                            </w:r>
                            <w:r>
                              <w:t>76/18,</w:t>
                            </w:r>
                            <w:r>
                              <w:rPr>
                                <w:spacing w:val="-3"/>
                              </w:rPr>
                              <w:t xml:space="preserve"> </w:t>
                            </w:r>
                            <w:r>
                              <w:t>95/18</w:t>
                            </w:r>
                            <w:r>
                              <w:rPr>
                                <w:spacing w:val="20"/>
                              </w:rPr>
                              <w:t xml:space="preserve"> </w:t>
                            </w:r>
                            <w:r>
                              <w:t>–</w:t>
                            </w:r>
                            <w:r>
                              <w:rPr>
                                <w:spacing w:val="-3"/>
                              </w:rPr>
                              <w:t xml:space="preserve"> </w:t>
                            </w:r>
                            <w:r>
                              <w:t>др.</w:t>
                            </w:r>
                            <w:r>
                              <w:rPr>
                                <w:spacing w:val="-3"/>
                              </w:rPr>
                              <w:t xml:space="preserve"> </w:t>
                            </w:r>
                            <w:r>
                              <w:t>закон</w:t>
                            </w:r>
                            <w:r>
                              <w:rPr>
                                <w:spacing w:val="-3"/>
                              </w:rPr>
                              <w:t xml:space="preserve"> </w:t>
                            </w:r>
                            <w:r>
                              <w:t>и</w:t>
                            </w:r>
                            <w:r>
                              <w:rPr>
                                <w:spacing w:val="-3"/>
                              </w:rPr>
                              <w:t xml:space="preserve"> </w:t>
                            </w:r>
                            <w:r>
                              <w:t>95/18</w:t>
                            </w:r>
                            <w:r>
                              <w:rPr>
                                <w:spacing w:val="20"/>
                              </w:rPr>
                              <w:t xml:space="preserve"> </w:t>
                            </w:r>
                            <w:r>
                              <w:t>–</w:t>
                            </w:r>
                            <w:r>
                              <w:rPr>
                                <w:spacing w:val="-3"/>
                              </w:rPr>
                              <w:t xml:space="preserve"> </w:t>
                            </w:r>
                            <w:r>
                              <w:t>др.</w:t>
                            </w:r>
                            <w:r>
                              <w:rPr>
                                <w:spacing w:val="-3"/>
                              </w:rPr>
                              <w:t xml:space="preserve"> </w:t>
                            </w:r>
                            <w:r>
                              <w:t>закон),</w:t>
                            </w:r>
                            <w:r>
                              <w:rPr>
                                <w:spacing w:val="-3"/>
                              </w:rPr>
                              <w:t xml:space="preserve"> </w:t>
                            </w:r>
                            <w:r>
                              <w:t>Законом о</w:t>
                            </w:r>
                            <w:r>
                              <w:rPr>
                                <w:spacing w:val="-8"/>
                              </w:rPr>
                              <w:t xml:space="preserve"> </w:t>
                            </w:r>
                            <w:r>
                              <w:t>водама</w:t>
                            </w:r>
                            <w:r>
                              <w:rPr>
                                <w:spacing w:val="-8"/>
                              </w:rPr>
                              <w:t xml:space="preserve"> </w:t>
                            </w:r>
                            <w:r>
                              <w:t>(„Службени</w:t>
                            </w:r>
                            <w:r>
                              <w:rPr>
                                <w:spacing w:val="-9"/>
                              </w:rPr>
                              <w:t xml:space="preserve"> </w:t>
                            </w:r>
                            <w:r>
                              <w:t>гласник</w:t>
                            </w:r>
                            <w:r>
                              <w:rPr>
                                <w:spacing w:val="-8"/>
                              </w:rPr>
                              <w:t xml:space="preserve"> </w:t>
                            </w:r>
                            <w:r>
                              <w:t>РС”,</w:t>
                            </w:r>
                            <w:r>
                              <w:rPr>
                                <w:spacing w:val="-8"/>
                              </w:rPr>
                              <w:t xml:space="preserve"> </w:t>
                            </w:r>
                            <w:r>
                              <w:t>бр.</w:t>
                            </w:r>
                            <w:r>
                              <w:rPr>
                                <w:spacing w:val="-8"/>
                              </w:rPr>
                              <w:t xml:space="preserve"> </w:t>
                            </w:r>
                            <w:r>
                              <w:t>30/10,</w:t>
                            </w:r>
                            <w:r>
                              <w:rPr>
                                <w:spacing w:val="-9"/>
                              </w:rPr>
                              <w:t xml:space="preserve"> </w:t>
                            </w:r>
                            <w:r>
                              <w:t>93/12,</w:t>
                            </w:r>
                            <w:r>
                              <w:rPr>
                                <w:spacing w:val="-8"/>
                              </w:rPr>
                              <w:t xml:space="preserve"> </w:t>
                            </w:r>
                            <w:r>
                              <w:t>101/16,</w:t>
                            </w:r>
                            <w:r>
                              <w:rPr>
                                <w:spacing w:val="-8"/>
                              </w:rPr>
                              <w:t xml:space="preserve"> </w:t>
                            </w:r>
                            <w:r>
                              <w:t>95/18</w:t>
                            </w:r>
                            <w:r>
                              <w:rPr>
                                <w:spacing w:val="-9"/>
                              </w:rPr>
                              <w:t xml:space="preserve"> </w:t>
                            </w:r>
                            <w:r>
                              <w:t xml:space="preserve">и </w:t>
                            </w:r>
                            <w:r>
                              <w:rPr>
                                <w:spacing w:val="-2"/>
                              </w:rPr>
                              <w:t>95/18</w:t>
                            </w:r>
                            <w:r>
                              <w:rPr>
                                <w:spacing w:val="20"/>
                              </w:rPr>
                              <w:t xml:space="preserve"> </w:t>
                            </w:r>
                            <w:r>
                              <w:rPr>
                                <w:spacing w:val="-2"/>
                              </w:rPr>
                              <w:t>–</w:t>
                            </w:r>
                            <w:r>
                              <w:rPr>
                                <w:spacing w:val="-8"/>
                              </w:rPr>
                              <w:t xml:space="preserve"> </w:t>
                            </w:r>
                            <w:r>
                              <w:rPr>
                                <w:spacing w:val="-2"/>
                              </w:rPr>
                              <w:t>др.</w:t>
                            </w:r>
                            <w:r>
                              <w:rPr>
                                <w:spacing w:val="-8"/>
                              </w:rPr>
                              <w:t xml:space="preserve"> </w:t>
                            </w:r>
                            <w:r>
                              <w:rPr>
                                <w:spacing w:val="-2"/>
                              </w:rPr>
                              <w:t>закон),</w:t>
                            </w:r>
                            <w:r>
                              <w:rPr>
                                <w:spacing w:val="-8"/>
                              </w:rPr>
                              <w:t xml:space="preserve"> </w:t>
                            </w:r>
                            <w:r>
                              <w:rPr>
                                <w:spacing w:val="-2"/>
                              </w:rPr>
                              <w:t>Законом</w:t>
                            </w:r>
                            <w:r>
                              <w:rPr>
                                <w:spacing w:val="-8"/>
                              </w:rPr>
                              <w:t xml:space="preserve"> </w:t>
                            </w:r>
                            <w:r>
                              <w:rPr>
                                <w:spacing w:val="-2"/>
                              </w:rPr>
                              <w:t>о</w:t>
                            </w:r>
                            <w:r>
                              <w:rPr>
                                <w:spacing w:val="-8"/>
                              </w:rPr>
                              <w:t xml:space="preserve"> </w:t>
                            </w:r>
                            <w:r>
                              <w:rPr>
                                <w:spacing w:val="-2"/>
                              </w:rPr>
                              <w:t>стратешкој</w:t>
                            </w:r>
                            <w:r>
                              <w:rPr>
                                <w:spacing w:val="-8"/>
                              </w:rPr>
                              <w:t xml:space="preserve"> </w:t>
                            </w:r>
                            <w:r>
                              <w:rPr>
                                <w:spacing w:val="-2"/>
                              </w:rPr>
                              <w:t>процени</w:t>
                            </w:r>
                            <w:r>
                              <w:rPr>
                                <w:spacing w:val="-8"/>
                              </w:rPr>
                              <w:t xml:space="preserve"> </w:t>
                            </w:r>
                            <w:r>
                              <w:rPr>
                                <w:spacing w:val="-2"/>
                              </w:rPr>
                              <w:t>утицаја</w:t>
                            </w:r>
                            <w:r>
                              <w:rPr>
                                <w:spacing w:val="-8"/>
                              </w:rPr>
                              <w:t xml:space="preserve"> </w:t>
                            </w:r>
                            <w:r>
                              <w:rPr>
                                <w:spacing w:val="-2"/>
                              </w:rPr>
                              <w:t>на</w:t>
                            </w:r>
                            <w:r>
                              <w:rPr>
                                <w:spacing w:val="-8"/>
                              </w:rPr>
                              <w:t xml:space="preserve"> </w:t>
                            </w:r>
                            <w:r>
                              <w:rPr>
                                <w:spacing w:val="-2"/>
                              </w:rPr>
                              <w:t xml:space="preserve">живот- </w:t>
                            </w:r>
                            <w:r>
                              <w:t>ну</w:t>
                            </w:r>
                            <w:r>
                              <w:rPr>
                                <w:spacing w:val="-2"/>
                              </w:rPr>
                              <w:t xml:space="preserve"> </w:t>
                            </w:r>
                            <w:r>
                              <w:t>средину</w:t>
                            </w:r>
                            <w:r>
                              <w:rPr>
                                <w:spacing w:val="-2"/>
                              </w:rPr>
                              <w:t xml:space="preserve"> </w:t>
                            </w:r>
                            <w:r>
                              <w:t>(„Службени</w:t>
                            </w:r>
                            <w:r>
                              <w:rPr>
                                <w:spacing w:val="-2"/>
                              </w:rPr>
                              <w:t xml:space="preserve"> </w:t>
                            </w:r>
                            <w:r>
                              <w:t>гласник</w:t>
                            </w:r>
                            <w:r>
                              <w:rPr>
                                <w:spacing w:val="-2"/>
                              </w:rPr>
                              <w:t xml:space="preserve"> </w:t>
                            </w:r>
                            <w:r>
                              <w:t>РС”,</w:t>
                            </w:r>
                            <w:r>
                              <w:rPr>
                                <w:spacing w:val="-2"/>
                              </w:rPr>
                              <w:t xml:space="preserve"> </w:t>
                            </w:r>
                            <w:r>
                              <w:t>бр.</w:t>
                            </w:r>
                            <w:r>
                              <w:rPr>
                                <w:spacing w:val="-2"/>
                              </w:rPr>
                              <w:t xml:space="preserve"> </w:t>
                            </w:r>
                            <w:r>
                              <w:t>135/04</w:t>
                            </w:r>
                            <w:r>
                              <w:rPr>
                                <w:spacing w:val="-2"/>
                              </w:rPr>
                              <w:t xml:space="preserve"> </w:t>
                            </w:r>
                            <w:r>
                              <w:t>и</w:t>
                            </w:r>
                            <w:r>
                              <w:rPr>
                                <w:spacing w:val="-2"/>
                              </w:rPr>
                              <w:t xml:space="preserve"> </w:t>
                            </w:r>
                            <w:r>
                              <w:t>88/10),</w:t>
                            </w:r>
                            <w:r>
                              <w:rPr>
                                <w:spacing w:val="-2"/>
                              </w:rPr>
                              <w:t xml:space="preserve"> </w:t>
                            </w:r>
                            <w:r>
                              <w:t>Законом о културним добрима („Службени гласник РС”, бр. 71/94, 52/11</w:t>
                            </w:r>
                            <w:r>
                              <w:rPr>
                                <w:spacing w:val="22"/>
                              </w:rPr>
                              <w:t xml:space="preserve"> </w:t>
                            </w:r>
                            <w:r>
                              <w:t>– др. закон, 99/11</w:t>
                            </w:r>
                            <w:r>
                              <w:rPr>
                                <w:spacing w:val="27"/>
                              </w:rPr>
                              <w:t xml:space="preserve"> </w:t>
                            </w:r>
                            <w:r>
                              <w:t>– др. закон, 6/20</w:t>
                            </w:r>
                            <w:r>
                              <w:rPr>
                                <w:spacing w:val="27"/>
                              </w:rPr>
                              <w:t xml:space="preserve"> </w:t>
                            </w:r>
                            <w:r>
                              <w:t>– др. закон и 35/21</w:t>
                            </w:r>
                            <w:r>
                              <w:rPr>
                                <w:spacing w:val="27"/>
                              </w:rPr>
                              <w:t xml:space="preserve"> </w:t>
                            </w:r>
                            <w:r>
                              <w:t>– др. закон), Законом</w:t>
                            </w:r>
                            <w:r>
                              <w:rPr>
                                <w:spacing w:val="-8"/>
                              </w:rPr>
                              <w:t xml:space="preserve"> </w:t>
                            </w:r>
                            <w:r>
                              <w:t>о</w:t>
                            </w:r>
                            <w:r>
                              <w:rPr>
                                <w:spacing w:val="-8"/>
                              </w:rPr>
                              <w:t xml:space="preserve"> </w:t>
                            </w:r>
                            <w:r>
                              <w:t>туризму</w:t>
                            </w:r>
                            <w:r>
                              <w:rPr>
                                <w:spacing w:val="-8"/>
                              </w:rPr>
                              <w:t xml:space="preserve"> </w:t>
                            </w:r>
                            <w:r>
                              <w:t>(„Службени</w:t>
                            </w:r>
                            <w:r>
                              <w:rPr>
                                <w:spacing w:val="-8"/>
                              </w:rPr>
                              <w:t xml:space="preserve"> </w:t>
                            </w:r>
                            <w:r>
                              <w:t>гласник</w:t>
                            </w:r>
                            <w:r>
                              <w:rPr>
                                <w:spacing w:val="-8"/>
                              </w:rPr>
                              <w:t xml:space="preserve"> </w:t>
                            </w:r>
                            <w:r>
                              <w:t>РС”,</w:t>
                            </w:r>
                            <w:r>
                              <w:rPr>
                                <w:spacing w:val="-8"/>
                              </w:rPr>
                              <w:t xml:space="preserve"> </w:t>
                            </w:r>
                            <w:r>
                              <w:t>број</w:t>
                            </w:r>
                            <w:r>
                              <w:rPr>
                                <w:spacing w:val="-8"/>
                              </w:rPr>
                              <w:t xml:space="preserve"> </w:t>
                            </w:r>
                            <w:r>
                              <w:t>17/19),</w:t>
                            </w:r>
                            <w:r>
                              <w:rPr>
                                <w:spacing w:val="-8"/>
                              </w:rPr>
                              <w:t xml:space="preserve"> </w:t>
                            </w:r>
                            <w:r>
                              <w:t xml:space="preserve">Уредбом </w:t>
                            </w:r>
                            <w:r>
                              <w:rPr>
                                <w:spacing w:val="-2"/>
                              </w:rPr>
                              <w:t>о</w:t>
                            </w:r>
                            <w:r>
                              <w:rPr>
                                <w:spacing w:val="-5"/>
                              </w:rPr>
                              <w:t xml:space="preserve"> </w:t>
                            </w:r>
                            <w:r>
                              <w:rPr>
                                <w:spacing w:val="-2"/>
                              </w:rPr>
                              <w:t>еколошкој</w:t>
                            </w:r>
                            <w:r>
                              <w:rPr>
                                <w:spacing w:val="-5"/>
                              </w:rPr>
                              <w:t xml:space="preserve"> </w:t>
                            </w:r>
                            <w:r>
                              <w:rPr>
                                <w:spacing w:val="-2"/>
                              </w:rPr>
                              <w:t>мрежи</w:t>
                            </w:r>
                            <w:r>
                              <w:rPr>
                                <w:spacing w:val="-5"/>
                              </w:rPr>
                              <w:t xml:space="preserve"> </w:t>
                            </w:r>
                            <w:r>
                              <w:rPr>
                                <w:spacing w:val="-2"/>
                              </w:rPr>
                              <w:t>(„Службени</w:t>
                            </w:r>
                            <w:r>
                              <w:rPr>
                                <w:spacing w:val="-5"/>
                              </w:rPr>
                              <w:t xml:space="preserve"> </w:t>
                            </w:r>
                            <w:r>
                              <w:rPr>
                                <w:spacing w:val="-2"/>
                              </w:rPr>
                              <w:t>гласник</w:t>
                            </w:r>
                            <w:r>
                              <w:rPr>
                                <w:spacing w:val="-5"/>
                              </w:rPr>
                              <w:t xml:space="preserve"> </w:t>
                            </w:r>
                            <w:r>
                              <w:rPr>
                                <w:spacing w:val="-2"/>
                              </w:rPr>
                              <w:t>РС”,</w:t>
                            </w:r>
                            <w:r>
                              <w:rPr>
                                <w:spacing w:val="-5"/>
                              </w:rPr>
                              <w:t xml:space="preserve"> </w:t>
                            </w:r>
                            <w:r>
                              <w:rPr>
                                <w:spacing w:val="-2"/>
                              </w:rPr>
                              <w:t>број</w:t>
                            </w:r>
                            <w:r>
                              <w:rPr>
                                <w:spacing w:val="-5"/>
                              </w:rPr>
                              <w:t xml:space="preserve"> </w:t>
                            </w:r>
                            <w:r>
                              <w:rPr>
                                <w:spacing w:val="-2"/>
                              </w:rPr>
                              <w:t>102/10)</w:t>
                            </w:r>
                            <w:r>
                              <w:rPr>
                                <w:spacing w:val="-5"/>
                              </w:rPr>
                              <w:t xml:space="preserve"> </w:t>
                            </w:r>
                            <w:r>
                              <w:rPr>
                                <w:spacing w:val="-2"/>
                              </w:rPr>
                              <w:t>и</w:t>
                            </w:r>
                            <w:r>
                              <w:rPr>
                                <w:spacing w:val="-5"/>
                              </w:rPr>
                              <w:t xml:space="preserve"> </w:t>
                            </w:r>
                            <w:r>
                              <w:rPr>
                                <w:spacing w:val="-2"/>
                              </w:rPr>
                              <w:t xml:space="preserve">другим </w:t>
                            </w:r>
                            <w:r>
                              <w:t>актуелним</w:t>
                            </w:r>
                            <w:r>
                              <w:rPr>
                                <w:spacing w:val="-2"/>
                              </w:rPr>
                              <w:t xml:space="preserve"> </w:t>
                            </w:r>
                            <w:r>
                              <w:t>одлукама</w:t>
                            </w:r>
                            <w:r>
                              <w:rPr>
                                <w:spacing w:val="-2"/>
                              </w:rPr>
                              <w:t xml:space="preserve"> </w:t>
                            </w:r>
                            <w:r>
                              <w:t>и</w:t>
                            </w:r>
                            <w:r>
                              <w:rPr>
                                <w:spacing w:val="-2"/>
                              </w:rPr>
                              <w:t xml:space="preserve"> </w:t>
                            </w:r>
                            <w:r>
                              <w:t>документима</w:t>
                            </w:r>
                            <w:r>
                              <w:rPr>
                                <w:spacing w:val="-2"/>
                              </w:rPr>
                              <w:t xml:space="preserve"> </w:t>
                            </w:r>
                            <w:r>
                              <w:t>јавних</w:t>
                            </w:r>
                            <w:r>
                              <w:rPr>
                                <w:spacing w:val="-2"/>
                              </w:rPr>
                              <w:t xml:space="preserve"> </w:t>
                            </w:r>
                            <w:r>
                              <w:t>политика</w:t>
                            </w:r>
                            <w:r>
                              <w:rPr>
                                <w:spacing w:val="-2"/>
                              </w:rPr>
                              <w:t xml:space="preserve"> </w:t>
                            </w:r>
                            <w:r>
                              <w:t>Владе,</w:t>
                            </w:r>
                            <w:r>
                              <w:rPr>
                                <w:spacing w:val="-2"/>
                              </w:rPr>
                              <w:t xml:space="preserve"> </w:t>
                            </w:r>
                            <w:r>
                              <w:t>као</w:t>
                            </w:r>
                            <w:r>
                              <w:rPr>
                                <w:spacing w:val="-2"/>
                              </w:rPr>
                              <w:t xml:space="preserve"> </w:t>
                            </w:r>
                            <w:r>
                              <w:t>и другим</w:t>
                            </w:r>
                            <w:r>
                              <w:rPr>
                                <w:spacing w:val="-12"/>
                              </w:rPr>
                              <w:t xml:space="preserve"> </w:t>
                            </w:r>
                            <w:r>
                              <w:t>нормативним</w:t>
                            </w:r>
                            <w:r>
                              <w:rPr>
                                <w:spacing w:val="-11"/>
                              </w:rPr>
                              <w:t xml:space="preserve"> </w:t>
                            </w:r>
                            <w:r>
                              <w:t>актима</w:t>
                            </w:r>
                            <w:r>
                              <w:rPr>
                                <w:spacing w:val="-11"/>
                              </w:rPr>
                              <w:t xml:space="preserve"> </w:t>
                            </w:r>
                            <w:r>
                              <w:t>и</w:t>
                            </w:r>
                            <w:r>
                              <w:rPr>
                                <w:spacing w:val="-11"/>
                              </w:rPr>
                              <w:t xml:space="preserve"> </w:t>
                            </w:r>
                            <w:r>
                              <w:t>документима</w:t>
                            </w:r>
                            <w:r>
                              <w:rPr>
                                <w:spacing w:val="-12"/>
                              </w:rPr>
                              <w:t xml:space="preserve"> </w:t>
                            </w:r>
                            <w:r>
                              <w:t>који</w:t>
                            </w:r>
                            <w:r>
                              <w:rPr>
                                <w:spacing w:val="-11"/>
                              </w:rPr>
                              <w:t xml:space="preserve"> </w:t>
                            </w:r>
                            <w:r>
                              <w:t>се</w:t>
                            </w:r>
                            <w:r>
                              <w:rPr>
                                <w:spacing w:val="-11"/>
                              </w:rPr>
                              <w:t xml:space="preserve"> </w:t>
                            </w:r>
                            <w:r>
                              <w:t>односе</w:t>
                            </w:r>
                            <w:r>
                              <w:rPr>
                                <w:spacing w:val="-11"/>
                              </w:rPr>
                              <w:t xml:space="preserve"> </w:t>
                            </w:r>
                            <w:r>
                              <w:t>на</w:t>
                            </w:r>
                            <w:r>
                              <w:rPr>
                                <w:spacing w:val="-12"/>
                              </w:rPr>
                              <w:t xml:space="preserve"> </w:t>
                            </w:r>
                            <w:r>
                              <w:t>про- блематику из предмета планског документа.</w:t>
                            </w:r>
                          </w:p>
                        </w:txbxContent>
                      </wps:txbx>
                      <wps:bodyPr wrap="square" lIns="0" tIns="0" rIns="0" bIns="0" rtlCol="0">
                        <a:noAutofit/>
                      </wps:bodyPr>
                    </wps:wsp>
                  </a:graphicData>
                </a:graphic>
              </wp:anchor>
            </w:drawing>
          </mc:Choice>
          <mc:Fallback>
            <w:pict>
              <v:shape w14:anchorId="42FDC0CA" id="Textbox 6" o:spid="_x0000_s1030" type="#_x0000_t202" style="position:absolute;margin-left:292.8pt;margin-top:3.65pt;width:257.15pt;height:742.6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" filled="f" stroked="f">
                <v:path arrowok="t"/>
                <v:textbox inset="0,0,0,0">
                  <w:txbxContent>
                    <w:p w:rsidR="00AB769C" w:rsidRDefault="00AB769C" w:rsidP="00AB769C">
                      <w:pPr>
                        <w:pStyle w:val="BodyText"/>
                        <w:spacing w:before="17" w:line="232" w:lineRule="auto"/>
                        <w:ind w:right="17"/>
                      </w:pPr>
                      <w:r>
                        <w:t>3”, 3.4. Правила уређења за линијску инфраструктуру кабинске жичаре</w:t>
                      </w:r>
                      <w:r>
                        <w:rPr>
                          <w:spacing w:val="-1"/>
                        </w:rPr>
                        <w:t xml:space="preserve"> </w:t>
                      </w:r>
                      <w:r>
                        <w:t>типа</w:t>
                      </w:r>
                      <w:r>
                        <w:rPr>
                          <w:spacing w:val="-1"/>
                        </w:rPr>
                        <w:t xml:space="preserve"> </w:t>
                      </w:r>
                      <w:r>
                        <w:t>гондоле</w:t>
                      </w:r>
                      <w:r>
                        <w:rPr>
                          <w:spacing w:val="-1"/>
                        </w:rPr>
                        <w:t xml:space="preserve"> </w:t>
                      </w:r>
                      <w:r>
                        <w:t>„Панчић”,</w:t>
                      </w:r>
                      <w:r>
                        <w:rPr>
                          <w:spacing w:val="-1"/>
                        </w:rPr>
                        <w:t xml:space="preserve"> </w:t>
                      </w:r>
                      <w:r>
                        <w:t>3.5.</w:t>
                      </w:r>
                      <w:r>
                        <w:rPr>
                          <w:spacing w:val="-1"/>
                        </w:rPr>
                        <w:t xml:space="preserve"> </w:t>
                      </w:r>
                      <w:r>
                        <w:t>Правила</w:t>
                      </w:r>
                      <w:r>
                        <w:rPr>
                          <w:spacing w:val="-1"/>
                        </w:rPr>
                        <w:t xml:space="preserve"> </w:t>
                      </w:r>
                      <w:r>
                        <w:t>уређења</w:t>
                      </w:r>
                      <w:r>
                        <w:rPr>
                          <w:spacing w:val="-1"/>
                        </w:rPr>
                        <w:t xml:space="preserve"> </w:t>
                      </w:r>
                      <w:r>
                        <w:t>за</w:t>
                      </w:r>
                      <w:r>
                        <w:rPr>
                          <w:spacing w:val="-1"/>
                        </w:rPr>
                        <w:t xml:space="preserve"> </w:t>
                      </w:r>
                      <w:r>
                        <w:t>линијску инфраструктуру</w:t>
                      </w:r>
                      <w:r>
                        <w:rPr>
                          <w:spacing w:val="-3"/>
                        </w:rPr>
                        <w:t xml:space="preserve"> </w:t>
                      </w:r>
                      <w:r>
                        <w:t>кабинске</w:t>
                      </w:r>
                      <w:r>
                        <w:rPr>
                          <w:spacing w:val="-3"/>
                        </w:rPr>
                        <w:t xml:space="preserve"> </w:t>
                      </w:r>
                      <w:r>
                        <w:t>жичаре</w:t>
                      </w:r>
                      <w:r>
                        <w:rPr>
                          <w:spacing w:val="-3"/>
                        </w:rPr>
                        <w:t xml:space="preserve"> </w:t>
                      </w:r>
                      <w:r>
                        <w:t>типа</w:t>
                      </w:r>
                      <w:r>
                        <w:rPr>
                          <w:spacing w:val="-3"/>
                        </w:rPr>
                        <w:t xml:space="preserve"> </w:t>
                      </w:r>
                      <w:r>
                        <w:t>гондоле</w:t>
                      </w:r>
                      <w:r>
                        <w:rPr>
                          <w:spacing w:val="-3"/>
                        </w:rPr>
                        <w:t xml:space="preserve"> </w:t>
                      </w:r>
                      <w:r>
                        <w:t>„Треска</w:t>
                      </w:r>
                      <w:r>
                        <w:rPr>
                          <w:spacing w:val="19"/>
                        </w:rPr>
                        <w:t xml:space="preserve"> </w:t>
                      </w:r>
                      <w:r>
                        <w:t>–</w:t>
                      </w:r>
                      <w:r>
                        <w:rPr>
                          <w:spacing w:val="-3"/>
                        </w:rPr>
                        <w:t xml:space="preserve"> </w:t>
                      </w:r>
                      <w:r>
                        <w:t>Викенд насеље”, 3.6. Правила уређења за акумулацију „Мали Караман”, КО</w:t>
                      </w:r>
                      <w:r>
                        <w:rPr>
                          <w:spacing w:val="-2"/>
                        </w:rPr>
                        <w:t xml:space="preserve"> </w:t>
                      </w:r>
                      <w:r>
                        <w:t>Брзеће</w:t>
                      </w:r>
                      <w:r>
                        <w:rPr>
                          <w:spacing w:val="-2"/>
                        </w:rPr>
                        <w:t xml:space="preserve"> </w:t>
                      </w:r>
                      <w:r>
                        <w:t>и</w:t>
                      </w:r>
                      <w:r>
                        <w:rPr>
                          <w:spacing w:val="-2"/>
                        </w:rPr>
                        <w:t xml:space="preserve"> </w:t>
                      </w:r>
                      <w:r>
                        <w:t>КО</w:t>
                      </w:r>
                      <w:r>
                        <w:rPr>
                          <w:spacing w:val="-2"/>
                        </w:rPr>
                        <w:t xml:space="preserve"> </w:t>
                      </w:r>
                      <w:r>
                        <w:t>Копаоник,</w:t>
                      </w:r>
                      <w:r>
                        <w:rPr>
                          <w:spacing w:val="-2"/>
                        </w:rPr>
                        <w:t xml:space="preserve"> </w:t>
                      </w:r>
                      <w:r>
                        <w:t>3.7.</w:t>
                      </w:r>
                      <w:r>
                        <w:rPr>
                          <w:spacing w:val="-2"/>
                        </w:rPr>
                        <w:t xml:space="preserve"> </w:t>
                      </w:r>
                      <w:r>
                        <w:t>Правила</w:t>
                      </w:r>
                      <w:r>
                        <w:rPr>
                          <w:spacing w:val="-2"/>
                        </w:rPr>
                        <w:t xml:space="preserve"> </w:t>
                      </w:r>
                      <w:r>
                        <w:t>уређења</w:t>
                      </w:r>
                      <w:r>
                        <w:rPr>
                          <w:spacing w:val="-2"/>
                        </w:rPr>
                        <w:t xml:space="preserve"> </w:t>
                      </w:r>
                      <w:r>
                        <w:t>за</w:t>
                      </w:r>
                      <w:r>
                        <w:rPr>
                          <w:spacing w:val="-2"/>
                        </w:rPr>
                        <w:t xml:space="preserve"> </w:t>
                      </w:r>
                      <w:r>
                        <w:t>ски</w:t>
                      </w:r>
                      <w:r>
                        <w:rPr>
                          <w:spacing w:val="-2"/>
                        </w:rPr>
                        <w:t xml:space="preserve"> </w:t>
                      </w:r>
                      <w:r>
                        <w:t>стазе</w:t>
                      </w:r>
                      <w:r>
                        <w:rPr>
                          <w:spacing w:val="-2"/>
                        </w:rPr>
                        <w:t xml:space="preserve"> </w:t>
                      </w:r>
                      <w:r>
                        <w:t>1,</w:t>
                      </w:r>
                      <w:r>
                        <w:rPr>
                          <w:spacing w:val="-2"/>
                        </w:rPr>
                        <w:t xml:space="preserve"> </w:t>
                      </w:r>
                      <w:r>
                        <w:t>2, 3</w:t>
                      </w:r>
                      <w:r>
                        <w:rPr>
                          <w:spacing w:val="-7"/>
                        </w:rPr>
                        <w:t xml:space="preserve"> </w:t>
                      </w:r>
                      <w:r>
                        <w:t>и</w:t>
                      </w:r>
                      <w:r>
                        <w:rPr>
                          <w:spacing w:val="-7"/>
                        </w:rPr>
                        <w:t xml:space="preserve"> </w:t>
                      </w:r>
                      <w:r>
                        <w:t>4</w:t>
                      </w:r>
                      <w:r>
                        <w:rPr>
                          <w:spacing w:val="-7"/>
                        </w:rPr>
                        <w:t xml:space="preserve"> </w:t>
                      </w:r>
                      <w:r>
                        <w:t>на</w:t>
                      </w:r>
                      <w:r>
                        <w:rPr>
                          <w:spacing w:val="-7"/>
                        </w:rPr>
                        <w:t xml:space="preserve"> </w:t>
                      </w:r>
                      <w:r>
                        <w:t>локацији</w:t>
                      </w:r>
                      <w:r>
                        <w:rPr>
                          <w:spacing w:val="-7"/>
                        </w:rPr>
                        <w:t xml:space="preserve"> </w:t>
                      </w:r>
                      <w:r>
                        <w:t>„Дубока</w:t>
                      </w:r>
                      <w:r>
                        <w:rPr>
                          <w:spacing w:val="-7"/>
                        </w:rPr>
                        <w:t xml:space="preserve"> </w:t>
                      </w:r>
                      <w:r>
                        <w:t>2”,</w:t>
                      </w:r>
                      <w:r>
                        <w:rPr>
                          <w:spacing w:val="-7"/>
                        </w:rPr>
                        <w:t xml:space="preserve"> </w:t>
                      </w:r>
                      <w:r>
                        <w:t>КО</w:t>
                      </w:r>
                      <w:r>
                        <w:rPr>
                          <w:spacing w:val="-7"/>
                        </w:rPr>
                        <w:t xml:space="preserve"> </w:t>
                      </w:r>
                      <w:r>
                        <w:t>Брзеће</w:t>
                      </w:r>
                      <w:r>
                        <w:rPr>
                          <w:spacing w:val="-7"/>
                        </w:rPr>
                        <w:t xml:space="preserve"> </w:t>
                      </w:r>
                      <w:r>
                        <w:t>и</w:t>
                      </w:r>
                      <w:r>
                        <w:rPr>
                          <w:spacing w:val="-7"/>
                        </w:rPr>
                        <w:t xml:space="preserve"> </w:t>
                      </w:r>
                      <w:r>
                        <w:t>3.8.</w:t>
                      </w:r>
                      <w:r>
                        <w:rPr>
                          <w:spacing w:val="-7"/>
                        </w:rPr>
                        <w:t xml:space="preserve"> </w:t>
                      </w:r>
                      <w:r>
                        <w:t>Правила</w:t>
                      </w:r>
                      <w:r>
                        <w:rPr>
                          <w:spacing w:val="-7"/>
                        </w:rPr>
                        <w:t xml:space="preserve"> </w:t>
                      </w:r>
                      <w:r>
                        <w:t>уређења</w:t>
                      </w:r>
                      <w:r>
                        <w:rPr>
                          <w:spacing w:val="-7"/>
                        </w:rPr>
                        <w:t xml:space="preserve"> </w:t>
                      </w:r>
                      <w:r>
                        <w:t>за линијску инфраструктуру комбиноване гондоле</w:t>
                      </w:r>
                      <w:r>
                        <w:rPr>
                          <w:spacing w:val="28"/>
                        </w:rPr>
                        <w:t xml:space="preserve"> </w:t>
                      </w:r>
                      <w:r>
                        <w:t>– жичаре „Војни дом</w:t>
                      </w:r>
                      <w:r>
                        <w:rPr>
                          <w:spacing w:val="40"/>
                        </w:rPr>
                        <w:t xml:space="preserve"> </w:t>
                      </w:r>
                      <w:r>
                        <w:t>– Мали Караман”, КО Брзеће и КО Копаоник;</w:t>
                      </w:r>
                    </w:p>
                    <w:p w:rsidR="00AB769C" w:rsidRDefault="00AB769C" w:rsidP="00AB769C">
                      <w:pPr>
                        <w:pStyle w:val="BodyText"/>
                        <w:spacing w:line="232" w:lineRule="auto"/>
                        <w:ind w:right="17"/>
                      </w:pPr>
                      <w:r>
                        <w:t>4. Правила уређења за објекте осталих намена, 4.1 Правила уређења за објекте туристичке намене, 4.1.1 Правила уређења ту- ристичких комплекса, пунктова, насеља и инфраструктуре;</w:t>
                      </w:r>
                    </w:p>
                    <w:p w:rsidR="00AB769C" w:rsidRDefault="00AB769C" w:rsidP="00AB769C">
                      <w:pPr>
                        <w:pStyle w:val="BodyText"/>
                        <w:spacing w:line="197" w:lineRule="exact"/>
                        <w:ind w:left="416"/>
                      </w:pPr>
                      <w:r>
                        <w:t>4)</w:t>
                      </w:r>
                      <w:r>
                        <w:rPr>
                          <w:spacing w:val="55"/>
                        </w:rPr>
                        <w:t xml:space="preserve"> </w:t>
                      </w:r>
                      <w:r>
                        <w:t>V.</w:t>
                      </w:r>
                      <w:r>
                        <w:rPr>
                          <w:spacing w:val="59"/>
                        </w:rPr>
                        <w:t xml:space="preserve"> </w:t>
                      </w:r>
                      <w:r>
                        <w:t>ИМПЛЕМЕНТАЦИЈА</w:t>
                      </w:r>
                      <w:r>
                        <w:rPr>
                          <w:spacing w:val="59"/>
                        </w:rPr>
                        <w:t xml:space="preserve"> </w:t>
                      </w:r>
                      <w:r>
                        <w:t>ПРОСТОРНОГ</w:t>
                      </w:r>
                      <w:r>
                        <w:rPr>
                          <w:spacing w:val="59"/>
                        </w:rPr>
                        <w:t xml:space="preserve"> </w:t>
                      </w:r>
                      <w:r>
                        <w:t>ПЛАНА,</w:t>
                      </w:r>
                      <w:r>
                        <w:rPr>
                          <w:spacing w:val="59"/>
                        </w:rPr>
                        <w:t xml:space="preserve"> </w:t>
                      </w:r>
                      <w:r>
                        <w:rPr>
                          <w:spacing w:val="-5"/>
                        </w:rPr>
                        <w:t>из-</w:t>
                      </w:r>
                    </w:p>
                    <w:p w:rsidR="00AB769C" w:rsidRDefault="00AB769C" w:rsidP="00AB769C">
                      <w:pPr>
                        <w:pStyle w:val="BodyText"/>
                        <w:spacing w:line="232" w:lineRule="auto"/>
                        <w:ind w:right="18"/>
                      </w:pPr>
                      <w:r>
                        <w:t>мене</w:t>
                      </w:r>
                      <w:r>
                        <w:rPr>
                          <w:spacing w:val="30"/>
                        </w:rPr>
                        <w:t xml:space="preserve"> </w:t>
                      </w:r>
                      <w:r>
                        <w:t>рефералних</w:t>
                      </w:r>
                      <w:r>
                        <w:rPr>
                          <w:spacing w:val="30"/>
                        </w:rPr>
                        <w:t xml:space="preserve"> </w:t>
                      </w:r>
                      <w:r>
                        <w:t>карата</w:t>
                      </w:r>
                      <w:r>
                        <w:rPr>
                          <w:spacing w:val="30"/>
                        </w:rPr>
                        <w:t xml:space="preserve"> </w:t>
                      </w:r>
                      <w:r>
                        <w:t>у</w:t>
                      </w:r>
                      <w:r>
                        <w:rPr>
                          <w:spacing w:val="30"/>
                        </w:rPr>
                        <w:t xml:space="preserve"> </w:t>
                      </w:r>
                      <w:r>
                        <w:t>размери</w:t>
                      </w:r>
                      <w:r>
                        <w:rPr>
                          <w:spacing w:val="30"/>
                        </w:rPr>
                        <w:t xml:space="preserve"> </w:t>
                      </w:r>
                      <w:r>
                        <w:t>1:25.000:</w:t>
                      </w:r>
                      <w:r>
                        <w:rPr>
                          <w:spacing w:val="30"/>
                        </w:rPr>
                        <w:t xml:space="preserve"> </w:t>
                      </w:r>
                      <w:r>
                        <w:t>1.</w:t>
                      </w:r>
                      <w:r>
                        <w:rPr>
                          <w:spacing w:val="30"/>
                        </w:rPr>
                        <w:t xml:space="preserve"> </w:t>
                      </w:r>
                      <w:r>
                        <w:t>„Посебнe</w:t>
                      </w:r>
                      <w:r>
                        <w:rPr>
                          <w:spacing w:val="30"/>
                        </w:rPr>
                        <w:t xml:space="preserve"> </w:t>
                      </w:r>
                      <w:r>
                        <w:t>наме- нe простора”, 2. „Мрежа насеља, инфраструктурни системи и заштита</w:t>
                      </w:r>
                      <w:r>
                        <w:rPr>
                          <w:spacing w:val="27"/>
                        </w:rPr>
                        <w:t xml:space="preserve"> </w:t>
                      </w:r>
                      <w:r>
                        <w:t>животне</w:t>
                      </w:r>
                      <w:r>
                        <w:rPr>
                          <w:spacing w:val="28"/>
                        </w:rPr>
                        <w:t xml:space="preserve"> </w:t>
                      </w:r>
                      <w:r>
                        <w:t>средине,</w:t>
                      </w:r>
                      <w:r>
                        <w:rPr>
                          <w:spacing w:val="27"/>
                        </w:rPr>
                        <w:t xml:space="preserve"> </w:t>
                      </w:r>
                      <w:r>
                        <w:t>природних</w:t>
                      </w:r>
                      <w:r>
                        <w:rPr>
                          <w:spacing w:val="28"/>
                        </w:rPr>
                        <w:t xml:space="preserve"> </w:t>
                      </w:r>
                      <w:r>
                        <w:t>и</w:t>
                      </w:r>
                      <w:r>
                        <w:rPr>
                          <w:spacing w:val="27"/>
                        </w:rPr>
                        <w:t xml:space="preserve"> </w:t>
                      </w:r>
                      <w:r>
                        <w:t>културних</w:t>
                      </w:r>
                      <w:r>
                        <w:rPr>
                          <w:spacing w:val="28"/>
                        </w:rPr>
                        <w:t xml:space="preserve"> </w:t>
                      </w:r>
                      <w:r>
                        <w:t>добара”</w:t>
                      </w:r>
                      <w:r>
                        <w:rPr>
                          <w:spacing w:val="28"/>
                        </w:rPr>
                        <w:t xml:space="preserve"> </w:t>
                      </w:r>
                      <w:r>
                        <w:t>и</w:t>
                      </w:r>
                      <w:r>
                        <w:rPr>
                          <w:spacing w:val="28"/>
                        </w:rPr>
                        <w:t xml:space="preserve"> </w:t>
                      </w:r>
                      <w:r>
                        <w:rPr>
                          <w:spacing w:val="-5"/>
                        </w:rPr>
                        <w:t>3.</w:t>
                      </w:r>
                    </w:p>
                    <w:p w:rsidR="00AB769C" w:rsidRDefault="00AB769C" w:rsidP="00AB769C">
                      <w:pPr>
                        <w:pStyle w:val="BodyText"/>
                        <w:spacing w:line="232" w:lineRule="auto"/>
                        <w:ind w:right="19"/>
                      </w:pPr>
                      <w:r>
                        <w:t>„Спровођење Просторног плана” са корекцијама алпског скија- лишта; и допуне графичким прилозима: број 5. са четири листа детаљне разраде за ски стазу „Бела река 3”, КО Брзеће у размери 1:1000</w:t>
                      </w:r>
                      <w:r>
                        <w:rPr>
                          <w:spacing w:val="37"/>
                        </w:rPr>
                        <w:t xml:space="preserve"> </w:t>
                      </w:r>
                      <w:r>
                        <w:t>– Лист 1. „Постојећа намена површина”, Лист 2. „Плани- рана намена површина”, Лист 3. „План регулације и нивелације</w:t>
                      </w:r>
                      <w:r>
                        <w:rPr>
                          <w:spacing w:val="40"/>
                        </w:rPr>
                        <w:t xml:space="preserve"> </w:t>
                      </w:r>
                      <w:r>
                        <w:t>са</w:t>
                      </w:r>
                      <w:r>
                        <w:rPr>
                          <w:spacing w:val="2"/>
                        </w:rPr>
                        <w:t xml:space="preserve"> </w:t>
                      </w:r>
                      <w:r>
                        <w:t>аналитичко-геодетским</w:t>
                      </w:r>
                      <w:r>
                        <w:rPr>
                          <w:spacing w:val="5"/>
                        </w:rPr>
                        <w:t xml:space="preserve"> </w:t>
                      </w:r>
                      <w:r>
                        <w:t>елементима</w:t>
                      </w:r>
                      <w:r>
                        <w:rPr>
                          <w:spacing w:val="5"/>
                        </w:rPr>
                        <w:t xml:space="preserve"> </w:t>
                      </w:r>
                      <w:r>
                        <w:t>за</w:t>
                      </w:r>
                      <w:r>
                        <w:rPr>
                          <w:spacing w:val="5"/>
                        </w:rPr>
                        <w:t xml:space="preserve"> </w:t>
                      </w:r>
                      <w:r>
                        <w:t>обележавање”</w:t>
                      </w:r>
                      <w:r>
                        <w:rPr>
                          <w:spacing w:val="5"/>
                        </w:rPr>
                        <w:t xml:space="preserve"> </w:t>
                      </w:r>
                      <w:r>
                        <w:t>и</w:t>
                      </w:r>
                      <w:r>
                        <w:rPr>
                          <w:spacing w:val="5"/>
                        </w:rPr>
                        <w:t xml:space="preserve"> </w:t>
                      </w:r>
                      <w:r>
                        <w:t>Лист</w:t>
                      </w:r>
                      <w:r>
                        <w:rPr>
                          <w:spacing w:val="5"/>
                        </w:rPr>
                        <w:t xml:space="preserve"> </w:t>
                      </w:r>
                      <w:r>
                        <w:rPr>
                          <w:spacing w:val="-5"/>
                        </w:rPr>
                        <w:t>4.</w:t>
                      </w:r>
                    </w:p>
                    <w:p w:rsidR="00AB769C" w:rsidRDefault="00AB769C" w:rsidP="00AB769C">
                      <w:pPr>
                        <w:pStyle w:val="BodyText"/>
                        <w:spacing w:line="232" w:lineRule="auto"/>
                        <w:ind w:right="18"/>
                      </w:pPr>
                      <w:r>
                        <w:t>„Синхрон план инфраструктуре”, број 6. са четири листа детаљне разраде</w:t>
                      </w:r>
                      <w:r>
                        <w:rPr>
                          <w:spacing w:val="-6"/>
                        </w:rPr>
                        <w:t xml:space="preserve"> </w:t>
                      </w:r>
                      <w:r>
                        <w:t>за</w:t>
                      </w:r>
                      <w:r>
                        <w:rPr>
                          <w:spacing w:val="-6"/>
                        </w:rPr>
                        <w:t xml:space="preserve"> </w:t>
                      </w:r>
                      <w:r>
                        <w:t>линијску</w:t>
                      </w:r>
                      <w:r>
                        <w:rPr>
                          <w:spacing w:val="-6"/>
                        </w:rPr>
                        <w:t xml:space="preserve"> </w:t>
                      </w:r>
                      <w:r>
                        <w:t>инфраструктуру</w:t>
                      </w:r>
                      <w:r>
                        <w:rPr>
                          <w:spacing w:val="-6"/>
                        </w:rPr>
                        <w:t xml:space="preserve"> </w:t>
                      </w:r>
                      <w:r>
                        <w:t>кабинске</w:t>
                      </w:r>
                      <w:r>
                        <w:rPr>
                          <w:spacing w:val="-6"/>
                        </w:rPr>
                        <w:t xml:space="preserve"> </w:t>
                      </w:r>
                      <w:r>
                        <w:t>жичаре</w:t>
                      </w:r>
                      <w:r>
                        <w:rPr>
                          <w:spacing w:val="-6"/>
                        </w:rPr>
                        <w:t xml:space="preserve"> </w:t>
                      </w:r>
                      <w:r>
                        <w:t>типа</w:t>
                      </w:r>
                      <w:r>
                        <w:rPr>
                          <w:spacing w:val="-6"/>
                        </w:rPr>
                        <w:t xml:space="preserve"> </w:t>
                      </w:r>
                      <w:r>
                        <w:t>гондо- ле</w:t>
                      </w:r>
                      <w:r>
                        <w:rPr>
                          <w:spacing w:val="6"/>
                        </w:rPr>
                        <w:t xml:space="preserve"> </w:t>
                      </w:r>
                      <w:r>
                        <w:t>„Панчић”,</w:t>
                      </w:r>
                      <w:r>
                        <w:rPr>
                          <w:spacing w:val="6"/>
                        </w:rPr>
                        <w:t xml:space="preserve"> </w:t>
                      </w:r>
                      <w:r>
                        <w:t>КО</w:t>
                      </w:r>
                      <w:r>
                        <w:rPr>
                          <w:spacing w:val="7"/>
                        </w:rPr>
                        <w:t xml:space="preserve"> </w:t>
                      </w:r>
                      <w:r>
                        <w:t>Брзеће</w:t>
                      </w:r>
                      <w:r>
                        <w:rPr>
                          <w:spacing w:val="6"/>
                        </w:rPr>
                        <w:t xml:space="preserve"> </w:t>
                      </w:r>
                      <w:r>
                        <w:t>и</w:t>
                      </w:r>
                      <w:r>
                        <w:rPr>
                          <w:spacing w:val="6"/>
                        </w:rPr>
                        <w:t xml:space="preserve"> </w:t>
                      </w:r>
                      <w:r>
                        <w:t>КО</w:t>
                      </w:r>
                      <w:r>
                        <w:rPr>
                          <w:spacing w:val="7"/>
                        </w:rPr>
                        <w:t xml:space="preserve"> </w:t>
                      </w:r>
                      <w:r>
                        <w:t>Копаоник</w:t>
                      </w:r>
                      <w:r>
                        <w:rPr>
                          <w:spacing w:val="6"/>
                        </w:rPr>
                        <w:t xml:space="preserve"> </w:t>
                      </w:r>
                      <w:r>
                        <w:t>у</w:t>
                      </w:r>
                      <w:r>
                        <w:rPr>
                          <w:spacing w:val="6"/>
                        </w:rPr>
                        <w:t xml:space="preserve"> </w:t>
                      </w:r>
                      <w:r>
                        <w:t>размери</w:t>
                      </w:r>
                      <w:r>
                        <w:rPr>
                          <w:spacing w:val="7"/>
                        </w:rPr>
                        <w:t xml:space="preserve"> </w:t>
                      </w:r>
                      <w:r>
                        <w:t>1:1000</w:t>
                      </w:r>
                      <w:r>
                        <w:rPr>
                          <w:spacing w:val="33"/>
                        </w:rPr>
                        <w:t xml:space="preserve"> </w:t>
                      </w:r>
                      <w:r>
                        <w:t>–</w:t>
                      </w:r>
                      <w:r>
                        <w:rPr>
                          <w:spacing w:val="7"/>
                        </w:rPr>
                        <w:t xml:space="preserve"> </w:t>
                      </w:r>
                      <w:r>
                        <w:rPr>
                          <w:spacing w:val="-4"/>
                        </w:rPr>
                        <w:t>Лист</w:t>
                      </w:r>
                    </w:p>
                    <w:p w:rsidR="00AB769C" w:rsidRDefault="00AB769C" w:rsidP="00AB769C">
                      <w:pPr>
                        <w:pStyle w:val="BodyText"/>
                        <w:spacing w:line="232" w:lineRule="auto"/>
                        <w:ind w:right="19"/>
                      </w:pPr>
                      <w:r>
                        <w:t>1. „Постојећа намена површина”, Лист 2. „Планирана намена површина”, Лист 3. „План регулације и нивелације са аналитич- ко</w:t>
                      </w:r>
                      <w:r>
                        <w:rPr>
                          <w:spacing w:val="-12"/>
                        </w:rPr>
                        <w:t xml:space="preserve"> </w:t>
                      </w:r>
                      <w:r>
                        <w:t>–геодетским елементима за обележавање” и Лист 4. „Синхрон план инфраструктуре”; број 7. са четири листа детаљне разраде</w:t>
                      </w:r>
                      <w:r>
                        <w:rPr>
                          <w:spacing w:val="80"/>
                        </w:rPr>
                        <w:t xml:space="preserve"> </w:t>
                      </w:r>
                      <w:r>
                        <w:t>за линијску инфраструктуру кабинске жичаре типа гондоле „Тре- ска</w:t>
                      </w:r>
                      <w:r>
                        <w:rPr>
                          <w:spacing w:val="39"/>
                        </w:rPr>
                        <w:t xml:space="preserve"> </w:t>
                      </w:r>
                      <w:r>
                        <w:t>–</w:t>
                      </w:r>
                      <w:r>
                        <w:rPr>
                          <w:spacing w:val="12"/>
                        </w:rPr>
                        <w:t xml:space="preserve"> </w:t>
                      </w:r>
                      <w:r>
                        <w:t>Викенд</w:t>
                      </w:r>
                      <w:r>
                        <w:rPr>
                          <w:spacing w:val="13"/>
                        </w:rPr>
                        <w:t xml:space="preserve"> </w:t>
                      </w:r>
                      <w:r>
                        <w:t>насеље”,</w:t>
                      </w:r>
                      <w:r>
                        <w:rPr>
                          <w:spacing w:val="13"/>
                        </w:rPr>
                        <w:t xml:space="preserve"> </w:t>
                      </w:r>
                      <w:r>
                        <w:t>КО</w:t>
                      </w:r>
                      <w:r>
                        <w:rPr>
                          <w:spacing w:val="12"/>
                        </w:rPr>
                        <w:t xml:space="preserve"> </w:t>
                      </w:r>
                      <w:r>
                        <w:t>Копаоник</w:t>
                      </w:r>
                      <w:r>
                        <w:rPr>
                          <w:spacing w:val="13"/>
                        </w:rPr>
                        <w:t xml:space="preserve"> </w:t>
                      </w:r>
                      <w:r>
                        <w:t>у</w:t>
                      </w:r>
                      <w:r>
                        <w:rPr>
                          <w:spacing w:val="13"/>
                        </w:rPr>
                        <w:t xml:space="preserve"> </w:t>
                      </w:r>
                      <w:r>
                        <w:t>размери</w:t>
                      </w:r>
                      <w:r>
                        <w:rPr>
                          <w:spacing w:val="12"/>
                        </w:rPr>
                        <w:t xml:space="preserve"> </w:t>
                      </w:r>
                      <w:r>
                        <w:t>1:1000</w:t>
                      </w:r>
                      <w:r>
                        <w:rPr>
                          <w:spacing w:val="39"/>
                        </w:rPr>
                        <w:t xml:space="preserve"> </w:t>
                      </w:r>
                      <w:r>
                        <w:t>–</w:t>
                      </w:r>
                      <w:r>
                        <w:rPr>
                          <w:spacing w:val="13"/>
                        </w:rPr>
                        <w:t xml:space="preserve"> </w:t>
                      </w:r>
                      <w:r>
                        <w:t>Лист</w:t>
                      </w:r>
                      <w:r>
                        <w:rPr>
                          <w:spacing w:val="13"/>
                        </w:rPr>
                        <w:t xml:space="preserve"> </w:t>
                      </w:r>
                      <w:r>
                        <w:rPr>
                          <w:spacing w:val="-5"/>
                        </w:rPr>
                        <w:t>1.</w:t>
                      </w:r>
                    </w:p>
                    <w:p w:rsidR="00AB769C" w:rsidRDefault="00AB769C" w:rsidP="00AB769C">
                      <w:pPr>
                        <w:pStyle w:val="BodyText"/>
                        <w:spacing w:line="232" w:lineRule="auto"/>
                        <w:ind w:right="19"/>
                      </w:pPr>
                      <w:r>
                        <w:t>„Постојећа намена површина”, Лист 2. „Планирана намена повр- шина”,</w:t>
                      </w:r>
                      <w:r>
                        <w:rPr>
                          <w:spacing w:val="-1"/>
                        </w:rPr>
                        <w:t xml:space="preserve"> </w:t>
                      </w:r>
                      <w:r>
                        <w:t>Лист</w:t>
                      </w:r>
                      <w:r>
                        <w:rPr>
                          <w:spacing w:val="-1"/>
                        </w:rPr>
                        <w:t xml:space="preserve"> </w:t>
                      </w:r>
                      <w:r>
                        <w:t>3.</w:t>
                      </w:r>
                      <w:r>
                        <w:rPr>
                          <w:spacing w:val="-1"/>
                        </w:rPr>
                        <w:t xml:space="preserve"> </w:t>
                      </w:r>
                      <w:r>
                        <w:t>„План</w:t>
                      </w:r>
                      <w:r>
                        <w:rPr>
                          <w:spacing w:val="-1"/>
                        </w:rPr>
                        <w:t xml:space="preserve"> </w:t>
                      </w:r>
                      <w:r>
                        <w:t>регулације</w:t>
                      </w:r>
                      <w:r>
                        <w:rPr>
                          <w:spacing w:val="-1"/>
                        </w:rPr>
                        <w:t xml:space="preserve"> </w:t>
                      </w:r>
                      <w:r>
                        <w:t>и</w:t>
                      </w:r>
                      <w:r>
                        <w:rPr>
                          <w:spacing w:val="-1"/>
                        </w:rPr>
                        <w:t xml:space="preserve"> </w:t>
                      </w:r>
                      <w:r>
                        <w:t>нивелације</w:t>
                      </w:r>
                      <w:r>
                        <w:rPr>
                          <w:spacing w:val="-1"/>
                        </w:rPr>
                        <w:t xml:space="preserve"> </w:t>
                      </w:r>
                      <w:r>
                        <w:t>са</w:t>
                      </w:r>
                      <w:r>
                        <w:rPr>
                          <w:spacing w:val="-1"/>
                        </w:rPr>
                        <w:t xml:space="preserve"> </w:t>
                      </w:r>
                      <w:r>
                        <w:t>аналитичко-гео- детским елементима за обележавање” и Лист 4. „Синхрон план инфраструктуре”; број 8. са четири листа детаљне разраде за аку- мулацију „Мали Караман”, КО Брзеће и КО Копаоник у размери 1:1000</w:t>
                      </w:r>
                      <w:r>
                        <w:rPr>
                          <w:spacing w:val="37"/>
                        </w:rPr>
                        <w:t xml:space="preserve"> </w:t>
                      </w:r>
                      <w:r>
                        <w:t>– Лист 1. „Постојећа намена површина”, Лист 2. „Плани- рана намена површина”, Лист 3. „План регулације и нивелације</w:t>
                      </w:r>
                      <w:r>
                        <w:rPr>
                          <w:spacing w:val="40"/>
                        </w:rPr>
                        <w:t xml:space="preserve"> </w:t>
                      </w:r>
                      <w:r>
                        <w:t>са</w:t>
                      </w:r>
                      <w:r>
                        <w:rPr>
                          <w:spacing w:val="2"/>
                        </w:rPr>
                        <w:t xml:space="preserve"> </w:t>
                      </w:r>
                      <w:r>
                        <w:t>аналитичко-геодетским</w:t>
                      </w:r>
                      <w:r>
                        <w:rPr>
                          <w:spacing w:val="5"/>
                        </w:rPr>
                        <w:t xml:space="preserve"> </w:t>
                      </w:r>
                      <w:r>
                        <w:t>елементима</w:t>
                      </w:r>
                      <w:r>
                        <w:rPr>
                          <w:spacing w:val="5"/>
                        </w:rPr>
                        <w:t xml:space="preserve"> </w:t>
                      </w:r>
                      <w:r>
                        <w:t>за</w:t>
                      </w:r>
                      <w:r>
                        <w:rPr>
                          <w:spacing w:val="5"/>
                        </w:rPr>
                        <w:t xml:space="preserve"> </w:t>
                      </w:r>
                      <w:r>
                        <w:t>обележавање”</w:t>
                      </w:r>
                      <w:r>
                        <w:rPr>
                          <w:spacing w:val="5"/>
                        </w:rPr>
                        <w:t xml:space="preserve"> </w:t>
                      </w:r>
                      <w:r>
                        <w:t>и</w:t>
                      </w:r>
                      <w:r>
                        <w:rPr>
                          <w:spacing w:val="5"/>
                        </w:rPr>
                        <w:t xml:space="preserve"> </w:t>
                      </w:r>
                      <w:r>
                        <w:t>Лист</w:t>
                      </w:r>
                      <w:r>
                        <w:rPr>
                          <w:spacing w:val="5"/>
                        </w:rPr>
                        <w:t xml:space="preserve"> </w:t>
                      </w:r>
                      <w:r>
                        <w:rPr>
                          <w:spacing w:val="-5"/>
                        </w:rPr>
                        <w:t>4.</w:t>
                      </w:r>
                    </w:p>
                    <w:p w:rsidR="00AB769C" w:rsidRDefault="00AB769C" w:rsidP="00AB769C">
                      <w:pPr>
                        <w:pStyle w:val="BodyText"/>
                        <w:spacing w:line="232" w:lineRule="auto"/>
                        <w:ind w:right="18"/>
                      </w:pPr>
                      <w:r>
                        <w:t>„Синхрон план инфраструктуре”; број 9. са четири листа детаљне разраде за ски стазе 1, 2, 3 и 4 на локацији „Дубока 2”, КО Брзеће у</w:t>
                      </w:r>
                      <w:r>
                        <w:rPr>
                          <w:spacing w:val="20"/>
                        </w:rPr>
                        <w:t xml:space="preserve"> </w:t>
                      </w:r>
                      <w:r>
                        <w:t>размери</w:t>
                      </w:r>
                      <w:r>
                        <w:rPr>
                          <w:spacing w:val="20"/>
                        </w:rPr>
                        <w:t xml:space="preserve"> </w:t>
                      </w:r>
                      <w:r>
                        <w:t>1:1000</w:t>
                      </w:r>
                      <w:r>
                        <w:rPr>
                          <w:spacing w:val="48"/>
                        </w:rPr>
                        <w:t xml:space="preserve"> </w:t>
                      </w:r>
                      <w:r>
                        <w:t>–</w:t>
                      </w:r>
                      <w:r>
                        <w:rPr>
                          <w:spacing w:val="19"/>
                        </w:rPr>
                        <w:t xml:space="preserve"> </w:t>
                      </w:r>
                      <w:r>
                        <w:t>Лист</w:t>
                      </w:r>
                      <w:r>
                        <w:rPr>
                          <w:spacing w:val="21"/>
                        </w:rPr>
                        <w:t xml:space="preserve"> </w:t>
                      </w:r>
                      <w:r>
                        <w:t>1.</w:t>
                      </w:r>
                      <w:r>
                        <w:rPr>
                          <w:spacing w:val="20"/>
                        </w:rPr>
                        <w:t xml:space="preserve"> </w:t>
                      </w:r>
                      <w:r>
                        <w:t>„Постојећа</w:t>
                      </w:r>
                      <w:r>
                        <w:rPr>
                          <w:spacing w:val="19"/>
                        </w:rPr>
                        <w:t xml:space="preserve"> </w:t>
                      </w:r>
                      <w:r>
                        <w:t>намена</w:t>
                      </w:r>
                      <w:r>
                        <w:rPr>
                          <w:spacing w:val="19"/>
                        </w:rPr>
                        <w:t xml:space="preserve"> </w:t>
                      </w:r>
                      <w:r>
                        <w:t>површина”,</w:t>
                      </w:r>
                      <w:r>
                        <w:rPr>
                          <w:spacing w:val="21"/>
                        </w:rPr>
                        <w:t xml:space="preserve"> </w:t>
                      </w:r>
                      <w:r>
                        <w:rPr>
                          <w:spacing w:val="-4"/>
                        </w:rPr>
                        <w:t>Лист</w:t>
                      </w:r>
                    </w:p>
                    <w:p w:rsidR="00AB769C" w:rsidRDefault="00AB769C" w:rsidP="00AB769C">
                      <w:pPr>
                        <w:pStyle w:val="BodyText"/>
                        <w:spacing w:line="232" w:lineRule="auto"/>
                        <w:ind w:right="18"/>
                      </w:pPr>
                      <w:r>
                        <w:t>2. „Планирана намена површина”, Лист 3. „План регулације и ни- велације са аналитичко-геодетским елементима за обележавање” и Лист 4. „Синхрон план инфраструктуре” и број 10. са четири листа детаљне разраде за линијску инфраструктуру комбиноване гондоле</w:t>
                      </w:r>
                      <w:r>
                        <w:rPr>
                          <w:spacing w:val="26"/>
                        </w:rPr>
                        <w:t xml:space="preserve"> </w:t>
                      </w:r>
                      <w:r>
                        <w:t>– жичаре „Војни дом</w:t>
                      </w:r>
                      <w:r>
                        <w:rPr>
                          <w:spacing w:val="26"/>
                        </w:rPr>
                        <w:t xml:space="preserve"> </w:t>
                      </w:r>
                      <w:r>
                        <w:t>– Мали Караман”, КО Брзеће и КО Копаоник</w:t>
                      </w:r>
                      <w:r>
                        <w:rPr>
                          <w:spacing w:val="-9"/>
                        </w:rPr>
                        <w:t xml:space="preserve"> </w:t>
                      </w:r>
                      <w:r>
                        <w:t>у</w:t>
                      </w:r>
                      <w:r>
                        <w:rPr>
                          <w:spacing w:val="-9"/>
                        </w:rPr>
                        <w:t xml:space="preserve"> </w:t>
                      </w:r>
                      <w:r>
                        <w:t>размери</w:t>
                      </w:r>
                      <w:r>
                        <w:rPr>
                          <w:spacing w:val="-9"/>
                        </w:rPr>
                        <w:t xml:space="preserve"> </w:t>
                      </w:r>
                      <w:r>
                        <w:t>1:1000</w:t>
                      </w:r>
                      <w:r>
                        <w:rPr>
                          <w:spacing w:val="-9"/>
                        </w:rPr>
                        <w:t xml:space="preserve"> </w:t>
                      </w:r>
                      <w:r>
                        <w:t>Лист</w:t>
                      </w:r>
                      <w:r>
                        <w:rPr>
                          <w:spacing w:val="-9"/>
                        </w:rPr>
                        <w:t xml:space="preserve"> </w:t>
                      </w:r>
                      <w:r>
                        <w:t>1.</w:t>
                      </w:r>
                      <w:r>
                        <w:rPr>
                          <w:spacing w:val="-9"/>
                        </w:rPr>
                        <w:t xml:space="preserve"> </w:t>
                      </w:r>
                      <w:r>
                        <w:t>„Постојећа</w:t>
                      </w:r>
                      <w:r>
                        <w:rPr>
                          <w:spacing w:val="-9"/>
                        </w:rPr>
                        <w:t xml:space="preserve"> </w:t>
                      </w:r>
                      <w:r>
                        <w:t>намена</w:t>
                      </w:r>
                      <w:r>
                        <w:rPr>
                          <w:spacing w:val="-9"/>
                        </w:rPr>
                        <w:t xml:space="preserve"> </w:t>
                      </w:r>
                      <w:r>
                        <w:t>површина”, Лист 2. „Планирана намена површина”, Лист 3. „План регулације и</w:t>
                      </w:r>
                      <w:r>
                        <w:rPr>
                          <w:spacing w:val="-8"/>
                        </w:rPr>
                        <w:t xml:space="preserve"> </w:t>
                      </w:r>
                      <w:r>
                        <w:t>нивелације</w:t>
                      </w:r>
                      <w:r>
                        <w:rPr>
                          <w:spacing w:val="-8"/>
                        </w:rPr>
                        <w:t xml:space="preserve"> </w:t>
                      </w:r>
                      <w:r>
                        <w:t>са</w:t>
                      </w:r>
                      <w:r>
                        <w:rPr>
                          <w:spacing w:val="-8"/>
                        </w:rPr>
                        <w:t xml:space="preserve"> </w:t>
                      </w:r>
                      <w:r>
                        <w:t>аналитичко-геодетским</w:t>
                      </w:r>
                      <w:r>
                        <w:rPr>
                          <w:spacing w:val="-8"/>
                        </w:rPr>
                        <w:t xml:space="preserve"> </w:t>
                      </w:r>
                      <w:r>
                        <w:t>елементима</w:t>
                      </w:r>
                      <w:r>
                        <w:rPr>
                          <w:spacing w:val="-8"/>
                        </w:rPr>
                        <w:t xml:space="preserve"> </w:t>
                      </w:r>
                      <w:r>
                        <w:t>за</w:t>
                      </w:r>
                      <w:r>
                        <w:rPr>
                          <w:spacing w:val="-8"/>
                        </w:rPr>
                        <w:t xml:space="preserve"> </w:t>
                      </w:r>
                      <w:r>
                        <w:t>обележава- ње” и Лист 4. „Синхрон план инфраструктуре”.</w:t>
                      </w:r>
                    </w:p>
                    <w:p w:rsidR="00AB769C" w:rsidRDefault="00AB769C" w:rsidP="00AB769C">
                      <w:pPr>
                        <w:pStyle w:val="BodyText"/>
                        <w:spacing w:line="232" w:lineRule="auto"/>
                        <w:ind w:right="17"/>
                      </w:pPr>
                      <w:r>
                        <w:rPr>
                          <w:spacing w:val="-2"/>
                        </w:rPr>
                        <w:t>Израда</w:t>
                      </w:r>
                      <w:r>
                        <w:rPr>
                          <w:spacing w:val="-5"/>
                        </w:rPr>
                        <w:t xml:space="preserve"> </w:t>
                      </w:r>
                      <w:r>
                        <w:rPr>
                          <w:spacing w:val="-2"/>
                        </w:rPr>
                        <w:t>измена</w:t>
                      </w:r>
                      <w:r>
                        <w:rPr>
                          <w:spacing w:val="-5"/>
                        </w:rPr>
                        <w:t xml:space="preserve"> </w:t>
                      </w:r>
                      <w:r>
                        <w:rPr>
                          <w:spacing w:val="-2"/>
                        </w:rPr>
                        <w:t>и</w:t>
                      </w:r>
                      <w:r>
                        <w:rPr>
                          <w:spacing w:val="-5"/>
                        </w:rPr>
                        <w:t xml:space="preserve"> </w:t>
                      </w:r>
                      <w:r>
                        <w:rPr>
                          <w:spacing w:val="-2"/>
                        </w:rPr>
                        <w:t>допуна</w:t>
                      </w:r>
                      <w:r>
                        <w:rPr>
                          <w:spacing w:val="-5"/>
                        </w:rPr>
                        <w:t xml:space="preserve"> </w:t>
                      </w:r>
                      <w:r>
                        <w:rPr>
                          <w:spacing w:val="-2"/>
                        </w:rPr>
                        <w:t>Просторног</w:t>
                      </w:r>
                      <w:r>
                        <w:rPr>
                          <w:spacing w:val="-5"/>
                        </w:rPr>
                        <w:t xml:space="preserve"> </w:t>
                      </w:r>
                      <w:r>
                        <w:rPr>
                          <w:spacing w:val="-2"/>
                        </w:rPr>
                        <w:t>плана</w:t>
                      </w:r>
                      <w:r>
                        <w:rPr>
                          <w:spacing w:val="-5"/>
                        </w:rPr>
                        <w:t xml:space="preserve"> </w:t>
                      </w:r>
                      <w:r>
                        <w:rPr>
                          <w:spacing w:val="-2"/>
                        </w:rPr>
                        <w:t>усклађена</w:t>
                      </w:r>
                      <w:r>
                        <w:rPr>
                          <w:spacing w:val="-5"/>
                        </w:rPr>
                        <w:t xml:space="preserve"> </w:t>
                      </w:r>
                      <w:r>
                        <w:rPr>
                          <w:spacing w:val="-2"/>
                        </w:rPr>
                        <w:t>је</w:t>
                      </w:r>
                      <w:r>
                        <w:rPr>
                          <w:spacing w:val="-5"/>
                        </w:rPr>
                        <w:t xml:space="preserve"> </w:t>
                      </w:r>
                      <w:r>
                        <w:rPr>
                          <w:spacing w:val="-2"/>
                        </w:rPr>
                        <w:t>са:</w:t>
                      </w:r>
                      <w:r>
                        <w:rPr>
                          <w:spacing w:val="-5"/>
                        </w:rPr>
                        <w:t xml:space="preserve"> </w:t>
                      </w:r>
                      <w:r>
                        <w:rPr>
                          <w:spacing w:val="-2"/>
                        </w:rPr>
                        <w:t>За- коном</w:t>
                      </w:r>
                      <w:r>
                        <w:rPr>
                          <w:spacing w:val="-4"/>
                        </w:rPr>
                        <w:t xml:space="preserve"> </w:t>
                      </w:r>
                      <w:r>
                        <w:rPr>
                          <w:spacing w:val="-2"/>
                        </w:rPr>
                        <w:t>о</w:t>
                      </w:r>
                      <w:r>
                        <w:rPr>
                          <w:spacing w:val="-4"/>
                        </w:rPr>
                        <w:t xml:space="preserve"> </w:t>
                      </w:r>
                      <w:r>
                        <w:rPr>
                          <w:spacing w:val="-2"/>
                        </w:rPr>
                        <w:t>планирању</w:t>
                      </w:r>
                      <w:r>
                        <w:rPr>
                          <w:spacing w:val="-4"/>
                        </w:rPr>
                        <w:t xml:space="preserve"> </w:t>
                      </w:r>
                      <w:r>
                        <w:rPr>
                          <w:spacing w:val="-2"/>
                        </w:rPr>
                        <w:t>и</w:t>
                      </w:r>
                      <w:r>
                        <w:rPr>
                          <w:spacing w:val="-4"/>
                        </w:rPr>
                        <w:t xml:space="preserve"> </w:t>
                      </w:r>
                      <w:r>
                        <w:rPr>
                          <w:spacing w:val="-2"/>
                        </w:rPr>
                        <w:t>изградњи</w:t>
                      </w:r>
                      <w:r>
                        <w:rPr>
                          <w:spacing w:val="-4"/>
                        </w:rPr>
                        <w:t xml:space="preserve"> </w:t>
                      </w:r>
                      <w:r>
                        <w:rPr>
                          <w:spacing w:val="-2"/>
                        </w:rPr>
                        <w:t>(„Службени</w:t>
                      </w:r>
                      <w:r>
                        <w:rPr>
                          <w:spacing w:val="-4"/>
                        </w:rPr>
                        <w:t xml:space="preserve"> </w:t>
                      </w:r>
                      <w:r>
                        <w:rPr>
                          <w:spacing w:val="-2"/>
                        </w:rPr>
                        <w:t>гласник</w:t>
                      </w:r>
                      <w:r>
                        <w:rPr>
                          <w:spacing w:val="-4"/>
                        </w:rPr>
                        <w:t xml:space="preserve"> </w:t>
                      </w:r>
                      <w:r>
                        <w:rPr>
                          <w:spacing w:val="-2"/>
                        </w:rPr>
                        <w:t>РС”,</w:t>
                      </w:r>
                      <w:r>
                        <w:rPr>
                          <w:spacing w:val="-4"/>
                        </w:rPr>
                        <w:t xml:space="preserve"> </w:t>
                      </w:r>
                      <w:r>
                        <w:rPr>
                          <w:spacing w:val="-2"/>
                        </w:rPr>
                        <w:t>бр.</w:t>
                      </w:r>
                      <w:r>
                        <w:rPr>
                          <w:spacing w:val="-4"/>
                        </w:rPr>
                        <w:t xml:space="preserve"> </w:t>
                      </w:r>
                      <w:r>
                        <w:rPr>
                          <w:spacing w:val="-2"/>
                        </w:rPr>
                        <w:t>72/09, 81/09</w:t>
                      </w:r>
                      <w:r>
                        <w:rPr>
                          <w:spacing w:val="18"/>
                        </w:rPr>
                        <w:t xml:space="preserve"> </w:t>
                      </w:r>
                      <w:r>
                        <w:rPr>
                          <w:spacing w:val="-2"/>
                        </w:rPr>
                        <w:t>–</w:t>
                      </w:r>
                      <w:r>
                        <w:rPr>
                          <w:spacing w:val="-9"/>
                        </w:rPr>
                        <w:t xml:space="preserve"> </w:t>
                      </w:r>
                      <w:r>
                        <w:rPr>
                          <w:spacing w:val="-2"/>
                        </w:rPr>
                        <w:t>исправка,</w:t>
                      </w:r>
                      <w:r>
                        <w:rPr>
                          <w:spacing w:val="-10"/>
                        </w:rPr>
                        <w:t xml:space="preserve"> </w:t>
                      </w:r>
                      <w:r>
                        <w:rPr>
                          <w:spacing w:val="-2"/>
                        </w:rPr>
                        <w:t>64/10</w:t>
                      </w:r>
                      <w:r>
                        <w:rPr>
                          <w:spacing w:val="18"/>
                        </w:rPr>
                        <w:t xml:space="preserve"> </w:t>
                      </w:r>
                      <w:r>
                        <w:rPr>
                          <w:spacing w:val="-2"/>
                        </w:rPr>
                        <w:t>–</w:t>
                      </w:r>
                      <w:r>
                        <w:rPr>
                          <w:spacing w:val="-10"/>
                        </w:rPr>
                        <w:t xml:space="preserve"> </w:t>
                      </w:r>
                      <w:r>
                        <w:rPr>
                          <w:spacing w:val="-2"/>
                        </w:rPr>
                        <w:t>УС,</w:t>
                      </w:r>
                      <w:r>
                        <w:rPr>
                          <w:spacing w:val="-9"/>
                        </w:rPr>
                        <w:t xml:space="preserve"> </w:t>
                      </w:r>
                      <w:r>
                        <w:rPr>
                          <w:spacing w:val="-2"/>
                        </w:rPr>
                        <w:t>18/11,</w:t>
                      </w:r>
                      <w:r>
                        <w:rPr>
                          <w:spacing w:val="-9"/>
                        </w:rPr>
                        <w:t xml:space="preserve"> </w:t>
                      </w:r>
                      <w:r>
                        <w:rPr>
                          <w:spacing w:val="-2"/>
                        </w:rPr>
                        <w:t>24/11,</w:t>
                      </w:r>
                      <w:r>
                        <w:rPr>
                          <w:spacing w:val="-9"/>
                        </w:rPr>
                        <w:t xml:space="preserve"> </w:t>
                      </w:r>
                      <w:r>
                        <w:rPr>
                          <w:spacing w:val="-2"/>
                        </w:rPr>
                        <w:t>121/12,</w:t>
                      </w:r>
                      <w:r>
                        <w:rPr>
                          <w:spacing w:val="-9"/>
                        </w:rPr>
                        <w:t xml:space="preserve"> </w:t>
                      </w:r>
                      <w:r>
                        <w:rPr>
                          <w:spacing w:val="-2"/>
                        </w:rPr>
                        <w:t>42/13</w:t>
                      </w:r>
                      <w:r>
                        <w:rPr>
                          <w:spacing w:val="18"/>
                        </w:rPr>
                        <w:t xml:space="preserve"> </w:t>
                      </w:r>
                      <w:r>
                        <w:rPr>
                          <w:spacing w:val="-2"/>
                        </w:rPr>
                        <w:t>–</w:t>
                      </w:r>
                      <w:r>
                        <w:rPr>
                          <w:spacing w:val="-9"/>
                        </w:rPr>
                        <w:t xml:space="preserve"> </w:t>
                      </w:r>
                      <w:r>
                        <w:rPr>
                          <w:spacing w:val="-2"/>
                        </w:rPr>
                        <w:t>УС,</w:t>
                      </w:r>
                      <w:r>
                        <w:rPr>
                          <w:spacing w:val="-9"/>
                        </w:rPr>
                        <w:t xml:space="preserve"> </w:t>
                      </w:r>
                      <w:r>
                        <w:rPr>
                          <w:spacing w:val="-2"/>
                        </w:rPr>
                        <w:t>50/13</w:t>
                      </w:r>
                    </w:p>
                    <w:p w:rsidR="00AB769C" w:rsidRDefault="00AB769C" w:rsidP="00AB769C">
                      <w:pPr>
                        <w:pStyle w:val="BodyText"/>
                        <w:spacing w:line="197" w:lineRule="exact"/>
                      </w:pPr>
                      <w:r>
                        <w:rPr>
                          <w:spacing w:val="-16"/>
                        </w:rPr>
                        <w:t xml:space="preserve"> </w:t>
                      </w:r>
                      <w:r>
                        <w:t>–</w:t>
                      </w:r>
                      <w:r>
                        <w:rPr>
                          <w:spacing w:val="5"/>
                        </w:rPr>
                        <w:t xml:space="preserve"> </w:t>
                      </w:r>
                      <w:r>
                        <w:t>УС,</w:t>
                      </w:r>
                      <w:r>
                        <w:rPr>
                          <w:spacing w:val="10"/>
                        </w:rPr>
                        <w:t xml:space="preserve"> </w:t>
                      </w:r>
                      <w:r>
                        <w:t>98/13</w:t>
                      </w:r>
                      <w:r>
                        <w:rPr>
                          <w:spacing w:val="34"/>
                        </w:rPr>
                        <w:t xml:space="preserve"> </w:t>
                      </w:r>
                      <w:r>
                        <w:t>–</w:t>
                      </w:r>
                      <w:r>
                        <w:rPr>
                          <w:spacing w:val="10"/>
                        </w:rPr>
                        <w:t xml:space="preserve"> </w:t>
                      </w:r>
                      <w:r>
                        <w:t>УС,</w:t>
                      </w:r>
                      <w:r>
                        <w:rPr>
                          <w:spacing w:val="9"/>
                        </w:rPr>
                        <w:t xml:space="preserve"> </w:t>
                      </w:r>
                      <w:r>
                        <w:t>132/14,</w:t>
                      </w:r>
                      <w:r>
                        <w:rPr>
                          <w:spacing w:val="10"/>
                        </w:rPr>
                        <w:t xml:space="preserve"> </w:t>
                      </w:r>
                      <w:r>
                        <w:t>145/14,</w:t>
                      </w:r>
                      <w:r>
                        <w:rPr>
                          <w:spacing w:val="9"/>
                        </w:rPr>
                        <w:t xml:space="preserve"> </w:t>
                      </w:r>
                      <w:r>
                        <w:t>83/18,</w:t>
                      </w:r>
                      <w:r>
                        <w:rPr>
                          <w:spacing w:val="10"/>
                        </w:rPr>
                        <w:t xml:space="preserve"> </w:t>
                      </w:r>
                      <w:r>
                        <w:t>31/19,</w:t>
                      </w:r>
                      <w:r>
                        <w:rPr>
                          <w:spacing w:val="9"/>
                        </w:rPr>
                        <w:t xml:space="preserve"> </w:t>
                      </w:r>
                      <w:r>
                        <w:t>37/19</w:t>
                      </w:r>
                      <w:r>
                        <w:rPr>
                          <w:spacing w:val="35"/>
                        </w:rPr>
                        <w:t xml:space="preserve"> </w:t>
                      </w:r>
                      <w:r>
                        <w:t>–</w:t>
                      </w:r>
                      <w:r>
                        <w:rPr>
                          <w:spacing w:val="9"/>
                        </w:rPr>
                        <w:t xml:space="preserve"> </w:t>
                      </w:r>
                      <w:r>
                        <w:t>др.</w:t>
                      </w:r>
                      <w:r>
                        <w:rPr>
                          <w:spacing w:val="10"/>
                        </w:rPr>
                        <w:t xml:space="preserve"> </w:t>
                      </w:r>
                      <w:r>
                        <w:rPr>
                          <w:spacing w:val="-2"/>
                        </w:rPr>
                        <w:t>закон,</w:t>
                      </w:r>
                    </w:p>
                    <w:p w:rsidR="00AB769C" w:rsidRDefault="00AB769C" w:rsidP="00AB769C">
                      <w:pPr>
                        <w:pStyle w:val="BodyText"/>
                        <w:spacing w:line="232" w:lineRule="auto"/>
                        <w:ind w:right="17"/>
                      </w:pPr>
                      <w:r>
                        <w:t>9/20, 52/21 и 62/23), Законом о Просторном плану Републике Ср- бије</w:t>
                      </w:r>
                      <w:r>
                        <w:rPr>
                          <w:spacing w:val="-12"/>
                        </w:rPr>
                        <w:t xml:space="preserve"> </w:t>
                      </w:r>
                      <w:r>
                        <w:t>oд</w:t>
                      </w:r>
                      <w:r>
                        <w:rPr>
                          <w:spacing w:val="-11"/>
                        </w:rPr>
                        <w:t xml:space="preserve"> </w:t>
                      </w:r>
                      <w:r>
                        <w:t>2010.</w:t>
                      </w:r>
                      <w:r>
                        <w:rPr>
                          <w:spacing w:val="-11"/>
                        </w:rPr>
                        <w:t xml:space="preserve"> </w:t>
                      </w:r>
                      <w:r>
                        <w:t>до</w:t>
                      </w:r>
                      <w:r>
                        <w:rPr>
                          <w:spacing w:val="-11"/>
                        </w:rPr>
                        <w:t xml:space="preserve"> </w:t>
                      </w:r>
                      <w:r>
                        <w:t>2020.</w:t>
                      </w:r>
                      <w:r>
                        <w:rPr>
                          <w:spacing w:val="-12"/>
                        </w:rPr>
                        <w:t xml:space="preserve"> </w:t>
                      </w:r>
                      <w:r>
                        <w:t>године</w:t>
                      </w:r>
                      <w:r>
                        <w:rPr>
                          <w:spacing w:val="-11"/>
                        </w:rPr>
                        <w:t xml:space="preserve"> </w:t>
                      </w:r>
                      <w:r>
                        <w:t>(„Службени</w:t>
                      </w:r>
                      <w:r>
                        <w:rPr>
                          <w:spacing w:val="-11"/>
                        </w:rPr>
                        <w:t xml:space="preserve"> </w:t>
                      </w:r>
                      <w:r>
                        <w:t>гласник</w:t>
                      </w:r>
                      <w:r>
                        <w:rPr>
                          <w:spacing w:val="-11"/>
                        </w:rPr>
                        <w:t xml:space="preserve"> </w:t>
                      </w:r>
                      <w:r>
                        <w:t>РС”,</w:t>
                      </w:r>
                      <w:r>
                        <w:rPr>
                          <w:spacing w:val="-12"/>
                        </w:rPr>
                        <w:t xml:space="preserve"> </w:t>
                      </w:r>
                      <w:r>
                        <w:t>број</w:t>
                      </w:r>
                      <w:r>
                        <w:rPr>
                          <w:spacing w:val="-11"/>
                        </w:rPr>
                        <w:t xml:space="preserve"> </w:t>
                      </w:r>
                      <w:r>
                        <w:t>88/10), Правилником о садржини, начину и поступку израде докумената просторног</w:t>
                      </w:r>
                      <w:r>
                        <w:rPr>
                          <w:spacing w:val="-6"/>
                        </w:rPr>
                        <w:t xml:space="preserve"> </w:t>
                      </w:r>
                      <w:r>
                        <w:t>и</w:t>
                      </w:r>
                      <w:r>
                        <w:rPr>
                          <w:spacing w:val="-6"/>
                        </w:rPr>
                        <w:t xml:space="preserve"> </w:t>
                      </w:r>
                      <w:r>
                        <w:t>урбанистичког</w:t>
                      </w:r>
                      <w:r>
                        <w:rPr>
                          <w:spacing w:val="-6"/>
                        </w:rPr>
                        <w:t xml:space="preserve"> </w:t>
                      </w:r>
                      <w:r>
                        <w:t>планирања</w:t>
                      </w:r>
                      <w:r>
                        <w:rPr>
                          <w:spacing w:val="-6"/>
                        </w:rPr>
                        <w:t xml:space="preserve"> </w:t>
                      </w:r>
                      <w:r>
                        <w:t>(„Службени</w:t>
                      </w:r>
                      <w:r>
                        <w:rPr>
                          <w:spacing w:val="-6"/>
                        </w:rPr>
                        <w:t xml:space="preserve"> </w:t>
                      </w:r>
                      <w:r>
                        <w:t>гласник</w:t>
                      </w:r>
                      <w:r>
                        <w:rPr>
                          <w:spacing w:val="-6"/>
                        </w:rPr>
                        <w:t xml:space="preserve"> </w:t>
                      </w:r>
                      <w:r>
                        <w:t>РС”, број</w:t>
                      </w:r>
                      <w:r>
                        <w:rPr>
                          <w:spacing w:val="-3"/>
                        </w:rPr>
                        <w:t xml:space="preserve"> </w:t>
                      </w:r>
                      <w:r>
                        <w:t>32/19),</w:t>
                      </w:r>
                      <w:r>
                        <w:rPr>
                          <w:spacing w:val="-3"/>
                        </w:rPr>
                        <w:t xml:space="preserve"> </w:t>
                      </w:r>
                      <w:r>
                        <w:t>Законом</w:t>
                      </w:r>
                      <w:r>
                        <w:rPr>
                          <w:spacing w:val="-3"/>
                        </w:rPr>
                        <w:t xml:space="preserve"> </w:t>
                      </w:r>
                      <w:r>
                        <w:t>о</w:t>
                      </w:r>
                      <w:r>
                        <w:rPr>
                          <w:spacing w:val="-3"/>
                        </w:rPr>
                        <w:t xml:space="preserve"> </w:t>
                      </w:r>
                      <w:r>
                        <w:t>заштити</w:t>
                      </w:r>
                      <w:r>
                        <w:rPr>
                          <w:spacing w:val="-3"/>
                        </w:rPr>
                        <w:t xml:space="preserve"> </w:t>
                      </w:r>
                      <w:r>
                        <w:t>природе</w:t>
                      </w:r>
                      <w:r>
                        <w:rPr>
                          <w:spacing w:val="-3"/>
                        </w:rPr>
                        <w:t xml:space="preserve"> </w:t>
                      </w:r>
                      <w:r>
                        <w:t>(„Службени</w:t>
                      </w:r>
                      <w:r>
                        <w:rPr>
                          <w:spacing w:val="-3"/>
                        </w:rPr>
                        <w:t xml:space="preserve"> </w:t>
                      </w:r>
                      <w:r>
                        <w:t>гласник</w:t>
                      </w:r>
                      <w:r>
                        <w:rPr>
                          <w:spacing w:val="-3"/>
                        </w:rPr>
                        <w:t xml:space="preserve"> </w:t>
                      </w:r>
                      <w:r>
                        <w:t>РС”, бр. 36/09, 88/10, 91/10, 14/16, 95/18</w:t>
                      </w:r>
                      <w:r>
                        <w:rPr>
                          <w:spacing w:val="32"/>
                        </w:rPr>
                        <w:t xml:space="preserve"> </w:t>
                      </w:r>
                      <w:r>
                        <w:t>– др. закон и 71/21), Законом</w:t>
                      </w:r>
                      <w:r>
                        <w:rPr>
                          <w:spacing w:val="40"/>
                        </w:rPr>
                        <w:t xml:space="preserve"> </w:t>
                      </w:r>
                      <w:r>
                        <w:t xml:space="preserve">о националним парковима („Службени гласник РС”, бр. 84/15 и </w:t>
                      </w:r>
                      <w:r>
                        <w:rPr>
                          <w:spacing w:val="-2"/>
                        </w:rPr>
                        <w:t>95/18</w:t>
                      </w:r>
                      <w:r>
                        <w:rPr>
                          <w:spacing w:val="18"/>
                        </w:rPr>
                        <w:t xml:space="preserve"> </w:t>
                      </w:r>
                      <w:r>
                        <w:rPr>
                          <w:spacing w:val="-2"/>
                        </w:rPr>
                        <w:t>–</w:t>
                      </w:r>
                      <w:r>
                        <w:rPr>
                          <w:spacing w:val="-10"/>
                        </w:rPr>
                        <w:t xml:space="preserve"> </w:t>
                      </w:r>
                      <w:r>
                        <w:rPr>
                          <w:spacing w:val="-2"/>
                        </w:rPr>
                        <w:t>др.</w:t>
                      </w:r>
                      <w:r>
                        <w:rPr>
                          <w:spacing w:val="-9"/>
                        </w:rPr>
                        <w:t xml:space="preserve"> </w:t>
                      </w:r>
                      <w:r>
                        <w:rPr>
                          <w:spacing w:val="-2"/>
                        </w:rPr>
                        <w:t>закон),</w:t>
                      </w:r>
                      <w:r>
                        <w:rPr>
                          <w:spacing w:val="-9"/>
                        </w:rPr>
                        <w:t xml:space="preserve"> </w:t>
                      </w:r>
                      <w:r>
                        <w:rPr>
                          <w:spacing w:val="-2"/>
                        </w:rPr>
                        <w:t>Законом</w:t>
                      </w:r>
                      <w:r>
                        <w:rPr>
                          <w:spacing w:val="-9"/>
                        </w:rPr>
                        <w:t xml:space="preserve"> </w:t>
                      </w:r>
                      <w:r>
                        <w:rPr>
                          <w:spacing w:val="-2"/>
                        </w:rPr>
                        <w:t>о</w:t>
                      </w:r>
                      <w:r>
                        <w:rPr>
                          <w:spacing w:val="-10"/>
                        </w:rPr>
                        <w:t xml:space="preserve"> </w:t>
                      </w:r>
                      <w:r>
                        <w:rPr>
                          <w:spacing w:val="-2"/>
                        </w:rPr>
                        <w:t>заштити</w:t>
                      </w:r>
                      <w:r>
                        <w:rPr>
                          <w:spacing w:val="-9"/>
                        </w:rPr>
                        <w:t xml:space="preserve"> </w:t>
                      </w:r>
                      <w:r>
                        <w:rPr>
                          <w:spacing w:val="-2"/>
                        </w:rPr>
                        <w:t>животне</w:t>
                      </w:r>
                      <w:r>
                        <w:rPr>
                          <w:spacing w:val="-9"/>
                        </w:rPr>
                        <w:t xml:space="preserve"> </w:t>
                      </w:r>
                      <w:r>
                        <w:rPr>
                          <w:spacing w:val="-2"/>
                        </w:rPr>
                        <w:t>средине</w:t>
                      </w:r>
                      <w:r>
                        <w:rPr>
                          <w:spacing w:val="-9"/>
                        </w:rPr>
                        <w:t xml:space="preserve"> </w:t>
                      </w:r>
                      <w:r>
                        <w:rPr>
                          <w:spacing w:val="-2"/>
                        </w:rPr>
                        <w:t xml:space="preserve">(„Службени </w:t>
                      </w:r>
                      <w:r>
                        <w:t>гласник</w:t>
                      </w:r>
                      <w:r>
                        <w:rPr>
                          <w:spacing w:val="-1"/>
                        </w:rPr>
                        <w:t xml:space="preserve"> </w:t>
                      </w:r>
                      <w:r>
                        <w:t>РС”,</w:t>
                      </w:r>
                      <w:r>
                        <w:rPr>
                          <w:spacing w:val="-1"/>
                        </w:rPr>
                        <w:t xml:space="preserve"> </w:t>
                      </w:r>
                      <w:r>
                        <w:t>бр.</w:t>
                      </w:r>
                      <w:r>
                        <w:rPr>
                          <w:spacing w:val="-1"/>
                        </w:rPr>
                        <w:t xml:space="preserve"> </w:t>
                      </w:r>
                      <w:r>
                        <w:t>135/04,</w:t>
                      </w:r>
                      <w:r>
                        <w:rPr>
                          <w:spacing w:val="-1"/>
                        </w:rPr>
                        <w:t xml:space="preserve"> </w:t>
                      </w:r>
                      <w:r>
                        <w:t>36/09</w:t>
                      </w:r>
                      <w:r>
                        <w:rPr>
                          <w:spacing w:val="24"/>
                        </w:rPr>
                        <w:t xml:space="preserve"> </w:t>
                      </w:r>
                      <w:r>
                        <w:t>–</w:t>
                      </w:r>
                      <w:r>
                        <w:rPr>
                          <w:spacing w:val="-1"/>
                        </w:rPr>
                        <w:t xml:space="preserve"> </w:t>
                      </w:r>
                      <w:r>
                        <w:t>др.</w:t>
                      </w:r>
                      <w:r>
                        <w:rPr>
                          <w:spacing w:val="-1"/>
                        </w:rPr>
                        <w:t xml:space="preserve"> </w:t>
                      </w:r>
                      <w:r>
                        <w:t>закон, 72/09</w:t>
                      </w:r>
                      <w:r>
                        <w:rPr>
                          <w:spacing w:val="23"/>
                        </w:rPr>
                        <w:t xml:space="preserve"> </w:t>
                      </w:r>
                      <w:r>
                        <w:t>–</w:t>
                      </w:r>
                      <w:r>
                        <w:rPr>
                          <w:spacing w:val="-1"/>
                        </w:rPr>
                        <w:t xml:space="preserve"> </w:t>
                      </w:r>
                      <w:r>
                        <w:t>др.</w:t>
                      </w:r>
                      <w:r>
                        <w:rPr>
                          <w:spacing w:val="-1"/>
                        </w:rPr>
                        <w:t xml:space="preserve"> </w:t>
                      </w:r>
                      <w:r>
                        <w:t xml:space="preserve">закон, </w:t>
                      </w:r>
                      <w:r>
                        <w:rPr>
                          <w:spacing w:val="-2"/>
                        </w:rPr>
                        <w:t>43/11</w:t>
                      </w:r>
                    </w:p>
                    <w:p w:rsidR="00AB769C" w:rsidRDefault="00AB769C" w:rsidP="00AB769C">
                      <w:pPr>
                        <w:pStyle w:val="BodyText"/>
                        <w:spacing w:line="232" w:lineRule="auto"/>
                        <w:ind w:right="17"/>
                      </w:pPr>
                      <w:r>
                        <w:rPr>
                          <w:spacing w:val="-12"/>
                        </w:rPr>
                        <w:t xml:space="preserve"> </w:t>
                      </w:r>
                      <w:r>
                        <w:t>–</w:t>
                      </w:r>
                      <w:r>
                        <w:rPr>
                          <w:spacing w:val="-11"/>
                        </w:rPr>
                        <w:t xml:space="preserve"> </w:t>
                      </w:r>
                      <w:r>
                        <w:t>УС,</w:t>
                      </w:r>
                      <w:r>
                        <w:rPr>
                          <w:spacing w:val="-5"/>
                        </w:rPr>
                        <w:t xml:space="preserve"> </w:t>
                      </w:r>
                      <w:r>
                        <w:t>14/16,</w:t>
                      </w:r>
                      <w:r>
                        <w:rPr>
                          <w:spacing w:val="-3"/>
                        </w:rPr>
                        <w:t xml:space="preserve"> </w:t>
                      </w:r>
                      <w:r>
                        <w:t>76/18,</w:t>
                      </w:r>
                      <w:r>
                        <w:rPr>
                          <w:spacing w:val="-3"/>
                        </w:rPr>
                        <w:t xml:space="preserve"> </w:t>
                      </w:r>
                      <w:r>
                        <w:t>95/18</w:t>
                      </w:r>
                      <w:r>
                        <w:rPr>
                          <w:spacing w:val="20"/>
                        </w:rPr>
                        <w:t xml:space="preserve"> </w:t>
                      </w:r>
                      <w:r>
                        <w:t>–</w:t>
                      </w:r>
                      <w:r>
                        <w:rPr>
                          <w:spacing w:val="-3"/>
                        </w:rPr>
                        <w:t xml:space="preserve"> </w:t>
                      </w:r>
                      <w:r>
                        <w:t>др.</w:t>
                      </w:r>
                      <w:r>
                        <w:rPr>
                          <w:spacing w:val="-3"/>
                        </w:rPr>
                        <w:t xml:space="preserve"> </w:t>
                      </w:r>
                      <w:r>
                        <w:t>закон</w:t>
                      </w:r>
                      <w:r>
                        <w:rPr>
                          <w:spacing w:val="-3"/>
                        </w:rPr>
                        <w:t xml:space="preserve"> </w:t>
                      </w:r>
                      <w:r>
                        <w:t>и</w:t>
                      </w:r>
                      <w:r>
                        <w:rPr>
                          <w:spacing w:val="-3"/>
                        </w:rPr>
                        <w:t xml:space="preserve"> </w:t>
                      </w:r>
                      <w:r>
                        <w:t>95/18</w:t>
                      </w:r>
                      <w:r>
                        <w:rPr>
                          <w:spacing w:val="20"/>
                        </w:rPr>
                        <w:t xml:space="preserve"> </w:t>
                      </w:r>
                      <w:r>
                        <w:t>–</w:t>
                      </w:r>
                      <w:r>
                        <w:rPr>
                          <w:spacing w:val="-3"/>
                        </w:rPr>
                        <w:t xml:space="preserve"> </w:t>
                      </w:r>
                      <w:r>
                        <w:t>др.</w:t>
                      </w:r>
                      <w:r>
                        <w:rPr>
                          <w:spacing w:val="-3"/>
                        </w:rPr>
                        <w:t xml:space="preserve"> </w:t>
                      </w:r>
                      <w:r>
                        <w:t>закон),</w:t>
                      </w:r>
                      <w:r>
                        <w:rPr>
                          <w:spacing w:val="-3"/>
                        </w:rPr>
                        <w:t xml:space="preserve"> </w:t>
                      </w:r>
                      <w:r>
                        <w:t>Законом о</w:t>
                      </w:r>
                      <w:r>
                        <w:rPr>
                          <w:spacing w:val="-8"/>
                        </w:rPr>
                        <w:t xml:space="preserve"> </w:t>
                      </w:r>
                      <w:r>
                        <w:t>водама</w:t>
                      </w:r>
                      <w:r>
                        <w:rPr>
                          <w:spacing w:val="-8"/>
                        </w:rPr>
                        <w:t xml:space="preserve"> </w:t>
                      </w:r>
                      <w:r>
                        <w:t>(„Службени</w:t>
                      </w:r>
                      <w:r>
                        <w:rPr>
                          <w:spacing w:val="-9"/>
                        </w:rPr>
                        <w:t xml:space="preserve"> </w:t>
                      </w:r>
                      <w:r>
                        <w:t>гласник</w:t>
                      </w:r>
                      <w:r>
                        <w:rPr>
                          <w:spacing w:val="-8"/>
                        </w:rPr>
                        <w:t xml:space="preserve"> </w:t>
                      </w:r>
                      <w:r>
                        <w:t>РС”,</w:t>
                      </w:r>
                      <w:r>
                        <w:rPr>
                          <w:spacing w:val="-8"/>
                        </w:rPr>
                        <w:t xml:space="preserve"> </w:t>
                      </w:r>
                      <w:r>
                        <w:t>бр.</w:t>
                      </w:r>
                      <w:r>
                        <w:rPr>
                          <w:spacing w:val="-8"/>
                        </w:rPr>
                        <w:t xml:space="preserve"> </w:t>
                      </w:r>
                      <w:r>
                        <w:t>30/10,</w:t>
                      </w:r>
                      <w:r>
                        <w:rPr>
                          <w:spacing w:val="-9"/>
                        </w:rPr>
                        <w:t xml:space="preserve"> </w:t>
                      </w:r>
                      <w:r>
                        <w:t>93/12,</w:t>
                      </w:r>
                      <w:r>
                        <w:rPr>
                          <w:spacing w:val="-8"/>
                        </w:rPr>
                        <w:t xml:space="preserve"> </w:t>
                      </w:r>
                      <w:r>
                        <w:t>101/16,</w:t>
                      </w:r>
                      <w:r>
                        <w:rPr>
                          <w:spacing w:val="-8"/>
                        </w:rPr>
                        <w:t xml:space="preserve"> </w:t>
                      </w:r>
                      <w:r>
                        <w:t>95/18</w:t>
                      </w:r>
                      <w:r>
                        <w:rPr>
                          <w:spacing w:val="-9"/>
                        </w:rPr>
                        <w:t xml:space="preserve"> </w:t>
                      </w:r>
                      <w:r>
                        <w:t xml:space="preserve">и </w:t>
                      </w:r>
                      <w:r>
                        <w:rPr>
                          <w:spacing w:val="-2"/>
                        </w:rPr>
                        <w:t>95/18</w:t>
                      </w:r>
                      <w:r>
                        <w:rPr>
                          <w:spacing w:val="20"/>
                        </w:rPr>
                        <w:t xml:space="preserve"> </w:t>
                      </w:r>
                      <w:r>
                        <w:rPr>
                          <w:spacing w:val="-2"/>
                        </w:rPr>
                        <w:t>–</w:t>
                      </w:r>
                      <w:r>
                        <w:rPr>
                          <w:spacing w:val="-8"/>
                        </w:rPr>
                        <w:t xml:space="preserve"> </w:t>
                      </w:r>
                      <w:r>
                        <w:rPr>
                          <w:spacing w:val="-2"/>
                        </w:rPr>
                        <w:t>др.</w:t>
                      </w:r>
                      <w:r>
                        <w:rPr>
                          <w:spacing w:val="-8"/>
                        </w:rPr>
                        <w:t xml:space="preserve"> </w:t>
                      </w:r>
                      <w:r>
                        <w:rPr>
                          <w:spacing w:val="-2"/>
                        </w:rPr>
                        <w:t>закон),</w:t>
                      </w:r>
                      <w:r>
                        <w:rPr>
                          <w:spacing w:val="-8"/>
                        </w:rPr>
                        <w:t xml:space="preserve"> </w:t>
                      </w:r>
                      <w:r>
                        <w:rPr>
                          <w:spacing w:val="-2"/>
                        </w:rPr>
                        <w:t>Законом</w:t>
                      </w:r>
                      <w:r>
                        <w:rPr>
                          <w:spacing w:val="-8"/>
                        </w:rPr>
                        <w:t xml:space="preserve"> </w:t>
                      </w:r>
                      <w:r>
                        <w:rPr>
                          <w:spacing w:val="-2"/>
                        </w:rPr>
                        <w:t>о</w:t>
                      </w:r>
                      <w:r>
                        <w:rPr>
                          <w:spacing w:val="-8"/>
                        </w:rPr>
                        <w:t xml:space="preserve"> </w:t>
                      </w:r>
                      <w:r>
                        <w:rPr>
                          <w:spacing w:val="-2"/>
                        </w:rPr>
                        <w:t>стратешкој</w:t>
                      </w:r>
                      <w:r>
                        <w:rPr>
                          <w:spacing w:val="-8"/>
                        </w:rPr>
                        <w:t xml:space="preserve"> </w:t>
                      </w:r>
                      <w:r>
                        <w:rPr>
                          <w:spacing w:val="-2"/>
                        </w:rPr>
                        <w:t>процени</w:t>
                      </w:r>
                      <w:r>
                        <w:rPr>
                          <w:spacing w:val="-8"/>
                        </w:rPr>
                        <w:t xml:space="preserve"> </w:t>
                      </w:r>
                      <w:r>
                        <w:rPr>
                          <w:spacing w:val="-2"/>
                        </w:rPr>
                        <w:t>утицаја</w:t>
                      </w:r>
                      <w:r>
                        <w:rPr>
                          <w:spacing w:val="-8"/>
                        </w:rPr>
                        <w:t xml:space="preserve"> </w:t>
                      </w:r>
                      <w:r>
                        <w:rPr>
                          <w:spacing w:val="-2"/>
                        </w:rPr>
                        <w:t>на</w:t>
                      </w:r>
                      <w:r>
                        <w:rPr>
                          <w:spacing w:val="-8"/>
                        </w:rPr>
                        <w:t xml:space="preserve"> </w:t>
                      </w:r>
                      <w:r>
                        <w:rPr>
                          <w:spacing w:val="-2"/>
                        </w:rPr>
                        <w:t xml:space="preserve">живот- </w:t>
                      </w:r>
                      <w:r>
                        <w:t>ну</w:t>
                      </w:r>
                      <w:r>
                        <w:rPr>
                          <w:spacing w:val="-2"/>
                        </w:rPr>
                        <w:t xml:space="preserve"> </w:t>
                      </w:r>
                      <w:r>
                        <w:t>средину</w:t>
                      </w:r>
                      <w:r>
                        <w:rPr>
                          <w:spacing w:val="-2"/>
                        </w:rPr>
                        <w:t xml:space="preserve"> </w:t>
                      </w:r>
                      <w:r>
                        <w:t>(„Службени</w:t>
                      </w:r>
                      <w:r>
                        <w:rPr>
                          <w:spacing w:val="-2"/>
                        </w:rPr>
                        <w:t xml:space="preserve"> </w:t>
                      </w:r>
                      <w:r>
                        <w:t>гласник</w:t>
                      </w:r>
                      <w:r>
                        <w:rPr>
                          <w:spacing w:val="-2"/>
                        </w:rPr>
                        <w:t xml:space="preserve"> </w:t>
                      </w:r>
                      <w:r>
                        <w:t>РС”,</w:t>
                      </w:r>
                      <w:r>
                        <w:rPr>
                          <w:spacing w:val="-2"/>
                        </w:rPr>
                        <w:t xml:space="preserve"> </w:t>
                      </w:r>
                      <w:r>
                        <w:t>бр.</w:t>
                      </w:r>
                      <w:r>
                        <w:rPr>
                          <w:spacing w:val="-2"/>
                        </w:rPr>
                        <w:t xml:space="preserve"> </w:t>
                      </w:r>
                      <w:r>
                        <w:t>135/04</w:t>
                      </w:r>
                      <w:r>
                        <w:rPr>
                          <w:spacing w:val="-2"/>
                        </w:rPr>
                        <w:t xml:space="preserve"> </w:t>
                      </w:r>
                      <w:r>
                        <w:t>и</w:t>
                      </w:r>
                      <w:r>
                        <w:rPr>
                          <w:spacing w:val="-2"/>
                        </w:rPr>
                        <w:t xml:space="preserve"> </w:t>
                      </w:r>
                      <w:r>
                        <w:t>88/10),</w:t>
                      </w:r>
                      <w:r>
                        <w:rPr>
                          <w:spacing w:val="-2"/>
                        </w:rPr>
                        <w:t xml:space="preserve"> </w:t>
                      </w:r>
                      <w:r>
                        <w:t>Законом о културним добрима („Службени гласник РС”, бр. 71/94, 52/11</w:t>
                      </w:r>
                      <w:r>
                        <w:rPr>
                          <w:spacing w:val="22"/>
                        </w:rPr>
                        <w:t xml:space="preserve"> </w:t>
                      </w:r>
                      <w:r>
                        <w:t>– др. закон, 99/11</w:t>
                      </w:r>
                      <w:r>
                        <w:rPr>
                          <w:spacing w:val="27"/>
                        </w:rPr>
                        <w:t xml:space="preserve"> </w:t>
                      </w:r>
                      <w:r>
                        <w:t>– др. закон, 6/20</w:t>
                      </w:r>
                      <w:r>
                        <w:rPr>
                          <w:spacing w:val="27"/>
                        </w:rPr>
                        <w:t xml:space="preserve"> </w:t>
                      </w:r>
                      <w:r>
                        <w:t>– др. закон и 35/21</w:t>
                      </w:r>
                      <w:r>
                        <w:rPr>
                          <w:spacing w:val="27"/>
                        </w:rPr>
                        <w:t xml:space="preserve"> </w:t>
                      </w:r>
                      <w:r>
                        <w:t>– др. закон), Законом</w:t>
                      </w:r>
                      <w:r>
                        <w:rPr>
                          <w:spacing w:val="-8"/>
                        </w:rPr>
                        <w:t xml:space="preserve"> </w:t>
                      </w:r>
                      <w:r>
                        <w:t>о</w:t>
                      </w:r>
                      <w:r>
                        <w:rPr>
                          <w:spacing w:val="-8"/>
                        </w:rPr>
                        <w:t xml:space="preserve"> </w:t>
                      </w:r>
                      <w:r>
                        <w:t>туризму</w:t>
                      </w:r>
                      <w:r>
                        <w:rPr>
                          <w:spacing w:val="-8"/>
                        </w:rPr>
                        <w:t xml:space="preserve"> </w:t>
                      </w:r>
                      <w:r>
                        <w:t>(„Службени</w:t>
                      </w:r>
                      <w:r>
                        <w:rPr>
                          <w:spacing w:val="-8"/>
                        </w:rPr>
                        <w:t xml:space="preserve"> </w:t>
                      </w:r>
                      <w:r>
                        <w:t>гласник</w:t>
                      </w:r>
                      <w:r>
                        <w:rPr>
                          <w:spacing w:val="-8"/>
                        </w:rPr>
                        <w:t xml:space="preserve"> </w:t>
                      </w:r>
                      <w:r>
                        <w:t>РС”,</w:t>
                      </w:r>
                      <w:r>
                        <w:rPr>
                          <w:spacing w:val="-8"/>
                        </w:rPr>
                        <w:t xml:space="preserve"> </w:t>
                      </w:r>
                      <w:r>
                        <w:t>број</w:t>
                      </w:r>
                      <w:r>
                        <w:rPr>
                          <w:spacing w:val="-8"/>
                        </w:rPr>
                        <w:t xml:space="preserve"> </w:t>
                      </w:r>
                      <w:r>
                        <w:t>17/19),</w:t>
                      </w:r>
                      <w:r>
                        <w:rPr>
                          <w:spacing w:val="-8"/>
                        </w:rPr>
                        <w:t xml:space="preserve"> </w:t>
                      </w:r>
                      <w:r>
                        <w:t xml:space="preserve">Уредбом </w:t>
                      </w:r>
                      <w:r>
                        <w:rPr>
                          <w:spacing w:val="-2"/>
                        </w:rPr>
                        <w:t>о</w:t>
                      </w:r>
                      <w:r>
                        <w:rPr>
                          <w:spacing w:val="-5"/>
                        </w:rPr>
                        <w:t xml:space="preserve"> </w:t>
                      </w:r>
                      <w:r>
                        <w:rPr>
                          <w:spacing w:val="-2"/>
                        </w:rPr>
                        <w:t>еколошкој</w:t>
                      </w:r>
                      <w:r>
                        <w:rPr>
                          <w:spacing w:val="-5"/>
                        </w:rPr>
                        <w:t xml:space="preserve"> </w:t>
                      </w:r>
                      <w:r>
                        <w:rPr>
                          <w:spacing w:val="-2"/>
                        </w:rPr>
                        <w:t>мрежи</w:t>
                      </w:r>
                      <w:r>
                        <w:rPr>
                          <w:spacing w:val="-5"/>
                        </w:rPr>
                        <w:t xml:space="preserve"> </w:t>
                      </w:r>
                      <w:r>
                        <w:rPr>
                          <w:spacing w:val="-2"/>
                        </w:rPr>
                        <w:t>(„Службени</w:t>
                      </w:r>
                      <w:r>
                        <w:rPr>
                          <w:spacing w:val="-5"/>
                        </w:rPr>
                        <w:t xml:space="preserve"> </w:t>
                      </w:r>
                      <w:r>
                        <w:rPr>
                          <w:spacing w:val="-2"/>
                        </w:rPr>
                        <w:t>гласник</w:t>
                      </w:r>
                      <w:r>
                        <w:rPr>
                          <w:spacing w:val="-5"/>
                        </w:rPr>
                        <w:t xml:space="preserve"> </w:t>
                      </w:r>
                      <w:r>
                        <w:rPr>
                          <w:spacing w:val="-2"/>
                        </w:rPr>
                        <w:t>РС”,</w:t>
                      </w:r>
                      <w:r>
                        <w:rPr>
                          <w:spacing w:val="-5"/>
                        </w:rPr>
                        <w:t xml:space="preserve"> </w:t>
                      </w:r>
                      <w:r>
                        <w:rPr>
                          <w:spacing w:val="-2"/>
                        </w:rPr>
                        <w:t>број</w:t>
                      </w:r>
                      <w:r>
                        <w:rPr>
                          <w:spacing w:val="-5"/>
                        </w:rPr>
                        <w:t xml:space="preserve"> </w:t>
                      </w:r>
                      <w:r>
                        <w:rPr>
                          <w:spacing w:val="-2"/>
                        </w:rPr>
                        <w:t>102/10)</w:t>
                      </w:r>
                      <w:r>
                        <w:rPr>
                          <w:spacing w:val="-5"/>
                        </w:rPr>
                        <w:t xml:space="preserve"> </w:t>
                      </w:r>
                      <w:r>
                        <w:rPr>
                          <w:spacing w:val="-2"/>
                        </w:rPr>
                        <w:t>и</w:t>
                      </w:r>
                      <w:r>
                        <w:rPr>
                          <w:spacing w:val="-5"/>
                        </w:rPr>
                        <w:t xml:space="preserve"> </w:t>
                      </w:r>
                      <w:r>
                        <w:rPr>
                          <w:spacing w:val="-2"/>
                        </w:rPr>
                        <w:t xml:space="preserve">другим </w:t>
                      </w:r>
                      <w:r>
                        <w:t>актуелним</w:t>
                      </w:r>
                      <w:r>
                        <w:rPr>
                          <w:spacing w:val="-2"/>
                        </w:rPr>
                        <w:t xml:space="preserve"> </w:t>
                      </w:r>
                      <w:r>
                        <w:t>одлукама</w:t>
                      </w:r>
                      <w:r>
                        <w:rPr>
                          <w:spacing w:val="-2"/>
                        </w:rPr>
                        <w:t xml:space="preserve"> </w:t>
                      </w:r>
                      <w:r>
                        <w:t>и</w:t>
                      </w:r>
                      <w:r>
                        <w:rPr>
                          <w:spacing w:val="-2"/>
                        </w:rPr>
                        <w:t xml:space="preserve"> </w:t>
                      </w:r>
                      <w:r>
                        <w:t>документима</w:t>
                      </w:r>
                      <w:r>
                        <w:rPr>
                          <w:spacing w:val="-2"/>
                        </w:rPr>
                        <w:t xml:space="preserve"> </w:t>
                      </w:r>
                      <w:r>
                        <w:t>јавних</w:t>
                      </w:r>
                      <w:r>
                        <w:rPr>
                          <w:spacing w:val="-2"/>
                        </w:rPr>
                        <w:t xml:space="preserve"> </w:t>
                      </w:r>
                      <w:r>
                        <w:t>политика</w:t>
                      </w:r>
                      <w:r>
                        <w:rPr>
                          <w:spacing w:val="-2"/>
                        </w:rPr>
                        <w:t xml:space="preserve"> </w:t>
                      </w:r>
                      <w:r>
                        <w:t>Владе,</w:t>
                      </w:r>
                      <w:r>
                        <w:rPr>
                          <w:spacing w:val="-2"/>
                        </w:rPr>
                        <w:t xml:space="preserve"> </w:t>
                      </w:r>
                      <w:r>
                        <w:t>као</w:t>
                      </w:r>
                      <w:r>
                        <w:rPr>
                          <w:spacing w:val="-2"/>
                        </w:rPr>
                        <w:t xml:space="preserve"> </w:t>
                      </w:r>
                      <w:r>
                        <w:t>и другим</w:t>
                      </w:r>
                      <w:r>
                        <w:rPr>
                          <w:spacing w:val="-12"/>
                        </w:rPr>
                        <w:t xml:space="preserve"> </w:t>
                      </w:r>
                      <w:r>
                        <w:t>нормативним</w:t>
                      </w:r>
                      <w:r>
                        <w:rPr>
                          <w:spacing w:val="-11"/>
                        </w:rPr>
                        <w:t xml:space="preserve"> </w:t>
                      </w:r>
                      <w:r>
                        <w:t>актима</w:t>
                      </w:r>
                      <w:r>
                        <w:rPr>
                          <w:spacing w:val="-11"/>
                        </w:rPr>
                        <w:t xml:space="preserve"> </w:t>
                      </w:r>
                      <w:r>
                        <w:t>и</w:t>
                      </w:r>
                      <w:r>
                        <w:rPr>
                          <w:spacing w:val="-11"/>
                        </w:rPr>
                        <w:t xml:space="preserve"> </w:t>
                      </w:r>
                      <w:r>
                        <w:t>документима</w:t>
                      </w:r>
                      <w:r>
                        <w:rPr>
                          <w:spacing w:val="-12"/>
                        </w:rPr>
                        <w:t xml:space="preserve"> </w:t>
                      </w:r>
                      <w:r>
                        <w:t>који</w:t>
                      </w:r>
                      <w:r>
                        <w:rPr>
                          <w:spacing w:val="-11"/>
                        </w:rPr>
                        <w:t xml:space="preserve"> </w:t>
                      </w:r>
                      <w:r>
                        <w:t>се</w:t>
                      </w:r>
                      <w:r>
                        <w:rPr>
                          <w:spacing w:val="-11"/>
                        </w:rPr>
                        <w:t xml:space="preserve"> </w:t>
                      </w:r>
                      <w:r>
                        <w:t>односе</w:t>
                      </w:r>
                      <w:r>
                        <w:rPr>
                          <w:spacing w:val="-11"/>
                        </w:rPr>
                        <w:t xml:space="preserve"> </w:t>
                      </w:r>
                      <w:r>
                        <w:t>на</w:t>
                      </w:r>
                      <w:r>
                        <w:rPr>
                          <w:spacing w:val="-12"/>
                        </w:rPr>
                        <w:t xml:space="preserve"> </w:t>
                      </w:r>
                      <w:r>
                        <w:t>про- блематику из предмета планског документа.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65408" behindDoc="1" locked="0" layoutInCell="1" allowOverlap="1" wp14:anchorId="0F91E82D" wp14:editId="6B84C50F">
                <wp:simplePos x="0" y="0"/>
                <wp:positionH relativeFrom="page">
                  <wp:posOffset>298439</wp:posOffset>
                </wp:positionH>
                <wp:positionV relativeFrom="page">
                  <wp:posOffset>2584745</wp:posOffset>
                </wp:positionV>
                <wp:extent cx="3265170" cy="21786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178685"/>
                        </a:xfrm>
                        <a:prstGeom prst="rect">
                          <a:avLst/>
                        </a:prstGeom>
                      </wps:spPr>
                      <wps:txbx>
                        <w:txbxContent>
                          <w:p w:rsidR="00AB769C" w:rsidRDefault="00AB769C" w:rsidP="00AB769C">
                            <w:pPr>
                              <w:pStyle w:val="BodyText"/>
                              <w:spacing w:before="12" w:line="204" w:lineRule="exact"/>
                              <w:ind w:left="2289"/>
                            </w:pPr>
                            <w:r>
                              <w:t>Члан</w:t>
                            </w:r>
                            <w:r>
                              <w:rPr>
                                <w:spacing w:val="-4"/>
                              </w:rPr>
                              <w:t xml:space="preserve"> </w:t>
                            </w:r>
                            <w:r>
                              <w:rPr>
                                <w:spacing w:val="-5"/>
                              </w:rPr>
                              <w:t>5.</w:t>
                            </w:r>
                          </w:p>
                          <w:p w:rsidR="00AB769C" w:rsidRDefault="00AB769C" w:rsidP="00AB769C">
                            <w:pPr>
                              <w:pStyle w:val="BodyText"/>
                              <w:spacing w:before="2" w:line="232" w:lineRule="auto"/>
                              <w:ind w:right="17"/>
                            </w:pPr>
                            <w:r>
                              <w:t>Графички прикази из члана 3. ст. 3. и 4. ове уредбе, чувају</w:t>
                            </w:r>
                            <w:r>
                              <w:rPr>
                                <w:spacing w:val="80"/>
                              </w:rPr>
                              <w:t xml:space="preserve"> </w:t>
                            </w:r>
                            <w:r>
                              <w:t>се трајно у Влади (један комплет), Министарству грађевинарства, саобраћаја</w:t>
                            </w:r>
                            <w:r>
                              <w:rPr>
                                <w:spacing w:val="-12"/>
                              </w:rPr>
                              <w:t xml:space="preserve"> </w:t>
                            </w:r>
                            <w:r>
                              <w:t>и</w:t>
                            </w:r>
                            <w:r>
                              <w:rPr>
                                <w:spacing w:val="-11"/>
                              </w:rPr>
                              <w:t xml:space="preserve"> </w:t>
                            </w:r>
                            <w:r>
                              <w:t>инфраструктуре</w:t>
                            </w:r>
                            <w:r>
                              <w:rPr>
                                <w:spacing w:val="-11"/>
                              </w:rPr>
                              <w:t xml:space="preserve"> </w:t>
                            </w:r>
                            <w:r>
                              <w:t>(три</w:t>
                            </w:r>
                            <w:r>
                              <w:rPr>
                                <w:spacing w:val="-11"/>
                              </w:rPr>
                              <w:t xml:space="preserve"> </w:t>
                            </w:r>
                            <w:r>
                              <w:t>комплета),</w:t>
                            </w:r>
                            <w:r>
                              <w:rPr>
                                <w:spacing w:val="-12"/>
                              </w:rPr>
                              <w:t xml:space="preserve"> </w:t>
                            </w:r>
                            <w:r>
                              <w:t>Министарству</w:t>
                            </w:r>
                            <w:r>
                              <w:rPr>
                                <w:spacing w:val="-11"/>
                              </w:rPr>
                              <w:t xml:space="preserve"> </w:t>
                            </w:r>
                            <w:r>
                              <w:t>пољо- привреде, шумарства и водопривреде (један комплет) Министар- ству</w:t>
                            </w:r>
                            <w:r>
                              <w:rPr>
                                <w:spacing w:val="-4"/>
                              </w:rPr>
                              <w:t xml:space="preserve"> </w:t>
                            </w:r>
                            <w:r>
                              <w:t>заштите</w:t>
                            </w:r>
                            <w:r>
                              <w:rPr>
                                <w:spacing w:val="-4"/>
                              </w:rPr>
                              <w:t xml:space="preserve"> </w:t>
                            </w:r>
                            <w:r>
                              <w:t>животне</w:t>
                            </w:r>
                            <w:r>
                              <w:rPr>
                                <w:spacing w:val="-4"/>
                              </w:rPr>
                              <w:t xml:space="preserve"> </w:t>
                            </w:r>
                            <w:r>
                              <w:t>средине</w:t>
                            </w:r>
                            <w:r>
                              <w:rPr>
                                <w:spacing w:val="-4"/>
                              </w:rPr>
                              <w:t xml:space="preserve"> </w:t>
                            </w:r>
                            <w:r>
                              <w:t>(један</w:t>
                            </w:r>
                            <w:r>
                              <w:rPr>
                                <w:spacing w:val="-4"/>
                              </w:rPr>
                              <w:t xml:space="preserve"> </w:t>
                            </w:r>
                            <w:r>
                              <w:t>комплет),</w:t>
                            </w:r>
                            <w:r>
                              <w:rPr>
                                <w:spacing w:val="-4"/>
                              </w:rPr>
                              <w:t xml:space="preserve"> </w:t>
                            </w:r>
                            <w:r>
                              <w:t>Министарству</w:t>
                            </w:r>
                            <w:r>
                              <w:rPr>
                                <w:spacing w:val="-4"/>
                              </w:rPr>
                              <w:t xml:space="preserve"> </w:t>
                            </w:r>
                            <w:r>
                              <w:t>од- бране</w:t>
                            </w:r>
                            <w:r>
                              <w:rPr>
                                <w:spacing w:val="-1"/>
                              </w:rPr>
                              <w:t xml:space="preserve"> </w:t>
                            </w:r>
                            <w:r>
                              <w:t>(један</w:t>
                            </w:r>
                            <w:r>
                              <w:rPr>
                                <w:spacing w:val="-1"/>
                              </w:rPr>
                              <w:t xml:space="preserve"> </w:t>
                            </w:r>
                            <w:r>
                              <w:t>комплет),</w:t>
                            </w:r>
                            <w:r>
                              <w:rPr>
                                <w:spacing w:val="-1"/>
                              </w:rPr>
                              <w:t xml:space="preserve"> </w:t>
                            </w:r>
                            <w:r>
                              <w:t>Министарству</w:t>
                            </w:r>
                            <w:r>
                              <w:rPr>
                                <w:spacing w:val="-1"/>
                              </w:rPr>
                              <w:t xml:space="preserve"> </w:t>
                            </w:r>
                            <w:r>
                              <w:t>унутрашњих</w:t>
                            </w:r>
                            <w:r>
                              <w:rPr>
                                <w:spacing w:val="-1"/>
                              </w:rPr>
                              <w:t xml:space="preserve"> </w:t>
                            </w:r>
                            <w:r>
                              <w:t>послова</w:t>
                            </w:r>
                            <w:r>
                              <w:rPr>
                                <w:spacing w:val="-1"/>
                              </w:rPr>
                              <w:t xml:space="preserve"> </w:t>
                            </w:r>
                            <w:r>
                              <w:t>(један комплет),</w:t>
                            </w:r>
                            <w:r>
                              <w:rPr>
                                <w:spacing w:val="-6"/>
                              </w:rPr>
                              <w:t xml:space="preserve"> </w:t>
                            </w:r>
                            <w:r>
                              <w:t>Министарству</w:t>
                            </w:r>
                            <w:r>
                              <w:rPr>
                                <w:spacing w:val="-6"/>
                              </w:rPr>
                              <w:t xml:space="preserve"> </w:t>
                            </w:r>
                            <w:r>
                              <w:t>информисања</w:t>
                            </w:r>
                            <w:r>
                              <w:rPr>
                                <w:spacing w:val="-6"/>
                              </w:rPr>
                              <w:t xml:space="preserve"> </w:t>
                            </w:r>
                            <w:r>
                              <w:t>и</w:t>
                            </w:r>
                            <w:r>
                              <w:rPr>
                                <w:spacing w:val="-6"/>
                              </w:rPr>
                              <w:t xml:space="preserve"> </w:t>
                            </w:r>
                            <w:r>
                              <w:t>телекомуникација</w:t>
                            </w:r>
                            <w:r>
                              <w:rPr>
                                <w:spacing w:val="-6"/>
                              </w:rPr>
                              <w:t xml:space="preserve"> </w:t>
                            </w:r>
                            <w:r>
                              <w:t>(један комплет),</w:t>
                            </w:r>
                            <w:r>
                              <w:rPr>
                                <w:spacing w:val="-11"/>
                              </w:rPr>
                              <w:t xml:space="preserve"> </w:t>
                            </w:r>
                            <w:r>
                              <w:t>Министарству</w:t>
                            </w:r>
                            <w:r>
                              <w:rPr>
                                <w:spacing w:val="-11"/>
                              </w:rPr>
                              <w:t xml:space="preserve"> </w:t>
                            </w:r>
                            <w:r>
                              <w:t>туризма</w:t>
                            </w:r>
                            <w:r>
                              <w:rPr>
                                <w:spacing w:val="-11"/>
                              </w:rPr>
                              <w:t xml:space="preserve"> </w:t>
                            </w:r>
                            <w:r>
                              <w:t>и</w:t>
                            </w:r>
                            <w:r>
                              <w:rPr>
                                <w:spacing w:val="-11"/>
                              </w:rPr>
                              <w:t xml:space="preserve"> </w:t>
                            </w:r>
                            <w:r>
                              <w:t>омладине</w:t>
                            </w:r>
                            <w:r>
                              <w:rPr>
                                <w:spacing w:val="-11"/>
                              </w:rPr>
                              <w:t xml:space="preserve"> </w:t>
                            </w:r>
                            <w:r>
                              <w:t>(један</w:t>
                            </w:r>
                            <w:r>
                              <w:rPr>
                                <w:spacing w:val="-11"/>
                              </w:rPr>
                              <w:t xml:space="preserve"> </w:t>
                            </w:r>
                            <w:r>
                              <w:t>комплет),</w:t>
                            </w:r>
                            <w:r>
                              <w:rPr>
                                <w:spacing w:val="-11"/>
                              </w:rPr>
                              <w:t xml:space="preserve"> </w:t>
                            </w:r>
                            <w:r>
                              <w:t>Ми- нистарству</w:t>
                            </w:r>
                            <w:r>
                              <w:rPr>
                                <w:spacing w:val="-12"/>
                              </w:rPr>
                              <w:t xml:space="preserve"> </w:t>
                            </w:r>
                            <w:r>
                              <w:t>унутрашње</w:t>
                            </w:r>
                            <w:r>
                              <w:rPr>
                                <w:spacing w:val="-11"/>
                              </w:rPr>
                              <w:t xml:space="preserve"> </w:t>
                            </w:r>
                            <w:r>
                              <w:t>и</w:t>
                            </w:r>
                            <w:r>
                              <w:rPr>
                                <w:spacing w:val="-11"/>
                              </w:rPr>
                              <w:t xml:space="preserve"> </w:t>
                            </w:r>
                            <w:r>
                              <w:t>спољне</w:t>
                            </w:r>
                            <w:r>
                              <w:rPr>
                                <w:spacing w:val="-11"/>
                              </w:rPr>
                              <w:t xml:space="preserve"> </w:t>
                            </w:r>
                            <w:r>
                              <w:t>трговине</w:t>
                            </w:r>
                            <w:r>
                              <w:rPr>
                                <w:spacing w:val="-12"/>
                              </w:rPr>
                              <w:t xml:space="preserve"> </w:t>
                            </w:r>
                            <w:r>
                              <w:t>(један</w:t>
                            </w:r>
                            <w:r>
                              <w:rPr>
                                <w:spacing w:val="-11"/>
                              </w:rPr>
                              <w:t xml:space="preserve"> </w:t>
                            </w:r>
                            <w:r>
                              <w:t>комплет),</w:t>
                            </w:r>
                            <w:r>
                              <w:rPr>
                                <w:spacing w:val="-11"/>
                              </w:rPr>
                              <w:t xml:space="preserve"> </w:t>
                            </w:r>
                            <w:r>
                              <w:t>oпшти- ни</w:t>
                            </w:r>
                            <w:r>
                              <w:rPr>
                                <w:spacing w:val="-12"/>
                              </w:rPr>
                              <w:t xml:space="preserve"> </w:t>
                            </w:r>
                            <w:r>
                              <w:t>Брус</w:t>
                            </w:r>
                            <w:r>
                              <w:rPr>
                                <w:spacing w:val="-11"/>
                              </w:rPr>
                              <w:t xml:space="preserve"> </w:t>
                            </w:r>
                            <w:r>
                              <w:t>(један</w:t>
                            </w:r>
                            <w:r>
                              <w:rPr>
                                <w:spacing w:val="-11"/>
                              </w:rPr>
                              <w:t xml:space="preserve"> </w:t>
                            </w:r>
                            <w:r>
                              <w:t>комплет),</w:t>
                            </w:r>
                            <w:r>
                              <w:rPr>
                                <w:spacing w:val="-11"/>
                              </w:rPr>
                              <w:t xml:space="preserve"> </w:t>
                            </w:r>
                            <w:r>
                              <w:t>oпштини</w:t>
                            </w:r>
                            <w:r>
                              <w:rPr>
                                <w:spacing w:val="-12"/>
                              </w:rPr>
                              <w:t xml:space="preserve"> </w:t>
                            </w:r>
                            <w:r>
                              <w:t>Рашка</w:t>
                            </w:r>
                            <w:r>
                              <w:rPr>
                                <w:spacing w:val="-11"/>
                              </w:rPr>
                              <w:t xml:space="preserve"> </w:t>
                            </w:r>
                            <w:r>
                              <w:t>(један</w:t>
                            </w:r>
                            <w:r>
                              <w:rPr>
                                <w:spacing w:val="-11"/>
                              </w:rPr>
                              <w:t xml:space="preserve"> </w:t>
                            </w:r>
                            <w:r>
                              <w:t>комплет),</w:t>
                            </w:r>
                            <w:r>
                              <w:rPr>
                                <w:spacing w:val="-11"/>
                              </w:rPr>
                              <w:t xml:space="preserve"> </w:t>
                            </w:r>
                            <w:r>
                              <w:t>oпштини Лепосавић</w:t>
                            </w:r>
                            <w:r>
                              <w:rPr>
                                <w:spacing w:val="-5"/>
                              </w:rPr>
                              <w:t xml:space="preserve"> </w:t>
                            </w:r>
                            <w:r>
                              <w:t>(један</w:t>
                            </w:r>
                            <w:r>
                              <w:rPr>
                                <w:spacing w:val="-5"/>
                              </w:rPr>
                              <w:t xml:space="preserve"> </w:t>
                            </w:r>
                            <w:r>
                              <w:t>комплет),</w:t>
                            </w:r>
                            <w:r>
                              <w:rPr>
                                <w:spacing w:val="-5"/>
                              </w:rPr>
                              <w:t xml:space="preserve"> </w:t>
                            </w:r>
                            <w:r>
                              <w:t>Заводу</w:t>
                            </w:r>
                            <w:r>
                              <w:rPr>
                                <w:spacing w:val="-5"/>
                              </w:rPr>
                              <w:t xml:space="preserve"> </w:t>
                            </w:r>
                            <w:r>
                              <w:t>за</w:t>
                            </w:r>
                            <w:r>
                              <w:rPr>
                                <w:spacing w:val="-5"/>
                              </w:rPr>
                              <w:t xml:space="preserve"> </w:t>
                            </w:r>
                            <w:r>
                              <w:t>заштиту</w:t>
                            </w:r>
                            <w:r>
                              <w:rPr>
                                <w:spacing w:val="-5"/>
                              </w:rPr>
                              <w:t xml:space="preserve"> </w:t>
                            </w:r>
                            <w:r>
                              <w:t>природе</w:t>
                            </w:r>
                            <w:r>
                              <w:rPr>
                                <w:spacing w:val="-5"/>
                              </w:rPr>
                              <w:t xml:space="preserve"> </w:t>
                            </w:r>
                            <w:r>
                              <w:t>Србије</w:t>
                            </w:r>
                            <w:r>
                              <w:rPr>
                                <w:spacing w:val="-5"/>
                              </w:rPr>
                              <w:t xml:space="preserve"> </w:t>
                            </w:r>
                            <w:r>
                              <w:t>(је- дан комплет), Јавном предузећу „Скијалишта Србије” (један ком- плет) и Републичком геодетском заводу (два комплета).”</w:t>
                            </w:r>
                          </w:p>
                          <w:p w:rsidR="00AB769C" w:rsidRDefault="00AB769C" w:rsidP="00AB769C">
                            <w:pPr>
                              <w:pStyle w:val="BodyText"/>
                              <w:spacing w:before="174" w:line="204" w:lineRule="exact"/>
                              <w:ind w:left="2289"/>
                            </w:pPr>
                            <w:r>
                              <w:t>Члан</w:t>
                            </w:r>
                            <w:r>
                              <w:rPr>
                                <w:spacing w:val="-4"/>
                              </w:rPr>
                              <w:t xml:space="preserve"> </w:t>
                            </w:r>
                            <w:r>
                              <w:rPr>
                                <w:spacing w:val="-5"/>
                              </w:rPr>
                              <w:t>2.</w:t>
                            </w:r>
                          </w:p>
                          <w:p w:rsidR="00AB769C" w:rsidRDefault="00AB769C" w:rsidP="00AB769C">
                            <w:pPr>
                              <w:pStyle w:val="BodyText"/>
                              <w:spacing w:line="204" w:lineRule="exact"/>
                              <w:ind w:left="13" w:right="1293"/>
                              <w:jc w:val="center"/>
                            </w:pPr>
                            <w:r>
                              <w:t>У</w:t>
                            </w:r>
                            <w:r>
                              <w:rPr>
                                <w:spacing w:val="-3"/>
                              </w:rPr>
                              <w:t xml:space="preserve"> </w:t>
                            </w:r>
                            <w:r>
                              <w:t>члану</w:t>
                            </w:r>
                            <w:r>
                              <w:rPr>
                                <w:spacing w:val="-2"/>
                              </w:rPr>
                              <w:t xml:space="preserve"> </w:t>
                            </w:r>
                            <w:r>
                              <w:t>6.</w:t>
                            </w:r>
                            <w:r>
                              <w:rPr>
                                <w:spacing w:val="-2"/>
                              </w:rPr>
                              <w:t xml:space="preserve"> </w:t>
                            </w:r>
                            <w:r>
                              <w:t>реч:</w:t>
                            </w:r>
                            <w:r>
                              <w:rPr>
                                <w:spacing w:val="-3"/>
                              </w:rPr>
                              <w:t xml:space="preserve"> </w:t>
                            </w:r>
                            <w:r>
                              <w:t>„аналитичко”</w:t>
                            </w:r>
                            <w:r>
                              <w:rPr>
                                <w:spacing w:val="-2"/>
                              </w:rPr>
                              <w:t xml:space="preserve"> </w:t>
                            </w:r>
                            <w:r>
                              <w:t>брише</w:t>
                            </w:r>
                            <w:r>
                              <w:rPr>
                                <w:spacing w:val="-2"/>
                              </w:rPr>
                              <w:t xml:space="preserve"> </w:t>
                            </w:r>
                            <w:r>
                              <w:rPr>
                                <w:spacing w:val="-5"/>
                              </w:rPr>
                              <w:t>се.</w:t>
                            </w:r>
                          </w:p>
                        </w:txbxContent>
                      </wps:txbx>
                      <wps:bodyPr wrap="square" lIns="0" tIns="0" rIns="0" bIns="0" rtlCol="0">
                        <a:noAutofit/>
                      </wps:bodyPr>
                    </wps:wsp>
                  </a:graphicData>
                </a:graphic>
              </wp:anchor>
            </w:drawing>
          </mc:Choice>
          <mc:Fallback>
            <w:pict>
              <v:shape w14:anchorId="0F91E82D" id="Textbox 7" o:spid="_x0000_s1031" type="#_x0000_t202" style="position:absolute;margin-left:23.5pt;margin-top:203.5pt;width:257.1pt;height:171.5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" filled="f" stroked="f">
                <v:path arrowok="t"/>
                <v:textbox inset="0,0,0,0">
                  <w:txbxContent>
                    <w:p w:rsidR="00AB769C" w:rsidRDefault="00AB769C" w:rsidP="00AB769C">
                      <w:pPr>
                        <w:pStyle w:val="BodyText"/>
                        <w:spacing w:before="12" w:line="204" w:lineRule="exact"/>
                        <w:ind w:left="2289"/>
                      </w:pPr>
                      <w:r>
                        <w:t>Члан</w:t>
                      </w:r>
                      <w:r>
                        <w:rPr>
                          <w:spacing w:val="-4"/>
                        </w:rPr>
                        <w:t xml:space="preserve"> </w:t>
                      </w:r>
                      <w:r>
                        <w:rPr>
                          <w:spacing w:val="-5"/>
                        </w:rPr>
                        <w:t>5.</w:t>
                      </w:r>
                    </w:p>
                    <w:p w:rsidR="00AB769C" w:rsidRDefault="00AB769C" w:rsidP="00AB769C">
                      <w:pPr>
                        <w:pStyle w:val="BodyText"/>
                        <w:spacing w:before="2" w:line="232" w:lineRule="auto"/>
                        <w:ind w:right="17"/>
                      </w:pPr>
                      <w:r>
                        <w:t>Графички прикази из члана 3. ст. 3. и 4. ове уредбе, чувају</w:t>
                      </w:r>
                      <w:r>
                        <w:rPr>
                          <w:spacing w:val="80"/>
                        </w:rPr>
                        <w:t xml:space="preserve"> </w:t>
                      </w:r>
                      <w:r>
                        <w:t>се трајно у Влади (један комплет), Министарству грађевинарства, саобраћаја</w:t>
                      </w:r>
                      <w:r>
                        <w:rPr>
                          <w:spacing w:val="-12"/>
                        </w:rPr>
                        <w:t xml:space="preserve"> </w:t>
                      </w:r>
                      <w:r>
                        <w:t>и</w:t>
                      </w:r>
                      <w:r>
                        <w:rPr>
                          <w:spacing w:val="-11"/>
                        </w:rPr>
                        <w:t xml:space="preserve"> </w:t>
                      </w:r>
                      <w:r>
                        <w:t>инфраструктуре</w:t>
                      </w:r>
                      <w:r>
                        <w:rPr>
                          <w:spacing w:val="-11"/>
                        </w:rPr>
                        <w:t xml:space="preserve"> </w:t>
                      </w:r>
                      <w:r>
                        <w:t>(три</w:t>
                      </w:r>
                      <w:r>
                        <w:rPr>
                          <w:spacing w:val="-11"/>
                        </w:rPr>
                        <w:t xml:space="preserve"> </w:t>
                      </w:r>
                      <w:r>
                        <w:t>комплета),</w:t>
                      </w:r>
                      <w:r>
                        <w:rPr>
                          <w:spacing w:val="-12"/>
                        </w:rPr>
                        <w:t xml:space="preserve"> </w:t>
                      </w:r>
                      <w:r>
                        <w:t>Министарству</w:t>
                      </w:r>
                      <w:r>
                        <w:rPr>
                          <w:spacing w:val="-11"/>
                        </w:rPr>
                        <w:t xml:space="preserve"> </w:t>
                      </w:r>
                      <w:r>
                        <w:t>пољо- привреде, шумарства и водопривреде (један комплет) Министар- ству</w:t>
                      </w:r>
                      <w:r>
                        <w:rPr>
                          <w:spacing w:val="-4"/>
                        </w:rPr>
                        <w:t xml:space="preserve"> </w:t>
                      </w:r>
                      <w:r>
                        <w:t>заштите</w:t>
                      </w:r>
                      <w:r>
                        <w:rPr>
                          <w:spacing w:val="-4"/>
                        </w:rPr>
                        <w:t xml:space="preserve"> </w:t>
                      </w:r>
                      <w:r>
                        <w:t>животне</w:t>
                      </w:r>
                      <w:r>
                        <w:rPr>
                          <w:spacing w:val="-4"/>
                        </w:rPr>
                        <w:t xml:space="preserve"> </w:t>
                      </w:r>
                      <w:r>
                        <w:t>средине</w:t>
                      </w:r>
                      <w:r>
                        <w:rPr>
                          <w:spacing w:val="-4"/>
                        </w:rPr>
                        <w:t xml:space="preserve"> </w:t>
                      </w:r>
                      <w:r>
                        <w:t>(један</w:t>
                      </w:r>
                      <w:r>
                        <w:rPr>
                          <w:spacing w:val="-4"/>
                        </w:rPr>
                        <w:t xml:space="preserve"> </w:t>
                      </w:r>
                      <w:r>
                        <w:t>комплет),</w:t>
                      </w:r>
                      <w:r>
                        <w:rPr>
                          <w:spacing w:val="-4"/>
                        </w:rPr>
                        <w:t xml:space="preserve"> </w:t>
                      </w:r>
                      <w:r>
                        <w:t>Министарству</w:t>
                      </w:r>
                      <w:r>
                        <w:rPr>
                          <w:spacing w:val="-4"/>
                        </w:rPr>
                        <w:t xml:space="preserve"> </w:t>
                      </w:r>
                      <w:r>
                        <w:t>од- бране</w:t>
                      </w:r>
                      <w:r>
                        <w:rPr>
                          <w:spacing w:val="-1"/>
                        </w:rPr>
                        <w:t xml:space="preserve"> </w:t>
                      </w:r>
                      <w:r>
                        <w:t>(један</w:t>
                      </w:r>
                      <w:r>
                        <w:rPr>
                          <w:spacing w:val="-1"/>
                        </w:rPr>
                        <w:t xml:space="preserve"> </w:t>
                      </w:r>
                      <w:r>
                        <w:t>комплет),</w:t>
                      </w:r>
                      <w:r>
                        <w:rPr>
                          <w:spacing w:val="-1"/>
                        </w:rPr>
                        <w:t xml:space="preserve"> </w:t>
                      </w:r>
                      <w:r>
                        <w:t>Министарству</w:t>
                      </w:r>
                      <w:r>
                        <w:rPr>
                          <w:spacing w:val="-1"/>
                        </w:rPr>
                        <w:t xml:space="preserve"> </w:t>
                      </w:r>
                      <w:r>
                        <w:t>унутрашњих</w:t>
                      </w:r>
                      <w:r>
                        <w:rPr>
                          <w:spacing w:val="-1"/>
                        </w:rPr>
                        <w:t xml:space="preserve"> </w:t>
                      </w:r>
                      <w:r>
                        <w:t>послова</w:t>
                      </w:r>
                      <w:r>
                        <w:rPr>
                          <w:spacing w:val="-1"/>
                        </w:rPr>
                        <w:t xml:space="preserve"> </w:t>
                      </w:r>
                      <w:r>
                        <w:t>(један комплет),</w:t>
                      </w:r>
                      <w:r>
                        <w:rPr>
                          <w:spacing w:val="-6"/>
                        </w:rPr>
                        <w:t xml:space="preserve"> </w:t>
                      </w:r>
                      <w:r>
                        <w:t>Министарству</w:t>
                      </w:r>
                      <w:r>
                        <w:rPr>
                          <w:spacing w:val="-6"/>
                        </w:rPr>
                        <w:t xml:space="preserve"> </w:t>
                      </w:r>
                      <w:r>
                        <w:t>информисања</w:t>
                      </w:r>
                      <w:r>
                        <w:rPr>
                          <w:spacing w:val="-6"/>
                        </w:rPr>
                        <w:t xml:space="preserve"> </w:t>
                      </w:r>
                      <w:r>
                        <w:t>и</w:t>
                      </w:r>
                      <w:r>
                        <w:rPr>
                          <w:spacing w:val="-6"/>
                        </w:rPr>
                        <w:t xml:space="preserve"> </w:t>
                      </w:r>
                      <w:r>
                        <w:t>телекомуникација</w:t>
                      </w:r>
                      <w:r>
                        <w:rPr>
                          <w:spacing w:val="-6"/>
                        </w:rPr>
                        <w:t xml:space="preserve"> </w:t>
                      </w:r>
                      <w:r>
                        <w:t>(један комплет),</w:t>
                      </w:r>
                      <w:r>
                        <w:rPr>
                          <w:spacing w:val="-11"/>
                        </w:rPr>
                        <w:t xml:space="preserve"> </w:t>
                      </w:r>
                      <w:r>
                        <w:t>Министарству</w:t>
                      </w:r>
                      <w:r>
                        <w:rPr>
                          <w:spacing w:val="-11"/>
                        </w:rPr>
                        <w:t xml:space="preserve"> </w:t>
                      </w:r>
                      <w:r>
                        <w:t>туризма</w:t>
                      </w:r>
                      <w:r>
                        <w:rPr>
                          <w:spacing w:val="-11"/>
                        </w:rPr>
                        <w:t xml:space="preserve"> </w:t>
                      </w:r>
                      <w:r>
                        <w:t>и</w:t>
                      </w:r>
                      <w:r>
                        <w:rPr>
                          <w:spacing w:val="-11"/>
                        </w:rPr>
                        <w:t xml:space="preserve"> </w:t>
                      </w:r>
                      <w:r>
                        <w:t>омладине</w:t>
                      </w:r>
                      <w:r>
                        <w:rPr>
                          <w:spacing w:val="-11"/>
                        </w:rPr>
                        <w:t xml:space="preserve"> </w:t>
                      </w:r>
                      <w:r>
                        <w:t>(један</w:t>
                      </w:r>
                      <w:r>
                        <w:rPr>
                          <w:spacing w:val="-11"/>
                        </w:rPr>
                        <w:t xml:space="preserve"> </w:t>
                      </w:r>
                      <w:r>
                        <w:t>комплет),</w:t>
                      </w:r>
                      <w:r>
                        <w:rPr>
                          <w:spacing w:val="-11"/>
                        </w:rPr>
                        <w:t xml:space="preserve"> </w:t>
                      </w:r>
                      <w:r>
                        <w:t>Ми- нистарству</w:t>
                      </w:r>
                      <w:r>
                        <w:rPr>
                          <w:spacing w:val="-12"/>
                        </w:rPr>
                        <w:t xml:space="preserve"> </w:t>
                      </w:r>
                      <w:r>
                        <w:t>унутрашње</w:t>
                      </w:r>
                      <w:r>
                        <w:rPr>
                          <w:spacing w:val="-11"/>
                        </w:rPr>
                        <w:t xml:space="preserve"> </w:t>
                      </w:r>
                      <w:r>
                        <w:t>и</w:t>
                      </w:r>
                      <w:r>
                        <w:rPr>
                          <w:spacing w:val="-11"/>
                        </w:rPr>
                        <w:t xml:space="preserve"> </w:t>
                      </w:r>
                      <w:r>
                        <w:t>спољне</w:t>
                      </w:r>
                      <w:r>
                        <w:rPr>
                          <w:spacing w:val="-11"/>
                        </w:rPr>
                        <w:t xml:space="preserve"> </w:t>
                      </w:r>
                      <w:r>
                        <w:t>трговине</w:t>
                      </w:r>
                      <w:r>
                        <w:rPr>
                          <w:spacing w:val="-12"/>
                        </w:rPr>
                        <w:t xml:space="preserve"> </w:t>
                      </w:r>
                      <w:r>
                        <w:t>(један</w:t>
                      </w:r>
                      <w:r>
                        <w:rPr>
                          <w:spacing w:val="-11"/>
                        </w:rPr>
                        <w:t xml:space="preserve"> </w:t>
                      </w:r>
                      <w:r>
                        <w:t>комплет),</w:t>
                      </w:r>
                      <w:r>
                        <w:rPr>
                          <w:spacing w:val="-11"/>
                        </w:rPr>
                        <w:t xml:space="preserve"> </w:t>
                      </w:r>
                      <w:r>
                        <w:t>oпшти- ни</w:t>
                      </w:r>
                      <w:r>
                        <w:rPr>
                          <w:spacing w:val="-12"/>
                        </w:rPr>
                        <w:t xml:space="preserve"> </w:t>
                      </w:r>
                      <w:r>
                        <w:t>Брус</w:t>
                      </w:r>
                      <w:r>
                        <w:rPr>
                          <w:spacing w:val="-11"/>
                        </w:rPr>
                        <w:t xml:space="preserve"> </w:t>
                      </w:r>
                      <w:r>
                        <w:t>(један</w:t>
                      </w:r>
                      <w:r>
                        <w:rPr>
                          <w:spacing w:val="-11"/>
                        </w:rPr>
                        <w:t xml:space="preserve"> </w:t>
                      </w:r>
                      <w:r>
                        <w:t>комплет),</w:t>
                      </w:r>
                      <w:r>
                        <w:rPr>
                          <w:spacing w:val="-11"/>
                        </w:rPr>
                        <w:t xml:space="preserve"> </w:t>
                      </w:r>
                      <w:r>
                        <w:t>oпштини</w:t>
                      </w:r>
                      <w:r>
                        <w:rPr>
                          <w:spacing w:val="-12"/>
                        </w:rPr>
                        <w:t xml:space="preserve"> </w:t>
                      </w:r>
                      <w:r>
                        <w:t>Рашка</w:t>
                      </w:r>
                      <w:r>
                        <w:rPr>
                          <w:spacing w:val="-11"/>
                        </w:rPr>
                        <w:t xml:space="preserve"> </w:t>
                      </w:r>
                      <w:r>
                        <w:t>(један</w:t>
                      </w:r>
                      <w:r>
                        <w:rPr>
                          <w:spacing w:val="-11"/>
                        </w:rPr>
                        <w:t xml:space="preserve"> </w:t>
                      </w:r>
                      <w:r>
                        <w:t>комплет),</w:t>
                      </w:r>
                      <w:r>
                        <w:rPr>
                          <w:spacing w:val="-11"/>
                        </w:rPr>
                        <w:t xml:space="preserve"> </w:t>
                      </w:r>
                      <w:r>
                        <w:t>oпштини Лепосавић</w:t>
                      </w:r>
                      <w:r>
                        <w:rPr>
                          <w:spacing w:val="-5"/>
                        </w:rPr>
                        <w:t xml:space="preserve"> </w:t>
                      </w:r>
                      <w:r>
                        <w:t>(један</w:t>
                      </w:r>
                      <w:r>
                        <w:rPr>
                          <w:spacing w:val="-5"/>
                        </w:rPr>
                        <w:t xml:space="preserve"> </w:t>
                      </w:r>
                      <w:r>
                        <w:t>комплет),</w:t>
                      </w:r>
                      <w:r>
                        <w:rPr>
                          <w:spacing w:val="-5"/>
                        </w:rPr>
                        <w:t xml:space="preserve"> </w:t>
                      </w:r>
                      <w:r>
                        <w:t>Заводу</w:t>
                      </w:r>
                      <w:r>
                        <w:rPr>
                          <w:spacing w:val="-5"/>
                        </w:rPr>
                        <w:t xml:space="preserve"> </w:t>
                      </w:r>
                      <w:r>
                        <w:t>за</w:t>
                      </w:r>
                      <w:r>
                        <w:rPr>
                          <w:spacing w:val="-5"/>
                        </w:rPr>
                        <w:t xml:space="preserve"> </w:t>
                      </w:r>
                      <w:r>
                        <w:t>заштиту</w:t>
                      </w:r>
                      <w:r>
                        <w:rPr>
                          <w:spacing w:val="-5"/>
                        </w:rPr>
                        <w:t xml:space="preserve"> </w:t>
                      </w:r>
                      <w:r>
                        <w:t>природе</w:t>
                      </w:r>
                      <w:r>
                        <w:rPr>
                          <w:spacing w:val="-5"/>
                        </w:rPr>
                        <w:t xml:space="preserve"> </w:t>
                      </w:r>
                      <w:r>
                        <w:t>Србије</w:t>
                      </w:r>
                      <w:r>
                        <w:rPr>
                          <w:spacing w:val="-5"/>
                        </w:rPr>
                        <w:t xml:space="preserve"> </w:t>
                      </w:r>
                      <w:r>
                        <w:t>(је- дан комплет), Јавном предузећу „Скијалишта Србије” (један ком- плет) и Републичком геодетском заводу (два комплета).”</w:t>
                      </w:r>
                    </w:p>
                    <w:p w:rsidR="00AB769C" w:rsidRDefault="00AB769C" w:rsidP="00AB769C">
                      <w:pPr>
                        <w:pStyle w:val="BodyText"/>
                        <w:spacing w:before="174" w:line="204" w:lineRule="exact"/>
                        <w:ind w:left="2289"/>
                      </w:pPr>
                      <w:r>
                        <w:t>Члан</w:t>
                      </w:r>
                      <w:r>
                        <w:rPr>
                          <w:spacing w:val="-4"/>
                        </w:rPr>
                        <w:t xml:space="preserve"> </w:t>
                      </w:r>
                      <w:r>
                        <w:rPr>
                          <w:spacing w:val="-5"/>
                        </w:rPr>
                        <w:t>2.</w:t>
                      </w:r>
                    </w:p>
                    <w:p w:rsidR="00AB769C" w:rsidRDefault="00AB769C" w:rsidP="00AB769C">
                      <w:pPr>
                        <w:pStyle w:val="BodyText"/>
                        <w:spacing w:line="204" w:lineRule="exact"/>
                        <w:ind w:left="13" w:right="1293"/>
                        <w:jc w:val="center"/>
                      </w:pPr>
                      <w:r>
                        <w:t>У</w:t>
                      </w:r>
                      <w:r>
                        <w:rPr>
                          <w:spacing w:val="-3"/>
                        </w:rPr>
                        <w:t xml:space="preserve"> </w:t>
                      </w:r>
                      <w:r>
                        <w:t>члану</w:t>
                      </w:r>
                      <w:r>
                        <w:rPr>
                          <w:spacing w:val="-2"/>
                        </w:rPr>
                        <w:t xml:space="preserve"> </w:t>
                      </w:r>
                      <w:r>
                        <w:t>6.</w:t>
                      </w:r>
                      <w:r>
                        <w:rPr>
                          <w:spacing w:val="-2"/>
                        </w:rPr>
                        <w:t xml:space="preserve"> </w:t>
                      </w:r>
                      <w:r>
                        <w:t>реч:</w:t>
                      </w:r>
                      <w:r>
                        <w:rPr>
                          <w:spacing w:val="-3"/>
                        </w:rPr>
                        <w:t xml:space="preserve"> </w:t>
                      </w:r>
                      <w:r>
                        <w:t>„аналитичко”</w:t>
                      </w:r>
                      <w:r>
                        <w:rPr>
                          <w:spacing w:val="-2"/>
                        </w:rPr>
                        <w:t xml:space="preserve"> </w:t>
                      </w:r>
                      <w:r>
                        <w:t>брише</w:t>
                      </w:r>
                      <w:r>
                        <w:rPr>
                          <w:spacing w:val="-2"/>
                        </w:rPr>
                        <w:t xml:space="preserve"> </w:t>
                      </w:r>
                      <w:r>
                        <w:rPr>
                          <w:spacing w:val="-5"/>
                        </w:rPr>
                        <w:t>се.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66432" behindDoc="1" locked="0" layoutInCell="1" allowOverlap="1" wp14:anchorId="5F88D1EC" wp14:editId="1EEA4625">
                <wp:simplePos x="0" y="0"/>
                <wp:positionH relativeFrom="page">
                  <wp:posOffset>298325</wp:posOffset>
                </wp:positionH>
                <wp:positionV relativeFrom="page">
                  <wp:posOffset>4847199</wp:posOffset>
                </wp:positionV>
                <wp:extent cx="3265804" cy="46291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629150"/>
                        </a:xfrm>
                        <a:prstGeom prst="rect">
                          <a:avLst/>
                        </a:prstGeom>
                      </wps:spPr>
                      <wps:txbx>
                        <w:txbxContent>
                          <w:p w:rsidR="00AB769C" w:rsidRDefault="00AB769C" w:rsidP="00AB769C">
                            <w:pPr>
                              <w:pStyle w:val="BodyText"/>
                              <w:spacing w:before="12" w:line="204" w:lineRule="exact"/>
                              <w:ind w:left="2289"/>
                            </w:pPr>
                            <w:r>
                              <w:t>Члан</w:t>
                            </w:r>
                            <w:r>
                              <w:rPr>
                                <w:spacing w:val="-4"/>
                              </w:rPr>
                              <w:t xml:space="preserve"> </w:t>
                            </w:r>
                            <w:r>
                              <w:rPr>
                                <w:spacing w:val="-5"/>
                              </w:rPr>
                              <w:t>3.</w:t>
                            </w:r>
                          </w:p>
                          <w:p w:rsidR="00AB769C" w:rsidRDefault="00AB769C" w:rsidP="00AB769C">
                            <w:pPr>
                              <w:pStyle w:val="BodyText"/>
                              <w:spacing w:before="2" w:line="232" w:lineRule="auto"/>
                              <w:ind w:right="21"/>
                            </w:pPr>
                            <w:r>
                              <w:t xml:space="preserve">У Просторном плану подручја посебне намене Националног </w:t>
                            </w:r>
                            <w:r>
                              <w:rPr>
                                <w:spacing w:val="-4"/>
                              </w:rPr>
                              <w:t>парка</w:t>
                            </w:r>
                            <w:r>
                              <w:rPr>
                                <w:spacing w:val="-7"/>
                              </w:rPr>
                              <w:t xml:space="preserve"> </w:t>
                            </w:r>
                            <w:r>
                              <w:rPr>
                                <w:spacing w:val="-4"/>
                              </w:rPr>
                              <w:t>„Копаоникˮ,</w:t>
                            </w:r>
                            <w:r>
                              <w:rPr>
                                <w:spacing w:val="-6"/>
                              </w:rPr>
                              <w:t xml:space="preserve"> </w:t>
                            </w:r>
                            <w:r>
                              <w:rPr>
                                <w:spacing w:val="-4"/>
                              </w:rPr>
                              <w:t>у</w:t>
                            </w:r>
                            <w:r>
                              <w:rPr>
                                <w:spacing w:val="-7"/>
                              </w:rPr>
                              <w:t xml:space="preserve"> </w:t>
                            </w:r>
                            <w:r>
                              <w:rPr>
                                <w:spacing w:val="-4"/>
                              </w:rPr>
                              <w:t>УВОДНИМ</w:t>
                            </w:r>
                            <w:r>
                              <w:rPr>
                                <w:spacing w:val="-6"/>
                              </w:rPr>
                              <w:t xml:space="preserve"> </w:t>
                            </w:r>
                            <w:r>
                              <w:rPr>
                                <w:spacing w:val="-4"/>
                              </w:rPr>
                              <w:t>НАПОМЕНАМА,</w:t>
                            </w:r>
                            <w:r>
                              <w:rPr>
                                <w:spacing w:val="-6"/>
                              </w:rPr>
                              <w:t xml:space="preserve"> </w:t>
                            </w:r>
                            <w:r>
                              <w:rPr>
                                <w:spacing w:val="-4"/>
                              </w:rPr>
                              <w:t>став</w:t>
                            </w:r>
                            <w:r>
                              <w:rPr>
                                <w:spacing w:val="-7"/>
                              </w:rPr>
                              <w:t xml:space="preserve"> </w:t>
                            </w:r>
                            <w:r>
                              <w:rPr>
                                <w:spacing w:val="-4"/>
                              </w:rPr>
                              <w:t>5.</w:t>
                            </w:r>
                            <w:r>
                              <w:rPr>
                                <w:spacing w:val="-6"/>
                              </w:rPr>
                              <w:t xml:space="preserve"> </w:t>
                            </w:r>
                            <w:r>
                              <w:rPr>
                                <w:spacing w:val="-4"/>
                              </w:rPr>
                              <w:t>брише</w:t>
                            </w:r>
                            <w:r>
                              <w:rPr>
                                <w:spacing w:val="-6"/>
                              </w:rPr>
                              <w:t xml:space="preserve"> </w:t>
                            </w:r>
                            <w:r>
                              <w:rPr>
                                <w:spacing w:val="-5"/>
                              </w:rPr>
                              <w:t>се.</w:t>
                            </w:r>
                          </w:p>
                          <w:p w:rsidR="00AB769C" w:rsidRDefault="00AB769C" w:rsidP="00AB769C">
                            <w:pPr>
                              <w:pStyle w:val="BodyText"/>
                              <w:spacing w:line="200" w:lineRule="exact"/>
                              <w:ind w:left="416"/>
                            </w:pPr>
                            <w:r>
                              <w:rPr>
                                <w:spacing w:val="-2"/>
                              </w:rPr>
                              <w:t>Досадашњи ст.</w:t>
                            </w:r>
                            <w:r>
                              <w:rPr>
                                <w:spacing w:val="-1"/>
                              </w:rPr>
                              <w:t xml:space="preserve"> </w:t>
                            </w:r>
                            <w:r>
                              <w:rPr>
                                <w:spacing w:val="-2"/>
                              </w:rPr>
                              <w:t>6</w:t>
                            </w:r>
                            <w:r>
                              <w:rPr>
                                <w:spacing w:val="-15"/>
                              </w:rPr>
                              <w:t xml:space="preserve"> </w:t>
                            </w:r>
                            <w:r>
                              <w:rPr>
                                <w:spacing w:val="-2"/>
                              </w:rPr>
                              <w:t>–11.</w:t>
                            </w:r>
                            <w:r>
                              <w:rPr>
                                <w:spacing w:val="-1"/>
                              </w:rPr>
                              <w:t xml:space="preserve"> </w:t>
                            </w:r>
                            <w:r>
                              <w:rPr>
                                <w:spacing w:val="-2"/>
                              </w:rPr>
                              <w:t>постају</w:t>
                            </w:r>
                            <w:r>
                              <w:t xml:space="preserve"> </w:t>
                            </w:r>
                            <w:r>
                              <w:rPr>
                                <w:spacing w:val="-2"/>
                              </w:rPr>
                              <w:t>ст.</w:t>
                            </w:r>
                            <w:r>
                              <w:t xml:space="preserve"> </w:t>
                            </w:r>
                            <w:r>
                              <w:rPr>
                                <w:spacing w:val="-2"/>
                              </w:rPr>
                              <w:t>5</w:t>
                            </w:r>
                            <w:r>
                              <w:rPr>
                                <w:spacing w:val="-16"/>
                              </w:rPr>
                              <w:t xml:space="preserve"> </w:t>
                            </w:r>
                            <w:r>
                              <w:rPr>
                                <w:spacing w:val="-4"/>
                              </w:rPr>
                              <w:t>–10.</w:t>
                            </w:r>
                          </w:p>
                          <w:p w:rsidR="00AB769C" w:rsidRDefault="00AB769C" w:rsidP="00AB769C">
                            <w:pPr>
                              <w:pStyle w:val="BodyText"/>
                              <w:spacing w:before="3" w:line="232" w:lineRule="auto"/>
                              <w:ind w:right="18"/>
                            </w:pPr>
                            <w:r>
                              <w:t>После</w:t>
                            </w:r>
                            <w:r>
                              <w:rPr>
                                <w:spacing w:val="-12"/>
                              </w:rPr>
                              <w:t xml:space="preserve"> </w:t>
                            </w:r>
                            <w:r>
                              <w:t>става</w:t>
                            </w:r>
                            <w:r>
                              <w:rPr>
                                <w:spacing w:val="-7"/>
                              </w:rPr>
                              <w:t xml:space="preserve"> </w:t>
                            </w:r>
                            <w:r>
                              <w:t>12.</w:t>
                            </w:r>
                            <w:r>
                              <w:rPr>
                                <w:spacing w:val="-5"/>
                              </w:rPr>
                              <w:t xml:space="preserve"> </w:t>
                            </w:r>
                            <w:r>
                              <w:t>који</w:t>
                            </w:r>
                            <w:r>
                              <w:rPr>
                                <w:spacing w:val="-5"/>
                              </w:rPr>
                              <w:t xml:space="preserve"> </w:t>
                            </w:r>
                            <w:r>
                              <w:t>постаје</w:t>
                            </w:r>
                            <w:r>
                              <w:rPr>
                                <w:spacing w:val="-5"/>
                              </w:rPr>
                              <w:t xml:space="preserve"> </w:t>
                            </w:r>
                            <w:r>
                              <w:t>став</w:t>
                            </w:r>
                            <w:r>
                              <w:rPr>
                                <w:spacing w:val="-5"/>
                              </w:rPr>
                              <w:t xml:space="preserve"> </w:t>
                            </w:r>
                            <w:r>
                              <w:t>11.</w:t>
                            </w:r>
                            <w:r>
                              <w:rPr>
                                <w:spacing w:val="-5"/>
                              </w:rPr>
                              <w:t xml:space="preserve"> </w:t>
                            </w:r>
                            <w:r>
                              <w:t>додају</w:t>
                            </w:r>
                            <w:r>
                              <w:rPr>
                                <w:spacing w:val="-5"/>
                              </w:rPr>
                              <w:t xml:space="preserve"> </w:t>
                            </w:r>
                            <w:r>
                              <w:t>се</w:t>
                            </w:r>
                            <w:r>
                              <w:rPr>
                                <w:spacing w:val="-5"/>
                              </w:rPr>
                              <w:t xml:space="preserve"> </w:t>
                            </w:r>
                            <w:r>
                              <w:t>ст.</w:t>
                            </w:r>
                            <w:r>
                              <w:rPr>
                                <w:spacing w:val="-5"/>
                              </w:rPr>
                              <w:t xml:space="preserve"> </w:t>
                            </w:r>
                            <w:r>
                              <w:t>12</w:t>
                            </w:r>
                            <w:r>
                              <w:rPr>
                                <w:spacing w:val="-12"/>
                              </w:rPr>
                              <w:t xml:space="preserve"> </w:t>
                            </w:r>
                            <w:r>
                              <w:t>–17,</w:t>
                            </w:r>
                            <w:r>
                              <w:rPr>
                                <w:spacing w:val="-4"/>
                              </w:rPr>
                              <w:t xml:space="preserve"> </w:t>
                            </w:r>
                            <w:r>
                              <w:t xml:space="preserve">који </w:t>
                            </w:r>
                            <w:r>
                              <w:rPr>
                                <w:spacing w:val="-2"/>
                              </w:rPr>
                              <w:t>гласе:</w:t>
                            </w:r>
                          </w:p>
                          <w:p w:rsidR="00AB769C" w:rsidRDefault="00AB769C" w:rsidP="00AB769C">
                            <w:pPr>
                              <w:pStyle w:val="BodyText"/>
                              <w:spacing w:before="1" w:line="232" w:lineRule="auto"/>
                              <w:ind w:right="17"/>
                            </w:pPr>
                            <w:r>
                              <w:t>„Изради измена и допуна Просторног плана подручја посеб- не намене Националног парка Копаоник (у даљем тексту: измене и допуне Просторног плана) приступило се на основу Одлуке о изради измена и допуна Просторног плана подручја посебне на- мене Националног парка „Копаоникˮ („Службени гласник РС”, број 82/19). Носилац израде измена и допуна Просторног плана</w:t>
                            </w:r>
                            <w:r>
                              <w:rPr>
                                <w:spacing w:val="80"/>
                              </w:rPr>
                              <w:t xml:space="preserve"> </w:t>
                            </w:r>
                            <w:r>
                              <w:t>је Министарство грађевинарства, саобраћаја и инфраструктуре, а обрађивач је Институт за архитектуру и урбанизам Србије.</w:t>
                            </w:r>
                          </w:p>
                          <w:p w:rsidR="00AB769C" w:rsidRDefault="00AB769C" w:rsidP="00AB769C">
                            <w:pPr>
                              <w:pStyle w:val="BodyText"/>
                              <w:spacing w:before="5" w:line="232" w:lineRule="auto"/>
                              <w:ind w:right="18"/>
                            </w:pPr>
                            <w:r>
                              <w:t>Измене</w:t>
                            </w:r>
                            <w:r>
                              <w:rPr>
                                <w:spacing w:val="-9"/>
                              </w:rPr>
                              <w:t xml:space="preserve"> </w:t>
                            </w:r>
                            <w:r>
                              <w:t>и</w:t>
                            </w:r>
                            <w:r>
                              <w:rPr>
                                <w:spacing w:val="-9"/>
                              </w:rPr>
                              <w:t xml:space="preserve"> </w:t>
                            </w:r>
                            <w:r>
                              <w:t>допуне</w:t>
                            </w:r>
                            <w:r>
                              <w:rPr>
                                <w:spacing w:val="-9"/>
                              </w:rPr>
                              <w:t xml:space="preserve"> </w:t>
                            </w:r>
                            <w:r>
                              <w:t>Просторног</w:t>
                            </w:r>
                            <w:r>
                              <w:rPr>
                                <w:spacing w:val="-9"/>
                              </w:rPr>
                              <w:t xml:space="preserve"> </w:t>
                            </w:r>
                            <w:r>
                              <w:t>плана</w:t>
                            </w:r>
                            <w:r>
                              <w:rPr>
                                <w:spacing w:val="-9"/>
                              </w:rPr>
                              <w:t xml:space="preserve"> </w:t>
                            </w:r>
                            <w:r>
                              <w:t>дате</w:t>
                            </w:r>
                            <w:r>
                              <w:rPr>
                                <w:spacing w:val="-9"/>
                              </w:rPr>
                              <w:t xml:space="preserve"> </w:t>
                            </w:r>
                            <w:r>
                              <w:t>су</w:t>
                            </w:r>
                            <w:r>
                              <w:rPr>
                                <w:spacing w:val="-9"/>
                              </w:rPr>
                              <w:t xml:space="preserve"> </w:t>
                            </w:r>
                            <w:r>
                              <w:t>у</w:t>
                            </w:r>
                            <w:r>
                              <w:rPr>
                                <w:spacing w:val="-9"/>
                              </w:rPr>
                              <w:t xml:space="preserve"> </w:t>
                            </w:r>
                            <w:r>
                              <w:t>следећим</w:t>
                            </w:r>
                            <w:r>
                              <w:rPr>
                                <w:spacing w:val="-9"/>
                              </w:rPr>
                              <w:t xml:space="preserve"> </w:t>
                            </w:r>
                            <w:r>
                              <w:t>глава- ма, одељцима и графичким прилозима планског документа:</w:t>
                            </w:r>
                          </w:p>
                          <w:p w:rsidR="00AB769C" w:rsidRDefault="00AB769C" w:rsidP="00AB769C">
                            <w:pPr>
                              <w:pStyle w:val="BodyText"/>
                              <w:numPr>
                                <w:ilvl w:val="0"/>
                                <w:numId w:val="17"/>
                              </w:numPr>
                              <w:tabs>
                                <w:tab w:val="left" w:pos="606"/>
                              </w:tabs>
                              <w:spacing w:before="1" w:line="232" w:lineRule="auto"/>
                              <w:ind w:right="18" w:firstLine="396"/>
                              <w:jc w:val="both"/>
                            </w:pPr>
                            <w:r>
                              <w:t>I.</w:t>
                            </w:r>
                            <w:r>
                              <w:rPr>
                                <w:spacing w:val="-11"/>
                              </w:rPr>
                              <w:t xml:space="preserve"> </w:t>
                            </w:r>
                            <w:r>
                              <w:t>ПОЛАЗНЕ</w:t>
                            </w:r>
                            <w:r>
                              <w:rPr>
                                <w:spacing w:val="-11"/>
                              </w:rPr>
                              <w:t xml:space="preserve"> </w:t>
                            </w:r>
                            <w:r>
                              <w:t>ОСНОВЕ,</w:t>
                            </w:r>
                            <w:r>
                              <w:rPr>
                                <w:spacing w:val="-11"/>
                              </w:rPr>
                              <w:t xml:space="preserve"> </w:t>
                            </w:r>
                            <w:r>
                              <w:t>3.</w:t>
                            </w:r>
                            <w:r>
                              <w:rPr>
                                <w:spacing w:val="-11"/>
                              </w:rPr>
                              <w:t xml:space="preserve"> </w:t>
                            </w:r>
                            <w:r>
                              <w:t>Скраћени</w:t>
                            </w:r>
                            <w:r>
                              <w:rPr>
                                <w:spacing w:val="-11"/>
                              </w:rPr>
                              <w:t xml:space="preserve"> </w:t>
                            </w:r>
                            <w:r>
                              <w:t>приказ</w:t>
                            </w:r>
                            <w:r>
                              <w:rPr>
                                <w:spacing w:val="-11"/>
                              </w:rPr>
                              <w:t xml:space="preserve"> </w:t>
                            </w:r>
                            <w:r>
                              <w:t>постојећег</w:t>
                            </w:r>
                            <w:r>
                              <w:rPr>
                                <w:spacing w:val="-11"/>
                              </w:rPr>
                              <w:t xml:space="preserve"> </w:t>
                            </w:r>
                            <w:r>
                              <w:t>ста- ња, 3.1 Постојеће стање, 3.1.1 Посебна намене простора, 3.1.1.2 Туризам</w:t>
                            </w:r>
                            <w:r>
                              <w:rPr>
                                <w:spacing w:val="-12"/>
                              </w:rPr>
                              <w:t xml:space="preserve"> </w:t>
                            </w:r>
                            <w:r>
                              <w:t>–</w:t>
                            </w:r>
                            <w:r>
                              <w:rPr>
                                <w:spacing w:val="-11"/>
                              </w:rPr>
                              <w:t xml:space="preserve"> </w:t>
                            </w:r>
                            <w:r>
                              <w:t>Физички</w:t>
                            </w:r>
                            <w:r>
                              <w:rPr>
                                <w:spacing w:val="-11"/>
                              </w:rPr>
                              <w:t xml:space="preserve"> </w:t>
                            </w:r>
                            <w:r>
                              <w:t>садржаји</w:t>
                            </w:r>
                            <w:r>
                              <w:rPr>
                                <w:spacing w:val="-11"/>
                              </w:rPr>
                              <w:t xml:space="preserve"> </w:t>
                            </w:r>
                            <w:r>
                              <w:t>туристичког</w:t>
                            </w:r>
                            <w:r>
                              <w:rPr>
                                <w:spacing w:val="-12"/>
                              </w:rPr>
                              <w:t xml:space="preserve"> </w:t>
                            </w:r>
                            <w:r>
                              <w:t>комплекса</w:t>
                            </w:r>
                            <w:r>
                              <w:rPr>
                                <w:spacing w:val="-11"/>
                              </w:rPr>
                              <w:t xml:space="preserve"> </w:t>
                            </w:r>
                            <w:r>
                              <w:t>и</w:t>
                            </w:r>
                            <w:r>
                              <w:rPr>
                                <w:spacing w:val="-11"/>
                              </w:rPr>
                              <w:t xml:space="preserve"> </w:t>
                            </w:r>
                            <w:r>
                              <w:t xml:space="preserve">туристичке </w:t>
                            </w:r>
                            <w:r>
                              <w:rPr>
                                <w:spacing w:val="-2"/>
                              </w:rPr>
                              <w:t>инфраструктуре;</w:t>
                            </w:r>
                          </w:p>
                          <w:p w:rsidR="00AB769C" w:rsidRDefault="00AB769C" w:rsidP="00AB769C">
                            <w:pPr>
                              <w:pStyle w:val="BodyText"/>
                              <w:numPr>
                                <w:ilvl w:val="0"/>
                                <w:numId w:val="17"/>
                              </w:numPr>
                              <w:tabs>
                                <w:tab w:val="left" w:pos="634"/>
                              </w:tabs>
                              <w:spacing w:line="202" w:lineRule="exact"/>
                              <w:ind w:left="634" w:hanging="217"/>
                              <w:jc w:val="both"/>
                            </w:pPr>
                            <w:r>
                              <w:t>III.</w:t>
                            </w:r>
                            <w:r>
                              <w:rPr>
                                <w:spacing w:val="13"/>
                              </w:rPr>
                              <w:t xml:space="preserve"> </w:t>
                            </w:r>
                            <w:r>
                              <w:t>ПЛАНСКА</w:t>
                            </w:r>
                            <w:r>
                              <w:rPr>
                                <w:spacing w:val="13"/>
                              </w:rPr>
                              <w:t xml:space="preserve"> </w:t>
                            </w:r>
                            <w:r>
                              <w:t>РЕШЕЊА</w:t>
                            </w:r>
                            <w:r>
                              <w:rPr>
                                <w:spacing w:val="14"/>
                              </w:rPr>
                              <w:t xml:space="preserve"> </w:t>
                            </w:r>
                            <w:r>
                              <w:t>ПРОСТОРНОГ</w:t>
                            </w:r>
                            <w:r>
                              <w:rPr>
                                <w:spacing w:val="13"/>
                              </w:rPr>
                              <w:t xml:space="preserve"> </w:t>
                            </w:r>
                            <w:r>
                              <w:t>РАЗВОЈА</w:t>
                            </w:r>
                            <w:r>
                              <w:rPr>
                                <w:spacing w:val="14"/>
                              </w:rPr>
                              <w:t xml:space="preserve"> </w:t>
                            </w:r>
                            <w:r>
                              <w:rPr>
                                <w:spacing w:val="-5"/>
                              </w:rPr>
                              <w:t>ПО-</w:t>
                            </w:r>
                          </w:p>
                          <w:p w:rsidR="00AB769C" w:rsidRDefault="00AB769C" w:rsidP="00AB769C">
                            <w:pPr>
                              <w:pStyle w:val="BodyText"/>
                              <w:spacing w:before="3" w:line="232" w:lineRule="auto"/>
                              <w:ind w:right="17"/>
                            </w:pPr>
                            <w:r>
                              <w:t>ДРУЧЈА ПОСЕБНЕ НАМЕНЕ, 2. Туризам и рекреација, 2.1 Ка- пацитет простора Националног парка за туризам и рекреацију у односу на режиме заштите, 2.2 Организација и уређење простора за функције Националног парка, туризам и рекреацију, 2.2.2 Са- држаји туризма и рекреације у примарном туристичком центру Копаоник на подручју НП, 2.2.3 Садржаји туризма и рекреације</w:t>
                            </w:r>
                            <w:r>
                              <w:rPr>
                                <w:spacing w:val="40"/>
                              </w:rPr>
                              <w:t xml:space="preserve"> </w:t>
                            </w:r>
                            <w:r>
                              <w:t>на подручју Просторног плана ван граница НП и 2.2.4 Садржаји туристичке инфраструктуре – Алпско скијалиште, 4. Утицај по- себне намене на развој појединих области, 4.4 Инфраструктурни системи,</w:t>
                            </w:r>
                            <w:r>
                              <w:rPr>
                                <w:spacing w:val="-4"/>
                              </w:rPr>
                              <w:t xml:space="preserve"> </w:t>
                            </w:r>
                            <w:r>
                              <w:t>4.4.2</w:t>
                            </w:r>
                            <w:r>
                              <w:rPr>
                                <w:spacing w:val="-4"/>
                              </w:rPr>
                              <w:t xml:space="preserve"> </w:t>
                            </w:r>
                            <w:r>
                              <w:t>Водоснабдевање</w:t>
                            </w:r>
                            <w:r>
                              <w:rPr>
                                <w:spacing w:val="-4"/>
                              </w:rPr>
                              <w:t xml:space="preserve"> </w:t>
                            </w:r>
                            <w:r>
                              <w:t>и</w:t>
                            </w:r>
                            <w:r>
                              <w:rPr>
                                <w:spacing w:val="-4"/>
                              </w:rPr>
                              <w:t xml:space="preserve"> </w:t>
                            </w:r>
                            <w:r>
                              <w:t>одвођење</w:t>
                            </w:r>
                            <w:r>
                              <w:rPr>
                                <w:spacing w:val="-4"/>
                              </w:rPr>
                              <w:t xml:space="preserve"> </w:t>
                            </w:r>
                            <w:r>
                              <w:t>отпадних</w:t>
                            </w:r>
                            <w:r>
                              <w:rPr>
                                <w:spacing w:val="-4"/>
                              </w:rPr>
                              <w:t xml:space="preserve"> </w:t>
                            </w:r>
                            <w:r>
                              <w:t>вода</w:t>
                            </w:r>
                            <w:r>
                              <w:rPr>
                                <w:spacing w:val="20"/>
                              </w:rPr>
                              <w:t xml:space="preserve"> </w:t>
                            </w:r>
                            <w:r>
                              <w:t>–</w:t>
                            </w:r>
                            <w:r>
                              <w:rPr>
                                <w:spacing w:val="-4"/>
                              </w:rPr>
                              <w:t xml:space="preserve"> </w:t>
                            </w:r>
                            <w:r>
                              <w:t>Мале акумулације и микро водозахвати;</w:t>
                            </w:r>
                          </w:p>
                          <w:p w:rsidR="00AB769C" w:rsidRDefault="00AB769C" w:rsidP="00AB769C">
                            <w:pPr>
                              <w:pStyle w:val="BodyText"/>
                              <w:numPr>
                                <w:ilvl w:val="0"/>
                                <w:numId w:val="17"/>
                              </w:numPr>
                              <w:tabs>
                                <w:tab w:val="left" w:pos="645"/>
                              </w:tabs>
                              <w:spacing w:before="2" w:line="204" w:lineRule="exact"/>
                              <w:ind w:left="645" w:hanging="228"/>
                              <w:jc w:val="both"/>
                            </w:pPr>
                            <w:r>
                              <w:t>IV.</w:t>
                            </w:r>
                            <w:r>
                              <w:rPr>
                                <w:spacing w:val="18"/>
                              </w:rPr>
                              <w:t xml:space="preserve"> </w:t>
                            </w:r>
                            <w:r>
                              <w:t>ПРАВИЛА</w:t>
                            </w:r>
                            <w:r>
                              <w:rPr>
                                <w:spacing w:val="21"/>
                              </w:rPr>
                              <w:t xml:space="preserve"> </w:t>
                            </w:r>
                            <w:r>
                              <w:t>УПОТРЕБЕ</w:t>
                            </w:r>
                            <w:r>
                              <w:rPr>
                                <w:spacing w:val="21"/>
                              </w:rPr>
                              <w:t xml:space="preserve"> </w:t>
                            </w:r>
                            <w:r>
                              <w:t>ЗЕМЉИШТА,</w:t>
                            </w:r>
                            <w:r>
                              <w:rPr>
                                <w:spacing w:val="20"/>
                              </w:rPr>
                              <w:t xml:space="preserve"> </w:t>
                            </w:r>
                            <w:r>
                              <w:t>УРЕЂЕЊА</w:t>
                            </w:r>
                            <w:r>
                              <w:rPr>
                                <w:spacing w:val="21"/>
                              </w:rPr>
                              <w:t xml:space="preserve"> </w:t>
                            </w:r>
                            <w:r>
                              <w:rPr>
                                <w:spacing w:val="-10"/>
                              </w:rPr>
                              <w:t>И</w:t>
                            </w:r>
                          </w:p>
                          <w:p w:rsidR="00AB769C" w:rsidRDefault="00AB769C" w:rsidP="00AB769C">
                            <w:pPr>
                              <w:pStyle w:val="BodyText"/>
                              <w:spacing w:before="2" w:line="232" w:lineRule="auto"/>
                              <w:ind w:right="17"/>
                            </w:pPr>
                            <w:r>
                              <w:t>ГРАЂЕЊА,</w:t>
                            </w:r>
                            <w:r>
                              <w:rPr>
                                <w:spacing w:val="-8"/>
                              </w:rPr>
                              <w:t xml:space="preserve"> </w:t>
                            </w:r>
                            <w:r>
                              <w:t>3.</w:t>
                            </w:r>
                            <w:r>
                              <w:rPr>
                                <w:spacing w:val="-8"/>
                              </w:rPr>
                              <w:t xml:space="preserve"> </w:t>
                            </w:r>
                            <w:r>
                              <w:t>Правила</w:t>
                            </w:r>
                            <w:r>
                              <w:rPr>
                                <w:spacing w:val="-8"/>
                              </w:rPr>
                              <w:t xml:space="preserve"> </w:t>
                            </w:r>
                            <w:r>
                              <w:t>уређења</w:t>
                            </w:r>
                            <w:r>
                              <w:rPr>
                                <w:spacing w:val="-8"/>
                              </w:rPr>
                              <w:t xml:space="preserve"> </w:t>
                            </w:r>
                            <w:r>
                              <w:t>површина</w:t>
                            </w:r>
                            <w:r>
                              <w:rPr>
                                <w:spacing w:val="-8"/>
                              </w:rPr>
                              <w:t xml:space="preserve"> </w:t>
                            </w:r>
                            <w:r>
                              <w:t>и</w:t>
                            </w:r>
                            <w:r>
                              <w:rPr>
                                <w:spacing w:val="-8"/>
                              </w:rPr>
                              <w:t xml:space="preserve"> </w:t>
                            </w:r>
                            <w:r>
                              <w:t>објеката</w:t>
                            </w:r>
                            <w:r>
                              <w:rPr>
                                <w:spacing w:val="-8"/>
                              </w:rPr>
                              <w:t xml:space="preserve"> </w:t>
                            </w:r>
                            <w:r>
                              <w:t>јавног</w:t>
                            </w:r>
                            <w:r>
                              <w:rPr>
                                <w:spacing w:val="-8"/>
                              </w:rPr>
                              <w:t xml:space="preserve"> </w:t>
                            </w:r>
                            <w:r>
                              <w:t>скија- лишта</w:t>
                            </w:r>
                            <w:r>
                              <w:rPr>
                                <w:spacing w:val="-6"/>
                              </w:rPr>
                              <w:t xml:space="preserve"> </w:t>
                            </w:r>
                            <w:r>
                              <w:t>и</w:t>
                            </w:r>
                            <w:r>
                              <w:rPr>
                                <w:spacing w:val="-6"/>
                              </w:rPr>
                              <w:t xml:space="preserve"> </w:t>
                            </w:r>
                            <w:r>
                              <w:t>остале</w:t>
                            </w:r>
                            <w:r>
                              <w:rPr>
                                <w:spacing w:val="-6"/>
                              </w:rPr>
                              <w:t xml:space="preserve"> </w:t>
                            </w:r>
                            <w:r>
                              <w:t>туристичке</w:t>
                            </w:r>
                            <w:r>
                              <w:rPr>
                                <w:spacing w:val="-6"/>
                              </w:rPr>
                              <w:t xml:space="preserve"> </w:t>
                            </w:r>
                            <w:r>
                              <w:t>инфраструктуре,</w:t>
                            </w:r>
                            <w:r>
                              <w:rPr>
                                <w:spacing w:val="-6"/>
                              </w:rPr>
                              <w:t xml:space="preserve"> </w:t>
                            </w:r>
                            <w:r>
                              <w:t>3.1.</w:t>
                            </w:r>
                            <w:r>
                              <w:rPr>
                                <w:spacing w:val="-6"/>
                              </w:rPr>
                              <w:t xml:space="preserve"> </w:t>
                            </w:r>
                            <w:r>
                              <w:t>Правила</w:t>
                            </w:r>
                            <w:r>
                              <w:rPr>
                                <w:spacing w:val="-6"/>
                              </w:rPr>
                              <w:t xml:space="preserve"> </w:t>
                            </w:r>
                            <w:r>
                              <w:t>уређења јавног</w:t>
                            </w:r>
                            <w:r>
                              <w:rPr>
                                <w:spacing w:val="14"/>
                              </w:rPr>
                              <w:t xml:space="preserve"> </w:t>
                            </w:r>
                            <w:r>
                              <w:t>скијалишта,</w:t>
                            </w:r>
                            <w:r>
                              <w:rPr>
                                <w:spacing w:val="16"/>
                              </w:rPr>
                              <w:t xml:space="preserve"> </w:t>
                            </w:r>
                            <w:r>
                              <w:t>3.3.</w:t>
                            </w:r>
                            <w:r>
                              <w:rPr>
                                <w:spacing w:val="17"/>
                              </w:rPr>
                              <w:t xml:space="preserve"> </w:t>
                            </w:r>
                            <w:r>
                              <w:t>Правила</w:t>
                            </w:r>
                            <w:r>
                              <w:rPr>
                                <w:spacing w:val="16"/>
                              </w:rPr>
                              <w:t xml:space="preserve"> </w:t>
                            </w:r>
                            <w:r>
                              <w:t>уређења</w:t>
                            </w:r>
                            <w:r>
                              <w:rPr>
                                <w:spacing w:val="16"/>
                              </w:rPr>
                              <w:t xml:space="preserve"> </w:t>
                            </w:r>
                            <w:r>
                              <w:t>за</w:t>
                            </w:r>
                            <w:r>
                              <w:rPr>
                                <w:spacing w:val="17"/>
                              </w:rPr>
                              <w:t xml:space="preserve"> </w:t>
                            </w:r>
                            <w:r>
                              <w:t>ски</w:t>
                            </w:r>
                            <w:r>
                              <w:rPr>
                                <w:spacing w:val="16"/>
                              </w:rPr>
                              <w:t xml:space="preserve"> </w:t>
                            </w:r>
                            <w:r>
                              <w:t>стазу</w:t>
                            </w:r>
                            <w:r>
                              <w:rPr>
                                <w:spacing w:val="16"/>
                              </w:rPr>
                              <w:t xml:space="preserve"> </w:t>
                            </w:r>
                            <w:r>
                              <w:t>„Бела</w:t>
                            </w:r>
                            <w:r>
                              <w:rPr>
                                <w:spacing w:val="17"/>
                              </w:rPr>
                              <w:t xml:space="preserve"> </w:t>
                            </w:r>
                            <w:r>
                              <w:rPr>
                                <w:spacing w:val="-4"/>
                              </w:rPr>
                              <w:t>река</w:t>
                            </w:r>
                          </w:p>
                        </w:txbxContent>
                      </wps:txbx>
                      <wps:bodyPr wrap="square" lIns="0" tIns="0" rIns="0" bIns="0" rtlCol="0">
                        <a:noAutofit/>
                      </wps:bodyPr>
                    </wps:wsp>
                  </a:graphicData>
                </a:graphic>
              </wp:anchor>
            </w:drawing>
          </mc:Choice>
          <mc:Fallback>
            <w:pict>
              <v:shape w14:anchorId="5F88D1EC" id="Textbox 8" o:spid="_x0000_s1032" type="#_x0000_t202" style="position:absolute;margin-left:23.5pt;margin-top:381.65pt;width:257.15pt;height:36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" filled="f" stroked="f">
                <v:path arrowok="t"/>
                <v:textbox inset="0,0,0,0">
                  <w:txbxContent>
                    <w:p w:rsidR="00AB769C" w:rsidRDefault="00AB769C" w:rsidP="00AB769C">
                      <w:pPr>
                        <w:pStyle w:val="BodyText"/>
                        <w:spacing w:before="12" w:line="204" w:lineRule="exact"/>
                        <w:ind w:left="2289"/>
                      </w:pPr>
                      <w:r>
                        <w:t>Члан</w:t>
                      </w:r>
                      <w:r>
                        <w:rPr>
                          <w:spacing w:val="-4"/>
                        </w:rPr>
                        <w:t xml:space="preserve"> </w:t>
                      </w:r>
                      <w:r>
                        <w:rPr>
                          <w:spacing w:val="-5"/>
                        </w:rPr>
                        <w:t>3.</w:t>
                      </w:r>
                    </w:p>
                    <w:p w:rsidR="00AB769C" w:rsidRDefault="00AB769C" w:rsidP="00AB769C">
                      <w:pPr>
                        <w:pStyle w:val="BodyText"/>
                        <w:spacing w:before="2" w:line="232" w:lineRule="auto"/>
                        <w:ind w:right="21"/>
                      </w:pPr>
                      <w:r>
                        <w:t xml:space="preserve">У Просторном плану подручја посебне намене Националног </w:t>
                      </w:r>
                      <w:r>
                        <w:rPr>
                          <w:spacing w:val="-4"/>
                        </w:rPr>
                        <w:t>парка</w:t>
                      </w:r>
                      <w:r>
                        <w:rPr>
                          <w:spacing w:val="-7"/>
                        </w:rPr>
                        <w:t xml:space="preserve"> </w:t>
                      </w:r>
                      <w:r>
                        <w:rPr>
                          <w:spacing w:val="-4"/>
                        </w:rPr>
                        <w:t>„Копаоникˮ,</w:t>
                      </w:r>
                      <w:r>
                        <w:rPr>
                          <w:spacing w:val="-6"/>
                        </w:rPr>
                        <w:t xml:space="preserve"> </w:t>
                      </w:r>
                      <w:r>
                        <w:rPr>
                          <w:spacing w:val="-4"/>
                        </w:rPr>
                        <w:t>у</w:t>
                      </w:r>
                      <w:r>
                        <w:rPr>
                          <w:spacing w:val="-7"/>
                        </w:rPr>
                        <w:t xml:space="preserve"> </w:t>
                      </w:r>
                      <w:r>
                        <w:rPr>
                          <w:spacing w:val="-4"/>
                        </w:rPr>
                        <w:t>УВОДНИМ</w:t>
                      </w:r>
                      <w:r>
                        <w:rPr>
                          <w:spacing w:val="-6"/>
                        </w:rPr>
                        <w:t xml:space="preserve"> </w:t>
                      </w:r>
                      <w:r>
                        <w:rPr>
                          <w:spacing w:val="-4"/>
                        </w:rPr>
                        <w:t>НАПОМЕНАМА,</w:t>
                      </w:r>
                      <w:r>
                        <w:rPr>
                          <w:spacing w:val="-6"/>
                        </w:rPr>
                        <w:t xml:space="preserve"> </w:t>
                      </w:r>
                      <w:r>
                        <w:rPr>
                          <w:spacing w:val="-4"/>
                        </w:rPr>
                        <w:t>став</w:t>
                      </w:r>
                      <w:r>
                        <w:rPr>
                          <w:spacing w:val="-7"/>
                        </w:rPr>
                        <w:t xml:space="preserve"> </w:t>
                      </w:r>
                      <w:r>
                        <w:rPr>
                          <w:spacing w:val="-4"/>
                        </w:rPr>
                        <w:t>5.</w:t>
                      </w:r>
                      <w:r>
                        <w:rPr>
                          <w:spacing w:val="-6"/>
                        </w:rPr>
                        <w:t xml:space="preserve"> </w:t>
                      </w:r>
                      <w:r>
                        <w:rPr>
                          <w:spacing w:val="-4"/>
                        </w:rPr>
                        <w:t>брише</w:t>
                      </w:r>
                      <w:r>
                        <w:rPr>
                          <w:spacing w:val="-6"/>
                        </w:rPr>
                        <w:t xml:space="preserve"> </w:t>
                      </w:r>
                      <w:r>
                        <w:rPr>
                          <w:spacing w:val="-5"/>
                        </w:rPr>
                        <w:t>се.</w:t>
                      </w:r>
                    </w:p>
                    <w:p w:rsidR="00AB769C" w:rsidRDefault="00AB769C" w:rsidP="00AB769C">
                      <w:pPr>
                        <w:pStyle w:val="BodyText"/>
                        <w:spacing w:line="200" w:lineRule="exact"/>
                        <w:ind w:left="416"/>
                      </w:pPr>
                      <w:r>
                        <w:rPr>
                          <w:spacing w:val="-2"/>
                        </w:rPr>
                        <w:t>Досадашњи ст.</w:t>
                      </w:r>
                      <w:r>
                        <w:rPr>
                          <w:spacing w:val="-1"/>
                        </w:rPr>
                        <w:t xml:space="preserve"> </w:t>
                      </w:r>
                      <w:r>
                        <w:rPr>
                          <w:spacing w:val="-2"/>
                        </w:rPr>
                        <w:t>6</w:t>
                      </w:r>
                      <w:r>
                        <w:rPr>
                          <w:spacing w:val="-15"/>
                        </w:rPr>
                        <w:t xml:space="preserve"> </w:t>
                      </w:r>
                      <w:r>
                        <w:rPr>
                          <w:spacing w:val="-2"/>
                        </w:rPr>
                        <w:t>–11.</w:t>
                      </w:r>
                      <w:r>
                        <w:rPr>
                          <w:spacing w:val="-1"/>
                        </w:rPr>
                        <w:t xml:space="preserve"> </w:t>
                      </w:r>
                      <w:r>
                        <w:rPr>
                          <w:spacing w:val="-2"/>
                        </w:rPr>
                        <w:t>постају</w:t>
                      </w:r>
                      <w:r>
                        <w:t xml:space="preserve"> </w:t>
                      </w:r>
                      <w:r>
                        <w:rPr>
                          <w:spacing w:val="-2"/>
                        </w:rPr>
                        <w:t>ст.</w:t>
                      </w:r>
                      <w:r>
                        <w:t xml:space="preserve"> </w:t>
                      </w:r>
                      <w:r>
                        <w:rPr>
                          <w:spacing w:val="-2"/>
                        </w:rPr>
                        <w:t>5</w:t>
                      </w:r>
                      <w:r>
                        <w:rPr>
                          <w:spacing w:val="-16"/>
                        </w:rPr>
                        <w:t xml:space="preserve"> </w:t>
                      </w:r>
                      <w:r>
                        <w:rPr>
                          <w:spacing w:val="-4"/>
                        </w:rPr>
                        <w:t>–10.</w:t>
                      </w:r>
                    </w:p>
                    <w:p w:rsidR="00AB769C" w:rsidRDefault="00AB769C" w:rsidP="00AB769C">
                      <w:pPr>
                        <w:pStyle w:val="BodyText"/>
                        <w:spacing w:before="3" w:line="232" w:lineRule="auto"/>
                        <w:ind w:right="18"/>
                      </w:pPr>
                      <w:r>
                        <w:t>После</w:t>
                      </w:r>
                      <w:r>
                        <w:rPr>
                          <w:spacing w:val="-12"/>
                        </w:rPr>
                        <w:t xml:space="preserve"> </w:t>
                      </w:r>
                      <w:r>
                        <w:t>става</w:t>
                      </w:r>
                      <w:r>
                        <w:rPr>
                          <w:spacing w:val="-7"/>
                        </w:rPr>
                        <w:t xml:space="preserve"> </w:t>
                      </w:r>
                      <w:r>
                        <w:t>12.</w:t>
                      </w:r>
                      <w:r>
                        <w:rPr>
                          <w:spacing w:val="-5"/>
                        </w:rPr>
                        <w:t xml:space="preserve"> </w:t>
                      </w:r>
                      <w:r>
                        <w:t>који</w:t>
                      </w:r>
                      <w:r>
                        <w:rPr>
                          <w:spacing w:val="-5"/>
                        </w:rPr>
                        <w:t xml:space="preserve"> </w:t>
                      </w:r>
                      <w:r>
                        <w:t>постаје</w:t>
                      </w:r>
                      <w:r>
                        <w:rPr>
                          <w:spacing w:val="-5"/>
                        </w:rPr>
                        <w:t xml:space="preserve"> </w:t>
                      </w:r>
                      <w:r>
                        <w:t>став</w:t>
                      </w:r>
                      <w:r>
                        <w:rPr>
                          <w:spacing w:val="-5"/>
                        </w:rPr>
                        <w:t xml:space="preserve"> </w:t>
                      </w:r>
                      <w:r>
                        <w:t>11.</w:t>
                      </w:r>
                      <w:r>
                        <w:rPr>
                          <w:spacing w:val="-5"/>
                        </w:rPr>
                        <w:t xml:space="preserve"> </w:t>
                      </w:r>
                      <w:r>
                        <w:t>додају</w:t>
                      </w:r>
                      <w:r>
                        <w:rPr>
                          <w:spacing w:val="-5"/>
                        </w:rPr>
                        <w:t xml:space="preserve"> </w:t>
                      </w:r>
                      <w:r>
                        <w:t>се</w:t>
                      </w:r>
                      <w:r>
                        <w:rPr>
                          <w:spacing w:val="-5"/>
                        </w:rPr>
                        <w:t xml:space="preserve"> </w:t>
                      </w:r>
                      <w:r>
                        <w:t>ст.</w:t>
                      </w:r>
                      <w:r>
                        <w:rPr>
                          <w:spacing w:val="-5"/>
                        </w:rPr>
                        <w:t xml:space="preserve"> </w:t>
                      </w:r>
                      <w:r>
                        <w:t>12</w:t>
                      </w:r>
                      <w:r>
                        <w:rPr>
                          <w:spacing w:val="-12"/>
                        </w:rPr>
                        <w:t xml:space="preserve"> </w:t>
                      </w:r>
                      <w:r>
                        <w:t>–17,</w:t>
                      </w:r>
                      <w:r>
                        <w:rPr>
                          <w:spacing w:val="-4"/>
                        </w:rPr>
                        <w:t xml:space="preserve"> </w:t>
                      </w:r>
                      <w:r>
                        <w:t xml:space="preserve">који </w:t>
                      </w:r>
                      <w:r>
                        <w:rPr>
                          <w:spacing w:val="-2"/>
                        </w:rPr>
                        <w:t>гласе:</w:t>
                      </w:r>
                    </w:p>
                    <w:p w:rsidR="00AB769C" w:rsidRDefault="00AB769C" w:rsidP="00AB769C">
                      <w:pPr>
                        <w:pStyle w:val="BodyText"/>
                        <w:spacing w:before="1" w:line="232" w:lineRule="auto"/>
                        <w:ind w:right="17"/>
                      </w:pPr>
                      <w:r>
                        <w:t>„Изради измена и допуна Просторног плана подручја посеб- не намене Националног парка Копаоник (у даљем тексту: измене и допуне Просторног плана) приступило се на основу Одлуке о изради измена и допуна Просторног плана подручја посебне на- мене Националног парка „Копаоникˮ („Службени гласник РС”, број 82/19). Носилац израде измена и допуна Просторног плана</w:t>
                      </w:r>
                      <w:r>
                        <w:rPr>
                          <w:spacing w:val="80"/>
                        </w:rPr>
                        <w:t xml:space="preserve"> </w:t>
                      </w:r>
                      <w:r>
                        <w:t>је Министарство грађевинарства, саобраћаја и инфраструктуре, а обрађивач је Институт за архитектуру и урбанизам Србије.</w:t>
                      </w:r>
                    </w:p>
                    <w:p w:rsidR="00AB769C" w:rsidRDefault="00AB769C" w:rsidP="00AB769C">
                      <w:pPr>
                        <w:pStyle w:val="BodyText"/>
                        <w:spacing w:before="5" w:line="232" w:lineRule="auto"/>
                        <w:ind w:right="18"/>
                      </w:pPr>
                      <w:r>
                        <w:t>Измене</w:t>
                      </w:r>
                      <w:r>
                        <w:rPr>
                          <w:spacing w:val="-9"/>
                        </w:rPr>
                        <w:t xml:space="preserve"> </w:t>
                      </w:r>
                      <w:r>
                        <w:t>и</w:t>
                      </w:r>
                      <w:r>
                        <w:rPr>
                          <w:spacing w:val="-9"/>
                        </w:rPr>
                        <w:t xml:space="preserve"> </w:t>
                      </w:r>
                      <w:r>
                        <w:t>допуне</w:t>
                      </w:r>
                      <w:r>
                        <w:rPr>
                          <w:spacing w:val="-9"/>
                        </w:rPr>
                        <w:t xml:space="preserve"> </w:t>
                      </w:r>
                      <w:r>
                        <w:t>Просторног</w:t>
                      </w:r>
                      <w:r>
                        <w:rPr>
                          <w:spacing w:val="-9"/>
                        </w:rPr>
                        <w:t xml:space="preserve"> </w:t>
                      </w:r>
                      <w:r>
                        <w:t>плана</w:t>
                      </w:r>
                      <w:r>
                        <w:rPr>
                          <w:spacing w:val="-9"/>
                        </w:rPr>
                        <w:t xml:space="preserve"> </w:t>
                      </w:r>
                      <w:r>
                        <w:t>дате</w:t>
                      </w:r>
                      <w:r>
                        <w:rPr>
                          <w:spacing w:val="-9"/>
                        </w:rPr>
                        <w:t xml:space="preserve"> </w:t>
                      </w:r>
                      <w:r>
                        <w:t>су</w:t>
                      </w:r>
                      <w:r>
                        <w:rPr>
                          <w:spacing w:val="-9"/>
                        </w:rPr>
                        <w:t xml:space="preserve"> </w:t>
                      </w:r>
                      <w:r>
                        <w:t>у</w:t>
                      </w:r>
                      <w:r>
                        <w:rPr>
                          <w:spacing w:val="-9"/>
                        </w:rPr>
                        <w:t xml:space="preserve"> </w:t>
                      </w:r>
                      <w:r>
                        <w:t>следећим</w:t>
                      </w:r>
                      <w:r>
                        <w:rPr>
                          <w:spacing w:val="-9"/>
                        </w:rPr>
                        <w:t xml:space="preserve"> </w:t>
                      </w:r>
                      <w:r>
                        <w:t>глава- ма, одељцима и графичким прилозима планског документа:</w:t>
                      </w:r>
                    </w:p>
                    <w:p w:rsidR="00AB769C" w:rsidRDefault="00AB769C" w:rsidP="00AB769C">
                      <w:pPr>
                        <w:pStyle w:val="BodyText"/>
                        <w:numPr>
                          <w:ilvl w:val="0"/>
                          <w:numId w:val="17"/>
                        </w:numPr>
                        <w:tabs>
                          <w:tab w:val="left" w:pos="606"/>
                        </w:tabs>
                        <w:spacing w:before="1" w:line="232" w:lineRule="auto"/>
                        <w:ind w:right="18" w:firstLine="396"/>
                        <w:jc w:val="both"/>
                      </w:pPr>
                      <w:r>
                        <w:t>I.</w:t>
                      </w:r>
                      <w:r>
                        <w:rPr>
                          <w:spacing w:val="-11"/>
                        </w:rPr>
                        <w:t xml:space="preserve"> </w:t>
                      </w:r>
                      <w:r>
                        <w:t>ПОЛАЗНЕ</w:t>
                      </w:r>
                      <w:r>
                        <w:rPr>
                          <w:spacing w:val="-11"/>
                        </w:rPr>
                        <w:t xml:space="preserve"> </w:t>
                      </w:r>
                      <w:r>
                        <w:t>ОСНОВЕ,</w:t>
                      </w:r>
                      <w:r>
                        <w:rPr>
                          <w:spacing w:val="-11"/>
                        </w:rPr>
                        <w:t xml:space="preserve"> </w:t>
                      </w:r>
                      <w:r>
                        <w:t>3.</w:t>
                      </w:r>
                      <w:r>
                        <w:rPr>
                          <w:spacing w:val="-11"/>
                        </w:rPr>
                        <w:t xml:space="preserve"> </w:t>
                      </w:r>
                      <w:r>
                        <w:t>Скраћени</w:t>
                      </w:r>
                      <w:r>
                        <w:rPr>
                          <w:spacing w:val="-11"/>
                        </w:rPr>
                        <w:t xml:space="preserve"> </w:t>
                      </w:r>
                      <w:r>
                        <w:t>приказ</w:t>
                      </w:r>
                      <w:r>
                        <w:rPr>
                          <w:spacing w:val="-11"/>
                        </w:rPr>
                        <w:t xml:space="preserve"> </w:t>
                      </w:r>
                      <w:r>
                        <w:t>постојећег</w:t>
                      </w:r>
                      <w:r>
                        <w:rPr>
                          <w:spacing w:val="-11"/>
                        </w:rPr>
                        <w:t xml:space="preserve"> </w:t>
                      </w:r>
                      <w:r>
                        <w:t>ста- ња, 3.1 Постојеће стање, 3.1.1 Посебна намене простора, 3.1.1.2 Туризам</w:t>
                      </w:r>
                      <w:r>
                        <w:rPr>
                          <w:spacing w:val="-12"/>
                        </w:rPr>
                        <w:t xml:space="preserve"> </w:t>
                      </w:r>
                      <w:r>
                        <w:t>–</w:t>
                      </w:r>
                      <w:r>
                        <w:rPr>
                          <w:spacing w:val="-11"/>
                        </w:rPr>
                        <w:t xml:space="preserve"> </w:t>
                      </w:r>
                      <w:r>
                        <w:t>Физички</w:t>
                      </w:r>
                      <w:r>
                        <w:rPr>
                          <w:spacing w:val="-11"/>
                        </w:rPr>
                        <w:t xml:space="preserve"> </w:t>
                      </w:r>
                      <w:r>
                        <w:t>садржаји</w:t>
                      </w:r>
                      <w:r>
                        <w:rPr>
                          <w:spacing w:val="-11"/>
                        </w:rPr>
                        <w:t xml:space="preserve"> </w:t>
                      </w:r>
                      <w:r>
                        <w:t>туристичког</w:t>
                      </w:r>
                      <w:r>
                        <w:rPr>
                          <w:spacing w:val="-12"/>
                        </w:rPr>
                        <w:t xml:space="preserve"> </w:t>
                      </w:r>
                      <w:r>
                        <w:t>комплекса</w:t>
                      </w:r>
                      <w:r>
                        <w:rPr>
                          <w:spacing w:val="-11"/>
                        </w:rPr>
                        <w:t xml:space="preserve"> </w:t>
                      </w:r>
                      <w:r>
                        <w:t>и</w:t>
                      </w:r>
                      <w:r>
                        <w:rPr>
                          <w:spacing w:val="-11"/>
                        </w:rPr>
                        <w:t xml:space="preserve"> </w:t>
                      </w:r>
                      <w:r>
                        <w:t xml:space="preserve">туристичке </w:t>
                      </w:r>
                      <w:r>
                        <w:rPr>
                          <w:spacing w:val="-2"/>
                        </w:rPr>
                        <w:t>инфраструктуре;</w:t>
                      </w:r>
                    </w:p>
                    <w:p w:rsidR="00AB769C" w:rsidRDefault="00AB769C" w:rsidP="00AB769C">
                      <w:pPr>
                        <w:pStyle w:val="BodyText"/>
                        <w:numPr>
                          <w:ilvl w:val="0"/>
                          <w:numId w:val="17"/>
                        </w:numPr>
                        <w:tabs>
                          <w:tab w:val="left" w:pos="634"/>
                        </w:tabs>
                        <w:spacing w:line="202" w:lineRule="exact"/>
                        <w:ind w:left="634" w:hanging="217"/>
                        <w:jc w:val="both"/>
                      </w:pPr>
                      <w:r>
                        <w:t>III.</w:t>
                      </w:r>
                      <w:r>
                        <w:rPr>
                          <w:spacing w:val="13"/>
                        </w:rPr>
                        <w:t xml:space="preserve"> </w:t>
                      </w:r>
                      <w:r>
                        <w:t>ПЛАНСКА</w:t>
                      </w:r>
                      <w:r>
                        <w:rPr>
                          <w:spacing w:val="13"/>
                        </w:rPr>
                        <w:t xml:space="preserve"> </w:t>
                      </w:r>
                      <w:r>
                        <w:t>РЕШЕЊА</w:t>
                      </w:r>
                      <w:r>
                        <w:rPr>
                          <w:spacing w:val="14"/>
                        </w:rPr>
                        <w:t xml:space="preserve"> </w:t>
                      </w:r>
                      <w:r>
                        <w:t>ПРОСТОРНОГ</w:t>
                      </w:r>
                      <w:r>
                        <w:rPr>
                          <w:spacing w:val="13"/>
                        </w:rPr>
                        <w:t xml:space="preserve"> </w:t>
                      </w:r>
                      <w:r>
                        <w:t>РАЗВОЈА</w:t>
                      </w:r>
                      <w:r>
                        <w:rPr>
                          <w:spacing w:val="14"/>
                        </w:rPr>
                        <w:t xml:space="preserve"> </w:t>
                      </w:r>
                      <w:r>
                        <w:rPr>
                          <w:spacing w:val="-5"/>
                        </w:rPr>
                        <w:t>ПО-</w:t>
                      </w:r>
                    </w:p>
                    <w:p w:rsidR="00AB769C" w:rsidRDefault="00AB769C" w:rsidP="00AB769C">
                      <w:pPr>
                        <w:pStyle w:val="BodyText"/>
                        <w:spacing w:before="3" w:line="232" w:lineRule="auto"/>
                        <w:ind w:right="17"/>
                      </w:pPr>
                      <w:r>
                        <w:t>ДРУЧЈА ПОСЕБНЕ НАМЕНЕ, 2. Туризам и рекреација, 2.1 Ка- пацитет простора Националног парка за туризам и рекреацију у односу на режиме заштите, 2.2 Организација и уређење простора за функције Националног парка, туризам и рекреацију, 2.2.2 Са- држаји туризма и рекреације у примарном туристичком центру Копаоник на подручју НП, 2.2.3 Садржаји туризма и рекреације</w:t>
                      </w:r>
                      <w:r>
                        <w:rPr>
                          <w:spacing w:val="40"/>
                        </w:rPr>
                        <w:t xml:space="preserve"> </w:t>
                      </w:r>
                      <w:r>
                        <w:t>на подручју Просторног плана ван граница НП и 2.2.4 Садржаји туристичке инфраструктуре – Алпско скијалиште, 4. Утицај по- себне намене на развој појединих области, 4.4 Инфраструктурни системи,</w:t>
                      </w:r>
                      <w:r>
                        <w:rPr>
                          <w:spacing w:val="-4"/>
                        </w:rPr>
                        <w:t xml:space="preserve"> </w:t>
                      </w:r>
                      <w:r>
                        <w:t>4.4.2</w:t>
                      </w:r>
                      <w:r>
                        <w:rPr>
                          <w:spacing w:val="-4"/>
                        </w:rPr>
                        <w:t xml:space="preserve"> </w:t>
                      </w:r>
                      <w:r>
                        <w:t>Водоснабдевање</w:t>
                      </w:r>
                      <w:r>
                        <w:rPr>
                          <w:spacing w:val="-4"/>
                        </w:rPr>
                        <w:t xml:space="preserve"> </w:t>
                      </w:r>
                      <w:r>
                        <w:t>и</w:t>
                      </w:r>
                      <w:r>
                        <w:rPr>
                          <w:spacing w:val="-4"/>
                        </w:rPr>
                        <w:t xml:space="preserve"> </w:t>
                      </w:r>
                      <w:r>
                        <w:t>одвођење</w:t>
                      </w:r>
                      <w:r>
                        <w:rPr>
                          <w:spacing w:val="-4"/>
                        </w:rPr>
                        <w:t xml:space="preserve"> </w:t>
                      </w:r>
                      <w:r>
                        <w:t>отпадних</w:t>
                      </w:r>
                      <w:r>
                        <w:rPr>
                          <w:spacing w:val="-4"/>
                        </w:rPr>
                        <w:t xml:space="preserve"> </w:t>
                      </w:r>
                      <w:r>
                        <w:t>вода</w:t>
                      </w:r>
                      <w:r>
                        <w:rPr>
                          <w:spacing w:val="20"/>
                        </w:rPr>
                        <w:t xml:space="preserve"> </w:t>
                      </w:r>
                      <w:r>
                        <w:t>–</w:t>
                      </w:r>
                      <w:r>
                        <w:rPr>
                          <w:spacing w:val="-4"/>
                        </w:rPr>
                        <w:t xml:space="preserve"> </w:t>
                      </w:r>
                      <w:r>
                        <w:t>Мале акумулације и микро водозахвати;</w:t>
                      </w:r>
                    </w:p>
                    <w:p w:rsidR="00AB769C" w:rsidRDefault="00AB769C" w:rsidP="00AB769C">
                      <w:pPr>
                        <w:pStyle w:val="BodyText"/>
                        <w:numPr>
                          <w:ilvl w:val="0"/>
                          <w:numId w:val="17"/>
                        </w:numPr>
                        <w:tabs>
                          <w:tab w:val="left" w:pos="645"/>
                        </w:tabs>
                        <w:spacing w:before="2" w:line="204" w:lineRule="exact"/>
                        <w:ind w:left="645" w:hanging="228"/>
                        <w:jc w:val="both"/>
                      </w:pPr>
                      <w:r>
                        <w:t>IV.</w:t>
                      </w:r>
                      <w:r>
                        <w:rPr>
                          <w:spacing w:val="18"/>
                        </w:rPr>
                        <w:t xml:space="preserve"> </w:t>
                      </w:r>
                      <w:r>
                        <w:t>ПРАВИЛА</w:t>
                      </w:r>
                      <w:r>
                        <w:rPr>
                          <w:spacing w:val="21"/>
                        </w:rPr>
                        <w:t xml:space="preserve"> </w:t>
                      </w:r>
                      <w:r>
                        <w:t>УПОТРЕБЕ</w:t>
                      </w:r>
                      <w:r>
                        <w:rPr>
                          <w:spacing w:val="21"/>
                        </w:rPr>
                        <w:t xml:space="preserve"> </w:t>
                      </w:r>
                      <w:r>
                        <w:t>ЗЕМЉИШТА,</w:t>
                      </w:r>
                      <w:r>
                        <w:rPr>
                          <w:spacing w:val="20"/>
                        </w:rPr>
                        <w:t xml:space="preserve"> </w:t>
                      </w:r>
                      <w:r>
                        <w:t>УРЕЂЕЊА</w:t>
                      </w:r>
                      <w:r>
                        <w:rPr>
                          <w:spacing w:val="21"/>
                        </w:rPr>
                        <w:t xml:space="preserve"> </w:t>
                      </w:r>
                      <w:r>
                        <w:rPr>
                          <w:spacing w:val="-10"/>
                        </w:rPr>
                        <w:t>И</w:t>
                      </w:r>
                    </w:p>
                    <w:p w:rsidR="00AB769C" w:rsidRDefault="00AB769C" w:rsidP="00AB769C">
                      <w:pPr>
                        <w:pStyle w:val="BodyText"/>
                        <w:spacing w:before="2" w:line="232" w:lineRule="auto"/>
                        <w:ind w:right="17"/>
                      </w:pPr>
                      <w:r>
                        <w:t>ГРАЂЕЊА,</w:t>
                      </w:r>
                      <w:r>
                        <w:rPr>
                          <w:spacing w:val="-8"/>
                        </w:rPr>
                        <w:t xml:space="preserve"> </w:t>
                      </w:r>
                      <w:r>
                        <w:t>3.</w:t>
                      </w:r>
                      <w:r>
                        <w:rPr>
                          <w:spacing w:val="-8"/>
                        </w:rPr>
                        <w:t xml:space="preserve"> </w:t>
                      </w:r>
                      <w:r>
                        <w:t>Правила</w:t>
                      </w:r>
                      <w:r>
                        <w:rPr>
                          <w:spacing w:val="-8"/>
                        </w:rPr>
                        <w:t xml:space="preserve"> </w:t>
                      </w:r>
                      <w:r>
                        <w:t>уређења</w:t>
                      </w:r>
                      <w:r>
                        <w:rPr>
                          <w:spacing w:val="-8"/>
                        </w:rPr>
                        <w:t xml:space="preserve"> </w:t>
                      </w:r>
                      <w:r>
                        <w:t>површина</w:t>
                      </w:r>
                      <w:r>
                        <w:rPr>
                          <w:spacing w:val="-8"/>
                        </w:rPr>
                        <w:t xml:space="preserve"> </w:t>
                      </w:r>
                      <w:r>
                        <w:t>и</w:t>
                      </w:r>
                      <w:r>
                        <w:rPr>
                          <w:spacing w:val="-8"/>
                        </w:rPr>
                        <w:t xml:space="preserve"> </w:t>
                      </w:r>
                      <w:r>
                        <w:t>објеката</w:t>
                      </w:r>
                      <w:r>
                        <w:rPr>
                          <w:spacing w:val="-8"/>
                        </w:rPr>
                        <w:t xml:space="preserve"> </w:t>
                      </w:r>
                      <w:r>
                        <w:t>јавног</w:t>
                      </w:r>
                      <w:r>
                        <w:rPr>
                          <w:spacing w:val="-8"/>
                        </w:rPr>
                        <w:t xml:space="preserve"> </w:t>
                      </w:r>
                      <w:r>
                        <w:t>скија- лишта</w:t>
                      </w:r>
                      <w:r>
                        <w:rPr>
                          <w:spacing w:val="-6"/>
                        </w:rPr>
                        <w:t xml:space="preserve"> </w:t>
                      </w:r>
                      <w:r>
                        <w:t>и</w:t>
                      </w:r>
                      <w:r>
                        <w:rPr>
                          <w:spacing w:val="-6"/>
                        </w:rPr>
                        <w:t xml:space="preserve"> </w:t>
                      </w:r>
                      <w:r>
                        <w:t>остале</w:t>
                      </w:r>
                      <w:r>
                        <w:rPr>
                          <w:spacing w:val="-6"/>
                        </w:rPr>
                        <w:t xml:space="preserve"> </w:t>
                      </w:r>
                      <w:r>
                        <w:t>туристичке</w:t>
                      </w:r>
                      <w:r>
                        <w:rPr>
                          <w:spacing w:val="-6"/>
                        </w:rPr>
                        <w:t xml:space="preserve"> </w:t>
                      </w:r>
                      <w:r>
                        <w:t>инфраструктуре,</w:t>
                      </w:r>
                      <w:r>
                        <w:rPr>
                          <w:spacing w:val="-6"/>
                        </w:rPr>
                        <w:t xml:space="preserve"> </w:t>
                      </w:r>
                      <w:r>
                        <w:t>3.1.</w:t>
                      </w:r>
                      <w:r>
                        <w:rPr>
                          <w:spacing w:val="-6"/>
                        </w:rPr>
                        <w:t xml:space="preserve"> </w:t>
                      </w:r>
                      <w:r>
                        <w:t>Правила</w:t>
                      </w:r>
                      <w:r>
                        <w:rPr>
                          <w:spacing w:val="-6"/>
                        </w:rPr>
                        <w:t xml:space="preserve"> </w:t>
                      </w:r>
                      <w:r>
                        <w:t>уређења јавног</w:t>
                      </w:r>
                      <w:r>
                        <w:rPr>
                          <w:spacing w:val="14"/>
                        </w:rPr>
                        <w:t xml:space="preserve"> </w:t>
                      </w:r>
                      <w:r>
                        <w:t>скијалишта,</w:t>
                      </w:r>
                      <w:r>
                        <w:rPr>
                          <w:spacing w:val="16"/>
                        </w:rPr>
                        <w:t xml:space="preserve"> </w:t>
                      </w:r>
                      <w:r>
                        <w:t>3.3.</w:t>
                      </w:r>
                      <w:r>
                        <w:rPr>
                          <w:spacing w:val="17"/>
                        </w:rPr>
                        <w:t xml:space="preserve"> </w:t>
                      </w:r>
                      <w:r>
                        <w:t>Правила</w:t>
                      </w:r>
                      <w:r>
                        <w:rPr>
                          <w:spacing w:val="16"/>
                        </w:rPr>
                        <w:t xml:space="preserve"> </w:t>
                      </w:r>
                      <w:r>
                        <w:t>уређења</w:t>
                      </w:r>
                      <w:r>
                        <w:rPr>
                          <w:spacing w:val="16"/>
                        </w:rPr>
                        <w:t xml:space="preserve"> </w:t>
                      </w:r>
                      <w:r>
                        <w:t>за</w:t>
                      </w:r>
                      <w:r>
                        <w:rPr>
                          <w:spacing w:val="17"/>
                        </w:rPr>
                        <w:t xml:space="preserve"> </w:t>
                      </w:r>
                      <w:r>
                        <w:t>ски</w:t>
                      </w:r>
                      <w:r>
                        <w:rPr>
                          <w:spacing w:val="16"/>
                        </w:rPr>
                        <w:t xml:space="preserve"> </w:t>
                      </w:r>
                      <w:r>
                        <w:t>стазу</w:t>
                      </w:r>
                      <w:r>
                        <w:rPr>
                          <w:spacing w:val="16"/>
                        </w:rPr>
                        <w:t xml:space="preserve"> </w:t>
                      </w:r>
                      <w:r>
                        <w:t>„Бела</w:t>
                      </w:r>
                      <w:r>
                        <w:rPr>
                          <w:spacing w:val="17"/>
                        </w:rPr>
                        <w:t xml:space="preserve"> </w:t>
                      </w:r>
                      <w:r>
                        <w:rPr>
                          <w:spacing w:val="-4"/>
                        </w:rPr>
                        <w:t>река</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1667456" behindDoc="1" locked="0" layoutInCell="1" allowOverlap="1" wp14:anchorId="1C91B324" wp14:editId="1C921A50">
                <wp:simplePos x="0" y="0"/>
                <wp:positionH relativeFrom="page">
                  <wp:posOffset>3821399</wp:posOffset>
                </wp:positionH>
                <wp:positionV relativeFrom="page">
                  <wp:posOffset>81903</wp:posOffset>
                </wp:positionV>
                <wp:extent cx="1270" cy="93846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BB9972" id="Graphic 9" o:spid="_x0000_s1026" style="position:absolute;margin-left:300.9pt;margin-top:6.45pt;width:.1pt;height:738.95pt;z-index:-25164902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668480" behindDoc="1" locked="0" layoutInCell="1" allowOverlap="1" wp14:anchorId="2C082550" wp14:editId="4F8C3505">
                <wp:simplePos x="0" y="0"/>
                <wp:positionH relativeFrom="page">
                  <wp:posOffset>478626</wp:posOffset>
                </wp:positionH>
                <wp:positionV relativeFrom="page">
                  <wp:posOffset>46600</wp:posOffset>
                </wp:positionV>
                <wp:extent cx="3265804" cy="30556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055620"/>
                        </a:xfrm>
                        <a:prstGeom prst="rect">
                          <a:avLst/>
                        </a:prstGeom>
                      </wps:spPr>
                      <wps:txbx>
                        <w:txbxContent>
                          <w:p w:rsidR="00AB769C" w:rsidRDefault="00AB769C" w:rsidP="00AB769C">
                            <w:pPr>
                              <w:pStyle w:val="BodyText"/>
                              <w:spacing w:before="17" w:line="232" w:lineRule="auto"/>
                              <w:ind w:right="18"/>
                            </w:pPr>
                            <w:r>
                              <w:t xml:space="preserve">Измене и допуне Просторног плана доносе се за период до 2032. године, са елементима за његову имплементацију у том пе- </w:t>
                            </w:r>
                            <w:r>
                              <w:rPr>
                                <w:spacing w:val="-2"/>
                              </w:rPr>
                              <w:t>риоду.</w:t>
                            </w:r>
                          </w:p>
                          <w:p w:rsidR="00AB769C" w:rsidRDefault="00AB769C" w:rsidP="00AB769C">
                            <w:pPr>
                              <w:pStyle w:val="BodyText"/>
                              <w:spacing w:line="232" w:lineRule="auto"/>
                              <w:ind w:right="17"/>
                            </w:pPr>
                            <w:r>
                              <w:t>У</w:t>
                            </w:r>
                            <w:r>
                              <w:rPr>
                                <w:spacing w:val="40"/>
                              </w:rPr>
                              <w:t xml:space="preserve"> </w:t>
                            </w:r>
                            <w:r>
                              <w:t>припреми</w:t>
                            </w:r>
                            <w:r>
                              <w:rPr>
                                <w:spacing w:val="40"/>
                              </w:rPr>
                              <w:t xml:space="preserve"> </w:t>
                            </w:r>
                            <w:r>
                              <w:t>и</w:t>
                            </w:r>
                            <w:r>
                              <w:rPr>
                                <w:spacing w:val="40"/>
                              </w:rPr>
                              <w:t xml:space="preserve"> </w:t>
                            </w:r>
                            <w:r>
                              <w:t>изради</w:t>
                            </w:r>
                            <w:r>
                              <w:rPr>
                                <w:spacing w:val="40"/>
                              </w:rPr>
                              <w:t xml:space="preserve"> </w:t>
                            </w:r>
                            <w:r>
                              <w:t>измена</w:t>
                            </w:r>
                            <w:r>
                              <w:rPr>
                                <w:spacing w:val="40"/>
                              </w:rPr>
                              <w:t xml:space="preserve"> </w:t>
                            </w:r>
                            <w:r>
                              <w:t>и</w:t>
                            </w:r>
                            <w:r>
                              <w:rPr>
                                <w:spacing w:val="40"/>
                              </w:rPr>
                              <w:t xml:space="preserve"> </w:t>
                            </w:r>
                            <w:r>
                              <w:t>допунa</w:t>
                            </w:r>
                            <w:r>
                              <w:rPr>
                                <w:spacing w:val="40"/>
                              </w:rPr>
                              <w:t xml:space="preserve"> </w:t>
                            </w:r>
                            <w:r>
                              <w:t>Просторног</w:t>
                            </w:r>
                            <w:r>
                              <w:rPr>
                                <w:spacing w:val="40"/>
                              </w:rPr>
                              <w:t xml:space="preserve"> </w:t>
                            </w:r>
                            <w:r>
                              <w:t>пла- на успостављена је сарадња са Јавним предузећем „Скијалишта Србије”, Заводом за заштиту природе Србије, министарствима, стручним</w:t>
                            </w:r>
                            <w:r>
                              <w:rPr>
                                <w:spacing w:val="-4"/>
                              </w:rPr>
                              <w:t xml:space="preserve"> </w:t>
                            </w:r>
                            <w:r>
                              <w:t>и</w:t>
                            </w:r>
                            <w:r>
                              <w:rPr>
                                <w:spacing w:val="-4"/>
                              </w:rPr>
                              <w:t xml:space="preserve"> </w:t>
                            </w:r>
                            <w:r>
                              <w:t>другим</w:t>
                            </w:r>
                            <w:r>
                              <w:rPr>
                                <w:spacing w:val="-4"/>
                              </w:rPr>
                              <w:t xml:space="preserve"> </w:t>
                            </w:r>
                            <w:r>
                              <w:t>институцијама</w:t>
                            </w:r>
                            <w:r>
                              <w:rPr>
                                <w:spacing w:val="-4"/>
                              </w:rPr>
                              <w:t xml:space="preserve"> </w:t>
                            </w:r>
                            <w:r>
                              <w:t>и</w:t>
                            </w:r>
                            <w:r>
                              <w:rPr>
                                <w:spacing w:val="-4"/>
                              </w:rPr>
                              <w:t xml:space="preserve"> </w:t>
                            </w:r>
                            <w:r>
                              <w:t>организацијама,</w:t>
                            </w:r>
                            <w:r>
                              <w:rPr>
                                <w:spacing w:val="-4"/>
                              </w:rPr>
                              <w:t xml:space="preserve"> </w:t>
                            </w:r>
                            <w:r>
                              <w:t>као</w:t>
                            </w:r>
                            <w:r>
                              <w:rPr>
                                <w:spacing w:val="-4"/>
                              </w:rPr>
                              <w:t xml:space="preserve"> </w:t>
                            </w:r>
                            <w:r>
                              <w:t>и</w:t>
                            </w:r>
                            <w:r>
                              <w:rPr>
                                <w:spacing w:val="-4"/>
                              </w:rPr>
                              <w:t xml:space="preserve"> </w:t>
                            </w:r>
                            <w:r>
                              <w:t>са</w:t>
                            </w:r>
                            <w:r>
                              <w:rPr>
                                <w:spacing w:val="-4"/>
                              </w:rPr>
                              <w:t xml:space="preserve"> </w:t>
                            </w:r>
                            <w:r>
                              <w:t>пре- дузећима који имају надлежности на планском подручју.</w:t>
                            </w:r>
                          </w:p>
                          <w:p w:rsidR="00AB769C" w:rsidRDefault="00AB769C" w:rsidP="00AB769C">
                            <w:pPr>
                              <w:pStyle w:val="BodyText"/>
                              <w:spacing w:line="232" w:lineRule="auto"/>
                              <w:ind w:right="18"/>
                            </w:pPr>
                            <w:r>
                              <w:t>Измене и допуне Просторног плана представљају плански основ за издавање информације о локацији и локацијских услова за ски стазу „Бела река 3”, КО Брзеће и кабинских жичара типа гондоле „Панчић”, КО Брзеће и КО Копаоник; „Треска</w:t>
                            </w:r>
                            <w:r>
                              <w:rPr>
                                <w:spacing w:val="28"/>
                              </w:rPr>
                              <w:t xml:space="preserve"> </w:t>
                            </w:r>
                            <w:r>
                              <w:t>– Викенд насеље”,</w:t>
                            </w:r>
                            <w:r>
                              <w:rPr>
                                <w:spacing w:val="-7"/>
                              </w:rPr>
                              <w:t xml:space="preserve"> </w:t>
                            </w:r>
                            <w:r>
                              <w:t>КО</w:t>
                            </w:r>
                            <w:r>
                              <w:rPr>
                                <w:spacing w:val="-7"/>
                              </w:rPr>
                              <w:t xml:space="preserve"> </w:t>
                            </w:r>
                            <w:r>
                              <w:t>Копаоник;</w:t>
                            </w:r>
                            <w:r>
                              <w:rPr>
                                <w:spacing w:val="-7"/>
                              </w:rPr>
                              <w:t xml:space="preserve"> </w:t>
                            </w:r>
                            <w:r>
                              <w:t>акумулацију</w:t>
                            </w:r>
                            <w:r>
                              <w:rPr>
                                <w:spacing w:val="-7"/>
                              </w:rPr>
                              <w:t xml:space="preserve"> </w:t>
                            </w:r>
                            <w:r>
                              <w:t>„Мали</w:t>
                            </w:r>
                            <w:r>
                              <w:rPr>
                                <w:spacing w:val="-7"/>
                              </w:rPr>
                              <w:t xml:space="preserve"> </w:t>
                            </w:r>
                            <w:r>
                              <w:t>Караман”,</w:t>
                            </w:r>
                            <w:r>
                              <w:rPr>
                                <w:spacing w:val="-7"/>
                              </w:rPr>
                              <w:t xml:space="preserve"> </w:t>
                            </w:r>
                            <w:r>
                              <w:t>КО</w:t>
                            </w:r>
                            <w:r>
                              <w:rPr>
                                <w:spacing w:val="-7"/>
                              </w:rPr>
                              <w:t xml:space="preserve"> </w:t>
                            </w:r>
                            <w:r>
                              <w:t>Брзеће; КО Копаоник и ски стазе 1, 2, 3 и 4 на локацији „Дубока 2”, КО Брзеће;</w:t>
                            </w:r>
                            <w:r>
                              <w:rPr>
                                <w:spacing w:val="-5"/>
                              </w:rPr>
                              <w:t xml:space="preserve"> </w:t>
                            </w:r>
                            <w:r>
                              <w:t>и</w:t>
                            </w:r>
                            <w:r>
                              <w:rPr>
                                <w:spacing w:val="-5"/>
                              </w:rPr>
                              <w:t xml:space="preserve"> </w:t>
                            </w:r>
                            <w:r>
                              <w:t>линијску</w:t>
                            </w:r>
                            <w:r>
                              <w:rPr>
                                <w:spacing w:val="-5"/>
                              </w:rPr>
                              <w:t xml:space="preserve"> </w:t>
                            </w:r>
                            <w:r>
                              <w:t>инфраструктуру</w:t>
                            </w:r>
                            <w:r>
                              <w:rPr>
                                <w:spacing w:val="-5"/>
                              </w:rPr>
                              <w:t xml:space="preserve"> </w:t>
                            </w:r>
                            <w:r>
                              <w:t>комбиноване</w:t>
                            </w:r>
                            <w:r>
                              <w:rPr>
                                <w:spacing w:val="-5"/>
                              </w:rPr>
                              <w:t xml:space="preserve"> </w:t>
                            </w:r>
                            <w:r>
                              <w:t>гондоле</w:t>
                            </w:r>
                            <w:r>
                              <w:rPr>
                                <w:spacing w:val="17"/>
                              </w:rPr>
                              <w:t xml:space="preserve"> </w:t>
                            </w:r>
                            <w:r>
                              <w:t>–</w:t>
                            </w:r>
                            <w:r>
                              <w:rPr>
                                <w:spacing w:val="-5"/>
                              </w:rPr>
                              <w:t xml:space="preserve"> </w:t>
                            </w:r>
                            <w:r>
                              <w:t>жича- ре „Војни дом</w:t>
                            </w:r>
                            <w:r>
                              <w:rPr>
                                <w:spacing w:val="40"/>
                              </w:rPr>
                              <w:t xml:space="preserve"> </w:t>
                            </w:r>
                            <w:r>
                              <w:t>– Мали Караман”, КО Брзеће и КО Копаоник.</w:t>
                            </w:r>
                            <w:r>
                              <w:rPr>
                                <w:vertAlign w:val="superscript"/>
                              </w:rPr>
                              <w:t>1</w:t>
                            </w:r>
                            <w:r>
                              <w:t>ˮ</w:t>
                            </w:r>
                          </w:p>
                          <w:p w:rsidR="00AB769C" w:rsidRDefault="00AB769C" w:rsidP="00AB769C">
                            <w:pPr>
                              <w:pStyle w:val="BodyText"/>
                              <w:spacing w:line="232" w:lineRule="auto"/>
                              <w:ind w:right="18"/>
                            </w:pPr>
                            <w:r>
                              <w:t>У глави I. ПОЛАЗНЕ ОСНОВЕ, одељак 3. Скраћени приказ</w:t>
                            </w:r>
                            <w:r>
                              <w:rPr>
                                <w:spacing w:val="40"/>
                              </w:rPr>
                              <w:t xml:space="preserve"> </w:t>
                            </w:r>
                            <w:r>
                              <w:t>и оцена постојећег стања (синтезни приказ потенцијала и огра- ничења</w:t>
                            </w:r>
                            <w:r>
                              <w:rPr>
                                <w:spacing w:val="9"/>
                              </w:rPr>
                              <w:t xml:space="preserve"> </w:t>
                            </w:r>
                            <w:r>
                              <w:t>просторног</w:t>
                            </w:r>
                            <w:r>
                              <w:rPr>
                                <w:spacing w:val="9"/>
                              </w:rPr>
                              <w:t xml:space="preserve"> </w:t>
                            </w:r>
                            <w:r>
                              <w:t>развоја</w:t>
                            </w:r>
                            <w:r>
                              <w:rPr>
                                <w:spacing w:val="9"/>
                              </w:rPr>
                              <w:t xml:space="preserve"> </w:t>
                            </w:r>
                            <w:r>
                              <w:t>подручја</w:t>
                            </w:r>
                            <w:r>
                              <w:rPr>
                                <w:spacing w:val="9"/>
                              </w:rPr>
                              <w:t xml:space="preserve"> </w:t>
                            </w:r>
                            <w:r>
                              <w:t>посебне</w:t>
                            </w:r>
                            <w:r>
                              <w:rPr>
                                <w:spacing w:val="9"/>
                              </w:rPr>
                              <w:t xml:space="preserve"> </w:t>
                            </w:r>
                            <w:r>
                              <w:t>намене),</w:t>
                            </w:r>
                            <w:r>
                              <w:rPr>
                                <w:spacing w:val="10"/>
                              </w:rPr>
                              <w:t xml:space="preserve"> </w:t>
                            </w:r>
                            <w:r>
                              <w:rPr>
                                <w:spacing w:val="-2"/>
                              </w:rPr>
                              <w:t>пододељак</w:t>
                            </w:r>
                          </w:p>
                          <w:p w:rsidR="00AB769C" w:rsidRDefault="00AB769C" w:rsidP="00AB769C">
                            <w:pPr>
                              <w:pStyle w:val="BodyText"/>
                              <w:spacing w:line="232" w:lineRule="auto"/>
                              <w:ind w:right="19"/>
                            </w:pPr>
                            <w:r>
                              <w:t>3.1.1.2. Туризам, део Физички садржаји туристичких комплекса и туристичке инфраструктуре мења се и гласи:</w:t>
                            </w:r>
                          </w:p>
                          <w:p w:rsidR="00AB769C" w:rsidRDefault="00AB769C" w:rsidP="00AB769C">
                            <w:pPr>
                              <w:pStyle w:val="BodyText"/>
                              <w:spacing w:before="156" w:line="232" w:lineRule="auto"/>
                              <w:ind w:left="1951" w:hanging="1580"/>
                            </w:pPr>
                            <w:r>
                              <w:t>„Физички</w:t>
                            </w:r>
                            <w:r>
                              <w:rPr>
                                <w:spacing w:val="-12"/>
                              </w:rPr>
                              <w:t xml:space="preserve"> </w:t>
                            </w:r>
                            <w:r>
                              <w:t>садржаји</w:t>
                            </w:r>
                            <w:r>
                              <w:rPr>
                                <w:spacing w:val="-11"/>
                              </w:rPr>
                              <w:t xml:space="preserve"> </w:t>
                            </w:r>
                            <w:r>
                              <w:t>туристичких</w:t>
                            </w:r>
                            <w:r>
                              <w:rPr>
                                <w:spacing w:val="-11"/>
                              </w:rPr>
                              <w:t xml:space="preserve"> </w:t>
                            </w:r>
                            <w:r>
                              <w:t>комплекса</w:t>
                            </w:r>
                            <w:r>
                              <w:rPr>
                                <w:spacing w:val="-11"/>
                              </w:rPr>
                              <w:t xml:space="preserve"> </w:t>
                            </w:r>
                            <w:r>
                              <w:t>и</w:t>
                            </w:r>
                            <w:r>
                              <w:rPr>
                                <w:spacing w:val="-12"/>
                              </w:rPr>
                              <w:t xml:space="preserve"> </w:t>
                            </w:r>
                            <w:r>
                              <w:t xml:space="preserve">туристичке </w:t>
                            </w:r>
                            <w:r>
                              <w:rPr>
                                <w:spacing w:val="-2"/>
                              </w:rPr>
                              <w:t>инфраструктуре</w:t>
                            </w:r>
                          </w:p>
                        </w:txbxContent>
                      </wps:txbx>
                      <wps:bodyPr wrap="square" lIns="0" tIns="0" rIns="0" bIns="0" rtlCol="0">
                        <a:noAutofit/>
                      </wps:bodyPr>
                    </wps:wsp>
                  </a:graphicData>
                </a:graphic>
              </wp:anchor>
            </w:drawing>
          </mc:Choice>
          <mc:Fallback>
            <w:pict>
              <v:shape w14:anchorId="2C082550" id="Textbox 10" o:spid="_x0000_s1033" type="#_x0000_t202" style="position:absolute;margin-left:37.7pt;margin-top:3.65pt;width:257.15pt;height:240.6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" filled="f" stroked="f">
                <v:path arrowok="t"/>
                <v:textbox inset="0,0,0,0">
                  <w:txbxContent>
                    <w:p w:rsidR="00AB769C" w:rsidRDefault="00AB769C" w:rsidP="00AB769C">
                      <w:pPr>
                        <w:pStyle w:val="BodyText"/>
                        <w:spacing w:before="17" w:line="232" w:lineRule="auto"/>
                        <w:ind w:right="18"/>
                      </w:pPr>
                      <w:r>
                        <w:t xml:space="preserve">Измене и допуне Просторног плана доносе се за период до 2032. године, са елементима за његову имплементацију у том пе- </w:t>
                      </w:r>
                      <w:r>
                        <w:rPr>
                          <w:spacing w:val="-2"/>
                        </w:rPr>
                        <w:t>риоду.</w:t>
                      </w:r>
                    </w:p>
                    <w:p w:rsidR="00AB769C" w:rsidRDefault="00AB769C" w:rsidP="00AB769C">
                      <w:pPr>
                        <w:pStyle w:val="BodyText"/>
                        <w:spacing w:line="232" w:lineRule="auto"/>
                        <w:ind w:right="17"/>
                      </w:pPr>
                      <w:r>
                        <w:t>У</w:t>
                      </w:r>
                      <w:r>
                        <w:rPr>
                          <w:spacing w:val="40"/>
                        </w:rPr>
                        <w:t xml:space="preserve"> </w:t>
                      </w:r>
                      <w:r>
                        <w:t>припреми</w:t>
                      </w:r>
                      <w:r>
                        <w:rPr>
                          <w:spacing w:val="40"/>
                        </w:rPr>
                        <w:t xml:space="preserve"> </w:t>
                      </w:r>
                      <w:r>
                        <w:t>и</w:t>
                      </w:r>
                      <w:r>
                        <w:rPr>
                          <w:spacing w:val="40"/>
                        </w:rPr>
                        <w:t xml:space="preserve"> </w:t>
                      </w:r>
                      <w:r>
                        <w:t>изради</w:t>
                      </w:r>
                      <w:r>
                        <w:rPr>
                          <w:spacing w:val="40"/>
                        </w:rPr>
                        <w:t xml:space="preserve"> </w:t>
                      </w:r>
                      <w:r>
                        <w:t>измена</w:t>
                      </w:r>
                      <w:r>
                        <w:rPr>
                          <w:spacing w:val="40"/>
                        </w:rPr>
                        <w:t xml:space="preserve"> </w:t>
                      </w:r>
                      <w:r>
                        <w:t>и</w:t>
                      </w:r>
                      <w:r>
                        <w:rPr>
                          <w:spacing w:val="40"/>
                        </w:rPr>
                        <w:t xml:space="preserve"> </w:t>
                      </w:r>
                      <w:r>
                        <w:t>допунa</w:t>
                      </w:r>
                      <w:r>
                        <w:rPr>
                          <w:spacing w:val="40"/>
                        </w:rPr>
                        <w:t xml:space="preserve"> </w:t>
                      </w:r>
                      <w:r>
                        <w:t>Просторног</w:t>
                      </w:r>
                      <w:r>
                        <w:rPr>
                          <w:spacing w:val="40"/>
                        </w:rPr>
                        <w:t xml:space="preserve"> </w:t>
                      </w:r>
                      <w:r>
                        <w:t>пла- на успостављена је сарадња са Јавним предузећем „Скијалишта Србије”, Заводом за заштиту природе Србије, министарствима, стручним</w:t>
                      </w:r>
                      <w:r>
                        <w:rPr>
                          <w:spacing w:val="-4"/>
                        </w:rPr>
                        <w:t xml:space="preserve"> </w:t>
                      </w:r>
                      <w:r>
                        <w:t>и</w:t>
                      </w:r>
                      <w:r>
                        <w:rPr>
                          <w:spacing w:val="-4"/>
                        </w:rPr>
                        <w:t xml:space="preserve"> </w:t>
                      </w:r>
                      <w:r>
                        <w:t>другим</w:t>
                      </w:r>
                      <w:r>
                        <w:rPr>
                          <w:spacing w:val="-4"/>
                        </w:rPr>
                        <w:t xml:space="preserve"> </w:t>
                      </w:r>
                      <w:r>
                        <w:t>институцијама</w:t>
                      </w:r>
                      <w:r>
                        <w:rPr>
                          <w:spacing w:val="-4"/>
                        </w:rPr>
                        <w:t xml:space="preserve"> </w:t>
                      </w:r>
                      <w:r>
                        <w:t>и</w:t>
                      </w:r>
                      <w:r>
                        <w:rPr>
                          <w:spacing w:val="-4"/>
                        </w:rPr>
                        <w:t xml:space="preserve"> </w:t>
                      </w:r>
                      <w:r>
                        <w:t>организацијама,</w:t>
                      </w:r>
                      <w:r>
                        <w:rPr>
                          <w:spacing w:val="-4"/>
                        </w:rPr>
                        <w:t xml:space="preserve"> </w:t>
                      </w:r>
                      <w:r>
                        <w:t>као</w:t>
                      </w:r>
                      <w:r>
                        <w:rPr>
                          <w:spacing w:val="-4"/>
                        </w:rPr>
                        <w:t xml:space="preserve"> </w:t>
                      </w:r>
                      <w:r>
                        <w:t>и</w:t>
                      </w:r>
                      <w:r>
                        <w:rPr>
                          <w:spacing w:val="-4"/>
                        </w:rPr>
                        <w:t xml:space="preserve"> </w:t>
                      </w:r>
                      <w:r>
                        <w:t>са</w:t>
                      </w:r>
                      <w:r>
                        <w:rPr>
                          <w:spacing w:val="-4"/>
                        </w:rPr>
                        <w:t xml:space="preserve"> </w:t>
                      </w:r>
                      <w:r>
                        <w:t>пре- дузећима који имају надлежности на планском подручју.</w:t>
                      </w:r>
                    </w:p>
                    <w:p w:rsidR="00AB769C" w:rsidRDefault="00AB769C" w:rsidP="00AB769C">
                      <w:pPr>
                        <w:pStyle w:val="BodyText"/>
                        <w:spacing w:line="232" w:lineRule="auto"/>
                        <w:ind w:right="18"/>
                      </w:pPr>
                      <w:r>
                        <w:t>Измене и допуне Просторног плана представљају плански основ за издавање информације о локацији и локацијских услова за ски стазу „Бела река 3”, КО Брзеће и кабинских жичара типа гондоле „Панчић”, КО Брзеће и КО Копаоник; „Треска</w:t>
                      </w:r>
                      <w:r>
                        <w:rPr>
                          <w:spacing w:val="28"/>
                        </w:rPr>
                        <w:t xml:space="preserve"> </w:t>
                      </w:r>
                      <w:r>
                        <w:t>– Викенд насеље”,</w:t>
                      </w:r>
                      <w:r>
                        <w:rPr>
                          <w:spacing w:val="-7"/>
                        </w:rPr>
                        <w:t xml:space="preserve"> </w:t>
                      </w:r>
                      <w:r>
                        <w:t>КО</w:t>
                      </w:r>
                      <w:r>
                        <w:rPr>
                          <w:spacing w:val="-7"/>
                        </w:rPr>
                        <w:t xml:space="preserve"> </w:t>
                      </w:r>
                      <w:r>
                        <w:t>Копаоник;</w:t>
                      </w:r>
                      <w:r>
                        <w:rPr>
                          <w:spacing w:val="-7"/>
                        </w:rPr>
                        <w:t xml:space="preserve"> </w:t>
                      </w:r>
                      <w:r>
                        <w:t>акумулацију</w:t>
                      </w:r>
                      <w:r>
                        <w:rPr>
                          <w:spacing w:val="-7"/>
                        </w:rPr>
                        <w:t xml:space="preserve"> </w:t>
                      </w:r>
                      <w:r>
                        <w:t>„Мали</w:t>
                      </w:r>
                      <w:r>
                        <w:rPr>
                          <w:spacing w:val="-7"/>
                        </w:rPr>
                        <w:t xml:space="preserve"> </w:t>
                      </w:r>
                      <w:r>
                        <w:t>Караман”,</w:t>
                      </w:r>
                      <w:r>
                        <w:rPr>
                          <w:spacing w:val="-7"/>
                        </w:rPr>
                        <w:t xml:space="preserve"> </w:t>
                      </w:r>
                      <w:r>
                        <w:t>КО</w:t>
                      </w:r>
                      <w:r>
                        <w:rPr>
                          <w:spacing w:val="-7"/>
                        </w:rPr>
                        <w:t xml:space="preserve"> </w:t>
                      </w:r>
                      <w:r>
                        <w:t>Брзеће; КО Копаоник и ски стазе 1, 2, 3 и 4 на локацији „Дубока 2”, КО Брзеће;</w:t>
                      </w:r>
                      <w:r>
                        <w:rPr>
                          <w:spacing w:val="-5"/>
                        </w:rPr>
                        <w:t xml:space="preserve"> </w:t>
                      </w:r>
                      <w:r>
                        <w:t>и</w:t>
                      </w:r>
                      <w:r>
                        <w:rPr>
                          <w:spacing w:val="-5"/>
                        </w:rPr>
                        <w:t xml:space="preserve"> </w:t>
                      </w:r>
                      <w:r>
                        <w:t>линијску</w:t>
                      </w:r>
                      <w:r>
                        <w:rPr>
                          <w:spacing w:val="-5"/>
                        </w:rPr>
                        <w:t xml:space="preserve"> </w:t>
                      </w:r>
                      <w:r>
                        <w:t>инфраструктуру</w:t>
                      </w:r>
                      <w:r>
                        <w:rPr>
                          <w:spacing w:val="-5"/>
                        </w:rPr>
                        <w:t xml:space="preserve"> </w:t>
                      </w:r>
                      <w:r>
                        <w:t>комбиноване</w:t>
                      </w:r>
                      <w:r>
                        <w:rPr>
                          <w:spacing w:val="-5"/>
                        </w:rPr>
                        <w:t xml:space="preserve"> </w:t>
                      </w:r>
                      <w:r>
                        <w:t>гондоле</w:t>
                      </w:r>
                      <w:r>
                        <w:rPr>
                          <w:spacing w:val="17"/>
                        </w:rPr>
                        <w:t xml:space="preserve"> </w:t>
                      </w:r>
                      <w:r>
                        <w:t>–</w:t>
                      </w:r>
                      <w:r>
                        <w:rPr>
                          <w:spacing w:val="-5"/>
                        </w:rPr>
                        <w:t xml:space="preserve"> </w:t>
                      </w:r>
                      <w:r>
                        <w:t>жича- ре „Војни дом</w:t>
                      </w:r>
                      <w:r>
                        <w:rPr>
                          <w:spacing w:val="40"/>
                        </w:rPr>
                        <w:t xml:space="preserve"> </w:t>
                      </w:r>
                      <w:r>
                        <w:t>– Мали Караман”, КО Брзеће и КО Копаоник.</w:t>
                      </w:r>
                      <w:r>
                        <w:rPr>
                          <w:vertAlign w:val="superscript"/>
                        </w:rPr>
                        <w:t>1</w:t>
                      </w:r>
                      <w:r>
                        <w:t>ˮ</w:t>
                      </w:r>
                    </w:p>
                    <w:p w:rsidR="00AB769C" w:rsidRDefault="00AB769C" w:rsidP="00AB769C">
                      <w:pPr>
                        <w:pStyle w:val="BodyText"/>
                        <w:spacing w:line="232" w:lineRule="auto"/>
                        <w:ind w:right="18"/>
                      </w:pPr>
                      <w:r>
                        <w:t>У глави I. ПОЛАЗНЕ ОСНОВЕ, одељак 3. Скраћени приказ</w:t>
                      </w:r>
                      <w:r>
                        <w:rPr>
                          <w:spacing w:val="40"/>
                        </w:rPr>
                        <w:t xml:space="preserve"> </w:t>
                      </w:r>
                      <w:r>
                        <w:t>и оцена постојећег стања (синтезни приказ потенцијала и огра- ничења</w:t>
                      </w:r>
                      <w:r>
                        <w:rPr>
                          <w:spacing w:val="9"/>
                        </w:rPr>
                        <w:t xml:space="preserve"> </w:t>
                      </w:r>
                      <w:r>
                        <w:t>просторног</w:t>
                      </w:r>
                      <w:r>
                        <w:rPr>
                          <w:spacing w:val="9"/>
                        </w:rPr>
                        <w:t xml:space="preserve"> </w:t>
                      </w:r>
                      <w:r>
                        <w:t>развоја</w:t>
                      </w:r>
                      <w:r>
                        <w:rPr>
                          <w:spacing w:val="9"/>
                        </w:rPr>
                        <w:t xml:space="preserve"> </w:t>
                      </w:r>
                      <w:r>
                        <w:t>подручја</w:t>
                      </w:r>
                      <w:r>
                        <w:rPr>
                          <w:spacing w:val="9"/>
                        </w:rPr>
                        <w:t xml:space="preserve"> </w:t>
                      </w:r>
                      <w:r>
                        <w:t>посебне</w:t>
                      </w:r>
                      <w:r>
                        <w:rPr>
                          <w:spacing w:val="9"/>
                        </w:rPr>
                        <w:t xml:space="preserve"> </w:t>
                      </w:r>
                      <w:r>
                        <w:t>намене),</w:t>
                      </w:r>
                      <w:r>
                        <w:rPr>
                          <w:spacing w:val="10"/>
                        </w:rPr>
                        <w:t xml:space="preserve"> </w:t>
                      </w:r>
                      <w:r>
                        <w:rPr>
                          <w:spacing w:val="-2"/>
                        </w:rPr>
                        <w:t>пододељак</w:t>
                      </w:r>
                    </w:p>
                    <w:p w:rsidR="00AB769C" w:rsidRDefault="00AB769C" w:rsidP="00AB769C">
                      <w:pPr>
                        <w:pStyle w:val="BodyText"/>
                        <w:spacing w:line="232" w:lineRule="auto"/>
                        <w:ind w:right="19"/>
                      </w:pPr>
                      <w:r>
                        <w:t>3.1.1.2. Туризам, део Физички садржаји туристичких комплекса и туристичке инфраструктуре мења се и гласи:</w:t>
                      </w:r>
                    </w:p>
                    <w:p w:rsidR="00AB769C" w:rsidRDefault="00AB769C" w:rsidP="00AB769C">
                      <w:pPr>
                        <w:pStyle w:val="BodyText"/>
                        <w:spacing w:before="156" w:line="232" w:lineRule="auto"/>
                        <w:ind w:left="1951" w:hanging="1580"/>
                      </w:pPr>
                      <w:r>
                        <w:t>„Физички</w:t>
                      </w:r>
                      <w:r>
                        <w:rPr>
                          <w:spacing w:val="-12"/>
                        </w:rPr>
                        <w:t xml:space="preserve"> </w:t>
                      </w:r>
                      <w:r>
                        <w:t>садржаји</w:t>
                      </w:r>
                      <w:r>
                        <w:rPr>
                          <w:spacing w:val="-11"/>
                        </w:rPr>
                        <w:t xml:space="preserve"> </w:t>
                      </w:r>
                      <w:r>
                        <w:t>туристичких</w:t>
                      </w:r>
                      <w:r>
                        <w:rPr>
                          <w:spacing w:val="-11"/>
                        </w:rPr>
                        <w:t xml:space="preserve"> </w:t>
                      </w:r>
                      <w:r>
                        <w:t>комплекса</w:t>
                      </w:r>
                      <w:r>
                        <w:rPr>
                          <w:spacing w:val="-11"/>
                        </w:rPr>
                        <w:t xml:space="preserve"> </w:t>
                      </w:r>
                      <w:r>
                        <w:t>и</w:t>
                      </w:r>
                      <w:r>
                        <w:rPr>
                          <w:spacing w:val="-12"/>
                        </w:rPr>
                        <w:t xml:space="preserve"> </w:t>
                      </w:r>
                      <w:r>
                        <w:t xml:space="preserve">туристичке </w:t>
                      </w:r>
                      <w:r>
                        <w:rPr>
                          <w:spacing w:val="-2"/>
                        </w:rPr>
                        <w:t>инфраструктуре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69504" behindDoc="1" locked="0" layoutInCell="1" allowOverlap="1" wp14:anchorId="50DADB2E" wp14:editId="77174FCB">
                <wp:simplePos x="0" y="0"/>
                <wp:positionH relativeFrom="page">
                  <wp:posOffset>3898700</wp:posOffset>
                </wp:positionH>
                <wp:positionV relativeFrom="page">
                  <wp:posOffset>46600</wp:posOffset>
                </wp:positionV>
                <wp:extent cx="3265804" cy="94310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431020"/>
                        </a:xfrm>
                        <a:prstGeom prst="rect">
                          <a:avLst/>
                        </a:prstGeom>
                      </wps:spPr>
                      <wps:txbx>
                        <w:txbxContent>
                          <w:p w:rsidR="00AB769C" w:rsidRDefault="00AB769C" w:rsidP="00AB769C">
                            <w:pPr>
                              <w:pStyle w:val="BodyText"/>
                              <w:spacing w:before="17" w:line="232" w:lineRule="auto"/>
                              <w:ind w:right="17"/>
                            </w:pPr>
                            <w:r>
                              <w:t>физичких структура нису у планским документима, већ у њихо- вом</w:t>
                            </w:r>
                            <w:r>
                              <w:rPr>
                                <w:spacing w:val="-7"/>
                              </w:rPr>
                              <w:t xml:space="preserve"> </w:t>
                            </w:r>
                            <w:r>
                              <w:t>неспровођењу</w:t>
                            </w:r>
                            <w:r>
                              <w:rPr>
                                <w:spacing w:val="-7"/>
                              </w:rPr>
                              <w:t xml:space="preserve"> </w:t>
                            </w:r>
                            <w:r>
                              <w:t>и</w:t>
                            </w:r>
                            <w:r>
                              <w:rPr>
                                <w:spacing w:val="-7"/>
                              </w:rPr>
                              <w:t xml:space="preserve"> </w:t>
                            </w:r>
                            <w:r>
                              <w:t>чак</w:t>
                            </w:r>
                            <w:r>
                              <w:rPr>
                                <w:spacing w:val="-7"/>
                              </w:rPr>
                              <w:t xml:space="preserve"> </w:t>
                            </w:r>
                            <w:r>
                              <w:t>игнорисању</w:t>
                            </w:r>
                            <w:r>
                              <w:rPr>
                                <w:spacing w:val="-7"/>
                              </w:rPr>
                              <w:t xml:space="preserve"> </w:t>
                            </w:r>
                            <w:r>
                              <w:t>(прекорачење</w:t>
                            </w:r>
                            <w:r>
                              <w:rPr>
                                <w:spacing w:val="-7"/>
                              </w:rPr>
                              <w:t xml:space="preserve"> </w:t>
                            </w:r>
                            <w:r>
                              <w:t>капацитета</w:t>
                            </w:r>
                            <w:r>
                              <w:rPr>
                                <w:spacing w:val="-7"/>
                              </w:rPr>
                              <w:t xml:space="preserve"> </w:t>
                            </w:r>
                            <w:r>
                              <w:t>су- праструктуре</w:t>
                            </w:r>
                            <w:r>
                              <w:rPr>
                                <w:spacing w:val="-10"/>
                              </w:rPr>
                              <w:t xml:space="preserve"> </w:t>
                            </w:r>
                            <w:r>
                              <w:t>без</w:t>
                            </w:r>
                            <w:r>
                              <w:rPr>
                                <w:spacing w:val="-10"/>
                              </w:rPr>
                              <w:t xml:space="preserve"> </w:t>
                            </w:r>
                            <w:r>
                              <w:t>одговарајуће</w:t>
                            </w:r>
                            <w:r>
                              <w:rPr>
                                <w:spacing w:val="-10"/>
                              </w:rPr>
                              <w:t xml:space="preserve"> </w:t>
                            </w:r>
                            <w:r>
                              <w:t>изградње</w:t>
                            </w:r>
                            <w:r>
                              <w:rPr>
                                <w:spacing w:val="-10"/>
                              </w:rPr>
                              <w:t xml:space="preserve"> </w:t>
                            </w:r>
                            <w:r>
                              <w:t>инфраструктуре,</w:t>
                            </w:r>
                            <w:r>
                              <w:rPr>
                                <w:spacing w:val="-10"/>
                              </w:rPr>
                              <w:t xml:space="preserve"> </w:t>
                            </w:r>
                            <w:r>
                              <w:t>посебно канализације на Сувом Рудишту, десетоструко пробијање плани- раних капацитета викенд-насеља Лисина/Чајетина, толеранција непланске викенд изградње у Националном парку „Копаоникˮ и др.). У секундарном туристичком центру Јошаничка Бања нису довољно развијени садржаји на потенцијалу термо-минералне воде,</w:t>
                            </w:r>
                            <w:r>
                              <w:rPr>
                                <w:spacing w:val="-3"/>
                              </w:rPr>
                              <w:t xml:space="preserve"> </w:t>
                            </w:r>
                            <w:r>
                              <w:t>уз</w:t>
                            </w:r>
                            <w:r>
                              <w:rPr>
                                <w:spacing w:val="-3"/>
                              </w:rPr>
                              <w:t xml:space="preserve"> </w:t>
                            </w:r>
                            <w:r>
                              <w:t>интегрисање</w:t>
                            </w:r>
                            <w:r>
                              <w:rPr>
                                <w:spacing w:val="-3"/>
                              </w:rPr>
                              <w:t xml:space="preserve"> </w:t>
                            </w:r>
                            <w:r>
                              <w:t>са</w:t>
                            </w:r>
                            <w:r>
                              <w:rPr>
                                <w:spacing w:val="-3"/>
                              </w:rPr>
                              <w:t xml:space="preserve"> </w:t>
                            </w:r>
                            <w:r>
                              <w:t>понудом</w:t>
                            </w:r>
                            <w:r>
                              <w:rPr>
                                <w:spacing w:val="-3"/>
                              </w:rPr>
                              <w:t xml:space="preserve"> </w:t>
                            </w:r>
                            <w:r>
                              <w:t>ТЦ</w:t>
                            </w:r>
                            <w:r>
                              <w:rPr>
                                <w:spacing w:val="-3"/>
                              </w:rPr>
                              <w:t xml:space="preserve"> </w:t>
                            </w:r>
                            <w:r>
                              <w:t>„Копаоник”</w:t>
                            </w:r>
                            <w:r>
                              <w:rPr>
                                <w:spacing w:val="-3"/>
                              </w:rPr>
                              <w:t xml:space="preserve"> </w:t>
                            </w:r>
                            <w:r>
                              <w:t>у</w:t>
                            </w:r>
                            <w:r>
                              <w:rPr>
                                <w:spacing w:val="-3"/>
                              </w:rPr>
                              <w:t xml:space="preserve"> </w:t>
                            </w:r>
                            <w:r>
                              <w:t>целогодишњој сезони. Секундарни туристички центар Брзеће са Гочманцима је заостајао</w:t>
                            </w:r>
                            <w:r>
                              <w:rPr>
                                <w:spacing w:val="17"/>
                              </w:rPr>
                              <w:t xml:space="preserve"> </w:t>
                            </w:r>
                            <w:r>
                              <w:t>због</w:t>
                            </w:r>
                            <w:r>
                              <w:rPr>
                                <w:spacing w:val="18"/>
                              </w:rPr>
                              <w:t xml:space="preserve"> </w:t>
                            </w:r>
                            <w:r>
                              <w:t>неповезаности</w:t>
                            </w:r>
                            <w:r>
                              <w:rPr>
                                <w:spacing w:val="17"/>
                              </w:rPr>
                              <w:t xml:space="preserve"> </w:t>
                            </w:r>
                            <w:r>
                              <w:t>са</w:t>
                            </w:r>
                            <w:r>
                              <w:rPr>
                                <w:spacing w:val="18"/>
                              </w:rPr>
                              <w:t xml:space="preserve"> </w:t>
                            </w:r>
                            <w:r>
                              <w:t>скијалиштем</w:t>
                            </w:r>
                            <w:r>
                              <w:rPr>
                                <w:spacing w:val="17"/>
                              </w:rPr>
                              <w:t xml:space="preserve"> </w:t>
                            </w:r>
                            <w:r>
                              <w:t>и</w:t>
                            </w:r>
                            <w:r>
                              <w:rPr>
                                <w:spacing w:val="18"/>
                              </w:rPr>
                              <w:t xml:space="preserve"> </w:t>
                            </w:r>
                            <w:r>
                              <w:t>комплексима</w:t>
                            </w:r>
                            <w:r>
                              <w:rPr>
                                <w:spacing w:val="18"/>
                              </w:rPr>
                              <w:t xml:space="preserve"> </w:t>
                            </w:r>
                            <w:r>
                              <w:rPr>
                                <w:spacing w:val="-5"/>
                              </w:rPr>
                              <w:t>ТЦ</w:t>
                            </w:r>
                          </w:p>
                          <w:p w:rsidR="00AB769C" w:rsidRDefault="00AB769C" w:rsidP="00AB769C">
                            <w:pPr>
                              <w:pStyle w:val="BodyText"/>
                              <w:spacing w:line="232" w:lineRule="auto"/>
                              <w:ind w:right="18"/>
                            </w:pPr>
                            <w:r>
                              <w:t>„Копаоник”,</w:t>
                            </w:r>
                            <w:r>
                              <w:rPr>
                                <w:spacing w:val="-5"/>
                              </w:rPr>
                              <w:t xml:space="preserve"> </w:t>
                            </w:r>
                            <w:r>
                              <w:t>што</w:t>
                            </w:r>
                            <w:r>
                              <w:rPr>
                                <w:spacing w:val="-6"/>
                              </w:rPr>
                              <w:t xml:space="preserve"> </w:t>
                            </w:r>
                            <w:r>
                              <w:t>је</w:t>
                            </w:r>
                            <w:r>
                              <w:rPr>
                                <w:spacing w:val="-5"/>
                              </w:rPr>
                              <w:t xml:space="preserve"> </w:t>
                            </w:r>
                            <w:r>
                              <w:t>решено</w:t>
                            </w:r>
                            <w:r>
                              <w:rPr>
                                <w:spacing w:val="-6"/>
                              </w:rPr>
                              <w:t xml:space="preserve"> </w:t>
                            </w:r>
                            <w:r>
                              <w:t>изградњом</w:t>
                            </w:r>
                            <w:r>
                              <w:rPr>
                                <w:spacing w:val="-5"/>
                              </w:rPr>
                              <w:t xml:space="preserve"> </w:t>
                            </w:r>
                            <w:r>
                              <w:t>кабинске</w:t>
                            </w:r>
                            <w:r>
                              <w:rPr>
                                <w:spacing w:val="-6"/>
                              </w:rPr>
                              <w:t xml:space="preserve"> </w:t>
                            </w:r>
                            <w:r>
                              <w:t>жичаре</w:t>
                            </w:r>
                            <w:r>
                              <w:rPr>
                                <w:spacing w:val="-5"/>
                              </w:rPr>
                              <w:t xml:space="preserve"> </w:t>
                            </w:r>
                            <w:r>
                              <w:t>до</w:t>
                            </w:r>
                            <w:r>
                              <w:rPr>
                                <w:spacing w:val="-6"/>
                              </w:rPr>
                              <w:t xml:space="preserve"> </w:t>
                            </w:r>
                            <w:r>
                              <w:t>Малог Карамана. Развој туристичке функције будућег секундарног ту- ристичког центра Крива Река условљен је изградњом скијалишта (повезаног са скијалиштем на Сребрнцу), што важи и за будући секундарни туристички центар Бело Брдо у општини Лепосавић.</w:t>
                            </w:r>
                          </w:p>
                          <w:p w:rsidR="00AB769C" w:rsidRDefault="00AB769C" w:rsidP="00AB769C">
                            <w:pPr>
                              <w:pStyle w:val="BodyText"/>
                              <w:spacing w:line="195" w:lineRule="exact"/>
                              <w:ind w:left="416"/>
                            </w:pPr>
                            <w:r>
                              <w:t>Главну</w:t>
                            </w:r>
                            <w:r>
                              <w:rPr>
                                <w:spacing w:val="29"/>
                              </w:rPr>
                              <w:t xml:space="preserve"> </w:t>
                            </w:r>
                            <w:r>
                              <w:t>понуду</w:t>
                            </w:r>
                            <w:r>
                              <w:rPr>
                                <w:spacing w:val="31"/>
                              </w:rPr>
                              <w:t xml:space="preserve"> </w:t>
                            </w:r>
                            <w:r>
                              <w:t>у</w:t>
                            </w:r>
                            <w:r>
                              <w:rPr>
                                <w:spacing w:val="31"/>
                              </w:rPr>
                              <w:t xml:space="preserve"> </w:t>
                            </w:r>
                            <w:r>
                              <w:t>простору/туристичку</w:t>
                            </w:r>
                            <w:r>
                              <w:rPr>
                                <w:spacing w:val="31"/>
                              </w:rPr>
                              <w:t xml:space="preserve"> </w:t>
                            </w:r>
                            <w:r>
                              <w:t>инфраструктуру</w:t>
                            </w:r>
                            <w:r>
                              <w:rPr>
                                <w:spacing w:val="32"/>
                              </w:rPr>
                              <w:t xml:space="preserve"> </w:t>
                            </w:r>
                            <w:r>
                              <w:rPr>
                                <w:spacing w:val="-5"/>
                              </w:rPr>
                              <w:t>ТЦ</w:t>
                            </w:r>
                          </w:p>
                          <w:p w:rsidR="00AB769C" w:rsidRDefault="00AB769C" w:rsidP="00AB769C">
                            <w:pPr>
                              <w:pStyle w:val="BodyText"/>
                              <w:spacing w:line="232" w:lineRule="auto"/>
                              <w:ind w:right="17"/>
                            </w:pPr>
                            <w:r>
                              <w:t>„Копаоник” представља постојеће алпско скијалиште у оквиру Националног парка „Копаоникˮ, на потезу од Панчићевог врхa и Сувог Рудишта до Гобеље и Сребрнца. На скијалишту постоји 21 жичарa,</w:t>
                            </w:r>
                            <w:r>
                              <w:rPr>
                                <w:spacing w:val="-6"/>
                              </w:rPr>
                              <w:t xml:space="preserve"> </w:t>
                            </w:r>
                            <w:r>
                              <w:t>од</w:t>
                            </w:r>
                            <w:r>
                              <w:rPr>
                                <w:spacing w:val="-6"/>
                              </w:rPr>
                              <w:t xml:space="preserve"> </w:t>
                            </w:r>
                            <w:r>
                              <w:t>тога</w:t>
                            </w:r>
                            <w:r>
                              <w:rPr>
                                <w:spacing w:val="-6"/>
                              </w:rPr>
                              <w:t xml:space="preserve"> </w:t>
                            </w:r>
                            <w:r>
                              <w:t>једна</w:t>
                            </w:r>
                            <w:r>
                              <w:rPr>
                                <w:spacing w:val="-6"/>
                              </w:rPr>
                              <w:t xml:space="preserve"> </w:t>
                            </w:r>
                            <w:r>
                              <w:t>кабинска</w:t>
                            </w:r>
                            <w:r>
                              <w:rPr>
                                <w:spacing w:val="-6"/>
                              </w:rPr>
                              <w:t xml:space="preserve"> </w:t>
                            </w:r>
                            <w:r>
                              <w:t>жичара,</w:t>
                            </w:r>
                            <w:r>
                              <w:rPr>
                                <w:spacing w:val="-6"/>
                              </w:rPr>
                              <w:t xml:space="preserve"> </w:t>
                            </w:r>
                            <w:r>
                              <w:t>девет</w:t>
                            </w:r>
                            <w:r>
                              <w:rPr>
                                <w:spacing w:val="-6"/>
                              </w:rPr>
                              <w:t xml:space="preserve"> </w:t>
                            </w:r>
                            <w:r>
                              <w:t>жичара</w:t>
                            </w:r>
                            <w:r>
                              <w:rPr>
                                <w:spacing w:val="-6"/>
                              </w:rPr>
                              <w:t xml:space="preserve"> </w:t>
                            </w:r>
                            <w:r>
                              <w:t>седежница</w:t>
                            </w:r>
                            <w:r>
                              <w:rPr>
                                <w:spacing w:val="-6"/>
                              </w:rPr>
                              <w:t xml:space="preserve"> </w:t>
                            </w:r>
                            <w:r>
                              <w:t>и 11 ски лифтова, као и две покретне траке. Укупна дужина жичара (у хоризонталној пројекцији) износи 21,8 km, са укупним капаци- тетом од око 30.000 особа на час. У односу на стање из 2016. го- дине,</w:t>
                            </w:r>
                            <w:r>
                              <w:rPr>
                                <w:spacing w:val="-8"/>
                              </w:rPr>
                              <w:t xml:space="preserve"> </w:t>
                            </w:r>
                            <w:r>
                              <w:t>поред</w:t>
                            </w:r>
                            <w:r>
                              <w:rPr>
                                <w:spacing w:val="-8"/>
                              </w:rPr>
                              <w:t xml:space="preserve"> </w:t>
                            </w:r>
                            <w:r>
                              <w:t>кабинске</w:t>
                            </w:r>
                            <w:r>
                              <w:rPr>
                                <w:spacing w:val="-8"/>
                              </w:rPr>
                              <w:t xml:space="preserve"> </w:t>
                            </w:r>
                            <w:r>
                              <w:t>жичаре</w:t>
                            </w:r>
                            <w:r>
                              <w:rPr>
                                <w:spacing w:val="-8"/>
                              </w:rPr>
                              <w:t xml:space="preserve"> </w:t>
                            </w:r>
                            <w:r>
                              <w:t>Бела</w:t>
                            </w:r>
                            <w:r>
                              <w:rPr>
                                <w:spacing w:val="-8"/>
                              </w:rPr>
                              <w:t xml:space="preserve"> </w:t>
                            </w:r>
                            <w:r>
                              <w:t>река</w:t>
                            </w:r>
                            <w:r>
                              <w:rPr>
                                <w:spacing w:val="16"/>
                              </w:rPr>
                              <w:t xml:space="preserve"> </w:t>
                            </w:r>
                            <w:r>
                              <w:t>–</w:t>
                            </w:r>
                            <w:r>
                              <w:rPr>
                                <w:spacing w:val="-8"/>
                              </w:rPr>
                              <w:t xml:space="preserve"> </w:t>
                            </w:r>
                            <w:r>
                              <w:t>Мали</w:t>
                            </w:r>
                            <w:r>
                              <w:rPr>
                                <w:spacing w:val="-8"/>
                              </w:rPr>
                              <w:t xml:space="preserve"> </w:t>
                            </w:r>
                            <w:r>
                              <w:t>Караман,</w:t>
                            </w:r>
                            <w:r>
                              <w:rPr>
                                <w:spacing w:val="-8"/>
                              </w:rPr>
                              <w:t xml:space="preserve"> </w:t>
                            </w:r>
                            <w:r>
                              <w:t>изграђен је</w:t>
                            </w:r>
                            <w:r>
                              <w:rPr>
                                <w:spacing w:val="-2"/>
                              </w:rPr>
                              <w:t xml:space="preserve"> </w:t>
                            </w:r>
                            <w:r>
                              <w:t>и</w:t>
                            </w:r>
                            <w:r>
                              <w:rPr>
                                <w:spacing w:val="-2"/>
                              </w:rPr>
                              <w:t xml:space="preserve"> </w:t>
                            </w:r>
                            <w:r>
                              <w:t>ски-лифт</w:t>
                            </w:r>
                            <w:r>
                              <w:rPr>
                                <w:spacing w:val="-2"/>
                              </w:rPr>
                              <w:t xml:space="preserve"> </w:t>
                            </w:r>
                            <w:r>
                              <w:t>Треска</w:t>
                            </w:r>
                            <w:r>
                              <w:rPr>
                                <w:spacing w:val="-2"/>
                              </w:rPr>
                              <w:t xml:space="preserve"> </w:t>
                            </w:r>
                            <w:r>
                              <w:t>и</w:t>
                            </w:r>
                            <w:r>
                              <w:rPr>
                                <w:spacing w:val="-2"/>
                              </w:rPr>
                              <w:t xml:space="preserve"> </w:t>
                            </w:r>
                            <w:r>
                              <w:t>обновљен</w:t>
                            </w:r>
                            <w:r>
                              <w:rPr>
                                <w:spacing w:val="-2"/>
                              </w:rPr>
                              <w:t xml:space="preserve"> </w:t>
                            </w:r>
                            <w:r>
                              <w:t>ски-лифт</w:t>
                            </w:r>
                            <w:r>
                              <w:rPr>
                                <w:spacing w:val="-2"/>
                              </w:rPr>
                              <w:t xml:space="preserve"> </w:t>
                            </w:r>
                            <w:r>
                              <w:t>Струга,</w:t>
                            </w:r>
                            <w:r>
                              <w:rPr>
                                <w:spacing w:val="-2"/>
                              </w:rPr>
                              <w:t xml:space="preserve"> </w:t>
                            </w:r>
                            <w:r>
                              <w:t>а</w:t>
                            </w:r>
                            <w:r>
                              <w:rPr>
                                <w:spacing w:val="-2"/>
                              </w:rPr>
                              <w:t xml:space="preserve"> </w:t>
                            </w:r>
                            <w:r>
                              <w:t>демонтиране су</w:t>
                            </w:r>
                            <w:r>
                              <w:rPr>
                                <w:spacing w:val="-1"/>
                              </w:rPr>
                              <w:t xml:space="preserve"> </w:t>
                            </w:r>
                            <w:r>
                              <w:t>седежнице</w:t>
                            </w:r>
                            <w:r>
                              <w:rPr>
                                <w:spacing w:val="-1"/>
                              </w:rPr>
                              <w:t xml:space="preserve"> </w:t>
                            </w:r>
                            <w:r>
                              <w:t>Центар,</w:t>
                            </w:r>
                            <w:r>
                              <w:rPr>
                                <w:spacing w:val="-1"/>
                              </w:rPr>
                              <w:t xml:space="preserve"> </w:t>
                            </w:r>
                            <w:r>
                              <w:t>Бела</w:t>
                            </w:r>
                            <w:r>
                              <w:rPr>
                                <w:spacing w:val="-1"/>
                              </w:rPr>
                              <w:t xml:space="preserve"> </w:t>
                            </w:r>
                            <w:r>
                              <w:t>река</w:t>
                            </w:r>
                            <w:r>
                              <w:rPr>
                                <w:spacing w:val="-1"/>
                              </w:rPr>
                              <w:t xml:space="preserve"> </w:t>
                            </w:r>
                            <w:r>
                              <w:t>1</w:t>
                            </w:r>
                            <w:r>
                              <w:rPr>
                                <w:spacing w:val="-1"/>
                              </w:rPr>
                              <w:t xml:space="preserve"> </w:t>
                            </w:r>
                            <w:r>
                              <w:t>и</w:t>
                            </w:r>
                            <w:r>
                              <w:rPr>
                                <w:spacing w:val="-1"/>
                              </w:rPr>
                              <w:t xml:space="preserve"> </w:t>
                            </w:r>
                            <w:r>
                              <w:t>2</w:t>
                            </w:r>
                            <w:r>
                              <w:rPr>
                                <w:spacing w:val="-1"/>
                              </w:rPr>
                              <w:t xml:space="preserve"> </w:t>
                            </w:r>
                            <w:r>
                              <w:t>и</w:t>
                            </w:r>
                            <w:r>
                              <w:rPr>
                                <w:spacing w:val="-1"/>
                              </w:rPr>
                              <w:t xml:space="preserve"> </w:t>
                            </w:r>
                            <w:r>
                              <w:t>ски-лифт</w:t>
                            </w:r>
                            <w:r>
                              <w:rPr>
                                <w:spacing w:val="-1"/>
                              </w:rPr>
                              <w:t xml:space="preserve"> </w:t>
                            </w:r>
                            <w:r>
                              <w:t>Машинац.</w:t>
                            </w:r>
                            <w:r>
                              <w:rPr>
                                <w:spacing w:val="-1"/>
                              </w:rPr>
                              <w:t xml:space="preserve"> </w:t>
                            </w:r>
                            <w:r>
                              <w:t>Међу жичарама доминирају квалитетне стране инсталације саграђене у периоду</w:t>
                            </w:r>
                            <w:r>
                              <w:rPr>
                                <w:spacing w:val="-1"/>
                              </w:rPr>
                              <w:t xml:space="preserve"> </w:t>
                            </w:r>
                            <w:r>
                              <w:t>од</w:t>
                            </w:r>
                            <w:r>
                              <w:rPr>
                                <w:spacing w:val="-1"/>
                              </w:rPr>
                              <w:t xml:space="preserve"> </w:t>
                            </w:r>
                            <w:r>
                              <w:t>2005.</w:t>
                            </w:r>
                            <w:r>
                              <w:rPr>
                                <w:spacing w:val="-1"/>
                              </w:rPr>
                              <w:t xml:space="preserve"> </w:t>
                            </w:r>
                            <w:r>
                              <w:t>до</w:t>
                            </w:r>
                            <w:r>
                              <w:rPr>
                                <w:spacing w:val="-1"/>
                              </w:rPr>
                              <w:t xml:space="preserve"> </w:t>
                            </w:r>
                            <w:r>
                              <w:t>2021.</w:t>
                            </w:r>
                            <w:r>
                              <w:rPr>
                                <w:spacing w:val="-1"/>
                              </w:rPr>
                              <w:t xml:space="preserve"> </w:t>
                            </w:r>
                            <w:r>
                              <w:t>године,</w:t>
                            </w:r>
                            <w:r>
                              <w:rPr>
                                <w:spacing w:val="-1"/>
                              </w:rPr>
                              <w:t xml:space="preserve"> </w:t>
                            </w:r>
                            <w:r>
                              <w:t>али</w:t>
                            </w:r>
                            <w:r>
                              <w:rPr>
                                <w:spacing w:val="-1"/>
                              </w:rPr>
                              <w:t xml:space="preserve"> </w:t>
                            </w:r>
                            <w:r>
                              <w:t>нису</w:t>
                            </w:r>
                            <w:r>
                              <w:rPr>
                                <w:spacing w:val="-1"/>
                              </w:rPr>
                              <w:t xml:space="preserve"> </w:t>
                            </w:r>
                            <w:r>
                              <w:t>увек</w:t>
                            </w:r>
                            <w:r>
                              <w:rPr>
                                <w:spacing w:val="-1"/>
                              </w:rPr>
                              <w:t xml:space="preserve"> </w:t>
                            </w:r>
                            <w:r>
                              <w:t>у</w:t>
                            </w:r>
                            <w:r>
                              <w:rPr>
                                <w:spacing w:val="-1"/>
                              </w:rPr>
                              <w:t xml:space="preserve"> </w:t>
                            </w:r>
                            <w:r>
                              <w:t>складу</w:t>
                            </w:r>
                            <w:r>
                              <w:rPr>
                                <w:spacing w:val="-1"/>
                              </w:rPr>
                              <w:t xml:space="preserve"> </w:t>
                            </w:r>
                            <w:r>
                              <w:t>са</w:t>
                            </w:r>
                            <w:r>
                              <w:rPr>
                                <w:spacing w:val="-1"/>
                              </w:rPr>
                              <w:t xml:space="preserve"> </w:t>
                            </w:r>
                            <w:r>
                              <w:t>недо- вољним капацитетом алпских ски-стаза. Домаће жичаре су старе између 25 и 35 година те их све треба заменити новим (по европ- ским стандардима обавезно се мењају после 20 година).</w:t>
                            </w:r>
                          </w:p>
                          <w:p w:rsidR="00AB769C" w:rsidRDefault="00AB769C" w:rsidP="00AB769C">
                            <w:pPr>
                              <w:pStyle w:val="BodyText"/>
                              <w:spacing w:line="232" w:lineRule="auto"/>
                              <w:ind w:right="18"/>
                            </w:pPr>
                            <w:r>
                              <w:t>На скијалишту ТЦ „Копаоник”, претежно у Националном парку</w:t>
                            </w:r>
                            <w:r>
                              <w:rPr>
                                <w:spacing w:val="-2"/>
                              </w:rPr>
                              <w:t xml:space="preserve"> </w:t>
                            </w:r>
                            <w:r>
                              <w:t>„Копаоникˮ,</w:t>
                            </w:r>
                            <w:r>
                              <w:rPr>
                                <w:spacing w:val="-2"/>
                              </w:rPr>
                              <w:t xml:space="preserve"> </w:t>
                            </w:r>
                            <w:r>
                              <w:t>саграђено</w:t>
                            </w:r>
                            <w:r>
                              <w:rPr>
                                <w:spacing w:val="-2"/>
                              </w:rPr>
                              <w:t xml:space="preserve"> </w:t>
                            </w:r>
                            <w:r>
                              <w:t>је</w:t>
                            </w:r>
                            <w:r>
                              <w:rPr>
                                <w:spacing w:val="-2"/>
                              </w:rPr>
                              <w:t xml:space="preserve"> </w:t>
                            </w:r>
                            <w:r>
                              <w:t>укупно</w:t>
                            </w:r>
                            <w:r>
                              <w:rPr>
                                <w:spacing w:val="-2"/>
                              </w:rPr>
                              <w:t xml:space="preserve"> </w:t>
                            </w:r>
                            <w:r>
                              <w:t>45</w:t>
                            </w:r>
                            <w:r>
                              <w:rPr>
                                <w:spacing w:val="-2"/>
                              </w:rPr>
                              <w:t xml:space="preserve"> </w:t>
                            </w:r>
                            <w:r>
                              <w:t>ски</w:t>
                            </w:r>
                            <w:r>
                              <w:rPr>
                                <w:spacing w:val="-2"/>
                              </w:rPr>
                              <w:t xml:space="preserve"> </w:t>
                            </w:r>
                            <w:r>
                              <w:t>стаза</w:t>
                            </w:r>
                            <w:r>
                              <w:rPr>
                                <w:spacing w:val="-2"/>
                              </w:rPr>
                              <w:t xml:space="preserve"> </w:t>
                            </w:r>
                            <w:r>
                              <w:t>укупне</w:t>
                            </w:r>
                            <w:r>
                              <w:rPr>
                                <w:spacing w:val="-2"/>
                              </w:rPr>
                              <w:t xml:space="preserve"> </w:t>
                            </w:r>
                            <w:r>
                              <w:t>дужи- не од 39 km, као и 27 ски путева укупне дужине од 14 km. Овај биланс ски стаза и ски путева начелно би одговарао капацитету постојећих жичара под условом равномерније дистрибуције стаза по жичарама. У претходном периоду реализовано је осам нових ски</w:t>
                            </w:r>
                            <w:r>
                              <w:rPr>
                                <w:spacing w:val="-9"/>
                              </w:rPr>
                              <w:t xml:space="preserve"> </w:t>
                            </w:r>
                            <w:r>
                              <w:t>стаза</w:t>
                            </w:r>
                            <w:r>
                              <w:rPr>
                                <w:spacing w:val="-9"/>
                              </w:rPr>
                              <w:t xml:space="preserve"> </w:t>
                            </w:r>
                            <w:r>
                              <w:t>и</w:t>
                            </w:r>
                            <w:r>
                              <w:rPr>
                                <w:spacing w:val="-9"/>
                              </w:rPr>
                              <w:t xml:space="preserve"> </w:t>
                            </w:r>
                            <w:r>
                              <w:t>путева</w:t>
                            </w:r>
                            <w:r>
                              <w:rPr>
                                <w:spacing w:val="-9"/>
                              </w:rPr>
                              <w:t xml:space="preserve"> </w:t>
                            </w:r>
                            <w:r>
                              <w:t>укупне</w:t>
                            </w:r>
                            <w:r>
                              <w:rPr>
                                <w:spacing w:val="-9"/>
                              </w:rPr>
                              <w:t xml:space="preserve"> </w:t>
                            </w:r>
                            <w:r>
                              <w:t>хоризонталне</w:t>
                            </w:r>
                            <w:r>
                              <w:rPr>
                                <w:spacing w:val="-9"/>
                              </w:rPr>
                              <w:t xml:space="preserve"> </w:t>
                            </w:r>
                            <w:r>
                              <w:t>дужине</w:t>
                            </w:r>
                            <w:r>
                              <w:rPr>
                                <w:spacing w:val="-9"/>
                              </w:rPr>
                              <w:t xml:space="preserve"> </w:t>
                            </w:r>
                            <w:r>
                              <w:t>од</w:t>
                            </w:r>
                            <w:r>
                              <w:rPr>
                                <w:spacing w:val="-9"/>
                              </w:rPr>
                              <w:t xml:space="preserve"> </w:t>
                            </w:r>
                            <w:r>
                              <w:t>3,8</w:t>
                            </w:r>
                            <w:r>
                              <w:rPr>
                                <w:spacing w:val="-9"/>
                              </w:rPr>
                              <w:t xml:space="preserve"> </w:t>
                            </w:r>
                            <w:r>
                              <w:t>km</w:t>
                            </w:r>
                            <w:r>
                              <w:rPr>
                                <w:spacing w:val="-9"/>
                              </w:rPr>
                              <w:t xml:space="preserve"> </w:t>
                            </w:r>
                            <w:r>
                              <w:t>на</w:t>
                            </w:r>
                            <w:r>
                              <w:rPr>
                                <w:spacing w:val="-9"/>
                              </w:rPr>
                              <w:t xml:space="preserve"> </w:t>
                            </w:r>
                            <w:r>
                              <w:t>повр- шини од 11,88 ha.</w:t>
                            </w:r>
                          </w:p>
                          <w:p w:rsidR="00AB769C" w:rsidRDefault="00AB769C" w:rsidP="00AB769C">
                            <w:pPr>
                              <w:pStyle w:val="BodyText"/>
                              <w:spacing w:line="194" w:lineRule="exact"/>
                              <w:ind w:left="416"/>
                            </w:pPr>
                            <w:r>
                              <w:t>Уз</w:t>
                            </w:r>
                            <w:r>
                              <w:rPr>
                                <w:spacing w:val="8"/>
                              </w:rPr>
                              <w:t xml:space="preserve"> </w:t>
                            </w:r>
                            <w:r>
                              <w:t>поједине</w:t>
                            </w:r>
                            <w:r>
                              <w:rPr>
                                <w:spacing w:val="10"/>
                              </w:rPr>
                              <w:t xml:space="preserve"> </w:t>
                            </w:r>
                            <w:r>
                              <w:t>жичаре</w:t>
                            </w:r>
                            <w:r>
                              <w:rPr>
                                <w:spacing w:val="10"/>
                              </w:rPr>
                              <w:t xml:space="preserve"> </w:t>
                            </w:r>
                            <w:r>
                              <w:t>као</w:t>
                            </w:r>
                            <w:r>
                              <w:rPr>
                                <w:spacing w:val="10"/>
                              </w:rPr>
                              <w:t xml:space="preserve"> </w:t>
                            </w:r>
                            <w:r>
                              <w:t>што</w:t>
                            </w:r>
                            <w:r>
                              <w:rPr>
                                <w:spacing w:val="11"/>
                              </w:rPr>
                              <w:t xml:space="preserve"> </w:t>
                            </w:r>
                            <w:r>
                              <w:t>су</w:t>
                            </w:r>
                            <w:r>
                              <w:rPr>
                                <w:spacing w:val="10"/>
                              </w:rPr>
                              <w:t xml:space="preserve"> </w:t>
                            </w:r>
                            <w:r>
                              <w:t>кабинска</w:t>
                            </w:r>
                            <w:r>
                              <w:rPr>
                                <w:spacing w:val="10"/>
                              </w:rPr>
                              <w:t xml:space="preserve"> </w:t>
                            </w:r>
                            <w:r>
                              <w:t>жичара</w:t>
                            </w:r>
                            <w:r>
                              <w:rPr>
                                <w:spacing w:val="10"/>
                              </w:rPr>
                              <w:t xml:space="preserve"> </w:t>
                            </w:r>
                            <w:r>
                              <w:t>„Бела</w:t>
                            </w:r>
                            <w:r>
                              <w:rPr>
                                <w:spacing w:val="11"/>
                              </w:rPr>
                              <w:t xml:space="preserve"> </w:t>
                            </w:r>
                            <w:r>
                              <w:rPr>
                                <w:spacing w:val="-4"/>
                              </w:rPr>
                              <w:t>река</w:t>
                            </w:r>
                          </w:p>
                          <w:p w:rsidR="00AB769C" w:rsidRDefault="00AB769C" w:rsidP="00AB769C">
                            <w:pPr>
                              <w:pStyle w:val="BodyText"/>
                              <w:spacing w:line="232" w:lineRule="auto"/>
                              <w:ind w:right="18"/>
                            </w:pPr>
                            <w:r>
                              <w:rPr>
                                <w:spacing w:val="-12"/>
                              </w:rPr>
                              <w:t xml:space="preserve"> </w:t>
                            </w:r>
                            <w:r>
                              <w:t>–</w:t>
                            </w:r>
                            <w:r>
                              <w:rPr>
                                <w:spacing w:val="-11"/>
                              </w:rPr>
                              <w:t xml:space="preserve"> </w:t>
                            </w:r>
                            <w:r>
                              <w:t>Мали</w:t>
                            </w:r>
                            <w:r>
                              <w:rPr>
                                <w:spacing w:val="-6"/>
                              </w:rPr>
                              <w:t xml:space="preserve"> </w:t>
                            </w:r>
                            <w:r>
                              <w:t>Караман”</w:t>
                            </w:r>
                            <w:r>
                              <w:rPr>
                                <w:spacing w:val="-5"/>
                              </w:rPr>
                              <w:t xml:space="preserve"> </w:t>
                            </w:r>
                            <w:r>
                              <w:t>и</w:t>
                            </w:r>
                            <w:r>
                              <w:rPr>
                                <w:spacing w:val="-5"/>
                              </w:rPr>
                              <w:t xml:space="preserve"> </w:t>
                            </w:r>
                            <w:r>
                              <w:t>ски</w:t>
                            </w:r>
                            <w:r>
                              <w:rPr>
                                <w:spacing w:val="-5"/>
                              </w:rPr>
                              <w:t xml:space="preserve"> </w:t>
                            </w:r>
                            <w:r>
                              <w:t>лифт</w:t>
                            </w:r>
                            <w:r>
                              <w:rPr>
                                <w:spacing w:val="-5"/>
                              </w:rPr>
                              <w:t xml:space="preserve"> </w:t>
                            </w:r>
                            <w:r>
                              <w:t>Кнежевске</w:t>
                            </w:r>
                            <w:r>
                              <w:rPr>
                                <w:spacing w:val="-5"/>
                              </w:rPr>
                              <w:t xml:space="preserve"> </w:t>
                            </w:r>
                            <w:r>
                              <w:t>баре,</w:t>
                            </w:r>
                            <w:r>
                              <w:rPr>
                                <w:spacing w:val="-5"/>
                              </w:rPr>
                              <w:t xml:space="preserve"> </w:t>
                            </w:r>
                            <w:r>
                              <w:t>као</w:t>
                            </w:r>
                            <w:r>
                              <w:rPr>
                                <w:spacing w:val="-5"/>
                              </w:rPr>
                              <w:t xml:space="preserve"> </w:t>
                            </w:r>
                            <w:r>
                              <w:t>и</w:t>
                            </w:r>
                            <w:r>
                              <w:rPr>
                                <w:spacing w:val="-5"/>
                              </w:rPr>
                              <w:t xml:space="preserve"> </w:t>
                            </w:r>
                            <w:r>
                              <w:t>Гвоздац,</w:t>
                            </w:r>
                            <w:r>
                              <w:rPr>
                                <w:spacing w:val="-5"/>
                              </w:rPr>
                              <w:t xml:space="preserve"> </w:t>
                            </w:r>
                            <w:r>
                              <w:t>Крч- мар и Дубока 2, капацитет стаза je мањи од капацитета жичара, али</w:t>
                            </w:r>
                            <w:r>
                              <w:rPr>
                                <w:spacing w:val="22"/>
                              </w:rPr>
                              <w:t xml:space="preserve"> </w:t>
                            </w:r>
                            <w:r>
                              <w:t>је</w:t>
                            </w:r>
                            <w:r>
                              <w:rPr>
                                <w:spacing w:val="22"/>
                              </w:rPr>
                              <w:t xml:space="preserve"> </w:t>
                            </w:r>
                            <w:r>
                              <w:t>проширење</w:t>
                            </w:r>
                            <w:r>
                              <w:rPr>
                                <w:spacing w:val="22"/>
                              </w:rPr>
                              <w:t xml:space="preserve"> </w:t>
                            </w:r>
                            <w:r>
                              <w:t>стаза</w:t>
                            </w:r>
                            <w:r>
                              <w:rPr>
                                <w:spacing w:val="22"/>
                              </w:rPr>
                              <w:t xml:space="preserve"> </w:t>
                            </w:r>
                            <w:r>
                              <w:t>ограничено</w:t>
                            </w:r>
                            <w:r>
                              <w:rPr>
                                <w:spacing w:val="22"/>
                              </w:rPr>
                              <w:t xml:space="preserve"> </w:t>
                            </w:r>
                            <w:r>
                              <w:t>захтевима</w:t>
                            </w:r>
                            <w:r>
                              <w:rPr>
                                <w:spacing w:val="22"/>
                              </w:rPr>
                              <w:t xml:space="preserve"> </w:t>
                            </w:r>
                            <w:r>
                              <w:t>заштите</w:t>
                            </w:r>
                            <w:r>
                              <w:rPr>
                                <w:spacing w:val="22"/>
                              </w:rPr>
                              <w:t xml:space="preserve"> </w:t>
                            </w:r>
                            <w:r>
                              <w:t>природе и природних вредности у Националном парку „Копаоникˮ. Овај проблем упућује на неопходност да се у даљој изградњи алпског скијалишта у Националном парку „Копаоникˮ прво утврди могу- ћи капацитет алпских стаза у односу на режиме заштите природе и природних вредности, па да се према томе одреди врста и капа- цитет</w:t>
                            </w:r>
                            <w:r>
                              <w:rPr>
                                <w:spacing w:val="-11"/>
                              </w:rPr>
                              <w:t xml:space="preserve"> </w:t>
                            </w:r>
                            <w:r>
                              <w:t>жичара.</w:t>
                            </w:r>
                            <w:r>
                              <w:rPr>
                                <w:spacing w:val="-11"/>
                              </w:rPr>
                              <w:t xml:space="preserve"> </w:t>
                            </w:r>
                            <w:r>
                              <w:t>У</w:t>
                            </w:r>
                            <w:r>
                              <w:rPr>
                                <w:spacing w:val="-11"/>
                              </w:rPr>
                              <w:t xml:space="preserve"> </w:t>
                            </w:r>
                            <w:r>
                              <w:t>том</w:t>
                            </w:r>
                            <w:r>
                              <w:rPr>
                                <w:spacing w:val="-11"/>
                              </w:rPr>
                              <w:t xml:space="preserve"> </w:t>
                            </w:r>
                            <w:r>
                              <w:t>смислу,</w:t>
                            </w:r>
                            <w:r>
                              <w:rPr>
                                <w:spacing w:val="-11"/>
                              </w:rPr>
                              <w:t xml:space="preserve"> </w:t>
                            </w:r>
                            <w:r>
                              <w:t>у</w:t>
                            </w:r>
                            <w:r>
                              <w:rPr>
                                <w:spacing w:val="-11"/>
                              </w:rPr>
                              <w:t xml:space="preserve"> </w:t>
                            </w:r>
                            <w:r>
                              <w:t>ЈП</w:t>
                            </w:r>
                            <w:r>
                              <w:rPr>
                                <w:spacing w:val="-11"/>
                              </w:rPr>
                              <w:t xml:space="preserve"> </w:t>
                            </w:r>
                            <w:r>
                              <w:t>„Скијалишта</w:t>
                            </w:r>
                            <w:r>
                              <w:rPr>
                                <w:spacing w:val="-11"/>
                              </w:rPr>
                              <w:t xml:space="preserve"> </w:t>
                            </w:r>
                            <w:r>
                              <w:t>Србије”</w:t>
                            </w:r>
                            <w:r>
                              <w:rPr>
                                <w:spacing w:val="-11"/>
                              </w:rPr>
                              <w:t xml:space="preserve"> </w:t>
                            </w:r>
                            <w:r>
                              <w:t>сачињен</w:t>
                            </w:r>
                            <w:r>
                              <w:rPr>
                                <w:spacing w:val="-11"/>
                              </w:rPr>
                              <w:t xml:space="preserve"> </w:t>
                            </w:r>
                            <w:r>
                              <w:t>је програм иницијатива на развоју ски центра Копаоник у складу са овим просторним планом.</w:t>
                            </w:r>
                          </w:p>
                          <w:p w:rsidR="00AB769C" w:rsidRDefault="00AB769C" w:rsidP="00AB769C">
                            <w:pPr>
                              <w:pStyle w:val="BodyText"/>
                              <w:spacing w:line="232" w:lineRule="auto"/>
                              <w:ind w:right="18"/>
                            </w:pPr>
                            <w:r>
                              <w:t>Претходна искуства на изградњи скијашке инфраструктуре на</w:t>
                            </w:r>
                            <w:r>
                              <w:rPr>
                                <w:spacing w:val="31"/>
                              </w:rPr>
                              <w:t xml:space="preserve"> </w:t>
                            </w:r>
                            <w:r>
                              <w:t>Копаонику</w:t>
                            </w:r>
                            <w:r>
                              <w:rPr>
                                <w:spacing w:val="33"/>
                              </w:rPr>
                              <w:t xml:space="preserve"> </w:t>
                            </w:r>
                            <w:r>
                              <w:t>(ски-стазе:</w:t>
                            </w:r>
                            <w:r>
                              <w:rPr>
                                <w:spacing w:val="33"/>
                              </w:rPr>
                              <w:t xml:space="preserve"> </w:t>
                            </w:r>
                            <w:r>
                              <w:t>„Панчићев</w:t>
                            </w:r>
                            <w:r>
                              <w:rPr>
                                <w:spacing w:val="33"/>
                              </w:rPr>
                              <w:t xml:space="preserve"> </w:t>
                            </w:r>
                            <w:r>
                              <w:t>врх”,</w:t>
                            </w:r>
                            <w:r>
                              <w:rPr>
                                <w:spacing w:val="33"/>
                              </w:rPr>
                              <w:t xml:space="preserve"> </w:t>
                            </w:r>
                            <w:r>
                              <w:t>„Караман</w:t>
                            </w:r>
                            <w:r>
                              <w:rPr>
                                <w:spacing w:val="33"/>
                              </w:rPr>
                              <w:t xml:space="preserve"> </w:t>
                            </w:r>
                            <w:r>
                              <w:t>гребен</w:t>
                            </w:r>
                            <w:r>
                              <w:rPr>
                                <w:spacing w:val="33"/>
                              </w:rPr>
                              <w:t xml:space="preserve"> </w:t>
                            </w:r>
                            <w:r>
                              <w:rPr>
                                <w:spacing w:val="-5"/>
                              </w:rPr>
                              <w:t>Б”,</w:t>
                            </w:r>
                          </w:p>
                          <w:p w:rsidR="00AB769C" w:rsidRDefault="00AB769C" w:rsidP="00AB769C">
                            <w:pPr>
                              <w:pStyle w:val="BodyText"/>
                              <w:spacing w:line="232" w:lineRule="auto"/>
                              <w:ind w:right="17"/>
                            </w:pPr>
                            <w:r>
                              <w:t>„Дубока 2”; полазна станица жичаре „Дубока 1”; међустаница жичаре „Дубока 1”; локалитет „Суво Рудиште”; шумски пут-тра- са инсталације за вештачки снег, који пресеца ски-стазу „Кара- ман гребен”; акумулације за производњу вештачког снега „Мали Караман” и „Дубока 2”) показују да је изградња скијашке инфра- структуре генерисала читав низ негативних ефеката на животну средину,</w:t>
                            </w:r>
                            <w:r>
                              <w:rPr>
                                <w:spacing w:val="-7"/>
                              </w:rPr>
                              <w:t xml:space="preserve"> </w:t>
                            </w:r>
                            <w:r>
                              <w:t>током</w:t>
                            </w:r>
                            <w:r>
                              <w:rPr>
                                <w:spacing w:val="-7"/>
                              </w:rPr>
                              <w:t xml:space="preserve"> </w:t>
                            </w:r>
                            <w:r>
                              <w:t>извођења</w:t>
                            </w:r>
                            <w:r>
                              <w:rPr>
                                <w:spacing w:val="-7"/>
                              </w:rPr>
                              <w:t xml:space="preserve"> </w:t>
                            </w:r>
                            <w:r>
                              <w:t>радова</w:t>
                            </w:r>
                            <w:r>
                              <w:rPr>
                                <w:spacing w:val="-7"/>
                              </w:rPr>
                              <w:t xml:space="preserve"> </w:t>
                            </w:r>
                            <w:r>
                              <w:t>и</w:t>
                            </w:r>
                            <w:r>
                              <w:rPr>
                                <w:spacing w:val="-7"/>
                              </w:rPr>
                              <w:t xml:space="preserve"> </w:t>
                            </w:r>
                            <w:r>
                              <w:t>касније</w:t>
                            </w:r>
                            <w:r>
                              <w:rPr>
                                <w:spacing w:val="-7"/>
                              </w:rPr>
                              <w:t xml:space="preserve"> </w:t>
                            </w:r>
                            <w:r>
                              <w:t>експлоатације</w:t>
                            </w:r>
                            <w:r>
                              <w:rPr>
                                <w:spacing w:val="-7"/>
                              </w:rPr>
                              <w:t xml:space="preserve"> </w:t>
                            </w:r>
                            <w:r>
                              <w:t>објеката. Грађевинске активности на просецању и обликовању ски-стаза, формирању</w:t>
                            </w:r>
                            <w:r>
                              <w:rPr>
                                <w:spacing w:val="-5"/>
                              </w:rPr>
                              <w:t xml:space="preserve"> </w:t>
                            </w:r>
                            <w:r>
                              <w:t>коридора</w:t>
                            </w:r>
                            <w:r>
                              <w:rPr>
                                <w:spacing w:val="-5"/>
                              </w:rPr>
                              <w:t xml:space="preserve"> </w:t>
                            </w:r>
                            <w:r>
                              <w:t>и</w:t>
                            </w:r>
                            <w:r>
                              <w:rPr>
                                <w:spacing w:val="-5"/>
                              </w:rPr>
                              <w:t xml:space="preserve"> </w:t>
                            </w:r>
                            <w:r>
                              <w:t>постављању</w:t>
                            </w:r>
                            <w:r>
                              <w:rPr>
                                <w:spacing w:val="-4"/>
                              </w:rPr>
                              <w:t xml:space="preserve"> </w:t>
                            </w:r>
                            <w:r>
                              <w:t>стубова</w:t>
                            </w:r>
                            <w:r>
                              <w:rPr>
                                <w:spacing w:val="-5"/>
                              </w:rPr>
                              <w:t xml:space="preserve"> </w:t>
                            </w:r>
                            <w:r>
                              <w:t>за</w:t>
                            </w:r>
                            <w:r>
                              <w:rPr>
                                <w:spacing w:val="-5"/>
                              </w:rPr>
                              <w:t xml:space="preserve"> </w:t>
                            </w:r>
                            <w:r>
                              <w:t>жичаре</w:t>
                            </w:r>
                            <w:r>
                              <w:rPr>
                                <w:spacing w:val="-5"/>
                              </w:rPr>
                              <w:t xml:space="preserve"> </w:t>
                            </w:r>
                            <w:r>
                              <w:t>и</w:t>
                            </w:r>
                            <w:r>
                              <w:rPr>
                                <w:spacing w:val="-5"/>
                              </w:rPr>
                              <w:t xml:space="preserve"> </w:t>
                            </w:r>
                            <w:r>
                              <w:t>ски-лиф- тове,</w:t>
                            </w:r>
                            <w:r>
                              <w:rPr>
                                <w:spacing w:val="-3"/>
                              </w:rPr>
                              <w:t xml:space="preserve"> </w:t>
                            </w:r>
                            <w:r>
                              <w:t>изазвале</w:t>
                            </w:r>
                            <w:r>
                              <w:rPr>
                                <w:spacing w:val="-3"/>
                              </w:rPr>
                              <w:t xml:space="preserve"> </w:t>
                            </w:r>
                            <w:r>
                              <w:t>су</w:t>
                            </w:r>
                            <w:r>
                              <w:rPr>
                                <w:spacing w:val="-3"/>
                              </w:rPr>
                              <w:t xml:space="preserve"> </w:t>
                            </w:r>
                            <w:r>
                              <w:t>бројна</w:t>
                            </w:r>
                            <w:r>
                              <w:rPr>
                                <w:spacing w:val="-3"/>
                              </w:rPr>
                              <w:t xml:space="preserve"> </w:t>
                            </w:r>
                            <w:r>
                              <w:t>оштећења</w:t>
                            </w:r>
                            <w:r>
                              <w:rPr>
                                <w:spacing w:val="-3"/>
                              </w:rPr>
                              <w:t xml:space="preserve"> </w:t>
                            </w:r>
                            <w:r>
                              <w:t>терена</w:t>
                            </w:r>
                            <w:r>
                              <w:rPr>
                                <w:spacing w:val="-3"/>
                              </w:rPr>
                              <w:t xml:space="preserve"> </w:t>
                            </w:r>
                            <w:r>
                              <w:t>током</w:t>
                            </w:r>
                            <w:r>
                              <w:rPr>
                                <w:spacing w:val="-3"/>
                              </w:rPr>
                              <w:t xml:space="preserve"> </w:t>
                            </w:r>
                            <w:r>
                              <w:t>извођења</w:t>
                            </w:r>
                            <w:r>
                              <w:rPr>
                                <w:spacing w:val="-3"/>
                              </w:rPr>
                              <w:t xml:space="preserve"> </w:t>
                            </w:r>
                            <w:r>
                              <w:t>и</w:t>
                            </w:r>
                            <w:r>
                              <w:rPr>
                                <w:spacing w:val="-3"/>
                              </w:rPr>
                              <w:t xml:space="preserve"> </w:t>
                            </w:r>
                            <w:r>
                              <w:t>после завршетка радова. Стабилне шумске састојине и ливадске форма- ције, претворене су у деградиране површине после чистих сеча и употребе тешких машина, услед разарања површинског слоја зе- мљишта</w:t>
                            </w:r>
                            <w:r>
                              <w:rPr>
                                <w:spacing w:val="-4"/>
                              </w:rPr>
                              <w:t xml:space="preserve"> </w:t>
                            </w:r>
                            <w:r>
                              <w:t>и</w:t>
                            </w:r>
                            <w:r>
                              <w:rPr>
                                <w:spacing w:val="-4"/>
                              </w:rPr>
                              <w:t xml:space="preserve"> </w:t>
                            </w:r>
                            <w:r>
                              <w:t>стварања</w:t>
                            </w:r>
                            <w:r>
                              <w:rPr>
                                <w:spacing w:val="-4"/>
                              </w:rPr>
                              <w:t xml:space="preserve"> </w:t>
                            </w:r>
                            <w:r>
                              <w:t>великих</w:t>
                            </w:r>
                            <w:r>
                              <w:rPr>
                                <w:spacing w:val="-4"/>
                              </w:rPr>
                              <w:t xml:space="preserve"> </w:t>
                            </w:r>
                            <w:r>
                              <w:t>количина</w:t>
                            </w:r>
                            <w:r>
                              <w:rPr>
                                <w:spacing w:val="-4"/>
                              </w:rPr>
                              <w:t xml:space="preserve"> </w:t>
                            </w:r>
                            <w:r>
                              <w:t>ерозионог</w:t>
                            </w:r>
                            <w:r>
                              <w:rPr>
                                <w:spacing w:val="-4"/>
                              </w:rPr>
                              <w:t xml:space="preserve"> </w:t>
                            </w:r>
                            <w:r>
                              <w:t>материјала,</w:t>
                            </w:r>
                            <w:r>
                              <w:rPr>
                                <w:spacing w:val="-4"/>
                              </w:rPr>
                              <w:t xml:space="preserve"> </w:t>
                            </w:r>
                            <w:r>
                              <w:t>који је брзо доспео до локалних водотокова. Радови су, поред естет- ских, имали функционалне последице на простор дуж и око свих новоформираних ски-стаза. Извлачење трупаца, обимни ископи</w:t>
                            </w:r>
                            <w:r>
                              <w:rPr>
                                <w:spacing w:val="80"/>
                              </w:rPr>
                              <w:t xml:space="preserve"> </w:t>
                            </w:r>
                            <w:r>
                              <w:t>и земљани радови на стрмим падинама, проузроковали су појаву бразда, јаруга, осулина и плитких клизишта, нарочито у периоду aприл</w:t>
                            </w:r>
                            <w:r>
                              <w:rPr>
                                <w:spacing w:val="-16"/>
                              </w:rPr>
                              <w:t xml:space="preserve"> </w:t>
                            </w:r>
                            <w:r>
                              <w:t>–oктобар.</w:t>
                            </w:r>
                            <w:r>
                              <w:rPr>
                                <w:spacing w:val="-8"/>
                              </w:rPr>
                              <w:t xml:space="preserve"> </w:t>
                            </w:r>
                            <w:r>
                              <w:t>Појава</w:t>
                            </w:r>
                            <w:r>
                              <w:rPr>
                                <w:spacing w:val="-2"/>
                              </w:rPr>
                              <w:t xml:space="preserve"> </w:t>
                            </w:r>
                            <w:r>
                              <w:t>површинског</w:t>
                            </w:r>
                            <w:r>
                              <w:rPr>
                                <w:spacing w:val="-2"/>
                              </w:rPr>
                              <w:t xml:space="preserve"> </w:t>
                            </w:r>
                            <w:r>
                              <w:t>отицаја</w:t>
                            </w:r>
                            <w:r>
                              <w:rPr>
                                <w:spacing w:val="-2"/>
                              </w:rPr>
                              <w:t xml:space="preserve"> </w:t>
                            </w:r>
                            <w:r>
                              <w:t>(услед</w:t>
                            </w:r>
                            <w:r>
                              <w:rPr>
                                <w:spacing w:val="-2"/>
                              </w:rPr>
                              <w:t xml:space="preserve"> </w:t>
                            </w:r>
                            <w:r>
                              <w:t>кратких</w:t>
                            </w:r>
                            <w:r>
                              <w:rPr>
                                <w:spacing w:val="-2"/>
                              </w:rPr>
                              <w:t xml:space="preserve"> </w:t>
                            </w:r>
                            <w:r>
                              <w:rPr>
                                <w:spacing w:val="-4"/>
                              </w:rPr>
                              <w:t>киша</w:t>
                            </w:r>
                          </w:p>
                        </w:txbxContent>
                      </wps:txbx>
                      <wps:bodyPr wrap="square" lIns="0" tIns="0" rIns="0" bIns="0" rtlCol="0">
                        <a:noAutofit/>
                      </wps:bodyPr>
                    </wps:wsp>
                  </a:graphicData>
                </a:graphic>
              </wp:anchor>
            </w:drawing>
          </mc:Choice>
          <mc:Fallback>
            <w:pict>
              <v:shape w14:anchorId="50DADB2E" id="Textbox 11" o:spid="_x0000_s1034" type="#_x0000_t202" style="position:absolute;margin-left:307pt;margin-top:3.65pt;width:257.15pt;height:742.6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" filled="f" stroked="f">
                <v:path arrowok="t"/>
                <v:textbox inset="0,0,0,0">
                  <w:txbxContent>
                    <w:p w:rsidR="00AB769C" w:rsidRDefault="00AB769C" w:rsidP="00AB769C">
                      <w:pPr>
                        <w:pStyle w:val="BodyText"/>
                        <w:spacing w:before="17" w:line="232" w:lineRule="auto"/>
                        <w:ind w:right="17"/>
                      </w:pPr>
                      <w:r>
                        <w:t>физичких структура нису у планским документима, већ у њихо- вом</w:t>
                      </w:r>
                      <w:r>
                        <w:rPr>
                          <w:spacing w:val="-7"/>
                        </w:rPr>
                        <w:t xml:space="preserve"> </w:t>
                      </w:r>
                      <w:r>
                        <w:t>неспровођењу</w:t>
                      </w:r>
                      <w:r>
                        <w:rPr>
                          <w:spacing w:val="-7"/>
                        </w:rPr>
                        <w:t xml:space="preserve"> </w:t>
                      </w:r>
                      <w:r>
                        <w:t>и</w:t>
                      </w:r>
                      <w:r>
                        <w:rPr>
                          <w:spacing w:val="-7"/>
                        </w:rPr>
                        <w:t xml:space="preserve"> </w:t>
                      </w:r>
                      <w:r>
                        <w:t>чак</w:t>
                      </w:r>
                      <w:r>
                        <w:rPr>
                          <w:spacing w:val="-7"/>
                        </w:rPr>
                        <w:t xml:space="preserve"> </w:t>
                      </w:r>
                      <w:r>
                        <w:t>игнорисању</w:t>
                      </w:r>
                      <w:r>
                        <w:rPr>
                          <w:spacing w:val="-7"/>
                        </w:rPr>
                        <w:t xml:space="preserve"> </w:t>
                      </w:r>
                      <w:r>
                        <w:t>(прекорачење</w:t>
                      </w:r>
                      <w:r>
                        <w:rPr>
                          <w:spacing w:val="-7"/>
                        </w:rPr>
                        <w:t xml:space="preserve"> </w:t>
                      </w:r>
                      <w:r>
                        <w:t>капацитета</w:t>
                      </w:r>
                      <w:r>
                        <w:rPr>
                          <w:spacing w:val="-7"/>
                        </w:rPr>
                        <w:t xml:space="preserve"> </w:t>
                      </w:r>
                      <w:r>
                        <w:t>су- праструктуре</w:t>
                      </w:r>
                      <w:r>
                        <w:rPr>
                          <w:spacing w:val="-10"/>
                        </w:rPr>
                        <w:t xml:space="preserve"> </w:t>
                      </w:r>
                      <w:r>
                        <w:t>без</w:t>
                      </w:r>
                      <w:r>
                        <w:rPr>
                          <w:spacing w:val="-10"/>
                        </w:rPr>
                        <w:t xml:space="preserve"> </w:t>
                      </w:r>
                      <w:r>
                        <w:t>одговарајуће</w:t>
                      </w:r>
                      <w:r>
                        <w:rPr>
                          <w:spacing w:val="-10"/>
                        </w:rPr>
                        <w:t xml:space="preserve"> </w:t>
                      </w:r>
                      <w:r>
                        <w:t>изградње</w:t>
                      </w:r>
                      <w:r>
                        <w:rPr>
                          <w:spacing w:val="-10"/>
                        </w:rPr>
                        <w:t xml:space="preserve"> </w:t>
                      </w:r>
                      <w:r>
                        <w:t>инфраструктуре,</w:t>
                      </w:r>
                      <w:r>
                        <w:rPr>
                          <w:spacing w:val="-10"/>
                        </w:rPr>
                        <w:t xml:space="preserve"> </w:t>
                      </w:r>
                      <w:r>
                        <w:t>посебно канализације на Сувом Рудишту, десетоструко пробијање плани- раних капацитета викенд-насеља Лисина/Чајетина, толеранција непланске викенд изградње у Националном парку „Копаоникˮ и др.). У секундарном туристичком центру Јошаничка Бања нису довољно развијени садржаји на потенцијалу термо-минералне воде,</w:t>
                      </w:r>
                      <w:r>
                        <w:rPr>
                          <w:spacing w:val="-3"/>
                        </w:rPr>
                        <w:t xml:space="preserve"> </w:t>
                      </w:r>
                      <w:r>
                        <w:t>уз</w:t>
                      </w:r>
                      <w:r>
                        <w:rPr>
                          <w:spacing w:val="-3"/>
                        </w:rPr>
                        <w:t xml:space="preserve"> </w:t>
                      </w:r>
                      <w:r>
                        <w:t>интегрисање</w:t>
                      </w:r>
                      <w:r>
                        <w:rPr>
                          <w:spacing w:val="-3"/>
                        </w:rPr>
                        <w:t xml:space="preserve"> </w:t>
                      </w:r>
                      <w:r>
                        <w:t>са</w:t>
                      </w:r>
                      <w:r>
                        <w:rPr>
                          <w:spacing w:val="-3"/>
                        </w:rPr>
                        <w:t xml:space="preserve"> </w:t>
                      </w:r>
                      <w:r>
                        <w:t>понудом</w:t>
                      </w:r>
                      <w:r>
                        <w:rPr>
                          <w:spacing w:val="-3"/>
                        </w:rPr>
                        <w:t xml:space="preserve"> </w:t>
                      </w:r>
                      <w:r>
                        <w:t>ТЦ</w:t>
                      </w:r>
                      <w:r>
                        <w:rPr>
                          <w:spacing w:val="-3"/>
                        </w:rPr>
                        <w:t xml:space="preserve"> </w:t>
                      </w:r>
                      <w:r>
                        <w:t>„Копаоник”</w:t>
                      </w:r>
                      <w:r>
                        <w:rPr>
                          <w:spacing w:val="-3"/>
                        </w:rPr>
                        <w:t xml:space="preserve"> </w:t>
                      </w:r>
                      <w:r>
                        <w:t>у</w:t>
                      </w:r>
                      <w:r>
                        <w:rPr>
                          <w:spacing w:val="-3"/>
                        </w:rPr>
                        <w:t xml:space="preserve"> </w:t>
                      </w:r>
                      <w:r>
                        <w:t>целогодишњој сезони. Секундарни туристички центар Брзеће са Гочманцима је заостајао</w:t>
                      </w:r>
                      <w:r>
                        <w:rPr>
                          <w:spacing w:val="17"/>
                        </w:rPr>
                        <w:t xml:space="preserve"> </w:t>
                      </w:r>
                      <w:r>
                        <w:t>због</w:t>
                      </w:r>
                      <w:r>
                        <w:rPr>
                          <w:spacing w:val="18"/>
                        </w:rPr>
                        <w:t xml:space="preserve"> </w:t>
                      </w:r>
                      <w:r>
                        <w:t>неповезаности</w:t>
                      </w:r>
                      <w:r>
                        <w:rPr>
                          <w:spacing w:val="17"/>
                        </w:rPr>
                        <w:t xml:space="preserve"> </w:t>
                      </w:r>
                      <w:r>
                        <w:t>са</w:t>
                      </w:r>
                      <w:r>
                        <w:rPr>
                          <w:spacing w:val="18"/>
                        </w:rPr>
                        <w:t xml:space="preserve"> </w:t>
                      </w:r>
                      <w:r>
                        <w:t>скијалиштем</w:t>
                      </w:r>
                      <w:r>
                        <w:rPr>
                          <w:spacing w:val="17"/>
                        </w:rPr>
                        <w:t xml:space="preserve"> </w:t>
                      </w:r>
                      <w:r>
                        <w:t>и</w:t>
                      </w:r>
                      <w:r>
                        <w:rPr>
                          <w:spacing w:val="18"/>
                        </w:rPr>
                        <w:t xml:space="preserve"> </w:t>
                      </w:r>
                      <w:r>
                        <w:t>комплексима</w:t>
                      </w:r>
                      <w:r>
                        <w:rPr>
                          <w:spacing w:val="18"/>
                        </w:rPr>
                        <w:t xml:space="preserve"> </w:t>
                      </w:r>
                      <w:r>
                        <w:rPr>
                          <w:spacing w:val="-5"/>
                        </w:rPr>
                        <w:t>ТЦ</w:t>
                      </w:r>
                    </w:p>
                    <w:p w:rsidR="00AB769C" w:rsidRDefault="00AB769C" w:rsidP="00AB769C">
                      <w:pPr>
                        <w:pStyle w:val="BodyText"/>
                        <w:spacing w:line="232" w:lineRule="auto"/>
                        <w:ind w:right="18"/>
                      </w:pPr>
                      <w:r>
                        <w:t>„Копаоник”,</w:t>
                      </w:r>
                      <w:r>
                        <w:rPr>
                          <w:spacing w:val="-5"/>
                        </w:rPr>
                        <w:t xml:space="preserve"> </w:t>
                      </w:r>
                      <w:r>
                        <w:t>што</w:t>
                      </w:r>
                      <w:r>
                        <w:rPr>
                          <w:spacing w:val="-6"/>
                        </w:rPr>
                        <w:t xml:space="preserve"> </w:t>
                      </w:r>
                      <w:r>
                        <w:t>је</w:t>
                      </w:r>
                      <w:r>
                        <w:rPr>
                          <w:spacing w:val="-5"/>
                        </w:rPr>
                        <w:t xml:space="preserve"> </w:t>
                      </w:r>
                      <w:r>
                        <w:t>решено</w:t>
                      </w:r>
                      <w:r>
                        <w:rPr>
                          <w:spacing w:val="-6"/>
                        </w:rPr>
                        <w:t xml:space="preserve"> </w:t>
                      </w:r>
                      <w:r>
                        <w:t>изградњом</w:t>
                      </w:r>
                      <w:r>
                        <w:rPr>
                          <w:spacing w:val="-5"/>
                        </w:rPr>
                        <w:t xml:space="preserve"> </w:t>
                      </w:r>
                      <w:r>
                        <w:t>кабинске</w:t>
                      </w:r>
                      <w:r>
                        <w:rPr>
                          <w:spacing w:val="-6"/>
                        </w:rPr>
                        <w:t xml:space="preserve"> </w:t>
                      </w:r>
                      <w:r>
                        <w:t>жичаре</w:t>
                      </w:r>
                      <w:r>
                        <w:rPr>
                          <w:spacing w:val="-5"/>
                        </w:rPr>
                        <w:t xml:space="preserve"> </w:t>
                      </w:r>
                      <w:r>
                        <w:t>до</w:t>
                      </w:r>
                      <w:r>
                        <w:rPr>
                          <w:spacing w:val="-6"/>
                        </w:rPr>
                        <w:t xml:space="preserve"> </w:t>
                      </w:r>
                      <w:r>
                        <w:t>Малог Карамана. Развој туристичке функције будућег секундарног ту- ристичког центра Крива Река условљен је изградњом скијалишта (повезаног са скијалиштем на Сребрнцу), што важи и за будући секундарни туристички центар Бело Брдо у општини Лепосавић.</w:t>
                      </w:r>
                    </w:p>
                    <w:p w:rsidR="00AB769C" w:rsidRDefault="00AB769C" w:rsidP="00AB769C">
                      <w:pPr>
                        <w:pStyle w:val="BodyText"/>
                        <w:spacing w:line="195" w:lineRule="exact"/>
                        <w:ind w:left="416"/>
                      </w:pPr>
                      <w:r>
                        <w:t>Главну</w:t>
                      </w:r>
                      <w:r>
                        <w:rPr>
                          <w:spacing w:val="29"/>
                        </w:rPr>
                        <w:t xml:space="preserve"> </w:t>
                      </w:r>
                      <w:r>
                        <w:t>понуду</w:t>
                      </w:r>
                      <w:r>
                        <w:rPr>
                          <w:spacing w:val="31"/>
                        </w:rPr>
                        <w:t xml:space="preserve"> </w:t>
                      </w:r>
                      <w:r>
                        <w:t>у</w:t>
                      </w:r>
                      <w:r>
                        <w:rPr>
                          <w:spacing w:val="31"/>
                        </w:rPr>
                        <w:t xml:space="preserve"> </w:t>
                      </w:r>
                      <w:r>
                        <w:t>простору/туристичку</w:t>
                      </w:r>
                      <w:r>
                        <w:rPr>
                          <w:spacing w:val="31"/>
                        </w:rPr>
                        <w:t xml:space="preserve"> </w:t>
                      </w:r>
                      <w:r>
                        <w:t>инфраструктуру</w:t>
                      </w:r>
                      <w:r>
                        <w:rPr>
                          <w:spacing w:val="32"/>
                        </w:rPr>
                        <w:t xml:space="preserve"> </w:t>
                      </w:r>
                      <w:r>
                        <w:rPr>
                          <w:spacing w:val="-5"/>
                        </w:rPr>
                        <w:t>ТЦ</w:t>
                      </w:r>
                    </w:p>
                    <w:p w:rsidR="00AB769C" w:rsidRDefault="00AB769C" w:rsidP="00AB769C">
                      <w:pPr>
                        <w:pStyle w:val="BodyText"/>
                        <w:spacing w:line="232" w:lineRule="auto"/>
                        <w:ind w:right="17"/>
                      </w:pPr>
                      <w:r>
                        <w:t>„Копаоник” представља постојеће алпско скијалиште у оквиру Националног парка „Копаоникˮ, на потезу од Панчићевог врхa и Сувог Рудишта до Гобеље и Сребрнца. На скијалишту постоји 21 жичарa,</w:t>
                      </w:r>
                      <w:r>
                        <w:rPr>
                          <w:spacing w:val="-6"/>
                        </w:rPr>
                        <w:t xml:space="preserve"> </w:t>
                      </w:r>
                      <w:r>
                        <w:t>од</w:t>
                      </w:r>
                      <w:r>
                        <w:rPr>
                          <w:spacing w:val="-6"/>
                        </w:rPr>
                        <w:t xml:space="preserve"> </w:t>
                      </w:r>
                      <w:r>
                        <w:t>тога</w:t>
                      </w:r>
                      <w:r>
                        <w:rPr>
                          <w:spacing w:val="-6"/>
                        </w:rPr>
                        <w:t xml:space="preserve"> </w:t>
                      </w:r>
                      <w:r>
                        <w:t>једна</w:t>
                      </w:r>
                      <w:r>
                        <w:rPr>
                          <w:spacing w:val="-6"/>
                        </w:rPr>
                        <w:t xml:space="preserve"> </w:t>
                      </w:r>
                      <w:r>
                        <w:t>кабинска</w:t>
                      </w:r>
                      <w:r>
                        <w:rPr>
                          <w:spacing w:val="-6"/>
                        </w:rPr>
                        <w:t xml:space="preserve"> </w:t>
                      </w:r>
                      <w:r>
                        <w:t>жичара,</w:t>
                      </w:r>
                      <w:r>
                        <w:rPr>
                          <w:spacing w:val="-6"/>
                        </w:rPr>
                        <w:t xml:space="preserve"> </w:t>
                      </w:r>
                      <w:r>
                        <w:t>девет</w:t>
                      </w:r>
                      <w:r>
                        <w:rPr>
                          <w:spacing w:val="-6"/>
                        </w:rPr>
                        <w:t xml:space="preserve"> </w:t>
                      </w:r>
                      <w:r>
                        <w:t>жичара</w:t>
                      </w:r>
                      <w:r>
                        <w:rPr>
                          <w:spacing w:val="-6"/>
                        </w:rPr>
                        <w:t xml:space="preserve"> </w:t>
                      </w:r>
                      <w:r>
                        <w:t>седежница</w:t>
                      </w:r>
                      <w:r>
                        <w:rPr>
                          <w:spacing w:val="-6"/>
                        </w:rPr>
                        <w:t xml:space="preserve"> </w:t>
                      </w:r>
                      <w:r>
                        <w:t>и 11 ски лифтова, као и две покретне траке. Укупна дужина жичара (у хоризонталној пројекцији) износи 21,8 km, са укупним капаци- тетом од око 30.000 особа на час. У односу на стање из 2016. го- дине,</w:t>
                      </w:r>
                      <w:r>
                        <w:rPr>
                          <w:spacing w:val="-8"/>
                        </w:rPr>
                        <w:t xml:space="preserve"> </w:t>
                      </w:r>
                      <w:r>
                        <w:t>поред</w:t>
                      </w:r>
                      <w:r>
                        <w:rPr>
                          <w:spacing w:val="-8"/>
                        </w:rPr>
                        <w:t xml:space="preserve"> </w:t>
                      </w:r>
                      <w:r>
                        <w:t>кабинске</w:t>
                      </w:r>
                      <w:r>
                        <w:rPr>
                          <w:spacing w:val="-8"/>
                        </w:rPr>
                        <w:t xml:space="preserve"> </w:t>
                      </w:r>
                      <w:r>
                        <w:t>жичаре</w:t>
                      </w:r>
                      <w:r>
                        <w:rPr>
                          <w:spacing w:val="-8"/>
                        </w:rPr>
                        <w:t xml:space="preserve"> </w:t>
                      </w:r>
                      <w:r>
                        <w:t>Бела</w:t>
                      </w:r>
                      <w:r>
                        <w:rPr>
                          <w:spacing w:val="-8"/>
                        </w:rPr>
                        <w:t xml:space="preserve"> </w:t>
                      </w:r>
                      <w:r>
                        <w:t>река</w:t>
                      </w:r>
                      <w:r>
                        <w:rPr>
                          <w:spacing w:val="16"/>
                        </w:rPr>
                        <w:t xml:space="preserve"> </w:t>
                      </w:r>
                      <w:r>
                        <w:t>–</w:t>
                      </w:r>
                      <w:r>
                        <w:rPr>
                          <w:spacing w:val="-8"/>
                        </w:rPr>
                        <w:t xml:space="preserve"> </w:t>
                      </w:r>
                      <w:r>
                        <w:t>Мали</w:t>
                      </w:r>
                      <w:r>
                        <w:rPr>
                          <w:spacing w:val="-8"/>
                        </w:rPr>
                        <w:t xml:space="preserve"> </w:t>
                      </w:r>
                      <w:r>
                        <w:t>Караман,</w:t>
                      </w:r>
                      <w:r>
                        <w:rPr>
                          <w:spacing w:val="-8"/>
                        </w:rPr>
                        <w:t xml:space="preserve"> </w:t>
                      </w:r>
                      <w:r>
                        <w:t>изграђен је</w:t>
                      </w:r>
                      <w:r>
                        <w:rPr>
                          <w:spacing w:val="-2"/>
                        </w:rPr>
                        <w:t xml:space="preserve"> </w:t>
                      </w:r>
                      <w:r>
                        <w:t>и</w:t>
                      </w:r>
                      <w:r>
                        <w:rPr>
                          <w:spacing w:val="-2"/>
                        </w:rPr>
                        <w:t xml:space="preserve"> </w:t>
                      </w:r>
                      <w:r>
                        <w:t>ски-лифт</w:t>
                      </w:r>
                      <w:r>
                        <w:rPr>
                          <w:spacing w:val="-2"/>
                        </w:rPr>
                        <w:t xml:space="preserve"> </w:t>
                      </w:r>
                      <w:r>
                        <w:t>Треска</w:t>
                      </w:r>
                      <w:r>
                        <w:rPr>
                          <w:spacing w:val="-2"/>
                        </w:rPr>
                        <w:t xml:space="preserve"> </w:t>
                      </w:r>
                      <w:r>
                        <w:t>и</w:t>
                      </w:r>
                      <w:r>
                        <w:rPr>
                          <w:spacing w:val="-2"/>
                        </w:rPr>
                        <w:t xml:space="preserve"> </w:t>
                      </w:r>
                      <w:r>
                        <w:t>обновљен</w:t>
                      </w:r>
                      <w:r>
                        <w:rPr>
                          <w:spacing w:val="-2"/>
                        </w:rPr>
                        <w:t xml:space="preserve"> </w:t>
                      </w:r>
                      <w:r>
                        <w:t>ски-лифт</w:t>
                      </w:r>
                      <w:r>
                        <w:rPr>
                          <w:spacing w:val="-2"/>
                        </w:rPr>
                        <w:t xml:space="preserve"> </w:t>
                      </w:r>
                      <w:r>
                        <w:t>Струга,</w:t>
                      </w:r>
                      <w:r>
                        <w:rPr>
                          <w:spacing w:val="-2"/>
                        </w:rPr>
                        <w:t xml:space="preserve"> </w:t>
                      </w:r>
                      <w:r>
                        <w:t>а</w:t>
                      </w:r>
                      <w:r>
                        <w:rPr>
                          <w:spacing w:val="-2"/>
                        </w:rPr>
                        <w:t xml:space="preserve"> </w:t>
                      </w:r>
                      <w:r>
                        <w:t>демонтиране су</w:t>
                      </w:r>
                      <w:r>
                        <w:rPr>
                          <w:spacing w:val="-1"/>
                        </w:rPr>
                        <w:t xml:space="preserve"> </w:t>
                      </w:r>
                      <w:r>
                        <w:t>седежнице</w:t>
                      </w:r>
                      <w:r>
                        <w:rPr>
                          <w:spacing w:val="-1"/>
                        </w:rPr>
                        <w:t xml:space="preserve"> </w:t>
                      </w:r>
                      <w:r>
                        <w:t>Центар,</w:t>
                      </w:r>
                      <w:r>
                        <w:rPr>
                          <w:spacing w:val="-1"/>
                        </w:rPr>
                        <w:t xml:space="preserve"> </w:t>
                      </w:r>
                      <w:r>
                        <w:t>Бела</w:t>
                      </w:r>
                      <w:r>
                        <w:rPr>
                          <w:spacing w:val="-1"/>
                        </w:rPr>
                        <w:t xml:space="preserve"> </w:t>
                      </w:r>
                      <w:r>
                        <w:t>река</w:t>
                      </w:r>
                      <w:r>
                        <w:rPr>
                          <w:spacing w:val="-1"/>
                        </w:rPr>
                        <w:t xml:space="preserve"> </w:t>
                      </w:r>
                      <w:r>
                        <w:t>1</w:t>
                      </w:r>
                      <w:r>
                        <w:rPr>
                          <w:spacing w:val="-1"/>
                        </w:rPr>
                        <w:t xml:space="preserve"> </w:t>
                      </w:r>
                      <w:r>
                        <w:t>и</w:t>
                      </w:r>
                      <w:r>
                        <w:rPr>
                          <w:spacing w:val="-1"/>
                        </w:rPr>
                        <w:t xml:space="preserve"> </w:t>
                      </w:r>
                      <w:r>
                        <w:t>2</w:t>
                      </w:r>
                      <w:r>
                        <w:rPr>
                          <w:spacing w:val="-1"/>
                        </w:rPr>
                        <w:t xml:space="preserve"> </w:t>
                      </w:r>
                      <w:r>
                        <w:t>и</w:t>
                      </w:r>
                      <w:r>
                        <w:rPr>
                          <w:spacing w:val="-1"/>
                        </w:rPr>
                        <w:t xml:space="preserve"> </w:t>
                      </w:r>
                      <w:r>
                        <w:t>ски-лифт</w:t>
                      </w:r>
                      <w:r>
                        <w:rPr>
                          <w:spacing w:val="-1"/>
                        </w:rPr>
                        <w:t xml:space="preserve"> </w:t>
                      </w:r>
                      <w:r>
                        <w:t>Машинац.</w:t>
                      </w:r>
                      <w:r>
                        <w:rPr>
                          <w:spacing w:val="-1"/>
                        </w:rPr>
                        <w:t xml:space="preserve"> </w:t>
                      </w:r>
                      <w:r>
                        <w:t>Међу жичарама доминирају квалитетне стране инсталације саграђене у периоду</w:t>
                      </w:r>
                      <w:r>
                        <w:rPr>
                          <w:spacing w:val="-1"/>
                        </w:rPr>
                        <w:t xml:space="preserve"> </w:t>
                      </w:r>
                      <w:r>
                        <w:t>од</w:t>
                      </w:r>
                      <w:r>
                        <w:rPr>
                          <w:spacing w:val="-1"/>
                        </w:rPr>
                        <w:t xml:space="preserve"> </w:t>
                      </w:r>
                      <w:r>
                        <w:t>2005.</w:t>
                      </w:r>
                      <w:r>
                        <w:rPr>
                          <w:spacing w:val="-1"/>
                        </w:rPr>
                        <w:t xml:space="preserve"> </w:t>
                      </w:r>
                      <w:r>
                        <w:t>до</w:t>
                      </w:r>
                      <w:r>
                        <w:rPr>
                          <w:spacing w:val="-1"/>
                        </w:rPr>
                        <w:t xml:space="preserve"> </w:t>
                      </w:r>
                      <w:r>
                        <w:t>2021.</w:t>
                      </w:r>
                      <w:r>
                        <w:rPr>
                          <w:spacing w:val="-1"/>
                        </w:rPr>
                        <w:t xml:space="preserve"> </w:t>
                      </w:r>
                      <w:r>
                        <w:t>године,</w:t>
                      </w:r>
                      <w:r>
                        <w:rPr>
                          <w:spacing w:val="-1"/>
                        </w:rPr>
                        <w:t xml:space="preserve"> </w:t>
                      </w:r>
                      <w:r>
                        <w:t>али</w:t>
                      </w:r>
                      <w:r>
                        <w:rPr>
                          <w:spacing w:val="-1"/>
                        </w:rPr>
                        <w:t xml:space="preserve"> </w:t>
                      </w:r>
                      <w:r>
                        <w:t>нису</w:t>
                      </w:r>
                      <w:r>
                        <w:rPr>
                          <w:spacing w:val="-1"/>
                        </w:rPr>
                        <w:t xml:space="preserve"> </w:t>
                      </w:r>
                      <w:r>
                        <w:t>увек</w:t>
                      </w:r>
                      <w:r>
                        <w:rPr>
                          <w:spacing w:val="-1"/>
                        </w:rPr>
                        <w:t xml:space="preserve"> </w:t>
                      </w:r>
                      <w:r>
                        <w:t>у</w:t>
                      </w:r>
                      <w:r>
                        <w:rPr>
                          <w:spacing w:val="-1"/>
                        </w:rPr>
                        <w:t xml:space="preserve"> </w:t>
                      </w:r>
                      <w:r>
                        <w:t>складу</w:t>
                      </w:r>
                      <w:r>
                        <w:rPr>
                          <w:spacing w:val="-1"/>
                        </w:rPr>
                        <w:t xml:space="preserve"> </w:t>
                      </w:r>
                      <w:r>
                        <w:t>са</w:t>
                      </w:r>
                      <w:r>
                        <w:rPr>
                          <w:spacing w:val="-1"/>
                        </w:rPr>
                        <w:t xml:space="preserve"> </w:t>
                      </w:r>
                      <w:r>
                        <w:t>недо- вољним капацитетом алпских ски-стаза. Домаће жичаре су старе између 25 и 35 година те их све треба заменити новим (по европ- ским стандардима обавезно се мењају после 20 година).</w:t>
                      </w:r>
                    </w:p>
                    <w:p w:rsidR="00AB769C" w:rsidRDefault="00AB769C" w:rsidP="00AB769C">
                      <w:pPr>
                        <w:pStyle w:val="BodyText"/>
                        <w:spacing w:line="232" w:lineRule="auto"/>
                        <w:ind w:right="18"/>
                      </w:pPr>
                      <w:r>
                        <w:t>На скијалишту ТЦ „Копаоник”, претежно у Националном парку</w:t>
                      </w:r>
                      <w:r>
                        <w:rPr>
                          <w:spacing w:val="-2"/>
                        </w:rPr>
                        <w:t xml:space="preserve"> </w:t>
                      </w:r>
                      <w:r>
                        <w:t>„Копаоникˮ,</w:t>
                      </w:r>
                      <w:r>
                        <w:rPr>
                          <w:spacing w:val="-2"/>
                        </w:rPr>
                        <w:t xml:space="preserve"> </w:t>
                      </w:r>
                      <w:r>
                        <w:t>саграђено</w:t>
                      </w:r>
                      <w:r>
                        <w:rPr>
                          <w:spacing w:val="-2"/>
                        </w:rPr>
                        <w:t xml:space="preserve"> </w:t>
                      </w:r>
                      <w:r>
                        <w:t>је</w:t>
                      </w:r>
                      <w:r>
                        <w:rPr>
                          <w:spacing w:val="-2"/>
                        </w:rPr>
                        <w:t xml:space="preserve"> </w:t>
                      </w:r>
                      <w:r>
                        <w:t>укупно</w:t>
                      </w:r>
                      <w:r>
                        <w:rPr>
                          <w:spacing w:val="-2"/>
                        </w:rPr>
                        <w:t xml:space="preserve"> </w:t>
                      </w:r>
                      <w:r>
                        <w:t>45</w:t>
                      </w:r>
                      <w:r>
                        <w:rPr>
                          <w:spacing w:val="-2"/>
                        </w:rPr>
                        <w:t xml:space="preserve"> </w:t>
                      </w:r>
                      <w:r>
                        <w:t>ски</w:t>
                      </w:r>
                      <w:r>
                        <w:rPr>
                          <w:spacing w:val="-2"/>
                        </w:rPr>
                        <w:t xml:space="preserve"> </w:t>
                      </w:r>
                      <w:r>
                        <w:t>стаза</w:t>
                      </w:r>
                      <w:r>
                        <w:rPr>
                          <w:spacing w:val="-2"/>
                        </w:rPr>
                        <w:t xml:space="preserve"> </w:t>
                      </w:r>
                      <w:r>
                        <w:t>укупне</w:t>
                      </w:r>
                      <w:r>
                        <w:rPr>
                          <w:spacing w:val="-2"/>
                        </w:rPr>
                        <w:t xml:space="preserve"> </w:t>
                      </w:r>
                      <w:r>
                        <w:t>дужи- не од 39 km, као и 27 ски путева укупне дужине од 14 km. Овај биланс ски стаза и ски путева начелно би одговарао капацитету постојећих жичара под условом равномерније дистрибуције стаза по жичарама. У претходном периоду реализовано је осам нових ски</w:t>
                      </w:r>
                      <w:r>
                        <w:rPr>
                          <w:spacing w:val="-9"/>
                        </w:rPr>
                        <w:t xml:space="preserve"> </w:t>
                      </w:r>
                      <w:r>
                        <w:t>стаза</w:t>
                      </w:r>
                      <w:r>
                        <w:rPr>
                          <w:spacing w:val="-9"/>
                        </w:rPr>
                        <w:t xml:space="preserve"> </w:t>
                      </w:r>
                      <w:r>
                        <w:t>и</w:t>
                      </w:r>
                      <w:r>
                        <w:rPr>
                          <w:spacing w:val="-9"/>
                        </w:rPr>
                        <w:t xml:space="preserve"> </w:t>
                      </w:r>
                      <w:r>
                        <w:t>путева</w:t>
                      </w:r>
                      <w:r>
                        <w:rPr>
                          <w:spacing w:val="-9"/>
                        </w:rPr>
                        <w:t xml:space="preserve"> </w:t>
                      </w:r>
                      <w:r>
                        <w:t>укупне</w:t>
                      </w:r>
                      <w:r>
                        <w:rPr>
                          <w:spacing w:val="-9"/>
                        </w:rPr>
                        <w:t xml:space="preserve"> </w:t>
                      </w:r>
                      <w:r>
                        <w:t>хоризонталне</w:t>
                      </w:r>
                      <w:r>
                        <w:rPr>
                          <w:spacing w:val="-9"/>
                        </w:rPr>
                        <w:t xml:space="preserve"> </w:t>
                      </w:r>
                      <w:r>
                        <w:t>дужине</w:t>
                      </w:r>
                      <w:r>
                        <w:rPr>
                          <w:spacing w:val="-9"/>
                        </w:rPr>
                        <w:t xml:space="preserve"> </w:t>
                      </w:r>
                      <w:r>
                        <w:t>од</w:t>
                      </w:r>
                      <w:r>
                        <w:rPr>
                          <w:spacing w:val="-9"/>
                        </w:rPr>
                        <w:t xml:space="preserve"> </w:t>
                      </w:r>
                      <w:r>
                        <w:t>3,8</w:t>
                      </w:r>
                      <w:r>
                        <w:rPr>
                          <w:spacing w:val="-9"/>
                        </w:rPr>
                        <w:t xml:space="preserve"> </w:t>
                      </w:r>
                      <w:r>
                        <w:t>km</w:t>
                      </w:r>
                      <w:r>
                        <w:rPr>
                          <w:spacing w:val="-9"/>
                        </w:rPr>
                        <w:t xml:space="preserve"> </w:t>
                      </w:r>
                      <w:r>
                        <w:t>на</w:t>
                      </w:r>
                      <w:r>
                        <w:rPr>
                          <w:spacing w:val="-9"/>
                        </w:rPr>
                        <w:t xml:space="preserve"> </w:t>
                      </w:r>
                      <w:r>
                        <w:t>повр- шини од 11,88 ha.</w:t>
                      </w:r>
                    </w:p>
                    <w:p w:rsidR="00AB769C" w:rsidRDefault="00AB769C" w:rsidP="00AB769C">
                      <w:pPr>
                        <w:pStyle w:val="BodyText"/>
                        <w:spacing w:line="194" w:lineRule="exact"/>
                        <w:ind w:left="416"/>
                      </w:pPr>
                      <w:r>
                        <w:t>Уз</w:t>
                      </w:r>
                      <w:r>
                        <w:rPr>
                          <w:spacing w:val="8"/>
                        </w:rPr>
                        <w:t xml:space="preserve"> </w:t>
                      </w:r>
                      <w:r>
                        <w:t>поједине</w:t>
                      </w:r>
                      <w:r>
                        <w:rPr>
                          <w:spacing w:val="10"/>
                        </w:rPr>
                        <w:t xml:space="preserve"> </w:t>
                      </w:r>
                      <w:r>
                        <w:t>жичаре</w:t>
                      </w:r>
                      <w:r>
                        <w:rPr>
                          <w:spacing w:val="10"/>
                        </w:rPr>
                        <w:t xml:space="preserve"> </w:t>
                      </w:r>
                      <w:r>
                        <w:t>као</w:t>
                      </w:r>
                      <w:r>
                        <w:rPr>
                          <w:spacing w:val="10"/>
                        </w:rPr>
                        <w:t xml:space="preserve"> </w:t>
                      </w:r>
                      <w:r>
                        <w:t>што</w:t>
                      </w:r>
                      <w:r>
                        <w:rPr>
                          <w:spacing w:val="11"/>
                        </w:rPr>
                        <w:t xml:space="preserve"> </w:t>
                      </w:r>
                      <w:r>
                        <w:t>су</w:t>
                      </w:r>
                      <w:r>
                        <w:rPr>
                          <w:spacing w:val="10"/>
                        </w:rPr>
                        <w:t xml:space="preserve"> </w:t>
                      </w:r>
                      <w:r>
                        <w:t>кабинска</w:t>
                      </w:r>
                      <w:r>
                        <w:rPr>
                          <w:spacing w:val="10"/>
                        </w:rPr>
                        <w:t xml:space="preserve"> </w:t>
                      </w:r>
                      <w:r>
                        <w:t>жичара</w:t>
                      </w:r>
                      <w:r>
                        <w:rPr>
                          <w:spacing w:val="10"/>
                        </w:rPr>
                        <w:t xml:space="preserve"> </w:t>
                      </w:r>
                      <w:r>
                        <w:t>„Бела</w:t>
                      </w:r>
                      <w:r>
                        <w:rPr>
                          <w:spacing w:val="11"/>
                        </w:rPr>
                        <w:t xml:space="preserve"> </w:t>
                      </w:r>
                      <w:r>
                        <w:rPr>
                          <w:spacing w:val="-4"/>
                        </w:rPr>
                        <w:t>река</w:t>
                      </w:r>
                    </w:p>
                    <w:p w:rsidR="00AB769C" w:rsidRDefault="00AB769C" w:rsidP="00AB769C">
                      <w:pPr>
                        <w:pStyle w:val="BodyText"/>
                        <w:spacing w:line="232" w:lineRule="auto"/>
                        <w:ind w:right="18"/>
                      </w:pPr>
                      <w:r>
                        <w:rPr>
                          <w:spacing w:val="-12"/>
                        </w:rPr>
                        <w:t xml:space="preserve"> </w:t>
                      </w:r>
                      <w:r>
                        <w:t>–</w:t>
                      </w:r>
                      <w:r>
                        <w:rPr>
                          <w:spacing w:val="-11"/>
                        </w:rPr>
                        <w:t xml:space="preserve"> </w:t>
                      </w:r>
                      <w:r>
                        <w:t>Мали</w:t>
                      </w:r>
                      <w:r>
                        <w:rPr>
                          <w:spacing w:val="-6"/>
                        </w:rPr>
                        <w:t xml:space="preserve"> </w:t>
                      </w:r>
                      <w:r>
                        <w:t>Караман”</w:t>
                      </w:r>
                      <w:r>
                        <w:rPr>
                          <w:spacing w:val="-5"/>
                        </w:rPr>
                        <w:t xml:space="preserve"> </w:t>
                      </w:r>
                      <w:r>
                        <w:t>и</w:t>
                      </w:r>
                      <w:r>
                        <w:rPr>
                          <w:spacing w:val="-5"/>
                        </w:rPr>
                        <w:t xml:space="preserve"> </w:t>
                      </w:r>
                      <w:r>
                        <w:t>ски</w:t>
                      </w:r>
                      <w:r>
                        <w:rPr>
                          <w:spacing w:val="-5"/>
                        </w:rPr>
                        <w:t xml:space="preserve"> </w:t>
                      </w:r>
                      <w:r>
                        <w:t>лифт</w:t>
                      </w:r>
                      <w:r>
                        <w:rPr>
                          <w:spacing w:val="-5"/>
                        </w:rPr>
                        <w:t xml:space="preserve"> </w:t>
                      </w:r>
                      <w:r>
                        <w:t>Кнежевске</w:t>
                      </w:r>
                      <w:r>
                        <w:rPr>
                          <w:spacing w:val="-5"/>
                        </w:rPr>
                        <w:t xml:space="preserve"> </w:t>
                      </w:r>
                      <w:r>
                        <w:t>баре,</w:t>
                      </w:r>
                      <w:r>
                        <w:rPr>
                          <w:spacing w:val="-5"/>
                        </w:rPr>
                        <w:t xml:space="preserve"> </w:t>
                      </w:r>
                      <w:r>
                        <w:t>као</w:t>
                      </w:r>
                      <w:r>
                        <w:rPr>
                          <w:spacing w:val="-5"/>
                        </w:rPr>
                        <w:t xml:space="preserve"> </w:t>
                      </w:r>
                      <w:r>
                        <w:t>и</w:t>
                      </w:r>
                      <w:r>
                        <w:rPr>
                          <w:spacing w:val="-5"/>
                        </w:rPr>
                        <w:t xml:space="preserve"> </w:t>
                      </w:r>
                      <w:r>
                        <w:t>Гвоздац,</w:t>
                      </w:r>
                      <w:r>
                        <w:rPr>
                          <w:spacing w:val="-5"/>
                        </w:rPr>
                        <w:t xml:space="preserve"> </w:t>
                      </w:r>
                      <w:r>
                        <w:t>Крч- мар и Дубока 2, капацитет стаза je мањи од капацитета жичара, али</w:t>
                      </w:r>
                      <w:r>
                        <w:rPr>
                          <w:spacing w:val="22"/>
                        </w:rPr>
                        <w:t xml:space="preserve"> </w:t>
                      </w:r>
                      <w:r>
                        <w:t>је</w:t>
                      </w:r>
                      <w:r>
                        <w:rPr>
                          <w:spacing w:val="22"/>
                        </w:rPr>
                        <w:t xml:space="preserve"> </w:t>
                      </w:r>
                      <w:r>
                        <w:t>проширење</w:t>
                      </w:r>
                      <w:r>
                        <w:rPr>
                          <w:spacing w:val="22"/>
                        </w:rPr>
                        <w:t xml:space="preserve"> </w:t>
                      </w:r>
                      <w:r>
                        <w:t>стаза</w:t>
                      </w:r>
                      <w:r>
                        <w:rPr>
                          <w:spacing w:val="22"/>
                        </w:rPr>
                        <w:t xml:space="preserve"> </w:t>
                      </w:r>
                      <w:r>
                        <w:t>ограничено</w:t>
                      </w:r>
                      <w:r>
                        <w:rPr>
                          <w:spacing w:val="22"/>
                        </w:rPr>
                        <w:t xml:space="preserve"> </w:t>
                      </w:r>
                      <w:r>
                        <w:t>захтевима</w:t>
                      </w:r>
                      <w:r>
                        <w:rPr>
                          <w:spacing w:val="22"/>
                        </w:rPr>
                        <w:t xml:space="preserve"> </w:t>
                      </w:r>
                      <w:r>
                        <w:t>заштите</w:t>
                      </w:r>
                      <w:r>
                        <w:rPr>
                          <w:spacing w:val="22"/>
                        </w:rPr>
                        <w:t xml:space="preserve"> </w:t>
                      </w:r>
                      <w:r>
                        <w:t>природе и природних вредности у Националном парку „Копаоникˮ. Овај проблем упућује на неопходност да се у даљој изградњи алпског скијалишта у Националном парку „Копаоникˮ прво утврди могу- ћи капацитет алпских стаза у односу на режиме заштите природе и природних вредности, па да се према томе одреди врста и капа- цитет</w:t>
                      </w:r>
                      <w:r>
                        <w:rPr>
                          <w:spacing w:val="-11"/>
                        </w:rPr>
                        <w:t xml:space="preserve"> </w:t>
                      </w:r>
                      <w:r>
                        <w:t>жичара.</w:t>
                      </w:r>
                      <w:r>
                        <w:rPr>
                          <w:spacing w:val="-11"/>
                        </w:rPr>
                        <w:t xml:space="preserve"> </w:t>
                      </w:r>
                      <w:r>
                        <w:t>У</w:t>
                      </w:r>
                      <w:r>
                        <w:rPr>
                          <w:spacing w:val="-11"/>
                        </w:rPr>
                        <w:t xml:space="preserve"> </w:t>
                      </w:r>
                      <w:r>
                        <w:t>том</w:t>
                      </w:r>
                      <w:r>
                        <w:rPr>
                          <w:spacing w:val="-11"/>
                        </w:rPr>
                        <w:t xml:space="preserve"> </w:t>
                      </w:r>
                      <w:r>
                        <w:t>смислу,</w:t>
                      </w:r>
                      <w:r>
                        <w:rPr>
                          <w:spacing w:val="-11"/>
                        </w:rPr>
                        <w:t xml:space="preserve"> </w:t>
                      </w:r>
                      <w:r>
                        <w:t>у</w:t>
                      </w:r>
                      <w:r>
                        <w:rPr>
                          <w:spacing w:val="-11"/>
                        </w:rPr>
                        <w:t xml:space="preserve"> </w:t>
                      </w:r>
                      <w:r>
                        <w:t>ЈП</w:t>
                      </w:r>
                      <w:r>
                        <w:rPr>
                          <w:spacing w:val="-11"/>
                        </w:rPr>
                        <w:t xml:space="preserve"> </w:t>
                      </w:r>
                      <w:r>
                        <w:t>„Скијалишта</w:t>
                      </w:r>
                      <w:r>
                        <w:rPr>
                          <w:spacing w:val="-11"/>
                        </w:rPr>
                        <w:t xml:space="preserve"> </w:t>
                      </w:r>
                      <w:r>
                        <w:t>Србије”</w:t>
                      </w:r>
                      <w:r>
                        <w:rPr>
                          <w:spacing w:val="-11"/>
                        </w:rPr>
                        <w:t xml:space="preserve"> </w:t>
                      </w:r>
                      <w:r>
                        <w:t>сачињен</w:t>
                      </w:r>
                      <w:r>
                        <w:rPr>
                          <w:spacing w:val="-11"/>
                        </w:rPr>
                        <w:t xml:space="preserve"> </w:t>
                      </w:r>
                      <w:r>
                        <w:t>је програм иницијатива на развоју ски центра Копаоник у складу са овим просторним планом.</w:t>
                      </w:r>
                    </w:p>
                    <w:p w:rsidR="00AB769C" w:rsidRDefault="00AB769C" w:rsidP="00AB769C">
                      <w:pPr>
                        <w:pStyle w:val="BodyText"/>
                        <w:spacing w:line="232" w:lineRule="auto"/>
                        <w:ind w:right="18"/>
                      </w:pPr>
                      <w:r>
                        <w:t>Претходна искуства на изградњи скијашке инфраструктуре на</w:t>
                      </w:r>
                      <w:r>
                        <w:rPr>
                          <w:spacing w:val="31"/>
                        </w:rPr>
                        <w:t xml:space="preserve"> </w:t>
                      </w:r>
                      <w:r>
                        <w:t>Копаонику</w:t>
                      </w:r>
                      <w:r>
                        <w:rPr>
                          <w:spacing w:val="33"/>
                        </w:rPr>
                        <w:t xml:space="preserve"> </w:t>
                      </w:r>
                      <w:r>
                        <w:t>(ски-стазе:</w:t>
                      </w:r>
                      <w:r>
                        <w:rPr>
                          <w:spacing w:val="33"/>
                        </w:rPr>
                        <w:t xml:space="preserve"> </w:t>
                      </w:r>
                      <w:r>
                        <w:t>„Панчићев</w:t>
                      </w:r>
                      <w:r>
                        <w:rPr>
                          <w:spacing w:val="33"/>
                        </w:rPr>
                        <w:t xml:space="preserve"> </w:t>
                      </w:r>
                      <w:r>
                        <w:t>врх”,</w:t>
                      </w:r>
                      <w:r>
                        <w:rPr>
                          <w:spacing w:val="33"/>
                        </w:rPr>
                        <w:t xml:space="preserve"> </w:t>
                      </w:r>
                      <w:r>
                        <w:t>„Караман</w:t>
                      </w:r>
                      <w:r>
                        <w:rPr>
                          <w:spacing w:val="33"/>
                        </w:rPr>
                        <w:t xml:space="preserve"> </w:t>
                      </w:r>
                      <w:r>
                        <w:t>гребен</w:t>
                      </w:r>
                      <w:r>
                        <w:rPr>
                          <w:spacing w:val="33"/>
                        </w:rPr>
                        <w:t xml:space="preserve"> </w:t>
                      </w:r>
                      <w:r>
                        <w:rPr>
                          <w:spacing w:val="-5"/>
                        </w:rPr>
                        <w:t>Б”,</w:t>
                      </w:r>
                    </w:p>
                    <w:p w:rsidR="00AB769C" w:rsidRDefault="00AB769C" w:rsidP="00AB769C">
                      <w:pPr>
                        <w:pStyle w:val="BodyText"/>
                        <w:spacing w:line="232" w:lineRule="auto"/>
                        <w:ind w:right="17"/>
                      </w:pPr>
                      <w:r>
                        <w:t>„Дубока 2”; полазна станица жичаре „Дубока 1”; међустаница жичаре „Дубока 1”; локалитет „Суво Рудиште”; шумски пут-тра- са инсталације за вештачки снег, који пресеца ски-стазу „Кара- ман гребен”; акумулације за производњу вештачког снега „Мали Караман” и „Дубока 2”) показују да је изградња скијашке инфра- структуре генерисала читав низ негативних ефеката на животну средину,</w:t>
                      </w:r>
                      <w:r>
                        <w:rPr>
                          <w:spacing w:val="-7"/>
                        </w:rPr>
                        <w:t xml:space="preserve"> </w:t>
                      </w:r>
                      <w:r>
                        <w:t>током</w:t>
                      </w:r>
                      <w:r>
                        <w:rPr>
                          <w:spacing w:val="-7"/>
                        </w:rPr>
                        <w:t xml:space="preserve"> </w:t>
                      </w:r>
                      <w:r>
                        <w:t>извођења</w:t>
                      </w:r>
                      <w:r>
                        <w:rPr>
                          <w:spacing w:val="-7"/>
                        </w:rPr>
                        <w:t xml:space="preserve"> </w:t>
                      </w:r>
                      <w:r>
                        <w:t>радова</w:t>
                      </w:r>
                      <w:r>
                        <w:rPr>
                          <w:spacing w:val="-7"/>
                        </w:rPr>
                        <w:t xml:space="preserve"> </w:t>
                      </w:r>
                      <w:r>
                        <w:t>и</w:t>
                      </w:r>
                      <w:r>
                        <w:rPr>
                          <w:spacing w:val="-7"/>
                        </w:rPr>
                        <w:t xml:space="preserve"> </w:t>
                      </w:r>
                      <w:r>
                        <w:t>касније</w:t>
                      </w:r>
                      <w:r>
                        <w:rPr>
                          <w:spacing w:val="-7"/>
                        </w:rPr>
                        <w:t xml:space="preserve"> </w:t>
                      </w:r>
                      <w:r>
                        <w:t>експлоатације</w:t>
                      </w:r>
                      <w:r>
                        <w:rPr>
                          <w:spacing w:val="-7"/>
                        </w:rPr>
                        <w:t xml:space="preserve"> </w:t>
                      </w:r>
                      <w:r>
                        <w:t>објеката. Грађевинске активности на просецању и обликовању ски-стаза, формирању</w:t>
                      </w:r>
                      <w:r>
                        <w:rPr>
                          <w:spacing w:val="-5"/>
                        </w:rPr>
                        <w:t xml:space="preserve"> </w:t>
                      </w:r>
                      <w:r>
                        <w:t>коридора</w:t>
                      </w:r>
                      <w:r>
                        <w:rPr>
                          <w:spacing w:val="-5"/>
                        </w:rPr>
                        <w:t xml:space="preserve"> </w:t>
                      </w:r>
                      <w:r>
                        <w:t>и</w:t>
                      </w:r>
                      <w:r>
                        <w:rPr>
                          <w:spacing w:val="-5"/>
                        </w:rPr>
                        <w:t xml:space="preserve"> </w:t>
                      </w:r>
                      <w:r>
                        <w:t>постављању</w:t>
                      </w:r>
                      <w:r>
                        <w:rPr>
                          <w:spacing w:val="-4"/>
                        </w:rPr>
                        <w:t xml:space="preserve"> </w:t>
                      </w:r>
                      <w:r>
                        <w:t>стубова</w:t>
                      </w:r>
                      <w:r>
                        <w:rPr>
                          <w:spacing w:val="-5"/>
                        </w:rPr>
                        <w:t xml:space="preserve"> </w:t>
                      </w:r>
                      <w:r>
                        <w:t>за</w:t>
                      </w:r>
                      <w:r>
                        <w:rPr>
                          <w:spacing w:val="-5"/>
                        </w:rPr>
                        <w:t xml:space="preserve"> </w:t>
                      </w:r>
                      <w:r>
                        <w:t>жичаре</w:t>
                      </w:r>
                      <w:r>
                        <w:rPr>
                          <w:spacing w:val="-5"/>
                        </w:rPr>
                        <w:t xml:space="preserve"> </w:t>
                      </w:r>
                      <w:r>
                        <w:t>и</w:t>
                      </w:r>
                      <w:r>
                        <w:rPr>
                          <w:spacing w:val="-5"/>
                        </w:rPr>
                        <w:t xml:space="preserve"> </w:t>
                      </w:r>
                      <w:r>
                        <w:t>ски-лиф- тове,</w:t>
                      </w:r>
                      <w:r>
                        <w:rPr>
                          <w:spacing w:val="-3"/>
                        </w:rPr>
                        <w:t xml:space="preserve"> </w:t>
                      </w:r>
                      <w:r>
                        <w:t>изазвале</w:t>
                      </w:r>
                      <w:r>
                        <w:rPr>
                          <w:spacing w:val="-3"/>
                        </w:rPr>
                        <w:t xml:space="preserve"> </w:t>
                      </w:r>
                      <w:r>
                        <w:t>су</w:t>
                      </w:r>
                      <w:r>
                        <w:rPr>
                          <w:spacing w:val="-3"/>
                        </w:rPr>
                        <w:t xml:space="preserve"> </w:t>
                      </w:r>
                      <w:r>
                        <w:t>бројна</w:t>
                      </w:r>
                      <w:r>
                        <w:rPr>
                          <w:spacing w:val="-3"/>
                        </w:rPr>
                        <w:t xml:space="preserve"> </w:t>
                      </w:r>
                      <w:r>
                        <w:t>оштећења</w:t>
                      </w:r>
                      <w:r>
                        <w:rPr>
                          <w:spacing w:val="-3"/>
                        </w:rPr>
                        <w:t xml:space="preserve"> </w:t>
                      </w:r>
                      <w:r>
                        <w:t>терена</w:t>
                      </w:r>
                      <w:r>
                        <w:rPr>
                          <w:spacing w:val="-3"/>
                        </w:rPr>
                        <w:t xml:space="preserve"> </w:t>
                      </w:r>
                      <w:r>
                        <w:t>током</w:t>
                      </w:r>
                      <w:r>
                        <w:rPr>
                          <w:spacing w:val="-3"/>
                        </w:rPr>
                        <w:t xml:space="preserve"> </w:t>
                      </w:r>
                      <w:r>
                        <w:t>извођења</w:t>
                      </w:r>
                      <w:r>
                        <w:rPr>
                          <w:spacing w:val="-3"/>
                        </w:rPr>
                        <w:t xml:space="preserve"> </w:t>
                      </w:r>
                      <w:r>
                        <w:t>и</w:t>
                      </w:r>
                      <w:r>
                        <w:rPr>
                          <w:spacing w:val="-3"/>
                        </w:rPr>
                        <w:t xml:space="preserve"> </w:t>
                      </w:r>
                      <w:r>
                        <w:t>после завршетка радова. Стабилне шумске састојине и ливадске форма- ције, претворене су у деградиране површине после чистих сеча и употребе тешких машина, услед разарања површинског слоја зе- мљишта</w:t>
                      </w:r>
                      <w:r>
                        <w:rPr>
                          <w:spacing w:val="-4"/>
                        </w:rPr>
                        <w:t xml:space="preserve"> </w:t>
                      </w:r>
                      <w:r>
                        <w:t>и</w:t>
                      </w:r>
                      <w:r>
                        <w:rPr>
                          <w:spacing w:val="-4"/>
                        </w:rPr>
                        <w:t xml:space="preserve"> </w:t>
                      </w:r>
                      <w:r>
                        <w:t>стварања</w:t>
                      </w:r>
                      <w:r>
                        <w:rPr>
                          <w:spacing w:val="-4"/>
                        </w:rPr>
                        <w:t xml:space="preserve"> </w:t>
                      </w:r>
                      <w:r>
                        <w:t>великих</w:t>
                      </w:r>
                      <w:r>
                        <w:rPr>
                          <w:spacing w:val="-4"/>
                        </w:rPr>
                        <w:t xml:space="preserve"> </w:t>
                      </w:r>
                      <w:r>
                        <w:t>количина</w:t>
                      </w:r>
                      <w:r>
                        <w:rPr>
                          <w:spacing w:val="-4"/>
                        </w:rPr>
                        <w:t xml:space="preserve"> </w:t>
                      </w:r>
                      <w:r>
                        <w:t>ерозионог</w:t>
                      </w:r>
                      <w:r>
                        <w:rPr>
                          <w:spacing w:val="-4"/>
                        </w:rPr>
                        <w:t xml:space="preserve"> </w:t>
                      </w:r>
                      <w:r>
                        <w:t>материјала,</w:t>
                      </w:r>
                      <w:r>
                        <w:rPr>
                          <w:spacing w:val="-4"/>
                        </w:rPr>
                        <w:t xml:space="preserve"> </w:t>
                      </w:r>
                      <w:r>
                        <w:t>који је брзо доспео до локалних водотокова. Радови су, поред естет- ских, имали функционалне последице на простор дуж и око свих новоформираних ски-стаза. Извлачење трупаца, обимни ископи</w:t>
                      </w:r>
                      <w:r>
                        <w:rPr>
                          <w:spacing w:val="80"/>
                        </w:rPr>
                        <w:t xml:space="preserve"> </w:t>
                      </w:r>
                      <w:r>
                        <w:t>и земљани радови на стрмим падинама, проузроковали су појаву бразда, јаруга, осулина и плитких клизишта, нарочито у периоду aприл</w:t>
                      </w:r>
                      <w:r>
                        <w:rPr>
                          <w:spacing w:val="-16"/>
                        </w:rPr>
                        <w:t xml:space="preserve"> </w:t>
                      </w:r>
                      <w:r>
                        <w:t>–oктобар.</w:t>
                      </w:r>
                      <w:r>
                        <w:rPr>
                          <w:spacing w:val="-8"/>
                        </w:rPr>
                        <w:t xml:space="preserve"> </w:t>
                      </w:r>
                      <w:r>
                        <w:t>Појава</w:t>
                      </w:r>
                      <w:r>
                        <w:rPr>
                          <w:spacing w:val="-2"/>
                        </w:rPr>
                        <w:t xml:space="preserve"> </w:t>
                      </w:r>
                      <w:r>
                        <w:t>површинског</w:t>
                      </w:r>
                      <w:r>
                        <w:rPr>
                          <w:spacing w:val="-2"/>
                        </w:rPr>
                        <w:t xml:space="preserve"> </w:t>
                      </w:r>
                      <w:r>
                        <w:t>отицаја</w:t>
                      </w:r>
                      <w:r>
                        <w:rPr>
                          <w:spacing w:val="-2"/>
                        </w:rPr>
                        <w:t xml:space="preserve"> </w:t>
                      </w:r>
                      <w:r>
                        <w:t>(услед</w:t>
                      </w:r>
                      <w:r>
                        <w:rPr>
                          <w:spacing w:val="-2"/>
                        </w:rPr>
                        <w:t xml:space="preserve"> </w:t>
                      </w:r>
                      <w:r>
                        <w:t>кратких</w:t>
                      </w:r>
                      <w:r>
                        <w:rPr>
                          <w:spacing w:val="-2"/>
                        </w:rPr>
                        <w:t xml:space="preserve"> </w:t>
                      </w:r>
                      <w:r>
                        <w:rPr>
                          <w:spacing w:val="-4"/>
                        </w:rPr>
                        <w:t>киша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70528" behindDoc="1" locked="0" layoutInCell="1" allowOverlap="1" wp14:anchorId="545D2804" wp14:editId="14D4F24E">
                <wp:simplePos x="0" y="0"/>
                <wp:positionH relativeFrom="page">
                  <wp:posOffset>478626</wp:posOffset>
                </wp:positionH>
                <wp:positionV relativeFrom="page">
                  <wp:posOffset>3203873</wp:posOffset>
                </wp:positionV>
                <wp:extent cx="3265804" cy="62699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269990"/>
                        </a:xfrm>
                        <a:prstGeom prst="rect">
                          <a:avLst/>
                        </a:prstGeom>
                      </wps:spPr>
                      <wps:txbx>
                        <w:txbxContent>
                          <w:p w:rsidR="00AB769C" w:rsidRDefault="00AB769C" w:rsidP="00AB769C">
                            <w:pPr>
                              <w:pStyle w:val="BodyText"/>
                              <w:spacing w:before="17" w:line="232" w:lineRule="auto"/>
                              <w:ind w:right="18"/>
                            </w:pPr>
                            <w:r>
                              <w:t>На подручју Националног парка „Копаоникˮ реализовани су главни</w:t>
                            </w:r>
                            <w:r>
                              <w:rPr>
                                <w:spacing w:val="-8"/>
                              </w:rPr>
                              <w:t xml:space="preserve"> </w:t>
                            </w:r>
                            <w:r>
                              <w:t>туристички</w:t>
                            </w:r>
                            <w:r>
                              <w:rPr>
                                <w:spacing w:val="-8"/>
                              </w:rPr>
                              <w:t xml:space="preserve"> </w:t>
                            </w:r>
                            <w:r>
                              <w:t>комплекси</w:t>
                            </w:r>
                            <w:r>
                              <w:rPr>
                                <w:spacing w:val="-8"/>
                              </w:rPr>
                              <w:t xml:space="preserve"> </w:t>
                            </w:r>
                            <w:r>
                              <w:t>и</w:t>
                            </w:r>
                            <w:r>
                              <w:rPr>
                                <w:spacing w:val="-8"/>
                              </w:rPr>
                              <w:t xml:space="preserve"> </w:t>
                            </w:r>
                            <w:r>
                              <w:t>припадајући</w:t>
                            </w:r>
                            <w:r>
                              <w:rPr>
                                <w:spacing w:val="-8"/>
                              </w:rPr>
                              <w:t xml:space="preserve"> </w:t>
                            </w:r>
                            <w:r>
                              <w:t>садржаји</w:t>
                            </w:r>
                            <w:r>
                              <w:rPr>
                                <w:spacing w:val="-8"/>
                              </w:rPr>
                              <w:t xml:space="preserve"> </w:t>
                            </w:r>
                            <w:r>
                              <w:t>туристичке супраструктуре</w:t>
                            </w:r>
                            <w:r>
                              <w:rPr>
                                <w:spacing w:val="-9"/>
                              </w:rPr>
                              <w:t xml:space="preserve"> </w:t>
                            </w:r>
                            <w:r>
                              <w:t>и</w:t>
                            </w:r>
                            <w:r>
                              <w:rPr>
                                <w:spacing w:val="-9"/>
                              </w:rPr>
                              <w:t xml:space="preserve"> </w:t>
                            </w:r>
                            <w:r>
                              <w:t>инфраструктуре</w:t>
                            </w:r>
                            <w:r>
                              <w:rPr>
                                <w:spacing w:val="-9"/>
                              </w:rPr>
                              <w:t xml:space="preserve"> </w:t>
                            </w:r>
                            <w:r>
                              <w:t>Копаоника.</w:t>
                            </w:r>
                            <w:r>
                              <w:rPr>
                                <w:spacing w:val="-9"/>
                              </w:rPr>
                              <w:t xml:space="preserve"> </w:t>
                            </w:r>
                            <w:r>
                              <w:t>Доминантни</w:t>
                            </w:r>
                            <w:r>
                              <w:rPr>
                                <w:spacing w:val="-9"/>
                              </w:rPr>
                              <w:t xml:space="preserve"> </w:t>
                            </w:r>
                            <w:r>
                              <w:t>реали- зовани</w:t>
                            </w:r>
                            <w:r>
                              <w:rPr>
                                <w:spacing w:val="1"/>
                              </w:rPr>
                              <w:t xml:space="preserve"> </w:t>
                            </w:r>
                            <w:r>
                              <w:t>комплекс</w:t>
                            </w:r>
                            <w:r>
                              <w:rPr>
                                <w:spacing w:val="4"/>
                              </w:rPr>
                              <w:t xml:space="preserve"> </w:t>
                            </w:r>
                            <w:r>
                              <w:t>је</w:t>
                            </w:r>
                            <w:r>
                              <w:rPr>
                                <w:spacing w:val="3"/>
                              </w:rPr>
                              <w:t xml:space="preserve"> </w:t>
                            </w:r>
                            <w:r>
                              <w:t>Суво</w:t>
                            </w:r>
                            <w:r>
                              <w:rPr>
                                <w:spacing w:val="4"/>
                              </w:rPr>
                              <w:t xml:space="preserve"> </w:t>
                            </w:r>
                            <w:r>
                              <w:t>Рудиште,</w:t>
                            </w:r>
                            <w:r>
                              <w:rPr>
                                <w:spacing w:val="3"/>
                              </w:rPr>
                              <w:t xml:space="preserve"> </w:t>
                            </w:r>
                            <w:r>
                              <w:t>као</w:t>
                            </w:r>
                            <w:r>
                              <w:rPr>
                                <w:spacing w:val="4"/>
                              </w:rPr>
                              <w:t xml:space="preserve"> </w:t>
                            </w:r>
                            <w:r>
                              <w:t>језгро</w:t>
                            </w:r>
                            <w:r>
                              <w:rPr>
                                <w:spacing w:val="3"/>
                              </w:rPr>
                              <w:t xml:space="preserve"> </w:t>
                            </w:r>
                            <w:r>
                              <w:t>Туристичког</w:t>
                            </w:r>
                            <w:r>
                              <w:rPr>
                                <w:spacing w:val="4"/>
                              </w:rPr>
                              <w:t xml:space="preserve"> </w:t>
                            </w:r>
                            <w:r>
                              <w:rPr>
                                <w:spacing w:val="-2"/>
                              </w:rPr>
                              <w:t>центра</w:t>
                            </w:r>
                          </w:p>
                          <w:p w:rsidR="00AB769C" w:rsidRDefault="00AB769C" w:rsidP="00AB769C">
                            <w:pPr>
                              <w:pStyle w:val="BodyText"/>
                              <w:spacing w:line="232" w:lineRule="auto"/>
                              <w:ind w:right="17"/>
                            </w:pPr>
                            <w:r>
                              <w:t>„Копаоник” (у даљем тексту: ТЦ „Копаоник”), на територији оп- штине Рашка, са главном, најизграђенијом подцелином Суво Ру- диште – центар/Крст са подцелинама Сунчана долина, Репушке бачије</w:t>
                            </w:r>
                            <w:r>
                              <w:rPr>
                                <w:spacing w:val="-12"/>
                              </w:rPr>
                              <w:t xml:space="preserve"> </w:t>
                            </w:r>
                            <w:r>
                              <w:t>и</w:t>
                            </w:r>
                            <w:r>
                              <w:rPr>
                                <w:spacing w:val="-11"/>
                              </w:rPr>
                              <w:t xml:space="preserve"> </w:t>
                            </w:r>
                            <w:r>
                              <w:t>Маринe</w:t>
                            </w:r>
                            <w:r>
                              <w:rPr>
                                <w:spacing w:val="-11"/>
                              </w:rPr>
                              <w:t xml:space="preserve"> </w:t>
                            </w:r>
                            <w:r>
                              <w:t>Водe,</w:t>
                            </w:r>
                            <w:r>
                              <w:rPr>
                                <w:spacing w:val="-11"/>
                              </w:rPr>
                              <w:t xml:space="preserve"> </w:t>
                            </w:r>
                            <w:r>
                              <w:t>као</w:t>
                            </w:r>
                            <w:r>
                              <w:rPr>
                                <w:spacing w:val="-12"/>
                              </w:rPr>
                              <w:t xml:space="preserve"> </w:t>
                            </w:r>
                            <w:r>
                              <w:t>и</w:t>
                            </w:r>
                            <w:r>
                              <w:rPr>
                                <w:spacing w:val="-11"/>
                              </w:rPr>
                              <w:t xml:space="preserve"> </w:t>
                            </w:r>
                            <w:r>
                              <w:t>са</w:t>
                            </w:r>
                            <w:r>
                              <w:rPr>
                                <w:spacing w:val="-11"/>
                              </w:rPr>
                              <w:t xml:space="preserve"> </w:t>
                            </w:r>
                            <w:r>
                              <w:t>језгром</w:t>
                            </w:r>
                            <w:r>
                              <w:rPr>
                                <w:spacing w:val="-11"/>
                              </w:rPr>
                              <w:t xml:space="preserve"> </w:t>
                            </w:r>
                            <w:r>
                              <w:t>скијалишта</w:t>
                            </w:r>
                            <w:r>
                              <w:rPr>
                                <w:spacing w:val="-12"/>
                              </w:rPr>
                              <w:t xml:space="preserve"> </w:t>
                            </w:r>
                            <w:r>
                              <w:t>ТЦ</w:t>
                            </w:r>
                            <w:r>
                              <w:rPr>
                                <w:spacing w:val="-11"/>
                              </w:rPr>
                              <w:t xml:space="preserve"> </w:t>
                            </w:r>
                            <w:r>
                              <w:t>„Копаоникˮ на</w:t>
                            </w:r>
                            <w:r>
                              <w:rPr>
                                <w:spacing w:val="-10"/>
                              </w:rPr>
                              <w:t xml:space="preserve"> </w:t>
                            </w:r>
                            <w:r>
                              <w:t>територијама</w:t>
                            </w:r>
                            <w:r>
                              <w:rPr>
                                <w:spacing w:val="-10"/>
                              </w:rPr>
                              <w:t xml:space="preserve"> </w:t>
                            </w:r>
                            <w:r>
                              <w:t>општина</w:t>
                            </w:r>
                            <w:r>
                              <w:rPr>
                                <w:spacing w:val="-10"/>
                              </w:rPr>
                              <w:t xml:space="preserve"> </w:t>
                            </w:r>
                            <w:r>
                              <w:t>Рашка</w:t>
                            </w:r>
                            <w:r>
                              <w:rPr>
                                <w:spacing w:val="-10"/>
                              </w:rPr>
                              <w:t xml:space="preserve"> </w:t>
                            </w:r>
                            <w:r>
                              <w:t>и</w:t>
                            </w:r>
                            <w:r>
                              <w:rPr>
                                <w:spacing w:val="-10"/>
                              </w:rPr>
                              <w:t xml:space="preserve"> </w:t>
                            </w:r>
                            <w:r>
                              <w:t>Брус.</w:t>
                            </w:r>
                            <w:r>
                              <w:rPr>
                                <w:spacing w:val="-10"/>
                              </w:rPr>
                              <w:t xml:space="preserve"> </w:t>
                            </w:r>
                            <w:r>
                              <w:t>На</w:t>
                            </w:r>
                            <w:r>
                              <w:rPr>
                                <w:spacing w:val="-10"/>
                              </w:rPr>
                              <w:t xml:space="preserve"> </w:t>
                            </w:r>
                            <w:r>
                              <w:t>подручју</w:t>
                            </w:r>
                            <w:r>
                              <w:rPr>
                                <w:spacing w:val="-10"/>
                              </w:rPr>
                              <w:t xml:space="preserve"> </w:t>
                            </w:r>
                            <w:r>
                              <w:t>Националног парка „Копаоникˮ започети су планирани туристички подцентри Сребрнац и Јарам.</w:t>
                            </w:r>
                          </w:p>
                          <w:p w:rsidR="00AB769C" w:rsidRDefault="00AB769C" w:rsidP="00AB769C">
                            <w:pPr>
                              <w:pStyle w:val="BodyText"/>
                              <w:spacing w:line="232" w:lineRule="auto"/>
                              <w:ind w:right="17"/>
                            </w:pPr>
                            <w:r>
                              <w:t>Ван Националног парка „Копаоникˮ гради се секундарни туристички центар Брзеће (у оквиру истоименог традиционал-</w:t>
                            </w:r>
                            <w:r>
                              <w:rPr>
                                <w:spacing w:val="40"/>
                              </w:rPr>
                              <w:t xml:space="preserve"> </w:t>
                            </w:r>
                            <w:r>
                              <w:t>ног насеља, са смештајем, пратећим садржајима и скијалиштем Бела река, општина Брус), а иницирана је изградња секундарног туристичког центра Јошаничка Бања са значајним бањско – ре- креативним садржајима на термоакватичким потенцијалима (оп- штина</w:t>
                            </w:r>
                            <w:r>
                              <w:rPr>
                                <w:spacing w:val="-10"/>
                              </w:rPr>
                              <w:t xml:space="preserve"> </w:t>
                            </w:r>
                            <w:r>
                              <w:t>Рашка).</w:t>
                            </w:r>
                            <w:r>
                              <w:rPr>
                                <w:spacing w:val="-10"/>
                              </w:rPr>
                              <w:t xml:space="preserve"> </w:t>
                            </w:r>
                            <w:r>
                              <w:t>У</w:t>
                            </w:r>
                            <w:r>
                              <w:rPr>
                                <w:spacing w:val="-10"/>
                              </w:rPr>
                              <w:t xml:space="preserve"> </w:t>
                            </w:r>
                            <w:r>
                              <w:t>току</w:t>
                            </w:r>
                            <w:r>
                              <w:rPr>
                                <w:spacing w:val="-10"/>
                              </w:rPr>
                              <w:t xml:space="preserve"> </w:t>
                            </w:r>
                            <w:r>
                              <w:t>је</w:t>
                            </w:r>
                            <w:r>
                              <w:rPr>
                                <w:spacing w:val="-10"/>
                              </w:rPr>
                              <w:t xml:space="preserve"> </w:t>
                            </w:r>
                            <w:r>
                              <w:t>и</w:t>
                            </w:r>
                            <w:r>
                              <w:rPr>
                                <w:spacing w:val="-10"/>
                              </w:rPr>
                              <w:t xml:space="preserve"> </w:t>
                            </w:r>
                            <w:r>
                              <w:t>иницирање</w:t>
                            </w:r>
                            <w:r>
                              <w:rPr>
                                <w:spacing w:val="-10"/>
                              </w:rPr>
                              <w:t xml:space="preserve"> </w:t>
                            </w:r>
                            <w:r>
                              <w:t>развоја</w:t>
                            </w:r>
                            <w:r>
                              <w:rPr>
                                <w:spacing w:val="-10"/>
                              </w:rPr>
                              <w:t xml:space="preserve"> </w:t>
                            </w:r>
                            <w:r>
                              <w:t>будућег</w:t>
                            </w:r>
                            <w:r>
                              <w:rPr>
                                <w:spacing w:val="-10"/>
                              </w:rPr>
                              <w:t xml:space="preserve"> </w:t>
                            </w:r>
                            <w:r>
                              <w:t>секундарног туристичког центра Крива Река (задружно организовање села за пољопривреду</w:t>
                            </w:r>
                            <w:r>
                              <w:rPr>
                                <w:spacing w:val="27"/>
                              </w:rPr>
                              <w:t xml:space="preserve"> </w:t>
                            </w:r>
                            <w:r>
                              <w:t>и</w:t>
                            </w:r>
                            <w:r>
                              <w:rPr>
                                <w:spacing w:val="28"/>
                              </w:rPr>
                              <w:t xml:space="preserve"> </w:t>
                            </w:r>
                            <w:r>
                              <w:t>туризам).</w:t>
                            </w:r>
                            <w:r>
                              <w:rPr>
                                <w:spacing w:val="28"/>
                              </w:rPr>
                              <w:t xml:space="preserve"> </w:t>
                            </w:r>
                            <w:r>
                              <w:t>Уз</w:t>
                            </w:r>
                            <w:r>
                              <w:rPr>
                                <w:spacing w:val="28"/>
                              </w:rPr>
                              <w:t xml:space="preserve"> </w:t>
                            </w:r>
                            <w:r>
                              <w:t>саму</w:t>
                            </w:r>
                            <w:r>
                              <w:rPr>
                                <w:spacing w:val="28"/>
                              </w:rPr>
                              <w:t xml:space="preserve"> </w:t>
                            </w:r>
                            <w:r>
                              <w:t>границу</w:t>
                            </w:r>
                            <w:r>
                              <w:rPr>
                                <w:spacing w:val="28"/>
                              </w:rPr>
                              <w:t xml:space="preserve"> </w:t>
                            </w:r>
                            <w:r>
                              <w:t>Националног</w:t>
                            </w:r>
                            <w:r>
                              <w:rPr>
                                <w:spacing w:val="28"/>
                              </w:rPr>
                              <w:t xml:space="preserve"> </w:t>
                            </w:r>
                            <w:r>
                              <w:rPr>
                                <w:spacing w:val="-2"/>
                              </w:rPr>
                              <w:t>парка</w:t>
                            </w:r>
                          </w:p>
                          <w:p w:rsidR="00AB769C" w:rsidRDefault="00AB769C" w:rsidP="00AB769C">
                            <w:pPr>
                              <w:pStyle w:val="BodyText"/>
                              <w:spacing w:line="232" w:lineRule="auto"/>
                              <w:ind w:right="17"/>
                            </w:pPr>
                            <w:r>
                              <w:t>„Копаоникˮ изграђено је велико непланско викенд-насеље Лиси- на/Чајетина, које се у последње време све више комерцијализује адаптацијом викенд кућа у пансионе и изградњом апартманског смештаја, уз постепено подизање нивоа опремљености садржа- јима јавних служби и сервиса. На тај начин, насеље се квалифи- кује за четврти секундарни туристички центар ван Националног парка „Копаоник”, уз услов да се значајно смањи његов притисак на</w:t>
                            </w:r>
                            <w:r>
                              <w:rPr>
                                <w:spacing w:val="-5"/>
                              </w:rPr>
                              <w:t xml:space="preserve"> </w:t>
                            </w:r>
                            <w:r>
                              <w:t>Суво</w:t>
                            </w:r>
                            <w:r>
                              <w:rPr>
                                <w:spacing w:val="-5"/>
                              </w:rPr>
                              <w:t xml:space="preserve"> </w:t>
                            </w:r>
                            <w:r>
                              <w:t>Рудиште</w:t>
                            </w:r>
                            <w:r>
                              <w:rPr>
                                <w:spacing w:val="-5"/>
                              </w:rPr>
                              <w:t xml:space="preserve"> </w:t>
                            </w:r>
                            <w:r>
                              <w:t>изградњом</w:t>
                            </w:r>
                            <w:r>
                              <w:rPr>
                                <w:spacing w:val="-5"/>
                              </w:rPr>
                              <w:t xml:space="preserve"> </w:t>
                            </w:r>
                            <w:r>
                              <w:t>кабинске</w:t>
                            </w:r>
                            <w:r>
                              <w:rPr>
                                <w:spacing w:val="-5"/>
                              </w:rPr>
                              <w:t xml:space="preserve"> </w:t>
                            </w:r>
                            <w:r>
                              <w:t>жичаре</w:t>
                            </w:r>
                            <w:r>
                              <w:rPr>
                                <w:spacing w:val="-5"/>
                              </w:rPr>
                              <w:t xml:space="preserve"> </w:t>
                            </w:r>
                            <w:r>
                              <w:t>и</w:t>
                            </w:r>
                            <w:r>
                              <w:rPr>
                                <w:spacing w:val="-5"/>
                              </w:rPr>
                              <w:t xml:space="preserve"> </w:t>
                            </w:r>
                            <w:r>
                              <w:t>новог</w:t>
                            </w:r>
                            <w:r>
                              <w:rPr>
                                <w:spacing w:val="-5"/>
                              </w:rPr>
                              <w:t xml:space="preserve"> </w:t>
                            </w:r>
                            <w:r>
                              <w:t>скијалишта изнад насеља, као и садржаја јавних служби и сервиса.</w:t>
                            </w:r>
                          </w:p>
                          <w:p w:rsidR="00AB769C" w:rsidRDefault="00AB769C" w:rsidP="00AB769C">
                            <w:pPr>
                              <w:pStyle w:val="BodyText"/>
                              <w:spacing w:line="232" w:lineRule="auto"/>
                              <w:ind w:right="17"/>
                            </w:pPr>
                            <w:r>
                              <w:t>Главни туристички комплекс Суво Рудиште са преко 10.000 лежаја већ је достигао праг функцијске и физичке сатурације. Његово преоптерећење посебно изазива тржишна рента афирми- саног имиџа ТЦ „Копаоник” и, у вези с тим, непланирани раст викенд-насеља</w:t>
                            </w:r>
                            <w:r>
                              <w:rPr>
                                <w:spacing w:val="40"/>
                              </w:rPr>
                              <w:t xml:space="preserve"> </w:t>
                            </w:r>
                            <w:r>
                              <w:t>Лисина/Чајетина</w:t>
                            </w:r>
                            <w:r>
                              <w:rPr>
                                <w:spacing w:val="40"/>
                              </w:rPr>
                              <w:t xml:space="preserve"> </w:t>
                            </w:r>
                            <w:r>
                              <w:t>уз</w:t>
                            </w:r>
                            <w:r>
                              <w:rPr>
                                <w:spacing w:val="40"/>
                              </w:rPr>
                              <w:t xml:space="preserve"> </w:t>
                            </w:r>
                            <w:r>
                              <w:t>границу</w:t>
                            </w:r>
                            <w:r>
                              <w:rPr>
                                <w:spacing w:val="40"/>
                              </w:rPr>
                              <w:t xml:space="preserve"> </w:t>
                            </w:r>
                            <w:r>
                              <w:t>Националног</w:t>
                            </w:r>
                            <w:r>
                              <w:rPr>
                                <w:spacing w:val="40"/>
                              </w:rPr>
                              <w:t xml:space="preserve"> </w:t>
                            </w:r>
                            <w:r>
                              <w:t>пар- ка „Копаоникˮ на мотивима јефтинијег смештаја и коришћења оближњих скијалишта и садржаја јавних служби и сервиса Сувог Рудишта. Еколози и њихова медијска подршка у јавности генера- лизовали</w:t>
                            </w:r>
                            <w:r>
                              <w:rPr>
                                <w:spacing w:val="-3"/>
                              </w:rPr>
                              <w:t xml:space="preserve"> </w:t>
                            </w:r>
                            <w:r>
                              <w:t>су</w:t>
                            </w:r>
                            <w:r>
                              <w:rPr>
                                <w:spacing w:val="-3"/>
                              </w:rPr>
                              <w:t xml:space="preserve"> </w:t>
                            </w:r>
                            <w:r>
                              <w:t>проблем</w:t>
                            </w:r>
                            <w:r>
                              <w:rPr>
                                <w:spacing w:val="-3"/>
                              </w:rPr>
                              <w:t xml:space="preserve"> </w:t>
                            </w:r>
                            <w:r>
                              <w:t>угрожавања</w:t>
                            </w:r>
                            <w:r>
                              <w:rPr>
                                <w:spacing w:val="-3"/>
                              </w:rPr>
                              <w:t xml:space="preserve"> </w:t>
                            </w:r>
                            <w:r>
                              <w:t>Националног</w:t>
                            </w:r>
                            <w:r>
                              <w:rPr>
                                <w:spacing w:val="-3"/>
                              </w:rPr>
                              <w:t xml:space="preserve"> </w:t>
                            </w:r>
                            <w:r>
                              <w:t>парка</w:t>
                            </w:r>
                            <w:r>
                              <w:rPr>
                                <w:spacing w:val="-3"/>
                              </w:rPr>
                              <w:t xml:space="preserve"> </w:t>
                            </w:r>
                            <w:r>
                              <w:t>„Копаоникˮ претераном и непримереном изградњом. Ова изградња, сем на Сувом Рудишту (које представља само око 1,5% укупне повр- шине Националног парка) и још много мањим делом на Јарму и Сребрнцу, као и на Гвоздацу и у Циганској реци (мања неплан- ска викенд градња на територији општине Рашка), није значајни- је заступљена на подручју Националног парка „Копаоникˮ, а ни ван њега, изузев непланског викенд-насеља Лисина/Чајетина и недовољних</w:t>
                            </w:r>
                            <w:r>
                              <w:rPr>
                                <w:spacing w:val="-2"/>
                              </w:rPr>
                              <w:t xml:space="preserve"> </w:t>
                            </w:r>
                            <w:r>
                              <w:t>инфраструктурних</w:t>
                            </w:r>
                            <w:r>
                              <w:rPr>
                                <w:spacing w:val="-2"/>
                              </w:rPr>
                              <w:t xml:space="preserve"> </w:t>
                            </w:r>
                            <w:r>
                              <w:t>објеката.</w:t>
                            </w:r>
                            <w:r>
                              <w:rPr>
                                <w:spacing w:val="-1"/>
                              </w:rPr>
                              <w:t xml:space="preserve"> </w:t>
                            </w:r>
                            <w:r>
                              <w:t>Узроци</w:t>
                            </w:r>
                            <w:r>
                              <w:rPr>
                                <w:spacing w:val="-2"/>
                              </w:rPr>
                              <w:t xml:space="preserve"> </w:t>
                            </w:r>
                            <w:r>
                              <w:t>овакве</w:t>
                            </w:r>
                            <w:r>
                              <w:rPr>
                                <w:spacing w:val="-1"/>
                              </w:rPr>
                              <w:t xml:space="preserve"> </w:t>
                            </w:r>
                            <w:r>
                              <w:rPr>
                                <w:spacing w:val="-2"/>
                              </w:rPr>
                              <w:t>изградње</w:t>
                            </w:r>
                          </w:p>
                          <w:p w:rsidR="00AB769C" w:rsidRDefault="00AB769C" w:rsidP="00AB769C">
                            <w:pPr>
                              <w:spacing w:line="138" w:lineRule="exact"/>
                              <w:ind w:left="2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AB769C" w:rsidRDefault="00AB769C" w:rsidP="00AB769C">
                            <w:pPr>
                              <w:ind w:left="303" w:right="18" w:hanging="284"/>
                              <w:jc w:val="both"/>
                              <w:rPr>
                                <w:sz w:val="14"/>
                              </w:rPr>
                            </w:pPr>
                            <w:r>
                              <w:rPr>
                                <w:sz w:val="14"/>
                              </w:rPr>
                              <w:t>1</w:t>
                            </w:r>
                            <w:r>
                              <w:rPr>
                                <w:spacing w:val="80"/>
                                <w:sz w:val="14"/>
                              </w:rPr>
                              <w:t xml:space="preserve"> </w:t>
                            </w:r>
                            <w:r>
                              <w:rPr>
                                <w:sz w:val="14"/>
                              </w:rPr>
                              <w:t>Ближе је дефинисано у глави V. Имплементација Просторног плана, одељак 2.</w:t>
                            </w:r>
                            <w:r>
                              <w:rPr>
                                <w:spacing w:val="40"/>
                                <w:sz w:val="14"/>
                              </w:rPr>
                              <w:t xml:space="preserve"> </w:t>
                            </w:r>
                            <w:r>
                              <w:rPr>
                                <w:sz w:val="14"/>
                              </w:rPr>
                              <w:t>Смернице</w:t>
                            </w:r>
                            <w:r>
                              <w:rPr>
                                <w:spacing w:val="-6"/>
                                <w:sz w:val="14"/>
                              </w:rPr>
                              <w:t xml:space="preserve"> </w:t>
                            </w:r>
                            <w:r>
                              <w:rPr>
                                <w:sz w:val="14"/>
                              </w:rPr>
                              <w:t>за</w:t>
                            </w:r>
                            <w:r>
                              <w:rPr>
                                <w:spacing w:val="-6"/>
                                <w:sz w:val="14"/>
                              </w:rPr>
                              <w:t xml:space="preserve"> </w:t>
                            </w:r>
                            <w:r>
                              <w:rPr>
                                <w:sz w:val="14"/>
                              </w:rPr>
                              <w:t>израду</w:t>
                            </w:r>
                            <w:r>
                              <w:rPr>
                                <w:spacing w:val="-6"/>
                                <w:sz w:val="14"/>
                              </w:rPr>
                              <w:t xml:space="preserve"> </w:t>
                            </w:r>
                            <w:r>
                              <w:rPr>
                                <w:sz w:val="14"/>
                              </w:rPr>
                              <w:t>планске</w:t>
                            </w:r>
                            <w:r>
                              <w:rPr>
                                <w:spacing w:val="-6"/>
                                <w:sz w:val="14"/>
                              </w:rPr>
                              <w:t xml:space="preserve"> </w:t>
                            </w:r>
                            <w:r>
                              <w:rPr>
                                <w:sz w:val="14"/>
                              </w:rPr>
                              <w:t>и</w:t>
                            </w:r>
                            <w:r>
                              <w:rPr>
                                <w:spacing w:val="-6"/>
                                <w:sz w:val="14"/>
                              </w:rPr>
                              <w:t xml:space="preserve"> </w:t>
                            </w:r>
                            <w:r>
                              <w:rPr>
                                <w:sz w:val="14"/>
                              </w:rPr>
                              <w:t>друге</w:t>
                            </w:r>
                            <w:r>
                              <w:rPr>
                                <w:spacing w:val="-6"/>
                                <w:sz w:val="14"/>
                              </w:rPr>
                              <w:t xml:space="preserve"> </w:t>
                            </w:r>
                            <w:r>
                              <w:rPr>
                                <w:sz w:val="14"/>
                              </w:rPr>
                              <w:t>документације</w:t>
                            </w:r>
                            <w:r>
                              <w:rPr>
                                <w:spacing w:val="-6"/>
                                <w:sz w:val="14"/>
                              </w:rPr>
                              <w:t xml:space="preserve"> </w:t>
                            </w:r>
                            <w:r>
                              <w:rPr>
                                <w:sz w:val="14"/>
                              </w:rPr>
                              <w:t>и</w:t>
                            </w:r>
                            <w:r>
                              <w:rPr>
                                <w:spacing w:val="-6"/>
                                <w:sz w:val="14"/>
                              </w:rPr>
                              <w:t xml:space="preserve"> </w:t>
                            </w:r>
                            <w:r>
                              <w:rPr>
                                <w:sz w:val="14"/>
                              </w:rPr>
                              <w:t>за</w:t>
                            </w:r>
                            <w:r>
                              <w:rPr>
                                <w:spacing w:val="-6"/>
                                <w:sz w:val="14"/>
                              </w:rPr>
                              <w:t xml:space="preserve"> </w:t>
                            </w:r>
                            <w:r>
                              <w:rPr>
                                <w:sz w:val="14"/>
                              </w:rPr>
                              <w:t>спровођење</w:t>
                            </w:r>
                            <w:r>
                              <w:rPr>
                                <w:spacing w:val="-6"/>
                                <w:sz w:val="14"/>
                              </w:rPr>
                              <w:t xml:space="preserve"> </w:t>
                            </w:r>
                            <w:r>
                              <w:rPr>
                                <w:sz w:val="14"/>
                              </w:rPr>
                              <w:t>Просторног</w:t>
                            </w:r>
                            <w:r>
                              <w:rPr>
                                <w:spacing w:val="40"/>
                                <w:sz w:val="14"/>
                              </w:rPr>
                              <w:t xml:space="preserve"> </w:t>
                            </w:r>
                            <w:r>
                              <w:rPr>
                                <w:spacing w:val="-2"/>
                                <w:sz w:val="14"/>
                              </w:rPr>
                              <w:t>плана.</w:t>
                            </w:r>
                          </w:p>
                        </w:txbxContent>
                      </wps:txbx>
                      <wps:bodyPr wrap="square" lIns="0" tIns="0" rIns="0" bIns="0" rtlCol="0">
                        <a:noAutofit/>
                      </wps:bodyPr>
                    </wps:wsp>
                  </a:graphicData>
                </a:graphic>
              </wp:anchor>
            </w:drawing>
          </mc:Choice>
          <mc:Fallback>
            <w:pict>
              <v:shape w14:anchorId="545D2804" id="Textbox 12" o:spid="_x0000_s1035" type="#_x0000_t202" style="position:absolute;margin-left:37.7pt;margin-top:252.25pt;width:257.15pt;height:493.7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" filled="f" stroked="f">
                <v:path arrowok="t"/>
                <v:textbox inset="0,0,0,0">
                  <w:txbxContent>
                    <w:p w:rsidR="00AB769C" w:rsidRDefault="00AB769C" w:rsidP="00AB769C">
                      <w:pPr>
                        <w:pStyle w:val="BodyText"/>
                        <w:spacing w:before="17" w:line="232" w:lineRule="auto"/>
                        <w:ind w:right="18"/>
                      </w:pPr>
                      <w:r>
                        <w:t>На подручју Националног парка „Копаоникˮ реализовани су главни</w:t>
                      </w:r>
                      <w:r>
                        <w:rPr>
                          <w:spacing w:val="-8"/>
                        </w:rPr>
                        <w:t xml:space="preserve"> </w:t>
                      </w:r>
                      <w:r>
                        <w:t>туристички</w:t>
                      </w:r>
                      <w:r>
                        <w:rPr>
                          <w:spacing w:val="-8"/>
                        </w:rPr>
                        <w:t xml:space="preserve"> </w:t>
                      </w:r>
                      <w:r>
                        <w:t>комплекси</w:t>
                      </w:r>
                      <w:r>
                        <w:rPr>
                          <w:spacing w:val="-8"/>
                        </w:rPr>
                        <w:t xml:space="preserve"> </w:t>
                      </w:r>
                      <w:r>
                        <w:t>и</w:t>
                      </w:r>
                      <w:r>
                        <w:rPr>
                          <w:spacing w:val="-8"/>
                        </w:rPr>
                        <w:t xml:space="preserve"> </w:t>
                      </w:r>
                      <w:r>
                        <w:t>припадајући</w:t>
                      </w:r>
                      <w:r>
                        <w:rPr>
                          <w:spacing w:val="-8"/>
                        </w:rPr>
                        <w:t xml:space="preserve"> </w:t>
                      </w:r>
                      <w:r>
                        <w:t>садржаји</w:t>
                      </w:r>
                      <w:r>
                        <w:rPr>
                          <w:spacing w:val="-8"/>
                        </w:rPr>
                        <w:t xml:space="preserve"> </w:t>
                      </w:r>
                      <w:r>
                        <w:t>туристичке супраструктуре</w:t>
                      </w:r>
                      <w:r>
                        <w:rPr>
                          <w:spacing w:val="-9"/>
                        </w:rPr>
                        <w:t xml:space="preserve"> </w:t>
                      </w:r>
                      <w:r>
                        <w:t>и</w:t>
                      </w:r>
                      <w:r>
                        <w:rPr>
                          <w:spacing w:val="-9"/>
                        </w:rPr>
                        <w:t xml:space="preserve"> </w:t>
                      </w:r>
                      <w:r>
                        <w:t>инфраструктуре</w:t>
                      </w:r>
                      <w:r>
                        <w:rPr>
                          <w:spacing w:val="-9"/>
                        </w:rPr>
                        <w:t xml:space="preserve"> </w:t>
                      </w:r>
                      <w:r>
                        <w:t>Копаоника.</w:t>
                      </w:r>
                      <w:r>
                        <w:rPr>
                          <w:spacing w:val="-9"/>
                        </w:rPr>
                        <w:t xml:space="preserve"> </w:t>
                      </w:r>
                      <w:r>
                        <w:t>Доминантни</w:t>
                      </w:r>
                      <w:r>
                        <w:rPr>
                          <w:spacing w:val="-9"/>
                        </w:rPr>
                        <w:t xml:space="preserve"> </w:t>
                      </w:r>
                      <w:r>
                        <w:t>реали- зовани</w:t>
                      </w:r>
                      <w:r>
                        <w:rPr>
                          <w:spacing w:val="1"/>
                        </w:rPr>
                        <w:t xml:space="preserve"> </w:t>
                      </w:r>
                      <w:r>
                        <w:t>комплекс</w:t>
                      </w:r>
                      <w:r>
                        <w:rPr>
                          <w:spacing w:val="4"/>
                        </w:rPr>
                        <w:t xml:space="preserve"> </w:t>
                      </w:r>
                      <w:r>
                        <w:t>је</w:t>
                      </w:r>
                      <w:r>
                        <w:rPr>
                          <w:spacing w:val="3"/>
                        </w:rPr>
                        <w:t xml:space="preserve"> </w:t>
                      </w:r>
                      <w:r>
                        <w:t>Суво</w:t>
                      </w:r>
                      <w:r>
                        <w:rPr>
                          <w:spacing w:val="4"/>
                        </w:rPr>
                        <w:t xml:space="preserve"> </w:t>
                      </w:r>
                      <w:r>
                        <w:t>Рудиште,</w:t>
                      </w:r>
                      <w:r>
                        <w:rPr>
                          <w:spacing w:val="3"/>
                        </w:rPr>
                        <w:t xml:space="preserve"> </w:t>
                      </w:r>
                      <w:r>
                        <w:t>као</w:t>
                      </w:r>
                      <w:r>
                        <w:rPr>
                          <w:spacing w:val="4"/>
                        </w:rPr>
                        <w:t xml:space="preserve"> </w:t>
                      </w:r>
                      <w:r>
                        <w:t>језгро</w:t>
                      </w:r>
                      <w:r>
                        <w:rPr>
                          <w:spacing w:val="3"/>
                        </w:rPr>
                        <w:t xml:space="preserve"> </w:t>
                      </w:r>
                      <w:r>
                        <w:t>Туристичког</w:t>
                      </w:r>
                      <w:r>
                        <w:rPr>
                          <w:spacing w:val="4"/>
                        </w:rPr>
                        <w:t xml:space="preserve"> </w:t>
                      </w:r>
                      <w:r>
                        <w:rPr>
                          <w:spacing w:val="-2"/>
                        </w:rPr>
                        <w:t>центра</w:t>
                      </w:r>
                    </w:p>
                    <w:p w:rsidR="00AB769C" w:rsidRDefault="00AB769C" w:rsidP="00AB769C">
                      <w:pPr>
                        <w:pStyle w:val="BodyText"/>
                        <w:spacing w:line="232" w:lineRule="auto"/>
                        <w:ind w:right="17"/>
                      </w:pPr>
                      <w:r>
                        <w:t>„Копаоник” (у даљем тексту: ТЦ „Копаоник”), на територији оп- штине Рашка, са главном, најизграђенијом подцелином Суво Ру- диште – центар/Крст са подцелинама Сунчана долина, Репушке бачије</w:t>
                      </w:r>
                      <w:r>
                        <w:rPr>
                          <w:spacing w:val="-12"/>
                        </w:rPr>
                        <w:t xml:space="preserve"> </w:t>
                      </w:r>
                      <w:r>
                        <w:t>и</w:t>
                      </w:r>
                      <w:r>
                        <w:rPr>
                          <w:spacing w:val="-11"/>
                        </w:rPr>
                        <w:t xml:space="preserve"> </w:t>
                      </w:r>
                      <w:r>
                        <w:t>Маринe</w:t>
                      </w:r>
                      <w:r>
                        <w:rPr>
                          <w:spacing w:val="-11"/>
                        </w:rPr>
                        <w:t xml:space="preserve"> </w:t>
                      </w:r>
                      <w:r>
                        <w:t>Водe,</w:t>
                      </w:r>
                      <w:r>
                        <w:rPr>
                          <w:spacing w:val="-11"/>
                        </w:rPr>
                        <w:t xml:space="preserve"> </w:t>
                      </w:r>
                      <w:r>
                        <w:t>као</w:t>
                      </w:r>
                      <w:r>
                        <w:rPr>
                          <w:spacing w:val="-12"/>
                        </w:rPr>
                        <w:t xml:space="preserve"> </w:t>
                      </w:r>
                      <w:r>
                        <w:t>и</w:t>
                      </w:r>
                      <w:r>
                        <w:rPr>
                          <w:spacing w:val="-11"/>
                        </w:rPr>
                        <w:t xml:space="preserve"> </w:t>
                      </w:r>
                      <w:r>
                        <w:t>са</w:t>
                      </w:r>
                      <w:r>
                        <w:rPr>
                          <w:spacing w:val="-11"/>
                        </w:rPr>
                        <w:t xml:space="preserve"> </w:t>
                      </w:r>
                      <w:r>
                        <w:t>језгром</w:t>
                      </w:r>
                      <w:r>
                        <w:rPr>
                          <w:spacing w:val="-11"/>
                        </w:rPr>
                        <w:t xml:space="preserve"> </w:t>
                      </w:r>
                      <w:r>
                        <w:t>скијалишта</w:t>
                      </w:r>
                      <w:r>
                        <w:rPr>
                          <w:spacing w:val="-12"/>
                        </w:rPr>
                        <w:t xml:space="preserve"> </w:t>
                      </w:r>
                      <w:r>
                        <w:t>ТЦ</w:t>
                      </w:r>
                      <w:r>
                        <w:rPr>
                          <w:spacing w:val="-11"/>
                        </w:rPr>
                        <w:t xml:space="preserve"> </w:t>
                      </w:r>
                      <w:r>
                        <w:t>„Копаоникˮ на</w:t>
                      </w:r>
                      <w:r>
                        <w:rPr>
                          <w:spacing w:val="-10"/>
                        </w:rPr>
                        <w:t xml:space="preserve"> </w:t>
                      </w:r>
                      <w:r>
                        <w:t>територијама</w:t>
                      </w:r>
                      <w:r>
                        <w:rPr>
                          <w:spacing w:val="-10"/>
                        </w:rPr>
                        <w:t xml:space="preserve"> </w:t>
                      </w:r>
                      <w:r>
                        <w:t>општина</w:t>
                      </w:r>
                      <w:r>
                        <w:rPr>
                          <w:spacing w:val="-10"/>
                        </w:rPr>
                        <w:t xml:space="preserve"> </w:t>
                      </w:r>
                      <w:r>
                        <w:t>Рашка</w:t>
                      </w:r>
                      <w:r>
                        <w:rPr>
                          <w:spacing w:val="-10"/>
                        </w:rPr>
                        <w:t xml:space="preserve"> </w:t>
                      </w:r>
                      <w:r>
                        <w:t>и</w:t>
                      </w:r>
                      <w:r>
                        <w:rPr>
                          <w:spacing w:val="-10"/>
                        </w:rPr>
                        <w:t xml:space="preserve"> </w:t>
                      </w:r>
                      <w:r>
                        <w:t>Брус.</w:t>
                      </w:r>
                      <w:r>
                        <w:rPr>
                          <w:spacing w:val="-10"/>
                        </w:rPr>
                        <w:t xml:space="preserve"> </w:t>
                      </w:r>
                      <w:r>
                        <w:t>На</w:t>
                      </w:r>
                      <w:r>
                        <w:rPr>
                          <w:spacing w:val="-10"/>
                        </w:rPr>
                        <w:t xml:space="preserve"> </w:t>
                      </w:r>
                      <w:r>
                        <w:t>подручју</w:t>
                      </w:r>
                      <w:r>
                        <w:rPr>
                          <w:spacing w:val="-10"/>
                        </w:rPr>
                        <w:t xml:space="preserve"> </w:t>
                      </w:r>
                      <w:r>
                        <w:t>Националног парка „Копаоникˮ започети су планирани туристички подцентри Сребрнац и Јарам.</w:t>
                      </w:r>
                    </w:p>
                    <w:p w:rsidR="00AB769C" w:rsidRDefault="00AB769C" w:rsidP="00AB769C">
                      <w:pPr>
                        <w:pStyle w:val="BodyText"/>
                        <w:spacing w:line="232" w:lineRule="auto"/>
                        <w:ind w:right="17"/>
                      </w:pPr>
                      <w:r>
                        <w:t>Ван Националног парка „Копаоникˮ гради се секундарни туристички центар Брзеће (у оквиру истоименог традиционал-</w:t>
                      </w:r>
                      <w:r>
                        <w:rPr>
                          <w:spacing w:val="40"/>
                        </w:rPr>
                        <w:t xml:space="preserve"> </w:t>
                      </w:r>
                      <w:r>
                        <w:t>ног насеља, са смештајем, пратећим садржајима и скијалиштем Бела река, општина Брус), а иницирана је изградња секундарног туристичког центра Јошаничка Бања са значајним бањско – ре- креативним садржајима на термоакватичким потенцијалима (оп- штина</w:t>
                      </w:r>
                      <w:r>
                        <w:rPr>
                          <w:spacing w:val="-10"/>
                        </w:rPr>
                        <w:t xml:space="preserve"> </w:t>
                      </w:r>
                      <w:r>
                        <w:t>Рашка).</w:t>
                      </w:r>
                      <w:r>
                        <w:rPr>
                          <w:spacing w:val="-10"/>
                        </w:rPr>
                        <w:t xml:space="preserve"> </w:t>
                      </w:r>
                      <w:r>
                        <w:t>У</w:t>
                      </w:r>
                      <w:r>
                        <w:rPr>
                          <w:spacing w:val="-10"/>
                        </w:rPr>
                        <w:t xml:space="preserve"> </w:t>
                      </w:r>
                      <w:r>
                        <w:t>току</w:t>
                      </w:r>
                      <w:r>
                        <w:rPr>
                          <w:spacing w:val="-10"/>
                        </w:rPr>
                        <w:t xml:space="preserve"> </w:t>
                      </w:r>
                      <w:r>
                        <w:t>је</w:t>
                      </w:r>
                      <w:r>
                        <w:rPr>
                          <w:spacing w:val="-10"/>
                        </w:rPr>
                        <w:t xml:space="preserve"> </w:t>
                      </w:r>
                      <w:r>
                        <w:t>и</w:t>
                      </w:r>
                      <w:r>
                        <w:rPr>
                          <w:spacing w:val="-10"/>
                        </w:rPr>
                        <w:t xml:space="preserve"> </w:t>
                      </w:r>
                      <w:r>
                        <w:t>иницирање</w:t>
                      </w:r>
                      <w:r>
                        <w:rPr>
                          <w:spacing w:val="-10"/>
                        </w:rPr>
                        <w:t xml:space="preserve"> </w:t>
                      </w:r>
                      <w:r>
                        <w:t>развоја</w:t>
                      </w:r>
                      <w:r>
                        <w:rPr>
                          <w:spacing w:val="-10"/>
                        </w:rPr>
                        <w:t xml:space="preserve"> </w:t>
                      </w:r>
                      <w:r>
                        <w:t>будућег</w:t>
                      </w:r>
                      <w:r>
                        <w:rPr>
                          <w:spacing w:val="-10"/>
                        </w:rPr>
                        <w:t xml:space="preserve"> </w:t>
                      </w:r>
                      <w:r>
                        <w:t>секундарног туристичког центра Крива Река (задружно организовање села за пољопривреду</w:t>
                      </w:r>
                      <w:r>
                        <w:rPr>
                          <w:spacing w:val="27"/>
                        </w:rPr>
                        <w:t xml:space="preserve"> </w:t>
                      </w:r>
                      <w:r>
                        <w:t>и</w:t>
                      </w:r>
                      <w:r>
                        <w:rPr>
                          <w:spacing w:val="28"/>
                        </w:rPr>
                        <w:t xml:space="preserve"> </w:t>
                      </w:r>
                      <w:r>
                        <w:t>туризам).</w:t>
                      </w:r>
                      <w:r>
                        <w:rPr>
                          <w:spacing w:val="28"/>
                        </w:rPr>
                        <w:t xml:space="preserve"> </w:t>
                      </w:r>
                      <w:r>
                        <w:t>Уз</w:t>
                      </w:r>
                      <w:r>
                        <w:rPr>
                          <w:spacing w:val="28"/>
                        </w:rPr>
                        <w:t xml:space="preserve"> </w:t>
                      </w:r>
                      <w:r>
                        <w:t>саму</w:t>
                      </w:r>
                      <w:r>
                        <w:rPr>
                          <w:spacing w:val="28"/>
                        </w:rPr>
                        <w:t xml:space="preserve"> </w:t>
                      </w:r>
                      <w:r>
                        <w:t>границу</w:t>
                      </w:r>
                      <w:r>
                        <w:rPr>
                          <w:spacing w:val="28"/>
                        </w:rPr>
                        <w:t xml:space="preserve"> </w:t>
                      </w:r>
                      <w:r>
                        <w:t>Националног</w:t>
                      </w:r>
                      <w:r>
                        <w:rPr>
                          <w:spacing w:val="28"/>
                        </w:rPr>
                        <w:t xml:space="preserve"> </w:t>
                      </w:r>
                      <w:r>
                        <w:rPr>
                          <w:spacing w:val="-2"/>
                        </w:rPr>
                        <w:t>парка</w:t>
                      </w:r>
                    </w:p>
                    <w:p w:rsidR="00AB769C" w:rsidRDefault="00AB769C" w:rsidP="00AB769C">
                      <w:pPr>
                        <w:pStyle w:val="BodyText"/>
                        <w:spacing w:line="232" w:lineRule="auto"/>
                        <w:ind w:right="17"/>
                      </w:pPr>
                      <w:r>
                        <w:t>„Копаоникˮ изграђено је велико непланско викенд-насеље Лиси- на/Чајетина, које се у последње време све више комерцијализује адаптацијом викенд кућа у пансионе и изградњом апартманског смештаја, уз постепено подизање нивоа опремљености садржа- јима јавних служби и сервиса. На тај начин, насеље се квалифи- кује за четврти секундарни туристички центар ван Националног парка „Копаоник”, уз услов да се значајно смањи његов притисак на</w:t>
                      </w:r>
                      <w:r>
                        <w:rPr>
                          <w:spacing w:val="-5"/>
                        </w:rPr>
                        <w:t xml:space="preserve"> </w:t>
                      </w:r>
                      <w:r>
                        <w:t>Суво</w:t>
                      </w:r>
                      <w:r>
                        <w:rPr>
                          <w:spacing w:val="-5"/>
                        </w:rPr>
                        <w:t xml:space="preserve"> </w:t>
                      </w:r>
                      <w:r>
                        <w:t>Рудиште</w:t>
                      </w:r>
                      <w:r>
                        <w:rPr>
                          <w:spacing w:val="-5"/>
                        </w:rPr>
                        <w:t xml:space="preserve"> </w:t>
                      </w:r>
                      <w:r>
                        <w:t>изградњом</w:t>
                      </w:r>
                      <w:r>
                        <w:rPr>
                          <w:spacing w:val="-5"/>
                        </w:rPr>
                        <w:t xml:space="preserve"> </w:t>
                      </w:r>
                      <w:r>
                        <w:t>кабинске</w:t>
                      </w:r>
                      <w:r>
                        <w:rPr>
                          <w:spacing w:val="-5"/>
                        </w:rPr>
                        <w:t xml:space="preserve"> </w:t>
                      </w:r>
                      <w:r>
                        <w:t>жичаре</w:t>
                      </w:r>
                      <w:r>
                        <w:rPr>
                          <w:spacing w:val="-5"/>
                        </w:rPr>
                        <w:t xml:space="preserve"> </w:t>
                      </w:r>
                      <w:r>
                        <w:t>и</w:t>
                      </w:r>
                      <w:r>
                        <w:rPr>
                          <w:spacing w:val="-5"/>
                        </w:rPr>
                        <w:t xml:space="preserve"> </w:t>
                      </w:r>
                      <w:r>
                        <w:t>новог</w:t>
                      </w:r>
                      <w:r>
                        <w:rPr>
                          <w:spacing w:val="-5"/>
                        </w:rPr>
                        <w:t xml:space="preserve"> </w:t>
                      </w:r>
                      <w:r>
                        <w:t>скијалишта изнад насеља, као и садржаја јавних служби и сервиса.</w:t>
                      </w:r>
                    </w:p>
                    <w:p w:rsidR="00AB769C" w:rsidRDefault="00AB769C" w:rsidP="00AB769C">
                      <w:pPr>
                        <w:pStyle w:val="BodyText"/>
                        <w:spacing w:line="232" w:lineRule="auto"/>
                        <w:ind w:right="17"/>
                      </w:pPr>
                      <w:r>
                        <w:t>Главни туристички комплекс Суво Рудиште са преко 10.000 лежаја већ је достигао праг функцијске и физичке сатурације. Његово преоптерећење посебно изазива тржишна рента афирми- саног имиџа ТЦ „Копаоник” и, у вези с тим, непланирани раст викенд-насеља</w:t>
                      </w:r>
                      <w:r>
                        <w:rPr>
                          <w:spacing w:val="40"/>
                        </w:rPr>
                        <w:t xml:space="preserve"> </w:t>
                      </w:r>
                      <w:r>
                        <w:t>Лисина/Чајетина</w:t>
                      </w:r>
                      <w:r>
                        <w:rPr>
                          <w:spacing w:val="40"/>
                        </w:rPr>
                        <w:t xml:space="preserve"> </w:t>
                      </w:r>
                      <w:r>
                        <w:t>уз</w:t>
                      </w:r>
                      <w:r>
                        <w:rPr>
                          <w:spacing w:val="40"/>
                        </w:rPr>
                        <w:t xml:space="preserve"> </w:t>
                      </w:r>
                      <w:r>
                        <w:t>границу</w:t>
                      </w:r>
                      <w:r>
                        <w:rPr>
                          <w:spacing w:val="40"/>
                        </w:rPr>
                        <w:t xml:space="preserve"> </w:t>
                      </w:r>
                      <w:r>
                        <w:t>Националног</w:t>
                      </w:r>
                      <w:r>
                        <w:rPr>
                          <w:spacing w:val="40"/>
                        </w:rPr>
                        <w:t xml:space="preserve"> </w:t>
                      </w:r>
                      <w:r>
                        <w:t>пар- ка „Копаоникˮ на мотивима јефтинијег смештаја и коришћења оближњих скијалишта и садржаја јавних служби и сервиса Сувог Рудишта. Еколози и њихова медијска подршка у јавности генера- лизовали</w:t>
                      </w:r>
                      <w:r>
                        <w:rPr>
                          <w:spacing w:val="-3"/>
                        </w:rPr>
                        <w:t xml:space="preserve"> </w:t>
                      </w:r>
                      <w:r>
                        <w:t>су</w:t>
                      </w:r>
                      <w:r>
                        <w:rPr>
                          <w:spacing w:val="-3"/>
                        </w:rPr>
                        <w:t xml:space="preserve"> </w:t>
                      </w:r>
                      <w:r>
                        <w:t>проблем</w:t>
                      </w:r>
                      <w:r>
                        <w:rPr>
                          <w:spacing w:val="-3"/>
                        </w:rPr>
                        <w:t xml:space="preserve"> </w:t>
                      </w:r>
                      <w:r>
                        <w:t>угрожавања</w:t>
                      </w:r>
                      <w:r>
                        <w:rPr>
                          <w:spacing w:val="-3"/>
                        </w:rPr>
                        <w:t xml:space="preserve"> </w:t>
                      </w:r>
                      <w:r>
                        <w:t>Националног</w:t>
                      </w:r>
                      <w:r>
                        <w:rPr>
                          <w:spacing w:val="-3"/>
                        </w:rPr>
                        <w:t xml:space="preserve"> </w:t>
                      </w:r>
                      <w:r>
                        <w:t>парка</w:t>
                      </w:r>
                      <w:r>
                        <w:rPr>
                          <w:spacing w:val="-3"/>
                        </w:rPr>
                        <w:t xml:space="preserve"> </w:t>
                      </w:r>
                      <w:r>
                        <w:t>„Копаоникˮ претераном и непримереном изградњом. Ова изградња, сем на Сувом Рудишту (које представља само око 1,5% укупне повр- шине Националног парка) и још много мањим делом на Јарму и Сребрнцу, као и на Гвоздацу и у Циганској реци (мања неплан- ска викенд градња на територији општине Рашка), није значајни- је заступљена на подручју Националног парка „Копаоникˮ, а ни ван њега, изузев непланског викенд-насеља Лисина/Чајетина и недовољних</w:t>
                      </w:r>
                      <w:r>
                        <w:rPr>
                          <w:spacing w:val="-2"/>
                        </w:rPr>
                        <w:t xml:space="preserve"> </w:t>
                      </w:r>
                      <w:r>
                        <w:t>инфраструктурних</w:t>
                      </w:r>
                      <w:r>
                        <w:rPr>
                          <w:spacing w:val="-2"/>
                        </w:rPr>
                        <w:t xml:space="preserve"> </w:t>
                      </w:r>
                      <w:r>
                        <w:t>објеката.</w:t>
                      </w:r>
                      <w:r>
                        <w:rPr>
                          <w:spacing w:val="-1"/>
                        </w:rPr>
                        <w:t xml:space="preserve"> </w:t>
                      </w:r>
                      <w:r>
                        <w:t>Узроци</w:t>
                      </w:r>
                      <w:r>
                        <w:rPr>
                          <w:spacing w:val="-2"/>
                        </w:rPr>
                        <w:t xml:space="preserve"> </w:t>
                      </w:r>
                      <w:r>
                        <w:t>овакве</w:t>
                      </w:r>
                      <w:r>
                        <w:rPr>
                          <w:spacing w:val="-1"/>
                        </w:rPr>
                        <w:t xml:space="preserve"> </w:t>
                      </w:r>
                      <w:r>
                        <w:rPr>
                          <w:spacing w:val="-2"/>
                        </w:rPr>
                        <w:t>изградње</w:t>
                      </w:r>
                    </w:p>
                    <w:p w:rsidR="00AB769C" w:rsidRDefault="00AB769C" w:rsidP="00AB769C">
                      <w:pPr>
                        <w:spacing w:line="138" w:lineRule="exact"/>
                        <w:ind w:left="2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AB769C" w:rsidRDefault="00AB769C" w:rsidP="00AB769C">
                      <w:pPr>
                        <w:ind w:left="303" w:right="18" w:hanging="284"/>
                        <w:jc w:val="both"/>
                        <w:rPr>
                          <w:sz w:val="14"/>
                        </w:rPr>
                      </w:pPr>
                      <w:r>
                        <w:rPr>
                          <w:sz w:val="14"/>
                        </w:rPr>
                        <w:t>1</w:t>
                      </w:r>
                      <w:r>
                        <w:rPr>
                          <w:spacing w:val="80"/>
                          <w:sz w:val="14"/>
                        </w:rPr>
                        <w:t xml:space="preserve"> </w:t>
                      </w:r>
                      <w:r>
                        <w:rPr>
                          <w:sz w:val="14"/>
                        </w:rPr>
                        <w:t>Ближе је дефинисано у глави V. Имплементација Просторног плана, одељак 2.</w:t>
                      </w:r>
                      <w:r>
                        <w:rPr>
                          <w:spacing w:val="40"/>
                          <w:sz w:val="14"/>
                        </w:rPr>
                        <w:t xml:space="preserve"> </w:t>
                      </w:r>
                      <w:r>
                        <w:rPr>
                          <w:sz w:val="14"/>
                        </w:rPr>
                        <w:t>Смернице</w:t>
                      </w:r>
                      <w:r>
                        <w:rPr>
                          <w:spacing w:val="-6"/>
                          <w:sz w:val="14"/>
                        </w:rPr>
                        <w:t xml:space="preserve"> </w:t>
                      </w:r>
                      <w:r>
                        <w:rPr>
                          <w:sz w:val="14"/>
                        </w:rPr>
                        <w:t>за</w:t>
                      </w:r>
                      <w:r>
                        <w:rPr>
                          <w:spacing w:val="-6"/>
                          <w:sz w:val="14"/>
                        </w:rPr>
                        <w:t xml:space="preserve"> </w:t>
                      </w:r>
                      <w:r>
                        <w:rPr>
                          <w:sz w:val="14"/>
                        </w:rPr>
                        <w:t>израду</w:t>
                      </w:r>
                      <w:r>
                        <w:rPr>
                          <w:spacing w:val="-6"/>
                          <w:sz w:val="14"/>
                        </w:rPr>
                        <w:t xml:space="preserve"> </w:t>
                      </w:r>
                      <w:r>
                        <w:rPr>
                          <w:sz w:val="14"/>
                        </w:rPr>
                        <w:t>планске</w:t>
                      </w:r>
                      <w:r>
                        <w:rPr>
                          <w:spacing w:val="-6"/>
                          <w:sz w:val="14"/>
                        </w:rPr>
                        <w:t xml:space="preserve"> </w:t>
                      </w:r>
                      <w:r>
                        <w:rPr>
                          <w:sz w:val="14"/>
                        </w:rPr>
                        <w:t>и</w:t>
                      </w:r>
                      <w:r>
                        <w:rPr>
                          <w:spacing w:val="-6"/>
                          <w:sz w:val="14"/>
                        </w:rPr>
                        <w:t xml:space="preserve"> </w:t>
                      </w:r>
                      <w:r>
                        <w:rPr>
                          <w:sz w:val="14"/>
                        </w:rPr>
                        <w:t>друге</w:t>
                      </w:r>
                      <w:r>
                        <w:rPr>
                          <w:spacing w:val="-6"/>
                          <w:sz w:val="14"/>
                        </w:rPr>
                        <w:t xml:space="preserve"> </w:t>
                      </w:r>
                      <w:r>
                        <w:rPr>
                          <w:sz w:val="14"/>
                        </w:rPr>
                        <w:t>документације</w:t>
                      </w:r>
                      <w:r>
                        <w:rPr>
                          <w:spacing w:val="-6"/>
                          <w:sz w:val="14"/>
                        </w:rPr>
                        <w:t xml:space="preserve"> </w:t>
                      </w:r>
                      <w:r>
                        <w:rPr>
                          <w:sz w:val="14"/>
                        </w:rPr>
                        <w:t>и</w:t>
                      </w:r>
                      <w:r>
                        <w:rPr>
                          <w:spacing w:val="-6"/>
                          <w:sz w:val="14"/>
                        </w:rPr>
                        <w:t xml:space="preserve"> </w:t>
                      </w:r>
                      <w:r>
                        <w:rPr>
                          <w:sz w:val="14"/>
                        </w:rPr>
                        <w:t>за</w:t>
                      </w:r>
                      <w:r>
                        <w:rPr>
                          <w:spacing w:val="-6"/>
                          <w:sz w:val="14"/>
                        </w:rPr>
                        <w:t xml:space="preserve"> </w:t>
                      </w:r>
                      <w:r>
                        <w:rPr>
                          <w:sz w:val="14"/>
                        </w:rPr>
                        <w:t>спровођење</w:t>
                      </w:r>
                      <w:r>
                        <w:rPr>
                          <w:spacing w:val="-6"/>
                          <w:sz w:val="14"/>
                        </w:rPr>
                        <w:t xml:space="preserve"> </w:t>
                      </w:r>
                      <w:r>
                        <w:rPr>
                          <w:sz w:val="14"/>
                        </w:rPr>
                        <w:t>Просторног</w:t>
                      </w:r>
                      <w:r>
                        <w:rPr>
                          <w:spacing w:val="40"/>
                          <w:sz w:val="14"/>
                        </w:rPr>
                        <w:t xml:space="preserve"> </w:t>
                      </w:r>
                      <w:r>
                        <w:rPr>
                          <w:spacing w:val="-2"/>
                          <w:sz w:val="14"/>
                        </w:rPr>
                        <w:t>плана.</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1671552" behindDoc="1" locked="0" layoutInCell="1" allowOverlap="1" wp14:anchorId="48604D70" wp14:editId="318796E2">
                <wp:simplePos x="0" y="0"/>
                <wp:positionH relativeFrom="page">
                  <wp:posOffset>3641399</wp:posOffset>
                </wp:positionH>
                <wp:positionV relativeFrom="page">
                  <wp:posOffset>81903</wp:posOffset>
                </wp:positionV>
                <wp:extent cx="1270" cy="938466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AB9A24" id="Graphic 13" o:spid="_x0000_s1026" style="position:absolute;margin-left:286.7pt;margin-top:6.45pt;width:.1pt;height:738.95pt;z-index:-25164492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672576" behindDoc="1" locked="0" layoutInCell="1" allowOverlap="1" wp14:anchorId="39B423BC" wp14:editId="4ECBAFA6">
                <wp:simplePos x="0" y="0"/>
                <wp:positionH relativeFrom="page">
                  <wp:posOffset>298700</wp:posOffset>
                </wp:positionH>
                <wp:positionV relativeFrom="page">
                  <wp:posOffset>46600</wp:posOffset>
                </wp:positionV>
                <wp:extent cx="3265804" cy="28359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835910"/>
                        </a:xfrm>
                        <a:prstGeom prst="rect">
                          <a:avLst/>
                        </a:prstGeom>
                      </wps:spPr>
                      <wps:txbx>
                        <w:txbxContent>
                          <w:p w:rsidR="00AB769C" w:rsidRDefault="00AB769C" w:rsidP="00AB769C">
                            <w:pPr>
                              <w:pStyle w:val="BodyText"/>
                              <w:spacing w:before="17" w:line="232" w:lineRule="auto"/>
                              <w:ind w:right="17"/>
                            </w:pPr>
                            <w:r>
                              <w:t>јаког интензитета, отапања снега или њиховом коинциденцијом) условила</w:t>
                            </w:r>
                            <w:r>
                              <w:rPr>
                                <w:spacing w:val="-4"/>
                              </w:rPr>
                              <w:t xml:space="preserve"> </w:t>
                            </w:r>
                            <w:r>
                              <w:t>је</w:t>
                            </w:r>
                            <w:r>
                              <w:rPr>
                                <w:spacing w:val="-4"/>
                              </w:rPr>
                              <w:t xml:space="preserve"> </w:t>
                            </w:r>
                            <w:r>
                              <w:t>брзо</w:t>
                            </w:r>
                            <w:r>
                              <w:rPr>
                                <w:spacing w:val="-4"/>
                              </w:rPr>
                              <w:t xml:space="preserve"> </w:t>
                            </w:r>
                            <w:r>
                              <w:t>спирање</w:t>
                            </w:r>
                            <w:r>
                              <w:rPr>
                                <w:spacing w:val="-4"/>
                              </w:rPr>
                              <w:t xml:space="preserve"> </w:t>
                            </w:r>
                            <w:r>
                              <w:t>плитког</w:t>
                            </w:r>
                            <w:r>
                              <w:rPr>
                                <w:spacing w:val="-4"/>
                              </w:rPr>
                              <w:t xml:space="preserve"> </w:t>
                            </w:r>
                            <w:r>
                              <w:t>земљишног</w:t>
                            </w:r>
                            <w:r>
                              <w:rPr>
                                <w:spacing w:val="-4"/>
                              </w:rPr>
                              <w:t xml:space="preserve"> </w:t>
                            </w:r>
                            <w:r>
                              <w:t>покривача,</w:t>
                            </w:r>
                            <w:r>
                              <w:rPr>
                                <w:spacing w:val="-4"/>
                              </w:rPr>
                              <w:t xml:space="preserve"> </w:t>
                            </w:r>
                            <w:r>
                              <w:t>угрожа- вање инсталација и путне инфраструктуре. Све ове појаве указују на неопходност пажљивије изградње и коришћења простора на алпском скијалишту у Националном парку „Копаоникˮ.</w:t>
                            </w:r>
                          </w:p>
                          <w:p w:rsidR="00AB769C" w:rsidRDefault="00AB769C" w:rsidP="00AB769C">
                            <w:pPr>
                              <w:pStyle w:val="BodyText"/>
                              <w:spacing w:before="2" w:line="232" w:lineRule="auto"/>
                              <w:ind w:right="17"/>
                            </w:pPr>
                            <w:r>
                              <w:t>Остали садржаји зимске туристичке инфраструктуре у про- стору обухватају релативно скромно нордијско скијалиште, пре- тежно на постојећим шумским и пољским путевима и стазама у заравњеном</w:t>
                            </w:r>
                            <w:r>
                              <w:rPr>
                                <w:spacing w:val="-12"/>
                              </w:rPr>
                              <w:t xml:space="preserve"> </w:t>
                            </w:r>
                            <w:r>
                              <w:t>северном</w:t>
                            </w:r>
                            <w:r>
                              <w:rPr>
                                <w:spacing w:val="-11"/>
                              </w:rPr>
                              <w:t xml:space="preserve"> </w:t>
                            </w:r>
                            <w:r>
                              <w:t>залеђу</w:t>
                            </w:r>
                            <w:r>
                              <w:rPr>
                                <w:spacing w:val="-11"/>
                              </w:rPr>
                              <w:t xml:space="preserve"> </w:t>
                            </w:r>
                            <w:r>
                              <w:t>комплекса</w:t>
                            </w:r>
                            <w:r>
                              <w:rPr>
                                <w:spacing w:val="-11"/>
                              </w:rPr>
                              <w:t xml:space="preserve"> </w:t>
                            </w:r>
                            <w:r>
                              <w:t>Суво</w:t>
                            </w:r>
                            <w:r>
                              <w:rPr>
                                <w:spacing w:val="-12"/>
                              </w:rPr>
                              <w:t xml:space="preserve"> </w:t>
                            </w:r>
                            <w:r>
                              <w:t>Рудиште</w:t>
                            </w:r>
                            <w:r>
                              <w:rPr>
                                <w:spacing w:val="-11"/>
                              </w:rPr>
                              <w:t xml:space="preserve"> </w:t>
                            </w:r>
                            <w:r>
                              <w:t>(део</w:t>
                            </w:r>
                            <w:r>
                              <w:rPr>
                                <w:spacing w:val="-11"/>
                              </w:rPr>
                              <w:t xml:space="preserve"> </w:t>
                            </w:r>
                            <w:r>
                              <w:t>Равног Копаоника), као и неки садржаји у овом комплексу</w:t>
                            </w:r>
                            <w:r>
                              <w:rPr>
                                <w:spacing w:val="25"/>
                              </w:rPr>
                              <w:t xml:space="preserve"> </w:t>
                            </w:r>
                            <w:r>
                              <w:t>– санкалиште за децу, клизалиште, јахачки мањеж и др.).</w:t>
                            </w:r>
                          </w:p>
                          <w:p w:rsidR="00AB769C" w:rsidRDefault="00AB769C" w:rsidP="00AB769C">
                            <w:pPr>
                              <w:pStyle w:val="BodyText"/>
                              <w:spacing w:before="3" w:line="232" w:lineRule="auto"/>
                              <w:ind w:right="17"/>
                            </w:pPr>
                            <w:r>
                              <w:t>Летња</w:t>
                            </w:r>
                            <w:r>
                              <w:rPr>
                                <w:spacing w:val="-4"/>
                              </w:rPr>
                              <w:t xml:space="preserve"> </w:t>
                            </w:r>
                            <w:r>
                              <w:t>понуда</w:t>
                            </w:r>
                            <w:r>
                              <w:rPr>
                                <w:spacing w:val="-4"/>
                              </w:rPr>
                              <w:t xml:space="preserve"> </w:t>
                            </w:r>
                            <w:r>
                              <w:t>у</w:t>
                            </w:r>
                            <w:r>
                              <w:rPr>
                                <w:spacing w:val="-4"/>
                              </w:rPr>
                              <w:t xml:space="preserve"> </w:t>
                            </w:r>
                            <w:r>
                              <w:t>простору</w:t>
                            </w:r>
                            <w:r>
                              <w:rPr>
                                <w:spacing w:val="-4"/>
                              </w:rPr>
                              <w:t xml:space="preserve"> </w:t>
                            </w:r>
                            <w:r>
                              <w:t>ограничена</w:t>
                            </w:r>
                            <w:r>
                              <w:rPr>
                                <w:spacing w:val="-4"/>
                              </w:rPr>
                              <w:t xml:space="preserve"> </w:t>
                            </w:r>
                            <w:r>
                              <w:t>је</w:t>
                            </w:r>
                            <w:r>
                              <w:rPr>
                                <w:spacing w:val="-4"/>
                              </w:rPr>
                              <w:t xml:space="preserve"> </w:t>
                            </w:r>
                            <w:r>
                              <w:t>на</w:t>
                            </w:r>
                            <w:r>
                              <w:rPr>
                                <w:spacing w:val="-4"/>
                              </w:rPr>
                              <w:t xml:space="preserve"> </w:t>
                            </w:r>
                            <w:r>
                              <w:t>излетничке</w:t>
                            </w:r>
                            <w:r>
                              <w:rPr>
                                <w:spacing w:val="-4"/>
                              </w:rPr>
                              <w:t xml:space="preserve"> </w:t>
                            </w:r>
                            <w:r>
                              <w:t>и</w:t>
                            </w:r>
                            <w:r>
                              <w:rPr>
                                <w:spacing w:val="-4"/>
                              </w:rPr>
                              <w:t xml:space="preserve"> </w:t>
                            </w:r>
                            <w:r>
                              <w:t>пла- нинарске</w:t>
                            </w:r>
                            <w:r>
                              <w:rPr>
                                <w:spacing w:val="-11"/>
                              </w:rPr>
                              <w:t xml:space="preserve"> </w:t>
                            </w:r>
                            <w:r>
                              <w:t>стазе,</w:t>
                            </w:r>
                            <w:r>
                              <w:rPr>
                                <w:spacing w:val="-11"/>
                              </w:rPr>
                              <w:t xml:space="preserve"> </w:t>
                            </w:r>
                            <w:r>
                              <w:t>делом</w:t>
                            </w:r>
                            <w:r>
                              <w:rPr>
                                <w:spacing w:val="-11"/>
                              </w:rPr>
                              <w:t xml:space="preserve"> </w:t>
                            </w:r>
                            <w:r>
                              <w:t>на</w:t>
                            </w:r>
                            <w:r>
                              <w:rPr>
                                <w:spacing w:val="-11"/>
                              </w:rPr>
                              <w:t xml:space="preserve"> </w:t>
                            </w:r>
                            <w:r>
                              <w:t>трасама</w:t>
                            </w:r>
                            <w:r>
                              <w:rPr>
                                <w:spacing w:val="-11"/>
                              </w:rPr>
                              <w:t xml:space="preserve"> </w:t>
                            </w:r>
                            <w:r>
                              <w:t>нордијских</w:t>
                            </w:r>
                            <w:r>
                              <w:rPr>
                                <w:spacing w:val="-11"/>
                              </w:rPr>
                              <w:t xml:space="preserve"> </w:t>
                            </w:r>
                            <w:r>
                              <w:t>стаза,</w:t>
                            </w:r>
                            <w:r>
                              <w:rPr>
                                <w:spacing w:val="-11"/>
                              </w:rPr>
                              <w:t xml:space="preserve"> </w:t>
                            </w:r>
                            <w:r>
                              <w:t>са</w:t>
                            </w:r>
                            <w:r>
                              <w:rPr>
                                <w:spacing w:val="-11"/>
                              </w:rPr>
                              <w:t xml:space="preserve"> </w:t>
                            </w:r>
                            <w:r>
                              <w:t>маркацијом, али</w:t>
                            </w:r>
                            <w:r>
                              <w:rPr>
                                <w:spacing w:val="-12"/>
                              </w:rPr>
                              <w:t xml:space="preserve"> </w:t>
                            </w:r>
                            <w:r>
                              <w:t>без</w:t>
                            </w:r>
                            <w:r>
                              <w:rPr>
                                <w:spacing w:val="-11"/>
                              </w:rPr>
                              <w:t xml:space="preserve"> </w:t>
                            </w:r>
                            <w:r>
                              <w:t>довољно</w:t>
                            </w:r>
                            <w:r>
                              <w:rPr>
                                <w:spacing w:val="-11"/>
                              </w:rPr>
                              <w:t xml:space="preserve"> </w:t>
                            </w:r>
                            <w:r>
                              <w:t>уређености</w:t>
                            </w:r>
                            <w:r>
                              <w:rPr>
                                <w:spacing w:val="-11"/>
                              </w:rPr>
                              <w:t xml:space="preserve"> </w:t>
                            </w:r>
                            <w:r>
                              <w:t>и</w:t>
                            </w:r>
                            <w:r>
                              <w:rPr>
                                <w:spacing w:val="-12"/>
                              </w:rPr>
                              <w:t xml:space="preserve"> </w:t>
                            </w:r>
                            <w:r>
                              <w:t>пратећих</w:t>
                            </w:r>
                            <w:r>
                              <w:rPr>
                                <w:spacing w:val="-11"/>
                              </w:rPr>
                              <w:t xml:space="preserve"> </w:t>
                            </w:r>
                            <w:r>
                              <w:t>садржаја</w:t>
                            </w:r>
                            <w:r>
                              <w:rPr>
                                <w:spacing w:val="-11"/>
                              </w:rPr>
                              <w:t xml:space="preserve"> </w:t>
                            </w:r>
                            <w:r>
                              <w:t>(одморишта,</w:t>
                            </w:r>
                            <w:r>
                              <w:rPr>
                                <w:spacing w:val="-11"/>
                              </w:rPr>
                              <w:t xml:space="preserve"> </w:t>
                            </w:r>
                            <w:r>
                              <w:t>уре- ђених видиковаца и др.). Садржаји у комплексу Суво Рудиште су последњих година осетније унапређени (терени за мале спортове, дечија игралишта, забавни парк са тобоганом, зип лајном и др.).”</w:t>
                            </w:r>
                          </w:p>
                          <w:p w:rsidR="00AB769C" w:rsidRDefault="00AB769C" w:rsidP="00AB769C">
                            <w:pPr>
                              <w:pStyle w:val="BodyText"/>
                              <w:spacing w:before="3" w:line="232" w:lineRule="auto"/>
                              <w:ind w:right="18"/>
                            </w:pPr>
                            <w:r>
                              <w:t>У глави III. ПЛАНСКА РЕШЕЊА ПРОСТОРНОГ РАЗВО- ЈА</w:t>
                            </w:r>
                            <w:r>
                              <w:rPr>
                                <w:spacing w:val="43"/>
                              </w:rPr>
                              <w:t xml:space="preserve"> </w:t>
                            </w:r>
                            <w:r>
                              <w:t>ПОДРУЧЈА</w:t>
                            </w:r>
                            <w:r>
                              <w:rPr>
                                <w:spacing w:val="46"/>
                              </w:rPr>
                              <w:t xml:space="preserve"> </w:t>
                            </w:r>
                            <w:r>
                              <w:t>ПОСЕБНЕ</w:t>
                            </w:r>
                            <w:r>
                              <w:rPr>
                                <w:spacing w:val="45"/>
                              </w:rPr>
                              <w:t xml:space="preserve"> </w:t>
                            </w:r>
                            <w:r>
                              <w:t>НАМЕНЕ,</w:t>
                            </w:r>
                            <w:r>
                              <w:rPr>
                                <w:spacing w:val="46"/>
                              </w:rPr>
                              <w:t xml:space="preserve"> </w:t>
                            </w:r>
                            <w:r>
                              <w:t>одељак</w:t>
                            </w:r>
                            <w:r>
                              <w:rPr>
                                <w:spacing w:val="45"/>
                              </w:rPr>
                              <w:t xml:space="preserve"> </w:t>
                            </w:r>
                            <w:r>
                              <w:t>2.</w:t>
                            </w:r>
                            <w:r>
                              <w:rPr>
                                <w:spacing w:val="46"/>
                              </w:rPr>
                              <w:t xml:space="preserve"> </w:t>
                            </w:r>
                            <w:r>
                              <w:t>ТУРИЗАМ</w:t>
                            </w:r>
                            <w:r>
                              <w:rPr>
                                <w:spacing w:val="46"/>
                              </w:rPr>
                              <w:t xml:space="preserve"> </w:t>
                            </w:r>
                            <w:r>
                              <w:rPr>
                                <w:spacing w:val="-10"/>
                              </w:rPr>
                              <w:t>И</w:t>
                            </w:r>
                          </w:p>
                          <w:p w:rsidR="00AB769C" w:rsidRDefault="00AB769C" w:rsidP="00AB769C">
                            <w:pPr>
                              <w:pStyle w:val="BodyText"/>
                              <w:spacing w:before="1" w:line="232" w:lineRule="auto"/>
                              <w:ind w:right="19"/>
                            </w:pPr>
                            <w:r>
                              <w:t>РЕКРЕАЦИЈА, пододељак 2.1. Капацитет простора Националног парка</w:t>
                            </w:r>
                            <w:r>
                              <w:rPr>
                                <w:spacing w:val="-9"/>
                              </w:rPr>
                              <w:t xml:space="preserve"> </w:t>
                            </w:r>
                            <w:r>
                              <w:t>за</w:t>
                            </w:r>
                            <w:r>
                              <w:rPr>
                                <w:spacing w:val="-9"/>
                              </w:rPr>
                              <w:t xml:space="preserve"> </w:t>
                            </w:r>
                            <w:r>
                              <w:t>туризам</w:t>
                            </w:r>
                            <w:r>
                              <w:rPr>
                                <w:spacing w:val="-9"/>
                              </w:rPr>
                              <w:t xml:space="preserve"> </w:t>
                            </w:r>
                            <w:r>
                              <w:t>и</w:t>
                            </w:r>
                            <w:r>
                              <w:rPr>
                                <w:spacing w:val="-9"/>
                              </w:rPr>
                              <w:t xml:space="preserve"> </w:t>
                            </w:r>
                            <w:r>
                              <w:t>рекреацију</w:t>
                            </w:r>
                            <w:r>
                              <w:rPr>
                                <w:spacing w:val="-9"/>
                              </w:rPr>
                              <w:t xml:space="preserve"> </w:t>
                            </w:r>
                            <w:r>
                              <w:t>у</w:t>
                            </w:r>
                            <w:r>
                              <w:rPr>
                                <w:spacing w:val="-9"/>
                              </w:rPr>
                              <w:t xml:space="preserve"> </w:t>
                            </w:r>
                            <w:r>
                              <w:t>односу</w:t>
                            </w:r>
                            <w:r>
                              <w:rPr>
                                <w:spacing w:val="-9"/>
                              </w:rPr>
                              <w:t xml:space="preserve"> </w:t>
                            </w:r>
                            <w:r>
                              <w:t>на</w:t>
                            </w:r>
                            <w:r>
                              <w:rPr>
                                <w:spacing w:val="-9"/>
                              </w:rPr>
                              <w:t xml:space="preserve"> </w:t>
                            </w:r>
                            <w:r>
                              <w:t>режиме</w:t>
                            </w:r>
                            <w:r>
                              <w:rPr>
                                <w:spacing w:val="-9"/>
                              </w:rPr>
                              <w:t xml:space="preserve"> </w:t>
                            </w:r>
                            <w:r>
                              <w:t>заштите</w:t>
                            </w:r>
                            <w:r>
                              <w:rPr>
                                <w:spacing w:val="-9"/>
                              </w:rPr>
                              <w:t xml:space="preserve"> </w:t>
                            </w:r>
                            <w:r>
                              <w:t>у</w:t>
                            </w:r>
                            <w:r>
                              <w:rPr>
                                <w:spacing w:val="-9"/>
                              </w:rPr>
                              <w:t xml:space="preserve"> </w:t>
                            </w:r>
                            <w:r>
                              <w:t>цело- сти мења се и гласи:</w:t>
                            </w:r>
                          </w:p>
                        </w:txbxContent>
                      </wps:txbx>
                      <wps:bodyPr wrap="square" lIns="0" tIns="0" rIns="0" bIns="0" rtlCol="0">
                        <a:noAutofit/>
                      </wps:bodyPr>
                    </wps:wsp>
                  </a:graphicData>
                </a:graphic>
              </wp:anchor>
            </w:drawing>
          </mc:Choice>
          <mc:Fallback>
            <w:pict>
              <v:shape w14:anchorId="39B423BC" id="Textbox 14" o:spid="_x0000_s1036" type="#_x0000_t202" style="position:absolute;margin-left:23.5pt;margin-top:3.65pt;width:257.15pt;height:223.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" filled="f" stroked="f">
                <v:path arrowok="t"/>
                <v:textbox inset="0,0,0,0">
                  <w:txbxContent>
                    <w:p w:rsidR="00AB769C" w:rsidRDefault="00AB769C" w:rsidP="00AB769C">
                      <w:pPr>
                        <w:pStyle w:val="BodyText"/>
                        <w:spacing w:before="17" w:line="232" w:lineRule="auto"/>
                        <w:ind w:right="17"/>
                      </w:pPr>
                      <w:r>
                        <w:t>јаког интензитета, отапања снега или њиховом коинциденцијом) условила</w:t>
                      </w:r>
                      <w:r>
                        <w:rPr>
                          <w:spacing w:val="-4"/>
                        </w:rPr>
                        <w:t xml:space="preserve"> </w:t>
                      </w:r>
                      <w:r>
                        <w:t>је</w:t>
                      </w:r>
                      <w:r>
                        <w:rPr>
                          <w:spacing w:val="-4"/>
                        </w:rPr>
                        <w:t xml:space="preserve"> </w:t>
                      </w:r>
                      <w:r>
                        <w:t>брзо</w:t>
                      </w:r>
                      <w:r>
                        <w:rPr>
                          <w:spacing w:val="-4"/>
                        </w:rPr>
                        <w:t xml:space="preserve"> </w:t>
                      </w:r>
                      <w:r>
                        <w:t>спирање</w:t>
                      </w:r>
                      <w:r>
                        <w:rPr>
                          <w:spacing w:val="-4"/>
                        </w:rPr>
                        <w:t xml:space="preserve"> </w:t>
                      </w:r>
                      <w:r>
                        <w:t>плитког</w:t>
                      </w:r>
                      <w:r>
                        <w:rPr>
                          <w:spacing w:val="-4"/>
                        </w:rPr>
                        <w:t xml:space="preserve"> </w:t>
                      </w:r>
                      <w:r>
                        <w:t>земљишног</w:t>
                      </w:r>
                      <w:r>
                        <w:rPr>
                          <w:spacing w:val="-4"/>
                        </w:rPr>
                        <w:t xml:space="preserve"> </w:t>
                      </w:r>
                      <w:r>
                        <w:t>покривача,</w:t>
                      </w:r>
                      <w:r>
                        <w:rPr>
                          <w:spacing w:val="-4"/>
                        </w:rPr>
                        <w:t xml:space="preserve"> </w:t>
                      </w:r>
                      <w:r>
                        <w:t>угрожа- вање инсталација и путне инфраструктуре. Све ове појаве указују на неопходност пажљивије изградње и коришћења простора на алпском скијалишту у Националном парку „Копаоникˮ.</w:t>
                      </w:r>
                    </w:p>
                    <w:p w:rsidR="00AB769C" w:rsidRDefault="00AB769C" w:rsidP="00AB769C">
                      <w:pPr>
                        <w:pStyle w:val="BodyText"/>
                        <w:spacing w:before="2" w:line="232" w:lineRule="auto"/>
                        <w:ind w:right="17"/>
                      </w:pPr>
                      <w:r>
                        <w:t>Остали садржаји зимске туристичке инфраструктуре у про- стору обухватају релативно скромно нордијско скијалиште, пре- тежно на постојећим шумским и пољским путевима и стазама у заравњеном</w:t>
                      </w:r>
                      <w:r>
                        <w:rPr>
                          <w:spacing w:val="-12"/>
                        </w:rPr>
                        <w:t xml:space="preserve"> </w:t>
                      </w:r>
                      <w:r>
                        <w:t>северном</w:t>
                      </w:r>
                      <w:r>
                        <w:rPr>
                          <w:spacing w:val="-11"/>
                        </w:rPr>
                        <w:t xml:space="preserve"> </w:t>
                      </w:r>
                      <w:r>
                        <w:t>залеђу</w:t>
                      </w:r>
                      <w:r>
                        <w:rPr>
                          <w:spacing w:val="-11"/>
                        </w:rPr>
                        <w:t xml:space="preserve"> </w:t>
                      </w:r>
                      <w:r>
                        <w:t>комплекса</w:t>
                      </w:r>
                      <w:r>
                        <w:rPr>
                          <w:spacing w:val="-11"/>
                        </w:rPr>
                        <w:t xml:space="preserve"> </w:t>
                      </w:r>
                      <w:r>
                        <w:t>Суво</w:t>
                      </w:r>
                      <w:r>
                        <w:rPr>
                          <w:spacing w:val="-12"/>
                        </w:rPr>
                        <w:t xml:space="preserve"> </w:t>
                      </w:r>
                      <w:r>
                        <w:t>Рудиште</w:t>
                      </w:r>
                      <w:r>
                        <w:rPr>
                          <w:spacing w:val="-11"/>
                        </w:rPr>
                        <w:t xml:space="preserve"> </w:t>
                      </w:r>
                      <w:r>
                        <w:t>(део</w:t>
                      </w:r>
                      <w:r>
                        <w:rPr>
                          <w:spacing w:val="-11"/>
                        </w:rPr>
                        <w:t xml:space="preserve"> </w:t>
                      </w:r>
                      <w:r>
                        <w:t>Равног Копаоника), као и неки садржаји у овом комплексу</w:t>
                      </w:r>
                      <w:r>
                        <w:rPr>
                          <w:spacing w:val="25"/>
                        </w:rPr>
                        <w:t xml:space="preserve"> </w:t>
                      </w:r>
                      <w:r>
                        <w:t>– санкалиште за децу, клизалиште, јахачки мањеж и др.).</w:t>
                      </w:r>
                    </w:p>
                    <w:p w:rsidR="00AB769C" w:rsidRDefault="00AB769C" w:rsidP="00AB769C">
                      <w:pPr>
                        <w:pStyle w:val="BodyText"/>
                        <w:spacing w:before="3" w:line="232" w:lineRule="auto"/>
                        <w:ind w:right="17"/>
                      </w:pPr>
                      <w:r>
                        <w:t>Летња</w:t>
                      </w:r>
                      <w:r>
                        <w:rPr>
                          <w:spacing w:val="-4"/>
                        </w:rPr>
                        <w:t xml:space="preserve"> </w:t>
                      </w:r>
                      <w:r>
                        <w:t>понуда</w:t>
                      </w:r>
                      <w:r>
                        <w:rPr>
                          <w:spacing w:val="-4"/>
                        </w:rPr>
                        <w:t xml:space="preserve"> </w:t>
                      </w:r>
                      <w:r>
                        <w:t>у</w:t>
                      </w:r>
                      <w:r>
                        <w:rPr>
                          <w:spacing w:val="-4"/>
                        </w:rPr>
                        <w:t xml:space="preserve"> </w:t>
                      </w:r>
                      <w:r>
                        <w:t>простору</w:t>
                      </w:r>
                      <w:r>
                        <w:rPr>
                          <w:spacing w:val="-4"/>
                        </w:rPr>
                        <w:t xml:space="preserve"> </w:t>
                      </w:r>
                      <w:r>
                        <w:t>ограничена</w:t>
                      </w:r>
                      <w:r>
                        <w:rPr>
                          <w:spacing w:val="-4"/>
                        </w:rPr>
                        <w:t xml:space="preserve"> </w:t>
                      </w:r>
                      <w:r>
                        <w:t>је</w:t>
                      </w:r>
                      <w:r>
                        <w:rPr>
                          <w:spacing w:val="-4"/>
                        </w:rPr>
                        <w:t xml:space="preserve"> </w:t>
                      </w:r>
                      <w:r>
                        <w:t>на</w:t>
                      </w:r>
                      <w:r>
                        <w:rPr>
                          <w:spacing w:val="-4"/>
                        </w:rPr>
                        <w:t xml:space="preserve"> </w:t>
                      </w:r>
                      <w:r>
                        <w:t>излетничке</w:t>
                      </w:r>
                      <w:r>
                        <w:rPr>
                          <w:spacing w:val="-4"/>
                        </w:rPr>
                        <w:t xml:space="preserve"> </w:t>
                      </w:r>
                      <w:r>
                        <w:t>и</w:t>
                      </w:r>
                      <w:r>
                        <w:rPr>
                          <w:spacing w:val="-4"/>
                        </w:rPr>
                        <w:t xml:space="preserve"> </w:t>
                      </w:r>
                      <w:r>
                        <w:t>пла- нинарске</w:t>
                      </w:r>
                      <w:r>
                        <w:rPr>
                          <w:spacing w:val="-11"/>
                        </w:rPr>
                        <w:t xml:space="preserve"> </w:t>
                      </w:r>
                      <w:r>
                        <w:t>стазе,</w:t>
                      </w:r>
                      <w:r>
                        <w:rPr>
                          <w:spacing w:val="-11"/>
                        </w:rPr>
                        <w:t xml:space="preserve"> </w:t>
                      </w:r>
                      <w:r>
                        <w:t>делом</w:t>
                      </w:r>
                      <w:r>
                        <w:rPr>
                          <w:spacing w:val="-11"/>
                        </w:rPr>
                        <w:t xml:space="preserve"> </w:t>
                      </w:r>
                      <w:r>
                        <w:t>на</w:t>
                      </w:r>
                      <w:r>
                        <w:rPr>
                          <w:spacing w:val="-11"/>
                        </w:rPr>
                        <w:t xml:space="preserve"> </w:t>
                      </w:r>
                      <w:r>
                        <w:t>трасама</w:t>
                      </w:r>
                      <w:r>
                        <w:rPr>
                          <w:spacing w:val="-11"/>
                        </w:rPr>
                        <w:t xml:space="preserve"> </w:t>
                      </w:r>
                      <w:r>
                        <w:t>нордијских</w:t>
                      </w:r>
                      <w:r>
                        <w:rPr>
                          <w:spacing w:val="-11"/>
                        </w:rPr>
                        <w:t xml:space="preserve"> </w:t>
                      </w:r>
                      <w:r>
                        <w:t>стаза,</w:t>
                      </w:r>
                      <w:r>
                        <w:rPr>
                          <w:spacing w:val="-11"/>
                        </w:rPr>
                        <w:t xml:space="preserve"> </w:t>
                      </w:r>
                      <w:r>
                        <w:t>са</w:t>
                      </w:r>
                      <w:r>
                        <w:rPr>
                          <w:spacing w:val="-11"/>
                        </w:rPr>
                        <w:t xml:space="preserve"> </w:t>
                      </w:r>
                      <w:r>
                        <w:t>маркацијом, али</w:t>
                      </w:r>
                      <w:r>
                        <w:rPr>
                          <w:spacing w:val="-12"/>
                        </w:rPr>
                        <w:t xml:space="preserve"> </w:t>
                      </w:r>
                      <w:r>
                        <w:t>без</w:t>
                      </w:r>
                      <w:r>
                        <w:rPr>
                          <w:spacing w:val="-11"/>
                        </w:rPr>
                        <w:t xml:space="preserve"> </w:t>
                      </w:r>
                      <w:r>
                        <w:t>довољно</w:t>
                      </w:r>
                      <w:r>
                        <w:rPr>
                          <w:spacing w:val="-11"/>
                        </w:rPr>
                        <w:t xml:space="preserve"> </w:t>
                      </w:r>
                      <w:r>
                        <w:t>уређености</w:t>
                      </w:r>
                      <w:r>
                        <w:rPr>
                          <w:spacing w:val="-11"/>
                        </w:rPr>
                        <w:t xml:space="preserve"> </w:t>
                      </w:r>
                      <w:r>
                        <w:t>и</w:t>
                      </w:r>
                      <w:r>
                        <w:rPr>
                          <w:spacing w:val="-12"/>
                        </w:rPr>
                        <w:t xml:space="preserve"> </w:t>
                      </w:r>
                      <w:r>
                        <w:t>пратећих</w:t>
                      </w:r>
                      <w:r>
                        <w:rPr>
                          <w:spacing w:val="-11"/>
                        </w:rPr>
                        <w:t xml:space="preserve"> </w:t>
                      </w:r>
                      <w:r>
                        <w:t>садржаја</w:t>
                      </w:r>
                      <w:r>
                        <w:rPr>
                          <w:spacing w:val="-11"/>
                        </w:rPr>
                        <w:t xml:space="preserve"> </w:t>
                      </w:r>
                      <w:r>
                        <w:t>(одморишта,</w:t>
                      </w:r>
                      <w:r>
                        <w:rPr>
                          <w:spacing w:val="-11"/>
                        </w:rPr>
                        <w:t xml:space="preserve"> </w:t>
                      </w:r>
                      <w:r>
                        <w:t>уре- ђених видиковаца и др.). Садржаји у комплексу Суво Рудиште су последњих година осетније унапређени (терени за мале спортове, дечија игралишта, забавни парк са тобоганом, зип лајном и др.).”</w:t>
                      </w:r>
                    </w:p>
                    <w:p w:rsidR="00AB769C" w:rsidRDefault="00AB769C" w:rsidP="00AB769C">
                      <w:pPr>
                        <w:pStyle w:val="BodyText"/>
                        <w:spacing w:before="3" w:line="232" w:lineRule="auto"/>
                        <w:ind w:right="18"/>
                      </w:pPr>
                      <w:r>
                        <w:t>У глави III. ПЛАНСКА РЕШЕЊА ПРОСТОРНОГ РАЗВО- ЈА</w:t>
                      </w:r>
                      <w:r>
                        <w:rPr>
                          <w:spacing w:val="43"/>
                        </w:rPr>
                        <w:t xml:space="preserve"> </w:t>
                      </w:r>
                      <w:r>
                        <w:t>ПОДРУЧЈА</w:t>
                      </w:r>
                      <w:r>
                        <w:rPr>
                          <w:spacing w:val="46"/>
                        </w:rPr>
                        <w:t xml:space="preserve"> </w:t>
                      </w:r>
                      <w:r>
                        <w:t>ПОСЕБНЕ</w:t>
                      </w:r>
                      <w:r>
                        <w:rPr>
                          <w:spacing w:val="45"/>
                        </w:rPr>
                        <w:t xml:space="preserve"> </w:t>
                      </w:r>
                      <w:r>
                        <w:t>НАМЕНЕ,</w:t>
                      </w:r>
                      <w:r>
                        <w:rPr>
                          <w:spacing w:val="46"/>
                        </w:rPr>
                        <w:t xml:space="preserve"> </w:t>
                      </w:r>
                      <w:r>
                        <w:t>одељак</w:t>
                      </w:r>
                      <w:r>
                        <w:rPr>
                          <w:spacing w:val="45"/>
                        </w:rPr>
                        <w:t xml:space="preserve"> </w:t>
                      </w:r>
                      <w:r>
                        <w:t>2.</w:t>
                      </w:r>
                      <w:r>
                        <w:rPr>
                          <w:spacing w:val="46"/>
                        </w:rPr>
                        <w:t xml:space="preserve"> </w:t>
                      </w:r>
                      <w:r>
                        <w:t>ТУРИЗАМ</w:t>
                      </w:r>
                      <w:r>
                        <w:rPr>
                          <w:spacing w:val="46"/>
                        </w:rPr>
                        <w:t xml:space="preserve"> </w:t>
                      </w:r>
                      <w:r>
                        <w:rPr>
                          <w:spacing w:val="-10"/>
                        </w:rPr>
                        <w:t>И</w:t>
                      </w:r>
                    </w:p>
                    <w:p w:rsidR="00AB769C" w:rsidRDefault="00AB769C" w:rsidP="00AB769C">
                      <w:pPr>
                        <w:pStyle w:val="BodyText"/>
                        <w:spacing w:before="1" w:line="232" w:lineRule="auto"/>
                        <w:ind w:right="19"/>
                      </w:pPr>
                      <w:r>
                        <w:t>РЕКРЕАЦИЈА, пододељак 2.1. Капацитет простора Националног парка</w:t>
                      </w:r>
                      <w:r>
                        <w:rPr>
                          <w:spacing w:val="-9"/>
                        </w:rPr>
                        <w:t xml:space="preserve"> </w:t>
                      </w:r>
                      <w:r>
                        <w:t>за</w:t>
                      </w:r>
                      <w:r>
                        <w:rPr>
                          <w:spacing w:val="-9"/>
                        </w:rPr>
                        <w:t xml:space="preserve"> </w:t>
                      </w:r>
                      <w:r>
                        <w:t>туризам</w:t>
                      </w:r>
                      <w:r>
                        <w:rPr>
                          <w:spacing w:val="-9"/>
                        </w:rPr>
                        <w:t xml:space="preserve"> </w:t>
                      </w:r>
                      <w:r>
                        <w:t>и</w:t>
                      </w:r>
                      <w:r>
                        <w:rPr>
                          <w:spacing w:val="-9"/>
                        </w:rPr>
                        <w:t xml:space="preserve"> </w:t>
                      </w:r>
                      <w:r>
                        <w:t>рекреацију</w:t>
                      </w:r>
                      <w:r>
                        <w:rPr>
                          <w:spacing w:val="-9"/>
                        </w:rPr>
                        <w:t xml:space="preserve"> </w:t>
                      </w:r>
                      <w:r>
                        <w:t>у</w:t>
                      </w:r>
                      <w:r>
                        <w:rPr>
                          <w:spacing w:val="-9"/>
                        </w:rPr>
                        <w:t xml:space="preserve"> </w:t>
                      </w:r>
                      <w:r>
                        <w:t>односу</w:t>
                      </w:r>
                      <w:r>
                        <w:rPr>
                          <w:spacing w:val="-9"/>
                        </w:rPr>
                        <w:t xml:space="preserve"> </w:t>
                      </w:r>
                      <w:r>
                        <w:t>на</w:t>
                      </w:r>
                      <w:r>
                        <w:rPr>
                          <w:spacing w:val="-9"/>
                        </w:rPr>
                        <w:t xml:space="preserve"> </w:t>
                      </w:r>
                      <w:r>
                        <w:t>режиме</w:t>
                      </w:r>
                      <w:r>
                        <w:rPr>
                          <w:spacing w:val="-9"/>
                        </w:rPr>
                        <w:t xml:space="preserve"> </w:t>
                      </w:r>
                      <w:r>
                        <w:t>заштите</w:t>
                      </w:r>
                      <w:r>
                        <w:rPr>
                          <w:spacing w:val="-9"/>
                        </w:rPr>
                        <w:t xml:space="preserve"> </w:t>
                      </w:r>
                      <w:r>
                        <w:t>у</w:t>
                      </w:r>
                      <w:r>
                        <w:rPr>
                          <w:spacing w:val="-9"/>
                        </w:rPr>
                        <w:t xml:space="preserve"> </w:t>
                      </w:r>
                      <w:r>
                        <w:t>цело- сти мења се и гласи: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73600" behindDoc="1" locked="0" layoutInCell="1" allowOverlap="1" wp14:anchorId="771E50AA" wp14:editId="61097009">
                <wp:simplePos x="0" y="0"/>
                <wp:positionH relativeFrom="page">
                  <wp:posOffset>3718669</wp:posOffset>
                </wp:positionH>
                <wp:positionV relativeFrom="page">
                  <wp:posOffset>46600</wp:posOffset>
                </wp:positionV>
                <wp:extent cx="3265804" cy="94310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431020"/>
                        </a:xfrm>
                        <a:prstGeom prst="rect">
                          <a:avLst/>
                        </a:prstGeom>
                      </wps:spPr>
                      <wps:txbx>
                        <w:txbxContent>
                          <w:p w:rsidR="00AB769C" w:rsidRDefault="00AB769C" w:rsidP="00AB769C">
                            <w:pPr>
                              <w:pStyle w:val="BodyText"/>
                              <w:spacing w:before="12" w:line="204" w:lineRule="exact"/>
                              <w:ind w:right="18"/>
                              <w:jc w:val="right"/>
                            </w:pPr>
                            <w:r>
                              <w:t>Одрживи</w:t>
                            </w:r>
                            <w:r>
                              <w:rPr>
                                <w:spacing w:val="21"/>
                              </w:rPr>
                              <w:t xml:space="preserve"> </w:t>
                            </w:r>
                            <w:r>
                              <w:t>гранични</w:t>
                            </w:r>
                            <w:r>
                              <w:rPr>
                                <w:spacing w:val="22"/>
                              </w:rPr>
                              <w:t xml:space="preserve"> </w:t>
                            </w:r>
                            <w:r>
                              <w:t>капацитет</w:t>
                            </w:r>
                            <w:r>
                              <w:rPr>
                                <w:spacing w:val="21"/>
                              </w:rPr>
                              <w:t xml:space="preserve"> </w:t>
                            </w:r>
                            <w:r>
                              <w:t>простора</w:t>
                            </w:r>
                            <w:r>
                              <w:rPr>
                                <w:spacing w:val="22"/>
                              </w:rPr>
                              <w:t xml:space="preserve"> </w:t>
                            </w:r>
                            <w:r>
                              <w:t>Националног</w:t>
                            </w:r>
                            <w:r>
                              <w:rPr>
                                <w:spacing w:val="22"/>
                              </w:rPr>
                              <w:t xml:space="preserve"> </w:t>
                            </w:r>
                            <w:r>
                              <w:rPr>
                                <w:spacing w:val="-2"/>
                              </w:rPr>
                              <w:t>парка</w:t>
                            </w:r>
                          </w:p>
                          <w:p w:rsidR="00AB769C" w:rsidRDefault="00AB769C" w:rsidP="00AB769C">
                            <w:pPr>
                              <w:pStyle w:val="BodyText"/>
                              <w:spacing w:line="200" w:lineRule="exact"/>
                              <w:ind w:right="17"/>
                              <w:jc w:val="right"/>
                            </w:pPr>
                            <w:r>
                              <w:t>„Копаоник”</w:t>
                            </w:r>
                            <w:r>
                              <w:rPr>
                                <w:spacing w:val="23"/>
                              </w:rPr>
                              <w:t xml:space="preserve"> </w:t>
                            </w:r>
                            <w:r>
                              <w:t>изражен</w:t>
                            </w:r>
                            <w:r>
                              <w:rPr>
                                <w:spacing w:val="22"/>
                              </w:rPr>
                              <w:t xml:space="preserve"> </w:t>
                            </w:r>
                            <w:r>
                              <w:t>је</w:t>
                            </w:r>
                            <w:r>
                              <w:rPr>
                                <w:spacing w:val="22"/>
                              </w:rPr>
                              <w:t xml:space="preserve"> </w:t>
                            </w:r>
                            <w:r>
                              <w:t>максималним</w:t>
                            </w:r>
                            <w:r>
                              <w:rPr>
                                <w:spacing w:val="23"/>
                              </w:rPr>
                              <w:t xml:space="preserve"> </w:t>
                            </w:r>
                            <w:r>
                              <w:t>збиром</w:t>
                            </w:r>
                            <w:r>
                              <w:rPr>
                                <w:spacing w:val="23"/>
                              </w:rPr>
                              <w:t xml:space="preserve"> </w:t>
                            </w:r>
                            <w:r>
                              <w:t>главних</w:t>
                            </w:r>
                            <w:r>
                              <w:rPr>
                                <w:spacing w:val="24"/>
                              </w:rPr>
                              <w:t xml:space="preserve"> </w:t>
                            </w:r>
                            <w:r>
                              <w:rPr>
                                <w:spacing w:val="-2"/>
                              </w:rPr>
                              <w:t>корисника</w:t>
                            </w:r>
                          </w:p>
                          <w:p w:rsidR="00AB769C" w:rsidRDefault="00AB769C" w:rsidP="00AB769C">
                            <w:pPr>
                              <w:pStyle w:val="BodyText"/>
                              <w:spacing w:before="2" w:line="232" w:lineRule="auto"/>
                              <w:ind w:right="17" w:hanging="1"/>
                            </w:pPr>
                            <w:r>
                              <w:rPr>
                                <w:spacing w:val="-12"/>
                              </w:rPr>
                              <w:t xml:space="preserve"> </w:t>
                            </w:r>
                            <w:r>
                              <w:t>– стационарних туриста/туристичких лежаја, дневних излетника (са</w:t>
                            </w:r>
                            <w:r>
                              <w:rPr>
                                <w:spacing w:val="28"/>
                              </w:rPr>
                              <w:t xml:space="preserve"> </w:t>
                            </w:r>
                            <w:r>
                              <w:t>подручја</w:t>
                            </w:r>
                            <w:r>
                              <w:rPr>
                                <w:spacing w:val="29"/>
                              </w:rPr>
                              <w:t xml:space="preserve"> </w:t>
                            </w:r>
                            <w:r>
                              <w:t>Просторног</w:t>
                            </w:r>
                            <w:r>
                              <w:rPr>
                                <w:spacing w:val="29"/>
                              </w:rPr>
                              <w:t xml:space="preserve"> </w:t>
                            </w:r>
                            <w:r>
                              <w:t>плана</w:t>
                            </w:r>
                            <w:r>
                              <w:rPr>
                                <w:spacing w:val="28"/>
                              </w:rPr>
                              <w:t xml:space="preserve"> </w:t>
                            </w:r>
                            <w:r>
                              <w:t>ван</w:t>
                            </w:r>
                            <w:r>
                              <w:rPr>
                                <w:spacing w:val="29"/>
                              </w:rPr>
                              <w:t xml:space="preserve"> </w:t>
                            </w:r>
                            <w:r>
                              <w:t>граница</w:t>
                            </w:r>
                            <w:r>
                              <w:rPr>
                                <w:spacing w:val="29"/>
                              </w:rPr>
                              <w:t xml:space="preserve"> </w:t>
                            </w:r>
                            <w:r>
                              <w:t>Националног</w:t>
                            </w:r>
                            <w:r>
                              <w:rPr>
                                <w:spacing w:val="29"/>
                              </w:rPr>
                              <w:t xml:space="preserve"> </w:t>
                            </w:r>
                            <w:r>
                              <w:rPr>
                                <w:spacing w:val="-2"/>
                              </w:rPr>
                              <w:t>парка</w:t>
                            </w:r>
                          </w:p>
                          <w:p w:rsidR="00AB769C" w:rsidRDefault="00AB769C" w:rsidP="00AB769C">
                            <w:pPr>
                              <w:pStyle w:val="BodyText"/>
                              <w:spacing w:line="232" w:lineRule="auto"/>
                              <w:ind w:right="17"/>
                            </w:pPr>
                            <w:r>
                              <w:t>„Копаоникˮ и из ближег окружења) и запослених. Остали кори- сници</w:t>
                            </w:r>
                            <w:r>
                              <w:rPr>
                                <w:spacing w:val="25"/>
                              </w:rPr>
                              <w:t xml:space="preserve"> </w:t>
                            </w:r>
                            <w:r>
                              <w:t>– особље ЈП „Национални парк Копаоник”, истраживачи и др., малобројни су и уклапају се у главне кориснике. У зимском периоду, стационарни туристи у Националног парка „Копаоникˮ деле се на алпске скијаше (који учествују са 70%) и нескијаше са нордијским</w:t>
                            </w:r>
                            <w:r>
                              <w:rPr>
                                <w:spacing w:val="-4"/>
                              </w:rPr>
                              <w:t xml:space="preserve"> </w:t>
                            </w:r>
                            <w:r>
                              <w:t>скијашима</w:t>
                            </w:r>
                            <w:r>
                              <w:rPr>
                                <w:spacing w:val="-4"/>
                              </w:rPr>
                              <w:t xml:space="preserve"> </w:t>
                            </w:r>
                            <w:r>
                              <w:t>(који</w:t>
                            </w:r>
                            <w:r>
                              <w:rPr>
                                <w:spacing w:val="-4"/>
                              </w:rPr>
                              <w:t xml:space="preserve"> </w:t>
                            </w:r>
                            <w:r>
                              <w:t>учествују</w:t>
                            </w:r>
                            <w:r>
                              <w:rPr>
                                <w:spacing w:val="-4"/>
                              </w:rPr>
                              <w:t xml:space="preserve"> </w:t>
                            </w:r>
                            <w:r>
                              <w:t>са</w:t>
                            </w:r>
                            <w:r>
                              <w:rPr>
                                <w:spacing w:val="-4"/>
                              </w:rPr>
                              <w:t xml:space="preserve"> </w:t>
                            </w:r>
                            <w:r>
                              <w:t>30%),</w:t>
                            </w:r>
                            <w:r>
                              <w:rPr>
                                <w:spacing w:val="-4"/>
                              </w:rPr>
                              <w:t xml:space="preserve"> </w:t>
                            </w:r>
                            <w:r>
                              <w:t>дневни</w:t>
                            </w:r>
                            <w:r>
                              <w:rPr>
                                <w:spacing w:val="-4"/>
                              </w:rPr>
                              <w:t xml:space="preserve"> </w:t>
                            </w:r>
                            <w:r>
                              <w:t>излетници се</w:t>
                            </w:r>
                            <w:r>
                              <w:rPr>
                                <w:spacing w:val="-8"/>
                              </w:rPr>
                              <w:t xml:space="preserve"> </w:t>
                            </w:r>
                            <w:r>
                              <w:t>деле</w:t>
                            </w:r>
                            <w:r>
                              <w:rPr>
                                <w:spacing w:val="-8"/>
                              </w:rPr>
                              <w:t xml:space="preserve"> </w:t>
                            </w:r>
                            <w:r>
                              <w:t>такође</w:t>
                            </w:r>
                            <w:r>
                              <w:rPr>
                                <w:spacing w:val="-8"/>
                              </w:rPr>
                              <w:t xml:space="preserve"> </w:t>
                            </w:r>
                            <w:r>
                              <w:t>на</w:t>
                            </w:r>
                            <w:r>
                              <w:rPr>
                                <w:spacing w:val="-8"/>
                              </w:rPr>
                              <w:t xml:space="preserve"> </w:t>
                            </w:r>
                            <w:r>
                              <w:t>алпске</w:t>
                            </w:r>
                            <w:r>
                              <w:rPr>
                                <w:spacing w:val="-8"/>
                              </w:rPr>
                              <w:t xml:space="preserve"> </w:t>
                            </w:r>
                            <w:r>
                              <w:t>скијаше</w:t>
                            </w:r>
                            <w:r>
                              <w:rPr>
                                <w:spacing w:val="-8"/>
                              </w:rPr>
                              <w:t xml:space="preserve"> </w:t>
                            </w:r>
                            <w:r>
                              <w:t>(70%)</w:t>
                            </w:r>
                            <w:r>
                              <w:rPr>
                                <w:spacing w:val="-8"/>
                              </w:rPr>
                              <w:t xml:space="preserve"> </w:t>
                            </w:r>
                            <w:r>
                              <w:t>и</w:t>
                            </w:r>
                            <w:r>
                              <w:rPr>
                                <w:spacing w:val="-8"/>
                              </w:rPr>
                              <w:t xml:space="preserve"> </w:t>
                            </w:r>
                            <w:r>
                              <w:t>нескијаше</w:t>
                            </w:r>
                            <w:r>
                              <w:rPr>
                                <w:spacing w:val="-8"/>
                              </w:rPr>
                              <w:t xml:space="preserve"> </w:t>
                            </w:r>
                            <w:r>
                              <w:t>са</w:t>
                            </w:r>
                            <w:r>
                              <w:rPr>
                                <w:spacing w:val="-8"/>
                              </w:rPr>
                              <w:t xml:space="preserve"> </w:t>
                            </w:r>
                            <w:r>
                              <w:t>нордијским скијашима</w:t>
                            </w:r>
                            <w:r>
                              <w:rPr>
                                <w:spacing w:val="-5"/>
                              </w:rPr>
                              <w:t xml:space="preserve"> </w:t>
                            </w:r>
                            <w:r>
                              <w:t>(30%),</w:t>
                            </w:r>
                            <w:r>
                              <w:rPr>
                                <w:spacing w:val="-5"/>
                              </w:rPr>
                              <w:t xml:space="preserve"> </w:t>
                            </w:r>
                            <w:r>
                              <w:t>а</w:t>
                            </w:r>
                            <w:r>
                              <w:rPr>
                                <w:spacing w:val="-5"/>
                              </w:rPr>
                              <w:t xml:space="preserve"> </w:t>
                            </w:r>
                            <w:r>
                              <w:t>запослени</w:t>
                            </w:r>
                            <w:r>
                              <w:rPr>
                                <w:spacing w:val="-5"/>
                              </w:rPr>
                              <w:t xml:space="preserve"> </w:t>
                            </w:r>
                            <w:r>
                              <w:t>се</w:t>
                            </w:r>
                            <w:r>
                              <w:rPr>
                                <w:spacing w:val="-5"/>
                              </w:rPr>
                              <w:t xml:space="preserve"> </w:t>
                            </w:r>
                            <w:r>
                              <w:t>рачунају</w:t>
                            </w:r>
                            <w:r>
                              <w:rPr>
                                <w:spacing w:val="-5"/>
                              </w:rPr>
                              <w:t xml:space="preserve"> </w:t>
                            </w:r>
                            <w:r>
                              <w:t>са</w:t>
                            </w:r>
                            <w:r>
                              <w:rPr>
                                <w:spacing w:val="-5"/>
                              </w:rPr>
                              <w:t xml:space="preserve"> </w:t>
                            </w:r>
                            <w:r>
                              <w:t>20%</w:t>
                            </w:r>
                            <w:r>
                              <w:rPr>
                                <w:spacing w:val="-5"/>
                              </w:rPr>
                              <w:t xml:space="preserve"> </w:t>
                            </w:r>
                            <w:r>
                              <w:t>од</w:t>
                            </w:r>
                            <w:r>
                              <w:rPr>
                                <w:spacing w:val="-5"/>
                              </w:rPr>
                              <w:t xml:space="preserve"> </w:t>
                            </w:r>
                            <w:r>
                              <w:t>броја</w:t>
                            </w:r>
                            <w:r>
                              <w:rPr>
                                <w:spacing w:val="-5"/>
                              </w:rPr>
                              <w:t xml:space="preserve"> </w:t>
                            </w:r>
                            <w:r>
                              <w:t>стацио- нарних</w:t>
                            </w:r>
                            <w:r>
                              <w:rPr>
                                <w:spacing w:val="-7"/>
                              </w:rPr>
                              <w:t xml:space="preserve"> </w:t>
                            </w:r>
                            <w:r>
                              <w:t>туриста,</w:t>
                            </w:r>
                            <w:r>
                              <w:rPr>
                                <w:spacing w:val="-7"/>
                              </w:rPr>
                              <w:t xml:space="preserve"> </w:t>
                            </w:r>
                            <w:r>
                              <w:t>укључујући</w:t>
                            </w:r>
                            <w:r>
                              <w:rPr>
                                <w:spacing w:val="-7"/>
                              </w:rPr>
                              <w:t xml:space="preserve"> </w:t>
                            </w:r>
                            <w:r>
                              <w:t>додатни</w:t>
                            </w:r>
                            <w:r>
                              <w:rPr>
                                <w:spacing w:val="-7"/>
                              </w:rPr>
                              <w:t xml:space="preserve"> </w:t>
                            </w:r>
                            <w:r>
                              <w:t>број</w:t>
                            </w:r>
                            <w:r>
                              <w:rPr>
                                <w:spacing w:val="-7"/>
                              </w:rPr>
                              <w:t xml:space="preserve"> </w:t>
                            </w:r>
                            <w:r>
                              <w:t>запослених</w:t>
                            </w:r>
                            <w:r>
                              <w:rPr>
                                <w:spacing w:val="-7"/>
                              </w:rPr>
                              <w:t xml:space="preserve"> </w:t>
                            </w:r>
                            <w:r>
                              <w:t>у</w:t>
                            </w:r>
                            <w:r>
                              <w:rPr>
                                <w:spacing w:val="-7"/>
                              </w:rPr>
                              <w:t xml:space="preserve"> </w:t>
                            </w:r>
                            <w:r>
                              <w:t>сервисима ван</w:t>
                            </w:r>
                            <w:r>
                              <w:rPr>
                                <w:spacing w:val="18"/>
                              </w:rPr>
                              <w:t xml:space="preserve"> </w:t>
                            </w:r>
                            <w:r>
                              <w:t>смештаја.</w:t>
                            </w:r>
                            <w:r>
                              <w:rPr>
                                <w:spacing w:val="21"/>
                              </w:rPr>
                              <w:t xml:space="preserve"> </w:t>
                            </w:r>
                            <w:r>
                              <w:t>Капацитет</w:t>
                            </w:r>
                            <w:r>
                              <w:rPr>
                                <w:spacing w:val="20"/>
                              </w:rPr>
                              <w:t xml:space="preserve"> </w:t>
                            </w:r>
                            <w:r>
                              <w:t>алпских</w:t>
                            </w:r>
                            <w:r>
                              <w:rPr>
                                <w:spacing w:val="21"/>
                              </w:rPr>
                              <w:t xml:space="preserve"> </w:t>
                            </w:r>
                            <w:r>
                              <w:t>скијаша</w:t>
                            </w:r>
                            <w:r>
                              <w:rPr>
                                <w:spacing w:val="20"/>
                              </w:rPr>
                              <w:t xml:space="preserve"> </w:t>
                            </w:r>
                            <w:r>
                              <w:t>у</w:t>
                            </w:r>
                            <w:r>
                              <w:rPr>
                                <w:spacing w:val="21"/>
                              </w:rPr>
                              <w:t xml:space="preserve"> </w:t>
                            </w:r>
                            <w:r>
                              <w:t>Националном</w:t>
                            </w:r>
                            <w:r>
                              <w:rPr>
                                <w:spacing w:val="21"/>
                              </w:rPr>
                              <w:t xml:space="preserve"> </w:t>
                            </w:r>
                            <w:r>
                              <w:rPr>
                                <w:spacing w:val="-2"/>
                              </w:rPr>
                              <w:t>парку</w:t>
                            </w:r>
                          </w:p>
                          <w:p w:rsidR="00AB769C" w:rsidRDefault="00AB769C" w:rsidP="00AB769C">
                            <w:pPr>
                              <w:pStyle w:val="BodyText"/>
                              <w:spacing w:line="192" w:lineRule="exact"/>
                            </w:pPr>
                            <w:r>
                              <w:t>„Копаоникˮ</w:t>
                            </w:r>
                            <w:r>
                              <w:rPr>
                                <w:spacing w:val="-6"/>
                              </w:rPr>
                              <w:t xml:space="preserve"> </w:t>
                            </w:r>
                            <w:r>
                              <w:t>одређен</w:t>
                            </w:r>
                            <w:r>
                              <w:rPr>
                                <w:spacing w:val="-6"/>
                              </w:rPr>
                              <w:t xml:space="preserve"> </w:t>
                            </w:r>
                            <w:r>
                              <w:t>је</w:t>
                            </w:r>
                            <w:r>
                              <w:rPr>
                                <w:spacing w:val="-5"/>
                              </w:rPr>
                              <w:t xml:space="preserve"> </w:t>
                            </w:r>
                            <w:r>
                              <w:t>на</w:t>
                            </w:r>
                            <w:r>
                              <w:rPr>
                                <w:spacing w:val="-5"/>
                              </w:rPr>
                              <w:t xml:space="preserve"> </w:t>
                            </w:r>
                            <w:r>
                              <w:t>основу</w:t>
                            </w:r>
                            <w:r>
                              <w:rPr>
                                <w:spacing w:val="-5"/>
                              </w:rPr>
                              <w:t xml:space="preserve"> </w:t>
                            </w:r>
                            <w:r>
                              <w:t>плана</w:t>
                            </w:r>
                            <w:r>
                              <w:rPr>
                                <w:spacing w:val="-5"/>
                              </w:rPr>
                              <w:t xml:space="preserve"> </w:t>
                            </w:r>
                            <w:r>
                              <w:t>алпског</w:t>
                            </w:r>
                            <w:r>
                              <w:rPr>
                                <w:spacing w:val="-6"/>
                              </w:rPr>
                              <w:t xml:space="preserve"> </w:t>
                            </w:r>
                            <w:r>
                              <w:rPr>
                                <w:spacing w:val="-2"/>
                              </w:rPr>
                              <w:t>скијалишта.</w:t>
                            </w:r>
                          </w:p>
                          <w:p w:rsidR="00AB769C" w:rsidRDefault="00AB769C" w:rsidP="00AB769C">
                            <w:pPr>
                              <w:pStyle w:val="BodyText"/>
                              <w:spacing w:line="232" w:lineRule="auto"/>
                              <w:ind w:right="17"/>
                            </w:pPr>
                            <w:r>
                              <w:t>За одређивање граничног капацитета подручја Националног парка „Копаоникˮ усвојени су следећи нормативи: 0,5 корисника по хектару (или један корисник на 2 ha) у зони са режимом за- штите I степена; 1,5 корисник по хектару (или три корисника на</w:t>
                            </w:r>
                            <w:r>
                              <w:rPr>
                                <w:spacing w:val="80"/>
                              </w:rPr>
                              <w:t xml:space="preserve"> </w:t>
                            </w:r>
                            <w:r>
                              <w:t>2 ha) у зони са режимом заштите II степена; и 3,5 корисника по хектару</w:t>
                            </w:r>
                            <w:r>
                              <w:rPr>
                                <w:spacing w:val="-5"/>
                              </w:rPr>
                              <w:t xml:space="preserve"> </w:t>
                            </w:r>
                            <w:r>
                              <w:t>(или</w:t>
                            </w:r>
                            <w:r>
                              <w:rPr>
                                <w:spacing w:val="-5"/>
                              </w:rPr>
                              <w:t xml:space="preserve"> </w:t>
                            </w:r>
                            <w:r>
                              <w:t>седам</w:t>
                            </w:r>
                            <w:r>
                              <w:rPr>
                                <w:spacing w:val="-5"/>
                              </w:rPr>
                              <w:t xml:space="preserve"> </w:t>
                            </w:r>
                            <w:r>
                              <w:t>корисника</w:t>
                            </w:r>
                            <w:r>
                              <w:rPr>
                                <w:spacing w:val="-5"/>
                              </w:rPr>
                              <w:t xml:space="preserve"> </w:t>
                            </w:r>
                            <w:r>
                              <w:t>на</w:t>
                            </w:r>
                            <w:r>
                              <w:rPr>
                                <w:spacing w:val="-5"/>
                              </w:rPr>
                              <w:t xml:space="preserve"> </w:t>
                            </w:r>
                            <w:r>
                              <w:t>2</w:t>
                            </w:r>
                            <w:r>
                              <w:rPr>
                                <w:spacing w:val="-5"/>
                              </w:rPr>
                              <w:t xml:space="preserve"> </w:t>
                            </w:r>
                            <w:r>
                              <w:t>ha)</w:t>
                            </w:r>
                            <w:r>
                              <w:rPr>
                                <w:spacing w:val="-5"/>
                              </w:rPr>
                              <w:t xml:space="preserve"> </w:t>
                            </w:r>
                            <w:r>
                              <w:t>у</w:t>
                            </w:r>
                            <w:r>
                              <w:rPr>
                                <w:spacing w:val="-5"/>
                              </w:rPr>
                              <w:t xml:space="preserve"> </w:t>
                            </w:r>
                            <w:r>
                              <w:t>зони</w:t>
                            </w:r>
                            <w:r>
                              <w:rPr>
                                <w:spacing w:val="-5"/>
                              </w:rPr>
                              <w:t xml:space="preserve"> </w:t>
                            </w:r>
                            <w:r>
                              <w:t>са</w:t>
                            </w:r>
                            <w:r>
                              <w:rPr>
                                <w:spacing w:val="-5"/>
                              </w:rPr>
                              <w:t xml:space="preserve"> </w:t>
                            </w:r>
                            <w:r>
                              <w:t>режимом</w:t>
                            </w:r>
                            <w:r>
                              <w:rPr>
                                <w:spacing w:val="-5"/>
                              </w:rPr>
                              <w:t xml:space="preserve"> </w:t>
                            </w:r>
                            <w:r>
                              <w:t>заштите III</w:t>
                            </w:r>
                            <w:r>
                              <w:rPr>
                                <w:spacing w:val="-1"/>
                              </w:rPr>
                              <w:t xml:space="preserve"> </w:t>
                            </w:r>
                            <w:r>
                              <w:t>степена.</w:t>
                            </w:r>
                            <w:r>
                              <w:rPr>
                                <w:spacing w:val="-1"/>
                              </w:rPr>
                              <w:t xml:space="preserve"> </w:t>
                            </w:r>
                            <w:r>
                              <w:t>Применом</w:t>
                            </w:r>
                            <w:r>
                              <w:rPr>
                                <w:spacing w:val="-1"/>
                              </w:rPr>
                              <w:t xml:space="preserve"> </w:t>
                            </w:r>
                            <w:r>
                              <w:t>наведених</w:t>
                            </w:r>
                            <w:r>
                              <w:rPr>
                                <w:spacing w:val="-1"/>
                              </w:rPr>
                              <w:t xml:space="preserve"> </w:t>
                            </w:r>
                            <w:r>
                              <w:t>норматива,</w:t>
                            </w:r>
                            <w:r>
                              <w:rPr>
                                <w:spacing w:val="-1"/>
                              </w:rPr>
                              <w:t xml:space="preserve"> </w:t>
                            </w:r>
                            <w:r>
                              <w:t>утврђени</w:t>
                            </w:r>
                            <w:r>
                              <w:rPr>
                                <w:spacing w:val="-1"/>
                              </w:rPr>
                              <w:t xml:space="preserve"> </w:t>
                            </w:r>
                            <w:r>
                              <w:t>су</w:t>
                            </w:r>
                            <w:r>
                              <w:rPr>
                                <w:spacing w:val="-1"/>
                              </w:rPr>
                              <w:t xml:space="preserve"> </w:t>
                            </w:r>
                            <w:r>
                              <w:t>следећи гранични капацитети простора Националног парка од 12.079,2 ha по установљеним зонама заштите:</w:t>
                            </w:r>
                          </w:p>
                          <w:p w:rsidR="00AB769C" w:rsidRDefault="00AB769C" w:rsidP="00AB769C">
                            <w:pPr>
                              <w:pStyle w:val="BodyText"/>
                              <w:spacing w:line="232" w:lineRule="auto"/>
                              <w:ind w:right="18"/>
                            </w:pPr>
                            <w:r>
                              <w:rPr>
                                <w:spacing w:val="-12"/>
                              </w:rPr>
                              <w:t xml:space="preserve"> </w:t>
                            </w:r>
                            <w:r>
                              <w:t>–</w:t>
                            </w:r>
                            <w:r>
                              <w:rPr>
                                <w:spacing w:val="-2"/>
                              </w:rPr>
                              <w:t xml:space="preserve"> </w:t>
                            </w:r>
                            <w:r>
                              <w:t>у зони заштите I степена, на укупној површини од 1.470,9 ha</w:t>
                            </w:r>
                            <w:r>
                              <w:rPr>
                                <w:spacing w:val="40"/>
                              </w:rPr>
                              <w:t xml:space="preserve"> </w:t>
                            </w:r>
                            <w:r>
                              <w:t>– до 700 једновремених корисника;</w:t>
                            </w:r>
                          </w:p>
                          <w:p w:rsidR="00AB769C" w:rsidRDefault="00AB769C" w:rsidP="00AB769C">
                            <w:pPr>
                              <w:pStyle w:val="BodyText"/>
                              <w:spacing w:line="232" w:lineRule="auto"/>
                              <w:ind w:right="18"/>
                            </w:pPr>
                            <w:r>
                              <w:rPr>
                                <w:spacing w:val="-12"/>
                              </w:rPr>
                              <w:t xml:space="preserve"> </w:t>
                            </w:r>
                            <w:r>
                              <w:t>–</w:t>
                            </w:r>
                            <w:r>
                              <w:rPr>
                                <w:spacing w:val="-4"/>
                              </w:rPr>
                              <w:t xml:space="preserve"> </w:t>
                            </w:r>
                            <w:r>
                              <w:t>у зони заштите II степена на укупној површини од 3.600,4 ha</w:t>
                            </w:r>
                            <w:r>
                              <w:rPr>
                                <w:spacing w:val="40"/>
                              </w:rPr>
                              <w:t xml:space="preserve"> </w:t>
                            </w:r>
                            <w:r>
                              <w:t>– до 5.400 једновремених корисника;</w:t>
                            </w:r>
                          </w:p>
                          <w:p w:rsidR="00AB769C" w:rsidRDefault="00AB769C" w:rsidP="00AB769C">
                            <w:pPr>
                              <w:pStyle w:val="BodyText"/>
                              <w:spacing w:line="232" w:lineRule="auto"/>
                              <w:ind w:right="18"/>
                            </w:pPr>
                            <w:r>
                              <w:rPr>
                                <w:spacing w:val="-12"/>
                              </w:rPr>
                              <w:t xml:space="preserve"> </w:t>
                            </w:r>
                            <w:r>
                              <w:t>–</w:t>
                            </w:r>
                            <w:r>
                              <w:rPr>
                                <w:spacing w:val="-10"/>
                              </w:rPr>
                              <w:t xml:space="preserve"> </w:t>
                            </w:r>
                            <w:r>
                              <w:t>у</w:t>
                            </w:r>
                            <w:r>
                              <w:rPr>
                                <w:spacing w:val="-2"/>
                              </w:rPr>
                              <w:t xml:space="preserve"> </w:t>
                            </w:r>
                            <w:r>
                              <w:t>зони</w:t>
                            </w:r>
                            <w:r>
                              <w:rPr>
                                <w:spacing w:val="-2"/>
                              </w:rPr>
                              <w:t xml:space="preserve"> </w:t>
                            </w:r>
                            <w:r>
                              <w:t>заштите</w:t>
                            </w:r>
                            <w:r>
                              <w:rPr>
                                <w:spacing w:val="-2"/>
                              </w:rPr>
                              <w:t xml:space="preserve"> </w:t>
                            </w:r>
                            <w:r>
                              <w:t>III</w:t>
                            </w:r>
                            <w:r>
                              <w:rPr>
                                <w:spacing w:val="-3"/>
                              </w:rPr>
                              <w:t xml:space="preserve"> </w:t>
                            </w:r>
                            <w:r>
                              <w:t>степена</w:t>
                            </w:r>
                            <w:r>
                              <w:rPr>
                                <w:spacing w:val="-3"/>
                              </w:rPr>
                              <w:t xml:space="preserve"> </w:t>
                            </w:r>
                            <w:r>
                              <w:t>на</w:t>
                            </w:r>
                            <w:r>
                              <w:rPr>
                                <w:spacing w:val="-2"/>
                              </w:rPr>
                              <w:t xml:space="preserve"> </w:t>
                            </w:r>
                            <w:r>
                              <w:t>укупној</w:t>
                            </w:r>
                            <w:r>
                              <w:rPr>
                                <w:spacing w:val="-2"/>
                              </w:rPr>
                              <w:t xml:space="preserve"> </w:t>
                            </w:r>
                            <w:r>
                              <w:t>површини</w:t>
                            </w:r>
                            <w:r>
                              <w:rPr>
                                <w:spacing w:val="-2"/>
                              </w:rPr>
                              <w:t xml:space="preserve"> </w:t>
                            </w:r>
                            <w:r>
                              <w:t>од</w:t>
                            </w:r>
                            <w:r>
                              <w:rPr>
                                <w:spacing w:val="-3"/>
                              </w:rPr>
                              <w:t xml:space="preserve"> </w:t>
                            </w:r>
                            <w:r>
                              <w:t>7.007,9 ha</w:t>
                            </w:r>
                            <w:r>
                              <w:rPr>
                                <w:spacing w:val="40"/>
                              </w:rPr>
                              <w:t xml:space="preserve"> </w:t>
                            </w:r>
                            <w:r>
                              <w:t>– до 24.500 једновремених корисника;</w:t>
                            </w:r>
                          </w:p>
                          <w:p w:rsidR="00AB769C" w:rsidRDefault="00AB769C" w:rsidP="00AB769C">
                            <w:pPr>
                              <w:pStyle w:val="BodyText"/>
                              <w:spacing w:line="232" w:lineRule="auto"/>
                              <w:ind w:right="18"/>
                            </w:pPr>
                            <w:r>
                              <w:rPr>
                                <w:spacing w:val="-12"/>
                              </w:rPr>
                              <w:t xml:space="preserve"> </w:t>
                            </w:r>
                            <w:r>
                              <w:t>–</w:t>
                            </w:r>
                            <w:r>
                              <w:rPr>
                                <w:spacing w:val="-11"/>
                              </w:rPr>
                              <w:t xml:space="preserve"> </w:t>
                            </w:r>
                            <w:r>
                              <w:t>укупно</w:t>
                            </w:r>
                            <w:r>
                              <w:rPr>
                                <w:spacing w:val="-11"/>
                              </w:rPr>
                              <w:t xml:space="preserve"> </w:t>
                            </w:r>
                            <w:r>
                              <w:t>до</w:t>
                            </w:r>
                            <w:r>
                              <w:rPr>
                                <w:spacing w:val="-6"/>
                              </w:rPr>
                              <w:t xml:space="preserve"> </w:t>
                            </w:r>
                            <w:r>
                              <w:t>30.600</w:t>
                            </w:r>
                            <w:r>
                              <w:rPr>
                                <w:spacing w:val="-6"/>
                              </w:rPr>
                              <w:t xml:space="preserve"> </w:t>
                            </w:r>
                            <w:r>
                              <w:t>корисника</w:t>
                            </w:r>
                            <w:r>
                              <w:rPr>
                                <w:spacing w:val="-6"/>
                              </w:rPr>
                              <w:t xml:space="preserve"> </w:t>
                            </w:r>
                            <w:r>
                              <w:t>као</w:t>
                            </w:r>
                            <w:r>
                              <w:rPr>
                                <w:spacing w:val="-6"/>
                              </w:rPr>
                              <w:t xml:space="preserve"> </w:t>
                            </w:r>
                            <w:r>
                              <w:t>гранични</w:t>
                            </w:r>
                            <w:r>
                              <w:rPr>
                                <w:spacing w:val="-7"/>
                              </w:rPr>
                              <w:t xml:space="preserve"> </w:t>
                            </w:r>
                            <w:r>
                              <w:t>капацитет</w:t>
                            </w:r>
                            <w:r>
                              <w:rPr>
                                <w:spacing w:val="-6"/>
                              </w:rPr>
                              <w:t xml:space="preserve"> </w:t>
                            </w:r>
                            <w:r>
                              <w:t>Наци- оналног парка „Копаоникˮ.</w:t>
                            </w:r>
                          </w:p>
                          <w:p w:rsidR="00AB769C" w:rsidRDefault="00AB769C" w:rsidP="00AB769C">
                            <w:pPr>
                              <w:pStyle w:val="BodyText"/>
                              <w:spacing w:line="197" w:lineRule="exact"/>
                              <w:ind w:left="416"/>
                            </w:pPr>
                            <w:r>
                              <w:t>Кориснике</w:t>
                            </w:r>
                            <w:r>
                              <w:rPr>
                                <w:spacing w:val="-8"/>
                              </w:rPr>
                              <w:t xml:space="preserve"> </w:t>
                            </w:r>
                            <w:r>
                              <w:t>подручја</w:t>
                            </w:r>
                            <w:r>
                              <w:rPr>
                                <w:spacing w:val="-8"/>
                              </w:rPr>
                              <w:t xml:space="preserve"> </w:t>
                            </w:r>
                            <w:r>
                              <w:t>Националног</w:t>
                            </w:r>
                            <w:r>
                              <w:rPr>
                                <w:spacing w:val="-8"/>
                              </w:rPr>
                              <w:t xml:space="preserve"> </w:t>
                            </w:r>
                            <w:r>
                              <w:t>парка</w:t>
                            </w:r>
                            <w:r>
                              <w:rPr>
                                <w:spacing w:val="-8"/>
                              </w:rPr>
                              <w:t xml:space="preserve"> </w:t>
                            </w:r>
                            <w:r>
                              <w:t>„Копаоникˮ</w:t>
                            </w:r>
                            <w:r>
                              <w:rPr>
                                <w:spacing w:val="-7"/>
                              </w:rPr>
                              <w:t xml:space="preserve"> </w:t>
                            </w:r>
                            <w:r>
                              <w:rPr>
                                <w:spacing w:val="-2"/>
                              </w:rPr>
                              <w:t>чиниће:</w:t>
                            </w:r>
                          </w:p>
                          <w:p w:rsidR="00AB769C" w:rsidRDefault="00AB769C" w:rsidP="00AB769C">
                            <w:pPr>
                              <w:pStyle w:val="BodyText"/>
                              <w:spacing w:line="232" w:lineRule="auto"/>
                              <w:ind w:right="18"/>
                            </w:pPr>
                            <w:r>
                              <w:rPr>
                                <w:spacing w:val="-12"/>
                              </w:rPr>
                              <w:t xml:space="preserve"> </w:t>
                            </w:r>
                            <w:r>
                              <w:t>– 18.500 стационарних туриста/лежаја у комплексима при- марног</w:t>
                            </w:r>
                            <w:r>
                              <w:rPr>
                                <w:spacing w:val="-5"/>
                              </w:rPr>
                              <w:t xml:space="preserve"> </w:t>
                            </w:r>
                            <w:r>
                              <w:t>ТЦ</w:t>
                            </w:r>
                            <w:r>
                              <w:rPr>
                                <w:spacing w:val="-5"/>
                              </w:rPr>
                              <w:t xml:space="preserve"> </w:t>
                            </w:r>
                            <w:r>
                              <w:t>„Копаоник”</w:t>
                            </w:r>
                            <w:r>
                              <w:rPr>
                                <w:spacing w:val="-5"/>
                              </w:rPr>
                              <w:t xml:space="preserve"> </w:t>
                            </w:r>
                            <w:r>
                              <w:t>(од</w:t>
                            </w:r>
                            <w:r>
                              <w:rPr>
                                <w:spacing w:val="-5"/>
                              </w:rPr>
                              <w:t xml:space="preserve"> </w:t>
                            </w:r>
                            <w:r>
                              <w:t>тога</w:t>
                            </w:r>
                            <w:r>
                              <w:rPr>
                                <w:spacing w:val="-5"/>
                              </w:rPr>
                              <w:t xml:space="preserve"> </w:t>
                            </w:r>
                            <w:r>
                              <w:t>зими</w:t>
                            </w:r>
                            <w:r>
                              <w:rPr>
                                <w:spacing w:val="-5"/>
                              </w:rPr>
                              <w:t xml:space="preserve"> </w:t>
                            </w:r>
                            <w:r>
                              <w:t>12.950</w:t>
                            </w:r>
                            <w:r>
                              <w:rPr>
                                <w:spacing w:val="-5"/>
                              </w:rPr>
                              <w:t xml:space="preserve"> </w:t>
                            </w:r>
                            <w:r>
                              <w:t>алпских</w:t>
                            </w:r>
                            <w:r>
                              <w:rPr>
                                <w:spacing w:val="-5"/>
                              </w:rPr>
                              <w:t xml:space="preserve"> </w:t>
                            </w:r>
                            <w:r>
                              <w:t>скијаша,</w:t>
                            </w:r>
                            <w:r>
                              <w:rPr>
                                <w:spacing w:val="-5"/>
                              </w:rPr>
                              <w:t xml:space="preserve"> </w:t>
                            </w:r>
                            <w:r>
                              <w:t>или 70% и 5.550 нескијаша и нордијских скијаша, или 30%);</w:t>
                            </w:r>
                          </w:p>
                          <w:p w:rsidR="00AB769C" w:rsidRDefault="00AB769C" w:rsidP="00AB769C">
                            <w:pPr>
                              <w:pStyle w:val="BodyText"/>
                              <w:spacing w:line="232" w:lineRule="auto"/>
                              <w:ind w:right="17"/>
                            </w:pPr>
                            <w:r>
                              <w:rPr>
                                <w:spacing w:val="-12"/>
                              </w:rPr>
                              <w:t xml:space="preserve"> </w:t>
                            </w:r>
                            <w:r>
                              <w:t>–</w:t>
                            </w:r>
                            <w:r>
                              <w:rPr>
                                <w:spacing w:val="-11"/>
                              </w:rPr>
                              <w:t xml:space="preserve"> </w:t>
                            </w:r>
                            <w:r>
                              <w:t>6.936</w:t>
                            </w:r>
                            <w:r>
                              <w:rPr>
                                <w:spacing w:val="-11"/>
                              </w:rPr>
                              <w:t xml:space="preserve"> </w:t>
                            </w:r>
                            <w:r>
                              <w:t>дневних</w:t>
                            </w:r>
                            <w:r>
                              <w:rPr>
                                <w:spacing w:val="-11"/>
                              </w:rPr>
                              <w:t xml:space="preserve"> </w:t>
                            </w:r>
                            <w:r>
                              <w:t>излетника</w:t>
                            </w:r>
                            <w:r>
                              <w:rPr>
                                <w:spacing w:val="-12"/>
                              </w:rPr>
                              <w:t xml:space="preserve"> </w:t>
                            </w:r>
                            <w:r>
                              <w:t>са</w:t>
                            </w:r>
                            <w:r>
                              <w:rPr>
                                <w:spacing w:val="-9"/>
                              </w:rPr>
                              <w:t xml:space="preserve"> </w:t>
                            </w:r>
                            <w:r>
                              <w:t>подручја</w:t>
                            </w:r>
                            <w:r>
                              <w:rPr>
                                <w:spacing w:val="-9"/>
                              </w:rPr>
                              <w:t xml:space="preserve"> </w:t>
                            </w:r>
                            <w:r>
                              <w:t>Просторног</w:t>
                            </w:r>
                            <w:r>
                              <w:rPr>
                                <w:spacing w:val="-9"/>
                              </w:rPr>
                              <w:t xml:space="preserve"> </w:t>
                            </w:r>
                            <w:r>
                              <w:t>плана</w:t>
                            </w:r>
                            <w:r>
                              <w:rPr>
                                <w:spacing w:val="-9"/>
                              </w:rPr>
                              <w:t xml:space="preserve"> </w:t>
                            </w:r>
                            <w:r>
                              <w:t>ван зоне Националног парка „Копаоникˮ и ближег окружења (од тога зими</w:t>
                            </w:r>
                            <w:r>
                              <w:rPr>
                                <w:spacing w:val="-2"/>
                              </w:rPr>
                              <w:t xml:space="preserve"> </w:t>
                            </w:r>
                            <w:r>
                              <w:t>4.855</w:t>
                            </w:r>
                            <w:r>
                              <w:rPr>
                                <w:spacing w:val="-2"/>
                              </w:rPr>
                              <w:t xml:space="preserve"> </w:t>
                            </w:r>
                            <w:r>
                              <w:t>алпских</w:t>
                            </w:r>
                            <w:r>
                              <w:rPr>
                                <w:spacing w:val="-2"/>
                              </w:rPr>
                              <w:t xml:space="preserve"> </w:t>
                            </w:r>
                            <w:r>
                              <w:t>скијаша,</w:t>
                            </w:r>
                            <w:r>
                              <w:rPr>
                                <w:spacing w:val="-2"/>
                              </w:rPr>
                              <w:t xml:space="preserve"> </w:t>
                            </w:r>
                            <w:r>
                              <w:t>или</w:t>
                            </w:r>
                            <w:r>
                              <w:rPr>
                                <w:spacing w:val="-2"/>
                              </w:rPr>
                              <w:t xml:space="preserve"> </w:t>
                            </w:r>
                            <w:r>
                              <w:t>70%</w:t>
                            </w:r>
                            <w:r>
                              <w:rPr>
                                <w:spacing w:val="-2"/>
                              </w:rPr>
                              <w:t xml:space="preserve"> </w:t>
                            </w:r>
                            <w:r>
                              <w:t>и</w:t>
                            </w:r>
                            <w:r>
                              <w:rPr>
                                <w:spacing w:val="-2"/>
                              </w:rPr>
                              <w:t xml:space="preserve"> </w:t>
                            </w:r>
                            <w:r>
                              <w:t>2.080</w:t>
                            </w:r>
                            <w:r>
                              <w:rPr>
                                <w:spacing w:val="-2"/>
                              </w:rPr>
                              <w:t xml:space="preserve"> </w:t>
                            </w:r>
                            <w:r>
                              <w:t>нескијаша</w:t>
                            </w:r>
                            <w:r>
                              <w:rPr>
                                <w:spacing w:val="-2"/>
                              </w:rPr>
                              <w:t xml:space="preserve"> </w:t>
                            </w:r>
                            <w:r>
                              <w:t>и</w:t>
                            </w:r>
                            <w:r>
                              <w:rPr>
                                <w:spacing w:val="-2"/>
                              </w:rPr>
                              <w:t xml:space="preserve"> </w:t>
                            </w:r>
                            <w:r>
                              <w:t>нордиј- ских скијаша, или 30%);</w:t>
                            </w:r>
                          </w:p>
                          <w:p w:rsidR="00AB769C" w:rsidRDefault="00AB769C" w:rsidP="00AB769C">
                            <w:pPr>
                              <w:pStyle w:val="BodyText"/>
                              <w:spacing w:line="232" w:lineRule="auto"/>
                              <w:ind w:right="17"/>
                            </w:pPr>
                            <w:r>
                              <w:rPr>
                                <w:spacing w:val="-12"/>
                              </w:rPr>
                              <w:t xml:space="preserve"> </w:t>
                            </w:r>
                            <w:r>
                              <w:t>– 3.700 запослених у Националном парку „Копаоникˮ (20% од броја лежаја и запослени ван туристичког смештаја);</w:t>
                            </w:r>
                          </w:p>
                          <w:p w:rsidR="00AB769C" w:rsidRDefault="00AB769C" w:rsidP="00AB769C">
                            <w:pPr>
                              <w:pStyle w:val="BodyText"/>
                              <w:spacing w:line="232" w:lineRule="auto"/>
                              <w:ind w:right="18"/>
                            </w:pPr>
                            <w:r>
                              <w:t>то</w:t>
                            </w:r>
                            <w:r>
                              <w:rPr>
                                <w:spacing w:val="-4"/>
                              </w:rPr>
                              <w:t xml:space="preserve"> </w:t>
                            </w:r>
                            <w:r>
                              <w:t>јест</w:t>
                            </w:r>
                            <w:r>
                              <w:rPr>
                                <w:spacing w:val="-4"/>
                              </w:rPr>
                              <w:t xml:space="preserve"> </w:t>
                            </w:r>
                            <w:r>
                              <w:t>укупно</w:t>
                            </w:r>
                            <w:r>
                              <w:rPr>
                                <w:spacing w:val="-4"/>
                              </w:rPr>
                              <w:t xml:space="preserve"> </w:t>
                            </w:r>
                            <w:r>
                              <w:t>29.136</w:t>
                            </w:r>
                            <w:r>
                              <w:rPr>
                                <w:spacing w:val="-4"/>
                              </w:rPr>
                              <w:t xml:space="preserve"> </w:t>
                            </w:r>
                            <w:r>
                              <w:t>корисника</w:t>
                            </w:r>
                            <w:r>
                              <w:rPr>
                                <w:spacing w:val="-4"/>
                              </w:rPr>
                              <w:t xml:space="preserve"> </w:t>
                            </w:r>
                            <w:r>
                              <w:t>(мање</w:t>
                            </w:r>
                            <w:r>
                              <w:rPr>
                                <w:spacing w:val="-4"/>
                              </w:rPr>
                              <w:t xml:space="preserve"> </w:t>
                            </w:r>
                            <w:r>
                              <w:t>од</w:t>
                            </w:r>
                            <w:r>
                              <w:rPr>
                                <w:spacing w:val="-4"/>
                              </w:rPr>
                              <w:t xml:space="preserve"> </w:t>
                            </w:r>
                            <w:r>
                              <w:t>граничног</w:t>
                            </w:r>
                            <w:r>
                              <w:rPr>
                                <w:spacing w:val="-4"/>
                              </w:rPr>
                              <w:t xml:space="preserve"> </w:t>
                            </w:r>
                            <w:r>
                              <w:t>капаци- тета Националног парка „Копаоникˮ).</w:t>
                            </w:r>
                          </w:p>
                          <w:p w:rsidR="00AB769C" w:rsidRDefault="00AB769C" w:rsidP="00AB769C">
                            <w:pPr>
                              <w:pStyle w:val="BodyText"/>
                              <w:spacing w:line="232" w:lineRule="auto"/>
                              <w:ind w:right="18"/>
                            </w:pPr>
                            <w:r>
                              <w:t>Национални парк „Копаоникˮ ће користити укупно 25.436 туриста, од тога 17.805 скијаша и 7.631 нескијаша и нордијских скијаша.</w:t>
                            </w:r>
                            <w:r>
                              <w:rPr>
                                <w:spacing w:val="-6"/>
                              </w:rPr>
                              <w:t xml:space="preserve"> </w:t>
                            </w:r>
                            <w:r>
                              <w:t>У</w:t>
                            </w:r>
                            <w:r>
                              <w:rPr>
                                <w:spacing w:val="-6"/>
                              </w:rPr>
                              <w:t xml:space="preserve"> </w:t>
                            </w:r>
                            <w:r>
                              <w:t>Националном</w:t>
                            </w:r>
                            <w:r>
                              <w:rPr>
                                <w:spacing w:val="-6"/>
                              </w:rPr>
                              <w:t xml:space="preserve"> </w:t>
                            </w:r>
                            <w:r>
                              <w:t>парку</w:t>
                            </w:r>
                            <w:r>
                              <w:rPr>
                                <w:spacing w:val="-6"/>
                              </w:rPr>
                              <w:t xml:space="preserve"> </w:t>
                            </w:r>
                            <w:r>
                              <w:t>биће</w:t>
                            </w:r>
                            <w:r>
                              <w:rPr>
                                <w:spacing w:val="-6"/>
                              </w:rPr>
                              <w:t xml:space="preserve"> </w:t>
                            </w:r>
                            <w:r>
                              <w:t>смештено</w:t>
                            </w:r>
                            <w:r>
                              <w:rPr>
                                <w:spacing w:val="-6"/>
                              </w:rPr>
                              <w:t xml:space="preserve"> </w:t>
                            </w:r>
                            <w:r>
                              <w:t>10%</w:t>
                            </w:r>
                            <w:r>
                              <w:rPr>
                                <w:spacing w:val="-6"/>
                              </w:rPr>
                              <w:t xml:space="preserve"> </w:t>
                            </w:r>
                            <w:r>
                              <w:t>запослених</w:t>
                            </w:r>
                            <w:r>
                              <w:rPr>
                                <w:spacing w:val="-6"/>
                              </w:rPr>
                              <w:t xml:space="preserve"> </w:t>
                            </w:r>
                            <w:r>
                              <w:t>(у оквиру туристичког смештаја).</w:t>
                            </w:r>
                          </w:p>
                          <w:p w:rsidR="00AB769C" w:rsidRDefault="00AB769C" w:rsidP="00AB769C">
                            <w:pPr>
                              <w:pStyle w:val="BodyText"/>
                              <w:spacing w:line="232" w:lineRule="auto"/>
                              <w:ind w:right="17"/>
                            </w:pPr>
                            <w:r>
                              <w:t>На подручју Просторног плана ван граница Националног парка „Копаоникˮ биће смештено око 6.000 дневних излетника (у секундарним</w:t>
                            </w:r>
                            <w:r>
                              <w:rPr>
                                <w:spacing w:val="-6"/>
                              </w:rPr>
                              <w:t xml:space="preserve"> </w:t>
                            </w:r>
                            <w:r>
                              <w:t>туристичким</w:t>
                            </w:r>
                            <w:r>
                              <w:rPr>
                                <w:spacing w:val="-4"/>
                              </w:rPr>
                              <w:t xml:space="preserve"> </w:t>
                            </w:r>
                            <w:r>
                              <w:t>центрима</w:t>
                            </w:r>
                            <w:r>
                              <w:rPr>
                                <w:spacing w:val="-4"/>
                              </w:rPr>
                              <w:t xml:space="preserve"> </w:t>
                            </w:r>
                            <w:r>
                              <w:t>и</w:t>
                            </w:r>
                            <w:r>
                              <w:rPr>
                                <w:spacing w:val="-4"/>
                              </w:rPr>
                              <w:t xml:space="preserve"> </w:t>
                            </w:r>
                            <w:r>
                              <w:t>туристичким</w:t>
                            </w:r>
                            <w:r>
                              <w:rPr>
                                <w:spacing w:val="-4"/>
                              </w:rPr>
                              <w:t xml:space="preserve"> </w:t>
                            </w:r>
                            <w:r>
                              <w:t>селима),</w:t>
                            </w:r>
                            <w:r>
                              <w:rPr>
                                <w:spacing w:val="-4"/>
                              </w:rPr>
                              <w:t xml:space="preserve"> </w:t>
                            </w:r>
                            <w:r>
                              <w:t>а</w:t>
                            </w:r>
                            <w:r>
                              <w:rPr>
                                <w:spacing w:val="-4"/>
                              </w:rPr>
                              <w:t xml:space="preserve"> </w:t>
                            </w:r>
                            <w:r>
                              <w:rPr>
                                <w:spacing w:val="-5"/>
                              </w:rPr>
                              <w:t>око</w:t>
                            </w:r>
                          </w:p>
                          <w:p w:rsidR="00AB769C" w:rsidRDefault="00AB769C" w:rsidP="00AB769C">
                            <w:pPr>
                              <w:pStyle w:val="BodyText"/>
                              <w:spacing w:line="197" w:lineRule="exact"/>
                            </w:pPr>
                            <w:r>
                              <w:t>1.000</w:t>
                            </w:r>
                            <w:r>
                              <w:rPr>
                                <w:spacing w:val="-6"/>
                              </w:rPr>
                              <w:t xml:space="preserve"> </w:t>
                            </w:r>
                            <w:r>
                              <w:t>ће</w:t>
                            </w:r>
                            <w:r>
                              <w:rPr>
                                <w:spacing w:val="-3"/>
                              </w:rPr>
                              <w:t xml:space="preserve"> </w:t>
                            </w:r>
                            <w:r>
                              <w:t>долазити</w:t>
                            </w:r>
                            <w:r>
                              <w:rPr>
                                <w:spacing w:val="-5"/>
                              </w:rPr>
                              <w:t xml:space="preserve"> </w:t>
                            </w:r>
                            <w:r>
                              <w:t>из</w:t>
                            </w:r>
                            <w:r>
                              <w:rPr>
                                <w:spacing w:val="-3"/>
                              </w:rPr>
                              <w:t xml:space="preserve"> </w:t>
                            </w:r>
                            <w:r>
                              <w:t>ближег</w:t>
                            </w:r>
                            <w:r>
                              <w:rPr>
                                <w:spacing w:val="-4"/>
                              </w:rPr>
                              <w:t xml:space="preserve"> </w:t>
                            </w:r>
                            <w:r>
                              <w:rPr>
                                <w:spacing w:val="-2"/>
                              </w:rPr>
                              <w:t>окружења.</w:t>
                            </w:r>
                          </w:p>
                          <w:p w:rsidR="00AB769C" w:rsidRDefault="00AB769C" w:rsidP="00AB769C">
                            <w:pPr>
                              <w:pStyle w:val="BodyText"/>
                              <w:spacing w:line="200" w:lineRule="exact"/>
                              <w:ind w:left="416"/>
                            </w:pPr>
                            <w:r>
                              <w:t>Туристички</w:t>
                            </w:r>
                            <w:r>
                              <w:rPr>
                                <w:spacing w:val="38"/>
                              </w:rPr>
                              <w:t xml:space="preserve">  </w:t>
                            </w:r>
                            <w:r>
                              <w:t>смештај</w:t>
                            </w:r>
                            <w:r>
                              <w:rPr>
                                <w:spacing w:val="39"/>
                              </w:rPr>
                              <w:t xml:space="preserve">  </w:t>
                            </w:r>
                            <w:r>
                              <w:t>на</w:t>
                            </w:r>
                            <w:r>
                              <w:rPr>
                                <w:spacing w:val="39"/>
                              </w:rPr>
                              <w:t xml:space="preserve">  </w:t>
                            </w:r>
                            <w:r>
                              <w:t>подручју</w:t>
                            </w:r>
                            <w:r>
                              <w:rPr>
                                <w:spacing w:val="39"/>
                              </w:rPr>
                              <w:t xml:space="preserve">  </w:t>
                            </w:r>
                            <w:r>
                              <w:t>Националног</w:t>
                            </w:r>
                            <w:r>
                              <w:rPr>
                                <w:spacing w:val="39"/>
                              </w:rPr>
                              <w:t xml:space="preserve">  </w:t>
                            </w:r>
                            <w:r>
                              <w:rPr>
                                <w:spacing w:val="-2"/>
                              </w:rPr>
                              <w:t>парка</w:t>
                            </w:r>
                          </w:p>
                          <w:p w:rsidR="00AB769C" w:rsidRDefault="00AB769C" w:rsidP="00AB769C">
                            <w:pPr>
                              <w:pStyle w:val="BodyText"/>
                              <w:spacing w:line="232" w:lineRule="auto"/>
                              <w:ind w:right="18"/>
                            </w:pPr>
                            <w:r>
                              <w:t>„Копаоникˮ начелно ће са 70% чинити основни а са 30% компле- ментарни садржаји, а на подручју Просторног плана ван граница Националног парка „Копаоникˮ са око 70% комплементарни, а са око 30% капацитети основног смештаја.</w:t>
                            </w:r>
                          </w:p>
                          <w:p w:rsidR="00AB769C" w:rsidRDefault="00AB769C" w:rsidP="00AB769C">
                            <w:pPr>
                              <w:pStyle w:val="BodyText"/>
                              <w:spacing w:line="232" w:lineRule="auto"/>
                              <w:ind w:right="17"/>
                            </w:pPr>
                            <w:r>
                              <w:t>Туристичко коришћење простора по зонама заштите Нацио- налног парка „Копаоникˮ подразумева следеће режиме:</w:t>
                            </w:r>
                          </w:p>
                          <w:p w:rsidR="00AB769C" w:rsidRDefault="00AB769C" w:rsidP="00AB769C">
                            <w:pPr>
                              <w:pStyle w:val="BodyText"/>
                              <w:spacing w:line="232" w:lineRule="auto"/>
                              <w:ind w:right="18"/>
                            </w:pPr>
                            <w:r>
                              <w:rPr>
                                <w:spacing w:val="-12"/>
                              </w:rPr>
                              <w:t xml:space="preserve"> </w:t>
                            </w:r>
                            <w:r>
                              <w:t>– у зони заштите I степена</w:t>
                            </w:r>
                            <w:r>
                              <w:rPr>
                                <w:spacing w:val="40"/>
                              </w:rPr>
                              <w:t xml:space="preserve"> </w:t>
                            </w:r>
                            <w:r>
                              <w:t>– зими кретање на нордијским скијама и крпљама, лети пешице, увек у мањим групама под оба- везним надзором водича;</w:t>
                            </w:r>
                          </w:p>
                          <w:p w:rsidR="00AB769C" w:rsidRDefault="00AB769C" w:rsidP="00AB769C">
                            <w:pPr>
                              <w:pStyle w:val="BodyText"/>
                              <w:spacing w:line="232" w:lineRule="auto"/>
                              <w:ind w:right="18"/>
                            </w:pPr>
                            <w:r>
                              <w:rPr>
                                <w:spacing w:val="-12"/>
                              </w:rPr>
                              <w:t xml:space="preserve"> </w:t>
                            </w:r>
                            <w:r>
                              <w:t>–</w:t>
                            </w:r>
                            <w:r>
                              <w:rPr>
                                <w:spacing w:val="-1"/>
                              </w:rPr>
                              <w:t xml:space="preserve"> </w:t>
                            </w:r>
                            <w:r>
                              <w:t>у зони заштите II степена</w:t>
                            </w:r>
                            <w:r>
                              <w:rPr>
                                <w:spacing w:val="31"/>
                              </w:rPr>
                              <w:t xml:space="preserve"> </w:t>
                            </w:r>
                            <w:r>
                              <w:t>– са и без водича, зими нордиј- ски и турно скијаши, на ограниченим, уређеним стазама јахачи и запрежне</w:t>
                            </w:r>
                            <w:r>
                              <w:rPr>
                                <w:spacing w:val="-6"/>
                              </w:rPr>
                              <w:t xml:space="preserve"> </w:t>
                            </w:r>
                            <w:r>
                              <w:t>саонице,</w:t>
                            </w:r>
                            <w:r>
                              <w:rPr>
                                <w:spacing w:val="-6"/>
                              </w:rPr>
                              <w:t xml:space="preserve"> </w:t>
                            </w:r>
                            <w:r>
                              <w:t>без</w:t>
                            </w:r>
                            <w:r>
                              <w:rPr>
                                <w:spacing w:val="-6"/>
                              </w:rPr>
                              <w:t xml:space="preserve"> </w:t>
                            </w:r>
                            <w:r>
                              <w:t>моторних</w:t>
                            </w:r>
                            <w:r>
                              <w:rPr>
                                <w:spacing w:val="-6"/>
                              </w:rPr>
                              <w:t xml:space="preserve"> </w:t>
                            </w:r>
                            <w:r>
                              <w:t>санки</w:t>
                            </w:r>
                            <w:r>
                              <w:rPr>
                                <w:spacing w:val="-6"/>
                              </w:rPr>
                              <w:t xml:space="preserve"> </w:t>
                            </w:r>
                            <w:r>
                              <w:t>(сем</w:t>
                            </w:r>
                            <w:r>
                              <w:rPr>
                                <w:spacing w:val="-6"/>
                              </w:rPr>
                              <w:t xml:space="preserve"> </w:t>
                            </w:r>
                            <w:r>
                              <w:t>службених)</w:t>
                            </w:r>
                            <w:r>
                              <w:rPr>
                                <w:spacing w:val="-6"/>
                              </w:rPr>
                              <w:t xml:space="preserve"> </w:t>
                            </w:r>
                            <w:r>
                              <w:t>и</w:t>
                            </w:r>
                            <w:r>
                              <w:rPr>
                                <w:spacing w:val="-6"/>
                              </w:rPr>
                              <w:t xml:space="preserve"> </w:t>
                            </w:r>
                            <w:r>
                              <w:t>без</w:t>
                            </w:r>
                            <w:r>
                              <w:rPr>
                                <w:spacing w:val="-6"/>
                              </w:rPr>
                              <w:t xml:space="preserve"> </w:t>
                            </w:r>
                            <w:r>
                              <w:t>алп- ског</w:t>
                            </w:r>
                            <w:r>
                              <w:rPr>
                                <w:spacing w:val="-12"/>
                              </w:rPr>
                              <w:t xml:space="preserve"> </w:t>
                            </w:r>
                            <w:r>
                              <w:t>скијалишта</w:t>
                            </w:r>
                            <w:r>
                              <w:rPr>
                                <w:spacing w:val="-11"/>
                              </w:rPr>
                              <w:t xml:space="preserve"> </w:t>
                            </w:r>
                            <w:r>
                              <w:t>(са</w:t>
                            </w:r>
                            <w:r>
                              <w:rPr>
                                <w:spacing w:val="-11"/>
                              </w:rPr>
                              <w:t xml:space="preserve"> </w:t>
                            </w:r>
                            <w:r>
                              <w:t>изузетком</w:t>
                            </w:r>
                            <w:r>
                              <w:rPr>
                                <w:spacing w:val="-11"/>
                              </w:rPr>
                              <w:t xml:space="preserve"> </w:t>
                            </w:r>
                            <w:r>
                              <w:t>кратких</w:t>
                            </w:r>
                            <w:r>
                              <w:rPr>
                                <w:spacing w:val="-12"/>
                              </w:rPr>
                              <w:t xml:space="preserve"> </w:t>
                            </w:r>
                            <w:r>
                              <w:t>деоница</w:t>
                            </w:r>
                            <w:r>
                              <w:rPr>
                                <w:spacing w:val="-11"/>
                              </w:rPr>
                              <w:t xml:space="preserve"> </w:t>
                            </w:r>
                            <w:r>
                              <w:t>ски-стаза</w:t>
                            </w:r>
                            <w:r>
                              <w:rPr>
                                <w:spacing w:val="-11"/>
                              </w:rPr>
                              <w:t xml:space="preserve"> </w:t>
                            </w:r>
                            <w:r>
                              <w:t>и</w:t>
                            </w:r>
                            <w:r>
                              <w:rPr>
                                <w:spacing w:val="-11"/>
                              </w:rPr>
                              <w:t xml:space="preserve"> </w:t>
                            </w:r>
                            <w:r>
                              <w:t>жичара на локалитету Панчићев врх), лети ограничене излетничке и пла- нинарске</w:t>
                            </w:r>
                            <w:r>
                              <w:rPr>
                                <w:spacing w:val="-12"/>
                              </w:rPr>
                              <w:t xml:space="preserve"> </w:t>
                            </w:r>
                            <w:r>
                              <w:t>стазе,</w:t>
                            </w:r>
                            <w:r>
                              <w:rPr>
                                <w:spacing w:val="-11"/>
                              </w:rPr>
                              <w:t xml:space="preserve"> </w:t>
                            </w:r>
                            <w:r>
                              <w:t>јахање,</w:t>
                            </w:r>
                            <w:r>
                              <w:rPr>
                                <w:spacing w:val="-11"/>
                              </w:rPr>
                              <w:t xml:space="preserve"> </w:t>
                            </w:r>
                            <w:r>
                              <w:t>планински</w:t>
                            </w:r>
                            <w:r>
                              <w:rPr>
                                <w:spacing w:val="-11"/>
                              </w:rPr>
                              <w:t xml:space="preserve"> </w:t>
                            </w:r>
                            <w:r>
                              <w:t>бициклизам,</w:t>
                            </w:r>
                            <w:r>
                              <w:rPr>
                                <w:spacing w:val="-12"/>
                              </w:rPr>
                              <w:t xml:space="preserve"> </w:t>
                            </w:r>
                            <w:r>
                              <w:t>полигони</w:t>
                            </w:r>
                            <w:r>
                              <w:rPr>
                                <w:spacing w:val="-11"/>
                              </w:rPr>
                              <w:t xml:space="preserve"> </w:t>
                            </w:r>
                            <w:r>
                              <w:t>екстрем- них</w:t>
                            </w:r>
                            <w:r>
                              <w:rPr>
                                <w:spacing w:val="-12"/>
                              </w:rPr>
                              <w:t xml:space="preserve"> </w:t>
                            </w:r>
                            <w:r>
                              <w:t>спортова</w:t>
                            </w:r>
                            <w:r>
                              <w:rPr>
                                <w:spacing w:val="-11"/>
                              </w:rPr>
                              <w:t xml:space="preserve"> </w:t>
                            </w:r>
                            <w:r>
                              <w:t>и</w:t>
                            </w:r>
                            <w:r>
                              <w:rPr>
                                <w:spacing w:val="-11"/>
                              </w:rPr>
                              <w:t xml:space="preserve"> </w:t>
                            </w:r>
                            <w:r>
                              <w:t>др.,</w:t>
                            </w:r>
                            <w:r>
                              <w:rPr>
                                <w:spacing w:val="-11"/>
                              </w:rPr>
                              <w:t xml:space="preserve"> </w:t>
                            </w:r>
                            <w:r>
                              <w:t>без</w:t>
                            </w:r>
                            <w:r>
                              <w:rPr>
                                <w:spacing w:val="-12"/>
                              </w:rPr>
                              <w:t xml:space="preserve"> </w:t>
                            </w:r>
                            <w:r>
                              <w:t>моторних</w:t>
                            </w:r>
                            <w:r>
                              <w:rPr>
                                <w:spacing w:val="-11"/>
                              </w:rPr>
                              <w:t xml:space="preserve"> </w:t>
                            </w:r>
                            <w:r>
                              <w:t>возила</w:t>
                            </w:r>
                            <w:r>
                              <w:rPr>
                                <w:spacing w:val="-11"/>
                              </w:rPr>
                              <w:t xml:space="preserve"> </w:t>
                            </w:r>
                            <w:r>
                              <w:t>(сем</w:t>
                            </w:r>
                            <w:r>
                              <w:rPr>
                                <w:spacing w:val="-11"/>
                              </w:rPr>
                              <w:t xml:space="preserve"> </w:t>
                            </w:r>
                            <w:r>
                              <w:t>службених,</w:t>
                            </w:r>
                            <w:r>
                              <w:rPr>
                                <w:spacing w:val="-12"/>
                              </w:rPr>
                              <w:t xml:space="preserve"> </w:t>
                            </w:r>
                            <w:r>
                              <w:t>пожељно са електромотором), без изградње садржаја супраструктуре;</w:t>
                            </w:r>
                          </w:p>
                          <w:p w:rsidR="00AB769C" w:rsidRDefault="00AB769C" w:rsidP="00AB769C">
                            <w:pPr>
                              <w:pStyle w:val="BodyText"/>
                              <w:spacing w:line="232" w:lineRule="auto"/>
                              <w:ind w:right="19"/>
                            </w:pPr>
                            <w:r>
                              <w:rPr>
                                <w:spacing w:val="-12"/>
                              </w:rPr>
                              <w:t xml:space="preserve"> </w:t>
                            </w:r>
                            <w:r>
                              <w:t>– у зони заштите III степена</w:t>
                            </w:r>
                            <w:r>
                              <w:rPr>
                                <w:spacing w:val="37"/>
                              </w:rPr>
                              <w:t xml:space="preserve"> </w:t>
                            </w:r>
                            <w:r>
                              <w:t>– дозвољене су све планиране активности</w:t>
                            </w:r>
                            <w:r>
                              <w:rPr>
                                <w:spacing w:val="-7"/>
                              </w:rPr>
                              <w:t xml:space="preserve"> </w:t>
                            </w:r>
                            <w:r>
                              <w:t>у</w:t>
                            </w:r>
                            <w:r>
                              <w:rPr>
                                <w:spacing w:val="-7"/>
                              </w:rPr>
                              <w:t xml:space="preserve"> </w:t>
                            </w:r>
                            <w:r>
                              <w:t>оквиру</w:t>
                            </w:r>
                            <w:r>
                              <w:rPr>
                                <w:spacing w:val="-7"/>
                              </w:rPr>
                              <w:t xml:space="preserve"> </w:t>
                            </w:r>
                            <w:r>
                              <w:t>прописаног</w:t>
                            </w:r>
                            <w:r>
                              <w:rPr>
                                <w:spacing w:val="-7"/>
                              </w:rPr>
                              <w:t xml:space="preserve"> </w:t>
                            </w:r>
                            <w:r>
                              <w:t>капацитета</w:t>
                            </w:r>
                            <w:r>
                              <w:rPr>
                                <w:spacing w:val="-7"/>
                              </w:rPr>
                              <w:t xml:space="preserve"> </w:t>
                            </w:r>
                            <w:r>
                              <w:t>простора</w:t>
                            </w:r>
                            <w:r>
                              <w:rPr>
                                <w:spacing w:val="18"/>
                              </w:rPr>
                              <w:t xml:space="preserve"> </w:t>
                            </w:r>
                            <w:r>
                              <w:t>–</w:t>
                            </w:r>
                            <w:r>
                              <w:rPr>
                                <w:spacing w:val="-7"/>
                              </w:rPr>
                              <w:t xml:space="preserve"> </w:t>
                            </w:r>
                            <w:r>
                              <w:t>зими</w:t>
                            </w:r>
                            <w:r>
                              <w:rPr>
                                <w:spacing w:val="-7"/>
                              </w:rPr>
                              <w:t xml:space="preserve"> </w:t>
                            </w:r>
                            <w:r>
                              <w:t>алп- ско и нордијско скијалиште (рекреативно и такмичарско), парко- ви</w:t>
                            </w:r>
                            <w:r>
                              <w:rPr>
                                <w:spacing w:val="9"/>
                              </w:rPr>
                              <w:t xml:space="preserve"> </w:t>
                            </w:r>
                            <w:r>
                              <w:t>и</w:t>
                            </w:r>
                            <w:r>
                              <w:rPr>
                                <w:spacing w:val="9"/>
                              </w:rPr>
                              <w:t xml:space="preserve"> </w:t>
                            </w:r>
                            <w:r>
                              <w:t>полигони</w:t>
                            </w:r>
                            <w:r>
                              <w:rPr>
                                <w:spacing w:val="9"/>
                              </w:rPr>
                              <w:t xml:space="preserve"> </w:t>
                            </w:r>
                            <w:r>
                              <w:t>зимских</w:t>
                            </w:r>
                            <w:r>
                              <w:rPr>
                                <w:spacing w:val="9"/>
                              </w:rPr>
                              <w:t xml:space="preserve"> </w:t>
                            </w:r>
                            <w:r>
                              <w:t>спортова,</w:t>
                            </w:r>
                            <w:r>
                              <w:rPr>
                                <w:spacing w:val="9"/>
                              </w:rPr>
                              <w:t xml:space="preserve"> </w:t>
                            </w:r>
                            <w:r>
                              <w:t>лети</w:t>
                            </w:r>
                            <w:r>
                              <w:rPr>
                                <w:spacing w:val="9"/>
                              </w:rPr>
                              <w:t xml:space="preserve"> </w:t>
                            </w:r>
                            <w:r>
                              <w:t>излетничке</w:t>
                            </w:r>
                            <w:r>
                              <w:rPr>
                                <w:spacing w:val="9"/>
                              </w:rPr>
                              <w:t xml:space="preserve"> </w:t>
                            </w:r>
                            <w:r>
                              <w:t>и</w:t>
                            </w:r>
                            <w:r>
                              <w:rPr>
                                <w:spacing w:val="10"/>
                              </w:rPr>
                              <w:t xml:space="preserve"> </w:t>
                            </w:r>
                            <w:r>
                              <w:rPr>
                                <w:spacing w:val="-2"/>
                              </w:rPr>
                              <w:t>планинарске</w:t>
                            </w:r>
                          </w:p>
                        </w:txbxContent>
                      </wps:txbx>
                      <wps:bodyPr wrap="square" lIns="0" tIns="0" rIns="0" bIns="0" rtlCol="0">
                        <a:noAutofit/>
                      </wps:bodyPr>
                    </wps:wsp>
                  </a:graphicData>
                </a:graphic>
              </wp:anchor>
            </w:drawing>
          </mc:Choice>
          <mc:Fallback>
            <w:pict>
              <v:shape w14:anchorId="771E50AA" id="Textbox 15" o:spid="_x0000_s1037" type="#_x0000_t202" style="position:absolute;margin-left:292.8pt;margin-top:3.65pt;width:257.15pt;height:742.6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" filled="f" stroked="f">
                <v:path arrowok="t"/>
                <v:textbox inset="0,0,0,0">
                  <w:txbxContent>
                    <w:p w:rsidR="00AB769C" w:rsidRDefault="00AB769C" w:rsidP="00AB769C">
                      <w:pPr>
                        <w:pStyle w:val="BodyText"/>
                        <w:spacing w:before="12" w:line="204" w:lineRule="exact"/>
                        <w:ind w:right="18"/>
                        <w:jc w:val="right"/>
                      </w:pPr>
                      <w:r>
                        <w:t>Одрживи</w:t>
                      </w:r>
                      <w:r>
                        <w:rPr>
                          <w:spacing w:val="21"/>
                        </w:rPr>
                        <w:t xml:space="preserve"> </w:t>
                      </w:r>
                      <w:r>
                        <w:t>гранични</w:t>
                      </w:r>
                      <w:r>
                        <w:rPr>
                          <w:spacing w:val="22"/>
                        </w:rPr>
                        <w:t xml:space="preserve"> </w:t>
                      </w:r>
                      <w:r>
                        <w:t>капацитет</w:t>
                      </w:r>
                      <w:r>
                        <w:rPr>
                          <w:spacing w:val="21"/>
                        </w:rPr>
                        <w:t xml:space="preserve"> </w:t>
                      </w:r>
                      <w:r>
                        <w:t>простора</w:t>
                      </w:r>
                      <w:r>
                        <w:rPr>
                          <w:spacing w:val="22"/>
                        </w:rPr>
                        <w:t xml:space="preserve"> </w:t>
                      </w:r>
                      <w:r>
                        <w:t>Националног</w:t>
                      </w:r>
                      <w:r>
                        <w:rPr>
                          <w:spacing w:val="22"/>
                        </w:rPr>
                        <w:t xml:space="preserve"> </w:t>
                      </w:r>
                      <w:r>
                        <w:rPr>
                          <w:spacing w:val="-2"/>
                        </w:rPr>
                        <w:t>парка</w:t>
                      </w:r>
                    </w:p>
                    <w:p w:rsidR="00AB769C" w:rsidRDefault="00AB769C" w:rsidP="00AB769C">
                      <w:pPr>
                        <w:pStyle w:val="BodyText"/>
                        <w:spacing w:line="200" w:lineRule="exact"/>
                        <w:ind w:right="17"/>
                        <w:jc w:val="right"/>
                      </w:pPr>
                      <w:r>
                        <w:t>„Копаоник”</w:t>
                      </w:r>
                      <w:r>
                        <w:rPr>
                          <w:spacing w:val="23"/>
                        </w:rPr>
                        <w:t xml:space="preserve"> </w:t>
                      </w:r>
                      <w:r>
                        <w:t>изражен</w:t>
                      </w:r>
                      <w:r>
                        <w:rPr>
                          <w:spacing w:val="22"/>
                        </w:rPr>
                        <w:t xml:space="preserve"> </w:t>
                      </w:r>
                      <w:r>
                        <w:t>је</w:t>
                      </w:r>
                      <w:r>
                        <w:rPr>
                          <w:spacing w:val="22"/>
                        </w:rPr>
                        <w:t xml:space="preserve"> </w:t>
                      </w:r>
                      <w:r>
                        <w:t>максималним</w:t>
                      </w:r>
                      <w:r>
                        <w:rPr>
                          <w:spacing w:val="23"/>
                        </w:rPr>
                        <w:t xml:space="preserve"> </w:t>
                      </w:r>
                      <w:r>
                        <w:t>збиром</w:t>
                      </w:r>
                      <w:r>
                        <w:rPr>
                          <w:spacing w:val="23"/>
                        </w:rPr>
                        <w:t xml:space="preserve"> </w:t>
                      </w:r>
                      <w:r>
                        <w:t>главних</w:t>
                      </w:r>
                      <w:r>
                        <w:rPr>
                          <w:spacing w:val="24"/>
                        </w:rPr>
                        <w:t xml:space="preserve"> </w:t>
                      </w:r>
                      <w:r>
                        <w:rPr>
                          <w:spacing w:val="-2"/>
                        </w:rPr>
                        <w:t>корисника</w:t>
                      </w:r>
                    </w:p>
                    <w:p w:rsidR="00AB769C" w:rsidRDefault="00AB769C" w:rsidP="00AB769C">
                      <w:pPr>
                        <w:pStyle w:val="BodyText"/>
                        <w:spacing w:before="2" w:line="232" w:lineRule="auto"/>
                        <w:ind w:right="17" w:hanging="1"/>
                      </w:pPr>
                      <w:r>
                        <w:rPr>
                          <w:spacing w:val="-12"/>
                        </w:rPr>
                        <w:t xml:space="preserve"> </w:t>
                      </w:r>
                      <w:r>
                        <w:t>– стационарних туриста/туристичких лежаја, дневних излетника (са</w:t>
                      </w:r>
                      <w:r>
                        <w:rPr>
                          <w:spacing w:val="28"/>
                        </w:rPr>
                        <w:t xml:space="preserve"> </w:t>
                      </w:r>
                      <w:r>
                        <w:t>подручја</w:t>
                      </w:r>
                      <w:r>
                        <w:rPr>
                          <w:spacing w:val="29"/>
                        </w:rPr>
                        <w:t xml:space="preserve"> </w:t>
                      </w:r>
                      <w:r>
                        <w:t>Просторног</w:t>
                      </w:r>
                      <w:r>
                        <w:rPr>
                          <w:spacing w:val="29"/>
                        </w:rPr>
                        <w:t xml:space="preserve"> </w:t>
                      </w:r>
                      <w:r>
                        <w:t>плана</w:t>
                      </w:r>
                      <w:r>
                        <w:rPr>
                          <w:spacing w:val="28"/>
                        </w:rPr>
                        <w:t xml:space="preserve"> </w:t>
                      </w:r>
                      <w:r>
                        <w:t>ван</w:t>
                      </w:r>
                      <w:r>
                        <w:rPr>
                          <w:spacing w:val="29"/>
                        </w:rPr>
                        <w:t xml:space="preserve"> </w:t>
                      </w:r>
                      <w:r>
                        <w:t>граница</w:t>
                      </w:r>
                      <w:r>
                        <w:rPr>
                          <w:spacing w:val="29"/>
                        </w:rPr>
                        <w:t xml:space="preserve"> </w:t>
                      </w:r>
                      <w:r>
                        <w:t>Националног</w:t>
                      </w:r>
                      <w:r>
                        <w:rPr>
                          <w:spacing w:val="29"/>
                        </w:rPr>
                        <w:t xml:space="preserve"> </w:t>
                      </w:r>
                      <w:r>
                        <w:rPr>
                          <w:spacing w:val="-2"/>
                        </w:rPr>
                        <w:t>парка</w:t>
                      </w:r>
                    </w:p>
                    <w:p w:rsidR="00AB769C" w:rsidRDefault="00AB769C" w:rsidP="00AB769C">
                      <w:pPr>
                        <w:pStyle w:val="BodyText"/>
                        <w:spacing w:line="232" w:lineRule="auto"/>
                        <w:ind w:right="17"/>
                      </w:pPr>
                      <w:r>
                        <w:t>„Копаоникˮ и из ближег окружења) и запослених. Остали кори- сници</w:t>
                      </w:r>
                      <w:r>
                        <w:rPr>
                          <w:spacing w:val="25"/>
                        </w:rPr>
                        <w:t xml:space="preserve"> </w:t>
                      </w:r>
                      <w:r>
                        <w:t>– особље ЈП „Национални парк Копаоник”, истраживачи и др., малобројни су и уклапају се у главне кориснике. У зимском периоду, стационарни туристи у Националног парка „Копаоникˮ деле се на алпске скијаше (који учествују са 70%) и нескијаше са нордијским</w:t>
                      </w:r>
                      <w:r>
                        <w:rPr>
                          <w:spacing w:val="-4"/>
                        </w:rPr>
                        <w:t xml:space="preserve"> </w:t>
                      </w:r>
                      <w:r>
                        <w:t>скијашима</w:t>
                      </w:r>
                      <w:r>
                        <w:rPr>
                          <w:spacing w:val="-4"/>
                        </w:rPr>
                        <w:t xml:space="preserve"> </w:t>
                      </w:r>
                      <w:r>
                        <w:t>(који</w:t>
                      </w:r>
                      <w:r>
                        <w:rPr>
                          <w:spacing w:val="-4"/>
                        </w:rPr>
                        <w:t xml:space="preserve"> </w:t>
                      </w:r>
                      <w:r>
                        <w:t>учествују</w:t>
                      </w:r>
                      <w:r>
                        <w:rPr>
                          <w:spacing w:val="-4"/>
                        </w:rPr>
                        <w:t xml:space="preserve"> </w:t>
                      </w:r>
                      <w:r>
                        <w:t>са</w:t>
                      </w:r>
                      <w:r>
                        <w:rPr>
                          <w:spacing w:val="-4"/>
                        </w:rPr>
                        <w:t xml:space="preserve"> </w:t>
                      </w:r>
                      <w:r>
                        <w:t>30%),</w:t>
                      </w:r>
                      <w:r>
                        <w:rPr>
                          <w:spacing w:val="-4"/>
                        </w:rPr>
                        <w:t xml:space="preserve"> </w:t>
                      </w:r>
                      <w:r>
                        <w:t>дневни</w:t>
                      </w:r>
                      <w:r>
                        <w:rPr>
                          <w:spacing w:val="-4"/>
                        </w:rPr>
                        <w:t xml:space="preserve"> </w:t>
                      </w:r>
                      <w:r>
                        <w:t>излетници се</w:t>
                      </w:r>
                      <w:r>
                        <w:rPr>
                          <w:spacing w:val="-8"/>
                        </w:rPr>
                        <w:t xml:space="preserve"> </w:t>
                      </w:r>
                      <w:r>
                        <w:t>деле</w:t>
                      </w:r>
                      <w:r>
                        <w:rPr>
                          <w:spacing w:val="-8"/>
                        </w:rPr>
                        <w:t xml:space="preserve"> </w:t>
                      </w:r>
                      <w:r>
                        <w:t>такође</w:t>
                      </w:r>
                      <w:r>
                        <w:rPr>
                          <w:spacing w:val="-8"/>
                        </w:rPr>
                        <w:t xml:space="preserve"> </w:t>
                      </w:r>
                      <w:r>
                        <w:t>на</w:t>
                      </w:r>
                      <w:r>
                        <w:rPr>
                          <w:spacing w:val="-8"/>
                        </w:rPr>
                        <w:t xml:space="preserve"> </w:t>
                      </w:r>
                      <w:r>
                        <w:t>алпске</w:t>
                      </w:r>
                      <w:r>
                        <w:rPr>
                          <w:spacing w:val="-8"/>
                        </w:rPr>
                        <w:t xml:space="preserve"> </w:t>
                      </w:r>
                      <w:r>
                        <w:t>скијаше</w:t>
                      </w:r>
                      <w:r>
                        <w:rPr>
                          <w:spacing w:val="-8"/>
                        </w:rPr>
                        <w:t xml:space="preserve"> </w:t>
                      </w:r>
                      <w:r>
                        <w:t>(70%)</w:t>
                      </w:r>
                      <w:r>
                        <w:rPr>
                          <w:spacing w:val="-8"/>
                        </w:rPr>
                        <w:t xml:space="preserve"> </w:t>
                      </w:r>
                      <w:r>
                        <w:t>и</w:t>
                      </w:r>
                      <w:r>
                        <w:rPr>
                          <w:spacing w:val="-8"/>
                        </w:rPr>
                        <w:t xml:space="preserve"> </w:t>
                      </w:r>
                      <w:r>
                        <w:t>нескијаше</w:t>
                      </w:r>
                      <w:r>
                        <w:rPr>
                          <w:spacing w:val="-8"/>
                        </w:rPr>
                        <w:t xml:space="preserve"> </w:t>
                      </w:r>
                      <w:r>
                        <w:t>са</w:t>
                      </w:r>
                      <w:r>
                        <w:rPr>
                          <w:spacing w:val="-8"/>
                        </w:rPr>
                        <w:t xml:space="preserve"> </w:t>
                      </w:r>
                      <w:r>
                        <w:t>нордијским скијашима</w:t>
                      </w:r>
                      <w:r>
                        <w:rPr>
                          <w:spacing w:val="-5"/>
                        </w:rPr>
                        <w:t xml:space="preserve"> </w:t>
                      </w:r>
                      <w:r>
                        <w:t>(30%),</w:t>
                      </w:r>
                      <w:r>
                        <w:rPr>
                          <w:spacing w:val="-5"/>
                        </w:rPr>
                        <w:t xml:space="preserve"> </w:t>
                      </w:r>
                      <w:r>
                        <w:t>а</w:t>
                      </w:r>
                      <w:r>
                        <w:rPr>
                          <w:spacing w:val="-5"/>
                        </w:rPr>
                        <w:t xml:space="preserve"> </w:t>
                      </w:r>
                      <w:r>
                        <w:t>запослени</w:t>
                      </w:r>
                      <w:r>
                        <w:rPr>
                          <w:spacing w:val="-5"/>
                        </w:rPr>
                        <w:t xml:space="preserve"> </w:t>
                      </w:r>
                      <w:r>
                        <w:t>се</w:t>
                      </w:r>
                      <w:r>
                        <w:rPr>
                          <w:spacing w:val="-5"/>
                        </w:rPr>
                        <w:t xml:space="preserve"> </w:t>
                      </w:r>
                      <w:r>
                        <w:t>рачунају</w:t>
                      </w:r>
                      <w:r>
                        <w:rPr>
                          <w:spacing w:val="-5"/>
                        </w:rPr>
                        <w:t xml:space="preserve"> </w:t>
                      </w:r>
                      <w:r>
                        <w:t>са</w:t>
                      </w:r>
                      <w:r>
                        <w:rPr>
                          <w:spacing w:val="-5"/>
                        </w:rPr>
                        <w:t xml:space="preserve"> </w:t>
                      </w:r>
                      <w:r>
                        <w:t>20%</w:t>
                      </w:r>
                      <w:r>
                        <w:rPr>
                          <w:spacing w:val="-5"/>
                        </w:rPr>
                        <w:t xml:space="preserve"> </w:t>
                      </w:r>
                      <w:r>
                        <w:t>од</w:t>
                      </w:r>
                      <w:r>
                        <w:rPr>
                          <w:spacing w:val="-5"/>
                        </w:rPr>
                        <w:t xml:space="preserve"> </w:t>
                      </w:r>
                      <w:r>
                        <w:t>броја</w:t>
                      </w:r>
                      <w:r>
                        <w:rPr>
                          <w:spacing w:val="-5"/>
                        </w:rPr>
                        <w:t xml:space="preserve"> </w:t>
                      </w:r>
                      <w:r>
                        <w:t>стацио- нарних</w:t>
                      </w:r>
                      <w:r>
                        <w:rPr>
                          <w:spacing w:val="-7"/>
                        </w:rPr>
                        <w:t xml:space="preserve"> </w:t>
                      </w:r>
                      <w:r>
                        <w:t>туриста,</w:t>
                      </w:r>
                      <w:r>
                        <w:rPr>
                          <w:spacing w:val="-7"/>
                        </w:rPr>
                        <w:t xml:space="preserve"> </w:t>
                      </w:r>
                      <w:r>
                        <w:t>укључујући</w:t>
                      </w:r>
                      <w:r>
                        <w:rPr>
                          <w:spacing w:val="-7"/>
                        </w:rPr>
                        <w:t xml:space="preserve"> </w:t>
                      </w:r>
                      <w:r>
                        <w:t>додатни</w:t>
                      </w:r>
                      <w:r>
                        <w:rPr>
                          <w:spacing w:val="-7"/>
                        </w:rPr>
                        <w:t xml:space="preserve"> </w:t>
                      </w:r>
                      <w:r>
                        <w:t>број</w:t>
                      </w:r>
                      <w:r>
                        <w:rPr>
                          <w:spacing w:val="-7"/>
                        </w:rPr>
                        <w:t xml:space="preserve"> </w:t>
                      </w:r>
                      <w:r>
                        <w:t>запослених</w:t>
                      </w:r>
                      <w:r>
                        <w:rPr>
                          <w:spacing w:val="-7"/>
                        </w:rPr>
                        <w:t xml:space="preserve"> </w:t>
                      </w:r>
                      <w:r>
                        <w:t>у</w:t>
                      </w:r>
                      <w:r>
                        <w:rPr>
                          <w:spacing w:val="-7"/>
                        </w:rPr>
                        <w:t xml:space="preserve"> </w:t>
                      </w:r>
                      <w:r>
                        <w:t>сервисима ван</w:t>
                      </w:r>
                      <w:r>
                        <w:rPr>
                          <w:spacing w:val="18"/>
                        </w:rPr>
                        <w:t xml:space="preserve"> </w:t>
                      </w:r>
                      <w:r>
                        <w:t>смештаја.</w:t>
                      </w:r>
                      <w:r>
                        <w:rPr>
                          <w:spacing w:val="21"/>
                        </w:rPr>
                        <w:t xml:space="preserve"> </w:t>
                      </w:r>
                      <w:r>
                        <w:t>Капацитет</w:t>
                      </w:r>
                      <w:r>
                        <w:rPr>
                          <w:spacing w:val="20"/>
                        </w:rPr>
                        <w:t xml:space="preserve"> </w:t>
                      </w:r>
                      <w:r>
                        <w:t>алпских</w:t>
                      </w:r>
                      <w:r>
                        <w:rPr>
                          <w:spacing w:val="21"/>
                        </w:rPr>
                        <w:t xml:space="preserve"> </w:t>
                      </w:r>
                      <w:r>
                        <w:t>скијаша</w:t>
                      </w:r>
                      <w:r>
                        <w:rPr>
                          <w:spacing w:val="20"/>
                        </w:rPr>
                        <w:t xml:space="preserve"> </w:t>
                      </w:r>
                      <w:r>
                        <w:t>у</w:t>
                      </w:r>
                      <w:r>
                        <w:rPr>
                          <w:spacing w:val="21"/>
                        </w:rPr>
                        <w:t xml:space="preserve"> </w:t>
                      </w:r>
                      <w:r>
                        <w:t>Националном</w:t>
                      </w:r>
                      <w:r>
                        <w:rPr>
                          <w:spacing w:val="21"/>
                        </w:rPr>
                        <w:t xml:space="preserve"> </w:t>
                      </w:r>
                      <w:r>
                        <w:rPr>
                          <w:spacing w:val="-2"/>
                        </w:rPr>
                        <w:t>парку</w:t>
                      </w:r>
                    </w:p>
                    <w:p w:rsidR="00AB769C" w:rsidRDefault="00AB769C" w:rsidP="00AB769C">
                      <w:pPr>
                        <w:pStyle w:val="BodyText"/>
                        <w:spacing w:line="192" w:lineRule="exact"/>
                      </w:pPr>
                      <w:r>
                        <w:t>„Копаоникˮ</w:t>
                      </w:r>
                      <w:r>
                        <w:rPr>
                          <w:spacing w:val="-6"/>
                        </w:rPr>
                        <w:t xml:space="preserve"> </w:t>
                      </w:r>
                      <w:r>
                        <w:t>одређен</w:t>
                      </w:r>
                      <w:r>
                        <w:rPr>
                          <w:spacing w:val="-6"/>
                        </w:rPr>
                        <w:t xml:space="preserve"> </w:t>
                      </w:r>
                      <w:r>
                        <w:t>је</w:t>
                      </w:r>
                      <w:r>
                        <w:rPr>
                          <w:spacing w:val="-5"/>
                        </w:rPr>
                        <w:t xml:space="preserve"> </w:t>
                      </w:r>
                      <w:r>
                        <w:t>на</w:t>
                      </w:r>
                      <w:r>
                        <w:rPr>
                          <w:spacing w:val="-5"/>
                        </w:rPr>
                        <w:t xml:space="preserve"> </w:t>
                      </w:r>
                      <w:r>
                        <w:t>основу</w:t>
                      </w:r>
                      <w:r>
                        <w:rPr>
                          <w:spacing w:val="-5"/>
                        </w:rPr>
                        <w:t xml:space="preserve"> </w:t>
                      </w:r>
                      <w:r>
                        <w:t>плана</w:t>
                      </w:r>
                      <w:r>
                        <w:rPr>
                          <w:spacing w:val="-5"/>
                        </w:rPr>
                        <w:t xml:space="preserve"> </w:t>
                      </w:r>
                      <w:r>
                        <w:t>алпског</w:t>
                      </w:r>
                      <w:r>
                        <w:rPr>
                          <w:spacing w:val="-6"/>
                        </w:rPr>
                        <w:t xml:space="preserve"> </w:t>
                      </w:r>
                      <w:r>
                        <w:rPr>
                          <w:spacing w:val="-2"/>
                        </w:rPr>
                        <w:t>скијалишта.</w:t>
                      </w:r>
                    </w:p>
                    <w:p w:rsidR="00AB769C" w:rsidRDefault="00AB769C" w:rsidP="00AB769C">
                      <w:pPr>
                        <w:pStyle w:val="BodyText"/>
                        <w:spacing w:line="232" w:lineRule="auto"/>
                        <w:ind w:right="17"/>
                      </w:pPr>
                      <w:r>
                        <w:t>За одређивање граничног капацитета подручја Националног парка „Копаоникˮ усвојени су следећи нормативи: 0,5 корисника по хектару (или један корисник на 2 ha) у зони са режимом за- штите I степена; 1,5 корисник по хектару (или три корисника на</w:t>
                      </w:r>
                      <w:r>
                        <w:rPr>
                          <w:spacing w:val="80"/>
                        </w:rPr>
                        <w:t xml:space="preserve"> </w:t>
                      </w:r>
                      <w:r>
                        <w:t>2 ha) у зони са режимом заштите II степена; и 3,5 корисника по хектару</w:t>
                      </w:r>
                      <w:r>
                        <w:rPr>
                          <w:spacing w:val="-5"/>
                        </w:rPr>
                        <w:t xml:space="preserve"> </w:t>
                      </w:r>
                      <w:r>
                        <w:t>(или</w:t>
                      </w:r>
                      <w:r>
                        <w:rPr>
                          <w:spacing w:val="-5"/>
                        </w:rPr>
                        <w:t xml:space="preserve"> </w:t>
                      </w:r>
                      <w:r>
                        <w:t>седам</w:t>
                      </w:r>
                      <w:r>
                        <w:rPr>
                          <w:spacing w:val="-5"/>
                        </w:rPr>
                        <w:t xml:space="preserve"> </w:t>
                      </w:r>
                      <w:r>
                        <w:t>корисника</w:t>
                      </w:r>
                      <w:r>
                        <w:rPr>
                          <w:spacing w:val="-5"/>
                        </w:rPr>
                        <w:t xml:space="preserve"> </w:t>
                      </w:r>
                      <w:r>
                        <w:t>на</w:t>
                      </w:r>
                      <w:r>
                        <w:rPr>
                          <w:spacing w:val="-5"/>
                        </w:rPr>
                        <w:t xml:space="preserve"> </w:t>
                      </w:r>
                      <w:r>
                        <w:t>2</w:t>
                      </w:r>
                      <w:r>
                        <w:rPr>
                          <w:spacing w:val="-5"/>
                        </w:rPr>
                        <w:t xml:space="preserve"> </w:t>
                      </w:r>
                      <w:r>
                        <w:t>ha)</w:t>
                      </w:r>
                      <w:r>
                        <w:rPr>
                          <w:spacing w:val="-5"/>
                        </w:rPr>
                        <w:t xml:space="preserve"> </w:t>
                      </w:r>
                      <w:r>
                        <w:t>у</w:t>
                      </w:r>
                      <w:r>
                        <w:rPr>
                          <w:spacing w:val="-5"/>
                        </w:rPr>
                        <w:t xml:space="preserve"> </w:t>
                      </w:r>
                      <w:r>
                        <w:t>зони</w:t>
                      </w:r>
                      <w:r>
                        <w:rPr>
                          <w:spacing w:val="-5"/>
                        </w:rPr>
                        <w:t xml:space="preserve"> </w:t>
                      </w:r>
                      <w:r>
                        <w:t>са</w:t>
                      </w:r>
                      <w:r>
                        <w:rPr>
                          <w:spacing w:val="-5"/>
                        </w:rPr>
                        <w:t xml:space="preserve"> </w:t>
                      </w:r>
                      <w:r>
                        <w:t>режимом</w:t>
                      </w:r>
                      <w:r>
                        <w:rPr>
                          <w:spacing w:val="-5"/>
                        </w:rPr>
                        <w:t xml:space="preserve"> </w:t>
                      </w:r>
                      <w:r>
                        <w:t>заштите III</w:t>
                      </w:r>
                      <w:r>
                        <w:rPr>
                          <w:spacing w:val="-1"/>
                        </w:rPr>
                        <w:t xml:space="preserve"> </w:t>
                      </w:r>
                      <w:r>
                        <w:t>степена.</w:t>
                      </w:r>
                      <w:r>
                        <w:rPr>
                          <w:spacing w:val="-1"/>
                        </w:rPr>
                        <w:t xml:space="preserve"> </w:t>
                      </w:r>
                      <w:r>
                        <w:t>Применом</w:t>
                      </w:r>
                      <w:r>
                        <w:rPr>
                          <w:spacing w:val="-1"/>
                        </w:rPr>
                        <w:t xml:space="preserve"> </w:t>
                      </w:r>
                      <w:r>
                        <w:t>наведених</w:t>
                      </w:r>
                      <w:r>
                        <w:rPr>
                          <w:spacing w:val="-1"/>
                        </w:rPr>
                        <w:t xml:space="preserve"> </w:t>
                      </w:r>
                      <w:r>
                        <w:t>норматива,</w:t>
                      </w:r>
                      <w:r>
                        <w:rPr>
                          <w:spacing w:val="-1"/>
                        </w:rPr>
                        <w:t xml:space="preserve"> </w:t>
                      </w:r>
                      <w:r>
                        <w:t>утврђени</w:t>
                      </w:r>
                      <w:r>
                        <w:rPr>
                          <w:spacing w:val="-1"/>
                        </w:rPr>
                        <w:t xml:space="preserve"> </w:t>
                      </w:r>
                      <w:r>
                        <w:t>су</w:t>
                      </w:r>
                      <w:r>
                        <w:rPr>
                          <w:spacing w:val="-1"/>
                        </w:rPr>
                        <w:t xml:space="preserve"> </w:t>
                      </w:r>
                      <w:r>
                        <w:t>следећи гранични капацитети простора Националног парка од 12.079,2 ha по установљеним зонама заштите:</w:t>
                      </w:r>
                    </w:p>
                    <w:p w:rsidR="00AB769C" w:rsidRDefault="00AB769C" w:rsidP="00AB769C">
                      <w:pPr>
                        <w:pStyle w:val="BodyText"/>
                        <w:spacing w:line="232" w:lineRule="auto"/>
                        <w:ind w:right="18"/>
                      </w:pPr>
                      <w:r>
                        <w:rPr>
                          <w:spacing w:val="-12"/>
                        </w:rPr>
                        <w:t xml:space="preserve"> </w:t>
                      </w:r>
                      <w:r>
                        <w:t>–</w:t>
                      </w:r>
                      <w:r>
                        <w:rPr>
                          <w:spacing w:val="-2"/>
                        </w:rPr>
                        <w:t xml:space="preserve"> </w:t>
                      </w:r>
                      <w:r>
                        <w:t>у зони заштите I степена, на укупној површини од 1.470,9 ha</w:t>
                      </w:r>
                      <w:r>
                        <w:rPr>
                          <w:spacing w:val="40"/>
                        </w:rPr>
                        <w:t xml:space="preserve"> </w:t>
                      </w:r>
                      <w:r>
                        <w:t>– до 700 једновремених корисника;</w:t>
                      </w:r>
                    </w:p>
                    <w:p w:rsidR="00AB769C" w:rsidRDefault="00AB769C" w:rsidP="00AB769C">
                      <w:pPr>
                        <w:pStyle w:val="BodyText"/>
                        <w:spacing w:line="232" w:lineRule="auto"/>
                        <w:ind w:right="18"/>
                      </w:pPr>
                      <w:r>
                        <w:rPr>
                          <w:spacing w:val="-12"/>
                        </w:rPr>
                        <w:t xml:space="preserve"> </w:t>
                      </w:r>
                      <w:r>
                        <w:t>–</w:t>
                      </w:r>
                      <w:r>
                        <w:rPr>
                          <w:spacing w:val="-4"/>
                        </w:rPr>
                        <w:t xml:space="preserve"> </w:t>
                      </w:r>
                      <w:r>
                        <w:t>у зони заштите II степена на укупној површини од 3.600,4 ha</w:t>
                      </w:r>
                      <w:r>
                        <w:rPr>
                          <w:spacing w:val="40"/>
                        </w:rPr>
                        <w:t xml:space="preserve"> </w:t>
                      </w:r>
                      <w:r>
                        <w:t>– до 5.400 једновремених корисника;</w:t>
                      </w:r>
                    </w:p>
                    <w:p w:rsidR="00AB769C" w:rsidRDefault="00AB769C" w:rsidP="00AB769C">
                      <w:pPr>
                        <w:pStyle w:val="BodyText"/>
                        <w:spacing w:line="232" w:lineRule="auto"/>
                        <w:ind w:right="18"/>
                      </w:pPr>
                      <w:r>
                        <w:rPr>
                          <w:spacing w:val="-12"/>
                        </w:rPr>
                        <w:t xml:space="preserve"> </w:t>
                      </w:r>
                      <w:r>
                        <w:t>–</w:t>
                      </w:r>
                      <w:r>
                        <w:rPr>
                          <w:spacing w:val="-10"/>
                        </w:rPr>
                        <w:t xml:space="preserve"> </w:t>
                      </w:r>
                      <w:r>
                        <w:t>у</w:t>
                      </w:r>
                      <w:r>
                        <w:rPr>
                          <w:spacing w:val="-2"/>
                        </w:rPr>
                        <w:t xml:space="preserve"> </w:t>
                      </w:r>
                      <w:r>
                        <w:t>зони</w:t>
                      </w:r>
                      <w:r>
                        <w:rPr>
                          <w:spacing w:val="-2"/>
                        </w:rPr>
                        <w:t xml:space="preserve"> </w:t>
                      </w:r>
                      <w:r>
                        <w:t>заштите</w:t>
                      </w:r>
                      <w:r>
                        <w:rPr>
                          <w:spacing w:val="-2"/>
                        </w:rPr>
                        <w:t xml:space="preserve"> </w:t>
                      </w:r>
                      <w:r>
                        <w:t>III</w:t>
                      </w:r>
                      <w:r>
                        <w:rPr>
                          <w:spacing w:val="-3"/>
                        </w:rPr>
                        <w:t xml:space="preserve"> </w:t>
                      </w:r>
                      <w:r>
                        <w:t>степена</w:t>
                      </w:r>
                      <w:r>
                        <w:rPr>
                          <w:spacing w:val="-3"/>
                        </w:rPr>
                        <w:t xml:space="preserve"> </w:t>
                      </w:r>
                      <w:r>
                        <w:t>на</w:t>
                      </w:r>
                      <w:r>
                        <w:rPr>
                          <w:spacing w:val="-2"/>
                        </w:rPr>
                        <w:t xml:space="preserve"> </w:t>
                      </w:r>
                      <w:r>
                        <w:t>укупној</w:t>
                      </w:r>
                      <w:r>
                        <w:rPr>
                          <w:spacing w:val="-2"/>
                        </w:rPr>
                        <w:t xml:space="preserve"> </w:t>
                      </w:r>
                      <w:r>
                        <w:t>површини</w:t>
                      </w:r>
                      <w:r>
                        <w:rPr>
                          <w:spacing w:val="-2"/>
                        </w:rPr>
                        <w:t xml:space="preserve"> </w:t>
                      </w:r>
                      <w:r>
                        <w:t>од</w:t>
                      </w:r>
                      <w:r>
                        <w:rPr>
                          <w:spacing w:val="-3"/>
                        </w:rPr>
                        <w:t xml:space="preserve"> </w:t>
                      </w:r>
                      <w:r>
                        <w:t>7.007,9 ha</w:t>
                      </w:r>
                      <w:r>
                        <w:rPr>
                          <w:spacing w:val="40"/>
                        </w:rPr>
                        <w:t xml:space="preserve"> </w:t>
                      </w:r>
                      <w:r>
                        <w:t>– до 24.500 једновремених корисника;</w:t>
                      </w:r>
                    </w:p>
                    <w:p w:rsidR="00AB769C" w:rsidRDefault="00AB769C" w:rsidP="00AB769C">
                      <w:pPr>
                        <w:pStyle w:val="BodyText"/>
                        <w:spacing w:line="232" w:lineRule="auto"/>
                        <w:ind w:right="18"/>
                      </w:pPr>
                      <w:r>
                        <w:rPr>
                          <w:spacing w:val="-12"/>
                        </w:rPr>
                        <w:t xml:space="preserve"> </w:t>
                      </w:r>
                      <w:r>
                        <w:t>–</w:t>
                      </w:r>
                      <w:r>
                        <w:rPr>
                          <w:spacing w:val="-11"/>
                        </w:rPr>
                        <w:t xml:space="preserve"> </w:t>
                      </w:r>
                      <w:r>
                        <w:t>укупно</w:t>
                      </w:r>
                      <w:r>
                        <w:rPr>
                          <w:spacing w:val="-11"/>
                        </w:rPr>
                        <w:t xml:space="preserve"> </w:t>
                      </w:r>
                      <w:r>
                        <w:t>до</w:t>
                      </w:r>
                      <w:r>
                        <w:rPr>
                          <w:spacing w:val="-6"/>
                        </w:rPr>
                        <w:t xml:space="preserve"> </w:t>
                      </w:r>
                      <w:r>
                        <w:t>30.600</w:t>
                      </w:r>
                      <w:r>
                        <w:rPr>
                          <w:spacing w:val="-6"/>
                        </w:rPr>
                        <w:t xml:space="preserve"> </w:t>
                      </w:r>
                      <w:r>
                        <w:t>корисника</w:t>
                      </w:r>
                      <w:r>
                        <w:rPr>
                          <w:spacing w:val="-6"/>
                        </w:rPr>
                        <w:t xml:space="preserve"> </w:t>
                      </w:r>
                      <w:r>
                        <w:t>као</w:t>
                      </w:r>
                      <w:r>
                        <w:rPr>
                          <w:spacing w:val="-6"/>
                        </w:rPr>
                        <w:t xml:space="preserve"> </w:t>
                      </w:r>
                      <w:r>
                        <w:t>гранични</w:t>
                      </w:r>
                      <w:r>
                        <w:rPr>
                          <w:spacing w:val="-7"/>
                        </w:rPr>
                        <w:t xml:space="preserve"> </w:t>
                      </w:r>
                      <w:r>
                        <w:t>капацитет</w:t>
                      </w:r>
                      <w:r>
                        <w:rPr>
                          <w:spacing w:val="-6"/>
                        </w:rPr>
                        <w:t xml:space="preserve"> </w:t>
                      </w:r>
                      <w:r>
                        <w:t>Наци- оналног парка „Копаоникˮ.</w:t>
                      </w:r>
                    </w:p>
                    <w:p w:rsidR="00AB769C" w:rsidRDefault="00AB769C" w:rsidP="00AB769C">
                      <w:pPr>
                        <w:pStyle w:val="BodyText"/>
                        <w:spacing w:line="197" w:lineRule="exact"/>
                        <w:ind w:left="416"/>
                      </w:pPr>
                      <w:r>
                        <w:t>Кориснике</w:t>
                      </w:r>
                      <w:r>
                        <w:rPr>
                          <w:spacing w:val="-8"/>
                        </w:rPr>
                        <w:t xml:space="preserve"> </w:t>
                      </w:r>
                      <w:r>
                        <w:t>подручја</w:t>
                      </w:r>
                      <w:r>
                        <w:rPr>
                          <w:spacing w:val="-8"/>
                        </w:rPr>
                        <w:t xml:space="preserve"> </w:t>
                      </w:r>
                      <w:r>
                        <w:t>Националног</w:t>
                      </w:r>
                      <w:r>
                        <w:rPr>
                          <w:spacing w:val="-8"/>
                        </w:rPr>
                        <w:t xml:space="preserve"> </w:t>
                      </w:r>
                      <w:r>
                        <w:t>парка</w:t>
                      </w:r>
                      <w:r>
                        <w:rPr>
                          <w:spacing w:val="-8"/>
                        </w:rPr>
                        <w:t xml:space="preserve"> </w:t>
                      </w:r>
                      <w:r>
                        <w:t>„Копаоникˮ</w:t>
                      </w:r>
                      <w:r>
                        <w:rPr>
                          <w:spacing w:val="-7"/>
                        </w:rPr>
                        <w:t xml:space="preserve"> </w:t>
                      </w:r>
                      <w:r>
                        <w:rPr>
                          <w:spacing w:val="-2"/>
                        </w:rPr>
                        <w:t>чиниће:</w:t>
                      </w:r>
                    </w:p>
                    <w:p w:rsidR="00AB769C" w:rsidRDefault="00AB769C" w:rsidP="00AB769C">
                      <w:pPr>
                        <w:pStyle w:val="BodyText"/>
                        <w:spacing w:line="232" w:lineRule="auto"/>
                        <w:ind w:right="18"/>
                      </w:pPr>
                      <w:r>
                        <w:rPr>
                          <w:spacing w:val="-12"/>
                        </w:rPr>
                        <w:t xml:space="preserve"> </w:t>
                      </w:r>
                      <w:r>
                        <w:t>– 18.500 стационарних туриста/лежаја у комплексима при- марног</w:t>
                      </w:r>
                      <w:r>
                        <w:rPr>
                          <w:spacing w:val="-5"/>
                        </w:rPr>
                        <w:t xml:space="preserve"> </w:t>
                      </w:r>
                      <w:r>
                        <w:t>ТЦ</w:t>
                      </w:r>
                      <w:r>
                        <w:rPr>
                          <w:spacing w:val="-5"/>
                        </w:rPr>
                        <w:t xml:space="preserve"> </w:t>
                      </w:r>
                      <w:r>
                        <w:t>„Копаоник”</w:t>
                      </w:r>
                      <w:r>
                        <w:rPr>
                          <w:spacing w:val="-5"/>
                        </w:rPr>
                        <w:t xml:space="preserve"> </w:t>
                      </w:r>
                      <w:r>
                        <w:t>(од</w:t>
                      </w:r>
                      <w:r>
                        <w:rPr>
                          <w:spacing w:val="-5"/>
                        </w:rPr>
                        <w:t xml:space="preserve"> </w:t>
                      </w:r>
                      <w:r>
                        <w:t>тога</w:t>
                      </w:r>
                      <w:r>
                        <w:rPr>
                          <w:spacing w:val="-5"/>
                        </w:rPr>
                        <w:t xml:space="preserve"> </w:t>
                      </w:r>
                      <w:r>
                        <w:t>зими</w:t>
                      </w:r>
                      <w:r>
                        <w:rPr>
                          <w:spacing w:val="-5"/>
                        </w:rPr>
                        <w:t xml:space="preserve"> </w:t>
                      </w:r>
                      <w:r>
                        <w:t>12.950</w:t>
                      </w:r>
                      <w:r>
                        <w:rPr>
                          <w:spacing w:val="-5"/>
                        </w:rPr>
                        <w:t xml:space="preserve"> </w:t>
                      </w:r>
                      <w:r>
                        <w:t>алпских</w:t>
                      </w:r>
                      <w:r>
                        <w:rPr>
                          <w:spacing w:val="-5"/>
                        </w:rPr>
                        <w:t xml:space="preserve"> </w:t>
                      </w:r>
                      <w:r>
                        <w:t>скијаша,</w:t>
                      </w:r>
                      <w:r>
                        <w:rPr>
                          <w:spacing w:val="-5"/>
                        </w:rPr>
                        <w:t xml:space="preserve"> </w:t>
                      </w:r>
                      <w:r>
                        <w:t>или 70% и 5.550 нескијаша и нордијских скијаша, или 30%);</w:t>
                      </w:r>
                    </w:p>
                    <w:p w:rsidR="00AB769C" w:rsidRDefault="00AB769C" w:rsidP="00AB769C">
                      <w:pPr>
                        <w:pStyle w:val="BodyText"/>
                        <w:spacing w:line="232" w:lineRule="auto"/>
                        <w:ind w:right="17"/>
                      </w:pPr>
                      <w:r>
                        <w:rPr>
                          <w:spacing w:val="-12"/>
                        </w:rPr>
                        <w:t xml:space="preserve"> </w:t>
                      </w:r>
                      <w:r>
                        <w:t>–</w:t>
                      </w:r>
                      <w:r>
                        <w:rPr>
                          <w:spacing w:val="-11"/>
                        </w:rPr>
                        <w:t xml:space="preserve"> </w:t>
                      </w:r>
                      <w:r>
                        <w:t>6.936</w:t>
                      </w:r>
                      <w:r>
                        <w:rPr>
                          <w:spacing w:val="-11"/>
                        </w:rPr>
                        <w:t xml:space="preserve"> </w:t>
                      </w:r>
                      <w:r>
                        <w:t>дневних</w:t>
                      </w:r>
                      <w:r>
                        <w:rPr>
                          <w:spacing w:val="-11"/>
                        </w:rPr>
                        <w:t xml:space="preserve"> </w:t>
                      </w:r>
                      <w:r>
                        <w:t>излетника</w:t>
                      </w:r>
                      <w:r>
                        <w:rPr>
                          <w:spacing w:val="-12"/>
                        </w:rPr>
                        <w:t xml:space="preserve"> </w:t>
                      </w:r>
                      <w:r>
                        <w:t>са</w:t>
                      </w:r>
                      <w:r>
                        <w:rPr>
                          <w:spacing w:val="-9"/>
                        </w:rPr>
                        <w:t xml:space="preserve"> </w:t>
                      </w:r>
                      <w:r>
                        <w:t>подручја</w:t>
                      </w:r>
                      <w:r>
                        <w:rPr>
                          <w:spacing w:val="-9"/>
                        </w:rPr>
                        <w:t xml:space="preserve"> </w:t>
                      </w:r>
                      <w:r>
                        <w:t>Просторног</w:t>
                      </w:r>
                      <w:r>
                        <w:rPr>
                          <w:spacing w:val="-9"/>
                        </w:rPr>
                        <w:t xml:space="preserve"> </w:t>
                      </w:r>
                      <w:r>
                        <w:t>плана</w:t>
                      </w:r>
                      <w:r>
                        <w:rPr>
                          <w:spacing w:val="-9"/>
                        </w:rPr>
                        <w:t xml:space="preserve"> </w:t>
                      </w:r>
                      <w:r>
                        <w:t>ван зоне Националног парка „Копаоникˮ и ближег окружења (од тога зими</w:t>
                      </w:r>
                      <w:r>
                        <w:rPr>
                          <w:spacing w:val="-2"/>
                        </w:rPr>
                        <w:t xml:space="preserve"> </w:t>
                      </w:r>
                      <w:r>
                        <w:t>4.855</w:t>
                      </w:r>
                      <w:r>
                        <w:rPr>
                          <w:spacing w:val="-2"/>
                        </w:rPr>
                        <w:t xml:space="preserve"> </w:t>
                      </w:r>
                      <w:r>
                        <w:t>алпских</w:t>
                      </w:r>
                      <w:r>
                        <w:rPr>
                          <w:spacing w:val="-2"/>
                        </w:rPr>
                        <w:t xml:space="preserve"> </w:t>
                      </w:r>
                      <w:r>
                        <w:t>скијаша,</w:t>
                      </w:r>
                      <w:r>
                        <w:rPr>
                          <w:spacing w:val="-2"/>
                        </w:rPr>
                        <w:t xml:space="preserve"> </w:t>
                      </w:r>
                      <w:r>
                        <w:t>или</w:t>
                      </w:r>
                      <w:r>
                        <w:rPr>
                          <w:spacing w:val="-2"/>
                        </w:rPr>
                        <w:t xml:space="preserve"> </w:t>
                      </w:r>
                      <w:r>
                        <w:t>70%</w:t>
                      </w:r>
                      <w:r>
                        <w:rPr>
                          <w:spacing w:val="-2"/>
                        </w:rPr>
                        <w:t xml:space="preserve"> </w:t>
                      </w:r>
                      <w:r>
                        <w:t>и</w:t>
                      </w:r>
                      <w:r>
                        <w:rPr>
                          <w:spacing w:val="-2"/>
                        </w:rPr>
                        <w:t xml:space="preserve"> </w:t>
                      </w:r>
                      <w:r>
                        <w:t>2.080</w:t>
                      </w:r>
                      <w:r>
                        <w:rPr>
                          <w:spacing w:val="-2"/>
                        </w:rPr>
                        <w:t xml:space="preserve"> </w:t>
                      </w:r>
                      <w:r>
                        <w:t>нескијаша</w:t>
                      </w:r>
                      <w:r>
                        <w:rPr>
                          <w:spacing w:val="-2"/>
                        </w:rPr>
                        <w:t xml:space="preserve"> </w:t>
                      </w:r>
                      <w:r>
                        <w:t>и</w:t>
                      </w:r>
                      <w:r>
                        <w:rPr>
                          <w:spacing w:val="-2"/>
                        </w:rPr>
                        <w:t xml:space="preserve"> </w:t>
                      </w:r>
                      <w:r>
                        <w:t>нордиј- ских скијаша, или 30%);</w:t>
                      </w:r>
                    </w:p>
                    <w:p w:rsidR="00AB769C" w:rsidRDefault="00AB769C" w:rsidP="00AB769C">
                      <w:pPr>
                        <w:pStyle w:val="BodyText"/>
                        <w:spacing w:line="232" w:lineRule="auto"/>
                        <w:ind w:right="17"/>
                      </w:pPr>
                      <w:r>
                        <w:rPr>
                          <w:spacing w:val="-12"/>
                        </w:rPr>
                        <w:t xml:space="preserve"> </w:t>
                      </w:r>
                      <w:r>
                        <w:t>– 3.700 запослених у Националном парку „Копаоникˮ (20% од броја лежаја и запослени ван туристичког смештаја);</w:t>
                      </w:r>
                    </w:p>
                    <w:p w:rsidR="00AB769C" w:rsidRDefault="00AB769C" w:rsidP="00AB769C">
                      <w:pPr>
                        <w:pStyle w:val="BodyText"/>
                        <w:spacing w:line="232" w:lineRule="auto"/>
                        <w:ind w:right="18"/>
                      </w:pPr>
                      <w:r>
                        <w:t>то</w:t>
                      </w:r>
                      <w:r>
                        <w:rPr>
                          <w:spacing w:val="-4"/>
                        </w:rPr>
                        <w:t xml:space="preserve"> </w:t>
                      </w:r>
                      <w:r>
                        <w:t>јест</w:t>
                      </w:r>
                      <w:r>
                        <w:rPr>
                          <w:spacing w:val="-4"/>
                        </w:rPr>
                        <w:t xml:space="preserve"> </w:t>
                      </w:r>
                      <w:r>
                        <w:t>укупно</w:t>
                      </w:r>
                      <w:r>
                        <w:rPr>
                          <w:spacing w:val="-4"/>
                        </w:rPr>
                        <w:t xml:space="preserve"> </w:t>
                      </w:r>
                      <w:r>
                        <w:t>29.136</w:t>
                      </w:r>
                      <w:r>
                        <w:rPr>
                          <w:spacing w:val="-4"/>
                        </w:rPr>
                        <w:t xml:space="preserve"> </w:t>
                      </w:r>
                      <w:r>
                        <w:t>корисника</w:t>
                      </w:r>
                      <w:r>
                        <w:rPr>
                          <w:spacing w:val="-4"/>
                        </w:rPr>
                        <w:t xml:space="preserve"> </w:t>
                      </w:r>
                      <w:r>
                        <w:t>(мање</w:t>
                      </w:r>
                      <w:r>
                        <w:rPr>
                          <w:spacing w:val="-4"/>
                        </w:rPr>
                        <w:t xml:space="preserve"> </w:t>
                      </w:r>
                      <w:r>
                        <w:t>од</w:t>
                      </w:r>
                      <w:r>
                        <w:rPr>
                          <w:spacing w:val="-4"/>
                        </w:rPr>
                        <w:t xml:space="preserve"> </w:t>
                      </w:r>
                      <w:r>
                        <w:t>граничног</w:t>
                      </w:r>
                      <w:r>
                        <w:rPr>
                          <w:spacing w:val="-4"/>
                        </w:rPr>
                        <w:t xml:space="preserve"> </w:t>
                      </w:r>
                      <w:r>
                        <w:t>капаци- тета Националног парка „Копаоникˮ).</w:t>
                      </w:r>
                    </w:p>
                    <w:p w:rsidR="00AB769C" w:rsidRDefault="00AB769C" w:rsidP="00AB769C">
                      <w:pPr>
                        <w:pStyle w:val="BodyText"/>
                        <w:spacing w:line="232" w:lineRule="auto"/>
                        <w:ind w:right="18"/>
                      </w:pPr>
                      <w:r>
                        <w:t>Национални парк „Копаоникˮ ће користити укупно 25.436 туриста, од тога 17.805 скијаша и 7.631 нескијаша и нордијских скијаша.</w:t>
                      </w:r>
                      <w:r>
                        <w:rPr>
                          <w:spacing w:val="-6"/>
                        </w:rPr>
                        <w:t xml:space="preserve"> </w:t>
                      </w:r>
                      <w:r>
                        <w:t>У</w:t>
                      </w:r>
                      <w:r>
                        <w:rPr>
                          <w:spacing w:val="-6"/>
                        </w:rPr>
                        <w:t xml:space="preserve"> </w:t>
                      </w:r>
                      <w:r>
                        <w:t>Националном</w:t>
                      </w:r>
                      <w:r>
                        <w:rPr>
                          <w:spacing w:val="-6"/>
                        </w:rPr>
                        <w:t xml:space="preserve"> </w:t>
                      </w:r>
                      <w:r>
                        <w:t>парку</w:t>
                      </w:r>
                      <w:r>
                        <w:rPr>
                          <w:spacing w:val="-6"/>
                        </w:rPr>
                        <w:t xml:space="preserve"> </w:t>
                      </w:r>
                      <w:r>
                        <w:t>биће</w:t>
                      </w:r>
                      <w:r>
                        <w:rPr>
                          <w:spacing w:val="-6"/>
                        </w:rPr>
                        <w:t xml:space="preserve"> </w:t>
                      </w:r>
                      <w:r>
                        <w:t>смештено</w:t>
                      </w:r>
                      <w:r>
                        <w:rPr>
                          <w:spacing w:val="-6"/>
                        </w:rPr>
                        <w:t xml:space="preserve"> </w:t>
                      </w:r>
                      <w:r>
                        <w:t>10%</w:t>
                      </w:r>
                      <w:r>
                        <w:rPr>
                          <w:spacing w:val="-6"/>
                        </w:rPr>
                        <w:t xml:space="preserve"> </w:t>
                      </w:r>
                      <w:r>
                        <w:t>запослених</w:t>
                      </w:r>
                      <w:r>
                        <w:rPr>
                          <w:spacing w:val="-6"/>
                        </w:rPr>
                        <w:t xml:space="preserve"> </w:t>
                      </w:r>
                      <w:r>
                        <w:t>(у оквиру туристичког смештаја).</w:t>
                      </w:r>
                    </w:p>
                    <w:p w:rsidR="00AB769C" w:rsidRDefault="00AB769C" w:rsidP="00AB769C">
                      <w:pPr>
                        <w:pStyle w:val="BodyText"/>
                        <w:spacing w:line="232" w:lineRule="auto"/>
                        <w:ind w:right="17"/>
                      </w:pPr>
                      <w:r>
                        <w:t>На подручју Просторног плана ван граница Националног парка „Копаоникˮ биће смештено око 6.000 дневних излетника (у секундарним</w:t>
                      </w:r>
                      <w:r>
                        <w:rPr>
                          <w:spacing w:val="-6"/>
                        </w:rPr>
                        <w:t xml:space="preserve"> </w:t>
                      </w:r>
                      <w:r>
                        <w:t>туристичким</w:t>
                      </w:r>
                      <w:r>
                        <w:rPr>
                          <w:spacing w:val="-4"/>
                        </w:rPr>
                        <w:t xml:space="preserve"> </w:t>
                      </w:r>
                      <w:r>
                        <w:t>центрима</w:t>
                      </w:r>
                      <w:r>
                        <w:rPr>
                          <w:spacing w:val="-4"/>
                        </w:rPr>
                        <w:t xml:space="preserve"> </w:t>
                      </w:r>
                      <w:r>
                        <w:t>и</w:t>
                      </w:r>
                      <w:r>
                        <w:rPr>
                          <w:spacing w:val="-4"/>
                        </w:rPr>
                        <w:t xml:space="preserve"> </w:t>
                      </w:r>
                      <w:r>
                        <w:t>туристичким</w:t>
                      </w:r>
                      <w:r>
                        <w:rPr>
                          <w:spacing w:val="-4"/>
                        </w:rPr>
                        <w:t xml:space="preserve"> </w:t>
                      </w:r>
                      <w:r>
                        <w:t>селима),</w:t>
                      </w:r>
                      <w:r>
                        <w:rPr>
                          <w:spacing w:val="-4"/>
                        </w:rPr>
                        <w:t xml:space="preserve"> </w:t>
                      </w:r>
                      <w:r>
                        <w:t>а</w:t>
                      </w:r>
                      <w:r>
                        <w:rPr>
                          <w:spacing w:val="-4"/>
                        </w:rPr>
                        <w:t xml:space="preserve"> </w:t>
                      </w:r>
                      <w:r>
                        <w:rPr>
                          <w:spacing w:val="-5"/>
                        </w:rPr>
                        <w:t>око</w:t>
                      </w:r>
                    </w:p>
                    <w:p w:rsidR="00AB769C" w:rsidRDefault="00AB769C" w:rsidP="00AB769C">
                      <w:pPr>
                        <w:pStyle w:val="BodyText"/>
                        <w:spacing w:line="197" w:lineRule="exact"/>
                      </w:pPr>
                      <w:r>
                        <w:t>1.000</w:t>
                      </w:r>
                      <w:r>
                        <w:rPr>
                          <w:spacing w:val="-6"/>
                        </w:rPr>
                        <w:t xml:space="preserve"> </w:t>
                      </w:r>
                      <w:r>
                        <w:t>ће</w:t>
                      </w:r>
                      <w:r>
                        <w:rPr>
                          <w:spacing w:val="-3"/>
                        </w:rPr>
                        <w:t xml:space="preserve"> </w:t>
                      </w:r>
                      <w:r>
                        <w:t>долазити</w:t>
                      </w:r>
                      <w:r>
                        <w:rPr>
                          <w:spacing w:val="-5"/>
                        </w:rPr>
                        <w:t xml:space="preserve"> </w:t>
                      </w:r>
                      <w:r>
                        <w:t>из</w:t>
                      </w:r>
                      <w:r>
                        <w:rPr>
                          <w:spacing w:val="-3"/>
                        </w:rPr>
                        <w:t xml:space="preserve"> </w:t>
                      </w:r>
                      <w:r>
                        <w:t>ближег</w:t>
                      </w:r>
                      <w:r>
                        <w:rPr>
                          <w:spacing w:val="-4"/>
                        </w:rPr>
                        <w:t xml:space="preserve"> </w:t>
                      </w:r>
                      <w:r>
                        <w:rPr>
                          <w:spacing w:val="-2"/>
                        </w:rPr>
                        <w:t>окружења.</w:t>
                      </w:r>
                    </w:p>
                    <w:p w:rsidR="00AB769C" w:rsidRDefault="00AB769C" w:rsidP="00AB769C">
                      <w:pPr>
                        <w:pStyle w:val="BodyText"/>
                        <w:spacing w:line="200" w:lineRule="exact"/>
                        <w:ind w:left="416"/>
                      </w:pPr>
                      <w:r>
                        <w:t>Туристички</w:t>
                      </w:r>
                      <w:r>
                        <w:rPr>
                          <w:spacing w:val="38"/>
                        </w:rPr>
                        <w:t xml:space="preserve">  </w:t>
                      </w:r>
                      <w:r>
                        <w:t>смештај</w:t>
                      </w:r>
                      <w:r>
                        <w:rPr>
                          <w:spacing w:val="39"/>
                        </w:rPr>
                        <w:t xml:space="preserve">  </w:t>
                      </w:r>
                      <w:r>
                        <w:t>на</w:t>
                      </w:r>
                      <w:r>
                        <w:rPr>
                          <w:spacing w:val="39"/>
                        </w:rPr>
                        <w:t xml:space="preserve">  </w:t>
                      </w:r>
                      <w:r>
                        <w:t>подручју</w:t>
                      </w:r>
                      <w:r>
                        <w:rPr>
                          <w:spacing w:val="39"/>
                        </w:rPr>
                        <w:t xml:space="preserve">  </w:t>
                      </w:r>
                      <w:r>
                        <w:t>Националног</w:t>
                      </w:r>
                      <w:r>
                        <w:rPr>
                          <w:spacing w:val="39"/>
                        </w:rPr>
                        <w:t xml:space="preserve">  </w:t>
                      </w:r>
                      <w:r>
                        <w:rPr>
                          <w:spacing w:val="-2"/>
                        </w:rPr>
                        <w:t>парка</w:t>
                      </w:r>
                    </w:p>
                    <w:p w:rsidR="00AB769C" w:rsidRDefault="00AB769C" w:rsidP="00AB769C">
                      <w:pPr>
                        <w:pStyle w:val="BodyText"/>
                        <w:spacing w:line="232" w:lineRule="auto"/>
                        <w:ind w:right="18"/>
                      </w:pPr>
                      <w:r>
                        <w:t>„Копаоникˮ начелно ће са 70% чинити основни а са 30% компле- ментарни садржаји, а на подручју Просторног плана ван граница Националног парка „Копаоникˮ са око 70% комплементарни, а са око 30% капацитети основног смештаја.</w:t>
                      </w:r>
                    </w:p>
                    <w:p w:rsidR="00AB769C" w:rsidRDefault="00AB769C" w:rsidP="00AB769C">
                      <w:pPr>
                        <w:pStyle w:val="BodyText"/>
                        <w:spacing w:line="232" w:lineRule="auto"/>
                        <w:ind w:right="17"/>
                      </w:pPr>
                      <w:r>
                        <w:t>Туристичко коришћење простора по зонама заштите Нацио- налног парка „Копаоникˮ подразумева следеће режиме:</w:t>
                      </w:r>
                    </w:p>
                    <w:p w:rsidR="00AB769C" w:rsidRDefault="00AB769C" w:rsidP="00AB769C">
                      <w:pPr>
                        <w:pStyle w:val="BodyText"/>
                        <w:spacing w:line="232" w:lineRule="auto"/>
                        <w:ind w:right="18"/>
                      </w:pPr>
                      <w:r>
                        <w:rPr>
                          <w:spacing w:val="-12"/>
                        </w:rPr>
                        <w:t xml:space="preserve"> </w:t>
                      </w:r>
                      <w:r>
                        <w:t>– у зони заштите I степена</w:t>
                      </w:r>
                      <w:r>
                        <w:rPr>
                          <w:spacing w:val="40"/>
                        </w:rPr>
                        <w:t xml:space="preserve"> </w:t>
                      </w:r>
                      <w:r>
                        <w:t>– зими кретање на нордијским скијама и крпљама, лети пешице, увек у мањим групама под оба- везним надзором водича;</w:t>
                      </w:r>
                    </w:p>
                    <w:p w:rsidR="00AB769C" w:rsidRDefault="00AB769C" w:rsidP="00AB769C">
                      <w:pPr>
                        <w:pStyle w:val="BodyText"/>
                        <w:spacing w:line="232" w:lineRule="auto"/>
                        <w:ind w:right="18"/>
                      </w:pPr>
                      <w:r>
                        <w:rPr>
                          <w:spacing w:val="-12"/>
                        </w:rPr>
                        <w:t xml:space="preserve"> </w:t>
                      </w:r>
                      <w:r>
                        <w:t>–</w:t>
                      </w:r>
                      <w:r>
                        <w:rPr>
                          <w:spacing w:val="-1"/>
                        </w:rPr>
                        <w:t xml:space="preserve"> </w:t>
                      </w:r>
                      <w:r>
                        <w:t>у зони заштите II степена</w:t>
                      </w:r>
                      <w:r>
                        <w:rPr>
                          <w:spacing w:val="31"/>
                        </w:rPr>
                        <w:t xml:space="preserve"> </w:t>
                      </w:r>
                      <w:r>
                        <w:t>– са и без водича, зими нордиј- ски и турно скијаши, на ограниченим, уређеним стазама јахачи и запрежне</w:t>
                      </w:r>
                      <w:r>
                        <w:rPr>
                          <w:spacing w:val="-6"/>
                        </w:rPr>
                        <w:t xml:space="preserve"> </w:t>
                      </w:r>
                      <w:r>
                        <w:t>саонице,</w:t>
                      </w:r>
                      <w:r>
                        <w:rPr>
                          <w:spacing w:val="-6"/>
                        </w:rPr>
                        <w:t xml:space="preserve"> </w:t>
                      </w:r>
                      <w:r>
                        <w:t>без</w:t>
                      </w:r>
                      <w:r>
                        <w:rPr>
                          <w:spacing w:val="-6"/>
                        </w:rPr>
                        <w:t xml:space="preserve"> </w:t>
                      </w:r>
                      <w:r>
                        <w:t>моторних</w:t>
                      </w:r>
                      <w:r>
                        <w:rPr>
                          <w:spacing w:val="-6"/>
                        </w:rPr>
                        <w:t xml:space="preserve"> </w:t>
                      </w:r>
                      <w:r>
                        <w:t>санки</w:t>
                      </w:r>
                      <w:r>
                        <w:rPr>
                          <w:spacing w:val="-6"/>
                        </w:rPr>
                        <w:t xml:space="preserve"> </w:t>
                      </w:r>
                      <w:r>
                        <w:t>(сем</w:t>
                      </w:r>
                      <w:r>
                        <w:rPr>
                          <w:spacing w:val="-6"/>
                        </w:rPr>
                        <w:t xml:space="preserve"> </w:t>
                      </w:r>
                      <w:r>
                        <w:t>службених)</w:t>
                      </w:r>
                      <w:r>
                        <w:rPr>
                          <w:spacing w:val="-6"/>
                        </w:rPr>
                        <w:t xml:space="preserve"> </w:t>
                      </w:r>
                      <w:r>
                        <w:t>и</w:t>
                      </w:r>
                      <w:r>
                        <w:rPr>
                          <w:spacing w:val="-6"/>
                        </w:rPr>
                        <w:t xml:space="preserve"> </w:t>
                      </w:r>
                      <w:r>
                        <w:t>без</w:t>
                      </w:r>
                      <w:r>
                        <w:rPr>
                          <w:spacing w:val="-6"/>
                        </w:rPr>
                        <w:t xml:space="preserve"> </w:t>
                      </w:r>
                      <w:r>
                        <w:t>алп- ског</w:t>
                      </w:r>
                      <w:r>
                        <w:rPr>
                          <w:spacing w:val="-12"/>
                        </w:rPr>
                        <w:t xml:space="preserve"> </w:t>
                      </w:r>
                      <w:r>
                        <w:t>скијалишта</w:t>
                      </w:r>
                      <w:r>
                        <w:rPr>
                          <w:spacing w:val="-11"/>
                        </w:rPr>
                        <w:t xml:space="preserve"> </w:t>
                      </w:r>
                      <w:r>
                        <w:t>(са</w:t>
                      </w:r>
                      <w:r>
                        <w:rPr>
                          <w:spacing w:val="-11"/>
                        </w:rPr>
                        <w:t xml:space="preserve"> </w:t>
                      </w:r>
                      <w:r>
                        <w:t>изузетком</w:t>
                      </w:r>
                      <w:r>
                        <w:rPr>
                          <w:spacing w:val="-11"/>
                        </w:rPr>
                        <w:t xml:space="preserve"> </w:t>
                      </w:r>
                      <w:r>
                        <w:t>кратких</w:t>
                      </w:r>
                      <w:r>
                        <w:rPr>
                          <w:spacing w:val="-12"/>
                        </w:rPr>
                        <w:t xml:space="preserve"> </w:t>
                      </w:r>
                      <w:r>
                        <w:t>деоница</w:t>
                      </w:r>
                      <w:r>
                        <w:rPr>
                          <w:spacing w:val="-11"/>
                        </w:rPr>
                        <w:t xml:space="preserve"> </w:t>
                      </w:r>
                      <w:r>
                        <w:t>ски-стаза</w:t>
                      </w:r>
                      <w:r>
                        <w:rPr>
                          <w:spacing w:val="-11"/>
                        </w:rPr>
                        <w:t xml:space="preserve"> </w:t>
                      </w:r>
                      <w:r>
                        <w:t>и</w:t>
                      </w:r>
                      <w:r>
                        <w:rPr>
                          <w:spacing w:val="-11"/>
                        </w:rPr>
                        <w:t xml:space="preserve"> </w:t>
                      </w:r>
                      <w:r>
                        <w:t>жичара на локалитету Панчићев врх), лети ограничене излетничке и пла- нинарске</w:t>
                      </w:r>
                      <w:r>
                        <w:rPr>
                          <w:spacing w:val="-12"/>
                        </w:rPr>
                        <w:t xml:space="preserve"> </w:t>
                      </w:r>
                      <w:r>
                        <w:t>стазе,</w:t>
                      </w:r>
                      <w:r>
                        <w:rPr>
                          <w:spacing w:val="-11"/>
                        </w:rPr>
                        <w:t xml:space="preserve"> </w:t>
                      </w:r>
                      <w:r>
                        <w:t>јахање,</w:t>
                      </w:r>
                      <w:r>
                        <w:rPr>
                          <w:spacing w:val="-11"/>
                        </w:rPr>
                        <w:t xml:space="preserve"> </w:t>
                      </w:r>
                      <w:r>
                        <w:t>планински</w:t>
                      </w:r>
                      <w:r>
                        <w:rPr>
                          <w:spacing w:val="-11"/>
                        </w:rPr>
                        <w:t xml:space="preserve"> </w:t>
                      </w:r>
                      <w:r>
                        <w:t>бициклизам,</w:t>
                      </w:r>
                      <w:r>
                        <w:rPr>
                          <w:spacing w:val="-12"/>
                        </w:rPr>
                        <w:t xml:space="preserve"> </w:t>
                      </w:r>
                      <w:r>
                        <w:t>полигони</w:t>
                      </w:r>
                      <w:r>
                        <w:rPr>
                          <w:spacing w:val="-11"/>
                        </w:rPr>
                        <w:t xml:space="preserve"> </w:t>
                      </w:r>
                      <w:r>
                        <w:t>екстрем- них</w:t>
                      </w:r>
                      <w:r>
                        <w:rPr>
                          <w:spacing w:val="-12"/>
                        </w:rPr>
                        <w:t xml:space="preserve"> </w:t>
                      </w:r>
                      <w:r>
                        <w:t>спортова</w:t>
                      </w:r>
                      <w:r>
                        <w:rPr>
                          <w:spacing w:val="-11"/>
                        </w:rPr>
                        <w:t xml:space="preserve"> </w:t>
                      </w:r>
                      <w:r>
                        <w:t>и</w:t>
                      </w:r>
                      <w:r>
                        <w:rPr>
                          <w:spacing w:val="-11"/>
                        </w:rPr>
                        <w:t xml:space="preserve"> </w:t>
                      </w:r>
                      <w:r>
                        <w:t>др.,</w:t>
                      </w:r>
                      <w:r>
                        <w:rPr>
                          <w:spacing w:val="-11"/>
                        </w:rPr>
                        <w:t xml:space="preserve"> </w:t>
                      </w:r>
                      <w:r>
                        <w:t>без</w:t>
                      </w:r>
                      <w:r>
                        <w:rPr>
                          <w:spacing w:val="-12"/>
                        </w:rPr>
                        <w:t xml:space="preserve"> </w:t>
                      </w:r>
                      <w:r>
                        <w:t>моторних</w:t>
                      </w:r>
                      <w:r>
                        <w:rPr>
                          <w:spacing w:val="-11"/>
                        </w:rPr>
                        <w:t xml:space="preserve"> </w:t>
                      </w:r>
                      <w:r>
                        <w:t>возила</w:t>
                      </w:r>
                      <w:r>
                        <w:rPr>
                          <w:spacing w:val="-11"/>
                        </w:rPr>
                        <w:t xml:space="preserve"> </w:t>
                      </w:r>
                      <w:r>
                        <w:t>(сем</w:t>
                      </w:r>
                      <w:r>
                        <w:rPr>
                          <w:spacing w:val="-11"/>
                        </w:rPr>
                        <w:t xml:space="preserve"> </w:t>
                      </w:r>
                      <w:r>
                        <w:t>службених,</w:t>
                      </w:r>
                      <w:r>
                        <w:rPr>
                          <w:spacing w:val="-12"/>
                        </w:rPr>
                        <w:t xml:space="preserve"> </w:t>
                      </w:r>
                      <w:r>
                        <w:t>пожељно са електромотором), без изградње садржаја супраструктуре;</w:t>
                      </w:r>
                    </w:p>
                    <w:p w:rsidR="00AB769C" w:rsidRDefault="00AB769C" w:rsidP="00AB769C">
                      <w:pPr>
                        <w:pStyle w:val="BodyText"/>
                        <w:spacing w:line="232" w:lineRule="auto"/>
                        <w:ind w:right="19"/>
                      </w:pPr>
                      <w:r>
                        <w:rPr>
                          <w:spacing w:val="-12"/>
                        </w:rPr>
                        <w:t xml:space="preserve"> </w:t>
                      </w:r>
                      <w:r>
                        <w:t>– у зони заштите III степена</w:t>
                      </w:r>
                      <w:r>
                        <w:rPr>
                          <w:spacing w:val="37"/>
                        </w:rPr>
                        <w:t xml:space="preserve"> </w:t>
                      </w:r>
                      <w:r>
                        <w:t>– дозвољене су све планиране активности</w:t>
                      </w:r>
                      <w:r>
                        <w:rPr>
                          <w:spacing w:val="-7"/>
                        </w:rPr>
                        <w:t xml:space="preserve"> </w:t>
                      </w:r>
                      <w:r>
                        <w:t>у</w:t>
                      </w:r>
                      <w:r>
                        <w:rPr>
                          <w:spacing w:val="-7"/>
                        </w:rPr>
                        <w:t xml:space="preserve"> </w:t>
                      </w:r>
                      <w:r>
                        <w:t>оквиру</w:t>
                      </w:r>
                      <w:r>
                        <w:rPr>
                          <w:spacing w:val="-7"/>
                        </w:rPr>
                        <w:t xml:space="preserve"> </w:t>
                      </w:r>
                      <w:r>
                        <w:t>прописаног</w:t>
                      </w:r>
                      <w:r>
                        <w:rPr>
                          <w:spacing w:val="-7"/>
                        </w:rPr>
                        <w:t xml:space="preserve"> </w:t>
                      </w:r>
                      <w:r>
                        <w:t>капацитета</w:t>
                      </w:r>
                      <w:r>
                        <w:rPr>
                          <w:spacing w:val="-7"/>
                        </w:rPr>
                        <w:t xml:space="preserve"> </w:t>
                      </w:r>
                      <w:r>
                        <w:t>простора</w:t>
                      </w:r>
                      <w:r>
                        <w:rPr>
                          <w:spacing w:val="18"/>
                        </w:rPr>
                        <w:t xml:space="preserve"> </w:t>
                      </w:r>
                      <w:r>
                        <w:t>–</w:t>
                      </w:r>
                      <w:r>
                        <w:rPr>
                          <w:spacing w:val="-7"/>
                        </w:rPr>
                        <w:t xml:space="preserve"> </w:t>
                      </w:r>
                      <w:r>
                        <w:t>зими</w:t>
                      </w:r>
                      <w:r>
                        <w:rPr>
                          <w:spacing w:val="-7"/>
                        </w:rPr>
                        <w:t xml:space="preserve"> </w:t>
                      </w:r>
                      <w:r>
                        <w:t>алп- ско и нордијско скијалиште (рекреативно и такмичарско), парко- ви</w:t>
                      </w:r>
                      <w:r>
                        <w:rPr>
                          <w:spacing w:val="9"/>
                        </w:rPr>
                        <w:t xml:space="preserve"> </w:t>
                      </w:r>
                      <w:r>
                        <w:t>и</w:t>
                      </w:r>
                      <w:r>
                        <w:rPr>
                          <w:spacing w:val="9"/>
                        </w:rPr>
                        <w:t xml:space="preserve"> </w:t>
                      </w:r>
                      <w:r>
                        <w:t>полигони</w:t>
                      </w:r>
                      <w:r>
                        <w:rPr>
                          <w:spacing w:val="9"/>
                        </w:rPr>
                        <w:t xml:space="preserve"> </w:t>
                      </w:r>
                      <w:r>
                        <w:t>зимских</w:t>
                      </w:r>
                      <w:r>
                        <w:rPr>
                          <w:spacing w:val="9"/>
                        </w:rPr>
                        <w:t xml:space="preserve"> </w:t>
                      </w:r>
                      <w:r>
                        <w:t>спортова,</w:t>
                      </w:r>
                      <w:r>
                        <w:rPr>
                          <w:spacing w:val="9"/>
                        </w:rPr>
                        <w:t xml:space="preserve"> </w:t>
                      </w:r>
                      <w:r>
                        <w:t>лети</w:t>
                      </w:r>
                      <w:r>
                        <w:rPr>
                          <w:spacing w:val="9"/>
                        </w:rPr>
                        <w:t xml:space="preserve"> </w:t>
                      </w:r>
                      <w:r>
                        <w:t>излетничке</w:t>
                      </w:r>
                      <w:r>
                        <w:rPr>
                          <w:spacing w:val="9"/>
                        </w:rPr>
                        <w:t xml:space="preserve"> </w:t>
                      </w:r>
                      <w:r>
                        <w:t>и</w:t>
                      </w:r>
                      <w:r>
                        <w:rPr>
                          <w:spacing w:val="10"/>
                        </w:rPr>
                        <w:t xml:space="preserve"> </w:t>
                      </w:r>
                      <w:r>
                        <w:rPr>
                          <w:spacing w:val="-2"/>
                        </w:rPr>
                        <w:t>планинарске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74624" behindDoc="1" locked="0" layoutInCell="1" allowOverlap="1" wp14:anchorId="421BE0DC" wp14:editId="428E3EB9">
                <wp:simplePos x="0" y="0"/>
                <wp:positionH relativeFrom="page">
                  <wp:posOffset>393683</wp:posOffset>
                </wp:positionH>
                <wp:positionV relativeFrom="page">
                  <wp:posOffset>2965822</wp:posOffset>
                </wp:positionV>
                <wp:extent cx="3074670" cy="2800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670" cy="280035"/>
                        </a:xfrm>
                        <a:prstGeom prst="rect">
                          <a:avLst/>
                        </a:prstGeom>
                      </wps:spPr>
                      <wps:txbx>
                        <w:txbxContent>
                          <w:p w:rsidR="00AB769C" w:rsidRDefault="00AB769C" w:rsidP="00AB769C">
                            <w:pPr>
                              <w:spacing w:before="17" w:line="232" w:lineRule="auto"/>
                              <w:ind w:left="797" w:hanging="778"/>
                              <w:rPr>
                                <w:b/>
                                <w:sz w:val="18"/>
                              </w:rPr>
                            </w:pPr>
                            <w:r>
                              <w:rPr>
                                <w:b/>
                                <w:sz w:val="18"/>
                              </w:rPr>
                              <w:t>„2.1.</w:t>
                            </w:r>
                            <w:r>
                              <w:rPr>
                                <w:b/>
                                <w:spacing w:val="-7"/>
                                <w:sz w:val="18"/>
                              </w:rPr>
                              <w:t xml:space="preserve"> </w:t>
                            </w:r>
                            <w:r>
                              <w:rPr>
                                <w:b/>
                                <w:sz w:val="18"/>
                              </w:rPr>
                              <w:t>Капацитет</w:t>
                            </w:r>
                            <w:r>
                              <w:rPr>
                                <w:b/>
                                <w:spacing w:val="-8"/>
                                <w:sz w:val="18"/>
                              </w:rPr>
                              <w:t xml:space="preserve"> </w:t>
                            </w:r>
                            <w:r>
                              <w:rPr>
                                <w:b/>
                                <w:sz w:val="18"/>
                              </w:rPr>
                              <w:t>простора</w:t>
                            </w:r>
                            <w:r>
                              <w:rPr>
                                <w:b/>
                                <w:spacing w:val="-7"/>
                                <w:sz w:val="18"/>
                              </w:rPr>
                              <w:t xml:space="preserve"> </w:t>
                            </w:r>
                            <w:r>
                              <w:rPr>
                                <w:b/>
                                <w:sz w:val="18"/>
                              </w:rPr>
                              <w:t>Националног</w:t>
                            </w:r>
                            <w:r>
                              <w:rPr>
                                <w:b/>
                                <w:spacing w:val="-8"/>
                                <w:sz w:val="18"/>
                              </w:rPr>
                              <w:t xml:space="preserve"> </w:t>
                            </w:r>
                            <w:r>
                              <w:rPr>
                                <w:b/>
                                <w:sz w:val="18"/>
                              </w:rPr>
                              <w:t>парка</w:t>
                            </w:r>
                            <w:r>
                              <w:rPr>
                                <w:b/>
                                <w:spacing w:val="-7"/>
                                <w:sz w:val="18"/>
                              </w:rPr>
                              <w:t xml:space="preserve"> </w:t>
                            </w:r>
                            <w:r>
                              <w:rPr>
                                <w:b/>
                                <w:sz w:val="18"/>
                              </w:rPr>
                              <w:t>за</w:t>
                            </w:r>
                            <w:r>
                              <w:rPr>
                                <w:b/>
                                <w:spacing w:val="-7"/>
                                <w:sz w:val="18"/>
                              </w:rPr>
                              <w:t xml:space="preserve"> </w:t>
                            </w:r>
                            <w:r>
                              <w:rPr>
                                <w:b/>
                                <w:sz w:val="18"/>
                              </w:rPr>
                              <w:t>туризам</w:t>
                            </w:r>
                            <w:r>
                              <w:rPr>
                                <w:b/>
                                <w:spacing w:val="-8"/>
                                <w:sz w:val="18"/>
                              </w:rPr>
                              <w:t xml:space="preserve"> </w:t>
                            </w:r>
                            <w:r>
                              <w:rPr>
                                <w:b/>
                                <w:sz w:val="18"/>
                              </w:rPr>
                              <w:t>и рекреацију у односу на режиме заштите</w:t>
                            </w:r>
                          </w:p>
                        </w:txbxContent>
                      </wps:txbx>
                      <wps:bodyPr wrap="square" lIns="0" tIns="0" rIns="0" bIns="0" rtlCol="0">
                        <a:noAutofit/>
                      </wps:bodyPr>
                    </wps:wsp>
                  </a:graphicData>
                </a:graphic>
              </wp:anchor>
            </w:drawing>
          </mc:Choice>
          <mc:Fallback>
            <w:pict>
              <v:shape w14:anchorId="421BE0DC" id="Textbox 16" o:spid="_x0000_s1038" type="#_x0000_t202" style="position:absolute;margin-left:31pt;margin-top:233.55pt;width:242.1pt;height:22.0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" filled="f" stroked="f">
                <v:path arrowok="t"/>
                <v:textbox inset="0,0,0,0">
                  <w:txbxContent>
                    <w:p w:rsidR="00AB769C" w:rsidRDefault="00AB769C" w:rsidP="00AB769C">
                      <w:pPr>
                        <w:spacing w:before="17" w:line="232" w:lineRule="auto"/>
                        <w:ind w:left="797" w:hanging="778"/>
                        <w:rPr>
                          <w:b/>
                          <w:sz w:val="18"/>
                        </w:rPr>
                      </w:pPr>
                      <w:r>
                        <w:rPr>
                          <w:b/>
                          <w:sz w:val="18"/>
                        </w:rPr>
                        <w:t>„2.1.</w:t>
                      </w:r>
                      <w:r>
                        <w:rPr>
                          <w:b/>
                          <w:spacing w:val="-7"/>
                          <w:sz w:val="18"/>
                        </w:rPr>
                        <w:t xml:space="preserve"> </w:t>
                      </w:r>
                      <w:r>
                        <w:rPr>
                          <w:b/>
                          <w:sz w:val="18"/>
                        </w:rPr>
                        <w:t>Капацитет</w:t>
                      </w:r>
                      <w:r>
                        <w:rPr>
                          <w:b/>
                          <w:spacing w:val="-8"/>
                          <w:sz w:val="18"/>
                        </w:rPr>
                        <w:t xml:space="preserve"> </w:t>
                      </w:r>
                      <w:r>
                        <w:rPr>
                          <w:b/>
                          <w:sz w:val="18"/>
                        </w:rPr>
                        <w:t>простора</w:t>
                      </w:r>
                      <w:r>
                        <w:rPr>
                          <w:b/>
                          <w:spacing w:val="-7"/>
                          <w:sz w:val="18"/>
                        </w:rPr>
                        <w:t xml:space="preserve"> </w:t>
                      </w:r>
                      <w:r>
                        <w:rPr>
                          <w:b/>
                          <w:sz w:val="18"/>
                        </w:rPr>
                        <w:t>Националног</w:t>
                      </w:r>
                      <w:r>
                        <w:rPr>
                          <w:b/>
                          <w:spacing w:val="-8"/>
                          <w:sz w:val="18"/>
                        </w:rPr>
                        <w:t xml:space="preserve"> </w:t>
                      </w:r>
                      <w:r>
                        <w:rPr>
                          <w:b/>
                          <w:sz w:val="18"/>
                        </w:rPr>
                        <w:t>парка</w:t>
                      </w:r>
                      <w:r>
                        <w:rPr>
                          <w:b/>
                          <w:spacing w:val="-7"/>
                          <w:sz w:val="18"/>
                        </w:rPr>
                        <w:t xml:space="preserve"> </w:t>
                      </w:r>
                      <w:r>
                        <w:rPr>
                          <w:b/>
                          <w:sz w:val="18"/>
                        </w:rPr>
                        <w:t>за</w:t>
                      </w:r>
                      <w:r>
                        <w:rPr>
                          <w:b/>
                          <w:spacing w:val="-7"/>
                          <w:sz w:val="18"/>
                        </w:rPr>
                        <w:t xml:space="preserve"> </w:t>
                      </w:r>
                      <w:r>
                        <w:rPr>
                          <w:b/>
                          <w:sz w:val="18"/>
                        </w:rPr>
                        <w:t>туризам</w:t>
                      </w:r>
                      <w:r>
                        <w:rPr>
                          <w:b/>
                          <w:spacing w:val="-8"/>
                          <w:sz w:val="18"/>
                        </w:rPr>
                        <w:t xml:space="preserve"> </w:t>
                      </w:r>
                      <w:r>
                        <w:rPr>
                          <w:b/>
                          <w:sz w:val="18"/>
                        </w:rPr>
                        <w:t>и рекреацију у односу на режиме заштите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75648" behindDoc="1" locked="0" layoutInCell="1" allowOverlap="1" wp14:anchorId="66092123" wp14:editId="07492511">
                <wp:simplePos x="0" y="0"/>
                <wp:positionH relativeFrom="page">
                  <wp:posOffset>298668</wp:posOffset>
                </wp:positionH>
                <wp:positionV relativeFrom="page">
                  <wp:posOffset>3349069</wp:posOffset>
                </wp:positionV>
                <wp:extent cx="3265804" cy="61252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125210"/>
                        </a:xfrm>
                        <a:prstGeom prst="rect">
                          <a:avLst/>
                        </a:prstGeom>
                      </wps:spPr>
                      <wps:txbx>
                        <w:txbxContent>
                          <w:p w:rsidR="00AB769C" w:rsidRDefault="00AB769C" w:rsidP="00AB769C">
                            <w:pPr>
                              <w:pStyle w:val="BodyText"/>
                              <w:spacing w:before="17" w:line="232" w:lineRule="auto"/>
                              <w:ind w:right="17"/>
                            </w:pPr>
                            <w:r>
                              <w:t>Развој, уређење и коришћење подручја Просторног плана приоритетно су условљени критеријумима, условима и режи- мима</w:t>
                            </w:r>
                            <w:r>
                              <w:rPr>
                                <w:spacing w:val="28"/>
                              </w:rPr>
                              <w:t xml:space="preserve"> </w:t>
                            </w:r>
                            <w:r>
                              <w:t>заштите</w:t>
                            </w:r>
                            <w:r>
                              <w:rPr>
                                <w:spacing w:val="30"/>
                              </w:rPr>
                              <w:t xml:space="preserve"> </w:t>
                            </w:r>
                            <w:r>
                              <w:t>и</w:t>
                            </w:r>
                            <w:r>
                              <w:rPr>
                                <w:spacing w:val="30"/>
                              </w:rPr>
                              <w:t xml:space="preserve"> </w:t>
                            </w:r>
                            <w:r>
                              <w:t>културолошког</w:t>
                            </w:r>
                            <w:r>
                              <w:rPr>
                                <w:spacing w:val="30"/>
                              </w:rPr>
                              <w:t xml:space="preserve"> </w:t>
                            </w:r>
                            <w:r>
                              <w:t>коришћења</w:t>
                            </w:r>
                            <w:r>
                              <w:rPr>
                                <w:spacing w:val="30"/>
                              </w:rPr>
                              <w:t xml:space="preserve"> </w:t>
                            </w:r>
                            <w:r>
                              <w:t>Националног</w:t>
                            </w:r>
                            <w:r>
                              <w:rPr>
                                <w:spacing w:val="30"/>
                              </w:rPr>
                              <w:t xml:space="preserve"> </w:t>
                            </w:r>
                            <w:r>
                              <w:rPr>
                                <w:spacing w:val="-2"/>
                              </w:rPr>
                              <w:t>парка</w:t>
                            </w:r>
                          </w:p>
                          <w:p w:rsidR="00AB769C" w:rsidRDefault="00AB769C" w:rsidP="00AB769C">
                            <w:pPr>
                              <w:pStyle w:val="BodyText"/>
                              <w:spacing w:before="1" w:line="232" w:lineRule="auto"/>
                              <w:ind w:right="17"/>
                            </w:pPr>
                            <w:r>
                              <w:t>„Копаоникˮ.</w:t>
                            </w:r>
                            <w:r>
                              <w:rPr>
                                <w:spacing w:val="-9"/>
                              </w:rPr>
                              <w:t xml:space="preserve"> </w:t>
                            </w:r>
                            <w:r>
                              <w:t>Критеријуми,</w:t>
                            </w:r>
                            <w:r>
                              <w:rPr>
                                <w:spacing w:val="-9"/>
                              </w:rPr>
                              <w:t xml:space="preserve"> </w:t>
                            </w:r>
                            <w:r>
                              <w:t>услови</w:t>
                            </w:r>
                            <w:r>
                              <w:rPr>
                                <w:spacing w:val="-9"/>
                              </w:rPr>
                              <w:t xml:space="preserve"> </w:t>
                            </w:r>
                            <w:r>
                              <w:t>и</w:t>
                            </w:r>
                            <w:r>
                              <w:rPr>
                                <w:spacing w:val="-9"/>
                              </w:rPr>
                              <w:t xml:space="preserve"> </w:t>
                            </w:r>
                            <w:r>
                              <w:t>режими</w:t>
                            </w:r>
                            <w:r>
                              <w:rPr>
                                <w:spacing w:val="-9"/>
                              </w:rPr>
                              <w:t xml:space="preserve"> </w:t>
                            </w:r>
                            <w:r>
                              <w:t>заштите</w:t>
                            </w:r>
                            <w:r>
                              <w:rPr>
                                <w:spacing w:val="-9"/>
                              </w:rPr>
                              <w:t xml:space="preserve"> </w:t>
                            </w:r>
                            <w:r>
                              <w:t>и</w:t>
                            </w:r>
                            <w:r>
                              <w:rPr>
                                <w:spacing w:val="-9"/>
                              </w:rPr>
                              <w:t xml:space="preserve"> </w:t>
                            </w:r>
                            <w:r>
                              <w:t>културоло- шког</w:t>
                            </w:r>
                            <w:r>
                              <w:rPr>
                                <w:spacing w:val="-2"/>
                              </w:rPr>
                              <w:t xml:space="preserve"> </w:t>
                            </w:r>
                            <w:r>
                              <w:t>коришћења</w:t>
                            </w:r>
                            <w:r>
                              <w:rPr>
                                <w:spacing w:val="-2"/>
                              </w:rPr>
                              <w:t xml:space="preserve"> </w:t>
                            </w:r>
                            <w:r>
                              <w:t>Националног</w:t>
                            </w:r>
                            <w:r>
                              <w:rPr>
                                <w:spacing w:val="-2"/>
                              </w:rPr>
                              <w:t xml:space="preserve"> </w:t>
                            </w:r>
                            <w:r>
                              <w:t>парка</w:t>
                            </w:r>
                            <w:r>
                              <w:rPr>
                                <w:spacing w:val="-2"/>
                              </w:rPr>
                              <w:t xml:space="preserve"> </w:t>
                            </w:r>
                            <w:r>
                              <w:t>„Копаоникˮ</w:t>
                            </w:r>
                            <w:r>
                              <w:rPr>
                                <w:spacing w:val="-2"/>
                              </w:rPr>
                              <w:t xml:space="preserve"> </w:t>
                            </w:r>
                            <w:r>
                              <w:t>засновани</w:t>
                            </w:r>
                            <w:r>
                              <w:rPr>
                                <w:spacing w:val="-2"/>
                              </w:rPr>
                              <w:t xml:space="preserve"> </w:t>
                            </w:r>
                            <w:r>
                              <w:t>су</w:t>
                            </w:r>
                            <w:r>
                              <w:rPr>
                                <w:spacing w:val="-2"/>
                              </w:rPr>
                              <w:t xml:space="preserve"> </w:t>
                            </w:r>
                            <w:r>
                              <w:t>на одрживом капацитету простора заштићеног подручја, у чијој ева- луацији</w:t>
                            </w:r>
                            <w:r>
                              <w:rPr>
                                <w:spacing w:val="-4"/>
                              </w:rPr>
                              <w:t xml:space="preserve"> </w:t>
                            </w:r>
                            <w:r>
                              <w:t>се</w:t>
                            </w:r>
                            <w:r>
                              <w:rPr>
                                <w:spacing w:val="-4"/>
                              </w:rPr>
                              <w:t xml:space="preserve"> </w:t>
                            </w:r>
                            <w:r>
                              <w:t>синтетизују</w:t>
                            </w:r>
                            <w:r>
                              <w:rPr>
                                <w:spacing w:val="-4"/>
                              </w:rPr>
                              <w:t xml:space="preserve"> </w:t>
                            </w:r>
                            <w:r>
                              <w:t>еколошке,</w:t>
                            </w:r>
                            <w:r>
                              <w:rPr>
                                <w:spacing w:val="-4"/>
                              </w:rPr>
                              <w:t xml:space="preserve"> </w:t>
                            </w:r>
                            <w:r>
                              <w:t>културолошке,</w:t>
                            </w:r>
                            <w:r>
                              <w:rPr>
                                <w:spacing w:val="-4"/>
                              </w:rPr>
                              <w:t xml:space="preserve"> </w:t>
                            </w:r>
                            <w:r>
                              <w:t>социјалне</w:t>
                            </w:r>
                            <w:r>
                              <w:rPr>
                                <w:spacing w:val="-4"/>
                              </w:rPr>
                              <w:t xml:space="preserve"> </w:t>
                            </w:r>
                            <w:r>
                              <w:t>и</w:t>
                            </w:r>
                            <w:r>
                              <w:rPr>
                                <w:spacing w:val="-4"/>
                              </w:rPr>
                              <w:t xml:space="preserve"> </w:t>
                            </w:r>
                            <w:r>
                              <w:t>еко- номске</w:t>
                            </w:r>
                            <w:r>
                              <w:rPr>
                                <w:spacing w:val="-4"/>
                              </w:rPr>
                              <w:t xml:space="preserve"> </w:t>
                            </w:r>
                            <w:r>
                              <w:t>компоненте</w:t>
                            </w:r>
                            <w:r>
                              <w:rPr>
                                <w:spacing w:val="-4"/>
                              </w:rPr>
                              <w:t xml:space="preserve"> </w:t>
                            </w:r>
                            <w:r>
                              <w:t>одрживог</w:t>
                            </w:r>
                            <w:r>
                              <w:rPr>
                                <w:spacing w:val="-4"/>
                              </w:rPr>
                              <w:t xml:space="preserve"> </w:t>
                            </w:r>
                            <w:r>
                              <w:t>развоја</w:t>
                            </w:r>
                            <w:r>
                              <w:rPr>
                                <w:spacing w:val="-4"/>
                              </w:rPr>
                              <w:t xml:space="preserve"> </w:t>
                            </w:r>
                            <w:r>
                              <w:t>подручја</w:t>
                            </w:r>
                            <w:r>
                              <w:rPr>
                                <w:spacing w:val="-4"/>
                              </w:rPr>
                              <w:t xml:space="preserve"> </w:t>
                            </w:r>
                            <w:r>
                              <w:t>Просторног</w:t>
                            </w:r>
                            <w:r>
                              <w:rPr>
                                <w:spacing w:val="-4"/>
                              </w:rPr>
                              <w:t xml:space="preserve"> </w:t>
                            </w:r>
                            <w:r>
                              <w:t>плана. Одрживи капацитет у наведеном смислу представља максимални степен</w:t>
                            </w:r>
                            <w:r>
                              <w:rPr>
                                <w:spacing w:val="-9"/>
                              </w:rPr>
                              <w:t xml:space="preserve"> </w:t>
                            </w:r>
                            <w:r>
                              <w:t>коришћења</w:t>
                            </w:r>
                            <w:r>
                              <w:rPr>
                                <w:spacing w:val="-9"/>
                              </w:rPr>
                              <w:t xml:space="preserve"> </w:t>
                            </w:r>
                            <w:r>
                              <w:t>простора</w:t>
                            </w:r>
                            <w:r>
                              <w:rPr>
                                <w:spacing w:val="-9"/>
                              </w:rPr>
                              <w:t xml:space="preserve"> </w:t>
                            </w:r>
                            <w:r>
                              <w:t>са</w:t>
                            </w:r>
                            <w:r>
                              <w:rPr>
                                <w:spacing w:val="-9"/>
                              </w:rPr>
                              <w:t xml:space="preserve"> </w:t>
                            </w:r>
                            <w:r>
                              <w:t>минималним</w:t>
                            </w:r>
                            <w:r>
                              <w:rPr>
                                <w:spacing w:val="-9"/>
                              </w:rPr>
                              <w:t xml:space="preserve"> </w:t>
                            </w:r>
                            <w:r>
                              <w:t>утицајима</w:t>
                            </w:r>
                            <w:r>
                              <w:rPr>
                                <w:spacing w:val="-9"/>
                              </w:rPr>
                              <w:t xml:space="preserve"> </w:t>
                            </w:r>
                            <w:r>
                              <w:t>на</w:t>
                            </w:r>
                            <w:r>
                              <w:rPr>
                                <w:spacing w:val="-9"/>
                              </w:rPr>
                              <w:t xml:space="preserve"> </w:t>
                            </w:r>
                            <w:r>
                              <w:t>природ- не и традиционално створене средине, а уз оптимално очување, унапређење и ревитализацију природних и непокретних добара, здравља и квалитета живота локалног становништва, његовог ет- но-идентитета, етно-традиције и производње у контексту развоја савременог планинског туризма и комплементарних активности.</w:t>
                            </w:r>
                          </w:p>
                          <w:p w:rsidR="00AB769C" w:rsidRDefault="00AB769C" w:rsidP="00AB769C">
                            <w:pPr>
                              <w:pStyle w:val="BodyText"/>
                              <w:spacing w:before="6" w:line="232" w:lineRule="auto"/>
                              <w:ind w:right="19"/>
                            </w:pPr>
                            <w:r>
                              <w:rPr>
                                <w:spacing w:val="-2"/>
                              </w:rPr>
                              <w:t xml:space="preserve">Одрживи капацитет простора Националног парка „Копаоникˮ </w:t>
                            </w:r>
                            <w:r>
                              <w:t>мери</w:t>
                            </w:r>
                            <w:r>
                              <w:rPr>
                                <w:spacing w:val="-12"/>
                              </w:rPr>
                              <w:t xml:space="preserve"> </w:t>
                            </w:r>
                            <w:r>
                              <w:t>се</w:t>
                            </w:r>
                            <w:r>
                              <w:rPr>
                                <w:spacing w:val="-11"/>
                              </w:rPr>
                              <w:t xml:space="preserve"> </w:t>
                            </w:r>
                            <w:r>
                              <w:t>максималним</w:t>
                            </w:r>
                            <w:r>
                              <w:rPr>
                                <w:spacing w:val="-11"/>
                              </w:rPr>
                              <w:t xml:space="preserve"> </w:t>
                            </w:r>
                            <w:r>
                              <w:t>бројем</w:t>
                            </w:r>
                            <w:r>
                              <w:rPr>
                                <w:spacing w:val="-11"/>
                              </w:rPr>
                              <w:t xml:space="preserve"> </w:t>
                            </w:r>
                            <w:r>
                              <w:t>једновремених</w:t>
                            </w:r>
                            <w:r>
                              <w:rPr>
                                <w:spacing w:val="-12"/>
                              </w:rPr>
                              <w:t xml:space="preserve"> </w:t>
                            </w:r>
                            <w:r>
                              <w:t>корисника</w:t>
                            </w:r>
                            <w:r>
                              <w:rPr>
                                <w:spacing w:val="-11"/>
                              </w:rPr>
                              <w:t xml:space="preserve"> </w:t>
                            </w:r>
                            <w:r>
                              <w:t>који</w:t>
                            </w:r>
                            <w:r>
                              <w:rPr>
                                <w:spacing w:val="-11"/>
                              </w:rPr>
                              <w:t xml:space="preserve"> </w:t>
                            </w:r>
                            <w:r>
                              <w:t>се</w:t>
                            </w:r>
                            <w:r>
                              <w:rPr>
                                <w:spacing w:val="-11"/>
                              </w:rPr>
                              <w:t xml:space="preserve"> </w:t>
                            </w:r>
                            <w:r>
                              <w:t xml:space="preserve">јед- </w:t>
                            </w:r>
                            <w:r>
                              <w:rPr>
                                <w:spacing w:val="-4"/>
                              </w:rPr>
                              <w:t>новремено</w:t>
                            </w:r>
                            <w:r>
                              <w:rPr>
                                <w:spacing w:val="-5"/>
                              </w:rPr>
                              <w:t xml:space="preserve"> </w:t>
                            </w:r>
                            <w:r>
                              <w:rPr>
                                <w:spacing w:val="-4"/>
                              </w:rPr>
                              <w:t>могу</w:t>
                            </w:r>
                            <w:r>
                              <w:rPr>
                                <w:spacing w:val="-5"/>
                              </w:rPr>
                              <w:t xml:space="preserve"> </w:t>
                            </w:r>
                            <w:r>
                              <w:rPr>
                                <w:spacing w:val="-4"/>
                              </w:rPr>
                              <w:t>наћи</w:t>
                            </w:r>
                            <w:r>
                              <w:rPr>
                                <w:spacing w:val="-5"/>
                              </w:rPr>
                              <w:t xml:space="preserve"> </w:t>
                            </w:r>
                            <w:r>
                              <w:rPr>
                                <w:spacing w:val="-4"/>
                              </w:rPr>
                              <w:t>у</w:t>
                            </w:r>
                            <w:r>
                              <w:rPr>
                                <w:spacing w:val="-5"/>
                              </w:rPr>
                              <w:t xml:space="preserve"> </w:t>
                            </w:r>
                            <w:r>
                              <w:rPr>
                                <w:spacing w:val="-4"/>
                              </w:rPr>
                              <w:t>овом</w:t>
                            </w:r>
                            <w:r>
                              <w:rPr>
                                <w:spacing w:val="-5"/>
                              </w:rPr>
                              <w:t xml:space="preserve"> </w:t>
                            </w:r>
                            <w:r>
                              <w:rPr>
                                <w:spacing w:val="-4"/>
                              </w:rPr>
                              <w:t>простору.</w:t>
                            </w:r>
                            <w:r>
                              <w:rPr>
                                <w:spacing w:val="-5"/>
                              </w:rPr>
                              <w:t xml:space="preserve"> </w:t>
                            </w:r>
                            <w:r>
                              <w:rPr>
                                <w:spacing w:val="-4"/>
                              </w:rPr>
                              <w:t>Број</w:t>
                            </w:r>
                            <w:r>
                              <w:rPr>
                                <w:spacing w:val="-5"/>
                              </w:rPr>
                              <w:t xml:space="preserve"> </w:t>
                            </w:r>
                            <w:r>
                              <w:rPr>
                                <w:spacing w:val="-4"/>
                              </w:rPr>
                              <w:t>ових</w:t>
                            </w:r>
                            <w:r>
                              <w:rPr>
                                <w:spacing w:val="-5"/>
                              </w:rPr>
                              <w:t xml:space="preserve"> </w:t>
                            </w:r>
                            <w:r>
                              <w:rPr>
                                <w:spacing w:val="-4"/>
                              </w:rPr>
                              <w:t>корисника</w:t>
                            </w:r>
                            <w:r>
                              <w:rPr>
                                <w:spacing w:val="-5"/>
                              </w:rPr>
                              <w:t xml:space="preserve"> </w:t>
                            </w:r>
                            <w:r>
                              <w:rPr>
                                <w:spacing w:val="-4"/>
                              </w:rPr>
                              <w:t>засада</w:t>
                            </w:r>
                            <w:r>
                              <w:rPr>
                                <w:spacing w:val="-5"/>
                              </w:rPr>
                              <w:t xml:space="preserve"> </w:t>
                            </w:r>
                            <w:r>
                              <w:rPr>
                                <w:spacing w:val="-4"/>
                              </w:rPr>
                              <w:t>је највећи</w:t>
                            </w:r>
                            <w:r>
                              <w:rPr>
                                <w:spacing w:val="-8"/>
                              </w:rPr>
                              <w:t xml:space="preserve"> </w:t>
                            </w:r>
                            <w:r>
                              <w:rPr>
                                <w:spacing w:val="-4"/>
                              </w:rPr>
                              <w:t>у</w:t>
                            </w:r>
                            <w:r>
                              <w:rPr>
                                <w:spacing w:val="-7"/>
                              </w:rPr>
                              <w:t xml:space="preserve"> </w:t>
                            </w:r>
                            <w:r>
                              <w:rPr>
                                <w:spacing w:val="-4"/>
                              </w:rPr>
                              <w:t>зимском</w:t>
                            </w:r>
                            <w:r>
                              <w:rPr>
                                <w:spacing w:val="-7"/>
                              </w:rPr>
                              <w:t xml:space="preserve"> </w:t>
                            </w:r>
                            <w:r>
                              <w:rPr>
                                <w:spacing w:val="-4"/>
                              </w:rPr>
                              <w:t>периоду</w:t>
                            </w:r>
                            <w:r>
                              <w:rPr>
                                <w:spacing w:val="-7"/>
                              </w:rPr>
                              <w:t xml:space="preserve"> </w:t>
                            </w:r>
                            <w:r>
                              <w:rPr>
                                <w:spacing w:val="-4"/>
                              </w:rPr>
                              <w:t>на</w:t>
                            </w:r>
                            <w:r>
                              <w:rPr>
                                <w:spacing w:val="-8"/>
                              </w:rPr>
                              <w:t xml:space="preserve"> </w:t>
                            </w:r>
                            <w:r>
                              <w:rPr>
                                <w:spacing w:val="-4"/>
                              </w:rPr>
                              <w:t>афирмисаним</w:t>
                            </w:r>
                            <w:r>
                              <w:rPr>
                                <w:spacing w:val="-7"/>
                              </w:rPr>
                              <w:t xml:space="preserve"> </w:t>
                            </w:r>
                            <w:r>
                              <w:rPr>
                                <w:spacing w:val="-4"/>
                              </w:rPr>
                              <w:t>мотивима</w:t>
                            </w:r>
                            <w:r>
                              <w:rPr>
                                <w:spacing w:val="-7"/>
                              </w:rPr>
                              <w:t xml:space="preserve"> </w:t>
                            </w:r>
                            <w:r>
                              <w:rPr>
                                <w:spacing w:val="-4"/>
                              </w:rPr>
                              <w:t>алпског</w:t>
                            </w:r>
                            <w:r>
                              <w:rPr>
                                <w:spacing w:val="-7"/>
                              </w:rPr>
                              <w:t xml:space="preserve"> </w:t>
                            </w:r>
                            <w:r>
                              <w:rPr>
                                <w:spacing w:val="-4"/>
                              </w:rPr>
                              <w:t xml:space="preserve">скија- </w:t>
                            </w:r>
                            <w:r>
                              <w:rPr>
                                <w:spacing w:val="-6"/>
                              </w:rPr>
                              <w:t>ња,</w:t>
                            </w:r>
                            <w:r>
                              <w:rPr>
                                <w:spacing w:val="-2"/>
                              </w:rPr>
                              <w:t xml:space="preserve"> </w:t>
                            </w:r>
                            <w:r>
                              <w:rPr>
                                <w:spacing w:val="-6"/>
                              </w:rPr>
                              <w:t>док</w:t>
                            </w:r>
                            <w:r>
                              <w:rPr>
                                <w:spacing w:val="-2"/>
                              </w:rPr>
                              <w:t xml:space="preserve"> </w:t>
                            </w:r>
                            <w:r>
                              <w:rPr>
                                <w:spacing w:val="-6"/>
                              </w:rPr>
                              <w:t>је</w:t>
                            </w:r>
                            <w:r>
                              <w:rPr>
                                <w:spacing w:val="-2"/>
                              </w:rPr>
                              <w:t xml:space="preserve"> </w:t>
                            </w:r>
                            <w:r>
                              <w:rPr>
                                <w:spacing w:val="-6"/>
                              </w:rPr>
                              <w:t>у</w:t>
                            </w:r>
                            <w:r>
                              <w:rPr>
                                <w:spacing w:val="-2"/>
                              </w:rPr>
                              <w:t xml:space="preserve"> </w:t>
                            </w:r>
                            <w:r>
                              <w:rPr>
                                <w:spacing w:val="-6"/>
                              </w:rPr>
                              <w:t>летњем</w:t>
                            </w:r>
                            <w:r>
                              <w:rPr>
                                <w:spacing w:val="-2"/>
                              </w:rPr>
                              <w:t xml:space="preserve"> </w:t>
                            </w:r>
                            <w:r>
                              <w:rPr>
                                <w:spacing w:val="-6"/>
                              </w:rPr>
                              <w:t>периоду</w:t>
                            </w:r>
                            <w:r>
                              <w:rPr>
                                <w:spacing w:val="-2"/>
                              </w:rPr>
                              <w:t xml:space="preserve"> </w:t>
                            </w:r>
                            <w:r>
                              <w:rPr>
                                <w:spacing w:val="-6"/>
                              </w:rPr>
                              <w:t>још</w:t>
                            </w:r>
                            <w:r>
                              <w:rPr>
                                <w:spacing w:val="-2"/>
                              </w:rPr>
                              <w:t xml:space="preserve"> </w:t>
                            </w:r>
                            <w:r>
                              <w:rPr>
                                <w:spacing w:val="-6"/>
                              </w:rPr>
                              <w:t>увек</w:t>
                            </w:r>
                            <w:r>
                              <w:rPr>
                                <w:spacing w:val="-2"/>
                              </w:rPr>
                              <w:t xml:space="preserve"> </w:t>
                            </w:r>
                            <w:r>
                              <w:rPr>
                                <w:spacing w:val="-6"/>
                              </w:rPr>
                              <w:t>мањи,</w:t>
                            </w:r>
                            <w:r>
                              <w:rPr>
                                <w:spacing w:val="-2"/>
                              </w:rPr>
                              <w:t xml:space="preserve"> </w:t>
                            </w:r>
                            <w:r>
                              <w:rPr>
                                <w:spacing w:val="-6"/>
                              </w:rPr>
                              <w:t>будући</w:t>
                            </w:r>
                            <w:r>
                              <w:rPr>
                                <w:spacing w:val="-2"/>
                              </w:rPr>
                              <w:t xml:space="preserve"> </w:t>
                            </w:r>
                            <w:r>
                              <w:rPr>
                                <w:spacing w:val="-6"/>
                              </w:rPr>
                              <w:t>да</w:t>
                            </w:r>
                            <w:r>
                              <w:rPr>
                                <w:spacing w:val="-2"/>
                              </w:rPr>
                              <w:t xml:space="preserve"> </w:t>
                            </w:r>
                            <w:r>
                              <w:rPr>
                                <w:spacing w:val="-6"/>
                              </w:rPr>
                              <w:t>нема</w:t>
                            </w:r>
                            <w:r>
                              <w:rPr>
                                <w:spacing w:val="-2"/>
                              </w:rPr>
                              <w:t xml:space="preserve"> </w:t>
                            </w:r>
                            <w:r>
                              <w:rPr>
                                <w:spacing w:val="-6"/>
                              </w:rPr>
                              <w:t>изразити-</w:t>
                            </w:r>
                            <w:r>
                              <w:rPr>
                                <w:spacing w:val="-2"/>
                              </w:rPr>
                              <w:t xml:space="preserve"> је</w:t>
                            </w:r>
                            <w:r>
                              <w:rPr>
                                <w:spacing w:val="-8"/>
                              </w:rPr>
                              <w:t xml:space="preserve"> </w:t>
                            </w:r>
                            <w:r>
                              <w:rPr>
                                <w:spacing w:val="-2"/>
                              </w:rPr>
                              <w:t>афирмисаних</w:t>
                            </w:r>
                            <w:r>
                              <w:rPr>
                                <w:spacing w:val="-8"/>
                              </w:rPr>
                              <w:t xml:space="preserve"> </w:t>
                            </w:r>
                            <w:r>
                              <w:rPr>
                                <w:spacing w:val="-2"/>
                              </w:rPr>
                              <w:t>мотива</w:t>
                            </w:r>
                            <w:r>
                              <w:rPr>
                                <w:spacing w:val="-8"/>
                              </w:rPr>
                              <w:t xml:space="preserve"> </w:t>
                            </w:r>
                            <w:r>
                              <w:rPr>
                                <w:spacing w:val="-2"/>
                              </w:rPr>
                              <w:t>тражње</w:t>
                            </w:r>
                            <w:r>
                              <w:rPr>
                                <w:spacing w:val="-8"/>
                              </w:rPr>
                              <w:t xml:space="preserve"> </w:t>
                            </w:r>
                            <w:r>
                              <w:rPr>
                                <w:spacing w:val="-2"/>
                              </w:rPr>
                              <w:t>(излети,</w:t>
                            </w:r>
                            <w:r>
                              <w:rPr>
                                <w:spacing w:val="-8"/>
                              </w:rPr>
                              <w:t xml:space="preserve"> </w:t>
                            </w:r>
                            <w:r>
                              <w:rPr>
                                <w:spacing w:val="-2"/>
                              </w:rPr>
                              <w:t>планинарење,</w:t>
                            </w:r>
                            <w:r>
                              <w:rPr>
                                <w:spacing w:val="-8"/>
                              </w:rPr>
                              <w:t xml:space="preserve"> </w:t>
                            </w:r>
                            <w:r>
                              <w:rPr>
                                <w:spacing w:val="-2"/>
                              </w:rPr>
                              <w:t xml:space="preserve">спортско-ре- </w:t>
                            </w:r>
                            <w:r>
                              <w:t xml:space="preserve">креативне активности у комплексима Туристичког центра и др.). </w:t>
                            </w:r>
                            <w:r>
                              <w:rPr>
                                <w:spacing w:val="-4"/>
                              </w:rPr>
                              <w:t>Искуства</w:t>
                            </w:r>
                            <w:r>
                              <w:rPr>
                                <w:spacing w:val="-8"/>
                              </w:rPr>
                              <w:t xml:space="preserve"> </w:t>
                            </w:r>
                            <w:r>
                              <w:rPr>
                                <w:spacing w:val="-4"/>
                              </w:rPr>
                              <w:t>у</w:t>
                            </w:r>
                            <w:r>
                              <w:rPr>
                                <w:spacing w:val="-7"/>
                              </w:rPr>
                              <w:t xml:space="preserve"> </w:t>
                            </w:r>
                            <w:r>
                              <w:rPr>
                                <w:spacing w:val="-4"/>
                              </w:rPr>
                              <w:t>Алпима</w:t>
                            </w:r>
                            <w:r>
                              <w:rPr>
                                <w:spacing w:val="-7"/>
                              </w:rPr>
                              <w:t xml:space="preserve"> </w:t>
                            </w:r>
                            <w:r>
                              <w:rPr>
                                <w:spacing w:val="-4"/>
                              </w:rPr>
                              <w:t>и</w:t>
                            </w:r>
                            <w:r>
                              <w:rPr>
                                <w:spacing w:val="-7"/>
                              </w:rPr>
                              <w:t xml:space="preserve"> </w:t>
                            </w:r>
                            <w:r>
                              <w:rPr>
                                <w:spacing w:val="-4"/>
                              </w:rPr>
                              <w:t>другим</w:t>
                            </w:r>
                            <w:r>
                              <w:rPr>
                                <w:spacing w:val="-8"/>
                              </w:rPr>
                              <w:t xml:space="preserve"> </w:t>
                            </w:r>
                            <w:r>
                              <w:rPr>
                                <w:spacing w:val="-4"/>
                              </w:rPr>
                              <w:t>светским</w:t>
                            </w:r>
                            <w:r>
                              <w:rPr>
                                <w:spacing w:val="-7"/>
                              </w:rPr>
                              <w:t xml:space="preserve"> </w:t>
                            </w:r>
                            <w:r>
                              <w:rPr>
                                <w:spacing w:val="-4"/>
                              </w:rPr>
                              <w:t>планинским</w:t>
                            </w:r>
                            <w:r>
                              <w:rPr>
                                <w:spacing w:val="-7"/>
                              </w:rPr>
                              <w:t xml:space="preserve"> </w:t>
                            </w:r>
                            <w:r>
                              <w:rPr>
                                <w:spacing w:val="-4"/>
                              </w:rPr>
                              <w:t>центрима</w:t>
                            </w:r>
                            <w:r>
                              <w:rPr>
                                <w:spacing w:val="-7"/>
                              </w:rPr>
                              <w:t xml:space="preserve"> </w:t>
                            </w:r>
                            <w:r>
                              <w:rPr>
                                <w:spacing w:val="-4"/>
                              </w:rPr>
                              <w:t>указују да</w:t>
                            </w:r>
                            <w:r>
                              <w:rPr>
                                <w:spacing w:val="-6"/>
                              </w:rPr>
                              <w:t xml:space="preserve"> </w:t>
                            </w:r>
                            <w:r>
                              <w:rPr>
                                <w:spacing w:val="-4"/>
                              </w:rPr>
                              <w:t>је</w:t>
                            </w:r>
                            <w:r>
                              <w:rPr>
                                <w:spacing w:val="-6"/>
                              </w:rPr>
                              <w:t xml:space="preserve"> </w:t>
                            </w:r>
                            <w:r>
                              <w:rPr>
                                <w:spacing w:val="-4"/>
                              </w:rPr>
                              <w:t>летња</w:t>
                            </w:r>
                            <w:r>
                              <w:rPr>
                                <w:spacing w:val="-6"/>
                              </w:rPr>
                              <w:t xml:space="preserve"> </w:t>
                            </w:r>
                            <w:r>
                              <w:rPr>
                                <w:spacing w:val="-4"/>
                              </w:rPr>
                              <w:t>сезона</w:t>
                            </w:r>
                            <w:r>
                              <w:rPr>
                                <w:spacing w:val="-6"/>
                              </w:rPr>
                              <w:t xml:space="preserve"> </w:t>
                            </w:r>
                            <w:r>
                              <w:rPr>
                                <w:spacing w:val="-4"/>
                              </w:rPr>
                              <w:t>због</w:t>
                            </w:r>
                            <w:r>
                              <w:rPr>
                                <w:spacing w:val="-6"/>
                              </w:rPr>
                              <w:t xml:space="preserve"> </w:t>
                            </w:r>
                            <w:r>
                              <w:rPr>
                                <w:spacing w:val="-4"/>
                              </w:rPr>
                              <w:t>дужег</w:t>
                            </w:r>
                            <w:r>
                              <w:rPr>
                                <w:spacing w:val="-6"/>
                              </w:rPr>
                              <w:t xml:space="preserve"> </w:t>
                            </w:r>
                            <w:r>
                              <w:rPr>
                                <w:spacing w:val="-4"/>
                              </w:rPr>
                              <w:t>трајања</w:t>
                            </w:r>
                            <w:r>
                              <w:rPr>
                                <w:spacing w:val="-6"/>
                              </w:rPr>
                              <w:t xml:space="preserve"> </w:t>
                            </w:r>
                            <w:r>
                              <w:rPr>
                                <w:spacing w:val="-4"/>
                              </w:rPr>
                              <w:t>и</w:t>
                            </w:r>
                            <w:r>
                              <w:rPr>
                                <w:spacing w:val="-6"/>
                              </w:rPr>
                              <w:t xml:space="preserve"> </w:t>
                            </w:r>
                            <w:r>
                              <w:rPr>
                                <w:spacing w:val="-4"/>
                              </w:rPr>
                              <w:t>разноврснијих</w:t>
                            </w:r>
                            <w:r>
                              <w:rPr>
                                <w:spacing w:val="-6"/>
                              </w:rPr>
                              <w:t xml:space="preserve"> </w:t>
                            </w:r>
                            <w:r>
                              <w:rPr>
                                <w:spacing w:val="-4"/>
                              </w:rPr>
                              <w:t>мотива</w:t>
                            </w:r>
                            <w:r>
                              <w:rPr>
                                <w:spacing w:val="-6"/>
                              </w:rPr>
                              <w:t xml:space="preserve"> </w:t>
                            </w:r>
                            <w:r>
                              <w:rPr>
                                <w:spacing w:val="-4"/>
                              </w:rPr>
                              <w:t xml:space="preserve">плодо- </w:t>
                            </w:r>
                            <w:r>
                              <w:t>носнија</w:t>
                            </w:r>
                            <w:r>
                              <w:rPr>
                                <w:spacing w:val="-12"/>
                              </w:rPr>
                              <w:t xml:space="preserve"> </w:t>
                            </w:r>
                            <w:r>
                              <w:t>од</w:t>
                            </w:r>
                            <w:r>
                              <w:rPr>
                                <w:spacing w:val="-11"/>
                              </w:rPr>
                              <w:t xml:space="preserve"> </w:t>
                            </w:r>
                            <w:r>
                              <w:t>зимске.</w:t>
                            </w:r>
                            <w:r>
                              <w:rPr>
                                <w:spacing w:val="-11"/>
                              </w:rPr>
                              <w:t xml:space="preserve"> </w:t>
                            </w:r>
                            <w:r>
                              <w:t>С</w:t>
                            </w:r>
                            <w:r>
                              <w:rPr>
                                <w:spacing w:val="-11"/>
                              </w:rPr>
                              <w:t xml:space="preserve"> </w:t>
                            </w:r>
                            <w:r>
                              <w:t>друге</w:t>
                            </w:r>
                            <w:r>
                              <w:rPr>
                                <w:spacing w:val="-12"/>
                              </w:rPr>
                              <w:t xml:space="preserve"> </w:t>
                            </w:r>
                            <w:r>
                              <w:t>стране,</w:t>
                            </w:r>
                            <w:r>
                              <w:rPr>
                                <w:spacing w:val="-11"/>
                              </w:rPr>
                              <w:t xml:space="preserve"> </w:t>
                            </w:r>
                            <w:r>
                              <w:t>угрожавање</w:t>
                            </w:r>
                            <w:r>
                              <w:rPr>
                                <w:spacing w:val="-11"/>
                              </w:rPr>
                              <w:t xml:space="preserve"> </w:t>
                            </w:r>
                            <w:r>
                              <w:t>природе</w:t>
                            </w:r>
                            <w:r>
                              <w:rPr>
                                <w:spacing w:val="-11"/>
                              </w:rPr>
                              <w:t xml:space="preserve"> </w:t>
                            </w:r>
                            <w:r>
                              <w:t xml:space="preserve">Национал- </w:t>
                            </w:r>
                            <w:r>
                              <w:rPr>
                                <w:spacing w:val="-2"/>
                              </w:rPr>
                              <w:t>ног</w:t>
                            </w:r>
                            <w:r>
                              <w:rPr>
                                <w:spacing w:val="-7"/>
                              </w:rPr>
                              <w:t xml:space="preserve"> </w:t>
                            </w:r>
                            <w:r>
                              <w:rPr>
                                <w:spacing w:val="-2"/>
                              </w:rPr>
                              <w:t>парка</w:t>
                            </w:r>
                            <w:r>
                              <w:rPr>
                                <w:spacing w:val="-7"/>
                              </w:rPr>
                              <w:t xml:space="preserve"> </w:t>
                            </w:r>
                            <w:r>
                              <w:rPr>
                                <w:spacing w:val="-2"/>
                              </w:rPr>
                              <w:t>„Копаоникˮ</w:t>
                            </w:r>
                            <w:r>
                              <w:rPr>
                                <w:spacing w:val="-7"/>
                              </w:rPr>
                              <w:t xml:space="preserve"> </w:t>
                            </w:r>
                            <w:r>
                              <w:rPr>
                                <w:spacing w:val="-2"/>
                              </w:rPr>
                              <w:t>могуће</w:t>
                            </w:r>
                            <w:r>
                              <w:rPr>
                                <w:spacing w:val="-7"/>
                              </w:rPr>
                              <w:t xml:space="preserve"> </w:t>
                            </w:r>
                            <w:r>
                              <w:rPr>
                                <w:spacing w:val="-2"/>
                              </w:rPr>
                              <w:t>је</w:t>
                            </w:r>
                            <w:r>
                              <w:rPr>
                                <w:spacing w:val="-7"/>
                              </w:rPr>
                              <w:t xml:space="preserve"> </w:t>
                            </w:r>
                            <w:r>
                              <w:rPr>
                                <w:spacing w:val="-2"/>
                              </w:rPr>
                              <w:t>највише</w:t>
                            </w:r>
                            <w:r>
                              <w:rPr>
                                <w:spacing w:val="-7"/>
                              </w:rPr>
                              <w:t xml:space="preserve"> </w:t>
                            </w:r>
                            <w:r>
                              <w:rPr>
                                <w:spacing w:val="-2"/>
                              </w:rPr>
                              <w:t>у</w:t>
                            </w:r>
                            <w:r>
                              <w:rPr>
                                <w:spacing w:val="-7"/>
                              </w:rPr>
                              <w:t xml:space="preserve"> </w:t>
                            </w:r>
                            <w:r>
                              <w:rPr>
                                <w:spacing w:val="-2"/>
                              </w:rPr>
                              <w:t>летњем</w:t>
                            </w:r>
                            <w:r>
                              <w:rPr>
                                <w:spacing w:val="-7"/>
                              </w:rPr>
                              <w:t xml:space="preserve"> </w:t>
                            </w:r>
                            <w:r>
                              <w:rPr>
                                <w:spacing w:val="-2"/>
                              </w:rPr>
                              <w:t>периоду,</w:t>
                            </w:r>
                            <w:r>
                              <w:rPr>
                                <w:spacing w:val="-7"/>
                              </w:rPr>
                              <w:t xml:space="preserve"> </w:t>
                            </w:r>
                            <w:r>
                              <w:rPr>
                                <w:spacing w:val="-2"/>
                              </w:rPr>
                              <w:t>у</w:t>
                            </w:r>
                            <w:r>
                              <w:rPr>
                                <w:spacing w:val="-7"/>
                              </w:rPr>
                              <w:t xml:space="preserve"> </w:t>
                            </w:r>
                            <w:r>
                              <w:rPr>
                                <w:spacing w:val="-2"/>
                              </w:rPr>
                              <w:t xml:space="preserve">време </w:t>
                            </w:r>
                            <w:r>
                              <w:rPr>
                                <w:spacing w:val="-4"/>
                              </w:rPr>
                              <w:t>пуне</w:t>
                            </w:r>
                            <w:r>
                              <w:rPr>
                                <w:spacing w:val="-6"/>
                              </w:rPr>
                              <w:t xml:space="preserve"> </w:t>
                            </w:r>
                            <w:r>
                              <w:rPr>
                                <w:spacing w:val="-4"/>
                              </w:rPr>
                              <w:t>активности</w:t>
                            </w:r>
                            <w:r>
                              <w:rPr>
                                <w:spacing w:val="-6"/>
                              </w:rPr>
                              <w:t xml:space="preserve"> </w:t>
                            </w:r>
                            <w:r>
                              <w:rPr>
                                <w:spacing w:val="-4"/>
                              </w:rPr>
                              <w:t>биљног</w:t>
                            </w:r>
                            <w:r>
                              <w:rPr>
                                <w:spacing w:val="-6"/>
                              </w:rPr>
                              <w:t xml:space="preserve"> </w:t>
                            </w:r>
                            <w:r>
                              <w:rPr>
                                <w:spacing w:val="-4"/>
                              </w:rPr>
                              <w:t>и</w:t>
                            </w:r>
                            <w:r>
                              <w:rPr>
                                <w:spacing w:val="-6"/>
                              </w:rPr>
                              <w:t xml:space="preserve"> </w:t>
                            </w:r>
                            <w:r>
                              <w:rPr>
                                <w:spacing w:val="-4"/>
                              </w:rPr>
                              <w:t>животињског</w:t>
                            </w:r>
                            <w:r>
                              <w:rPr>
                                <w:spacing w:val="-6"/>
                              </w:rPr>
                              <w:t xml:space="preserve"> </w:t>
                            </w:r>
                            <w:r>
                              <w:rPr>
                                <w:spacing w:val="-4"/>
                              </w:rPr>
                              <w:t>света,</w:t>
                            </w:r>
                            <w:r>
                              <w:rPr>
                                <w:spacing w:val="-6"/>
                              </w:rPr>
                              <w:t xml:space="preserve"> </w:t>
                            </w:r>
                            <w:r>
                              <w:rPr>
                                <w:spacing w:val="-4"/>
                              </w:rPr>
                              <w:t>који</w:t>
                            </w:r>
                            <w:r>
                              <w:rPr>
                                <w:spacing w:val="-6"/>
                              </w:rPr>
                              <w:t xml:space="preserve"> </w:t>
                            </w:r>
                            <w:r>
                              <w:rPr>
                                <w:spacing w:val="-4"/>
                              </w:rPr>
                              <w:t>је</w:t>
                            </w:r>
                            <w:r>
                              <w:rPr>
                                <w:spacing w:val="-6"/>
                              </w:rPr>
                              <w:t xml:space="preserve"> </w:t>
                            </w:r>
                            <w:r>
                              <w:rPr>
                                <w:spacing w:val="-4"/>
                              </w:rPr>
                              <w:t>у</w:t>
                            </w:r>
                            <w:r>
                              <w:rPr>
                                <w:spacing w:val="-6"/>
                              </w:rPr>
                              <w:t xml:space="preserve"> </w:t>
                            </w:r>
                            <w:r>
                              <w:rPr>
                                <w:spacing w:val="-4"/>
                              </w:rPr>
                              <w:t>великој</w:t>
                            </w:r>
                            <w:r>
                              <w:rPr>
                                <w:spacing w:val="-6"/>
                              </w:rPr>
                              <w:t xml:space="preserve"> </w:t>
                            </w:r>
                            <w:r>
                              <w:rPr>
                                <w:spacing w:val="-4"/>
                              </w:rPr>
                              <w:t xml:space="preserve">мери </w:t>
                            </w:r>
                            <w:r>
                              <w:rPr>
                                <w:spacing w:val="-2"/>
                              </w:rPr>
                              <w:t>физички</w:t>
                            </w:r>
                            <w:r>
                              <w:rPr>
                                <w:spacing w:val="-9"/>
                              </w:rPr>
                              <w:t xml:space="preserve"> </w:t>
                            </w:r>
                            <w:r>
                              <w:rPr>
                                <w:spacing w:val="-2"/>
                              </w:rPr>
                              <w:t>доступан</w:t>
                            </w:r>
                            <w:r>
                              <w:rPr>
                                <w:spacing w:val="-9"/>
                              </w:rPr>
                              <w:t xml:space="preserve"> </w:t>
                            </w:r>
                            <w:r>
                              <w:rPr>
                                <w:spacing w:val="-2"/>
                              </w:rPr>
                              <w:t>посетиоцима.</w:t>
                            </w:r>
                            <w:r>
                              <w:rPr>
                                <w:spacing w:val="-9"/>
                              </w:rPr>
                              <w:t xml:space="preserve"> </w:t>
                            </w:r>
                            <w:r>
                              <w:rPr>
                                <w:spacing w:val="-2"/>
                              </w:rPr>
                              <w:t>Насупрот</w:t>
                            </w:r>
                            <w:r>
                              <w:rPr>
                                <w:spacing w:val="-9"/>
                              </w:rPr>
                              <w:t xml:space="preserve"> </w:t>
                            </w:r>
                            <w:r>
                              <w:rPr>
                                <w:spacing w:val="-2"/>
                              </w:rPr>
                              <w:t>томе,</w:t>
                            </w:r>
                            <w:r>
                              <w:rPr>
                                <w:spacing w:val="-9"/>
                              </w:rPr>
                              <w:t xml:space="preserve"> </w:t>
                            </w:r>
                            <w:r>
                              <w:rPr>
                                <w:spacing w:val="-2"/>
                              </w:rPr>
                              <w:t>у</w:t>
                            </w:r>
                            <w:r>
                              <w:rPr>
                                <w:spacing w:val="-9"/>
                              </w:rPr>
                              <w:t xml:space="preserve"> </w:t>
                            </w:r>
                            <w:r>
                              <w:rPr>
                                <w:spacing w:val="-2"/>
                              </w:rPr>
                              <w:t>зимском</w:t>
                            </w:r>
                            <w:r>
                              <w:rPr>
                                <w:spacing w:val="-9"/>
                              </w:rPr>
                              <w:t xml:space="preserve"> </w:t>
                            </w:r>
                            <w:r>
                              <w:rPr>
                                <w:spacing w:val="-2"/>
                              </w:rPr>
                              <w:t xml:space="preserve">периоду </w:t>
                            </w:r>
                            <w:r>
                              <w:rPr>
                                <w:spacing w:val="-4"/>
                              </w:rPr>
                              <w:t>природа</w:t>
                            </w:r>
                            <w:r>
                              <w:rPr>
                                <w:spacing w:val="-8"/>
                              </w:rPr>
                              <w:t xml:space="preserve"> </w:t>
                            </w:r>
                            <w:r>
                              <w:rPr>
                                <w:spacing w:val="-4"/>
                              </w:rPr>
                              <w:t>Националног</w:t>
                            </w:r>
                            <w:r>
                              <w:rPr>
                                <w:spacing w:val="-7"/>
                              </w:rPr>
                              <w:t xml:space="preserve"> </w:t>
                            </w:r>
                            <w:r>
                              <w:rPr>
                                <w:spacing w:val="-4"/>
                              </w:rPr>
                              <w:t>парка</w:t>
                            </w:r>
                            <w:r>
                              <w:rPr>
                                <w:spacing w:val="-7"/>
                              </w:rPr>
                              <w:t xml:space="preserve"> </w:t>
                            </w:r>
                            <w:r>
                              <w:rPr>
                                <w:spacing w:val="-4"/>
                              </w:rPr>
                              <w:t>„Копаоникˮ</w:t>
                            </w:r>
                            <w:r>
                              <w:rPr>
                                <w:spacing w:val="-7"/>
                              </w:rPr>
                              <w:t xml:space="preserve"> </w:t>
                            </w:r>
                            <w:r>
                              <w:rPr>
                                <w:spacing w:val="-4"/>
                              </w:rPr>
                              <w:t>под</w:t>
                            </w:r>
                            <w:r>
                              <w:rPr>
                                <w:spacing w:val="-8"/>
                              </w:rPr>
                              <w:t xml:space="preserve"> </w:t>
                            </w:r>
                            <w:r>
                              <w:rPr>
                                <w:spacing w:val="-4"/>
                              </w:rPr>
                              <w:t>снегом,</w:t>
                            </w:r>
                            <w:r>
                              <w:rPr>
                                <w:spacing w:val="-7"/>
                              </w:rPr>
                              <w:t xml:space="preserve"> </w:t>
                            </w:r>
                            <w:r>
                              <w:rPr>
                                <w:spacing w:val="-4"/>
                              </w:rPr>
                              <w:t>са</w:t>
                            </w:r>
                            <w:r>
                              <w:rPr>
                                <w:spacing w:val="-7"/>
                              </w:rPr>
                              <w:t xml:space="preserve"> </w:t>
                            </w:r>
                            <w:r>
                              <w:rPr>
                                <w:spacing w:val="-4"/>
                              </w:rPr>
                              <w:t>ограниченим активностима</w:t>
                            </w:r>
                            <w:r>
                              <w:rPr>
                                <w:spacing w:val="-8"/>
                              </w:rPr>
                              <w:t xml:space="preserve"> </w:t>
                            </w:r>
                            <w:r>
                              <w:rPr>
                                <w:spacing w:val="-4"/>
                              </w:rPr>
                              <w:t>биљног</w:t>
                            </w:r>
                            <w:r>
                              <w:rPr>
                                <w:spacing w:val="-7"/>
                              </w:rPr>
                              <w:t xml:space="preserve"> </w:t>
                            </w:r>
                            <w:r>
                              <w:rPr>
                                <w:spacing w:val="-4"/>
                              </w:rPr>
                              <w:t>и</w:t>
                            </w:r>
                            <w:r>
                              <w:rPr>
                                <w:spacing w:val="-7"/>
                              </w:rPr>
                              <w:t xml:space="preserve"> </w:t>
                            </w:r>
                            <w:r>
                              <w:rPr>
                                <w:spacing w:val="-4"/>
                              </w:rPr>
                              <w:t>животињског</w:t>
                            </w:r>
                            <w:r>
                              <w:rPr>
                                <w:spacing w:val="-7"/>
                              </w:rPr>
                              <w:t xml:space="preserve"> </w:t>
                            </w:r>
                            <w:r>
                              <w:rPr>
                                <w:spacing w:val="-4"/>
                              </w:rPr>
                              <w:t>света</w:t>
                            </w:r>
                            <w:r>
                              <w:rPr>
                                <w:spacing w:val="-8"/>
                              </w:rPr>
                              <w:t xml:space="preserve"> </w:t>
                            </w:r>
                            <w:r>
                              <w:rPr>
                                <w:spacing w:val="-4"/>
                              </w:rPr>
                              <w:t>и</w:t>
                            </w:r>
                            <w:r>
                              <w:rPr>
                                <w:spacing w:val="-7"/>
                              </w:rPr>
                              <w:t xml:space="preserve"> </w:t>
                            </w:r>
                            <w:r>
                              <w:rPr>
                                <w:spacing w:val="-4"/>
                              </w:rPr>
                              <w:t>са</w:t>
                            </w:r>
                            <w:r>
                              <w:rPr>
                                <w:spacing w:val="-7"/>
                              </w:rPr>
                              <w:t xml:space="preserve"> </w:t>
                            </w:r>
                            <w:r>
                              <w:rPr>
                                <w:spacing w:val="-4"/>
                              </w:rPr>
                              <w:t>ограниченим</w:t>
                            </w:r>
                            <w:r>
                              <w:rPr>
                                <w:spacing w:val="-7"/>
                              </w:rPr>
                              <w:t xml:space="preserve"> </w:t>
                            </w:r>
                            <w:r>
                              <w:rPr>
                                <w:spacing w:val="-4"/>
                              </w:rPr>
                              <w:t xml:space="preserve">саобра- </w:t>
                            </w:r>
                            <w:r>
                              <w:t>ћајним</w:t>
                            </w:r>
                            <w:r>
                              <w:rPr>
                                <w:spacing w:val="-12"/>
                              </w:rPr>
                              <w:t xml:space="preserve"> </w:t>
                            </w:r>
                            <w:r>
                              <w:t>приступом,</w:t>
                            </w:r>
                            <w:r>
                              <w:rPr>
                                <w:spacing w:val="-11"/>
                              </w:rPr>
                              <w:t xml:space="preserve"> </w:t>
                            </w:r>
                            <w:r>
                              <w:t>не</w:t>
                            </w:r>
                            <w:r>
                              <w:rPr>
                                <w:spacing w:val="-11"/>
                              </w:rPr>
                              <w:t xml:space="preserve"> </w:t>
                            </w:r>
                            <w:r>
                              <w:t>може</w:t>
                            </w:r>
                            <w:r>
                              <w:rPr>
                                <w:spacing w:val="-11"/>
                              </w:rPr>
                              <w:t xml:space="preserve"> </w:t>
                            </w:r>
                            <w:r>
                              <w:t>бити</w:t>
                            </w:r>
                            <w:r>
                              <w:rPr>
                                <w:spacing w:val="-12"/>
                              </w:rPr>
                              <w:t xml:space="preserve"> </w:t>
                            </w:r>
                            <w:r>
                              <w:t>угрожена</w:t>
                            </w:r>
                            <w:r>
                              <w:rPr>
                                <w:spacing w:val="-11"/>
                              </w:rPr>
                              <w:t xml:space="preserve"> </w:t>
                            </w:r>
                            <w:r>
                              <w:t>као</w:t>
                            </w:r>
                            <w:r>
                              <w:rPr>
                                <w:spacing w:val="-11"/>
                              </w:rPr>
                              <w:t xml:space="preserve"> </w:t>
                            </w:r>
                            <w:r>
                              <w:t>у</w:t>
                            </w:r>
                            <w:r>
                              <w:rPr>
                                <w:spacing w:val="-11"/>
                              </w:rPr>
                              <w:t xml:space="preserve"> </w:t>
                            </w:r>
                            <w:r>
                              <w:t>летњем</w:t>
                            </w:r>
                            <w:r>
                              <w:rPr>
                                <w:spacing w:val="-12"/>
                              </w:rPr>
                              <w:t xml:space="preserve"> </w:t>
                            </w:r>
                            <w:r>
                              <w:t>периоду</w:t>
                            </w:r>
                            <w:r>
                              <w:rPr>
                                <w:spacing w:val="-11"/>
                              </w:rPr>
                              <w:t xml:space="preserve"> </w:t>
                            </w:r>
                            <w:r>
                              <w:t>и поред</w:t>
                            </w:r>
                            <w:r>
                              <w:rPr>
                                <w:spacing w:val="-9"/>
                              </w:rPr>
                              <w:t xml:space="preserve"> </w:t>
                            </w:r>
                            <w:r>
                              <w:t>могуће</w:t>
                            </w:r>
                            <w:r>
                              <w:rPr>
                                <w:spacing w:val="-9"/>
                              </w:rPr>
                              <w:t xml:space="preserve"> </w:t>
                            </w:r>
                            <w:r>
                              <w:t>већег</w:t>
                            </w:r>
                            <w:r>
                              <w:rPr>
                                <w:spacing w:val="-9"/>
                              </w:rPr>
                              <w:t xml:space="preserve"> </w:t>
                            </w:r>
                            <w:r>
                              <w:t>капацитета</w:t>
                            </w:r>
                            <w:r>
                              <w:rPr>
                                <w:spacing w:val="-9"/>
                              </w:rPr>
                              <w:t xml:space="preserve"> </w:t>
                            </w:r>
                            <w:r>
                              <w:t>на</w:t>
                            </w:r>
                            <w:r>
                              <w:rPr>
                                <w:spacing w:val="-9"/>
                              </w:rPr>
                              <w:t xml:space="preserve"> </w:t>
                            </w:r>
                            <w:r>
                              <w:t>мањем</w:t>
                            </w:r>
                            <w:r>
                              <w:rPr>
                                <w:spacing w:val="-9"/>
                              </w:rPr>
                              <w:t xml:space="preserve"> </w:t>
                            </w:r>
                            <w:r>
                              <w:t>делу</w:t>
                            </w:r>
                            <w:r>
                              <w:rPr>
                                <w:spacing w:val="-9"/>
                              </w:rPr>
                              <w:t xml:space="preserve"> </w:t>
                            </w:r>
                            <w:r>
                              <w:t>простора.</w:t>
                            </w:r>
                            <w:r>
                              <w:rPr>
                                <w:vertAlign w:val="superscript"/>
                              </w:rPr>
                              <w:t>2</w:t>
                            </w:r>
                          </w:p>
                          <w:p w:rsidR="00AB769C" w:rsidRDefault="00AB769C" w:rsidP="00AB769C">
                            <w:pPr>
                              <w:pStyle w:val="BodyText"/>
                              <w:spacing w:before="4" w:line="232" w:lineRule="auto"/>
                              <w:ind w:right="17"/>
                            </w:pPr>
                            <w:r>
                              <w:t>Водећи се приоритетним начелом заштите природе Нацио- налног</w:t>
                            </w:r>
                            <w:r>
                              <w:rPr>
                                <w:spacing w:val="-10"/>
                              </w:rPr>
                              <w:t xml:space="preserve"> </w:t>
                            </w:r>
                            <w:r>
                              <w:t>парка</w:t>
                            </w:r>
                            <w:r>
                              <w:rPr>
                                <w:spacing w:val="-10"/>
                              </w:rPr>
                              <w:t xml:space="preserve"> </w:t>
                            </w:r>
                            <w:r>
                              <w:t>„Копаоникˮ</w:t>
                            </w:r>
                            <w:r>
                              <w:rPr>
                                <w:spacing w:val="-10"/>
                              </w:rPr>
                              <w:t xml:space="preserve"> </w:t>
                            </w:r>
                            <w:r>
                              <w:t>и</w:t>
                            </w:r>
                            <w:r>
                              <w:rPr>
                                <w:spacing w:val="-10"/>
                              </w:rPr>
                              <w:t xml:space="preserve"> </w:t>
                            </w:r>
                            <w:r>
                              <w:t>реалном</w:t>
                            </w:r>
                            <w:r>
                              <w:rPr>
                                <w:spacing w:val="-10"/>
                              </w:rPr>
                              <w:t xml:space="preserve"> </w:t>
                            </w:r>
                            <w:r>
                              <w:t>будућом</w:t>
                            </w:r>
                            <w:r>
                              <w:rPr>
                                <w:spacing w:val="-10"/>
                              </w:rPr>
                              <w:t xml:space="preserve"> </w:t>
                            </w:r>
                            <w:r>
                              <w:t>доминацијом</w:t>
                            </w:r>
                            <w:r>
                              <w:rPr>
                                <w:spacing w:val="-10"/>
                              </w:rPr>
                              <w:t xml:space="preserve"> </w:t>
                            </w:r>
                            <w:r>
                              <w:t>летњег планинског туризма, утврђује се летњи одрживи капацитет Наци- оналног парка „Копаоникˮ, као основа за конципирање целогоди- шње туристичке понуде за стационарне и излетничке кориснике. Целогодишња понуда заснована је на капацитетима туристичке инфраструктуре,</w:t>
                            </w:r>
                            <w:r>
                              <w:rPr>
                                <w:spacing w:val="-9"/>
                              </w:rPr>
                              <w:t xml:space="preserve"> </w:t>
                            </w:r>
                            <w:r>
                              <w:t>посебно</w:t>
                            </w:r>
                            <w:r>
                              <w:rPr>
                                <w:spacing w:val="-9"/>
                              </w:rPr>
                              <w:t xml:space="preserve"> </w:t>
                            </w:r>
                            <w:r>
                              <w:t>зимске,</w:t>
                            </w:r>
                            <w:r>
                              <w:rPr>
                                <w:spacing w:val="-9"/>
                              </w:rPr>
                              <w:t xml:space="preserve"> </w:t>
                            </w:r>
                            <w:r>
                              <w:t>чији</w:t>
                            </w:r>
                            <w:r>
                              <w:rPr>
                                <w:spacing w:val="-9"/>
                              </w:rPr>
                              <w:t xml:space="preserve"> </w:t>
                            </w:r>
                            <w:r>
                              <w:t>су</w:t>
                            </w:r>
                            <w:r>
                              <w:rPr>
                                <w:spacing w:val="-9"/>
                              </w:rPr>
                              <w:t xml:space="preserve"> </w:t>
                            </w:r>
                            <w:r>
                              <w:t>квалитетни</w:t>
                            </w:r>
                            <w:r>
                              <w:rPr>
                                <w:spacing w:val="-9"/>
                              </w:rPr>
                              <w:t xml:space="preserve"> </w:t>
                            </w:r>
                            <w:r>
                              <w:t>садржаји</w:t>
                            </w:r>
                            <w:r>
                              <w:rPr>
                                <w:spacing w:val="-9"/>
                              </w:rPr>
                              <w:t xml:space="preserve"> </w:t>
                            </w:r>
                            <w:r>
                              <w:t>мо- гући</w:t>
                            </w:r>
                            <w:r>
                              <w:rPr>
                                <w:spacing w:val="-3"/>
                              </w:rPr>
                              <w:t xml:space="preserve"> </w:t>
                            </w:r>
                            <w:r>
                              <w:t>само</w:t>
                            </w:r>
                            <w:r>
                              <w:rPr>
                                <w:spacing w:val="-3"/>
                              </w:rPr>
                              <w:t xml:space="preserve"> </w:t>
                            </w:r>
                            <w:r>
                              <w:t>на</w:t>
                            </w:r>
                            <w:r>
                              <w:rPr>
                                <w:spacing w:val="-3"/>
                              </w:rPr>
                              <w:t xml:space="preserve"> </w:t>
                            </w:r>
                            <w:r>
                              <w:t>високим</w:t>
                            </w:r>
                            <w:r>
                              <w:rPr>
                                <w:spacing w:val="-3"/>
                              </w:rPr>
                              <w:t xml:space="preserve"> </w:t>
                            </w:r>
                            <w:r>
                              <w:t>планинама.</w:t>
                            </w:r>
                            <w:r>
                              <w:rPr>
                                <w:spacing w:val="-3"/>
                              </w:rPr>
                              <w:t xml:space="preserve"> </w:t>
                            </w:r>
                            <w:r>
                              <w:t>Зато</w:t>
                            </w:r>
                            <w:r>
                              <w:rPr>
                                <w:spacing w:val="-3"/>
                              </w:rPr>
                              <w:t xml:space="preserve"> </w:t>
                            </w:r>
                            <w:r>
                              <w:t>се</w:t>
                            </w:r>
                            <w:r>
                              <w:rPr>
                                <w:spacing w:val="-3"/>
                              </w:rPr>
                              <w:t xml:space="preserve"> </w:t>
                            </w:r>
                            <w:r>
                              <w:t>по</w:t>
                            </w:r>
                            <w:r>
                              <w:rPr>
                                <w:spacing w:val="-3"/>
                              </w:rPr>
                              <w:t xml:space="preserve"> </w:t>
                            </w:r>
                            <w:r>
                              <w:t>светским</w:t>
                            </w:r>
                            <w:r>
                              <w:rPr>
                                <w:spacing w:val="-3"/>
                              </w:rPr>
                              <w:t xml:space="preserve"> </w:t>
                            </w:r>
                            <w:r>
                              <w:t>искуствима туристички капацитет високих планина утврђује на основу капа- цитета</w:t>
                            </w:r>
                            <w:r>
                              <w:rPr>
                                <w:spacing w:val="-2"/>
                              </w:rPr>
                              <w:t xml:space="preserve"> </w:t>
                            </w:r>
                            <w:r>
                              <w:t>алпског</w:t>
                            </w:r>
                            <w:r>
                              <w:rPr>
                                <w:spacing w:val="-3"/>
                              </w:rPr>
                              <w:t xml:space="preserve"> </w:t>
                            </w:r>
                            <w:r>
                              <w:t>скијалишта</w:t>
                            </w:r>
                            <w:r>
                              <w:rPr>
                                <w:spacing w:val="-2"/>
                              </w:rPr>
                              <w:t xml:space="preserve"> </w:t>
                            </w:r>
                            <w:r>
                              <w:t>и</w:t>
                            </w:r>
                            <w:r>
                              <w:rPr>
                                <w:spacing w:val="-3"/>
                              </w:rPr>
                              <w:t xml:space="preserve"> </w:t>
                            </w:r>
                            <w:r>
                              <w:t>полигона</w:t>
                            </w:r>
                            <w:r>
                              <w:rPr>
                                <w:spacing w:val="-2"/>
                              </w:rPr>
                              <w:t xml:space="preserve"> </w:t>
                            </w:r>
                            <w:r>
                              <w:t>осталих</w:t>
                            </w:r>
                            <w:r>
                              <w:rPr>
                                <w:spacing w:val="-3"/>
                              </w:rPr>
                              <w:t xml:space="preserve"> </w:t>
                            </w:r>
                            <w:r>
                              <w:t>зимских</w:t>
                            </w:r>
                            <w:r>
                              <w:rPr>
                                <w:spacing w:val="-3"/>
                              </w:rPr>
                              <w:t xml:space="preserve"> </w:t>
                            </w:r>
                            <w:r>
                              <w:t>спортова, под</w:t>
                            </w:r>
                            <w:r>
                              <w:rPr>
                                <w:spacing w:val="-10"/>
                              </w:rPr>
                              <w:t xml:space="preserve"> </w:t>
                            </w:r>
                            <w:r>
                              <w:t>условом</w:t>
                            </w:r>
                            <w:r>
                              <w:rPr>
                                <w:spacing w:val="-10"/>
                              </w:rPr>
                              <w:t xml:space="preserve"> </w:t>
                            </w:r>
                            <w:r>
                              <w:t>да</w:t>
                            </w:r>
                            <w:r>
                              <w:rPr>
                                <w:spacing w:val="-10"/>
                              </w:rPr>
                              <w:t xml:space="preserve"> </w:t>
                            </w:r>
                            <w:r>
                              <w:t>не</w:t>
                            </w:r>
                            <w:r>
                              <w:rPr>
                                <w:spacing w:val="-10"/>
                              </w:rPr>
                              <w:t xml:space="preserve"> </w:t>
                            </w:r>
                            <w:r>
                              <w:t>премашује</w:t>
                            </w:r>
                            <w:r>
                              <w:rPr>
                                <w:spacing w:val="-10"/>
                              </w:rPr>
                              <w:t xml:space="preserve"> </w:t>
                            </w:r>
                            <w:r>
                              <w:t>летњи</w:t>
                            </w:r>
                            <w:r>
                              <w:rPr>
                                <w:spacing w:val="-10"/>
                              </w:rPr>
                              <w:t xml:space="preserve"> </w:t>
                            </w:r>
                            <w:r>
                              <w:t>капацитет</w:t>
                            </w:r>
                            <w:r>
                              <w:rPr>
                                <w:spacing w:val="-10"/>
                              </w:rPr>
                              <w:t xml:space="preserve"> </w:t>
                            </w:r>
                            <w:r>
                              <w:t>планинске</w:t>
                            </w:r>
                            <w:r>
                              <w:rPr>
                                <w:spacing w:val="-9"/>
                              </w:rPr>
                              <w:t xml:space="preserve"> </w:t>
                            </w:r>
                            <w:r>
                              <w:rPr>
                                <w:spacing w:val="-2"/>
                              </w:rPr>
                              <w:t>природе.</w:t>
                            </w:r>
                          </w:p>
                          <w:p w:rsidR="00AB769C" w:rsidRDefault="00AB769C" w:rsidP="00AB769C">
                            <w:pPr>
                              <w:spacing w:line="158" w:lineRule="exact"/>
                              <w:ind w:left="2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AB769C" w:rsidRDefault="00AB769C" w:rsidP="00AB769C">
                            <w:pPr>
                              <w:ind w:left="303" w:right="18" w:hanging="284"/>
                              <w:jc w:val="both"/>
                              <w:rPr>
                                <w:sz w:val="14"/>
                              </w:rPr>
                            </w:pPr>
                            <w:r>
                              <w:rPr>
                                <w:sz w:val="14"/>
                              </w:rPr>
                              <w:t>2</w:t>
                            </w:r>
                            <w:r>
                              <w:rPr>
                                <w:spacing w:val="80"/>
                                <w:sz w:val="14"/>
                              </w:rPr>
                              <w:t xml:space="preserve"> </w:t>
                            </w:r>
                            <w:r>
                              <w:rPr>
                                <w:sz w:val="14"/>
                              </w:rPr>
                              <w:t>Дабић,</w:t>
                            </w:r>
                            <w:r>
                              <w:rPr>
                                <w:spacing w:val="-5"/>
                                <w:sz w:val="14"/>
                              </w:rPr>
                              <w:t xml:space="preserve"> </w:t>
                            </w:r>
                            <w:r>
                              <w:rPr>
                                <w:sz w:val="14"/>
                              </w:rPr>
                              <w:t>Г.</w:t>
                            </w:r>
                            <w:r>
                              <w:rPr>
                                <w:spacing w:val="-5"/>
                                <w:sz w:val="14"/>
                              </w:rPr>
                              <w:t xml:space="preserve"> </w:t>
                            </w:r>
                            <w:r>
                              <w:rPr>
                                <w:sz w:val="14"/>
                              </w:rPr>
                              <w:t>(2020).</w:t>
                            </w:r>
                            <w:r>
                              <w:rPr>
                                <w:spacing w:val="-5"/>
                                <w:sz w:val="14"/>
                              </w:rPr>
                              <w:t xml:space="preserve"> </w:t>
                            </w:r>
                            <w:r>
                              <w:rPr>
                                <w:sz w:val="14"/>
                              </w:rPr>
                              <w:t>Планирање</w:t>
                            </w:r>
                            <w:r>
                              <w:rPr>
                                <w:spacing w:val="-5"/>
                                <w:sz w:val="14"/>
                              </w:rPr>
                              <w:t xml:space="preserve"> </w:t>
                            </w:r>
                            <w:r>
                              <w:rPr>
                                <w:sz w:val="14"/>
                              </w:rPr>
                              <w:t>одрживог</w:t>
                            </w:r>
                            <w:r>
                              <w:rPr>
                                <w:spacing w:val="-5"/>
                                <w:sz w:val="14"/>
                              </w:rPr>
                              <w:t xml:space="preserve"> </w:t>
                            </w:r>
                            <w:r>
                              <w:rPr>
                                <w:sz w:val="14"/>
                              </w:rPr>
                              <w:t>просторног</w:t>
                            </w:r>
                            <w:r>
                              <w:rPr>
                                <w:spacing w:val="-5"/>
                                <w:sz w:val="14"/>
                              </w:rPr>
                              <w:t xml:space="preserve"> </w:t>
                            </w:r>
                            <w:r>
                              <w:rPr>
                                <w:sz w:val="14"/>
                              </w:rPr>
                              <w:t>развоја</w:t>
                            </w:r>
                            <w:r>
                              <w:rPr>
                                <w:spacing w:val="-5"/>
                                <w:sz w:val="14"/>
                              </w:rPr>
                              <w:t xml:space="preserve"> </w:t>
                            </w:r>
                            <w:r>
                              <w:rPr>
                                <w:sz w:val="14"/>
                              </w:rPr>
                              <w:t>планинског</w:t>
                            </w:r>
                            <w:r>
                              <w:rPr>
                                <w:spacing w:val="-5"/>
                                <w:sz w:val="14"/>
                              </w:rPr>
                              <w:t xml:space="preserve"> </w:t>
                            </w:r>
                            <w:r>
                              <w:rPr>
                                <w:sz w:val="14"/>
                              </w:rPr>
                              <w:t>туризма</w:t>
                            </w:r>
                            <w:r>
                              <w:rPr>
                                <w:spacing w:val="-5"/>
                                <w:sz w:val="14"/>
                              </w:rPr>
                              <w:t xml:space="preserve"> </w:t>
                            </w:r>
                            <w:r>
                              <w:rPr>
                                <w:sz w:val="14"/>
                              </w:rPr>
                              <w:t>у</w:t>
                            </w:r>
                            <w:r>
                              <w:rPr>
                                <w:spacing w:val="40"/>
                                <w:sz w:val="14"/>
                              </w:rPr>
                              <w:t xml:space="preserve"> </w:t>
                            </w:r>
                            <w:r>
                              <w:rPr>
                                <w:sz w:val="14"/>
                              </w:rPr>
                              <w:t>Европи</w:t>
                            </w:r>
                            <w:r>
                              <w:rPr>
                                <w:spacing w:val="-5"/>
                                <w:sz w:val="14"/>
                              </w:rPr>
                              <w:t xml:space="preserve"> </w:t>
                            </w:r>
                            <w:r>
                              <w:rPr>
                                <w:sz w:val="14"/>
                              </w:rPr>
                              <w:t>и</w:t>
                            </w:r>
                            <w:r>
                              <w:rPr>
                                <w:spacing w:val="-5"/>
                                <w:sz w:val="14"/>
                              </w:rPr>
                              <w:t xml:space="preserve"> </w:t>
                            </w:r>
                            <w:r>
                              <w:rPr>
                                <w:sz w:val="14"/>
                              </w:rPr>
                              <w:t>Србији,</w:t>
                            </w:r>
                            <w:r>
                              <w:rPr>
                                <w:spacing w:val="-5"/>
                                <w:sz w:val="14"/>
                              </w:rPr>
                              <w:t xml:space="preserve"> </w:t>
                            </w:r>
                            <w:r>
                              <w:rPr>
                                <w:sz w:val="14"/>
                              </w:rPr>
                              <w:t>Институт</w:t>
                            </w:r>
                            <w:r>
                              <w:rPr>
                                <w:spacing w:val="-5"/>
                                <w:sz w:val="14"/>
                              </w:rPr>
                              <w:t xml:space="preserve"> </w:t>
                            </w:r>
                            <w:r>
                              <w:rPr>
                                <w:sz w:val="14"/>
                              </w:rPr>
                              <w:t>за</w:t>
                            </w:r>
                            <w:r>
                              <w:rPr>
                                <w:spacing w:val="-5"/>
                                <w:sz w:val="14"/>
                              </w:rPr>
                              <w:t xml:space="preserve"> </w:t>
                            </w:r>
                            <w:r>
                              <w:rPr>
                                <w:sz w:val="14"/>
                              </w:rPr>
                              <w:t>архитектуру</w:t>
                            </w:r>
                            <w:r>
                              <w:rPr>
                                <w:spacing w:val="-5"/>
                                <w:sz w:val="14"/>
                              </w:rPr>
                              <w:t xml:space="preserve"> </w:t>
                            </w:r>
                            <w:r>
                              <w:rPr>
                                <w:sz w:val="14"/>
                              </w:rPr>
                              <w:t>и</w:t>
                            </w:r>
                            <w:r>
                              <w:rPr>
                                <w:spacing w:val="-5"/>
                                <w:sz w:val="14"/>
                              </w:rPr>
                              <w:t xml:space="preserve"> </w:t>
                            </w:r>
                            <w:r>
                              <w:rPr>
                                <w:sz w:val="14"/>
                              </w:rPr>
                              <w:t>урбанизам</w:t>
                            </w:r>
                            <w:r>
                              <w:rPr>
                                <w:spacing w:val="-5"/>
                                <w:sz w:val="14"/>
                              </w:rPr>
                              <w:t xml:space="preserve"> </w:t>
                            </w:r>
                            <w:r>
                              <w:rPr>
                                <w:sz w:val="14"/>
                              </w:rPr>
                              <w:t>Србије,</w:t>
                            </w:r>
                            <w:r>
                              <w:rPr>
                                <w:spacing w:val="-5"/>
                                <w:sz w:val="14"/>
                              </w:rPr>
                              <w:t xml:space="preserve"> </w:t>
                            </w:r>
                            <w:r>
                              <w:rPr>
                                <w:sz w:val="14"/>
                              </w:rPr>
                              <w:t>Посебна</w:t>
                            </w:r>
                            <w:r>
                              <w:rPr>
                                <w:spacing w:val="-5"/>
                                <w:sz w:val="14"/>
                              </w:rPr>
                              <w:t xml:space="preserve"> </w:t>
                            </w:r>
                            <w:r>
                              <w:rPr>
                                <w:sz w:val="14"/>
                              </w:rPr>
                              <w:t>издања</w:t>
                            </w:r>
                            <w:r>
                              <w:rPr>
                                <w:spacing w:val="40"/>
                                <w:sz w:val="14"/>
                              </w:rPr>
                              <w:t xml:space="preserve"> </w:t>
                            </w:r>
                            <w:r>
                              <w:rPr>
                                <w:sz w:val="14"/>
                              </w:rPr>
                              <w:t>90,</w:t>
                            </w:r>
                            <w:r>
                              <w:rPr>
                                <w:spacing w:val="-6"/>
                                <w:sz w:val="14"/>
                              </w:rPr>
                              <w:t xml:space="preserve"> </w:t>
                            </w:r>
                            <w:r>
                              <w:rPr>
                                <w:sz w:val="14"/>
                              </w:rPr>
                              <w:t>Београд</w:t>
                            </w:r>
                          </w:p>
                          <w:p w:rsidR="00AB769C" w:rsidRDefault="00AB769C" w:rsidP="00AB769C">
                            <w:pPr>
                              <w:spacing w:before="1"/>
                              <w:ind w:left="303" w:right="18"/>
                              <w:jc w:val="both"/>
                              <w:rPr>
                                <w:sz w:val="14"/>
                              </w:rPr>
                            </w:pPr>
                            <w:r>
                              <w:rPr>
                                <w:sz w:val="14"/>
                              </w:rPr>
                              <w:t>Милијић, С. (2015). Одрживи развој планинских подручја Србије, Институт за</w:t>
                            </w:r>
                            <w:r>
                              <w:rPr>
                                <w:spacing w:val="40"/>
                                <w:sz w:val="14"/>
                              </w:rPr>
                              <w:t xml:space="preserve"> </w:t>
                            </w:r>
                            <w:r>
                              <w:rPr>
                                <w:sz w:val="14"/>
                              </w:rPr>
                              <w:t>архитектуру и урбанизам Србије, Посебна издања 77, Београд</w:t>
                            </w:r>
                          </w:p>
                        </w:txbxContent>
                      </wps:txbx>
                      <wps:bodyPr wrap="square" lIns="0" tIns="0" rIns="0" bIns="0" rtlCol="0">
                        <a:noAutofit/>
                      </wps:bodyPr>
                    </wps:wsp>
                  </a:graphicData>
                </a:graphic>
              </wp:anchor>
            </w:drawing>
          </mc:Choice>
          <mc:Fallback>
            <w:pict>
              <v:shape w14:anchorId="66092123" id="Textbox 17" o:spid="_x0000_s1039" type="#_x0000_t202" style="position:absolute;margin-left:23.5pt;margin-top:263.7pt;width:257.15pt;height:482.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" filled="f" stroked="f">
                <v:path arrowok="t"/>
                <v:textbox inset="0,0,0,0">
                  <w:txbxContent>
                    <w:p w:rsidR="00AB769C" w:rsidRDefault="00AB769C" w:rsidP="00AB769C">
                      <w:pPr>
                        <w:pStyle w:val="BodyText"/>
                        <w:spacing w:before="17" w:line="232" w:lineRule="auto"/>
                        <w:ind w:right="17"/>
                      </w:pPr>
                      <w:r>
                        <w:t>Развој, уређење и коришћење подручја Просторног плана приоритетно су условљени критеријумима, условима и режи- мима</w:t>
                      </w:r>
                      <w:r>
                        <w:rPr>
                          <w:spacing w:val="28"/>
                        </w:rPr>
                        <w:t xml:space="preserve"> </w:t>
                      </w:r>
                      <w:r>
                        <w:t>заштите</w:t>
                      </w:r>
                      <w:r>
                        <w:rPr>
                          <w:spacing w:val="30"/>
                        </w:rPr>
                        <w:t xml:space="preserve"> </w:t>
                      </w:r>
                      <w:r>
                        <w:t>и</w:t>
                      </w:r>
                      <w:r>
                        <w:rPr>
                          <w:spacing w:val="30"/>
                        </w:rPr>
                        <w:t xml:space="preserve"> </w:t>
                      </w:r>
                      <w:r>
                        <w:t>културолошког</w:t>
                      </w:r>
                      <w:r>
                        <w:rPr>
                          <w:spacing w:val="30"/>
                        </w:rPr>
                        <w:t xml:space="preserve"> </w:t>
                      </w:r>
                      <w:r>
                        <w:t>коришћења</w:t>
                      </w:r>
                      <w:r>
                        <w:rPr>
                          <w:spacing w:val="30"/>
                        </w:rPr>
                        <w:t xml:space="preserve"> </w:t>
                      </w:r>
                      <w:r>
                        <w:t>Националног</w:t>
                      </w:r>
                      <w:r>
                        <w:rPr>
                          <w:spacing w:val="30"/>
                        </w:rPr>
                        <w:t xml:space="preserve"> </w:t>
                      </w:r>
                      <w:r>
                        <w:rPr>
                          <w:spacing w:val="-2"/>
                        </w:rPr>
                        <w:t>парка</w:t>
                      </w:r>
                    </w:p>
                    <w:p w:rsidR="00AB769C" w:rsidRDefault="00AB769C" w:rsidP="00AB769C">
                      <w:pPr>
                        <w:pStyle w:val="BodyText"/>
                        <w:spacing w:before="1" w:line="232" w:lineRule="auto"/>
                        <w:ind w:right="17"/>
                      </w:pPr>
                      <w:r>
                        <w:t>„Копаоникˮ.</w:t>
                      </w:r>
                      <w:r>
                        <w:rPr>
                          <w:spacing w:val="-9"/>
                        </w:rPr>
                        <w:t xml:space="preserve"> </w:t>
                      </w:r>
                      <w:r>
                        <w:t>Критеријуми,</w:t>
                      </w:r>
                      <w:r>
                        <w:rPr>
                          <w:spacing w:val="-9"/>
                        </w:rPr>
                        <w:t xml:space="preserve"> </w:t>
                      </w:r>
                      <w:r>
                        <w:t>услови</w:t>
                      </w:r>
                      <w:r>
                        <w:rPr>
                          <w:spacing w:val="-9"/>
                        </w:rPr>
                        <w:t xml:space="preserve"> </w:t>
                      </w:r>
                      <w:r>
                        <w:t>и</w:t>
                      </w:r>
                      <w:r>
                        <w:rPr>
                          <w:spacing w:val="-9"/>
                        </w:rPr>
                        <w:t xml:space="preserve"> </w:t>
                      </w:r>
                      <w:r>
                        <w:t>режими</w:t>
                      </w:r>
                      <w:r>
                        <w:rPr>
                          <w:spacing w:val="-9"/>
                        </w:rPr>
                        <w:t xml:space="preserve"> </w:t>
                      </w:r>
                      <w:r>
                        <w:t>заштите</w:t>
                      </w:r>
                      <w:r>
                        <w:rPr>
                          <w:spacing w:val="-9"/>
                        </w:rPr>
                        <w:t xml:space="preserve"> </w:t>
                      </w:r>
                      <w:r>
                        <w:t>и</w:t>
                      </w:r>
                      <w:r>
                        <w:rPr>
                          <w:spacing w:val="-9"/>
                        </w:rPr>
                        <w:t xml:space="preserve"> </w:t>
                      </w:r>
                      <w:r>
                        <w:t>културоло- шког</w:t>
                      </w:r>
                      <w:r>
                        <w:rPr>
                          <w:spacing w:val="-2"/>
                        </w:rPr>
                        <w:t xml:space="preserve"> </w:t>
                      </w:r>
                      <w:r>
                        <w:t>коришћења</w:t>
                      </w:r>
                      <w:r>
                        <w:rPr>
                          <w:spacing w:val="-2"/>
                        </w:rPr>
                        <w:t xml:space="preserve"> </w:t>
                      </w:r>
                      <w:r>
                        <w:t>Националног</w:t>
                      </w:r>
                      <w:r>
                        <w:rPr>
                          <w:spacing w:val="-2"/>
                        </w:rPr>
                        <w:t xml:space="preserve"> </w:t>
                      </w:r>
                      <w:r>
                        <w:t>парка</w:t>
                      </w:r>
                      <w:r>
                        <w:rPr>
                          <w:spacing w:val="-2"/>
                        </w:rPr>
                        <w:t xml:space="preserve"> </w:t>
                      </w:r>
                      <w:r>
                        <w:t>„Копаоникˮ</w:t>
                      </w:r>
                      <w:r>
                        <w:rPr>
                          <w:spacing w:val="-2"/>
                        </w:rPr>
                        <w:t xml:space="preserve"> </w:t>
                      </w:r>
                      <w:r>
                        <w:t>засновани</w:t>
                      </w:r>
                      <w:r>
                        <w:rPr>
                          <w:spacing w:val="-2"/>
                        </w:rPr>
                        <w:t xml:space="preserve"> </w:t>
                      </w:r>
                      <w:r>
                        <w:t>су</w:t>
                      </w:r>
                      <w:r>
                        <w:rPr>
                          <w:spacing w:val="-2"/>
                        </w:rPr>
                        <w:t xml:space="preserve"> </w:t>
                      </w:r>
                      <w:r>
                        <w:t>на одрживом капацитету простора заштићеног подручја, у чијој ева- луацији</w:t>
                      </w:r>
                      <w:r>
                        <w:rPr>
                          <w:spacing w:val="-4"/>
                        </w:rPr>
                        <w:t xml:space="preserve"> </w:t>
                      </w:r>
                      <w:r>
                        <w:t>се</w:t>
                      </w:r>
                      <w:r>
                        <w:rPr>
                          <w:spacing w:val="-4"/>
                        </w:rPr>
                        <w:t xml:space="preserve"> </w:t>
                      </w:r>
                      <w:r>
                        <w:t>синтетизују</w:t>
                      </w:r>
                      <w:r>
                        <w:rPr>
                          <w:spacing w:val="-4"/>
                        </w:rPr>
                        <w:t xml:space="preserve"> </w:t>
                      </w:r>
                      <w:r>
                        <w:t>еколошке,</w:t>
                      </w:r>
                      <w:r>
                        <w:rPr>
                          <w:spacing w:val="-4"/>
                        </w:rPr>
                        <w:t xml:space="preserve"> </w:t>
                      </w:r>
                      <w:r>
                        <w:t>културолошке,</w:t>
                      </w:r>
                      <w:r>
                        <w:rPr>
                          <w:spacing w:val="-4"/>
                        </w:rPr>
                        <w:t xml:space="preserve"> </w:t>
                      </w:r>
                      <w:r>
                        <w:t>социјалне</w:t>
                      </w:r>
                      <w:r>
                        <w:rPr>
                          <w:spacing w:val="-4"/>
                        </w:rPr>
                        <w:t xml:space="preserve"> </w:t>
                      </w:r>
                      <w:r>
                        <w:t>и</w:t>
                      </w:r>
                      <w:r>
                        <w:rPr>
                          <w:spacing w:val="-4"/>
                        </w:rPr>
                        <w:t xml:space="preserve"> </w:t>
                      </w:r>
                      <w:r>
                        <w:t>еко- номске</w:t>
                      </w:r>
                      <w:r>
                        <w:rPr>
                          <w:spacing w:val="-4"/>
                        </w:rPr>
                        <w:t xml:space="preserve"> </w:t>
                      </w:r>
                      <w:r>
                        <w:t>компоненте</w:t>
                      </w:r>
                      <w:r>
                        <w:rPr>
                          <w:spacing w:val="-4"/>
                        </w:rPr>
                        <w:t xml:space="preserve"> </w:t>
                      </w:r>
                      <w:r>
                        <w:t>одрживог</w:t>
                      </w:r>
                      <w:r>
                        <w:rPr>
                          <w:spacing w:val="-4"/>
                        </w:rPr>
                        <w:t xml:space="preserve"> </w:t>
                      </w:r>
                      <w:r>
                        <w:t>развоја</w:t>
                      </w:r>
                      <w:r>
                        <w:rPr>
                          <w:spacing w:val="-4"/>
                        </w:rPr>
                        <w:t xml:space="preserve"> </w:t>
                      </w:r>
                      <w:r>
                        <w:t>подручја</w:t>
                      </w:r>
                      <w:r>
                        <w:rPr>
                          <w:spacing w:val="-4"/>
                        </w:rPr>
                        <w:t xml:space="preserve"> </w:t>
                      </w:r>
                      <w:r>
                        <w:t>Просторног</w:t>
                      </w:r>
                      <w:r>
                        <w:rPr>
                          <w:spacing w:val="-4"/>
                        </w:rPr>
                        <w:t xml:space="preserve"> </w:t>
                      </w:r>
                      <w:r>
                        <w:t>плана. Одрживи капацитет у наведеном смислу представља максимални степен</w:t>
                      </w:r>
                      <w:r>
                        <w:rPr>
                          <w:spacing w:val="-9"/>
                        </w:rPr>
                        <w:t xml:space="preserve"> </w:t>
                      </w:r>
                      <w:r>
                        <w:t>коришћења</w:t>
                      </w:r>
                      <w:r>
                        <w:rPr>
                          <w:spacing w:val="-9"/>
                        </w:rPr>
                        <w:t xml:space="preserve"> </w:t>
                      </w:r>
                      <w:r>
                        <w:t>простора</w:t>
                      </w:r>
                      <w:r>
                        <w:rPr>
                          <w:spacing w:val="-9"/>
                        </w:rPr>
                        <w:t xml:space="preserve"> </w:t>
                      </w:r>
                      <w:r>
                        <w:t>са</w:t>
                      </w:r>
                      <w:r>
                        <w:rPr>
                          <w:spacing w:val="-9"/>
                        </w:rPr>
                        <w:t xml:space="preserve"> </w:t>
                      </w:r>
                      <w:r>
                        <w:t>минималним</w:t>
                      </w:r>
                      <w:r>
                        <w:rPr>
                          <w:spacing w:val="-9"/>
                        </w:rPr>
                        <w:t xml:space="preserve"> </w:t>
                      </w:r>
                      <w:r>
                        <w:t>утицајима</w:t>
                      </w:r>
                      <w:r>
                        <w:rPr>
                          <w:spacing w:val="-9"/>
                        </w:rPr>
                        <w:t xml:space="preserve"> </w:t>
                      </w:r>
                      <w:r>
                        <w:t>на</w:t>
                      </w:r>
                      <w:r>
                        <w:rPr>
                          <w:spacing w:val="-9"/>
                        </w:rPr>
                        <w:t xml:space="preserve"> </w:t>
                      </w:r>
                      <w:r>
                        <w:t>природ- не и традиционално створене средине, а уз оптимално очување, унапређење и ревитализацију природних и непокретних добара, здравља и квалитета живота локалног становништва, његовог ет- но-идентитета, етно-традиције и производње у контексту развоја савременог планинског туризма и комплементарних активности.</w:t>
                      </w:r>
                    </w:p>
                    <w:p w:rsidR="00AB769C" w:rsidRDefault="00AB769C" w:rsidP="00AB769C">
                      <w:pPr>
                        <w:pStyle w:val="BodyText"/>
                        <w:spacing w:before="6" w:line="232" w:lineRule="auto"/>
                        <w:ind w:right="19"/>
                      </w:pPr>
                      <w:r>
                        <w:rPr>
                          <w:spacing w:val="-2"/>
                        </w:rPr>
                        <w:t xml:space="preserve">Одрживи капацитет простора Националног парка „Копаоникˮ </w:t>
                      </w:r>
                      <w:r>
                        <w:t>мери</w:t>
                      </w:r>
                      <w:r>
                        <w:rPr>
                          <w:spacing w:val="-12"/>
                        </w:rPr>
                        <w:t xml:space="preserve"> </w:t>
                      </w:r>
                      <w:r>
                        <w:t>се</w:t>
                      </w:r>
                      <w:r>
                        <w:rPr>
                          <w:spacing w:val="-11"/>
                        </w:rPr>
                        <w:t xml:space="preserve"> </w:t>
                      </w:r>
                      <w:r>
                        <w:t>максималним</w:t>
                      </w:r>
                      <w:r>
                        <w:rPr>
                          <w:spacing w:val="-11"/>
                        </w:rPr>
                        <w:t xml:space="preserve"> </w:t>
                      </w:r>
                      <w:r>
                        <w:t>бројем</w:t>
                      </w:r>
                      <w:r>
                        <w:rPr>
                          <w:spacing w:val="-11"/>
                        </w:rPr>
                        <w:t xml:space="preserve"> </w:t>
                      </w:r>
                      <w:r>
                        <w:t>једновремених</w:t>
                      </w:r>
                      <w:r>
                        <w:rPr>
                          <w:spacing w:val="-12"/>
                        </w:rPr>
                        <w:t xml:space="preserve"> </w:t>
                      </w:r>
                      <w:r>
                        <w:t>корисника</w:t>
                      </w:r>
                      <w:r>
                        <w:rPr>
                          <w:spacing w:val="-11"/>
                        </w:rPr>
                        <w:t xml:space="preserve"> </w:t>
                      </w:r>
                      <w:r>
                        <w:t>који</w:t>
                      </w:r>
                      <w:r>
                        <w:rPr>
                          <w:spacing w:val="-11"/>
                        </w:rPr>
                        <w:t xml:space="preserve"> </w:t>
                      </w:r>
                      <w:r>
                        <w:t>се</w:t>
                      </w:r>
                      <w:r>
                        <w:rPr>
                          <w:spacing w:val="-11"/>
                        </w:rPr>
                        <w:t xml:space="preserve"> </w:t>
                      </w:r>
                      <w:r>
                        <w:t xml:space="preserve">јед- </w:t>
                      </w:r>
                      <w:r>
                        <w:rPr>
                          <w:spacing w:val="-4"/>
                        </w:rPr>
                        <w:t>новремено</w:t>
                      </w:r>
                      <w:r>
                        <w:rPr>
                          <w:spacing w:val="-5"/>
                        </w:rPr>
                        <w:t xml:space="preserve"> </w:t>
                      </w:r>
                      <w:r>
                        <w:rPr>
                          <w:spacing w:val="-4"/>
                        </w:rPr>
                        <w:t>могу</w:t>
                      </w:r>
                      <w:r>
                        <w:rPr>
                          <w:spacing w:val="-5"/>
                        </w:rPr>
                        <w:t xml:space="preserve"> </w:t>
                      </w:r>
                      <w:r>
                        <w:rPr>
                          <w:spacing w:val="-4"/>
                        </w:rPr>
                        <w:t>наћи</w:t>
                      </w:r>
                      <w:r>
                        <w:rPr>
                          <w:spacing w:val="-5"/>
                        </w:rPr>
                        <w:t xml:space="preserve"> </w:t>
                      </w:r>
                      <w:r>
                        <w:rPr>
                          <w:spacing w:val="-4"/>
                        </w:rPr>
                        <w:t>у</w:t>
                      </w:r>
                      <w:r>
                        <w:rPr>
                          <w:spacing w:val="-5"/>
                        </w:rPr>
                        <w:t xml:space="preserve"> </w:t>
                      </w:r>
                      <w:r>
                        <w:rPr>
                          <w:spacing w:val="-4"/>
                        </w:rPr>
                        <w:t>овом</w:t>
                      </w:r>
                      <w:r>
                        <w:rPr>
                          <w:spacing w:val="-5"/>
                        </w:rPr>
                        <w:t xml:space="preserve"> </w:t>
                      </w:r>
                      <w:r>
                        <w:rPr>
                          <w:spacing w:val="-4"/>
                        </w:rPr>
                        <w:t>простору.</w:t>
                      </w:r>
                      <w:r>
                        <w:rPr>
                          <w:spacing w:val="-5"/>
                        </w:rPr>
                        <w:t xml:space="preserve"> </w:t>
                      </w:r>
                      <w:r>
                        <w:rPr>
                          <w:spacing w:val="-4"/>
                        </w:rPr>
                        <w:t>Број</w:t>
                      </w:r>
                      <w:r>
                        <w:rPr>
                          <w:spacing w:val="-5"/>
                        </w:rPr>
                        <w:t xml:space="preserve"> </w:t>
                      </w:r>
                      <w:r>
                        <w:rPr>
                          <w:spacing w:val="-4"/>
                        </w:rPr>
                        <w:t>ових</w:t>
                      </w:r>
                      <w:r>
                        <w:rPr>
                          <w:spacing w:val="-5"/>
                        </w:rPr>
                        <w:t xml:space="preserve"> </w:t>
                      </w:r>
                      <w:r>
                        <w:rPr>
                          <w:spacing w:val="-4"/>
                        </w:rPr>
                        <w:t>корисника</w:t>
                      </w:r>
                      <w:r>
                        <w:rPr>
                          <w:spacing w:val="-5"/>
                        </w:rPr>
                        <w:t xml:space="preserve"> </w:t>
                      </w:r>
                      <w:r>
                        <w:rPr>
                          <w:spacing w:val="-4"/>
                        </w:rPr>
                        <w:t>засада</w:t>
                      </w:r>
                      <w:r>
                        <w:rPr>
                          <w:spacing w:val="-5"/>
                        </w:rPr>
                        <w:t xml:space="preserve"> </w:t>
                      </w:r>
                      <w:r>
                        <w:rPr>
                          <w:spacing w:val="-4"/>
                        </w:rPr>
                        <w:t>је највећи</w:t>
                      </w:r>
                      <w:r>
                        <w:rPr>
                          <w:spacing w:val="-8"/>
                        </w:rPr>
                        <w:t xml:space="preserve"> </w:t>
                      </w:r>
                      <w:r>
                        <w:rPr>
                          <w:spacing w:val="-4"/>
                        </w:rPr>
                        <w:t>у</w:t>
                      </w:r>
                      <w:r>
                        <w:rPr>
                          <w:spacing w:val="-7"/>
                        </w:rPr>
                        <w:t xml:space="preserve"> </w:t>
                      </w:r>
                      <w:r>
                        <w:rPr>
                          <w:spacing w:val="-4"/>
                        </w:rPr>
                        <w:t>зимском</w:t>
                      </w:r>
                      <w:r>
                        <w:rPr>
                          <w:spacing w:val="-7"/>
                        </w:rPr>
                        <w:t xml:space="preserve"> </w:t>
                      </w:r>
                      <w:r>
                        <w:rPr>
                          <w:spacing w:val="-4"/>
                        </w:rPr>
                        <w:t>периоду</w:t>
                      </w:r>
                      <w:r>
                        <w:rPr>
                          <w:spacing w:val="-7"/>
                        </w:rPr>
                        <w:t xml:space="preserve"> </w:t>
                      </w:r>
                      <w:r>
                        <w:rPr>
                          <w:spacing w:val="-4"/>
                        </w:rPr>
                        <w:t>на</w:t>
                      </w:r>
                      <w:r>
                        <w:rPr>
                          <w:spacing w:val="-8"/>
                        </w:rPr>
                        <w:t xml:space="preserve"> </w:t>
                      </w:r>
                      <w:r>
                        <w:rPr>
                          <w:spacing w:val="-4"/>
                        </w:rPr>
                        <w:t>афирмисаним</w:t>
                      </w:r>
                      <w:r>
                        <w:rPr>
                          <w:spacing w:val="-7"/>
                        </w:rPr>
                        <w:t xml:space="preserve"> </w:t>
                      </w:r>
                      <w:r>
                        <w:rPr>
                          <w:spacing w:val="-4"/>
                        </w:rPr>
                        <w:t>мотивима</w:t>
                      </w:r>
                      <w:r>
                        <w:rPr>
                          <w:spacing w:val="-7"/>
                        </w:rPr>
                        <w:t xml:space="preserve"> </w:t>
                      </w:r>
                      <w:r>
                        <w:rPr>
                          <w:spacing w:val="-4"/>
                        </w:rPr>
                        <w:t>алпског</w:t>
                      </w:r>
                      <w:r>
                        <w:rPr>
                          <w:spacing w:val="-7"/>
                        </w:rPr>
                        <w:t xml:space="preserve"> </w:t>
                      </w:r>
                      <w:r>
                        <w:rPr>
                          <w:spacing w:val="-4"/>
                        </w:rPr>
                        <w:t xml:space="preserve">скија- </w:t>
                      </w:r>
                      <w:r>
                        <w:rPr>
                          <w:spacing w:val="-6"/>
                        </w:rPr>
                        <w:t>ња,</w:t>
                      </w:r>
                      <w:r>
                        <w:rPr>
                          <w:spacing w:val="-2"/>
                        </w:rPr>
                        <w:t xml:space="preserve"> </w:t>
                      </w:r>
                      <w:r>
                        <w:rPr>
                          <w:spacing w:val="-6"/>
                        </w:rPr>
                        <w:t>док</w:t>
                      </w:r>
                      <w:r>
                        <w:rPr>
                          <w:spacing w:val="-2"/>
                        </w:rPr>
                        <w:t xml:space="preserve"> </w:t>
                      </w:r>
                      <w:r>
                        <w:rPr>
                          <w:spacing w:val="-6"/>
                        </w:rPr>
                        <w:t>је</w:t>
                      </w:r>
                      <w:r>
                        <w:rPr>
                          <w:spacing w:val="-2"/>
                        </w:rPr>
                        <w:t xml:space="preserve"> </w:t>
                      </w:r>
                      <w:r>
                        <w:rPr>
                          <w:spacing w:val="-6"/>
                        </w:rPr>
                        <w:t>у</w:t>
                      </w:r>
                      <w:r>
                        <w:rPr>
                          <w:spacing w:val="-2"/>
                        </w:rPr>
                        <w:t xml:space="preserve"> </w:t>
                      </w:r>
                      <w:r>
                        <w:rPr>
                          <w:spacing w:val="-6"/>
                        </w:rPr>
                        <w:t>летњем</w:t>
                      </w:r>
                      <w:r>
                        <w:rPr>
                          <w:spacing w:val="-2"/>
                        </w:rPr>
                        <w:t xml:space="preserve"> </w:t>
                      </w:r>
                      <w:r>
                        <w:rPr>
                          <w:spacing w:val="-6"/>
                        </w:rPr>
                        <w:t>периоду</w:t>
                      </w:r>
                      <w:r>
                        <w:rPr>
                          <w:spacing w:val="-2"/>
                        </w:rPr>
                        <w:t xml:space="preserve"> </w:t>
                      </w:r>
                      <w:r>
                        <w:rPr>
                          <w:spacing w:val="-6"/>
                        </w:rPr>
                        <w:t>још</w:t>
                      </w:r>
                      <w:r>
                        <w:rPr>
                          <w:spacing w:val="-2"/>
                        </w:rPr>
                        <w:t xml:space="preserve"> </w:t>
                      </w:r>
                      <w:r>
                        <w:rPr>
                          <w:spacing w:val="-6"/>
                        </w:rPr>
                        <w:t>увек</w:t>
                      </w:r>
                      <w:r>
                        <w:rPr>
                          <w:spacing w:val="-2"/>
                        </w:rPr>
                        <w:t xml:space="preserve"> </w:t>
                      </w:r>
                      <w:r>
                        <w:rPr>
                          <w:spacing w:val="-6"/>
                        </w:rPr>
                        <w:t>мањи,</w:t>
                      </w:r>
                      <w:r>
                        <w:rPr>
                          <w:spacing w:val="-2"/>
                        </w:rPr>
                        <w:t xml:space="preserve"> </w:t>
                      </w:r>
                      <w:r>
                        <w:rPr>
                          <w:spacing w:val="-6"/>
                        </w:rPr>
                        <w:t>будући</w:t>
                      </w:r>
                      <w:r>
                        <w:rPr>
                          <w:spacing w:val="-2"/>
                        </w:rPr>
                        <w:t xml:space="preserve"> </w:t>
                      </w:r>
                      <w:r>
                        <w:rPr>
                          <w:spacing w:val="-6"/>
                        </w:rPr>
                        <w:t>да</w:t>
                      </w:r>
                      <w:r>
                        <w:rPr>
                          <w:spacing w:val="-2"/>
                        </w:rPr>
                        <w:t xml:space="preserve"> </w:t>
                      </w:r>
                      <w:r>
                        <w:rPr>
                          <w:spacing w:val="-6"/>
                        </w:rPr>
                        <w:t>нема</w:t>
                      </w:r>
                      <w:r>
                        <w:rPr>
                          <w:spacing w:val="-2"/>
                        </w:rPr>
                        <w:t xml:space="preserve"> </w:t>
                      </w:r>
                      <w:r>
                        <w:rPr>
                          <w:spacing w:val="-6"/>
                        </w:rPr>
                        <w:t>изразити-</w:t>
                      </w:r>
                      <w:r>
                        <w:rPr>
                          <w:spacing w:val="-2"/>
                        </w:rPr>
                        <w:t xml:space="preserve"> је</w:t>
                      </w:r>
                      <w:r>
                        <w:rPr>
                          <w:spacing w:val="-8"/>
                        </w:rPr>
                        <w:t xml:space="preserve"> </w:t>
                      </w:r>
                      <w:r>
                        <w:rPr>
                          <w:spacing w:val="-2"/>
                        </w:rPr>
                        <w:t>афирмисаних</w:t>
                      </w:r>
                      <w:r>
                        <w:rPr>
                          <w:spacing w:val="-8"/>
                        </w:rPr>
                        <w:t xml:space="preserve"> </w:t>
                      </w:r>
                      <w:r>
                        <w:rPr>
                          <w:spacing w:val="-2"/>
                        </w:rPr>
                        <w:t>мотива</w:t>
                      </w:r>
                      <w:r>
                        <w:rPr>
                          <w:spacing w:val="-8"/>
                        </w:rPr>
                        <w:t xml:space="preserve"> </w:t>
                      </w:r>
                      <w:r>
                        <w:rPr>
                          <w:spacing w:val="-2"/>
                        </w:rPr>
                        <w:t>тражње</w:t>
                      </w:r>
                      <w:r>
                        <w:rPr>
                          <w:spacing w:val="-8"/>
                        </w:rPr>
                        <w:t xml:space="preserve"> </w:t>
                      </w:r>
                      <w:r>
                        <w:rPr>
                          <w:spacing w:val="-2"/>
                        </w:rPr>
                        <w:t>(излети,</w:t>
                      </w:r>
                      <w:r>
                        <w:rPr>
                          <w:spacing w:val="-8"/>
                        </w:rPr>
                        <w:t xml:space="preserve"> </w:t>
                      </w:r>
                      <w:r>
                        <w:rPr>
                          <w:spacing w:val="-2"/>
                        </w:rPr>
                        <w:t>планинарење,</w:t>
                      </w:r>
                      <w:r>
                        <w:rPr>
                          <w:spacing w:val="-8"/>
                        </w:rPr>
                        <w:t xml:space="preserve"> </w:t>
                      </w:r>
                      <w:r>
                        <w:rPr>
                          <w:spacing w:val="-2"/>
                        </w:rPr>
                        <w:t xml:space="preserve">спортско-ре- </w:t>
                      </w:r>
                      <w:r>
                        <w:t xml:space="preserve">креативне активности у комплексима Туристичког центра и др.). </w:t>
                      </w:r>
                      <w:r>
                        <w:rPr>
                          <w:spacing w:val="-4"/>
                        </w:rPr>
                        <w:t>Искуства</w:t>
                      </w:r>
                      <w:r>
                        <w:rPr>
                          <w:spacing w:val="-8"/>
                        </w:rPr>
                        <w:t xml:space="preserve"> </w:t>
                      </w:r>
                      <w:r>
                        <w:rPr>
                          <w:spacing w:val="-4"/>
                        </w:rPr>
                        <w:t>у</w:t>
                      </w:r>
                      <w:r>
                        <w:rPr>
                          <w:spacing w:val="-7"/>
                        </w:rPr>
                        <w:t xml:space="preserve"> </w:t>
                      </w:r>
                      <w:r>
                        <w:rPr>
                          <w:spacing w:val="-4"/>
                        </w:rPr>
                        <w:t>Алпима</w:t>
                      </w:r>
                      <w:r>
                        <w:rPr>
                          <w:spacing w:val="-7"/>
                        </w:rPr>
                        <w:t xml:space="preserve"> </w:t>
                      </w:r>
                      <w:r>
                        <w:rPr>
                          <w:spacing w:val="-4"/>
                        </w:rPr>
                        <w:t>и</w:t>
                      </w:r>
                      <w:r>
                        <w:rPr>
                          <w:spacing w:val="-7"/>
                        </w:rPr>
                        <w:t xml:space="preserve"> </w:t>
                      </w:r>
                      <w:r>
                        <w:rPr>
                          <w:spacing w:val="-4"/>
                        </w:rPr>
                        <w:t>другим</w:t>
                      </w:r>
                      <w:r>
                        <w:rPr>
                          <w:spacing w:val="-8"/>
                        </w:rPr>
                        <w:t xml:space="preserve"> </w:t>
                      </w:r>
                      <w:r>
                        <w:rPr>
                          <w:spacing w:val="-4"/>
                        </w:rPr>
                        <w:t>светским</w:t>
                      </w:r>
                      <w:r>
                        <w:rPr>
                          <w:spacing w:val="-7"/>
                        </w:rPr>
                        <w:t xml:space="preserve"> </w:t>
                      </w:r>
                      <w:r>
                        <w:rPr>
                          <w:spacing w:val="-4"/>
                        </w:rPr>
                        <w:t>планинским</w:t>
                      </w:r>
                      <w:r>
                        <w:rPr>
                          <w:spacing w:val="-7"/>
                        </w:rPr>
                        <w:t xml:space="preserve"> </w:t>
                      </w:r>
                      <w:r>
                        <w:rPr>
                          <w:spacing w:val="-4"/>
                        </w:rPr>
                        <w:t>центрима</w:t>
                      </w:r>
                      <w:r>
                        <w:rPr>
                          <w:spacing w:val="-7"/>
                        </w:rPr>
                        <w:t xml:space="preserve"> </w:t>
                      </w:r>
                      <w:r>
                        <w:rPr>
                          <w:spacing w:val="-4"/>
                        </w:rPr>
                        <w:t>указују да</w:t>
                      </w:r>
                      <w:r>
                        <w:rPr>
                          <w:spacing w:val="-6"/>
                        </w:rPr>
                        <w:t xml:space="preserve"> </w:t>
                      </w:r>
                      <w:r>
                        <w:rPr>
                          <w:spacing w:val="-4"/>
                        </w:rPr>
                        <w:t>је</w:t>
                      </w:r>
                      <w:r>
                        <w:rPr>
                          <w:spacing w:val="-6"/>
                        </w:rPr>
                        <w:t xml:space="preserve"> </w:t>
                      </w:r>
                      <w:r>
                        <w:rPr>
                          <w:spacing w:val="-4"/>
                        </w:rPr>
                        <w:t>летња</w:t>
                      </w:r>
                      <w:r>
                        <w:rPr>
                          <w:spacing w:val="-6"/>
                        </w:rPr>
                        <w:t xml:space="preserve"> </w:t>
                      </w:r>
                      <w:r>
                        <w:rPr>
                          <w:spacing w:val="-4"/>
                        </w:rPr>
                        <w:t>сезона</w:t>
                      </w:r>
                      <w:r>
                        <w:rPr>
                          <w:spacing w:val="-6"/>
                        </w:rPr>
                        <w:t xml:space="preserve"> </w:t>
                      </w:r>
                      <w:r>
                        <w:rPr>
                          <w:spacing w:val="-4"/>
                        </w:rPr>
                        <w:t>због</w:t>
                      </w:r>
                      <w:r>
                        <w:rPr>
                          <w:spacing w:val="-6"/>
                        </w:rPr>
                        <w:t xml:space="preserve"> </w:t>
                      </w:r>
                      <w:r>
                        <w:rPr>
                          <w:spacing w:val="-4"/>
                        </w:rPr>
                        <w:t>дужег</w:t>
                      </w:r>
                      <w:r>
                        <w:rPr>
                          <w:spacing w:val="-6"/>
                        </w:rPr>
                        <w:t xml:space="preserve"> </w:t>
                      </w:r>
                      <w:r>
                        <w:rPr>
                          <w:spacing w:val="-4"/>
                        </w:rPr>
                        <w:t>трајања</w:t>
                      </w:r>
                      <w:r>
                        <w:rPr>
                          <w:spacing w:val="-6"/>
                        </w:rPr>
                        <w:t xml:space="preserve"> </w:t>
                      </w:r>
                      <w:r>
                        <w:rPr>
                          <w:spacing w:val="-4"/>
                        </w:rPr>
                        <w:t>и</w:t>
                      </w:r>
                      <w:r>
                        <w:rPr>
                          <w:spacing w:val="-6"/>
                        </w:rPr>
                        <w:t xml:space="preserve"> </w:t>
                      </w:r>
                      <w:r>
                        <w:rPr>
                          <w:spacing w:val="-4"/>
                        </w:rPr>
                        <w:t>разноврснијих</w:t>
                      </w:r>
                      <w:r>
                        <w:rPr>
                          <w:spacing w:val="-6"/>
                        </w:rPr>
                        <w:t xml:space="preserve"> </w:t>
                      </w:r>
                      <w:r>
                        <w:rPr>
                          <w:spacing w:val="-4"/>
                        </w:rPr>
                        <w:t>мотива</w:t>
                      </w:r>
                      <w:r>
                        <w:rPr>
                          <w:spacing w:val="-6"/>
                        </w:rPr>
                        <w:t xml:space="preserve"> </w:t>
                      </w:r>
                      <w:r>
                        <w:rPr>
                          <w:spacing w:val="-4"/>
                        </w:rPr>
                        <w:t xml:space="preserve">плодо- </w:t>
                      </w:r>
                      <w:r>
                        <w:t>носнија</w:t>
                      </w:r>
                      <w:r>
                        <w:rPr>
                          <w:spacing w:val="-12"/>
                        </w:rPr>
                        <w:t xml:space="preserve"> </w:t>
                      </w:r>
                      <w:r>
                        <w:t>од</w:t>
                      </w:r>
                      <w:r>
                        <w:rPr>
                          <w:spacing w:val="-11"/>
                        </w:rPr>
                        <w:t xml:space="preserve"> </w:t>
                      </w:r>
                      <w:r>
                        <w:t>зимске.</w:t>
                      </w:r>
                      <w:r>
                        <w:rPr>
                          <w:spacing w:val="-11"/>
                        </w:rPr>
                        <w:t xml:space="preserve"> </w:t>
                      </w:r>
                      <w:r>
                        <w:t>С</w:t>
                      </w:r>
                      <w:r>
                        <w:rPr>
                          <w:spacing w:val="-11"/>
                        </w:rPr>
                        <w:t xml:space="preserve"> </w:t>
                      </w:r>
                      <w:r>
                        <w:t>друге</w:t>
                      </w:r>
                      <w:r>
                        <w:rPr>
                          <w:spacing w:val="-12"/>
                        </w:rPr>
                        <w:t xml:space="preserve"> </w:t>
                      </w:r>
                      <w:r>
                        <w:t>стране,</w:t>
                      </w:r>
                      <w:r>
                        <w:rPr>
                          <w:spacing w:val="-11"/>
                        </w:rPr>
                        <w:t xml:space="preserve"> </w:t>
                      </w:r>
                      <w:r>
                        <w:t>угрожавање</w:t>
                      </w:r>
                      <w:r>
                        <w:rPr>
                          <w:spacing w:val="-11"/>
                        </w:rPr>
                        <w:t xml:space="preserve"> </w:t>
                      </w:r>
                      <w:r>
                        <w:t>природе</w:t>
                      </w:r>
                      <w:r>
                        <w:rPr>
                          <w:spacing w:val="-11"/>
                        </w:rPr>
                        <w:t xml:space="preserve"> </w:t>
                      </w:r>
                      <w:r>
                        <w:t xml:space="preserve">Национал- </w:t>
                      </w:r>
                      <w:r>
                        <w:rPr>
                          <w:spacing w:val="-2"/>
                        </w:rPr>
                        <w:t>ног</w:t>
                      </w:r>
                      <w:r>
                        <w:rPr>
                          <w:spacing w:val="-7"/>
                        </w:rPr>
                        <w:t xml:space="preserve"> </w:t>
                      </w:r>
                      <w:r>
                        <w:rPr>
                          <w:spacing w:val="-2"/>
                        </w:rPr>
                        <w:t>парка</w:t>
                      </w:r>
                      <w:r>
                        <w:rPr>
                          <w:spacing w:val="-7"/>
                        </w:rPr>
                        <w:t xml:space="preserve"> </w:t>
                      </w:r>
                      <w:r>
                        <w:rPr>
                          <w:spacing w:val="-2"/>
                        </w:rPr>
                        <w:t>„Копаоникˮ</w:t>
                      </w:r>
                      <w:r>
                        <w:rPr>
                          <w:spacing w:val="-7"/>
                        </w:rPr>
                        <w:t xml:space="preserve"> </w:t>
                      </w:r>
                      <w:r>
                        <w:rPr>
                          <w:spacing w:val="-2"/>
                        </w:rPr>
                        <w:t>могуће</w:t>
                      </w:r>
                      <w:r>
                        <w:rPr>
                          <w:spacing w:val="-7"/>
                        </w:rPr>
                        <w:t xml:space="preserve"> </w:t>
                      </w:r>
                      <w:r>
                        <w:rPr>
                          <w:spacing w:val="-2"/>
                        </w:rPr>
                        <w:t>је</w:t>
                      </w:r>
                      <w:r>
                        <w:rPr>
                          <w:spacing w:val="-7"/>
                        </w:rPr>
                        <w:t xml:space="preserve"> </w:t>
                      </w:r>
                      <w:r>
                        <w:rPr>
                          <w:spacing w:val="-2"/>
                        </w:rPr>
                        <w:t>највише</w:t>
                      </w:r>
                      <w:r>
                        <w:rPr>
                          <w:spacing w:val="-7"/>
                        </w:rPr>
                        <w:t xml:space="preserve"> </w:t>
                      </w:r>
                      <w:r>
                        <w:rPr>
                          <w:spacing w:val="-2"/>
                        </w:rPr>
                        <w:t>у</w:t>
                      </w:r>
                      <w:r>
                        <w:rPr>
                          <w:spacing w:val="-7"/>
                        </w:rPr>
                        <w:t xml:space="preserve"> </w:t>
                      </w:r>
                      <w:r>
                        <w:rPr>
                          <w:spacing w:val="-2"/>
                        </w:rPr>
                        <w:t>летњем</w:t>
                      </w:r>
                      <w:r>
                        <w:rPr>
                          <w:spacing w:val="-7"/>
                        </w:rPr>
                        <w:t xml:space="preserve"> </w:t>
                      </w:r>
                      <w:r>
                        <w:rPr>
                          <w:spacing w:val="-2"/>
                        </w:rPr>
                        <w:t>периоду,</w:t>
                      </w:r>
                      <w:r>
                        <w:rPr>
                          <w:spacing w:val="-7"/>
                        </w:rPr>
                        <w:t xml:space="preserve"> </w:t>
                      </w:r>
                      <w:r>
                        <w:rPr>
                          <w:spacing w:val="-2"/>
                        </w:rPr>
                        <w:t>у</w:t>
                      </w:r>
                      <w:r>
                        <w:rPr>
                          <w:spacing w:val="-7"/>
                        </w:rPr>
                        <w:t xml:space="preserve"> </w:t>
                      </w:r>
                      <w:r>
                        <w:rPr>
                          <w:spacing w:val="-2"/>
                        </w:rPr>
                        <w:t xml:space="preserve">време </w:t>
                      </w:r>
                      <w:r>
                        <w:rPr>
                          <w:spacing w:val="-4"/>
                        </w:rPr>
                        <w:t>пуне</w:t>
                      </w:r>
                      <w:r>
                        <w:rPr>
                          <w:spacing w:val="-6"/>
                        </w:rPr>
                        <w:t xml:space="preserve"> </w:t>
                      </w:r>
                      <w:r>
                        <w:rPr>
                          <w:spacing w:val="-4"/>
                        </w:rPr>
                        <w:t>активности</w:t>
                      </w:r>
                      <w:r>
                        <w:rPr>
                          <w:spacing w:val="-6"/>
                        </w:rPr>
                        <w:t xml:space="preserve"> </w:t>
                      </w:r>
                      <w:r>
                        <w:rPr>
                          <w:spacing w:val="-4"/>
                        </w:rPr>
                        <w:t>биљног</w:t>
                      </w:r>
                      <w:r>
                        <w:rPr>
                          <w:spacing w:val="-6"/>
                        </w:rPr>
                        <w:t xml:space="preserve"> </w:t>
                      </w:r>
                      <w:r>
                        <w:rPr>
                          <w:spacing w:val="-4"/>
                        </w:rPr>
                        <w:t>и</w:t>
                      </w:r>
                      <w:r>
                        <w:rPr>
                          <w:spacing w:val="-6"/>
                        </w:rPr>
                        <w:t xml:space="preserve"> </w:t>
                      </w:r>
                      <w:r>
                        <w:rPr>
                          <w:spacing w:val="-4"/>
                        </w:rPr>
                        <w:t>животињског</w:t>
                      </w:r>
                      <w:r>
                        <w:rPr>
                          <w:spacing w:val="-6"/>
                        </w:rPr>
                        <w:t xml:space="preserve"> </w:t>
                      </w:r>
                      <w:r>
                        <w:rPr>
                          <w:spacing w:val="-4"/>
                        </w:rPr>
                        <w:t>света,</w:t>
                      </w:r>
                      <w:r>
                        <w:rPr>
                          <w:spacing w:val="-6"/>
                        </w:rPr>
                        <w:t xml:space="preserve"> </w:t>
                      </w:r>
                      <w:r>
                        <w:rPr>
                          <w:spacing w:val="-4"/>
                        </w:rPr>
                        <w:t>који</w:t>
                      </w:r>
                      <w:r>
                        <w:rPr>
                          <w:spacing w:val="-6"/>
                        </w:rPr>
                        <w:t xml:space="preserve"> </w:t>
                      </w:r>
                      <w:r>
                        <w:rPr>
                          <w:spacing w:val="-4"/>
                        </w:rPr>
                        <w:t>је</w:t>
                      </w:r>
                      <w:r>
                        <w:rPr>
                          <w:spacing w:val="-6"/>
                        </w:rPr>
                        <w:t xml:space="preserve"> </w:t>
                      </w:r>
                      <w:r>
                        <w:rPr>
                          <w:spacing w:val="-4"/>
                        </w:rPr>
                        <w:t>у</w:t>
                      </w:r>
                      <w:r>
                        <w:rPr>
                          <w:spacing w:val="-6"/>
                        </w:rPr>
                        <w:t xml:space="preserve"> </w:t>
                      </w:r>
                      <w:r>
                        <w:rPr>
                          <w:spacing w:val="-4"/>
                        </w:rPr>
                        <w:t>великој</w:t>
                      </w:r>
                      <w:r>
                        <w:rPr>
                          <w:spacing w:val="-6"/>
                        </w:rPr>
                        <w:t xml:space="preserve"> </w:t>
                      </w:r>
                      <w:r>
                        <w:rPr>
                          <w:spacing w:val="-4"/>
                        </w:rPr>
                        <w:t xml:space="preserve">мери </w:t>
                      </w:r>
                      <w:r>
                        <w:rPr>
                          <w:spacing w:val="-2"/>
                        </w:rPr>
                        <w:t>физички</w:t>
                      </w:r>
                      <w:r>
                        <w:rPr>
                          <w:spacing w:val="-9"/>
                        </w:rPr>
                        <w:t xml:space="preserve"> </w:t>
                      </w:r>
                      <w:r>
                        <w:rPr>
                          <w:spacing w:val="-2"/>
                        </w:rPr>
                        <w:t>доступан</w:t>
                      </w:r>
                      <w:r>
                        <w:rPr>
                          <w:spacing w:val="-9"/>
                        </w:rPr>
                        <w:t xml:space="preserve"> </w:t>
                      </w:r>
                      <w:r>
                        <w:rPr>
                          <w:spacing w:val="-2"/>
                        </w:rPr>
                        <w:t>посетиоцима.</w:t>
                      </w:r>
                      <w:r>
                        <w:rPr>
                          <w:spacing w:val="-9"/>
                        </w:rPr>
                        <w:t xml:space="preserve"> </w:t>
                      </w:r>
                      <w:r>
                        <w:rPr>
                          <w:spacing w:val="-2"/>
                        </w:rPr>
                        <w:t>Насупрот</w:t>
                      </w:r>
                      <w:r>
                        <w:rPr>
                          <w:spacing w:val="-9"/>
                        </w:rPr>
                        <w:t xml:space="preserve"> </w:t>
                      </w:r>
                      <w:r>
                        <w:rPr>
                          <w:spacing w:val="-2"/>
                        </w:rPr>
                        <w:t>томе,</w:t>
                      </w:r>
                      <w:r>
                        <w:rPr>
                          <w:spacing w:val="-9"/>
                        </w:rPr>
                        <w:t xml:space="preserve"> </w:t>
                      </w:r>
                      <w:r>
                        <w:rPr>
                          <w:spacing w:val="-2"/>
                        </w:rPr>
                        <w:t>у</w:t>
                      </w:r>
                      <w:r>
                        <w:rPr>
                          <w:spacing w:val="-9"/>
                        </w:rPr>
                        <w:t xml:space="preserve"> </w:t>
                      </w:r>
                      <w:r>
                        <w:rPr>
                          <w:spacing w:val="-2"/>
                        </w:rPr>
                        <w:t>зимском</w:t>
                      </w:r>
                      <w:r>
                        <w:rPr>
                          <w:spacing w:val="-9"/>
                        </w:rPr>
                        <w:t xml:space="preserve"> </w:t>
                      </w:r>
                      <w:r>
                        <w:rPr>
                          <w:spacing w:val="-2"/>
                        </w:rPr>
                        <w:t xml:space="preserve">периоду </w:t>
                      </w:r>
                      <w:r>
                        <w:rPr>
                          <w:spacing w:val="-4"/>
                        </w:rPr>
                        <w:t>природа</w:t>
                      </w:r>
                      <w:r>
                        <w:rPr>
                          <w:spacing w:val="-8"/>
                        </w:rPr>
                        <w:t xml:space="preserve"> </w:t>
                      </w:r>
                      <w:r>
                        <w:rPr>
                          <w:spacing w:val="-4"/>
                        </w:rPr>
                        <w:t>Националног</w:t>
                      </w:r>
                      <w:r>
                        <w:rPr>
                          <w:spacing w:val="-7"/>
                        </w:rPr>
                        <w:t xml:space="preserve"> </w:t>
                      </w:r>
                      <w:r>
                        <w:rPr>
                          <w:spacing w:val="-4"/>
                        </w:rPr>
                        <w:t>парка</w:t>
                      </w:r>
                      <w:r>
                        <w:rPr>
                          <w:spacing w:val="-7"/>
                        </w:rPr>
                        <w:t xml:space="preserve"> </w:t>
                      </w:r>
                      <w:r>
                        <w:rPr>
                          <w:spacing w:val="-4"/>
                        </w:rPr>
                        <w:t>„Копаоникˮ</w:t>
                      </w:r>
                      <w:r>
                        <w:rPr>
                          <w:spacing w:val="-7"/>
                        </w:rPr>
                        <w:t xml:space="preserve"> </w:t>
                      </w:r>
                      <w:r>
                        <w:rPr>
                          <w:spacing w:val="-4"/>
                        </w:rPr>
                        <w:t>под</w:t>
                      </w:r>
                      <w:r>
                        <w:rPr>
                          <w:spacing w:val="-8"/>
                        </w:rPr>
                        <w:t xml:space="preserve"> </w:t>
                      </w:r>
                      <w:r>
                        <w:rPr>
                          <w:spacing w:val="-4"/>
                        </w:rPr>
                        <w:t>снегом,</w:t>
                      </w:r>
                      <w:r>
                        <w:rPr>
                          <w:spacing w:val="-7"/>
                        </w:rPr>
                        <w:t xml:space="preserve"> </w:t>
                      </w:r>
                      <w:r>
                        <w:rPr>
                          <w:spacing w:val="-4"/>
                        </w:rPr>
                        <w:t>са</w:t>
                      </w:r>
                      <w:r>
                        <w:rPr>
                          <w:spacing w:val="-7"/>
                        </w:rPr>
                        <w:t xml:space="preserve"> </w:t>
                      </w:r>
                      <w:r>
                        <w:rPr>
                          <w:spacing w:val="-4"/>
                        </w:rPr>
                        <w:t>ограниченим активностима</w:t>
                      </w:r>
                      <w:r>
                        <w:rPr>
                          <w:spacing w:val="-8"/>
                        </w:rPr>
                        <w:t xml:space="preserve"> </w:t>
                      </w:r>
                      <w:r>
                        <w:rPr>
                          <w:spacing w:val="-4"/>
                        </w:rPr>
                        <w:t>биљног</w:t>
                      </w:r>
                      <w:r>
                        <w:rPr>
                          <w:spacing w:val="-7"/>
                        </w:rPr>
                        <w:t xml:space="preserve"> </w:t>
                      </w:r>
                      <w:r>
                        <w:rPr>
                          <w:spacing w:val="-4"/>
                        </w:rPr>
                        <w:t>и</w:t>
                      </w:r>
                      <w:r>
                        <w:rPr>
                          <w:spacing w:val="-7"/>
                        </w:rPr>
                        <w:t xml:space="preserve"> </w:t>
                      </w:r>
                      <w:r>
                        <w:rPr>
                          <w:spacing w:val="-4"/>
                        </w:rPr>
                        <w:t>животињског</w:t>
                      </w:r>
                      <w:r>
                        <w:rPr>
                          <w:spacing w:val="-7"/>
                        </w:rPr>
                        <w:t xml:space="preserve"> </w:t>
                      </w:r>
                      <w:r>
                        <w:rPr>
                          <w:spacing w:val="-4"/>
                        </w:rPr>
                        <w:t>света</w:t>
                      </w:r>
                      <w:r>
                        <w:rPr>
                          <w:spacing w:val="-8"/>
                        </w:rPr>
                        <w:t xml:space="preserve"> </w:t>
                      </w:r>
                      <w:r>
                        <w:rPr>
                          <w:spacing w:val="-4"/>
                        </w:rPr>
                        <w:t>и</w:t>
                      </w:r>
                      <w:r>
                        <w:rPr>
                          <w:spacing w:val="-7"/>
                        </w:rPr>
                        <w:t xml:space="preserve"> </w:t>
                      </w:r>
                      <w:r>
                        <w:rPr>
                          <w:spacing w:val="-4"/>
                        </w:rPr>
                        <w:t>са</w:t>
                      </w:r>
                      <w:r>
                        <w:rPr>
                          <w:spacing w:val="-7"/>
                        </w:rPr>
                        <w:t xml:space="preserve"> </w:t>
                      </w:r>
                      <w:r>
                        <w:rPr>
                          <w:spacing w:val="-4"/>
                        </w:rPr>
                        <w:t>ограниченим</w:t>
                      </w:r>
                      <w:r>
                        <w:rPr>
                          <w:spacing w:val="-7"/>
                        </w:rPr>
                        <w:t xml:space="preserve"> </w:t>
                      </w:r>
                      <w:r>
                        <w:rPr>
                          <w:spacing w:val="-4"/>
                        </w:rPr>
                        <w:t xml:space="preserve">саобра- </w:t>
                      </w:r>
                      <w:r>
                        <w:t>ћајним</w:t>
                      </w:r>
                      <w:r>
                        <w:rPr>
                          <w:spacing w:val="-12"/>
                        </w:rPr>
                        <w:t xml:space="preserve"> </w:t>
                      </w:r>
                      <w:r>
                        <w:t>приступом,</w:t>
                      </w:r>
                      <w:r>
                        <w:rPr>
                          <w:spacing w:val="-11"/>
                        </w:rPr>
                        <w:t xml:space="preserve"> </w:t>
                      </w:r>
                      <w:r>
                        <w:t>не</w:t>
                      </w:r>
                      <w:r>
                        <w:rPr>
                          <w:spacing w:val="-11"/>
                        </w:rPr>
                        <w:t xml:space="preserve"> </w:t>
                      </w:r>
                      <w:r>
                        <w:t>може</w:t>
                      </w:r>
                      <w:r>
                        <w:rPr>
                          <w:spacing w:val="-11"/>
                        </w:rPr>
                        <w:t xml:space="preserve"> </w:t>
                      </w:r>
                      <w:r>
                        <w:t>бити</w:t>
                      </w:r>
                      <w:r>
                        <w:rPr>
                          <w:spacing w:val="-12"/>
                        </w:rPr>
                        <w:t xml:space="preserve"> </w:t>
                      </w:r>
                      <w:r>
                        <w:t>угрожена</w:t>
                      </w:r>
                      <w:r>
                        <w:rPr>
                          <w:spacing w:val="-11"/>
                        </w:rPr>
                        <w:t xml:space="preserve"> </w:t>
                      </w:r>
                      <w:r>
                        <w:t>као</w:t>
                      </w:r>
                      <w:r>
                        <w:rPr>
                          <w:spacing w:val="-11"/>
                        </w:rPr>
                        <w:t xml:space="preserve"> </w:t>
                      </w:r>
                      <w:r>
                        <w:t>у</w:t>
                      </w:r>
                      <w:r>
                        <w:rPr>
                          <w:spacing w:val="-11"/>
                        </w:rPr>
                        <w:t xml:space="preserve"> </w:t>
                      </w:r>
                      <w:r>
                        <w:t>летњем</w:t>
                      </w:r>
                      <w:r>
                        <w:rPr>
                          <w:spacing w:val="-12"/>
                        </w:rPr>
                        <w:t xml:space="preserve"> </w:t>
                      </w:r>
                      <w:r>
                        <w:t>периоду</w:t>
                      </w:r>
                      <w:r>
                        <w:rPr>
                          <w:spacing w:val="-11"/>
                        </w:rPr>
                        <w:t xml:space="preserve"> </w:t>
                      </w:r>
                      <w:r>
                        <w:t>и поред</w:t>
                      </w:r>
                      <w:r>
                        <w:rPr>
                          <w:spacing w:val="-9"/>
                        </w:rPr>
                        <w:t xml:space="preserve"> </w:t>
                      </w:r>
                      <w:r>
                        <w:t>могуће</w:t>
                      </w:r>
                      <w:r>
                        <w:rPr>
                          <w:spacing w:val="-9"/>
                        </w:rPr>
                        <w:t xml:space="preserve"> </w:t>
                      </w:r>
                      <w:r>
                        <w:t>већег</w:t>
                      </w:r>
                      <w:r>
                        <w:rPr>
                          <w:spacing w:val="-9"/>
                        </w:rPr>
                        <w:t xml:space="preserve"> </w:t>
                      </w:r>
                      <w:r>
                        <w:t>капацитета</w:t>
                      </w:r>
                      <w:r>
                        <w:rPr>
                          <w:spacing w:val="-9"/>
                        </w:rPr>
                        <w:t xml:space="preserve"> </w:t>
                      </w:r>
                      <w:r>
                        <w:t>на</w:t>
                      </w:r>
                      <w:r>
                        <w:rPr>
                          <w:spacing w:val="-9"/>
                        </w:rPr>
                        <w:t xml:space="preserve"> </w:t>
                      </w:r>
                      <w:r>
                        <w:t>мањем</w:t>
                      </w:r>
                      <w:r>
                        <w:rPr>
                          <w:spacing w:val="-9"/>
                        </w:rPr>
                        <w:t xml:space="preserve"> </w:t>
                      </w:r>
                      <w:r>
                        <w:t>делу</w:t>
                      </w:r>
                      <w:r>
                        <w:rPr>
                          <w:spacing w:val="-9"/>
                        </w:rPr>
                        <w:t xml:space="preserve"> </w:t>
                      </w:r>
                      <w:r>
                        <w:t>простора.</w:t>
                      </w:r>
                      <w:r>
                        <w:rPr>
                          <w:vertAlign w:val="superscript"/>
                        </w:rPr>
                        <w:t>2</w:t>
                      </w:r>
                    </w:p>
                    <w:p w:rsidR="00AB769C" w:rsidRDefault="00AB769C" w:rsidP="00AB769C">
                      <w:pPr>
                        <w:pStyle w:val="BodyText"/>
                        <w:spacing w:before="4" w:line="232" w:lineRule="auto"/>
                        <w:ind w:right="17"/>
                      </w:pPr>
                      <w:r>
                        <w:t>Водећи се приоритетним начелом заштите природе Нацио- налног</w:t>
                      </w:r>
                      <w:r>
                        <w:rPr>
                          <w:spacing w:val="-10"/>
                        </w:rPr>
                        <w:t xml:space="preserve"> </w:t>
                      </w:r>
                      <w:r>
                        <w:t>парка</w:t>
                      </w:r>
                      <w:r>
                        <w:rPr>
                          <w:spacing w:val="-10"/>
                        </w:rPr>
                        <w:t xml:space="preserve"> </w:t>
                      </w:r>
                      <w:r>
                        <w:t>„Копаоникˮ</w:t>
                      </w:r>
                      <w:r>
                        <w:rPr>
                          <w:spacing w:val="-10"/>
                        </w:rPr>
                        <w:t xml:space="preserve"> </w:t>
                      </w:r>
                      <w:r>
                        <w:t>и</w:t>
                      </w:r>
                      <w:r>
                        <w:rPr>
                          <w:spacing w:val="-10"/>
                        </w:rPr>
                        <w:t xml:space="preserve"> </w:t>
                      </w:r>
                      <w:r>
                        <w:t>реалном</w:t>
                      </w:r>
                      <w:r>
                        <w:rPr>
                          <w:spacing w:val="-10"/>
                        </w:rPr>
                        <w:t xml:space="preserve"> </w:t>
                      </w:r>
                      <w:r>
                        <w:t>будућом</w:t>
                      </w:r>
                      <w:r>
                        <w:rPr>
                          <w:spacing w:val="-10"/>
                        </w:rPr>
                        <w:t xml:space="preserve"> </w:t>
                      </w:r>
                      <w:r>
                        <w:t>доминацијом</w:t>
                      </w:r>
                      <w:r>
                        <w:rPr>
                          <w:spacing w:val="-10"/>
                        </w:rPr>
                        <w:t xml:space="preserve"> </w:t>
                      </w:r>
                      <w:r>
                        <w:t>летњег планинског туризма, утврђује се летњи одрживи капацитет Наци- оналног парка „Копаоникˮ, као основа за конципирање целогоди- шње туристичке понуде за стационарне и излетничке кориснике. Целогодишња понуда заснована је на капацитетима туристичке инфраструктуре,</w:t>
                      </w:r>
                      <w:r>
                        <w:rPr>
                          <w:spacing w:val="-9"/>
                        </w:rPr>
                        <w:t xml:space="preserve"> </w:t>
                      </w:r>
                      <w:r>
                        <w:t>посебно</w:t>
                      </w:r>
                      <w:r>
                        <w:rPr>
                          <w:spacing w:val="-9"/>
                        </w:rPr>
                        <w:t xml:space="preserve"> </w:t>
                      </w:r>
                      <w:r>
                        <w:t>зимске,</w:t>
                      </w:r>
                      <w:r>
                        <w:rPr>
                          <w:spacing w:val="-9"/>
                        </w:rPr>
                        <w:t xml:space="preserve"> </w:t>
                      </w:r>
                      <w:r>
                        <w:t>чији</w:t>
                      </w:r>
                      <w:r>
                        <w:rPr>
                          <w:spacing w:val="-9"/>
                        </w:rPr>
                        <w:t xml:space="preserve"> </w:t>
                      </w:r>
                      <w:r>
                        <w:t>су</w:t>
                      </w:r>
                      <w:r>
                        <w:rPr>
                          <w:spacing w:val="-9"/>
                        </w:rPr>
                        <w:t xml:space="preserve"> </w:t>
                      </w:r>
                      <w:r>
                        <w:t>квалитетни</w:t>
                      </w:r>
                      <w:r>
                        <w:rPr>
                          <w:spacing w:val="-9"/>
                        </w:rPr>
                        <w:t xml:space="preserve"> </w:t>
                      </w:r>
                      <w:r>
                        <w:t>садржаји</w:t>
                      </w:r>
                      <w:r>
                        <w:rPr>
                          <w:spacing w:val="-9"/>
                        </w:rPr>
                        <w:t xml:space="preserve"> </w:t>
                      </w:r>
                      <w:r>
                        <w:t>мо- гући</w:t>
                      </w:r>
                      <w:r>
                        <w:rPr>
                          <w:spacing w:val="-3"/>
                        </w:rPr>
                        <w:t xml:space="preserve"> </w:t>
                      </w:r>
                      <w:r>
                        <w:t>само</w:t>
                      </w:r>
                      <w:r>
                        <w:rPr>
                          <w:spacing w:val="-3"/>
                        </w:rPr>
                        <w:t xml:space="preserve"> </w:t>
                      </w:r>
                      <w:r>
                        <w:t>на</w:t>
                      </w:r>
                      <w:r>
                        <w:rPr>
                          <w:spacing w:val="-3"/>
                        </w:rPr>
                        <w:t xml:space="preserve"> </w:t>
                      </w:r>
                      <w:r>
                        <w:t>високим</w:t>
                      </w:r>
                      <w:r>
                        <w:rPr>
                          <w:spacing w:val="-3"/>
                        </w:rPr>
                        <w:t xml:space="preserve"> </w:t>
                      </w:r>
                      <w:r>
                        <w:t>планинама.</w:t>
                      </w:r>
                      <w:r>
                        <w:rPr>
                          <w:spacing w:val="-3"/>
                        </w:rPr>
                        <w:t xml:space="preserve"> </w:t>
                      </w:r>
                      <w:r>
                        <w:t>Зато</w:t>
                      </w:r>
                      <w:r>
                        <w:rPr>
                          <w:spacing w:val="-3"/>
                        </w:rPr>
                        <w:t xml:space="preserve"> </w:t>
                      </w:r>
                      <w:r>
                        <w:t>се</w:t>
                      </w:r>
                      <w:r>
                        <w:rPr>
                          <w:spacing w:val="-3"/>
                        </w:rPr>
                        <w:t xml:space="preserve"> </w:t>
                      </w:r>
                      <w:r>
                        <w:t>по</w:t>
                      </w:r>
                      <w:r>
                        <w:rPr>
                          <w:spacing w:val="-3"/>
                        </w:rPr>
                        <w:t xml:space="preserve"> </w:t>
                      </w:r>
                      <w:r>
                        <w:t>светским</w:t>
                      </w:r>
                      <w:r>
                        <w:rPr>
                          <w:spacing w:val="-3"/>
                        </w:rPr>
                        <w:t xml:space="preserve"> </w:t>
                      </w:r>
                      <w:r>
                        <w:t>искуствима туристички капацитет високих планина утврђује на основу капа- цитета</w:t>
                      </w:r>
                      <w:r>
                        <w:rPr>
                          <w:spacing w:val="-2"/>
                        </w:rPr>
                        <w:t xml:space="preserve"> </w:t>
                      </w:r>
                      <w:r>
                        <w:t>алпског</w:t>
                      </w:r>
                      <w:r>
                        <w:rPr>
                          <w:spacing w:val="-3"/>
                        </w:rPr>
                        <w:t xml:space="preserve"> </w:t>
                      </w:r>
                      <w:r>
                        <w:t>скијалишта</w:t>
                      </w:r>
                      <w:r>
                        <w:rPr>
                          <w:spacing w:val="-2"/>
                        </w:rPr>
                        <w:t xml:space="preserve"> </w:t>
                      </w:r>
                      <w:r>
                        <w:t>и</w:t>
                      </w:r>
                      <w:r>
                        <w:rPr>
                          <w:spacing w:val="-3"/>
                        </w:rPr>
                        <w:t xml:space="preserve"> </w:t>
                      </w:r>
                      <w:r>
                        <w:t>полигона</w:t>
                      </w:r>
                      <w:r>
                        <w:rPr>
                          <w:spacing w:val="-2"/>
                        </w:rPr>
                        <w:t xml:space="preserve"> </w:t>
                      </w:r>
                      <w:r>
                        <w:t>осталих</w:t>
                      </w:r>
                      <w:r>
                        <w:rPr>
                          <w:spacing w:val="-3"/>
                        </w:rPr>
                        <w:t xml:space="preserve"> </w:t>
                      </w:r>
                      <w:r>
                        <w:t>зимских</w:t>
                      </w:r>
                      <w:r>
                        <w:rPr>
                          <w:spacing w:val="-3"/>
                        </w:rPr>
                        <w:t xml:space="preserve"> </w:t>
                      </w:r>
                      <w:r>
                        <w:t>спортова, под</w:t>
                      </w:r>
                      <w:r>
                        <w:rPr>
                          <w:spacing w:val="-10"/>
                        </w:rPr>
                        <w:t xml:space="preserve"> </w:t>
                      </w:r>
                      <w:r>
                        <w:t>условом</w:t>
                      </w:r>
                      <w:r>
                        <w:rPr>
                          <w:spacing w:val="-10"/>
                        </w:rPr>
                        <w:t xml:space="preserve"> </w:t>
                      </w:r>
                      <w:r>
                        <w:t>да</w:t>
                      </w:r>
                      <w:r>
                        <w:rPr>
                          <w:spacing w:val="-10"/>
                        </w:rPr>
                        <w:t xml:space="preserve"> </w:t>
                      </w:r>
                      <w:r>
                        <w:t>не</w:t>
                      </w:r>
                      <w:r>
                        <w:rPr>
                          <w:spacing w:val="-10"/>
                        </w:rPr>
                        <w:t xml:space="preserve"> </w:t>
                      </w:r>
                      <w:r>
                        <w:t>премашује</w:t>
                      </w:r>
                      <w:r>
                        <w:rPr>
                          <w:spacing w:val="-10"/>
                        </w:rPr>
                        <w:t xml:space="preserve"> </w:t>
                      </w:r>
                      <w:r>
                        <w:t>летњи</w:t>
                      </w:r>
                      <w:r>
                        <w:rPr>
                          <w:spacing w:val="-10"/>
                        </w:rPr>
                        <w:t xml:space="preserve"> </w:t>
                      </w:r>
                      <w:r>
                        <w:t>капацитет</w:t>
                      </w:r>
                      <w:r>
                        <w:rPr>
                          <w:spacing w:val="-10"/>
                        </w:rPr>
                        <w:t xml:space="preserve"> </w:t>
                      </w:r>
                      <w:r>
                        <w:t>планинске</w:t>
                      </w:r>
                      <w:r>
                        <w:rPr>
                          <w:spacing w:val="-9"/>
                        </w:rPr>
                        <w:t xml:space="preserve"> </w:t>
                      </w:r>
                      <w:r>
                        <w:rPr>
                          <w:spacing w:val="-2"/>
                        </w:rPr>
                        <w:t>природе.</w:t>
                      </w:r>
                    </w:p>
                    <w:p w:rsidR="00AB769C" w:rsidRDefault="00AB769C" w:rsidP="00AB769C">
                      <w:pPr>
                        <w:spacing w:line="158" w:lineRule="exact"/>
                        <w:ind w:left="20"/>
                        <w:rPr>
                          <w:sz w:val="14"/>
                        </w:rPr>
                      </w:pP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w w:val="65"/>
                          <w:sz w:val="14"/>
                        </w:rPr>
                        <w:t>–</w:t>
                      </w:r>
                      <w:r>
                        <w:rPr>
                          <w:spacing w:val="-11"/>
                          <w:sz w:val="14"/>
                        </w:rPr>
                        <w:t xml:space="preserve"> </w:t>
                      </w:r>
                      <w:r>
                        <w:rPr>
                          <w:w w:val="65"/>
                          <w:sz w:val="14"/>
                        </w:rPr>
                        <w:t>–</w:t>
                      </w:r>
                      <w:r>
                        <w:rPr>
                          <w:spacing w:val="-12"/>
                          <w:sz w:val="14"/>
                        </w:rPr>
                        <w:t xml:space="preserve"> </w:t>
                      </w:r>
                      <w:r>
                        <w:rPr>
                          <w:w w:val="65"/>
                          <w:sz w:val="14"/>
                        </w:rPr>
                        <w:t>–</w:t>
                      </w:r>
                      <w:r>
                        <w:rPr>
                          <w:spacing w:val="-11"/>
                          <w:sz w:val="14"/>
                        </w:rPr>
                        <w:t xml:space="preserve"> </w:t>
                      </w:r>
                      <w:r>
                        <w:rPr>
                          <w:spacing w:val="-10"/>
                          <w:w w:val="65"/>
                          <w:sz w:val="14"/>
                        </w:rPr>
                        <w:t>–</w:t>
                      </w:r>
                    </w:p>
                    <w:p w:rsidR="00AB769C" w:rsidRDefault="00AB769C" w:rsidP="00AB769C">
                      <w:pPr>
                        <w:ind w:left="303" w:right="18" w:hanging="284"/>
                        <w:jc w:val="both"/>
                        <w:rPr>
                          <w:sz w:val="14"/>
                        </w:rPr>
                      </w:pPr>
                      <w:r>
                        <w:rPr>
                          <w:sz w:val="14"/>
                        </w:rPr>
                        <w:t>2</w:t>
                      </w:r>
                      <w:r>
                        <w:rPr>
                          <w:spacing w:val="80"/>
                          <w:sz w:val="14"/>
                        </w:rPr>
                        <w:t xml:space="preserve"> </w:t>
                      </w:r>
                      <w:r>
                        <w:rPr>
                          <w:sz w:val="14"/>
                        </w:rPr>
                        <w:t>Дабић,</w:t>
                      </w:r>
                      <w:r>
                        <w:rPr>
                          <w:spacing w:val="-5"/>
                          <w:sz w:val="14"/>
                        </w:rPr>
                        <w:t xml:space="preserve"> </w:t>
                      </w:r>
                      <w:r>
                        <w:rPr>
                          <w:sz w:val="14"/>
                        </w:rPr>
                        <w:t>Г.</w:t>
                      </w:r>
                      <w:r>
                        <w:rPr>
                          <w:spacing w:val="-5"/>
                          <w:sz w:val="14"/>
                        </w:rPr>
                        <w:t xml:space="preserve"> </w:t>
                      </w:r>
                      <w:r>
                        <w:rPr>
                          <w:sz w:val="14"/>
                        </w:rPr>
                        <w:t>(2020).</w:t>
                      </w:r>
                      <w:r>
                        <w:rPr>
                          <w:spacing w:val="-5"/>
                          <w:sz w:val="14"/>
                        </w:rPr>
                        <w:t xml:space="preserve"> </w:t>
                      </w:r>
                      <w:r>
                        <w:rPr>
                          <w:sz w:val="14"/>
                        </w:rPr>
                        <w:t>Планирање</w:t>
                      </w:r>
                      <w:r>
                        <w:rPr>
                          <w:spacing w:val="-5"/>
                          <w:sz w:val="14"/>
                        </w:rPr>
                        <w:t xml:space="preserve"> </w:t>
                      </w:r>
                      <w:r>
                        <w:rPr>
                          <w:sz w:val="14"/>
                        </w:rPr>
                        <w:t>одрживог</w:t>
                      </w:r>
                      <w:r>
                        <w:rPr>
                          <w:spacing w:val="-5"/>
                          <w:sz w:val="14"/>
                        </w:rPr>
                        <w:t xml:space="preserve"> </w:t>
                      </w:r>
                      <w:r>
                        <w:rPr>
                          <w:sz w:val="14"/>
                        </w:rPr>
                        <w:t>просторног</w:t>
                      </w:r>
                      <w:r>
                        <w:rPr>
                          <w:spacing w:val="-5"/>
                          <w:sz w:val="14"/>
                        </w:rPr>
                        <w:t xml:space="preserve"> </w:t>
                      </w:r>
                      <w:r>
                        <w:rPr>
                          <w:sz w:val="14"/>
                        </w:rPr>
                        <w:t>развоја</w:t>
                      </w:r>
                      <w:r>
                        <w:rPr>
                          <w:spacing w:val="-5"/>
                          <w:sz w:val="14"/>
                        </w:rPr>
                        <w:t xml:space="preserve"> </w:t>
                      </w:r>
                      <w:r>
                        <w:rPr>
                          <w:sz w:val="14"/>
                        </w:rPr>
                        <w:t>планинског</w:t>
                      </w:r>
                      <w:r>
                        <w:rPr>
                          <w:spacing w:val="-5"/>
                          <w:sz w:val="14"/>
                        </w:rPr>
                        <w:t xml:space="preserve"> </w:t>
                      </w:r>
                      <w:r>
                        <w:rPr>
                          <w:sz w:val="14"/>
                        </w:rPr>
                        <w:t>туризма</w:t>
                      </w:r>
                      <w:r>
                        <w:rPr>
                          <w:spacing w:val="-5"/>
                          <w:sz w:val="14"/>
                        </w:rPr>
                        <w:t xml:space="preserve"> </w:t>
                      </w:r>
                      <w:r>
                        <w:rPr>
                          <w:sz w:val="14"/>
                        </w:rPr>
                        <w:t>у</w:t>
                      </w:r>
                      <w:r>
                        <w:rPr>
                          <w:spacing w:val="40"/>
                          <w:sz w:val="14"/>
                        </w:rPr>
                        <w:t xml:space="preserve"> </w:t>
                      </w:r>
                      <w:r>
                        <w:rPr>
                          <w:sz w:val="14"/>
                        </w:rPr>
                        <w:t>Европи</w:t>
                      </w:r>
                      <w:r>
                        <w:rPr>
                          <w:spacing w:val="-5"/>
                          <w:sz w:val="14"/>
                        </w:rPr>
                        <w:t xml:space="preserve"> </w:t>
                      </w:r>
                      <w:r>
                        <w:rPr>
                          <w:sz w:val="14"/>
                        </w:rPr>
                        <w:t>и</w:t>
                      </w:r>
                      <w:r>
                        <w:rPr>
                          <w:spacing w:val="-5"/>
                          <w:sz w:val="14"/>
                        </w:rPr>
                        <w:t xml:space="preserve"> </w:t>
                      </w:r>
                      <w:r>
                        <w:rPr>
                          <w:sz w:val="14"/>
                        </w:rPr>
                        <w:t>Србији,</w:t>
                      </w:r>
                      <w:r>
                        <w:rPr>
                          <w:spacing w:val="-5"/>
                          <w:sz w:val="14"/>
                        </w:rPr>
                        <w:t xml:space="preserve"> </w:t>
                      </w:r>
                      <w:r>
                        <w:rPr>
                          <w:sz w:val="14"/>
                        </w:rPr>
                        <w:t>Институт</w:t>
                      </w:r>
                      <w:r>
                        <w:rPr>
                          <w:spacing w:val="-5"/>
                          <w:sz w:val="14"/>
                        </w:rPr>
                        <w:t xml:space="preserve"> </w:t>
                      </w:r>
                      <w:r>
                        <w:rPr>
                          <w:sz w:val="14"/>
                        </w:rPr>
                        <w:t>за</w:t>
                      </w:r>
                      <w:r>
                        <w:rPr>
                          <w:spacing w:val="-5"/>
                          <w:sz w:val="14"/>
                        </w:rPr>
                        <w:t xml:space="preserve"> </w:t>
                      </w:r>
                      <w:r>
                        <w:rPr>
                          <w:sz w:val="14"/>
                        </w:rPr>
                        <w:t>архитектуру</w:t>
                      </w:r>
                      <w:r>
                        <w:rPr>
                          <w:spacing w:val="-5"/>
                          <w:sz w:val="14"/>
                        </w:rPr>
                        <w:t xml:space="preserve"> </w:t>
                      </w:r>
                      <w:r>
                        <w:rPr>
                          <w:sz w:val="14"/>
                        </w:rPr>
                        <w:t>и</w:t>
                      </w:r>
                      <w:r>
                        <w:rPr>
                          <w:spacing w:val="-5"/>
                          <w:sz w:val="14"/>
                        </w:rPr>
                        <w:t xml:space="preserve"> </w:t>
                      </w:r>
                      <w:r>
                        <w:rPr>
                          <w:sz w:val="14"/>
                        </w:rPr>
                        <w:t>урбанизам</w:t>
                      </w:r>
                      <w:r>
                        <w:rPr>
                          <w:spacing w:val="-5"/>
                          <w:sz w:val="14"/>
                        </w:rPr>
                        <w:t xml:space="preserve"> </w:t>
                      </w:r>
                      <w:r>
                        <w:rPr>
                          <w:sz w:val="14"/>
                        </w:rPr>
                        <w:t>Србије,</w:t>
                      </w:r>
                      <w:r>
                        <w:rPr>
                          <w:spacing w:val="-5"/>
                          <w:sz w:val="14"/>
                        </w:rPr>
                        <w:t xml:space="preserve"> </w:t>
                      </w:r>
                      <w:r>
                        <w:rPr>
                          <w:sz w:val="14"/>
                        </w:rPr>
                        <w:t>Посебна</w:t>
                      </w:r>
                      <w:r>
                        <w:rPr>
                          <w:spacing w:val="-5"/>
                          <w:sz w:val="14"/>
                        </w:rPr>
                        <w:t xml:space="preserve"> </w:t>
                      </w:r>
                      <w:r>
                        <w:rPr>
                          <w:sz w:val="14"/>
                        </w:rPr>
                        <w:t>издања</w:t>
                      </w:r>
                      <w:r>
                        <w:rPr>
                          <w:spacing w:val="40"/>
                          <w:sz w:val="14"/>
                        </w:rPr>
                        <w:t xml:space="preserve"> </w:t>
                      </w:r>
                      <w:r>
                        <w:rPr>
                          <w:sz w:val="14"/>
                        </w:rPr>
                        <w:t>90,</w:t>
                      </w:r>
                      <w:r>
                        <w:rPr>
                          <w:spacing w:val="-6"/>
                          <w:sz w:val="14"/>
                        </w:rPr>
                        <w:t xml:space="preserve"> </w:t>
                      </w:r>
                      <w:r>
                        <w:rPr>
                          <w:sz w:val="14"/>
                        </w:rPr>
                        <w:t>Београд</w:t>
                      </w:r>
                    </w:p>
                    <w:p w:rsidR="00AB769C" w:rsidRDefault="00AB769C" w:rsidP="00AB769C">
                      <w:pPr>
                        <w:spacing w:before="1"/>
                        <w:ind w:left="303" w:right="18"/>
                        <w:jc w:val="both"/>
                        <w:rPr>
                          <w:sz w:val="14"/>
                        </w:rPr>
                      </w:pPr>
                      <w:r>
                        <w:rPr>
                          <w:sz w:val="14"/>
                        </w:rPr>
                        <w:t>Милијић, С. (2015). Одрживи развој планинских подручја Србије, Институт за</w:t>
                      </w:r>
                      <w:r>
                        <w:rPr>
                          <w:spacing w:val="40"/>
                          <w:sz w:val="14"/>
                        </w:rPr>
                        <w:t xml:space="preserve"> </w:t>
                      </w:r>
                      <w:r>
                        <w:rPr>
                          <w:sz w:val="14"/>
                        </w:rPr>
                        <w:t>архитектуру и урбанизам Србије, Посебна издања 77, Београд</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1676672" behindDoc="1" locked="0" layoutInCell="1" allowOverlap="1" wp14:anchorId="1C1FBF7D" wp14:editId="0901EEBD">
                <wp:simplePos x="0" y="0"/>
                <wp:positionH relativeFrom="page">
                  <wp:posOffset>3821399</wp:posOffset>
                </wp:positionH>
                <wp:positionV relativeFrom="page">
                  <wp:posOffset>81903</wp:posOffset>
                </wp:positionV>
                <wp:extent cx="1270" cy="938466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7D4177" id="Graphic 18" o:spid="_x0000_s1026" style="position:absolute;margin-left:300.9pt;margin-top:6.45pt;width:.1pt;height:738.95pt;z-index:-25163980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677696" behindDoc="1" locked="0" layoutInCell="1" allowOverlap="1" wp14:anchorId="2A307159" wp14:editId="1F792F03">
                <wp:simplePos x="0" y="0"/>
                <wp:positionH relativeFrom="page">
                  <wp:posOffset>478699</wp:posOffset>
                </wp:positionH>
                <wp:positionV relativeFrom="page">
                  <wp:posOffset>46600</wp:posOffset>
                </wp:positionV>
                <wp:extent cx="3265804" cy="26371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637155"/>
                        </a:xfrm>
                        <a:prstGeom prst="rect">
                          <a:avLst/>
                        </a:prstGeom>
                      </wps:spPr>
                      <wps:txbx>
                        <w:txbxContent>
                          <w:p w:rsidR="00AB769C" w:rsidRDefault="00AB769C" w:rsidP="00AB769C">
                            <w:pPr>
                              <w:pStyle w:val="BodyText"/>
                              <w:spacing w:before="17" w:line="232" w:lineRule="auto"/>
                              <w:ind w:right="18"/>
                            </w:pPr>
                            <w:r>
                              <w:t>стазе,</w:t>
                            </w:r>
                            <w:r>
                              <w:rPr>
                                <w:spacing w:val="-3"/>
                              </w:rPr>
                              <w:t xml:space="preserve"> </w:t>
                            </w:r>
                            <w:r>
                              <w:t>јахање,</w:t>
                            </w:r>
                            <w:r>
                              <w:rPr>
                                <w:spacing w:val="-3"/>
                              </w:rPr>
                              <w:t xml:space="preserve"> </w:t>
                            </w:r>
                            <w:r>
                              <w:t>планински</w:t>
                            </w:r>
                            <w:r>
                              <w:rPr>
                                <w:spacing w:val="-3"/>
                              </w:rPr>
                              <w:t xml:space="preserve"> </w:t>
                            </w:r>
                            <w:r>
                              <w:t>бициклизам,</w:t>
                            </w:r>
                            <w:r>
                              <w:rPr>
                                <w:spacing w:val="-3"/>
                              </w:rPr>
                              <w:t xml:space="preserve"> </w:t>
                            </w:r>
                            <w:r>
                              <w:t>полигони</w:t>
                            </w:r>
                            <w:r>
                              <w:rPr>
                                <w:spacing w:val="-3"/>
                              </w:rPr>
                              <w:t xml:space="preserve"> </w:t>
                            </w:r>
                            <w:r>
                              <w:t>екстремних</w:t>
                            </w:r>
                            <w:r>
                              <w:rPr>
                                <w:spacing w:val="-3"/>
                              </w:rPr>
                              <w:t xml:space="preserve"> </w:t>
                            </w:r>
                            <w:r>
                              <w:t>спор- това,</w:t>
                            </w:r>
                            <w:r>
                              <w:rPr>
                                <w:spacing w:val="-8"/>
                              </w:rPr>
                              <w:t xml:space="preserve"> </w:t>
                            </w:r>
                            <w:r>
                              <w:t>спортски</w:t>
                            </w:r>
                            <w:r>
                              <w:rPr>
                                <w:spacing w:val="-9"/>
                              </w:rPr>
                              <w:t xml:space="preserve"> </w:t>
                            </w:r>
                            <w:r>
                              <w:t>паркови</w:t>
                            </w:r>
                            <w:r>
                              <w:rPr>
                                <w:spacing w:val="-8"/>
                              </w:rPr>
                              <w:t xml:space="preserve"> </w:t>
                            </w:r>
                            <w:r>
                              <w:t>и</w:t>
                            </w:r>
                            <w:r>
                              <w:rPr>
                                <w:spacing w:val="-8"/>
                              </w:rPr>
                              <w:t xml:space="preserve"> </w:t>
                            </w:r>
                            <w:r>
                              <w:t>др.,</w:t>
                            </w:r>
                            <w:r>
                              <w:rPr>
                                <w:spacing w:val="-8"/>
                              </w:rPr>
                              <w:t xml:space="preserve"> </w:t>
                            </w:r>
                            <w:r>
                              <w:t>уз</w:t>
                            </w:r>
                            <w:r>
                              <w:rPr>
                                <w:spacing w:val="-8"/>
                              </w:rPr>
                              <w:t xml:space="preserve"> </w:t>
                            </w:r>
                            <w:r>
                              <w:t>изградњу</w:t>
                            </w:r>
                            <w:r>
                              <w:rPr>
                                <w:spacing w:val="-8"/>
                              </w:rPr>
                              <w:t xml:space="preserve"> </w:t>
                            </w:r>
                            <w:r>
                              <w:t>садржаја</w:t>
                            </w:r>
                            <w:r>
                              <w:rPr>
                                <w:spacing w:val="-9"/>
                              </w:rPr>
                              <w:t xml:space="preserve"> </w:t>
                            </w:r>
                            <w:r>
                              <w:t>туристичке</w:t>
                            </w:r>
                            <w:r>
                              <w:rPr>
                                <w:spacing w:val="-8"/>
                              </w:rPr>
                              <w:t xml:space="preserve"> </w:t>
                            </w:r>
                            <w:r>
                              <w:t>су- праструктуре, саобраћајне и техничке инфраструктуре.</w:t>
                            </w:r>
                          </w:p>
                          <w:p w:rsidR="00AB769C" w:rsidRDefault="00AB769C" w:rsidP="00AB769C">
                            <w:pPr>
                              <w:pStyle w:val="BodyText"/>
                              <w:spacing w:line="200" w:lineRule="exact"/>
                              <w:ind w:right="18"/>
                              <w:jc w:val="right"/>
                            </w:pPr>
                            <w:r>
                              <w:t>На</w:t>
                            </w:r>
                            <w:r>
                              <w:rPr>
                                <w:spacing w:val="75"/>
                              </w:rPr>
                              <w:t xml:space="preserve"> </w:t>
                            </w:r>
                            <w:r>
                              <w:t>подручју</w:t>
                            </w:r>
                            <w:r>
                              <w:rPr>
                                <w:spacing w:val="77"/>
                              </w:rPr>
                              <w:t xml:space="preserve"> </w:t>
                            </w:r>
                            <w:r>
                              <w:t>Просторног</w:t>
                            </w:r>
                            <w:r>
                              <w:rPr>
                                <w:spacing w:val="77"/>
                              </w:rPr>
                              <w:t xml:space="preserve"> </w:t>
                            </w:r>
                            <w:r>
                              <w:t>плана</w:t>
                            </w:r>
                            <w:r>
                              <w:rPr>
                                <w:spacing w:val="77"/>
                              </w:rPr>
                              <w:t xml:space="preserve"> </w:t>
                            </w:r>
                            <w:r>
                              <w:t>ван</w:t>
                            </w:r>
                            <w:r>
                              <w:rPr>
                                <w:spacing w:val="77"/>
                              </w:rPr>
                              <w:t xml:space="preserve"> </w:t>
                            </w:r>
                            <w:r>
                              <w:t>Националног</w:t>
                            </w:r>
                            <w:r>
                              <w:rPr>
                                <w:spacing w:val="77"/>
                              </w:rPr>
                              <w:t xml:space="preserve"> </w:t>
                            </w:r>
                            <w:r>
                              <w:rPr>
                                <w:spacing w:val="-2"/>
                              </w:rPr>
                              <w:t>парка</w:t>
                            </w:r>
                          </w:p>
                          <w:p w:rsidR="00AB769C" w:rsidRDefault="00AB769C" w:rsidP="00AB769C">
                            <w:pPr>
                              <w:pStyle w:val="BodyText"/>
                              <w:spacing w:before="6" w:line="228" w:lineRule="auto"/>
                              <w:ind w:left="43" w:right="17"/>
                              <w:jc w:val="right"/>
                            </w:pPr>
                            <w:r>
                              <w:t>„Копаоникˮ</w:t>
                            </w:r>
                            <w:r>
                              <w:rPr>
                                <w:spacing w:val="-10"/>
                              </w:rPr>
                              <w:t xml:space="preserve"> </w:t>
                            </w:r>
                            <w:r>
                              <w:t>са</w:t>
                            </w:r>
                            <w:r>
                              <w:rPr>
                                <w:spacing w:val="-10"/>
                              </w:rPr>
                              <w:t xml:space="preserve"> </w:t>
                            </w:r>
                            <w:r>
                              <w:t>површином</w:t>
                            </w:r>
                            <w:r>
                              <w:rPr>
                                <w:spacing w:val="-10"/>
                              </w:rPr>
                              <w:t xml:space="preserve"> </w:t>
                            </w:r>
                            <w:r>
                              <w:t>од</w:t>
                            </w:r>
                            <w:r>
                              <w:rPr>
                                <w:spacing w:val="-10"/>
                              </w:rPr>
                              <w:t xml:space="preserve"> </w:t>
                            </w:r>
                            <w:r>
                              <w:t>20.405</w:t>
                            </w:r>
                            <w:r>
                              <w:rPr>
                                <w:spacing w:val="-10"/>
                              </w:rPr>
                              <w:t xml:space="preserve"> </w:t>
                            </w:r>
                            <w:r>
                              <w:t>ha,</w:t>
                            </w:r>
                            <w:r>
                              <w:rPr>
                                <w:spacing w:val="-10"/>
                              </w:rPr>
                              <w:t xml:space="preserve"> </w:t>
                            </w:r>
                            <w:r>
                              <w:t>без</w:t>
                            </w:r>
                            <w:r>
                              <w:rPr>
                                <w:spacing w:val="-10"/>
                              </w:rPr>
                              <w:t xml:space="preserve"> </w:t>
                            </w:r>
                            <w:r>
                              <w:t>посебних</w:t>
                            </w:r>
                            <w:r>
                              <w:rPr>
                                <w:spacing w:val="-10"/>
                              </w:rPr>
                              <w:t xml:space="preserve"> </w:t>
                            </w:r>
                            <w:r>
                              <w:t>ограничења, омогућен је смештај знатно већег броја стационарних корисника</w:t>
                            </w:r>
                            <w:r>
                              <w:rPr>
                                <w:spacing w:val="40"/>
                              </w:rPr>
                              <w:t xml:space="preserve"> </w:t>
                            </w:r>
                            <w:r>
                              <w:t>и</w:t>
                            </w:r>
                            <w:r>
                              <w:rPr>
                                <w:spacing w:val="-3"/>
                              </w:rPr>
                              <w:t xml:space="preserve"> </w:t>
                            </w:r>
                            <w:r>
                              <w:t>дневних</w:t>
                            </w:r>
                            <w:r>
                              <w:rPr>
                                <w:spacing w:val="-3"/>
                              </w:rPr>
                              <w:t xml:space="preserve"> </w:t>
                            </w:r>
                            <w:r>
                              <w:t>излетника</w:t>
                            </w:r>
                            <w:r>
                              <w:rPr>
                                <w:spacing w:val="-3"/>
                              </w:rPr>
                              <w:t xml:space="preserve"> </w:t>
                            </w:r>
                            <w:r>
                              <w:t>из</w:t>
                            </w:r>
                            <w:r>
                              <w:rPr>
                                <w:spacing w:val="-3"/>
                              </w:rPr>
                              <w:t xml:space="preserve"> </w:t>
                            </w:r>
                            <w:r>
                              <w:t>окружења,</w:t>
                            </w:r>
                            <w:r>
                              <w:rPr>
                                <w:spacing w:val="-3"/>
                              </w:rPr>
                              <w:t xml:space="preserve"> </w:t>
                            </w:r>
                            <w:r>
                              <w:t>али</w:t>
                            </w:r>
                            <w:r>
                              <w:rPr>
                                <w:spacing w:val="-3"/>
                              </w:rPr>
                              <w:t xml:space="preserve"> </w:t>
                            </w:r>
                            <w:r>
                              <w:t>је</w:t>
                            </w:r>
                            <w:r>
                              <w:rPr>
                                <w:spacing w:val="-3"/>
                              </w:rPr>
                              <w:t xml:space="preserve"> </w:t>
                            </w:r>
                            <w:r>
                              <w:t>капацитет</w:t>
                            </w:r>
                            <w:r>
                              <w:rPr>
                                <w:spacing w:val="-3"/>
                              </w:rPr>
                              <w:t xml:space="preserve"> </w:t>
                            </w:r>
                            <w:r>
                              <w:t>од</w:t>
                            </w:r>
                            <w:r>
                              <w:rPr>
                                <w:spacing w:val="-3"/>
                              </w:rPr>
                              <w:t xml:space="preserve"> </w:t>
                            </w:r>
                            <w:r>
                              <w:t>31.900</w:t>
                            </w:r>
                            <w:r>
                              <w:rPr>
                                <w:spacing w:val="-3"/>
                              </w:rPr>
                              <w:t xml:space="preserve"> </w:t>
                            </w:r>
                            <w:r>
                              <w:t>ста- ционарних туриста</w:t>
                            </w:r>
                            <w:r>
                              <w:rPr>
                                <w:spacing w:val="-1"/>
                              </w:rPr>
                              <w:t xml:space="preserve"> </w:t>
                            </w:r>
                            <w:r>
                              <w:t>утврђен</w:t>
                            </w:r>
                            <w:r>
                              <w:rPr>
                                <w:spacing w:val="-1"/>
                              </w:rPr>
                              <w:t xml:space="preserve"> </w:t>
                            </w:r>
                            <w:r>
                              <w:t>на</w:t>
                            </w:r>
                            <w:r>
                              <w:rPr>
                                <w:spacing w:val="-1"/>
                              </w:rPr>
                              <w:t xml:space="preserve"> </w:t>
                            </w:r>
                            <w:r>
                              <w:t>основу</w:t>
                            </w:r>
                            <w:r>
                              <w:rPr>
                                <w:spacing w:val="-1"/>
                              </w:rPr>
                              <w:t xml:space="preserve"> </w:t>
                            </w:r>
                            <w:r>
                              <w:t>обрачунатих</w:t>
                            </w:r>
                            <w:r>
                              <w:rPr>
                                <w:spacing w:val="-1"/>
                              </w:rPr>
                              <w:t xml:space="preserve"> </w:t>
                            </w:r>
                            <w:r>
                              <w:t>6.936</w:t>
                            </w:r>
                            <w:r>
                              <w:rPr>
                                <w:spacing w:val="-1"/>
                              </w:rPr>
                              <w:t xml:space="preserve"> </w:t>
                            </w:r>
                            <w:r>
                              <w:t>дневних излетника</w:t>
                            </w:r>
                            <w:r>
                              <w:rPr>
                                <w:spacing w:val="25"/>
                              </w:rPr>
                              <w:t xml:space="preserve"> </w:t>
                            </w:r>
                            <w:r>
                              <w:t>у</w:t>
                            </w:r>
                            <w:r>
                              <w:rPr>
                                <w:spacing w:val="25"/>
                              </w:rPr>
                              <w:t xml:space="preserve"> </w:t>
                            </w:r>
                            <w:r>
                              <w:t>Националном</w:t>
                            </w:r>
                            <w:r>
                              <w:rPr>
                                <w:spacing w:val="25"/>
                              </w:rPr>
                              <w:t xml:space="preserve"> </w:t>
                            </w:r>
                            <w:r>
                              <w:t>парку,</w:t>
                            </w:r>
                            <w:r>
                              <w:rPr>
                                <w:spacing w:val="25"/>
                              </w:rPr>
                              <w:t xml:space="preserve"> </w:t>
                            </w:r>
                            <w:r>
                              <w:t>на</w:t>
                            </w:r>
                            <w:r>
                              <w:rPr>
                                <w:spacing w:val="25"/>
                              </w:rPr>
                              <w:t xml:space="preserve"> </w:t>
                            </w:r>
                            <w:r>
                              <w:t>основу</w:t>
                            </w:r>
                            <w:r>
                              <w:rPr>
                                <w:spacing w:val="25"/>
                              </w:rPr>
                              <w:t xml:space="preserve"> </w:t>
                            </w:r>
                            <w:r>
                              <w:t>капацитета</w:t>
                            </w:r>
                            <w:r>
                              <w:rPr>
                                <w:spacing w:val="25"/>
                              </w:rPr>
                              <w:t xml:space="preserve"> </w:t>
                            </w:r>
                            <w:r>
                              <w:t>алпског скијалишта</w:t>
                            </w:r>
                            <w:r>
                              <w:rPr>
                                <w:spacing w:val="-10"/>
                              </w:rPr>
                              <w:t xml:space="preserve"> </w:t>
                            </w:r>
                            <w:r>
                              <w:t>ван</w:t>
                            </w:r>
                            <w:r>
                              <w:rPr>
                                <w:spacing w:val="-10"/>
                              </w:rPr>
                              <w:t xml:space="preserve"> </w:t>
                            </w:r>
                            <w:r>
                              <w:t>Националног</w:t>
                            </w:r>
                            <w:r>
                              <w:rPr>
                                <w:spacing w:val="-10"/>
                              </w:rPr>
                              <w:t xml:space="preserve"> </w:t>
                            </w:r>
                            <w:r>
                              <w:t>парка</w:t>
                            </w:r>
                            <w:r>
                              <w:rPr>
                                <w:spacing w:val="-10"/>
                              </w:rPr>
                              <w:t xml:space="preserve"> </w:t>
                            </w:r>
                            <w:r>
                              <w:t>„Копаоникˮ</w:t>
                            </w:r>
                            <w:r>
                              <w:rPr>
                                <w:spacing w:val="-10"/>
                              </w:rPr>
                              <w:t xml:space="preserve"> </w:t>
                            </w:r>
                            <w:r>
                              <w:t>од</w:t>
                            </w:r>
                            <w:r>
                              <w:rPr>
                                <w:spacing w:val="-10"/>
                              </w:rPr>
                              <w:t xml:space="preserve"> </w:t>
                            </w:r>
                            <w:r>
                              <w:t>6.900</w:t>
                            </w:r>
                            <w:r>
                              <w:rPr>
                                <w:spacing w:val="-10"/>
                              </w:rPr>
                              <w:t xml:space="preserve"> </w:t>
                            </w:r>
                            <w:r>
                              <w:t>једновре- мених скијаша, а посебно на основу летњих туристичких ресурса секундарних туристичких центара и сеоских туристичких места.” У пододељку 2.2. Организација и уређење простора за функ-</w:t>
                            </w:r>
                          </w:p>
                          <w:p w:rsidR="00AB769C" w:rsidRDefault="00AB769C" w:rsidP="00AB769C">
                            <w:pPr>
                              <w:pStyle w:val="BodyText"/>
                              <w:spacing w:line="225" w:lineRule="auto"/>
                              <w:ind w:right="18"/>
                            </w:pPr>
                            <w:r>
                              <w:t>ције Националног парка, туризам и рекреацију, делови 2.2.2. Са- држаји</w:t>
                            </w:r>
                            <w:r>
                              <w:rPr>
                                <w:spacing w:val="-8"/>
                              </w:rPr>
                              <w:t xml:space="preserve"> </w:t>
                            </w:r>
                            <w:r>
                              <w:t>туризма</w:t>
                            </w:r>
                            <w:r>
                              <w:rPr>
                                <w:spacing w:val="-8"/>
                              </w:rPr>
                              <w:t xml:space="preserve"> </w:t>
                            </w:r>
                            <w:r>
                              <w:t>и</w:t>
                            </w:r>
                            <w:r>
                              <w:rPr>
                                <w:spacing w:val="-8"/>
                              </w:rPr>
                              <w:t xml:space="preserve"> </w:t>
                            </w:r>
                            <w:r>
                              <w:t>рекреације</w:t>
                            </w:r>
                            <w:r>
                              <w:rPr>
                                <w:spacing w:val="-8"/>
                              </w:rPr>
                              <w:t xml:space="preserve"> </w:t>
                            </w:r>
                            <w:r>
                              <w:t>у</w:t>
                            </w:r>
                            <w:r>
                              <w:rPr>
                                <w:spacing w:val="-8"/>
                              </w:rPr>
                              <w:t xml:space="preserve"> </w:t>
                            </w:r>
                            <w:r>
                              <w:t>примарном</w:t>
                            </w:r>
                            <w:r>
                              <w:rPr>
                                <w:spacing w:val="-8"/>
                              </w:rPr>
                              <w:t xml:space="preserve"> </w:t>
                            </w:r>
                            <w:r>
                              <w:t>Туристичком</w:t>
                            </w:r>
                            <w:r>
                              <w:rPr>
                                <w:spacing w:val="-8"/>
                              </w:rPr>
                              <w:t xml:space="preserve"> </w:t>
                            </w:r>
                            <w:r>
                              <w:t>центру</w:t>
                            </w:r>
                            <w:r>
                              <w:rPr>
                                <w:spacing w:val="-8"/>
                              </w:rPr>
                              <w:t xml:space="preserve"> </w:t>
                            </w:r>
                            <w:r>
                              <w:t>на подручју</w:t>
                            </w:r>
                            <w:r>
                              <w:rPr>
                                <w:spacing w:val="-7"/>
                              </w:rPr>
                              <w:t xml:space="preserve"> </w:t>
                            </w:r>
                            <w:r>
                              <w:t>Националног</w:t>
                            </w:r>
                            <w:r>
                              <w:rPr>
                                <w:spacing w:val="-7"/>
                              </w:rPr>
                              <w:t xml:space="preserve"> </w:t>
                            </w:r>
                            <w:r>
                              <w:t>парка,</w:t>
                            </w:r>
                            <w:r>
                              <w:rPr>
                                <w:spacing w:val="-7"/>
                              </w:rPr>
                              <w:t xml:space="preserve"> </w:t>
                            </w:r>
                            <w:r>
                              <w:t>2.2.3.</w:t>
                            </w:r>
                            <w:r>
                              <w:rPr>
                                <w:spacing w:val="-7"/>
                              </w:rPr>
                              <w:t xml:space="preserve"> </w:t>
                            </w:r>
                            <w:r>
                              <w:t>Садржаји</w:t>
                            </w:r>
                            <w:r>
                              <w:rPr>
                                <w:spacing w:val="-8"/>
                              </w:rPr>
                              <w:t xml:space="preserve"> </w:t>
                            </w:r>
                            <w:r>
                              <w:t>туризма</w:t>
                            </w:r>
                            <w:r>
                              <w:rPr>
                                <w:spacing w:val="-7"/>
                              </w:rPr>
                              <w:t xml:space="preserve"> </w:t>
                            </w:r>
                            <w:r>
                              <w:t>и</w:t>
                            </w:r>
                            <w:r>
                              <w:rPr>
                                <w:spacing w:val="-7"/>
                              </w:rPr>
                              <w:t xml:space="preserve"> </w:t>
                            </w:r>
                            <w:r>
                              <w:t>рекреаци- је на подручју Просторног плана ван граница Националног парка и 2.2.4. Садржаји туристичке инфраструктуре мењају се и гласе:</w:t>
                            </w:r>
                          </w:p>
                          <w:p w:rsidR="00AB769C" w:rsidRDefault="00AB769C" w:rsidP="00AB769C">
                            <w:pPr>
                              <w:spacing w:before="172" w:line="225" w:lineRule="auto"/>
                              <w:ind w:left="536" w:firstLine="6"/>
                              <w:rPr>
                                <w:i/>
                                <w:sz w:val="18"/>
                              </w:rPr>
                            </w:pPr>
                            <w:r>
                              <w:rPr>
                                <w:i/>
                                <w:sz w:val="18"/>
                              </w:rPr>
                              <w:t>„2.2.2.</w:t>
                            </w:r>
                            <w:r>
                              <w:rPr>
                                <w:i/>
                                <w:spacing w:val="-10"/>
                                <w:sz w:val="18"/>
                              </w:rPr>
                              <w:t xml:space="preserve"> </w:t>
                            </w:r>
                            <w:r>
                              <w:rPr>
                                <w:i/>
                                <w:sz w:val="18"/>
                              </w:rPr>
                              <w:t>Садржаји</w:t>
                            </w:r>
                            <w:r>
                              <w:rPr>
                                <w:i/>
                                <w:spacing w:val="-10"/>
                                <w:sz w:val="18"/>
                              </w:rPr>
                              <w:t xml:space="preserve"> </w:t>
                            </w:r>
                            <w:r>
                              <w:rPr>
                                <w:i/>
                                <w:sz w:val="18"/>
                              </w:rPr>
                              <w:t>туризма</w:t>
                            </w:r>
                            <w:r>
                              <w:rPr>
                                <w:i/>
                                <w:spacing w:val="-10"/>
                                <w:sz w:val="18"/>
                              </w:rPr>
                              <w:t xml:space="preserve"> </w:t>
                            </w:r>
                            <w:r>
                              <w:rPr>
                                <w:i/>
                                <w:sz w:val="18"/>
                              </w:rPr>
                              <w:t>и</w:t>
                            </w:r>
                            <w:r>
                              <w:rPr>
                                <w:i/>
                                <w:spacing w:val="-10"/>
                                <w:sz w:val="18"/>
                              </w:rPr>
                              <w:t xml:space="preserve"> </w:t>
                            </w:r>
                            <w:r>
                              <w:rPr>
                                <w:i/>
                                <w:sz w:val="18"/>
                              </w:rPr>
                              <w:t>рекреације</w:t>
                            </w:r>
                            <w:r>
                              <w:rPr>
                                <w:i/>
                                <w:spacing w:val="-10"/>
                                <w:sz w:val="18"/>
                              </w:rPr>
                              <w:t xml:space="preserve"> </w:t>
                            </w:r>
                            <w:r>
                              <w:rPr>
                                <w:i/>
                                <w:sz w:val="18"/>
                              </w:rPr>
                              <w:t>у</w:t>
                            </w:r>
                            <w:r>
                              <w:rPr>
                                <w:i/>
                                <w:spacing w:val="-10"/>
                                <w:sz w:val="18"/>
                              </w:rPr>
                              <w:t xml:space="preserve"> </w:t>
                            </w:r>
                            <w:r>
                              <w:rPr>
                                <w:i/>
                                <w:sz w:val="18"/>
                              </w:rPr>
                              <w:t>примарном Туристичком</w:t>
                            </w:r>
                            <w:r>
                              <w:rPr>
                                <w:i/>
                                <w:spacing w:val="-9"/>
                                <w:sz w:val="18"/>
                              </w:rPr>
                              <w:t xml:space="preserve"> </w:t>
                            </w:r>
                            <w:r>
                              <w:rPr>
                                <w:i/>
                                <w:sz w:val="18"/>
                              </w:rPr>
                              <w:t>центру</w:t>
                            </w:r>
                            <w:r>
                              <w:rPr>
                                <w:i/>
                                <w:spacing w:val="-7"/>
                                <w:sz w:val="18"/>
                              </w:rPr>
                              <w:t xml:space="preserve"> </w:t>
                            </w:r>
                            <w:r>
                              <w:rPr>
                                <w:i/>
                                <w:sz w:val="18"/>
                              </w:rPr>
                              <w:t>на</w:t>
                            </w:r>
                            <w:r>
                              <w:rPr>
                                <w:i/>
                                <w:spacing w:val="-8"/>
                                <w:sz w:val="18"/>
                              </w:rPr>
                              <w:t xml:space="preserve"> </w:t>
                            </w:r>
                            <w:r>
                              <w:rPr>
                                <w:i/>
                                <w:sz w:val="18"/>
                              </w:rPr>
                              <w:t>подручју</w:t>
                            </w:r>
                            <w:r>
                              <w:rPr>
                                <w:i/>
                                <w:spacing w:val="-7"/>
                                <w:sz w:val="18"/>
                              </w:rPr>
                              <w:t xml:space="preserve"> </w:t>
                            </w:r>
                            <w:r>
                              <w:rPr>
                                <w:i/>
                                <w:sz w:val="18"/>
                              </w:rPr>
                              <w:t>Националног</w:t>
                            </w:r>
                            <w:r>
                              <w:rPr>
                                <w:i/>
                                <w:spacing w:val="-8"/>
                                <w:sz w:val="18"/>
                              </w:rPr>
                              <w:t xml:space="preserve"> </w:t>
                            </w:r>
                            <w:r>
                              <w:rPr>
                                <w:i/>
                                <w:spacing w:val="-2"/>
                                <w:sz w:val="18"/>
                              </w:rPr>
                              <w:t>парка</w:t>
                            </w:r>
                          </w:p>
                        </w:txbxContent>
                      </wps:txbx>
                      <wps:bodyPr wrap="square" lIns="0" tIns="0" rIns="0" bIns="0" rtlCol="0">
                        <a:noAutofit/>
                      </wps:bodyPr>
                    </wps:wsp>
                  </a:graphicData>
                </a:graphic>
              </wp:anchor>
            </w:drawing>
          </mc:Choice>
          <mc:Fallback>
            <w:pict>
              <v:shape w14:anchorId="2A307159" id="Textbox 19" o:spid="_x0000_s1040" type="#_x0000_t202" style="position:absolute;margin-left:37.7pt;margin-top:3.65pt;width:257.15pt;height:207.6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" filled="f" stroked="f">
                <v:path arrowok="t"/>
                <v:textbox inset="0,0,0,0">
                  <w:txbxContent>
                    <w:p w:rsidR="00AB769C" w:rsidRDefault="00AB769C" w:rsidP="00AB769C">
                      <w:pPr>
                        <w:pStyle w:val="BodyText"/>
                        <w:spacing w:before="17" w:line="232" w:lineRule="auto"/>
                        <w:ind w:right="18"/>
                      </w:pPr>
                      <w:r>
                        <w:t>стазе,</w:t>
                      </w:r>
                      <w:r>
                        <w:rPr>
                          <w:spacing w:val="-3"/>
                        </w:rPr>
                        <w:t xml:space="preserve"> </w:t>
                      </w:r>
                      <w:r>
                        <w:t>јахање,</w:t>
                      </w:r>
                      <w:r>
                        <w:rPr>
                          <w:spacing w:val="-3"/>
                        </w:rPr>
                        <w:t xml:space="preserve"> </w:t>
                      </w:r>
                      <w:r>
                        <w:t>планински</w:t>
                      </w:r>
                      <w:r>
                        <w:rPr>
                          <w:spacing w:val="-3"/>
                        </w:rPr>
                        <w:t xml:space="preserve"> </w:t>
                      </w:r>
                      <w:r>
                        <w:t>бициклизам,</w:t>
                      </w:r>
                      <w:r>
                        <w:rPr>
                          <w:spacing w:val="-3"/>
                        </w:rPr>
                        <w:t xml:space="preserve"> </w:t>
                      </w:r>
                      <w:r>
                        <w:t>полигони</w:t>
                      </w:r>
                      <w:r>
                        <w:rPr>
                          <w:spacing w:val="-3"/>
                        </w:rPr>
                        <w:t xml:space="preserve"> </w:t>
                      </w:r>
                      <w:r>
                        <w:t>екстремних</w:t>
                      </w:r>
                      <w:r>
                        <w:rPr>
                          <w:spacing w:val="-3"/>
                        </w:rPr>
                        <w:t xml:space="preserve"> </w:t>
                      </w:r>
                      <w:r>
                        <w:t>спор- това,</w:t>
                      </w:r>
                      <w:r>
                        <w:rPr>
                          <w:spacing w:val="-8"/>
                        </w:rPr>
                        <w:t xml:space="preserve"> </w:t>
                      </w:r>
                      <w:r>
                        <w:t>спортски</w:t>
                      </w:r>
                      <w:r>
                        <w:rPr>
                          <w:spacing w:val="-9"/>
                        </w:rPr>
                        <w:t xml:space="preserve"> </w:t>
                      </w:r>
                      <w:r>
                        <w:t>паркови</w:t>
                      </w:r>
                      <w:r>
                        <w:rPr>
                          <w:spacing w:val="-8"/>
                        </w:rPr>
                        <w:t xml:space="preserve"> </w:t>
                      </w:r>
                      <w:r>
                        <w:t>и</w:t>
                      </w:r>
                      <w:r>
                        <w:rPr>
                          <w:spacing w:val="-8"/>
                        </w:rPr>
                        <w:t xml:space="preserve"> </w:t>
                      </w:r>
                      <w:r>
                        <w:t>др.,</w:t>
                      </w:r>
                      <w:r>
                        <w:rPr>
                          <w:spacing w:val="-8"/>
                        </w:rPr>
                        <w:t xml:space="preserve"> </w:t>
                      </w:r>
                      <w:r>
                        <w:t>уз</w:t>
                      </w:r>
                      <w:r>
                        <w:rPr>
                          <w:spacing w:val="-8"/>
                        </w:rPr>
                        <w:t xml:space="preserve"> </w:t>
                      </w:r>
                      <w:r>
                        <w:t>изградњу</w:t>
                      </w:r>
                      <w:r>
                        <w:rPr>
                          <w:spacing w:val="-8"/>
                        </w:rPr>
                        <w:t xml:space="preserve"> </w:t>
                      </w:r>
                      <w:r>
                        <w:t>садржаја</w:t>
                      </w:r>
                      <w:r>
                        <w:rPr>
                          <w:spacing w:val="-9"/>
                        </w:rPr>
                        <w:t xml:space="preserve"> </w:t>
                      </w:r>
                      <w:r>
                        <w:t>туристичке</w:t>
                      </w:r>
                      <w:r>
                        <w:rPr>
                          <w:spacing w:val="-8"/>
                        </w:rPr>
                        <w:t xml:space="preserve"> </w:t>
                      </w:r>
                      <w:r>
                        <w:t>су- праструктуре, саобраћајне и техничке инфраструктуре.</w:t>
                      </w:r>
                    </w:p>
                    <w:p w:rsidR="00AB769C" w:rsidRDefault="00AB769C" w:rsidP="00AB769C">
                      <w:pPr>
                        <w:pStyle w:val="BodyText"/>
                        <w:spacing w:line="200" w:lineRule="exact"/>
                        <w:ind w:right="18"/>
                        <w:jc w:val="right"/>
                      </w:pPr>
                      <w:r>
                        <w:t>На</w:t>
                      </w:r>
                      <w:r>
                        <w:rPr>
                          <w:spacing w:val="75"/>
                        </w:rPr>
                        <w:t xml:space="preserve"> </w:t>
                      </w:r>
                      <w:r>
                        <w:t>подручју</w:t>
                      </w:r>
                      <w:r>
                        <w:rPr>
                          <w:spacing w:val="77"/>
                        </w:rPr>
                        <w:t xml:space="preserve"> </w:t>
                      </w:r>
                      <w:r>
                        <w:t>Просторног</w:t>
                      </w:r>
                      <w:r>
                        <w:rPr>
                          <w:spacing w:val="77"/>
                        </w:rPr>
                        <w:t xml:space="preserve"> </w:t>
                      </w:r>
                      <w:r>
                        <w:t>плана</w:t>
                      </w:r>
                      <w:r>
                        <w:rPr>
                          <w:spacing w:val="77"/>
                        </w:rPr>
                        <w:t xml:space="preserve"> </w:t>
                      </w:r>
                      <w:r>
                        <w:t>ван</w:t>
                      </w:r>
                      <w:r>
                        <w:rPr>
                          <w:spacing w:val="77"/>
                        </w:rPr>
                        <w:t xml:space="preserve"> </w:t>
                      </w:r>
                      <w:r>
                        <w:t>Националног</w:t>
                      </w:r>
                      <w:r>
                        <w:rPr>
                          <w:spacing w:val="77"/>
                        </w:rPr>
                        <w:t xml:space="preserve"> </w:t>
                      </w:r>
                      <w:r>
                        <w:rPr>
                          <w:spacing w:val="-2"/>
                        </w:rPr>
                        <w:t>парка</w:t>
                      </w:r>
                    </w:p>
                    <w:p w:rsidR="00AB769C" w:rsidRDefault="00AB769C" w:rsidP="00AB769C">
                      <w:pPr>
                        <w:pStyle w:val="BodyText"/>
                        <w:spacing w:before="6" w:line="228" w:lineRule="auto"/>
                        <w:ind w:left="43" w:right="17"/>
                        <w:jc w:val="right"/>
                      </w:pPr>
                      <w:r>
                        <w:t>„Копаоникˮ</w:t>
                      </w:r>
                      <w:r>
                        <w:rPr>
                          <w:spacing w:val="-10"/>
                        </w:rPr>
                        <w:t xml:space="preserve"> </w:t>
                      </w:r>
                      <w:r>
                        <w:t>са</w:t>
                      </w:r>
                      <w:r>
                        <w:rPr>
                          <w:spacing w:val="-10"/>
                        </w:rPr>
                        <w:t xml:space="preserve"> </w:t>
                      </w:r>
                      <w:r>
                        <w:t>површином</w:t>
                      </w:r>
                      <w:r>
                        <w:rPr>
                          <w:spacing w:val="-10"/>
                        </w:rPr>
                        <w:t xml:space="preserve"> </w:t>
                      </w:r>
                      <w:r>
                        <w:t>од</w:t>
                      </w:r>
                      <w:r>
                        <w:rPr>
                          <w:spacing w:val="-10"/>
                        </w:rPr>
                        <w:t xml:space="preserve"> </w:t>
                      </w:r>
                      <w:r>
                        <w:t>20.405</w:t>
                      </w:r>
                      <w:r>
                        <w:rPr>
                          <w:spacing w:val="-10"/>
                        </w:rPr>
                        <w:t xml:space="preserve"> </w:t>
                      </w:r>
                      <w:r>
                        <w:t>ha,</w:t>
                      </w:r>
                      <w:r>
                        <w:rPr>
                          <w:spacing w:val="-10"/>
                        </w:rPr>
                        <w:t xml:space="preserve"> </w:t>
                      </w:r>
                      <w:r>
                        <w:t>без</w:t>
                      </w:r>
                      <w:r>
                        <w:rPr>
                          <w:spacing w:val="-10"/>
                        </w:rPr>
                        <w:t xml:space="preserve"> </w:t>
                      </w:r>
                      <w:r>
                        <w:t>посебних</w:t>
                      </w:r>
                      <w:r>
                        <w:rPr>
                          <w:spacing w:val="-10"/>
                        </w:rPr>
                        <w:t xml:space="preserve"> </w:t>
                      </w:r>
                      <w:r>
                        <w:t>ограничења, омогућен је смештај знатно већег броја стационарних корисника</w:t>
                      </w:r>
                      <w:r>
                        <w:rPr>
                          <w:spacing w:val="40"/>
                        </w:rPr>
                        <w:t xml:space="preserve"> </w:t>
                      </w:r>
                      <w:r>
                        <w:t>и</w:t>
                      </w:r>
                      <w:r>
                        <w:rPr>
                          <w:spacing w:val="-3"/>
                        </w:rPr>
                        <w:t xml:space="preserve"> </w:t>
                      </w:r>
                      <w:r>
                        <w:t>дневних</w:t>
                      </w:r>
                      <w:r>
                        <w:rPr>
                          <w:spacing w:val="-3"/>
                        </w:rPr>
                        <w:t xml:space="preserve"> </w:t>
                      </w:r>
                      <w:r>
                        <w:t>излетника</w:t>
                      </w:r>
                      <w:r>
                        <w:rPr>
                          <w:spacing w:val="-3"/>
                        </w:rPr>
                        <w:t xml:space="preserve"> </w:t>
                      </w:r>
                      <w:r>
                        <w:t>из</w:t>
                      </w:r>
                      <w:r>
                        <w:rPr>
                          <w:spacing w:val="-3"/>
                        </w:rPr>
                        <w:t xml:space="preserve"> </w:t>
                      </w:r>
                      <w:r>
                        <w:t>окружења,</w:t>
                      </w:r>
                      <w:r>
                        <w:rPr>
                          <w:spacing w:val="-3"/>
                        </w:rPr>
                        <w:t xml:space="preserve"> </w:t>
                      </w:r>
                      <w:r>
                        <w:t>али</w:t>
                      </w:r>
                      <w:r>
                        <w:rPr>
                          <w:spacing w:val="-3"/>
                        </w:rPr>
                        <w:t xml:space="preserve"> </w:t>
                      </w:r>
                      <w:r>
                        <w:t>је</w:t>
                      </w:r>
                      <w:r>
                        <w:rPr>
                          <w:spacing w:val="-3"/>
                        </w:rPr>
                        <w:t xml:space="preserve"> </w:t>
                      </w:r>
                      <w:r>
                        <w:t>капацитет</w:t>
                      </w:r>
                      <w:r>
                        <w:rPr>
                          <w:spacing w:val="-3"/>
                        </w:rPr>
                        <w:t xml:space="preserve"> </w:t>
                      </w:r>
                      <w:r>
                        <w:t>од</w:t>
                      </w:r>
                      <w:r>
                        <w:rPr>
                          <w:spacing w:val="-3"/>
                        </w:rPr>
                        <w:t xml:space="preserve"> </w:t>
                      </w:r>
                      <w:r>
                        <w:t>31.900</w:t>
                      </w:r>
                      <w:r>
                        <w:rPr>
                          <w:spacing w:val="-3"/>
                        </w:rPr>
                        <w:t xml:space="preserve"> </w:t>
                      </w:r>
                      <w:r>
                        <w:t>ста- ционарних туриста</w:t>
                      </w:r>
                      <w:r>
                        <w:rPr>
                          <w:spacing w:val="-1"/>
                        </w:rPr>
                        <w:t xml:space="preserve"> </w:t>
                      </w:r>
                      <w:r>
                        <w:t>утврђен</w:t>
                      </w:r>
                      <w:r>
                        <w:rPr>
                          <w:spacing w:val="-1"/>
                        </w:rPr>
                        <w:t xml:space="preserve"> </w:t>
                      </w:r>
                      <w:r>
                        <w:t>на</w:t>
                      </w:r>
                      <w:r>
                        <w:rPr>
                          <w:spacing w:val="-1"/>
                        </w:rPr>
                        <w:t xml:space="preserve"> </w:t>
                      </w:r>
                      <w:r>
                        <w:t>основу</w:t>
                      </w:r>
                      <w:r>
                        <w:rPr>
                          <w:spacing w:val="-1"/>
                        </w:rPr>
                        <w:t xml:space="preserve"> </w:t>
                      </w:r>
                      <w:r>
                        <w:t>обрачунатих</w:t>
                      </w:r>
                      <w:r>
                        <w:rPr>
                          <w:spacing w:val="-1"/>
                        </w:rPr>
                        <w:t xml:space="preserve"> </w:t>
                      </w:r>
                      <w:r>
                        <w:t>6.936</w:t>
                      </w:r>
                      <w:r>
                        <w:rPr>
                          <w:spacing w:val="-1"/>
                        </w:rPr>
                        <w:t xml:space="preserve"> </w:t>
                      </w:r>
                      <w:r>
                        <w:t>дневних излетника</w:t>
                      </w:r>
                      <w:r>
                        <w:rPr>
                          <w:spacing w:val="25"/>
                        </w:rPr>
                        <w:t xml:space="preserve"> </w:t>
                      </w:r>
                      <w:r>
                        <w:t>у</w:t>
                      </w:r>
                      <w:r>
                        <w:rPr>
                          <w:spacing w:val="25"/>
                        </w:rPr>
                        <w:t xml:space="preserve"> </w:t>
                      </w:r>
                      <w:r>
                        <w:t>Националном</w:t>
                      </w:r>
                      <w:r>
                        <w:rPr>
                          <w:spacing w:val="25"/>
                        </w:rPr>
                        <w:t xml:space="preserve"> </w:t>
                      </w:r>
                      <w:r>
                        <w:t>парку,</w:t>
                      </w:r>
                      <w:r>
                        <w:rPr>
                          <w:spacing w:val="25"/>
                        </w:rPr>
                        <w:t xml:space="preserve"> </w:t>
                      </w:r>
                      <w:r>
                        <w:t>на</w:t>
                      </w:r>
                      <w:r>
                        <w:rPr>
                          <w:spacing w:val="25"/>
                        </w:rPr>
                        <w:t xml:space="preserve"> </w:t>
                      </w:r>
                      <w:r>
                        <w:t>основу</w:t>
                      </w:r>
                      <w:r>
                        <w:rPr>
                          <w:spacing w:val="25"/>
                        </w:rPr>
                        <w:t xml:space="preserve"> </w:t>
                      </w:r>
                      <w:r>
                        <w:t>капацитета</w:t>
                      </w:r>
                      <w:r>
                        <w:rPr>
                          <w:spacing w:val="25"/>
                        </w:rPr>
                        <w:t xml:space="preserve"> </w:t>
                      </w:r>
                      <w:r>
                        <w:t>алпског скијалишта</w:t>
                      </w:r>
                      <w:r>
                        <w:rPr>
                          <w:spacing w:val="-10"/>
                        </w:rPr>
                        <w:t xml:space="preserve"> </w:t>
                      </w:r>
                      <w:r>
                        <w:t>ван</w:t>
                      </w:r>
                      <w:r>
                        <w:rPr>
                          <w:spacing w:val="-10"/>
                        </w:rPr>
                        <w:t xml:space="preserve"> </w:t>
                      </w:r>
                      <w:r>
                        <w:t>Националног</w:t>
                      </w:r>
                      <w:r>
                        <w:rPr>
                          <w:spacing w:val="-10"/>
                        </w:rPr>
                        <w:t xml:space="preserve"> </w:t>
                      </w:r>
                      <w:r>
                        <w:t>парка</w:t>
                      </w:r>
                      <w:r>
                        <w:rPr>
                          <w:spacing w:val="-10"/>
                        </w:rPr>
                        <w:t xml:space="preserve"> </w:t>
                      </w:r>
                      <w:r>
                        <w:t>„Копаоникˮ</w:t>
                      </w:r>
                      <w:r>
                        <w:rPr>
                          <w:spacing w:val="-10"/>
                        </w:rPr>
                        <w:t xml:space="preserve"> </w:t>
                      </w:r>
                      <w:r>
                        <w:t>од</w:t>
                      </w:r>
                      <w:r>
                        <w:rPr>
                          <w:spacing w:val="-10"/>
                        </w:rPr>
                        <w:t xml:space="preserve"> </w:t>
                      </w:r>
                      <w:r>
                        <w:t>6.900</w:t>
                      </w:r>
                      <w:r>
                        <w:rPr>
                          <w:spacing w:val="-10"/>
                        </w:rPr>
                        <w:t xml:space="preserve"> </w:t>
                      </w:r>
                      <w:r>
                        <w:t>једновре- мених скијаша, а посебно на основу летњих туристичких ресурса секундарних туристичких центара и сеоских туристичких места.” У пододељку 2.2. Организација и уређење простора за функ-</w:t>
                      </w:r>
                    </w:p>
                    <w:p w:rsidR="00AB769C" w:rsidRDefault="00AB769C" w:rsidP="00AB769C">
                      <w:pPr>
                        <w:pStyle w:val="BodyText"/>
                        <w:spacing w:line="225" w:lineRule="auto"/>
                        <w:ind w:right="18"/>
                      </w:pPr>
                      <w:r>
                        <w:t>ције Националног парка, туризам и рекреацију, делови 2.2.2. Са- држаји</w:t>
                      </w:r>
                      <w:r>
                        <w:rPr>
                          <w:spacing w:val="-8"/>
                        </w:rPr>
                        <w:t xml:space="preserve"> </w:t>
                      </w:r>
                      <w:r>
                        <w:t>туризма</w:t>
                      </w:r>
                      <w:r>
                        <w:rPr>
                          <w:spacing w:val="-8"/>
                        </w:rPr>
                        <w:t xml:space="preserve"> </w:t>
                      </w:r>
                      <w:r>
                        <w:t>и</w:t>
                      </w:r>
                      <w:r>
                        <w:rPr>
                          <w:spacing w:val="-8"/>
                        </w:rPr>
                        <w:t xml:space="preserve"> </w:t>
                      </w:r>
                      <w:r>
                        <w:t>рекреације</w:t>
                      </w:r>
                      <w:r>
                        <w:rPr>
                          <w:spacing w:val="-8"/>
                        </w:rPr>
                        <w:t xml:space="preserve"> </w:t>
                      </w:r>
                      <w:r>
                        <w:t>у</w:t>
                      </w:r>
                      <w:r>
                        <w:rPr>
                          <w:spacing w:val="-8"/>
                        </w:rPr>
                        <w:t xml:space="preserve"> </w:t>
                      </w:r>
                      <w:r>
                        <w:t>примарном</w:t>
                      </w:r>
                      <w:r>
                        <w:rPr>
                          <w:spacing w:val="-8"/>
                        </w:rPr>
                        <w:t xml:space="preserve"> </w:t>
                      </w:r>
                      <w:r>
                        <w:t>Туристичком</w:t>
                      </w:r>
                      <w:r>
                        <w:rPr>
                          <w:spacing w:val="-8"/>
                        </w:rPr>
                        <w:t xml:space="preserve"> </w:t>
                      </w:r>
                      <w:r>
                        <w:t>центру</w:t>
                      </w:r>
                      <w:r>
                        <w:rPr>
                          <w:spacing w:val="-8"/>
                        </w:rPr>
                        <w:t xml:space="preserve"> </w:t>
                      </w:r>
                      <w:r>
                        <w:t>на подручју</w:t>
                      </w:r>
                      <w:r>
                        <w:rPr>
                          <w:spacing w:val="-7"/>
                        </w:rPr>
                        <w:t xml:space="preserve"> </w:t>
                      </w:r>
                      <w:r>
                        <w:t>Националног</w:t>
                      </w:r>
                      <w:r>
                        <w:rPr>
                          <w:spacing w:val="-7"/>
                        </w:rPr>
                        <w:t xml:space="preserve"> </w:t>
                      </w:r>
                      <w:r>
                        <w:t>парка,</w:t>
                      </w:r>
                      <w:r>
                        <w:rPr>
                          <w:spacing w:val="-7"/>
                        </w:rPr>
                        <w:t xml:space="preserve"> </w:t>
                      </w:r>
                      <w:r>
                        <w:t>2.2.3.</w:t>
                      </w:r>
                      <w:r>
                        <w:rPr>
                          <w:spacing w:val="-7"/>
                        </w:rPr>
                        <w:t xml:space="preserve"> </w:t>
                      </w:r>
                      <w:r>
                        <w:t>Садржаји</w:t>
                      </w:r>
                      <w:r>
                        <w:rPr>
                          <w:spacing w:val="-8"/>
                        </w:rPr>
                        <w:t xml:space="preserve"> </w:t>
                      </w:r>
                      <w:r>
                        <w:t>туризма</w:t>
                      </w:r>
                      <w:r>
                        <w:rPr>
                          <w:spacing w:val="-7"/>
                        </w:rPr>
                        <w:t xml:space="preserve"> </w:t>
                      </w:r>
                      <w:r>
                        <w:t>и</w:t>
                      </w:r>
                      <w:r>
                        <w:rPr>
                          <w:spacing w:val="-7"/>
                        </w:rPr>
                        <w:t xml:space="preserve"> </w:t>
                      </w:r>
                      <w:r>
                        <w:t>рекреаци- је на подручју Просторног плана ван граница Националног парка и 2.2.4. Садржаји туристичке инфраструктуре мењају се и гласе:</w:t>
                      </w:r>
                    </w:p>
                    <w:p w:rsidR="00AB769C" w:rsidRDefault="00AB769C" w:rsidP="00AB769C">
                      <w:pPr>
                        <w:spacing w:before="172" w:line="225" w:lineRule="auto"/>
                        <w:ind w:left="536" w:firstLine="6"/>
                        <w:rPr>
                          <w:i/>
                          <w:sz w:val="18"/>
                        </w:rPr>
                      </w:pPr>
                      <w:r>
                        <w:rPr>
                          <w:i/>
                          <w:sz w:val="18"/>
                        </w:rPr>
                        <w:t>„2.2.2.</w:t>
                      </w:r>
                      <w:r>
                        <w:rPr>
                          <w:i/>
                          <w:spacing w:val="-10"/>
                          <w:sz w:val="18"/>
                        </w:rPr>
                        <w:t xml:space="preserve"> </w:t>
                      </w:r>
                      <w:r>
                        <w:rPr>
                          <w:i/>
                          <w:sz w:val="18"/>
                        </w:rPr>
                        <w:t>Садржаји</w:t>
                      </w:r>
                      <w:r>
                        <w:rPr>
                          <w:i/>
                          <w:spacing w:val="-10"/>
                          <w:sz w:val="18"/>
                        </w:rPr>
                        <w:t xml:space="preserve"> </w:t>
                      </w:r>
                      <w:r>
                        <w:rPr>
                          <w:i/>
                          <w:sz w:val="18"/>
                        </w:rPr>
                        <w:t>туризма</w:t>
                      </w:r>
                      <w:r>
                        <w:rPr>
                          <w:i/>
                          <w:spacing w:val="-10"/>
                          <w:sz w:val="18"/>
                        </w:rPr>
                        <w:t xml:space="preserve"> </w:t>
                      </w:r>
                      <w:r>
                        <w:rPr>
                          <w:i/>
                          <w:sz w:val="18"/>
                        </w:rPr>
                        <w:t>и</w:t>
                      </w:r>
                      <w:r>
                        <w:rPr>
                          <w:i/>
                          <w:spacing w:val="-10"/>
                          <w:sz w:val="18"/>
                        </w:rPr>
                        <w:t xml:space="preserve"> </w:t>
                      </w:r>
                      <w:r>
                        <w:rPr>
                          <w:i/>
                          <w:sz w:val="18"/>
                        </w:rPr>
                        <w:t>рекреације</w:t>
                      </w:r>
                      <w:r>
                        <w:rPr>
                          <w:i/>
                          <w:spacing w:val="-10"/>
                          <w:sz w:val="18"/>
                        </w:rPr>
                        <w:t xml:space="preserve"> </w:t>
                      </w:r>
                      <w:r>
                        <w:rPr>
                          <w:i/>
                          <w:sz w:val="18"/>
                        </w:rPr>
                        <w:t>у</w:t>
                      </w:r>
                      <w:r>
                        <w:rPr>
                          <w:i/>
                          <w:spacing w:val="-10"/>
                          <w:sz w:val="18"/>
                        </w:rPr>
                        <w:t xml:space="preserve"> </w:t>
                      </w:r>
                      <w:r>
                        <w:rPr>
                          <w:i/>
                          <w:sz w:val="18"/>
                        </w:rPr>
                        <w:t>примарном Туристичком</w:t>
                      </w:r>
                      <w:r>
                        <w:rPr>
                          <w:i/>
                          <w:spacing w:val="-9"/>
                          <w:sz w:val="18"/>
                        </w:rPr>
                        <w:t xml:space="preserve"> </w:t>
                      </w:r>
                      <w:r>
                        <w:rPr>
                          <w:i/>
                          <w:sz w:val="18"/>
                        </w:rPr>
                        <w:t>центру</w:t>
                      </w:r>
                      <w:r>
                        <w:rPr>
                          <w:i/>
                          <w:spacing w:val="-7"/>
                          <w:sz w:val="18"/>
                        </w:rPr>
                        <w:t xml:space="preserve"> </w:t>
                      </w:r>
                      <w:r>
                        <w:rPr>
                          <w:i/>
                          <w:sz w:val="18"/>
                        </w:rPr>
                        <w:t>на</w:t>
                      </w:r>
                      <w:r>
                        <w:rPr>
                          <w:i/>
                          <w:spacing w:val="-8"/>
                          <w:sz w:val="18"/>
                        </w:rPr>
                        <w:t xml:space="preserve"> </w:t>
                      </w:r>
                      <w:r>
                        <w:rPr>
                          <w:i/>
                          <w:sz w:val="18"/>
                        </w:rPr>
                        <w:t>подручју</w:t>
                      </w:r>
                      <w:r>
                        <w:rPr>
                          <w:i/>
                          <w:spacing w:val="-7"/>
                          <w:sz w:val="18"/>
                        </w:rPr>
                        <w:t xml:space="preserve"> </w:t>
                      </w:r>
                      <w:r>
                        <w:rPr>
                          <w:i/>
                          <w:sz w:val="18"/>
                        </w:rPr>
                        <w:t>Националног</w:t>
                      </w:r>
                      <w:r>
                        <w:rPr>
                          <w:i/>
                          <w:spacing w:val="-8"/>
                          <w:sz w:val="18"/>
                        </w:rPr>
                        <w:t xml:space="preserve"> </w:t>
                      </w:r>
                      <w:r>
                        <w:rPr>
                          <w:i/>
                          <w:spacing w:val="-2"/>
                          <w:sz w:val="18"/>
                        </w:rPr>
                        <w:t>парка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78720" behindDoc="1" locked="0" layoutInCell="1" allowOverlap="1" wp14:anchorId="070D4B1A" wp14:editId="2406E316">
                <wp:simplePos x="0" y="0"/>
                <wp:positionH relativeFrom="page">
                  <wp:posOffset>3898700</wp:posOffset>
                </wp:positionH>
                <wp:positionV relativeFrom="page">
                  <wp:posOffset>46600</wp:posOffset>
                </wp:positionV>
                <wp:extent cx="3265804" cy="94310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431020"/>
                        </a:xfrm>
                        <a:prstGeom prst="rect">
                          <a:avLst/>
                        </a:prstGeom>
                      </wps:spPr>
                      <wps:txbx>
                        <w:txbxContent>
                          <w:p w:rsidR="00AB769C" w:rsidRDefault="00AB769C" w:rsidP="00AB769C">
                            <w:pPr>
                              <w:pStyle w:val="BodyText"/>
                              <w:spacing w:before="17" w:line="232" w:lineRule="auto"/>
                              <w:ind w:right="17"/>
                            </w:pPr>
                            <w:r>
                              <w:t>програмским нагласком на ексклузивном, високо комерцијалном туризму. У организационом погледу, комплекс се састоји из три подцелине:</w:t>
                            </w:r>
                            <w:r>
                              <w:rPr>
                                <w:spacing w:val="-9"/>
                              </w:rPr>
                              <w:t xml:space="preserve"> </w:t>
                            </w:r>
                            <w:r>
                              <w:t>Суво</w:t>
                            </w:r>
                            <w:r>
                              <w:rPr>
                                <w:spacing w:val="-9"/>
                              </w:rPr>
                              <w:t xml:space="preserve"> </w:t>
                            </w:r>
                            <w:r>
                              <w:t>Рудиште</w:t>
                            </w:r>
                            <w:r>
                              <w:rPr>
                                <w:spacing w:val="14"/>
                              </w:rPr>
                              <w:t xml:space="preserve"> </w:t>
                            </w:r>
                            <w:r>
                              <w:t>–</w:t>
                            </w:r>
                            <w:r>
                              <w:rPr>
                                <w:spacing w:val="-9"/>
                              </w:rPr>
                              <w:t xml:space="preserve"> </w:t>
                            </w:r>
                            <w:r>
                              <w:t>центар</w:t>
                            </w:r>
                            <w:r>
                              <w:rPr>
                                <w:spacing w:val="-9"/>
                              </w:rPr>
                              <w:t xml:space="preserve"> </w:t>
                            </w:r>
                            <w:r>
                              <w:t>(Пајино</w:t>
                            </w:r>
                            <w:r>
                              <w:rPr>
                                <w:spacing w:val="-9"/>
                              </w:rPr>
                              <w:t xml:space="preserve"> </w:t>
                            </w:r>
                            <w:r>
                              <w:t>пресло,</w:t>
                            </w:r>
                            <w:r>
                              <w:rPr>
                                <w:spacing w:val="-9"/>
                              </w:rPr>
                              <w:t xml:space="preserve"> </w:t>
                            </w:r>
                            <w:r>
                              <w:t>комплекс</w:t>
                            </w:r>
                            <w:r>
                              <w:rPr>
                                <w:spacing w:val="-9"/>
                              </w:rPr>
                              <w:t xml:space="preserve"> </w:t>
                            </w:r>
                            <w:r>
                              <w:t>Ми- нистарства одбране и Крст), као подцелина I реда у средишњем делу комплекса (са главним смештајним, јавним и специјалним садржајима),</w:t>
                            </w:r>
                            <w:r>
                              <w:rPr>
                                <w:spacing w:val="-9"/>
                              </w:rPr>
                              <w:t xml:space="preserve"> </w:t>
                            </w:r>
                            <w:r>
                              <w:t>као</w:t>
                            </w:r>
                            <w:r>
                              <w:rPr>
                                <w:spacing w:val="-9"/>
                              </w:rPr>
                              <w:t xml:space="preserve"> </w:t>
                            </w:r>
                            <w:r>
                              <w:t>и</w:t>
                            </w:r>
                            <w:r>
                              <w:rPr>
                                <w:spacing w:val="-9"/>
                              </w:rPr>
                              <w:t xml:space="preserve"> </w:t>
                            </w:r>
                            <w:r>
                              <w:t>две</w:t>
                            </w:r>
                            <w:r>
                              <w:rPr>
                                <w:spacing w:val="-9"/>
                              </w:rPr>
                              <w:t xml:space="preserve"> </w:t>
                            </w:r>
                            <w:r>
                              <w:t>подцелине</w:t>
                            </w:r>
                            <w:r>
                              <w:rPr>
                                <w:spacing w:val="-9"/>
                              </w:rPr>
                              <w:t xml:space="preserve"> </w:t>
                            </w:r>
                            <w:r>
                              <w:t>II</w:t>
                            </w:r>
                            <w:r>
                              <w:rPr>
                                <w:spacing w:val="-9"/>
                              </w:rPr>
                              <w:t xml:space="preserve"> </w:t>
                            </w:r>
                            <w:r>
                              <w:t>реда</w:t>
                            </w:r>
                            <w:r>
                              <w:rPr>
                                <w:spacing w:val="16"/>
                              </w:rPr>
                              <w:t xml:space="preserve"> </w:t>
                            </w:r>
                            <w:r>
                              <w:t>–</w:t>
                            </w:r>
                            <w:r>
                              <w:rPr>
                                <w:spacing w:val="-9"/>
                              </w:rPr>
                              <w:t xml:space="preserve"> </w:t>
                            </w:r>
                            <w:r>
                              <w:t>Марине</w:t>
                            </w:r>
                            <w:r>
                              <w:rPr>
                                <w:spacing w:val="-9"/>
                              </w:rPr>
                              <w:t xml:space="preserve"> </w:t>
                            </w:r>
                            <w:r>
                              <w:t>Воде</w:t>
                            </w:r>
                            <w:r>
                              <w:rPr>
                                <w:spacing w:val="-9"/>
                              </w:rPr>
                              <w:t xml:space="preserve"> </w:t>
                            </w:r>
                            <w:r>
                              <w:t>(са</w:t>
                            </w:r>
                            <w:r>
                              <w:rPr>
                                <w:spacing w:val="-9"/>
                              </w:rPr>
                              <w:t xml:space="preserve"> </w:t>
                            </w:r>
                            <w:r>
                              <w:t>делом смештајних и наглашеним спортско-рекреативним садржајима) и Сунчана</w:t>
                            </w:r>
                            <w:r>
                              <w:rPr>
                                <w:spacing w:val="-12"/>
                              </w:rPr>
                              <w:t xml:space="preserve"> </w:t>
                            </w:r>
                            <w:r>
                              <w:t>Долина</w:t>
                            </w:r>
                            <w:r>
                              <w:rPr>
                                <w:spacing w:val="-11"/>
                              </w:rPr>
                              <w:t xml:space="preserve"> </w:t>
                            </w:r>
                            <w:r>
                              <w:t>(са</w:t>
                            </w:r>
                            <w:r>
                              <w:rPr>
                                <w:spacing w:val="-11"/>
                              </w:rPr>
                              <w:t xml:space="preserve"> </w:t>
                            </w:r>
                            <w:r>
                              <w:t>делом</w:t>
                            </w:r>
                            <w:r>
                              <w:rPr>
                                <w:spacing w:val="-11"/>
                              </w:rPr>
                              <w:t xml:space="preserve"> </w:t>
                            </w:r>
                            <w:r>
                              <w:t>смештајних</w:t>
                            </w:r>
                            <w:r>
                              <w:rPr>
                                <w:spacing w:val="-12"/>
                              </w:rPr>
                              <w:t xml:space="preserve"> </w:t>
                            </w:r>
                            <w:r>
                              <w:t>и</w:t>
                            </w:r>
                            <w:r>
                              <w:rPr>
                                <w:spacing w:val="-11"/>
                              </w:rPr>
                              <w:t xml:space="preserve"> </w:t>
                            </w:r>
                            <w:r>
                              <w:t>наглашеним</w:t>
                            </w:r>
                            <w:r>
                              <w:rPr>
                                <w:spacing w:val="-11"/>
                              </w:rPr>
                              <w:t xml:space="preserve"> </w:t>
                            </w:r>
                            <w:r>
                              <w:t>спортско-ре- креативним</w:t>
                            </w:r>
                            <w:r>
                              <w:rPr>
                                <w:spacing w:val="-8"/>
                              </w:rPr>
                              <w:t xml:space="preserve"> </w:t>
                            </w:r>
                            <w:r>
                              <w:t>садржајима;</w:t>
                            </w:r>
                            <w:r>
                              <w:rPr>
                                <w:spacing w:val="-8"/>
                              </w:rPr>
                              <w:t xml:space="preserve"> </w:t>
                            </w:r>
                            <w:r>
                              <w:t>на</w:t>
                            </w:r>
                            <w:r>
                              <w:rPr>
                                <w:spacing w:val="-8"/>
                              </w:rPr>
                              <w:t xml:space="preserve"> </w:t>
                            </w:r>
                            <w:r>
                              <w:t>Репушким</w:t>
                            </w:r>
                            <w:r>
                              <w:rPr>
                                <w:spacing w:val="-8"/>
                              </w:rPr>
                              <w:t xml:space="preserve"> </w:t>
                            </w:r>
                            <w:r>
                              <w:t>Бачијама</w:t>
                            </w:r>
                            <w:r>
                              <w:rPr>
                                <w:spacing w:val="-8"/>
                              </w:rPr>
                              <w:t xml:space="preserve"> </w:t>
                            </w:r>
                            <w:r>
                              <w:t>је</w:t>
                            </w:r>
                            <w:r>
                              <w:rPr>
                                <w:spacing w:val="-8"/>
                              </w:rPr>
                              <w:t xml:space="preserve"> </w:t>
                            </w:r>
                            <w:r>
                              <w:t>сервисно-кому- нални блок комплекса).</w:t>
                            </w:r>
                          </w:p>
                          <w:p w:rsidR="00AB769C" w:rsidRDefault="00AB769C" w:rsidP="00AB769C">
                            <w:pPr>
                              <w:pStyle w:val="BodyText"/>
                              <w:spacing w:line="232" w:lineRule="auto"/>
                              <w:ind w:right="18"/>
                            </w:pPr>
                            <w:r>
                              <w:t>Као</w:t>
                            </w:r>
                            <w:r>
                              <w:rPr>
                                <w:spacing w:val="-3"/>
                              </w:rPr>
                              <w:t xml:space="preserve"> </w:t>
                            </w:r>
                            <w:r>
                              <w:t>главни,</w:t>
                            </w:r>
                            <w:r>
                              <w:rPr>
                                <w:spacing w:val="-3"/>
                              </w:rPr>
                              <w:t xml:space="preserve"> </w:t>
                            </w:r>
                            <w:r>
                              <w:t>поливалентни</w:t>
                            </w:r>
                            <w:r>
                              <w:rPr>
                                <w:spacing w:val="-3"/>
                              </w:rPr>
                              <w:t xml:space="preserve"> </w:t>
                            </w:r>
                            <w:r>
                              <w:t>подцентар</w:t>
                            </w:r>
                            <w:r>
                              <w:rPr>
                                <w:spacing w:val="-3"/>
                              </w:rPr>
                              <w:t xml:space="preserve"> </w:t>
                            </w:r>
                            <w:r>
                              <w:t>примарног</w:t>
                            </w:r>
                            <w:r>
                              <w:rPr>
                                <w:spacing w:val="-3"/>
                              </w:rPr>
                              <w:t xml:space="preserve"> </w:t>
                            </w:r>
                            <w:r>
                              <w:t>ТЦ</w:t>
                            </w:r>
                            <w:r>
                              <w:rPr>
                                <w:spacing w:val="-3"/>
                              </w:rPr>
                              <w:t xml:space="preserve"> </w:t>
                            </w:r>
                            <w:r>
                              <w:t>„Копао- ник”, утврђује се са следећим капацитетима и садржајима:</w:t>
                            </w:r>
                          </w:p>
                          <w:p w:rsidR="00AB769C" w:rsidRDefault="00AB769C" w:rsidP="00AB769C">
                            <w:pPr>
                              <w:pStyle w:val="BodyText"/>
                              <w:spacing w:line="232" w:lineRule="auto"/>
                              <w:ind w:right="18"/>
                            </w:pPr>
                            <w:r>
                              <w:rPr>
                                <w:spacing w:val="-12"/>
                              </w:rPr>
                              <w:t xml:space="preserve"> </w:t>
                            </w:r>
                            <w:r>
                              <w:t>–</w:t>
                            </w:r>
                            <w:r>
                              <w:rPr>
                                <w:spacing w:val="-7"/>
                              </w:rPr>
                              <w:t xml:space="preserve"> </w:t>
                            </w:r>
                            <w:r>
                              <w:t>туристичких лежаја укупно 12.000, од тога 8.400 за алпске скијаше (70%) и 3.600 за нескијаше и нордијске скијаше (30%); препоручени су следећи садржаји смештаја: хотели, апартмани, одмаралишта (и специјалне намене) и пансиони;</w:t>
                            </w:r>
                          </w:p>
                          <w:p w:rsidR="00AB769C" w:rsidRDefault="00AB769C" w:rsidP="00AB769C">
                            <w:pPr>
                              <w:pStyle w:val="BodyText"/>
                              <w:spacing w:line="232" w:lineRule="auto"/>
                              <w:ind w:right="17"/>
                            </w:pPr>
                            <w:r>
                              <w:rPr>
                                <w:spacing w:val="-12"/>
                              </w:rPr>
                              <w:t xml:space="preserve"> </w:t>
                            </w:r>
                            <w:r>
                              <w:t>–</w:t>
                            </w:r>
                            <w:r>
                              <w:rPr>
                                <w:spacing w:val="-4"/>
                              </w:rPr>
                              <w:t xml:space="preserve"> </w:t>
                            </w:r>
                            <w:r>
                              <w:t>дневних излетника на простору који гравитира комплексу укупно 4.540, од тога 3.180 скијаша (70%) и 1.360 нескијаша и нордијских</w:t>
                            </w:r>
                            <w:r>
                              <w:rPr>
                                <w:spacing w:val="-10"/>
                              </w:rPr>
                              <w:t xml:space="preserve"> </w:t>
                            </w:r>
                            <w:r>
                              <w:t>скијаша</w:t>
                            </w:r>
                            <w:r>
                              <w:rPr>
                                <w:spacing w:val="-10"/>
                              </w:rPr>
                              <w:t xml:space="preserve"> </w:t>
                            </w:r>
                            <w:r>
                              <w:t>(30%),</w:t>
                            </w:r>
                            <w:r>
                              <w:rPr>
                                <w:spacing w:val="-10"/>
                              </w:rPr>
                              <w:t xml:space="preserve"> </w:t>
                            </w:r>
                            <w:r>
                              <w:t>уз</w:t>
                            </w:r>
                            <w:r>
                              <w:rPr>
                                <w:spacing w:val="-10"/>
                              </w:rPr>
                              <w:t xml:space="preserve"> </w:t>
                            </w:r>
                            <w:r>
                              <w:t>потребу</w:t>
                            </w:r>
                            <w:r>
                              <w:rPr>
                                <w:spacing w:val="-10"/>
                              </w:rPr>
                              <w:t xml:space="preserve"> </w:t>
                            </w:r>
                            <w:r>
                              <w:t>планске</w:t>
                            </w:r>
                            <w:r>
                              <w:rPr>
                                <w:spacing w:val="-10"/>
                              </w:rPr>
                              <w:t xml:space="preserve"> </w:t>
                            </w:r>
                            <w:r>
                              <w:t>прерасподеле</w:t>
                            </w:r>
                            <w:r>
                              <w:rPr>
                                <w:spacing w:val="-10"/>
                              </w:rPr>
                              <w:t xml:space="preserve"> </w:t>
                            </w:r>
                            <w:r>
                              <w:t>днев- них</w:t>
                            </w:r>
                            <w:r>
                              <w:rPr>
                                <w:spacing w:val="-9"/>
                              </w:rPr>
                              <w:t xml:space="preserve"> </w:t>
                            </w:r>
                            <w:r>
                              <w:t>излетника</w:t>
                            </w:r>
                            <w:r>
                              <w:rPr>
                                <w:spacing w:val="-9"/>
                              </w:rPr>
                              <w:t xml:space="preserve"> </w:t>
                            </w:r>
                            <w:r>
                              <w:t>на</w:t>
                            </w:r>
                            <w:r>
                              <w:rPr>
                                <w:spacing w:val="-9"/>
                              </w:rPr>
                              <w:t xml:space="preserve"> </w:t>
                            </w:r>
                            <w:r>
                              <w:t>друге</w:t>
                            </w:r>
                            <w:r>
                              <w:rPr>
                                <w:spacing w:val="-9"/>
                              </w:rPr>
                              <w:t xml:space="preserve"> </w:t>
                            </w:r>
                            <w:r>
                              <w:t>подцентре</w:t>
                            </w:r>
                            <w:r>
                              <w:rPr>
                                <w:spacing w:val="-9"/>
                              </w:rPr>
                              <w:t xml:space="preserve"> </w:t>
                            </w:r>
                            <w:r>
                              <w:t>ТЦ</w:t>
                            </w:r>
                            <w:r>
                              <w:rPr>
                                <w:spacing w:val="-9"/>
                              </w:rPr>
                              <w:t xml:space="preserve"> </w:t>
                            </w:r>
                            <w:r>
                              <w:t>„Копаоник”</w:t>
                            </w:r>
                            <w:r>
                              <w:rPr>
                                <w:spacing w:val="-9"/>
                              </w:rPr>
                              <w:t xml:space="preserve"> </w:t>
                            </w:r>
                            <w:r>
                              <w:t>и</w:t>
                            </w:r>
                            <w:r>
                              <w:rPr>
                                <w:spacing w:val="-9"/>
                              </w:rPr>
                              <w:t xml:space="preserve"> </w:t>
                            </w:r>
                            <w:r>
                              <w:t>посебне</w:t>
                            </w:r>
                            <w:r>
                              <w:rPr>
                                <w:spacing w:val="-9"/>
                              </w:rPr>
                              <w:t xml:space="preserve"> </w:t>
                            </w:r>
                            <w:r>
                              <w:t>улазе у алпско скијалиште ван подцентара;</w:t>
                            </w:r>
                          </w:p>
                          <w:p w:rsidR="00AB769C" w:rsidRDefault="00AB769C" w:rsidP="00AB769C">
                            <w:pPr>
                              <w:pStyle w:val="BodyText"/>
                              <w:spacing w:line="195"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240</w:t>
                            </w:r>
                            <w:r>
                              <w:rPr>
                                <w:spacing w:val="-6"/>
                              </w:rPr>
                              <w:t xml:space="preserve"> </w:t>
                            </w:r>
                            <w:r>
                              <w:t>(10%</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line="232" w:lineRule="auto"/>
                              <w:ind w:right="18"/>
                            </w:pPr>
                            <w:r>
                              <w:rPr>
                                <w:spacing w:val="-12"/>
                              </w:rPr>
                              <w:t xml:space="preserve"> </w:t>
                            </w:r>
                            <w:r>
                              <w:t>–</w:t>
                            </w:r>
                            <w:r>
                              <w:rPr>
                                <w:spacing w:val="-10"/>
                              </w:rPr>
                              <w:t xml:space="preserve"> </w:t>
                            </w:r>
                            <w:r>
                              <w:t>запослених</w:t>
                            </w:r>
                            <w:r>
                              <w:rPr>
                                <w:spacing w:val="-2"/>
                              </w:rPr>
                              <w:t xml:space="preserve"> </w:t>
                            </w:r>
                            <w:r>
                              <w:t>укупно</w:t>
                            </w:r>
                            <w:r>
                              <w:rPr>
                                <w:spacing w:val="-2"/>
                              </w:rPr>
                              <w:t xml:space="preserve"> </w:t>
                            </w:r>
                            <w:r>
                              <w:t>2.400</w:t>
                            </w:r>
                            <w:r>
                              <w:rPr>
                                <w:spacing w:val="-2"/>
                              </w:rPr>
                              <w:t xml:space="preserve"> </w:t>
                            </w:r>
                            <w:r>
                              <w:t>(20%</w:t>
                            </w:r>
                            <w:r>
                              <w:rPr>
                                <w:spacing w:val="-2"/>
                              </w:rPr>
                              <w:t xml:space="preserve"> </w:t>
                            </w:r>
                            <w:r>
                              <w:t>од</w:t>
                            </w:r>
                            <w:r>
                              <w:rPr>
                                <w:spacing w:val="-2"/>
                              </w:rPr>
                              <w:t xml:space="preserve"> </w:t>
                            </w:r>
                            <w:r>
                              <w:t>броја</w:t>
                            </w:r>
                            <w:r>
                              <w:rPr>
                                <w:spacing w:val="-2"/>
                              </w:rPr>
                              <w:t xml:space="preserve"> </w:t>
                            </w:r>
                            <w:r>
                              <w:t>туристичких</w:t>
                            </w:r>
                            <w:r>
                              <w:rPr>
                                <w:spacing w:val="-2"/>
                              </w:rPr>
                              <w:t xml:space="preserve"> </w:t>
                            </w:r>
                            <w:r>
                              <w:t>лежа- ја, укључујући запослене у другим сервисима).</w:t>
                            </w:r>
                          </w:p>
                          <w:p w:rsidR="00AB769C" w:rsidRDefault="00AB769C" w:rsidP="00AB769C">
                            <w:pPr>
                              <w:pStyle w:val="BodyText"/>
                              <w:spacing w:line="232" w:lineRule="auto"/>
                              <w:ind w:right="17"/>
                            </w:pPr>
                            <w:r>
                              <w:t>На грађевинском земљишту комплекса од 173 ha планирана је бруто густина насељености од око 70 стационарних корисника по хектару, а са запосленима до 85 корисника по хектару.</w:t>
                            </w:r>
                          </w:p>
                          <w:p w:rsidR="00AB769C" w:rsidRDefault="00AB769C" w:rsidP="00AB769C">
                            <w:pPr>
                              <w:pStyle w:val="BodyText"/>
                              <w:spacing w:line="197" w:lineRule="exact"/>
                              <w:ind w:left="416"/>
                            </w:pPr>
                            <w:r>
                              <w:t>Јавни</w:t>
                            </w:r>
                            <w:r>
                              <w:rPr>
                                <w:spacing w:val="-9"/>
                              </w:rPr>
                              <w:t xml:space="preserve"> </w:t>
                            </w:r>
                            <w:r>
                              <w:t>сервиси</w:t>
                            </w:r>
                            <w:r>
                              <w:rPr>
                                <w:spacing w:val="-8"/>
                              </w:rPr>
                              <w:t xml:space="preserve"> </w:t>
                            </w:r>
                            <w:r>
                              <w:t>и</w:t>
                            </w:r>
                            <w:r>
                              <w:rPr>
                                <w:spacing w:val="-8"/>
                              </w:rPr>
                              <w:t xml:space="preserve"> </w:t>
                            </w:r>
                            <w:r>
                              <w:t>службе</w:t>
                            </w:r>
                            <w:r>
                              <w:rPr>
                                <w:spacing w:val="-8"/>
                              </w:rPr>
                              <w:t xml:space="preserve"> </w:t>
                            </w:r>
                            <w:r>
                              <w:t>у</w:t>
                            </w:r>
                            <w:r>
                              <w:rPr>
                                <w:spacing w:val="-9"/>
                              </w:rPr>
                              <w:t xml:space="preserve"> </w:t>
                            </w:r>
                            <w:r>
                              <w:t>комплексу</w:t>
                            </w:r>
                            <w:r>
                              <w:rPr>
                                <w:spacing w:val="-8"/>
                              </w:rPr>
                              <w:t xml:space="preserve"> </w:t>
                            </w:r>
                            <w:r>
                              <w:t>биће</w:t>
                            </w:r>
                            <w:r>
                              <w:rPr>
                                <w:spacing w:val="-8"/>
                              </w:rPr>
                              <w:t xml:space="preserve"> </w:t>
                            </w:r>
                            <w:r>
                              <w:t>диференцирани</w:t>
                            </w:r>
                            <w:r>
                              <w:rPr>
                                <w:spacing w:val="-8"/>
                              </w:rPr>
                              <w:t xml:space="preserve"> </w:t>
                            </w:r>
                            <w:r>
                              <w:rPr>
                                <w:spacing w:val="-5"/>
                              </w:rPr>
                              <w:t>на:</w:t>
                            </w:r>
                          </w:p>
                          <w:p w:rsidR="00AB769C" w:rsidRDefault="00AB769C" w:rsidP="00AB769C">
                            <w:pPr>
                              <w:pStyle w:val="BodyText"/>
                              <w:spacing w:line="232" w:lineRule="auto"/>
                              <w:ind w:right="18"/>
                            </w:pPr>
                            <w:r>
                              <w:rPr>
                                <w:spacing w:val="-12"/>
                              </w:rPr>
                              <w:t xml:space="preserve"> </w:t>
                            </w:r>
                            <w:r>
                              <w:t>– централне садржаје у подцелини Суво Рудиште</w:t>
                            </w:r>
                            <w:r>
                              <w:rPr>
                                <w:spacing w:val="38"/>
                              </w:rPr>
                              <w:t xml:space="preserve"> </w:t>
                            </w:r>
                            <w:r>
                              <w:t>– центар (саобраћај – аутобуска станица, рент-а-кар, јавне гараже и пар- кинзи; занатски сервиси</w:t>
                            </w:r>
                            <w:r>
                              <w:rPr>
                                <w:spacing w:val="32"/>
                              </w:rPr>
                              <w:t xml:space="preserve"> </w:t>
                            </w:r>
                            <w:r>
                              <w:t>– аутосервис, комунални сервис, сервис спортске опреме и др.; здравство и старање о деци</w:t>
                            </w:r>
                            <w:r>
                              <w:rPr>
                                <w:spacing w:val="31"/>
                              </w:rPr>
                              <w:t xml:space="preserve"> </w:t>
                            </w:r>
                            <w:r>
                              <w:t>– здравствена станица са јединицом за издавање лекова која ће бити повезана ски</w:t>
                            </w:r>
                            <w:r>
                              <w:rPr>
                                <w:spacing w:val="-2"/>
                              </w:rPr>
                              <w:t xml:space="preserve"> </w:t>
                            </w:r>
                            <w:r>
                              <w:t>тунелом</w:t>
                            </w:r>
                            <w:r>
                              <w:rPr>
                                <w:spacing w:val="-2"/>
                              </w:rPr>
                              <w:t xml:space="preserve"> </w:t>
                            </w:r>
                            <w:r>
                              <w:t>или</w:t>
                            </w:r>
                            <w:r>
                              <w:rPr>
                                <w:spacing w:val="-2"/>
                              </w:rPr>
                              <w:t xml:space="preserve"> </w:t>
                            </w:r>
                            <w:r>
                              <w:t>подвожњаком</w:t>
                            </w:r>
                            <w:r>
                              <w:rPr>
                                <w:spacing w:val="-2"/>
                              </w:rPr>
                              <w:t xml:space="preserve"> </w:t>
                            </w:r>
                            <w:r>
                              <w:t>са</w:t>
                            </w:r>
                            <w:r>
                              <w:rPr>
                                <w:spacing w:val="-2"/>
                              </w:rPr>
                              <w:t xml:space="preserve"> </w:t>
                            </w:r>
                            <w:r>
                              <w:t>постојећом</w:t>
                            </w:r>
                            <w:r>
                              <w:rPr>
                                <w:spacing w:val="-2"/>
                              </w:rPr>
                              <w:t xml:space="preserve"> </w:t>
                            </w:r>
                            <w:r>
                              <w:t>ски</w:t>
                            </w:r>
                            <w:r>
                              <w:rPr>
                                <w:spacing w:val="-2"/>
                              </w:rPr>
                              <w:t xml:space="preserve"> </w:t>
                            </w:r>
                            <w:r>
                              <w:t>стазом;</w:t>
                            </w:r>
                            <w:r>
                              <w:rPr>
                                <w:spacing w:val="-2"/>
                              </w:rPr>
                              <w:t xml:space="preserve"> </w:t>
                            </w:r>
                            <w:r>
                              <w:t>обдани- ште,</w:t>
                            </w:r>
                            <w:r>
                              <w:rPr>
                                <w:spacing w:val="-3"/>
                              </w:rPr>
                              <w:t xml:space="preserve"> </w:t>
                            </w:r>
                            <w:r>
                              <w:t>култура</w:t>
                            </w:r>
                            <w:r>
                              <w:rPr>
                                <w:spacing w:val="-3"/>
                              </w:rPr>
                              <w:t xml:space="preserve"> </w:t>
                            </w:r>
                            <w:r>
                              <w:t>и</w:t>
                            </w:r>
                            <w:r>
                              <w:rPr>
                                <w:spacing w:val="-3"/>
                              </w:rPr>
                              <w:t xml:space="preserve"> </w:t>
                            </w:r>
                            <w:r>
                              <w:t>забава</w:t>
                            </w:r>
                            <w:r>
                              <w:rPr>
                                <w:spacing w:val="22"/>
                              </w:rPr>
                              <w:t xml:space="preserve"> </w:t>
                            </w:r>
                            <w:r>
                              <w:t>–</w:t>
                            </w:r>
                            <w:r>
                              <w:rPr>
                                <w:spacing w:val="-3"/>
                              </w:rPr>
                              <w:t xml:space="preserve"> </w:t>
                            </w:r>
                            <w:r>
                              <w:t>Визитор</w:t>
                            </w:r>
                            <w:r>
                              <w:rPr>
                                <w:spacing w:val="-3"/>
                              </w:rPr>
                              <w:t xml:space="preserve"> </w:t>
                            </w:r>
                            <w:r>
                              <w:t>центар,</w:t>
                            </w:r>
                            <w:r>
                              <w:rPr>
                                <w:spacing w:val="-3"/>
                              </w:rPr>
                              <w:t xml:space="preserve"> </w:t>
                            </w:r>
                            <w:r>
                              <w:t>поливалентна</w:t>
                            </w:r>
                            <w:r>
                              <w:rPr>
                                <w:spacing w:val="-3"/>
                              </w:rPr>
                              <w:t xml:space="preserve"> </w:t>
                            </w:r>
                            <w:r>
                              <w:t>сала</w:t>
                            </w:r>
                            <w:r>
                              <w:rPr>
                                <w:spacing w:val="-3"/>
                              </w:rPr>
                              <w:t xml:space="preserve"> </w:t>
                            </w:r>
                            <w:r>
                              <w:t>за</w:t>
                            </w:r>
                            <w:r>
                              <w:rPr>
                                <w:spacing w:val="-3"/>
                              </w:rPr>
                              <w:t xml:space="preserve"> </w:t>
                            </w:r>
                            <w:r>
                              <w:t>по- зоришне и биоскопске представе, концерте и конгресе, библиоте- ка,</w:t>
                            </w:r>
                            <w:r>
                              <w:rPr>
                                <w:spacing w:val="-8"/>
                              </w:rPr>
                              <w:t xml:space="preserve"> </w:t>
                            </w:r>
                            <w:r>
                              <w:t>дискотека,</w:t>
                            </w:r>
                            <w:r>
                              <w:rPr>
                                <w:spacing w:val="-8"/>
                              </w:rPr>
                              <w:t xml:space="preserve"> </w:t>
                            </w:r>
                            <w:r>
                              <w:t>омладински</w:t>
                            </w:r>
                            <w:r>
                              <w:rPr>
                                <w:spacing w:val="-8"/>
                              </w:rPr>
                              <w:t xml:space="preserve"> </w:t>
                            </w:r>
                            <w:r>
                              <w:t>центар</w:t>
                            </w:r>
                            <w:r>
                              <w:rPr>
                                <w:spacing w:val="-8"/>
                              </w:rPr>
                              <w:t xml:space="preserve"> </w:t>
                            </w:r>
                            <w:r>
                              <w:t>и</w:t>
                            </w:r>
                            <w:r>
                              <w:rPr>
                                <w:spacing w:val="-8"/>
                              </w:rPr>
                              <w:t xml:space="preserve"> </w:t>
                            </w:r>
                            <w:r>
                              <w:t>др.;</w:t>
                            </w:r>
                            <w:r>
                              <w:rPr>
                                <w:spacing w:val="-8"/>
                              </w:rPr>
                              <w:t xml:space="preserve"> </w:t>
                            </w:r>
                            <w:r>
                              <w:t>верски</w:t>
                            </w:r>
                            <w:r>
                              <w:rPr>
                                <w:spacing w:val="-8"/>
                              </w:rPr>
                              <w:t xml:space="preserve"> </w:t>
                            </w:r>
                            <w:r>
                              <w:t>објекат</w:t>
                            </w:r>
                            <w:r>
                              <w:rPr>
                                <w:spacing w:val="-8"/>
                              </w:rPr>
                              <w:t xml:space="preserve"> </w:t>
                            </w:r>
                            <w:r>
                              <w:t>са</w:t>
                            </w:r>
                            <w:r>
                              <w:rPr>
                                <w:spacing w:val="-8"/>
                              </w:rPr>
                              <w:t xml:space="preserve"> </w:t>
                            </w:r>
                            <w:r>
                              <w:t>конаком за смештај посетилаца; администрација – управа Националног парка</w:t>
                            </w:r>
                            <w:r>
                              <w:rPr>
                                <w:spacing w:val="-12"/>
                              </w:rPr>
                              <w:t xml:space="preserve"> </w:t>
                            </w:r>
                            <w:r>
                              <w:t>„Копаоникˮ,</w:t>
                            </w:r>
                            <w:r>
                              <w:rPr>
                                <w:spacing w:val="-11"/>
                              </w:rPr>
                              <w:t xml:space="preserve"> </w:t>
                            </w:r>
                            <w:r>
                              <w:t>рецепција</w:t>
                            </w:r>
                            <w:r>
                              <w:rPr>
                                <w:spacing w:val="-11"/>
                              </w:rPr>
                              <w:t xml:space="preserve"> </w:t>
                            </w:r>
                            <w:r>
                              <w:t>ТЦ</w:t>
                            </w:r>
                            <w:r>
                              <w:rPr>
                                <w:spacing w:val="-11"/>
                              </w:rPr>
                              <w:t xml:space="preserve"> </w:t>
                            </w:r>
                            <w:r>
                              <w:t>„Копаоникˮ,</w:t>
                            </w:r>
                            <w:r>
                              <w:rPr>
                                <w:spacing w:val="-12"/>
                              </w:rPr>
                              <w:t xml:space="preserve"> </w:t>
                            </w:r>
                            <w:r>
                              <w:t>путничко-туристич- ка</w:t>
                            </w:r>
                            <w:r>
                              <w:rPr>
                                <w:spacing w:val="-7"/>
                              </w:rPr>
                              <w:t xml:space="preserve"> </w:t>
                            </w:r>
                            <w:r>
                              <w:t>агенција,</w:t>
                            </w:r>
                            <w:r>
                              <w:rPr>
                                <w:spacing w:val="-7"/>
                              </w:rPr>
                              <w:t xml:space="preserve"> </w:t>
                            </w:r>
                            <w:r>
                              <w:t>банка</w:t>
                            </w:r>
                            <w:r>
                              <w:rPr>
                                <w:spacing w:val="-7"/>
                              </w:rPr>
                              <w:t xml:space="preserve"> </w:t>
                            </w:r>
                            <w:r>
                              <w:t>са</w:t>
                            </w:r>
                            <w:r>
                              <w:rPr>
                                <w:spacing w:val="-7"/>
                              </w:rPr>
                              <w:t xml:space="preserve"> </w:t>
                            </w:r>
                            <w:r>
                              <w:t>мењачницом,</w:t>
                            </w:r>
                            <w:r>
                              <w:rPr>
                                <w:spacing w:val="-7"/>
                              </w:rPr>
                              <w:t xml:space="preserve"> </w:t>
                            </w:r>
                            <w:r>
                              <w:t>пошта,</w:t>
                            </w:r>
                            <w:r>
                              <w:rPr>
                                <w:spacing w:val="-7"/>
                              </w:rPr>
                              <w:t xml:space="preserve"> </w:t>
                            </w:r>
                            <w:r>
                              <w:t>станица</w:t>
                            </w:r>
                            <w:r>
                              <w:rPr>
                                <w:spacing w:val="-7"/>
                              </w:rPr>
                              <w:t xml:space="preserve"> </w:t>
                            </w:r>
                            <w:r>
                              <w:t>милиције</w:t>
                            </w:r>
                            <w:r>
                              <w:rPr>
                                <w:spacing w:val="-7"/>
                              </w:rPr>
                              <w:t xml:space="preserve"> </w:t>
                            </w:r>
                            <w:r>
                              <w:t>и</w:t>
                            </w:r>
                            <w:r>
                              <w:rPr>
                                <w:spacing w:val="-7"/>
                              </w:rPr>
                              <w:t xml:space="preserve"> </w:t>
                            </w:r>
                            <w:r>
                              <w:t>др.; уз трговину, угоститељство и др.);</w:t>
                            </w:r>
                          </w:p>
                          <w:p w:rsidR="00AB769C" w:rsidRDefault="00AB769C" w:rsidP="00AB769C">
                            <w:pPr>
                              <w:pStyle w:val="BodyText"/>
                              <w:spacing w:line="232" w:lineRule="auto"/>
                              <w:ind w:right="18"/>
                            </w:pPr>
                            <w:r>
                              <w:rPr>
                                <w:spacing w:val="-12"/>
                              </w:rPr>
                              <w:t xml:space="preserve"> </w:t>
                            </w:r>
                            <w:r>
                              <w:t>– допунске садржаје</w:t>
                            </w:r>
                            <w:r>
                              <w:rPr>
                                <w:spacing w:val="40"/>
                              </w:rPr>
                              <w:t xml:space="preserve"> </w:t>
                            </w:r>
                            <w:r>
                              <w:t>– у подцелини Сунчана Долина (по- себно</w:t>
                            </w:r>
                            <w:r>
                              <w:rPr>
                                <w:spacing w:val="29"/>
                              </w:rPr>
                              <w:t xml:space="preserve"> </w:t>
                            </w:r>
                            <w:r>
                              <w:t>паркинзи</w:t>
                            </w:r>
                            <w:r>
                              <w:rPr>
                                <w:spacing w:val="31"/>
                              </w:rPr>
                              <w:t xml:space="preserve"> </w:t>
                            </w:r>
                            <w:r>
                              <w:t>и</w:t>
                            </w:r>
                            <w:r>
                              <w:rPr>
                                <w:spacing w:val="31"/>
                              </w:rPr>
                              <w:t xml:space="preserve"> </w:t>
                            </w:r>
                            <w:r>
                              <w:t>гараже,</w:t>
                            </w:r>
                            <w:r>
                              <w:rPr>
                                <w:spacing w:val="32"/>
                              </w:rPr>
                              <w:t xml:space="preserve"> </w:t>
                            </w:r>
                            <w:r>
                              <w:t>амбуланта,</w:t>
                            </w:r>
                            <w:r>
                              <w:rPr>
                                <w:spacing w:val="31"/>
                              </w:rPr>
                              <w:t xml:space="preserve"> </w:t>
                            </w:r>
                            <w:r>
                              <w:t>обданиште,</w:t>
                            </w:r>
                            <w:r>
                              <w:rPr>
                                <w:spacing w:val="31"/>
                              </w:rPr>
                              <w:t xml:space="preserve"> </w:t>
                            </w:r>
                            <w:r>
                              <w:t>рецепција</w:t>
                            </w:r>
                            <w:r>
                              <w:rPr>
                                <w:spacing w:val="32"/>
                              </w:rPr>
                              <w:t xml:space="preserve"> </w:t>
                            </w:r>
                            <w:r>
                              <w:rPr>
                                <w:spacing w:val="-5"/>
                              </w:rPr>
                              <w:t>ТЦ</w:t>
                            </w:r>
                          </w:p>
                          <w:p w:rsidR="00AB769C" w:rsidRDefault="00AB769C" w:rsidP="00AB769C">
                            <w:pPr>
                              <w:pStyle w:val="BodyText"/>
                              <w:spacing w:line="232" w:lineRule="auto"/>
                              <w:ind w:right="18"/>
                            </w:pPr>
                            <w:r>
                              <w:t>„Копаоникˮ, одлагалиште скија у надземном или подземном објекту уз полазиштa жичара, трговина, угоститељство и др.); и у подцелини</w:t>
                            </w:r>
                            <w:r>
                              <w:rPr>
                                <w:spacing w:val="-10"/>
                              </w:rPr>
                              <w:t xml:space="preserve"> </w:t>
                            </w:r>
                            <w:r>
                              <w:t>Репушке</w:t>
                            </w:r>
                            <w:r>
                              <w:rPr>
                                <w:spacing w:val="-10"/>
                              </w:rPr>
                              <w:t xml:space="preserve"> </w:t>
                            </w:r>
                            <w:r>
                              <w:t>Бачије</w:t>
                            </w:r>
                            <w:r>
                              <w:rPr>
                                <w:spacing w:val="-10"/>
                              </w:rPr>
                              <w:t xml:space="preserve"> </w:t>
                            </w:r>
                            <w:r>
                              <w:t>(техничка</w:t>
                            </w:r>
                            <w:r>
                              <w:rPr>
                                <w:spacing w:val="-10"/>
                              </w:rPr>
                              <w:t xml:space="preserve"> </w:t>
                            </w:r>
                            <w:r>
                              <w:t>база</w:t>
                            </w:r>
                            <w:r>
                              <w:rPr>
                                <w:spacing w:val="-10"/>
                              </w:rPr>
                              <w:t xml:space="preserve"> </w:t>
                            </w:r>
                            <w:r>
                              <w:t>скијалишта,</w:t>
                            </w:r>
                            <w:r>
                              <w:rPr>
                                <w:spacing w:val="-10"/>
                              </w:rPr>
                              <w:t xml:space="preserve"> </w:t>
                            </w:r>
                            <w:r>
                              <w:t>путна</w:t>
                            </w:r>
                            <w:r>
                              <w:rPr>
                                <w:spacing w:val="-10"/>
                              </w:rPr>
                              <w:t xml:space="preserve"> </w:t>
                            </w:r>
                            <w:r>
                              <w:t>база, јединствени занатско-технички сервис, бензинска пумпа и еконо- мија комплекса).</w:t>
                            </w:r>
                          </w:p>
                          <w:p w:rsidR="00AB769C" w:rsidRDefault="00AB769C" w:rsidP="00AB769C">
                            <w:pPr>
                              <w:pStyle w:val="BodyText"/>
                              <w:spacing w:line="232" w:lineRule="auto"/>
                              <w:ind w:right="18"/>
                            </w:pPr>
                            <w:r>
                              <w:rPr>
                                <w:spacing w:val="-2"/>
                              </w:rPr>
                              <w:t xml:space="preserve">Од спортско-рекреативних садржаја у комплексу „Суво Руди- </w:t>
                            </w:r>
                            <w:r>
                              <w:t>ште” предвиђени су: терени за мале спортове (мали фудбал, ру- комет,</w:t>
                            </w:r>
                            <w:r>
                              <w:rPr>
                                <w:spacing w:val="-2"/>
                              </w:rPr>
                              <w:t xml:space="preserve"> </w:t>
                            </w:r>
                            <w:r>
                              <w:t>кошарка,</w:t>
                            </w:r>
                            <w:r>
                              <w:rPr>
                                <w:spacing w:val="-2"/>
                              </w:rPr>
                              <w:t xml:space="preserve"> </w:t>
                            </w:r>
                            <w:r>
                              <w:t>одбојка,</w:t>
                            </w:r>
                            <w:r>
                              <w:rPr>
                                <w:spacing w:val="-2"/>
                              </w:rPr>
                              <w:t xml:space="preserve"> </w:t>
                            </w:r>
                            <w:r>
                              <w:t>тенис),</w:t>
                            </w:r>
                            <w:r>
                              <w:rPr>
                                <w:spacing w:val="-2"/>
                              </w:rPr>
                              <w:t xml:space="preserve"> </w:t>
                            </w:r>
                            <w:r>
                              <w:t>терени</w:t>
                            </w:r>
                            <w:r>
                              <w:rPr>
                                <w:spacing w:val="-2"/>
                              </w:rPr>
                              <w:t xml:space="preserve"> </w:t>
                            </w:r>
                            <w:r>
                              <w:t>за</w:t>
                            </w:r>
                            <w:r>
                              <w:rPr>
                                <w:spacing w:val="-2"/>
                              </w:rPr>
                              <w:t xml:space="preserve"> </w:t>
                            </w:r>
                            <w:r>
                              <w:t>забаву</w:t>
                            </w:r>
                            <w:r>
                              <w:rPr>
                                <w:spacing w:val="-2"/>
                              </w:rPr>
                              <w:t xml:space="preserve"> </w:t>
                            </w:r>
                            <w:r>
                              <w:t>одраслих</w:t>
                            </w:r>
                            <w:r>
                              <w:rPr>
                                <w:spacing w:val="-2"/>
                              </w:rPr>
                              <w:t xml:space="preserve"> </w:t>
                            </w:r>
                            <w:r>
                              <w:t>и</w:t>
                            </w:r>
                            <w:r>
                              <w:rPr>
                                <w:spacing w:val="-2"/>
                              </w:rPr>
                              <w:t xml:space="preserve"> </w:t>
                            </w:r>
                            <w:r>
                              <w:t>деце (ролер полигон, куглана, мини-голф, дечија игралишта и др.) у летњем периоду; терени и беби лифтови за школе скијања, дечи- ја санкалишта и клизалишта за децу и одрасле у зимском перио- ду; целогодишњи мањеж и терминал летњих јахaчких тура и др.</w:t>
                            </w:r>
                            <w:r>
                              <w:rPr>
                                <w:spacing w:val="40"/>
                              </w:rPr>
                              <w:t xml:space="preserve"> </w:t>
                            </w:r>
                            <w:r>
                              <w:t>У непосредном окружењу комплекса предвиђене су и две мање смучарске скакаонице, вишенаменска мала акумулација „Црвено језеро” са аква-програмом и др.</w:t>
                            </w:r>
                          </w:p>
                          <w:p w:rsidR="00AB769C" w:rsidRDefault="00AB769C" w:rsidP="00AB769C">
                            <w:pPr>
                              <w:pStyle w:val="BodyText"/>
                              <w:spacing w:line="232" w:lineRule="auto"/>
                              <w:ind w:right="17"/>
                            </w:pPr>
                            <w:r>
                              <w:t>Комплекс</w:t>
                            </w:r>
                            <w:r>
                              <w:rPr>
                                <w:spacing w:val="-12"/>
                              </w:rPr>
                              <w:t xml:space="preserve"> </w:t>
                            </w:r>
                            <w:r>
                              <w:t>се</w:t>
                            </w:r>
                            <w:r>
                              <w:rPr>
                                <w:spacing w:val="-11"/>
                              </w:rPr>
                              <w:t xml:space="preserve"> </w:t>
                            </w:r>
                            <w:r>
                              <w:t>наслања</w:t>
                            </w:r>
                            <w:r>
                              <w:rPr>
                                <w:spacing w:val="-11"/>
                              </w:rPr>
                              <w:t xml:space="preserve"> </w:t>
                            </w:r>
                            <w:r>
                              <w:t>на</w:t>
                            </w:r>
                            <w:r>
                              <w:rPr>
                                <w:spacing w:val="-11"/>
                              </w:rPr>
                              <w:t xml:space="preserve"> </w:t>
                            </w:r>
                            <w:r>
                              <w:t>гравитирајуће</w:t>
                            </w:r>
                            <w:r>
                              <w:rPr>
                                <w:spacing w:val="-12"/>
                              </w:rPr>
                              <w:t xml:space="preserve"> </w:t>
                            </w:r>
                            <w:r>
                              <w:t>скијалиште</w:t>
                            </w:r>
                            <w:r>
                              <w:rPr>
                                <w:spacing w:val="-11"/>
                              </w:rPr>
                              <w:t xml:space="preserve"> </w:t>
                            </w:r>
                            <w:r>
                              <w:t>у</w:t>
                            </w:r>
                            <w:r>
                              <w:rPr>
                                <w:spacing w:val="-11"/>
                              </w:rPr>
                              <w:t xml:space="preserve"> </w:t>
                            </w:r>
                            <w:r>
                              <w:t>сектори- ма</w:t>
                            </w:r>
                            <w:r>
                              <w:rPr>
                                <w:spacing w:val="-3"/>
                              </w:rPr>
                              <w:t xml:space="preserve"> </w:t>
                            </w:r>
                            <w:r>
                              <w:t>1,</w:t>
                            </w:r>
                            <w:r>
                              <w:rPr>
                                <w:spacing w:val="-3"/>
                              </w:rPr>
                              <w:t xml:space="preserve"> </w:t>
                            </w:r>
                            <w:r>
                              <w:t>2,</w:t>
                            </w:r>
                            <w:r>
                              <w:rPr>
                                <w:spacing w:val="-3"/>
                              </w:rPr>
                              <w:t xml:space="preserve"> </w:t>
                            </w:r>
                            <w:r>
                              <w:t>4,</w:t>
                            </w:r>
                            <w:r>
                              <w:rPr>
                                <w:spacing w:val="-3"/>
                              </w:rPr>
                              <w:t xml:space="preserve"> </w:t>
                            </w:r>
                            <w:r>
                              <w:t>5</w:t>
                            </w:r>
                            <w:r>
                              <w:rPr>
                                <w:spacing w:val="-3"/>
                              </w:rPr>
                              <w:t xml:space="preserve"> </w:t>
                            </w:r>
                            <w:r>
                              <w:t>и</w:t>
                            </w:r>
                            <w:r>
                              <w:rPr>
                                <w:spacing w:val="-3"/>
                              </w:rPr>
                              <w:t xml:space="preserve"> </w:t>
                            </w:r>
                            <w:r>
                              <w:t>7</w:t>
                            </w:r>
                            <w:r>
                              <w:rPr>
                                <w:spacing w:val="-3"/>
                              </w:rPr>
                              <w:t xml:space="preserve"> </w:t>
                            </w:r>
                            <w:r>
                              <w:t>алпског</w:t>
                            </w:r>
                            <w:r>
                              <w:rPr>
                                <w:spacing w:val="-3"/>
                              </w:rPr>
                              <w:t xml:space="preserve"> </w:t>
                            </w:r>
                            <w:r>
                              <w:t>скијалишта</w:t>
                            </w:r>
                            <w:r>
                              <w:rPr>
                                <w:spacing w:val="-3"/>
                              </w:rPr>
                              <w:t xml:space="preserve"> </w:t>
                            </w:r>
                            <w:r>
                              <w:t>на</w:t>
                            </w:r>
                            <w:r>
                              <w:rPr>
                                <w:spacing w:val="-3"/>
                              </w:rPr>
                              <w:t xml:space="preserve"> </w:t>
                            </w:r>
                            <w:r>
                              <w:t>подручју</w:t>
                            </w:r>
                            <w:r>
                              <w:rPr>
                                <w:spacing w:val="-3"/>
                              </w:rPr>
                              <w:t xml:space="preserve"> </w:t>
                            </w:r>
                            <w:r>
                              <w:t>Националног</w:t>
                            </w:r>
                            <w:r>
                              <w:rPr>
                                <w:spacing w:val="-3"/>
                              </w:rPr>
                              <w:t xml:space="preserve"> </w:t>
                            </w:r>
                            <w:r>
                              <w:t>пар- ка „Копаоникˮ, са полазиштима жичара и исходиштима алпских ски-стаза.</w:t>
                            </w:r>
                            <w:r>
                              <w:rPr>
                                <w:spacing w:val="-12"/>
                              </w:rPr>
                              <w:t xml:space="preserve"> </w:t>
                            </w:r>
                            <w:r>
                              <w:t>У</w:t>
                            </w:r>
                            <w:r>
                              <w:rPr>
                                <w:spacing w:val="-11"/>
                              </w:rPr>
                              <w:t xml:space="preserve"> </w:t>
                            </w:r>
                            <w:r>
                              <w:t>склопу</w:t>
                            </w:r>
                            <w:r>
                              <w:rPr>
                                <w:spacing w:val="-11"/>
                              </w:rPr>
                              <w:t xml:space="preserve"> </w:t>
                            </w:r>
                            <w:r>
                              <w:t>комплекса</w:t>
                            </w:r>
                            <w:r>
                              <w:rPr>
                                <w:spacing w:val="-11"/>
                              </w:rPr>
                              <w:t xml:space="preserve"> </w:t>
                            </w:r>
                            <w:r>
                              <w:t>предвиђено</w:t>
                            </w:r>
                            <w:r>
                              <w:rPr>
                                <w:spacing w:val="-12"/>
                              </w:rPr>
                              <w:t xml:space="preserve"> </w:t>
                            </w:r>
                            <w:r>
                              <w:t>је</w:t>
                            </w:r>
                            <w:r>
                              <w:rPr>
                                <w:spacing w:val="-11"/>
                              </w:rPr>
                              <w:t xml:space="preserve"> </w:t>
                            </w:r>
                            <w:r>
                              <w:t>неколико</w:t>
                            </w:r>
                            <w:r>
                              <w:rPr>
                                <w:spacing w:val="-11"/>
                              </w:rPr>
                              <w:t xml:space="preserve"> </w:t>
                            </w:r>
                            <w:r>
                              <w:t>полазишта/ терминала</w:t>
                            </w:r>
                            <w:r>
                              <w:rPr>
                                <w:spacing w:val="-6"/>
                              </w:rPr>
                              <w:t xml:space="preserve"> </w:t>
                            </w:r>
                            <w:r>
                              <w:t>нордијских</w:t>
                            </w:r>
                            <w:r>
                              <w:rPr>
                                <w:spacing w:val="-6"/>
                              </w:rPr>
                              <w:t xml:space="preserve"> </w:t>
                            </w:r>
                            <w:r>
                              <w:t>ски-стаза</w:t>
                            </w:r>
                            <w:r>
                              <w:rPr>
                                <w:spacing w:val="-6"/>
                              </w:rPr>
                              <w:t xml:space="preserve"> </w:t>
                            </w:r>
                            <w:r>
                              <w:t>(у</w:t>
                            </w:r>
                            <w:r>
                              <w:rPr>
                                <w:spacing w:val="-6"/>
                              </w:rPr>
                              <w:t xml:space="preserve"> </w:t>
                            </w:r>
                            <w:r>
                              <w:t>зимском</w:t>
                            </w:r>
                            <w:r>
                              <w:rPr>
                                <w:spacing w:val="-6"/>
                              </w:rPr>
                              <w:t xml:space="preserve"> </w:t>
                            </w:r>
                            <w:r>
                              <w:t>периоду),</w:t>
                            </w:r>
                            <w:r>
                              <w:rPr>
                                <w:spacing w:val="-6"/>
                              </w:rPr>
                              <w:t xml:space="preserve"> </w:t>
                            </w:r>
                            <w:r>
                              <w:t>односно</w:t>
                            </w:r>
                            <w:r>
                              <w:rPr>
                                <w:spacing w:val="-6"/>
                              </w:rPr>
                              <w:t xml:space="preserve"> </w:t>
                            </w:r>
                            <w:r>
                              <w:t>из- летничких и планинарских стаза (у летњем периоду).</w:t>
                            </w:r>
                          </w:p>
                          <w:p w:rsidR="00AB769C" w:rsidRDefault="00AB769C" w:rsidP="00AB769C">
                            <w:pPr>
                              <w:pStyle w:val="BodyText"/>
                              <w:spacing w:line="232" w:lineRule="auto"/>
                              <w:ind w:right="17"/>
                            </w:pPr>
                            <w:r>
                              <w:t>Интензивном,</w:t>
                            </w:r>
                            <w:r>
                              <w:rPr>
                                <w:spacing w:val="-4"/>
                              </w:rPr>
                              <w:t xml:space="preserve"> </w:t>
                            </w:r>
                            <w:r>
                              <w:t>добрим</w:t>
                            </w:r>
                            <w:r>
                              <w:rPr>
                                <w:spacing w:val="-4"/>
                              </w:rPr>
                              <w:t xml:space="preserve"> </w:t>
                            </w:r>
                            <w:r>
                              <w:t>делом</w:t>
                            </w:r>
                            <w:r>
                              <w:rPr>
                                <w:spacing w:val="-4"/>
                              </w:rPr>
                              <w:t xml:space="preserve"> </w:t>
                            </w:r>
                            <w:r>
                              <w:t>бесправном</w:t>
                            </w:r>
                            <w:r>
                              <w:rPr>
                                <w:spacing w:val="-4"/>
                              </w:rPr>
                              <w:t xml:space="preserve"> </w:t>
                            </w:r>
                            <w:r>
                              <w:t>изградњом</w:t>
                            </w:r>
                            <w:r>
                              <w:rPr>
                                <w:spacing w:val="-4"/>
                              </w:rPr>
                              <w:t xml:space="preserve"> </w:t>
                            </w:r>
                            <w:r>
                              <w:t>концен- трисаном у подцелини Суво Рудиште</w:t>
                            </w:r>
                            <w:r>
                              <w:rPr>
                                <w:spacing w:val="40"/>
                              </w:rPr>
                              <w:t xml:space="preserve"> </w:t>
                            </w:r>
                            <w:r>
                              <w:t>– центар противно одред- бама важећег Просторног плана Националног парка „Копаоникˮ, дошло је до прекорачења претходно планираног граничног броја лежаја и њихове планиране структуре (са посебно високим уче- шћем</w:t>
                            </w:r>
                            <w:r>
                              <w:rPr>
                                <w:spacing w:val="-8"/>
                              </w:rPr>
                              <w:t xml:space="preserve"> </w:t>
                            </w:r>
                            <w:r>
                              <w:t>одмаралишта</w:t>
                            </w:r>
                            <w:r>
                              <w:rPr>
                                <w:spacing w:val="-8"/>
                              </w:rPr>
                              <w:t xml:space="preserve"> </w:t>
                            </w:r>
                            <w:r>
                              <w:t>и</w:t>
                            </w:r>
                            <w:r>
                              <w:rPr>
                                <w:spacing w:val="-9"/>
                              </w:rPr>
                              <w:t xml:space="preserve"> </w:t>
                            </w:r>
                            <w:r>
                              <w:t>викенд</w:t>
                            </w:r>
                            <w:r>
                              <w:rPr>
                                <w:spacing w:val="-8"/>
                              </w:rPr>
                              <w:t xml:space="preserve"> </w:t>
                            </w:r>
                            <w:r>
                              <w:t>изградње/доградње),</w:t>
                            </w:r>
                            <w:r>
                              <w:rPr>
                                <w:spacing w:val="-8"/>
                              </w:rPr>
                              <w:t xml:space="preserve"> </w:t>
                            </w:r>
                            <w:r>
                              <w:t>уз</w:t>
                            </w:r>
                            <w:r>
                              <w:rPr>
                                <w:spacing w:val="-9"/>
                              </w:rPr>
                              <w:t xml:space="preserve"> </w:t>
                            </w:r>
                            <w:r>
                              <w:t>озбиљно</w:t>
                            </w:r>
                            <w:r>
                              <w:rPr>
                                <w:spacing w:val="-8"/>
                              </w:rPr>
                              <w:t xml:space="preserve"> </w:t>
                            </w:r>
                            <w:r>
                              <w:t>зао- стајање изградње планираних јавних садржаја и инфраструктуре. Због тога се забрањује изградња у комплексу преко планираног капацитета, а приоритетни задаци његовог уређења су у санацији и</w:t>
                            </w:r>
                            <w:r>
                              <w:rPr>
                                <w:spacing w:val="25"/>
                              </w:rPr>
                              <w:t xml:space="preserve"> </w:t>
                            </w:r>
                            <w:r>
                              <w:t>трансформацији</w:t>
                            </w:r>
                            <w:r>
                              <w:rPr>
                                <w:spacing w:val="25"/>
                              </w:rPr>
                              <w:t xml:space="preserve"> </w:t>
                            </w:r>
                            <w:r>
                              <w:t>туристичког</w:t>
                            </w:r>
                            <w:r>
                              <w:rPr>
                                <w:spacing w:val="25"/>
                              </w:rPr>
                              <w:t xml:space="preserve"> </w:t>
                            </w:r>
                            <w:r>
                              <w:t>смештаја,</w:t>
                            </w:r>
                            <w:r>
                              <w:rPr>
                                <w:spacing w:val="25"/>
                              </w:rPr>
                              <w:t xml:space="preserve"> </w:t>
                            </w:r>
                            <w:r>
                              <w:t>као</w:t>
                            </w:r>
                            <w:r>
                              <w:rPr>
                                <w:spacing w:val="25"/>
                              </w:rPr>
                              <w:t xml:space="preserve"> </w:t>
                            </w:r>
                            <w:r>
                              <w:t>и</w:t>
                            </w:r>
                            <w:r>
                              <w:rPr>
                                <w:spacing w:val="25"/>
                              </w:rPr>
                              <w:t xml:space="preserve"> </w:t>
                            </w:r>
                            <w:r>
                              <w:t>у</w:t>
                            </w:r>
                            <w:r>
                              <w:rPr>
                                <w:spacing w:val="26"/>
                              </w:rPr>
                              <w:t xml:space="preserve"> </w:t>
                            </w:r>
                            <w:r>
                              <w:rPr>
                                <w:spacing w:val="-2"/>
                              </w:rPr>
                              <w:t>комплетирању</w:t>
                            </w:r>
                          </w:p>
                        </w:txbxContent>
                      </wps:txbx>
                      <wps:bodyPr wrap="square" lIns="0" tIns="0" rIns="0" bIns="0" rtlCol="0">
                        <a:noAutofit/>
                      </wps:bodyPr>
                    </wps:wsp>
                  </a:graphicData>
                </a:graphic>
              </wp:anchor>
            </w:drawing>
          </mc:Choice>
          <mc:Fallback>
            <w:pict>
              <v:shape w14:anchorId="070D4B1A" id="Textbox 20" o:spid="_x0000_s1041" type="#_x0000_t202" style="position:absolute;margin-left:307pt;margin-top:3.65pt;width:257.15pt;height:742.6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" filled="f" stroked="f">
                <v:path arrowok="t"/>
                <v:textbox inset="0,0,0,0">
                  <w:txbxContent>
                    <w:p w:rsidR="00AB769C" w:rsidRDefault="00AB769C" w:rsidP="00AB769C">
                      <w:pPr>
                        <w:pStyle w:val="BodyText"/>
                        <w:spacing w:before="17" w:line="232" w:lineRule="auto"/>
                        <w:ind w:right="17"/>
                      </w:pPr>
                      <w:r>
                        <w:t>програмским нагласком на ексклузивном, високо комерцијалном туризму. У организационом погледу, комплекс се састоји из три подцелине:</w:t>
                      </w:r>
                      <w:r>
                        <w:rPr>
                          <w:spacing w:val="-9"/>
                        </w:rPr>
                        <w:t xml:space="preserve"> </w:t>
                      </w:r>
                      <w:r>
                        <w:t>Суво</w:t>
                      </w:r>
                      <w:r>
                        <w:rPr>
                          <w:spacing w:val="-9"/>
                        </w:rPr>
                        <w:t xml:space="preserve"> </w:t>
                      </w:r>
                      <w:r>
                        <w:t>Рудиште</w:t>
                      </w:r>
                      <w:r>
                        <w:rPr>
                          <w:spacing w:val="14"/>
                        </w:rPr>
                        <w:t xml:space="preserve"> </w:t>
                      </w:r>
                      <w:r>
                        <w:t>–</w:t>
                      </w:r>
                      <w:r>
                        <w:rPr>
                          <w:spacing w:val="-9"/>
                        </w:rPr>
                        <w:t xml:space="preserve"> </w:t>
                      </w:r>
                      <w:r>
                        <w:t>центар</w:t>
                      </w:r>
                      <w:r>
                        <w:rPr>
                          <w:spacing w:val="-9"/>
                        </w:rPr>
                        <w:t xml:space="preserve"> </w:t>
                      </w:r>
                      <w:r>
                        <w:t>(Пајино</w:t>
                      </w:r>
                      <w:r>
                        <w:rPr>
                          <w:spacing w:val="-9"/>
                        </w:rPr>
                        <w:t xml:space="preserve"> </w:t>
                      </w:r>
                      <w:r>
                        <w:t>пресло,</w:t>
                      </w:r>
                      <w:r>
                        <w:rPr>
                          <w:spacing w:val="-9"/>
                        </w:rPr>
                        <w:t xml:space="preserve"> </w:t>
                      </w:r>
                      <w:r>
                        <w:t>комплекс</w:t>
                      </w:r>
                      <w:r>
                        <w:rPr>
                          <w:spacing w:val="-9"/>
                        </w:rPr>
                        <w:t xml:space="preserve"> </w:t>
                      </w:r>
                      <w:r>
                        <w:t>Ми- нистарства одбране и Крст), као подцелина I реда у средишњем делу комплекса (са главним смештајним, јавним и специјалним садржајима),</w:t>
                      </w:r>
                      <w:r>
                        <w:rPr>
                          <w:spacing w:val="-9"/>
                        </w:rPr>
                        <w:t xml:space="preserve"> </w:t>
                      </w:r>
                      <w:r>
                        <w:t>као</w:t>
                      </w:r>
                      <w:r>
                        <w:rPr>
                          <w:spacing w:val="-9"/>
                        </w:rPr>
                        <w:t xml:space="preserve"> </w:t>
                      </w:r>
                      <w:r>
                        <w:t>и</w:t>
                      </w:r>
                      <w:r>
                        <w:rPr>
                          <w:spacing w:val="-9"/>
                        </w:rPr>
                        <w:t xml:space="preserve"> </w:t>
                      </w:r>
                      <w:r>
                        <w:t>две</w:t>
                      </w:r>
                      <w:r>
                        <w:rPr>
                          <w:spacing w:val="-9"/>
                        </w:rPr>
                        <w:t xml:space="preserve"> </w:t>
                      </w:r>
                      <w:r>
                        <w:t>подцелине</w:t>
                      </w:r>
                      <w:r>
                        <w:rPr>
                          <w:spacing w:val="-9"/>
                        </w:rPr>
                        <w:t xml:space="preserve"> </w:t>
                      </w:r>
                      <w:r>
                        <w:t>II</w:t>
                      </w:r>
                      <w:r>
                        <w:rPr>
                          <w:spacing w:val="-9"/>
                        </w:rPr>
                        <w:t xml:space="preserve"> </w:t>
                      </w:r>
                      <w:r>
                        <w:t>реда</w:t>
                      </w:r>
                      <w:r>
                        <w:rPr>
                          <w:spacing w:val="16"/>
                        </w:rPr>
                        <w:t xml:space="preserve"> </w:t>
                      </w:r>
                      <w:r>
                        <w:t>–</w:t>
                      </w:r>
                      <w:r>
                        <w:rPr>
                          <w:spacing w:val="-9"/>
                        </w:rPr>
                        <w:t xml:space="preserve"> </w:t>
                      </w:r>
                      <w:r>
                        <w:t>Марине</w:t>
                      </w:r>
                      <w:r>
                        <w:rPr>
                          <w:spacing w:val="-9"/>
                        </w:rPr>
                        <w:t xml:space="preserve"> </w:t>
                      </w:r>
                      <w:r>
                        <w:t>Воде</w:t>
                      </w:r>
                      <w:r>
                        <w:rPr>
                          <w:spacing w:val="-9"/>
                        </w:rPr>
                        <w:t xml:space="preserve"> </w:t>
                      </w:r>
                      <w:r>
                        <w:t>(са</w:t>
                      </w:r>
                      <w:r>
                        <w:rPr>
                          <w:spacing w:val="-9"/>
                        </w:rPr>
                        <w:t xml:space="preserve"> </w:t>
                      </w:r>
                      <w:r>
                        <w:t>делом смештајних и наглашеним спортско-рекреативним садржајима) и Сунчана</w:t>
                      </w:r>
                      <w:r>
                        <w:rPr>
                          <w:spacing w:val="-12"/>
                        </w:rPr>
                        <w:t xml:space="preserve"> </w:t>
                      </w:r>
                      <w:r>
                        <w:t>Долина</w:t>
                      </w:r>
                      <w:r>
                        <w:rPr>
                          <w:spacing w:val="-11"/>
                        </w:rPr>
                        <w:t xml:space="preserve"> </w:t>
                      </w:r>
                      <w:r>
                        <w:t>(са</w:t>
                      </w:r>
                      <w:r>
                        <w:rPr>
                          <w:spacing w:val="-11"/>
                        </w:rPr>
                        <w:t xml:space="preserve"> </w:t>
                      </w:r>
                      <w:r>
                        <w:t>делом</w:t>
                      </w:r>
                      <w:r>
                        <w:rPr>
                          <w:spacing w:val="-11"/>
                        </w:rPr>
                        <w:t xml:space="preserve"> </w:t>
                      </w:r>
                      <w:r>
                        <w:t>смештајних</w:t>
                      </w:r>
                      <w:r>
                        <w:rPr>
                          <w:spacing w:val="-12"/>
                        </w:rPr>
                        <w:t xml:space="preserve"> </w:t>
                      </w:r>
                      <w:r>
                        <w:t>и</w:t>
                      </w:r>
                      <w:r>
                        <w:rPr>
                          <w:spacing w:val="-11"/>
                        </w:rPr>
                        <w:t xml:space="preserve"> </w:t>
                      </w:r>
                      <w:r>
                        <w:t>наглашеним</w:t>
                      </w:r>
                      <w:r>
                        <w:rPr>
                          <w:spacing w:val="-11"/>
                        </w:rPr>
                        <w:t xml:space="preserve"> </w:t>
                      </w:r>
                      <w:r>
                        <w:t>спортско-ре- креативним</w:t>
                      </w:r>
                      <w:r>
                        <w:rPr>
                          <w:spacing w:val="-8"/>
                        </w:rPr>
                        <w:t xml:space="preserve"> </w:t>
                      </w:r>
                      <w:r>
                        <w:t>садржајима;</w:t>
                      </w:r>
                      <w:r>
                        <w:rPr>
                          <w:spacing w:val="-8"/>
                        </w:rPr>
                        <w:t xml:space="preserve"> </w:t>
                      </w:r>
                      <w:r>
                        <w:t>на</w:t>
                      </w:r>
                      <w:r>
                        <w:rPr>
                          <w:spacing w:val="-8"/>
                        </w:rPr>
                        <w:t xml:space="preserve"> </w:t>
                      </w:r>
                      <w:r>
                        <w:t>Репушким</w:t>
                      </w:r>
                      <w:r>
                        <w:rPr>
                          <w:spacing w:val="-8"/>
                        </w:rPr>
                        <w:t xml:space="preserve"> </w:t>
                      </w:r>
                      <w:r>
                        <w:t>Бачијама</w:t>
                      </w:r>
                      <w:r>
                        <w:rPr>
                          <w:spacing w:val="-8"/>
                        </w:rPr>
                        <w:t xml:space="preserve"> </w:t>
                      </w:r>
                      <w:r>
                        <w:t>је</w:t>
                      </w:r>
                      <w:r>
                        <w:rPr>
                          <w:spacing w:val="-8"/>
                        </w:rPr>
                        <w:t xml:space="preserve"> </w:t>
                      </w:r>
                      <w:r>
                        <w:t>сервисно-кому- нални блок комплекса).</w:t>
                      </w:r>
                    </w:p>
                    <w:p w:rsidR="00AB769C" w:rsidRDefault="00AB769C" w:rsidP="00AB769C">
                      <w:pPr>
                        <w:pStyle w:val="BodyText"/>
                        <w:spacing w:line="232" w:lineRule="auto"/>
                        <w:ind w:right="18"/>
                      </w:pPr>
                      <w:r>
                        <w:t>Као</w:t>
                      </w:r>
                      <w:r>
                        <w:rPr>
                          <w:spacing w:val="-3"/>
                        </w:rPr>
                        <w:t xml:space="preserve"> </w:t>
                      </w:r>
                      <w:r>
                        <w:t>главни,</w:t>
                      </w:r>
                      <w:r>
                        <w:rPr>
                          <w:spacing w:val="-3"/>
                        </w:rPr>
                        <w:t xml:space="preserve"> </w:t>
                      </w:r>
                      <w:r>
                        <w:t>поливалентни</w:t>
                      </w:r>
                      <w:r>
                        <w:rPr>
                          <w:spacing w:val="-3"/>
                        </w:rPr>
                        <w:t xml:space="preserve"> </w:t>
                      </w:r>
                      <w:r>
                        <w:t>подцентар</w:t>
                      </w:r>
                      <w:r>
                        <w:rPr>
                          <w:spacing w:val="-3"/>
                        </w:rPr>
                        <w:t xml:space="preserve"> </w:t>
                      </w:r>
                      <w:r>
                        <w:t>примарног</w:t>
                      </w:r>
                      <w:r>
                        <w:rPr>
                          <w:spacing w:val="-3"/>
                        </w:rPr>
                        <w:t xml:space="preserve"> </w:t>
                      </w:r>
                      <w:r>
                        <w:t>ТЦ</w:t>
                      </w:r>
                      <w:r>
                        <w:rPr>
                          <w:spacing w:val="-3"/>
                        </w:rPr>
                        <w:t xml:space="preserve"> </w:t>
                      </w:r>
                      <w:r>
                        <w:t>„Копао- ник”, утврђује се са следећим капацитетима и садржајима:</w:t>
                      </w:r>
                    </w:p>
                    <w:p w:rsidR="00AB769C" w:rsidRDefault="00AB769C" w:rsidP="00AB769C">
                      <w:pPr>
                        <w:pStyle w:val="BodyText"/>
                        <w:spacing w:line="232" w:lineRule="auto"/>
                        <w:ind w:right="18"/>
                      </w:pPr>
                      <w:r>
                        <w:rPr>
                          <w:spacing w:val="-12"/>
                        </w:rPr>
                        <w:t xml:space="preserve"> </w:t>
                      </w:r>
                      <w:r>
                        <w:t>–</w:t>
                      </w:r>
                      <w:r>
                        <w:rPr>
                          <w:spacing w:val="-7"/>
                        </w:rPr>
                        <w:t xml:space="preserve"> </w:t>
                      </w:r>
                      <w:r>
                        <w:t>туристичких лежаја укупно 12.000, од тога 8.400 за алпске скијаше (70%) и 3.600 за нескијаше и нордијске скијаше (30%); препоручени су следећи садржаји смештаја: хотели, апартмани, одмаралишта (и специјалне намене) и пансиони;</w:t>
                      </w:r>
                    </w:p>
                    <w:p w:rsidR="00AB769C" w:rsidRDefault="00AB769C" w:rsidP="00AB769C">
                      <w:pPr>
                        <w:pStyle w:val="BodyText"/>
                        <w:spacing w:line="232" w:lineRule="auto"/>
                        <w:ind w:right="17"/>
                      </w:pPr>
                      <w:r>
                        <w:rPr>
                          <w:spacing w:val="-12"/>
                        </w:rPr>
                        <w:t xml:space="preserve"> </w:t>
                      </w:r>
                      <w:r>
                        <w:t>–</w:t>
                      </w:r>
                      <w:r>
                        <w:rPr>
                          <w:spacing w:val="-4"/>
                        </w:rPr>
                        <w:t xml:space="preserve"> </w:t>
                      </w:r>
                      <w:r>
                        <w:t>дневних излетника на простору који гравитира комплексу укупно 4.540, од тога 3.180 скијаша (70%) и 1.360 нескијаша и нордијских</w:t>
                      </w:r>
                      <w:r>
                        <w:rPr>
                          <w:spacing w:val="-10"/>
                        </w:rPr>
                        <w:t xml:space="preserve"> </w:t>
                      </w:r>
                      <w:r>
                        <w:t>скијаша</w:t>
                      </w:r>
                      <w:r>
                        <w:rPr>
                          <w:spacing w:val="-10"/>
                        </w:rPr>
                        <w:t xml:space="preserve"> </w:t>
                      </w:r>
                      <w:r>
                        <w:t>(30%),</w:t>
                      </w:r>
                      <w:r>
                        <w:rPr>
                          <w:spacing w:val="-10"/>
                        </w:rPr>
                        <w:t xml:space="preserve"> </w:t>
                      </w:r>
                      <w:r>
                        <w:t>уз</w:t>
                      </w:r>
                      <w:r>
                        <w:rPr>
                          <w:spacing w:val="-10"/>
                        </w:rPr>
                        <w:t xml:space="preserve"> </w:t>
                      </w:r>
                      <w:r>
                        <w:t>потребу</w:t>
                      </w:r>
                      <w:r>
                        <w:rPr>
                          <w:spacing w:val="-10"/>
                        </w:rPr>
                        <w:t xml:space="preserve"> </w:t>
                      </w:r>
                      <w:r>
                        <w:t>планске</w:t>
                      </w:r>
                      <w:r>
                        <w:rPr>
                          <w:spacing w:val="-10"/>
                        </w:rPr>
                        <w:t xml:space="preserve"> </w:t>
                      </w:r>
                      <w:r>
                        <w:t>прерасподеле</w:t>
                      </w:r>
                      <w:r>
                        <w:rPr>
                          <w:spacing w:val="-10"/>
                        </w:rPr>
                        <w:t xml:space="preserve"> </w:t>
                      </w:r>
                      <w:r>
                        <w:t>днев- них</w:t>
                      </w:r>
                      <w:r>
                        <w:rPr>
                          <w:spacing w:val="-9"/>
                        </w:rPr>
                        <w:t xml:space="preserve"> </w:t>
                      </w:r>
                      <w:r>
                        <w:t>излетника</w:t>
                      </w:r>
                      <w:r>
                        <w:rPr>
                          <w:spacing w:val="-9"/>
                        </w:rPr>
                        <w:t xml:space="preserve"> </w:t>
                      </w:r>
                      <w:r>
                        <w:t>на</w:t>
                      </w:r>
                      <w:r>
                        <w:rPr>
                          <w:spacing w:val="-9"/>
                        </w:rPr>
                        <w:t xml:space="preserve"> </w:t>
                      </w:r>
                      <w:r>
                        <w:t>друге</w:t>
                      </w:r>
                      <w:r>
                        <w:rPr>
                          <w:spacing w:val="-9"/>
                        </w:rPr>
                        <w:t xml:space="preserve"> </w:t>
                      </w:r>
                      <w:r>
                        <w:t>подцентре</w:t>
                      </w:r>
                      <w:r>
                        <w:rPr>
                          <w:spacing w:val="-9"/>
                        </w:rPr>
                        <w:t xml:space="preserve"> </w:t>
                      </w:r>
                      <w:r>
                        <w:t>ТЦ</w:t>
                      </w:r>
                      <w:r>
                        <w:rPr>
                          <w:spacing w:val="-9"/>
                        </w:rPr>
                        <w:t xml:space="preserve"> </w:t>
                      </w:r>
                      <w:r>
                        <w:t>„Копаоник”</w:t>
                      </w:r>
                      <w:r>
                        <w:rPr>
                          <w:spacing w:val="-9"/>
                        </w:rPr>
                        <w:t xml:space="preserve"> </w:t>
                      </w:r>
                      <w:r>
                        <w:t>и</w:t>
                      </w:r>
                      <w:r>
                        <w:rPr>
                          <w:spacing w:val="-9"/>
                        </w:rPr>
                        <w:t xml:space="preserve"> </w:t>
                      </w:r>
                      <w:r>
                        <w:t>посебне</w:t>
                      </w:r>
                      <w:r>
                        <w:rPr>
                          <w:spacing w:val="-9"/>
                        </w:rPr>
                        <w:t xml:space="preserve"> </w:t>
                      </w:r>
                      <w:r>
                        <w:t>улазе у алпско скијалиште ван подцентара;</w:t>
                      </w:r>
                    </w:p>
                    <w:p w:rsidR="00AB769C" w:rsidRDefault="00AB769C" w:rsidP="00AB769C">
                      <w:pPr>
                        <w:pStyle w:val="BodyText"/>
                        <w:spacing w:line="195"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240</w:t>
                      </w:r>
                      <w:r>
                        <w:rPr>
                          <w:spacing w:val="-6"/>
                        </w:rPr>
                        <w:t xml:space="preserve"> </w:t>
                      </w:r>
                      <w:r>
                        <w:t>(10%</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line="232" w:lineRule="auto"/>
                        <w:ind w:right="18"/>
                      </w:pPr>
                      <w:r>
                        <w:rPr>
                          <w:spacing w:val="-12"/>
                        </w:rPr>
                        <w:t xml:space="preserve"> </w:t>
                      </w:r>
                      <w:r>
                        <w:t>–</w:t>
                      </w:r>
                      <w:r>
                        <w:rPr>
                          <w:spacing w:val="-10"/>
                        </w:rPr>
                        <w:t xml:space="preserve"> </w:t>
                      </w:r>
                      <w:r>
                        <w:t>запослених</w:t>
                      </w:r>
                      <w:r>
                        <w:rPr>
                          <w:spacing w:val="-2"/>
                        </w:rPr>
                        <w:t xml:space="preserve"> </w:t>
                      </w:r>
                      <w:r>
                        <w:t>укупно</w:t>
                      </w:r>
                      <w:r>
                        <w:rPr>
                          <w:spacing w:val="-2"/>
                        </w:rPr>
                        <w:t xml:space="preserve"> </w:t>
                      </w:r>
                      <w:r>
                        <w:t>2.400</w:t>
                      </w:r>
                      <w:r>
                        <w:rPr>
                          <w:spacing w:val="-2"/>
                        </w:rPr>
                        <w:t xml:space="preserve"> </w:t>
                      </w:r>
                      <w:r>
                        <w:t>(20%</w:t>
                      </w:r>
                      <w:r>
                        <w:rPr>
                          <w:spacing w:val="-2"/>
                        </w:rPr>
                        <w:t xml:space="preserve"> </w:t>
                      </w:r>
                      <w:r>
                        <w:t>од</w:t>
                      </w:r>
                      <w:r>
                        <w:rPr>
                          <w:spacing w:val="-2"/>
                        </w:rPr>
                        <w:t xml:space="preserve"> </w:t>
                      </w:r>
                      <w:r>
                        <w:t>броја</w:t>
                      </w:r>
                      <w:r>
                        <w:rPr>
                          <w:spacing w:val="-2"/>
                        </w:rPr>
                        <w:t xml:space="preserve"> </w:t>
                      </w:r>
                      <w:r>
                        <w:t>туристичких</w:t>
                      </w:r>
                      <w:r>
                        <w:rPr>
                          <w:spacing w:val="-2"/>
                        </w:rPr>
                        <w:t xml:space="preserve"> </w:t>
                      </w:r>
                      <w:r>
                        <w:t>лежа- ја, укључујући запослене у другим сервисима).</w:t>
                      </w:r>
                    </w:p>
                    <w:p w:rsidR="00AB769C" w:rsidRDefault="00AB769C" w:rsidP="00AB769C">
                      <w:pPr>
                        <w:pStyle w:val="BodyText"/>
                        <w:spacing w:line="232" w:lineRule="auto"/>
                        <w:ind w:right="17"/>
                      </w:pPr>
                      <w:r>
                        <w:t>На грађевинском земљишту комплекса од 173 ha планирана је бруто густина насељености од око 70 стационарних корисника по хектару, а са запосленима до 85 корисника по хектару.</w:t>
                      </w:r>
                    </w:p>
                    <w:p w:rsidR="00AB769C" w:rsidRDefault="00AB769C" w:rsidP="00AB769C">
                      <w:pPr>
                        <w:pStyle w:val="BodyText"/>
                        <w:spacing w:line="197" w:lineRule="exact"/>
                        <w:ind w:left="416"/>
                      </w:pPr>
                      <w:r>
                        <w:t>Јавни</w:t>
                      </w:r>
                      <w:r>
                        <w:rPr>
                          <w:spacing w:val="-9"/>
                        </w:rPr>
                        <w:t xml:space="preserve"> </w:t>
                      </w:r>
                      <w:r>
                        <w:t>сервиси</w:t>
                      </w:r>
                      <w:r>
                        <w:rPr>
                          <w:spacing w:val="-8"/>
                        </w:rPr>
                        <w:t xml:space="preserve"> </w:t>
                      </w:r>
                      <w:r>
                        <w:t>и</w:t>
                      </w:r>
                      <w:r>
                        <w:rPr>
                          <w:spacing w:val="-8"/>
                        </w:rPr>
                        <w:t xml:space="preserve"> </w:t>
                      </w:r>
                      <w:r>
                        <w:t>службе</w:t>
                      </w:r>
                      <w:r>
                        <w:rPr>
                          <w:spacing w:val="-8"/>
                        </w:rPr>
                        <w:t xml:space="preserve"> </w:t>
                      </w:r>
                      <w:r>
                        <w:t>у</w:t>
                      </w:r>
                      <w:r>
                        <w:rPr>
                          <w:spacing w:val="-9"/>
                        </w:rPr>
                        <w:t xml:space="preserve"> </w:t>
                      </w:r>
                      <w:r>
                        <w:t>комплексу</w:t>
                      </w:r>
                      <w:r>
                        <w:rPr>
                          <w:spacing w:val="-8"/>
                        </w:rPr>
                        <w:t xml:space="preserve"> </w:t>
                      </w:r>
                      <w:r>
                        <w:t>биће</w:t>
                      </w:r>
                      <w:r>
                        <w:rPr>
                          <w:spacing w:val="-8"/>
                        </w:rPr>
                        <w:t xml:space="preserve"> </w:t>
                      </w:r>
                      <w:r>
                        <w:t>диференцирани</w:t>
                      </w:r>
                      <w:r>
                        <w:rPr>
                          <w:spacing w:val="-8"/>
                        </w:rPr>
                        <w:t xml:space="preserve"> </w:t>
                      </w:r>
                      <w:r>
                        <w:rPr>
                          <w:spacing w:val="-5"/>
                        </w:rPr>
                        <w:t>на:</w:t>
                      </w:r>
                    </w:p>
                    <w:p w:rsidR="00AB769C" w:rsidRDefault="00AB769C" w:rsidP="00AB769C">
                      <w:pPr>
                        <w:pStyle w:val="BodyText"/>
                        <w:spacing w:line="232" w:lineRule="auto"/>
                        <w:ind w:right="18"/>
                      </w:pPr>
                      <w:r>
                        <w:rPr>
                          <w:spacing w:val="-12"/>
                        </w:rPr>
                        <w:t xml:space="preserve"> </w:t>
                      </w:r>
                      <w:r>
                        <w:t>– централне садржаје у подцелини Суво Рудиште</w:t>
                      </w:r>
                      <w:r>
                        <w:rPr>
                          <w:spacing w:val="38"/>
                        </w:rPr>
                        <w:t xml:space="preserve"> </w:t>
                      </w:r>
                      <w:r>
                        <w:t>– центар (саобраћај – аутобуска станица, рент-а-кар, јавне гараже и пар- кинзи; занатски сервиси</w:t>
                      </w:r>
                      <w:r>
                        <w:rPr>
                          <w:spacing w:val="32"/>
                        </w:rPr>
                        <w:t xml:space="preserve"> </w:t>
                      </w:r>
                      <w:r>
                        <w:t>– аутосервис, комунални сервис, сервис спортске опреме и др.; здравство и старање о деци</w:t>
                      </w:r>
                      <w:r>
                        <w:rPr>
                          <w:spacing w:val="31"/>
                        </w:rPr>
                        <w:t xml:space="preserve"> </w:t>
                      </w:r>
                      <w:r>
                        <w:t>– здравствена станица са јединицом за издавање лекова која ће бити повезана ски</w:t>
                      </w:r>
                      <w:r>
                        <w:rPr>
                          <w:spacing w:val="-2"/>
                        </w:rPr>
                        <w:t xml:space="preserve"> </w:t>
                      </w:r>
                      <w:r>
                        <w:t>тунелом</w:t>
                      </w:r>
                      <w:r>
                        <w:rPr>
                          <w:spacing w:val="-2"/>
                        </w:rPr>
                        <w:t xml:space="preserve"> </w:t>
                      </w:r>
                      <w:r>
                        <w:t>или</w:t>
                      </w:r>
                      <w:r>
                        <w:rPr>
                          <w:spacing w:val="-2"/>
                        </w:rPr>
                        <w:t xml:space="preserve"> </w:t>
                      </w:r>
                      <w:r>
                        <w:t>подвожњаком</w:t>
                      </w:r>
                      <w:r>
                        <w:rPr>
                          <w:spacing w:val="-2"/>
                        </w:rPr>
                        <w:t xml:space="preserve"> </w:t>
                      </w:r>
                      <w:r>
                        <w:t>са</w:t>
                      </w:r>
                      <w:r>
                        <w:rPr>
                          <w:spacing w:val="-2"/>
                        </w:rPr>
                        <w:t xml:space="preserve"> </w:t>
                      </w:r>
                      <w:r>
                        <w:t>постојећом</w:t>
                      </w:r>
                      <w:r>
                        <w:rPr>
                          <w:spacing w:val="-2"/>
                        </w:rPr>
                        <w:t xml:space="preserve"> </w:t>
                      </w:r>
                      <w:r>
                        <w:t>ски</w:t>
                      </w:r>
                      <w:r>
                        <w:rPr>
                          <w:spacing w:val="-2"/>
                        </w:rPr>
                        <w:t xml:space="preserve"> </w:t>
                      </w:r>
                      <w:r>
                        <w:t>стазом;</w:t>
                      </w:r>
                      <w:r>
                        <w:rPr>
                          <w:spacing w:val="-2"/>
                        </w:rPr>
                        <w:t xml:space="preserve"> </w:t>
                      </w:r>
                      <w:r>
                        <w:t>обдани- ште,</w:t>
                      </w:r>
                      <w:r>
                        <w:rPr>
                          <w:spacing w:val="-3"/>
                        </w:rPr>
                        <w:t xml:space="preserve"> </w:t>
                      </w:r>
                      <w:r>
                        <w:t>култура</w:t>
                      </w:r>
                      <w:r>
                        <w:rPr>
                          <w:spacing w:val="-3"/>
                        </w:rPr>
                        <w:t xml:space="preserve"> </w:t>
                      </w:r>
                      <w:r>
                        <w:t>и</w:t>
                      </w:r>
                      <w:r>
                        <w:rPr>
                          <w:spacing w:val="-3"/>
                        </w:rPr>
                        <w:t xml:space="preserve"> </w:t>
                      </w:r>
                      <w:r>
                        <w:t>забава</w:t>
                      </w:r>
                      <w:r>
                        <w:rPr>
                          <w:spacing w:val="22"/>
                        </w:rPr>
                        <w:t xml:space="preserve"> </w:t>
                      </w:r>
                      <w:r>
                        <w:t>–</w:t>
                      </w:r>
                      <w:r>
                        <w:rPr>
                          <w:spacing w:val="-3"/>
                        </w:rPr>
                        <w:t xml:space="preserve"> </w:t>
                      </w:r>
                      <w:r>
                        <w:t>Визитор</w:t>
                      </w:r>
                      <w:r>
                        <w:rPr>
                          <w:spacing w:val="-3"/>
                        </w:rPr>
                        <w:t xml:space="preserve"> </w:t>
                      </w:r>
                      <w:r>
                        <w:t>центар,</w:t>
                      </w:r>
                      <w:r>
                        <w:rPr>
                          <w:spacing w:val="-3"/>
                        </w:rPr>
                        <w:t xml:space="preserve"> </w:t>
                      </w:r>
                      <w:r>
                        <w:t>поливалентна</w:t>
                      </w:r>
                      <w:r>
                        <w:rPr>
                          <w:spacing w:val="-3"/>
                        </w:rPr>
                        <w:t xml:space="preserve"> </w:t>
                      </w:r>
                      <w:r>
                        <w:t>сала</w:t>
                      </w:r>
                      <w:r>
                        <w:rPr>
                          <w:spacing w:val="-3"/>
                        </w:rPr>
                        <w:t xml:space="preserve"> </w:t>
                      </w:r>
                      <w:r>
                        <w:t>за</w:t>
                      </w:r>
                      <w:r>
                        <w:rPr>
                          <w:spacing w:val="-3"/>
                        </w:rPr>
                        <w:t xml:space="preserve"> </w:t>
                      </w:r>
                      <w:r>
                        <w:t>по- зоришне и биоскопске представе, концерте и конгресе, библиоте- ка,</w:t>
                      </w:r>
                      <w:r>
                        <w:rPr>
                          <w:spacing w:val="-8"/>
                        </w:rPr>
                        <w:t xml:space="preserve"> </w:t>
                      </w:r>
                      <w:r>
                        <w:t>дискотека,</w:t>
                      </w:r>
                      <w:r>
                        <w:rPr>
                          <w:spacing w:val="-8"/>
                        </w:rPr>
                        <w:t xml:space="preserve"> </w:t>
                      </w:r>
                      <w:r>
                        <w:t>омладински</w:t>
                      </w:r>
                      <w:r>
                        <w:rPr>
                          <w:spacing w:val="-8"/>
                        </w:rPr>
                        <w:t xml:space="preserve"> </w:t>
                      </w:r>
                      <w:r>
                        <w:t>центар</w:t>
                      </w:r>
                      <w:r>
                        <w:rPr>
                          <w:spacing w:val="-8"/>
                        </w:rPr>
                        <w:t xml:space="preserve"> </w:t>
                      </w:r>
                      <w:r>
                        <w:t>и</w:t>
                      </w:r>
                      <w:r>
                        <w:rPr>
                          <w:spacing w:val="-8"/>
                        </w:rPr>
                        <w:t xml:space="preserve"> </w:t>
                      </w:r>
                      <w:r>
                        <w:t>др.;</w:t>
                      </w:r>
                      <w:r>
                        <w:rPr>
                          <w:spacing w:val="-8"/>
                        </w:rPr>
                        <w:t xml:space="preserve"> </w:t>
                      </w:r>
                      <w:r>
                        <w:t>верски</w:t>
                      </w:r>
                      <w:r>
                        <w:rPr>
                          <w:spacing w:val="-8"/>
                        </w:rPr>
                        <w:t xml:space="preserve"> </w:t>
                      </w:r>
                      <w:r>
                        <w:t>објекат</w:t>
                      </w:r>
                      <w:r>
                        <w:rPr>
                          <w:spacing w:val="-8"/>
                        </w:rPr>
                        <w:t xml:space="preserve"> </w:t>
                      </w:r>
                      <w:r>
                        <w:t>са</w:t>
                      </w:r>
                      <w:r>
                        <w:rPr>
                          <w:spacing w:val="-8"/>
                        </w:rPr>
                        <w:t xml:space="preserve"> </w:t>
                      </w:r>
                      <w:r>
                        <w:t>конаком за смештај посетилаца; администрација – управа Националног парка</w:t>
                      </w:r>
                      <w:r>
                        <w:rPr>
                          <w:spacing w:val="-12"/>
                        </w:rPr>
                        <w:t xml:space="preserve"> </w:t>
                      </w:r>
                      <w:r>
                        <w:t>„Копаоникˮ,</w:t>
                      </w:r>
                      <w:r>
                        <w:rPr>
                          <w:spacing w:val="-11"/>
                        </w:rPr>
                        <w:t xml:space="preserve"> </w:t>
                      </w:r>
                      <w:r>
                        <w:t>рецепција</w:t>
                      </w:r>
                      <w:r>
                        <w:rPr>
                          <w:spacing w:val="-11"/>
                        </w:rPr>
                        <w:t xml:space="preserve"> </w:t>
                      </w:r>
                      <w:r>
                        <w:t>ТЦ</w:t>
                      </w:r>
                      <w:r>
                        <w:rPr>
                          <w:spacing w:val="-11"/>
                        </w:rPr>
                        <w:t xml:space="preserve"> </w:t>
                      </w:r>
                      <w:r>
                        <w:t>„Копаоникˮ,</w:t>
                      </w:r>
                      <w:r>
                        <w:rPr>
                          <w:spacing w:val="-12"/>
                        </w:rPr>
                        <w:t xml:space="preserve"> </w:t>
                      </w:r>
                      <w:r>
                        <w:t>путничко-туристич- ка</w:t>
                      </w:r>
                      <w:r>
                        <w:rPr>
                          <w:spacing w:val="-7"/>
                        </w:rPr>
                        <w:t xml:space="preserve"> </w:t>
                      </w:r>
                      <w:r>
                        <w:t>агенција,</w:t>
                      </w:r>
                      <w:r>
                        <w:rPr>
                          <w:spacing w:val="-7"/>
                        </w:rPr>
                        <w:t xml:space="preserve"> </w:t>
                      </w:r>
                      <w:r>
                        <w:t>банка</w:t>
                      </w:r>
                      <w:r>
                        <w:rPr>
                          <w:spacing w:val="-7"/>
                        </w:rPr>
                        <w:t xml:space="preserve"> </w:t>
                      </w:r>
                      <w:r>
                        <w:t>са</w:t>
                      </w:r>
                      <w:r>
                        <w:rPr>
                          <w:spacing w:val="-7"/>
                        </w:rPr>
                        <w:t xml:space="preserve"> </w:t>
                      </w:r>
                      <w:r>
                        <w:t>мењачницом,</w:t>
                      </w:r>
                      <w:r>
                        <w:rPr>
                          <w:spacing w:val="-7"/>
                        </w:rPr>
                        <w:t xml:space="preserve"> </w:t>
                      </w:r>
                      <w:r>
                        <w:t>пошта,</w:t>
                      </w:r>
                      <w:r>
                        <w:rPr>
                          <w:spacing w:val="-7"/>
                        </w:rPr>
                        <w:t xml:space="preserve"> </w:t>
                      </w:r>
                      <w:r>
                        <w:t>станица</w:t>
                      </w:r>
                      <w:r>
                        <w:rPr>
                          <w:spacing w:val="-7"/>
                        </w:rPr>
                        <w:t xml:space="preserve"> </w:t>
                      </w:r>
                      <w:r>
                        <w:t>милиције</w:t>
                      </w:r>
                      <w:r>
                        <w:rPr>
                          <w:spacing w:val="-7"/>
                        </w:rPr>
                        <w:t xml:space="preserve"> </w:t>
                      </w:r>
                      <w:r>
                        <w:t>и</w:t>
                      </w:r>
                      <w:r>
                        <w:rPr>
                          <w:spacing w:val="-7"/>
                        </w:rPr>
                        <w:t xml:space="preserve"> </w:t>
                      </w:r>
                      <w:r>
                        <w:t>др.; уз трговину, угоститељство и др.);</w:t>
                      </w:r>
                    </w:p>
                    <w:p w:rsidR="00AB769C" w:rsidRDefault="00AB769C" w:rsidP="00AB769C">
                      <w:pPr>
                        <w:pStyle w:val="BodyText"/>
                        <w:spacing w:line="232" w:lineRule="auto"/>
                        <w:ind w:right="18"/>
                      </w:pPr>
                      <w:r>
                        <w:rPr>
                          <w:spacing w:val="-12"/>
                        </w:rPr>
                        <w:t xml:space="preserve"> </w:t>
                      </w:r>
                      <w:r>
                        <w:t>– допунске садржаје</w:t>
                      </w:r>
                      <w:r>
                        <w:rPr>
                          <w:spacing w:val="40"/>
                        </w:rPr>
                        <w:t xml:space="preserve"> </w:t>
                      </w:r>
                      <w:r>
                        <w:t>– у подцелини Сунчана Долина (по- себно</w:t>
                      </w:r>
                      <w:r>
                        <w:rPr>
                          <w:spacing w:val="29"/>
                        </w:rPr>
                        <w:t xml:space="preserve"> </w:t>
                      </w:r>
                      <w:r>
                        <w:t>паркинзи</w:t>
                      </w:r>
                      <w:r>
                        <w:rPr>
                          <w:spacing w:val="31"/>
                        </w:rPr>
                        <w:t xml:space="preserve"> </w:t>
                      </w:r>
                      <w:r>
                        <w:t>и</w:t>
                      </w:r>
                      <w:r>
                        <w:rPr>
                          <w:spacing w:val="31"/>
                        </w:rPr>
                        <w:t xml:space="preserve"> </w:t>
                      </w:r>
                      <w:r>
                        <w:t>гараже,</w:t>
                      </w:r>
                      <w:r>
                        <w:rPr>
                          <w:spacing w:val="32"/>
                        </w:rPr>
                        <w:t xml:space="preserve"> </w:t>
                      </w:r>
                      <w:r>
                        <w:t>амбуланта,</w:t>
                      </w:r>
                      <w:r>
                        <w:rPr>
                          <w:spacing w:val="31"/>
                        </w:rPr>
                        <w:t xml:space="preserve"> </w:t>
                      </w:r>
                      <w:r>
                        <w:t>обданиште,</w:t>
                      </w:r>
                      <w:r>
                        <w:rPr>
                          <w:spacing w:val="31"/>
                        </w:rPr>
                        <w:t xml:space="preserve"> </w:t>
                      </w:r>
                      <w:r>
                        <w:t>рецепција</w:t>
                      </w:r>
                      <w:r>
                        <w:rPr>
                          <w:spacing w:val="32"/>
                        </w:rPr>
                        <w:t xml:space="preserve"> </w:t>
                      </w:r>
                      <w:r>
                        <w:rPr>
                          <w:spacing w:val="-5"/>
                        </w:rPr>
                        <w:t>ТЦ</w:t>
                      </w:r>
                    </w:p>
                    <w:p w:rsidR="00AB769C" w:rsidRDefault="00AB769C" w:rsidP="00AB769C">
                      <w:pPr>
                        <w:pStyle w:val="BodyText"/>
                        <w:spacing w:line="232" w:lineRule="auto"/>
                        <w:ind w:right="18"/>
                      </w:pPr>
                      <w:r>
                        <w:t>„Копаоникˮ, одлагалиште скија у надземном или подземном објекту уз полазиштa жичара, трговина, угоститељство и др.); и у подцелини</w:t>
                      </w:r>
                      <w:r>
                        <w:rPr>
                          <w:spacing w:val="-10"/>
                        </w:rPr>
                        <w:t xml:space="preserve"> </w:t>
                      </w:r>
                      <w:r>
                        <w:t>Репушке</w:t>
                      </w:r>
                      <w:r>
                        <w:rPr>
                          <w:spacing w:val="-10"/>
                        </w:rPr>
                        <w:t xml:space="preserve"> </w:t>
                      </w:r>
                      <w:r>
                        <w:t>Бачије</w:t>
                      </w:r>
                      <w:r>
                        <w:rPr>
                          <w:spacing w:val="-10"/>
                        </w:rPr>
                        <w:t xml:space="preserve"> </w:t>
                      </w:r>
                      <w:r>
                        <w:t>(техничка</w:t>
                      </w:r>
                      <w:r>
                        <w:rPr>
                          <w:spacing w:val="-10"/>
                        </w:rPr>
                        <w:t xml:space="preserve"> </w:t>
                      </w:r>
                      <w:r>
                        <w:t>база</w:t>
                      </w:r>
                      <w:r>
                        <w:rPr>
                          <w:spacing w:val="-10"/>
                        </w:rPr>
                        <w:t xml:space="preserve"> </w:t>
                      </w:r>
                      <w:r>
                        <w:t>скијалишта,</w:t>
                      </w:r>
                      <w:r>
                        <w:rPr>
                          <w:spacing w:val="-10"/>
                        </w:rPr>
                        <w:t xml:space="preserve"> </w:t>
                      </w:r>
                      <w:r>
                        <w:t>путна</w:t>
                      </w:r>
                      <w:r>
                        <w:rPr>
                          <w:spacing w:val="-10"/>
                        </w:rPr>
                        <w:t xml:space="preserve"> </w:t>
                      </w:r>
                      <w:r>
                        <w:t>база, јединствени занатско-технички сервис, бензинска пумпа и еконо- мија комплекса).</w:t>
                      </w:r>
                    </w:p>
                    <w:p w:rsidR="00AB769C" w:rsidRDefault="00AB769C" w:rsidP="00AB769C">
                      <w:pPr>
                        <w:pStyle w:val="BodyText"/>
                        <w:spacing w:line="232" w:lineRule="auto"/>
                        <w:ind w:right="18"/>
                      </w:pPr>
                      <w:r>
                        <w:rPr>
                          <w:spacing w:val="-2"/>
                        </w:rPr>
                        <w:t xml:space="preserve">Од спортско-рекреативних садржаја у комплексу „Суво Руди- </w:t>
                      </w:r>
                      <w:r>
                        <w:t>ште” предвиђени су: терени за мале спортове (мали фудбал, ру- комет,</w:t>
                      </w:r>
                      <w:r>
                        <w:rPr>
                          <w:spacing w:val="-2"/>
                        </w:rPr>
                        <w:t xml:space="preserve"> </w:t>
                      </w:r>
                      <w:r>
                        <w:t>кошарка,</w:t>
                      </w:r>
                      <w:r>
                        <w:rPr>
                          <w:spacing w:val="-2"/>
                        </w:rPr>
                        <w:t xml:space="preserve"> </w:t>
                      </w:r>
                      <w:r>
                        <w:t>одбојка,</w:t>
                      </w:r>
                      <w:r>
                        <w:rPr>
                          <w:spacing w:val="-2"/>
                        </w:rPr>
                        <w:t xml:space="preserve"> </w:t>
                      </w:r>
                      <w:r>
                        <w:t>тенис),</w:t>
                      </w:r>
                      <w:r>
                        <w:rPr>
                          <w:spacing w:val="-2"/>
                        </w:rPr>
                        <w:t xml:space="preserve"> </w:t>
                      </w:r>
                      <w:r>
                        <w:t>терени</w:t>
                      </w:r>
                      <w:r>
                        <w:rPr>
                          <w:spacing w:val="-2"/>
                        </w:rPr>
                        <w:t xml:space="preserve"> </w:t>
                      </w:r>
                      <w:r>
                        <w:t>за</w:t>
                      </w:r>
                      <w:r>
                        <w:rPr>
                          <w:spacing w:val="-2"/>
                        </w:rPr>
                        <w:t xml:space="preserve"> </w:t>
                      </w:r>
                      <w:r>
                        <w:t>забаву</w:t>
                      </w:r>
                      <w:r>
                        <w:rPr>
                          <w:spacing w:val="-2"/>
                        </w:rPr>
                        <w:t xml:space="preserve"> </w:t>
                      </w:r>
                      <w:r>
                        <w:t>одраслих</w:t>
                      </w:r>
                      <w:r>
                        <w:rPr>
                          <w:spacing w:val="-2"/>
                        </w:rPr>
                        <w:t xml:space="preserve"> </w:t>
                      </w:r>
                      <w:r>
                        <w:t>и</w:t>
                      </w:r>
                      <w:r>
                        <w:rPr>
                          <w:spacing w:val="-2"/>
                        </w:rPr>
                        <w:t xml:space="preserve"> </w:t>
                      </w:r>
                      <w:r>
                        <w:t>деце (ролер полигон, куглана, мини-голф, дечија игралишта и др.) у летњем периоду; терени и беби лифтови за школе скијања, дечи- ја санкалишта и клизалишта за децу и одрасле у зимском перио- ду; целогодишњи мањеж и терминал летњих јахaчких тура и др.</w:t>
                      </w:r>
                      <w:r>
                        <w:rPr>
                          <w:spacing w:val="40"/>
                        </w:rPr>
                        <w:t xml:space="preserve"> </w:t>
                      </w:r>
                      <w:r>
                        <w:t>У непосредном окружењу комплекса предвиђене су и две мање смучарске скакаонице, вишенаменска мала акумулација „Црвено језеро” са аква-програмом и др.</w:t>
                      </w:r>
                    </w:p>
                    <w:p w:rsidR="00AB769C" w:rsidRDefault="00AB769C" w:rsidP="00AB769C">
                      <w:pPr>
                        <w:pStyle w:val="BodyText"/>
                        <w:spacing w:line="232" w:lineRule="auto"/>
                        <w:ind w:right="17"/>
                      </w:pPr>
                      <w:r>
                        <w:t>Комплекс</w:t>
                      </w:r>
                      <w:r>
                        <w:rPr>
                          <w:spacing w:val="-12"/>
                        </w:rPr>
                        <w:t xml:space="preserve"> </w:t>
                      </w:r>
                      <w:r>
                        <w:t>се</w:t>
                      </w:r>
                      <w:r>
                        <w:rPr>
                          <w:spacing w:val="-11"/>
                        </w:rPr>
                        <w:t xml:space="preserve"> </w:t>
                      </w:r>
                      <w:r>
                        <w:t>наслања</w:t>
                      </w:r>
                      <w:r>
                        <w:rPr>
                          <w:spacing w:val="-11"/>
                        </w:rPr>
                        <w:t xml:space="preserve"> </w:t>
                      </w:r>
                      <w:r>
                        <w:t>на</w:t>
                      </w:r>
                      <w:r>
                        <w:rPr>
                          <w:spacing w:val="-11"/>
                        </w:rPr>
                        <w:t xml:space="preserve"> </w:t>
                      </w:r>
                      <w:r>
                        <w:t>гравитирајуће</w:t>
                      </w:r>
                      <w:r>
                        <w:rPr>
                          <w:spacing w:val="-12"/>
                        </w:rPr>
                        <w:t xml:space="preserve"> </w:t>
                      </w:r>
                      <w:r>
                        <w:t>скијалиште</w:t>
                      </w:r>
                      <w:r>
                        <w:rPr>
                          <w:spacing w:val="-11"/>
                        </w:rPr>
                        <w:t xml:space="preserve"> </w:t>
                      </w:r>
                      <w:r>
                        <w:t>у</w:t>
                      </w:r>
                      <w:r>
                        <w:rPr>
                          <w:spacing w:val="-11"/>
                        </w:rPr>
                        <w:t xml:space="preserve"> </w:t>
                      </w:r>
                      <w:r>
                        <w:t>сектори- ма</w:t>
                      </w:r>
                      <w:r>
                        <w:rPr>
                          <w:spacing w:val="-3"/>
                        </w:rPr>
                        <w:t xml:space="preserve"> </w:t>
                      </w:r>
                      <w:r>
                        <w:t>1,</w:t>
                      </w:r>
                      <w:r>
                        <w:rPr>
                          <w:spacing w:val="-3"/>
                        </w:rPr>
                        <w:t xml:space="preserve"> </w:t>
                      </w:r>
                      <w:r>
                        <w:t>2,</w:t>
                      </w:r>
                      <w:r>
                        <w:rPr>
                          <w:spacing w:val="-3"/>
                        </w:rPr>
                        <w:t xml:space="preserve"> </w:t>
                      </w:r>
                      <w:r>
                        <w:t>4,</w:t>
                      </w:r>
                      <w:r>
                        <w:rPr>
                          <w:spacing w:val="-3"/>
                        </w:rPr>
                        <w:t xml:space="preserve"> </w:t>
                      </w:r>
                      <w:r>
                        <w:t>5</w:t>
                      </w:r>
                      <w:r>
                        <w:rPr>
                          <w:spacing w:val="-3"/>
                        </w:rPr>
                        <w:t xml:space="preserve"> </w:t>
                      </w:r>
                      <w:r>
                        <w:t>и</w:t>
                      </w:r>
                      <w:r>
                        <w:rPr>
                          <w:spacing w:val="-3"/>
                        </w:rPr>
                        <w:t xml:space="preserve"> </w:t>
                      </w:r>
                      <w:r>
                        <w:t>7</w:t>
                      </w:r>
                      <w:r>
                        <w:rPr>
                          <w:spacing w:val="-3"/>
                        </w:rPr>
                        <w:t xml:space="preserve"> </w:t>
                      </w:r>
                      <w:r>
                        <w:t>алпског</w:t>
                      </w:r>
                      <w:r>
                        <w:rPr>
                          <w:spacing w:val="-3"/>
                        </w:rPr>
                        <w:t xml:space="preserve"> </w:t>
                      </w:r>
                      <w:r>
                        <w:t>скијалишта</w:t>
                      </w:r>
                      <w:r>
                        <w:rPr>
                          <w:spacing w:val="-3"/>
                        </w:rPr>
                        <w:t xml:space="preserve"> </w:t>
                      </w:r>
                      <w:r>
                        <w:t>на</w:t>
                      </w:r>
                      <w:r>
                        <w:rPr>
                          <w:spacing w:val="-3"/>
                        </w:rPr>
                        <w:t xml:space="preserve"> </w:t>
                      </w:r>
                      <w:r>
                        <w:t>подручју</w:t>
                      </w:r>
                      <w:r>
                        <w:rPr>
                          <w:spacing w:val="-3"/>
                        </w:rPr>
                        <w:t xml:space="preserve"> </w:t>
                      </w:r>
                      <w:r>
                        <w:t>Националног</w:t>
                      </w:r>
                      <w:r>
                        <w:rPr>
                          <w:spacing w:val="-3"/>
                        </w:rPr>
                        <w:t xml:space="preserve"> </w:t>
                      </w:r>
                      <w:r>
                        <w:t>пар- ка „Копаоникˮ, са полазиштима жичара и исходиштима алпских ски-стаза.</w:t>
                      </w:r>
                      <w:r>
                        <w:rPr>
                          <w:spacing w:val="-12"/>
                        </w:rPr>
                        <w:t xml:space="preserve"> </w:t>
                      </w:r>
                      <w:r>
                        <w:t>У</w:t>
                      </w:r>
                      <w:r>
                        <w:rPr>
                          <w:spacing w:val="-11"/>
                        </w:rPr>
                        <w:t xml:space="preserve"> </w:t>
                      </w:r>
                      <w:r>
                        <w:t>склопу</w:t>
                      </w:r>
                      <w:r>
                        <w:rPr>
                          <w:spacing w:val="-11"/>
                        </w:rPr>
                        <w:t xml:space="preserve"> </w:t>
                      </w:r>
                      <w:r>
                        <w:t>комплекса</w:t>
                      </w:r>
                      <w:r>
                        <w:rPr>
                          <w:spacing w:val="-11"/>
                        </w:rPr>
                        <w:t xml:space="preserve"> </w:t>
                      </w:r>
                      <w:r>
                        <w:t>предвиђено</w:t>
                      </w:r>
                      <w:r>
                        <w:rPr>
                          <w:spacing w:val="-12"/>
                        </w:rPr>
                        <w:t xml:space="preserve"> </w:t>
                      </w:r>
                      <w:r>
                        <w:t>је</w:t>
                      </w:r>
                      <w:r>
                        <w:rPr>
                          <w:spacing w:val="-11"/>
                        </w:rPr>
                        <w:t xml:space="preserve"> </w:t>
                      </w:r>
                      <w:r>
                        <w:t>неколико</w:t>
                      </w:r>
                      <w:r>
                        <w:rPr>
                          <w:spacing w:val="-11"/>
                        </w:rPr>
                        <w:t xml:space="preserve"> </w:t>
                      </w:r>
                      <w:r>
                        <w:t>полазишта/ терминала</w:t>
                      </w:r>
                      <w:r>
                        <w:rPr>
                          <w:spacing w:val="-6"/>
                        </w:rPr>
                        <w:t xml:space="preserve"> </w:t>
                      </w:r>
                      <w:r>
                        <w:t>нордијских</w:t>
                      </w:r>
                      <w:r>
                        <w:rPr>
                          <w:spacing w:val="-6"/>
                        </w:rPr>
                        <w:t xml:space="preserve"> </w:t>
                      </w:r>
                      <w:r>
                        <w:t>ски-стаза</w:t>
                      </w:r>
                      <w:r>
                        <w:rPr>
                          <w:spacing w:val="-6"/>
                        </w:rPr>
                        <w:t xml:space="preserve"> </w:t>
                      </w:r>
                      <w:r>
                        <w:t>(у</w:t>
                      </w:r>
                      <w:r>
                        <w:rPr>
                          <w:spacing w:val="-6"/>
                        </w:rPr>
                        <w:t xml:space="preserve"> </w:t>
                      </w:r>
                      <w:r>
                        <w:t>зимском</w:t>
                      </w:r>
                      <w:r>
                        <w:rPr>
                          <w:spacing w:val="-6"/>
                        </w:rPr>
                        <w:t xml:space="preserve"> </w:t>
                      </w:r>
                      <w:r>
                        <w:t>периоду),</w:t>
                      </w:r>
                      <w:r>
                        <w:rPr>
                          <w:spacing w:val="-6"/>
                        </w:rPr>
                        <w:t xml:space="preserve"> </w:t>
                      </w:r>
                      <w:r>
                        <w:t>односно</w:t>
                      </w:r>
                      <w:r>
                        <w:rPr>
                          <w:spacing w:val="-6"/>
                        </w:rPr>
                        <w:t xml:space="preserve"> </w:t>
                      </w:r>
                      <w:r>
                        <w:t>из- летничких и планинарских стаза (у летњем периоду).</w:t>
                      </w:r>
                    </w:p>
                    <w:p w:rsidR="00AB769C" w:rsidRDefault="00AB769C" w:rsidP="00AB769C">
                      <w:pPr>
                        <w:pStyle w:val="BodyText"/>
                        <w:spacing w:line="232" w:lineRule="auto"/>
                        <w:ind w:right="17"/>
                      </w:pPr>
                      <w:r>
                        <w:t>Интензивном,</w:t>
                      </w:r>
                      <w:r>
                        <w:rPr>
                          <w:spacing w:val="-4"/>
                        </w:rPr>
                        <w:t xml:space="preserve"> </w:t>
                      </w:r>
                      <w:r>
                        <w:t>добрим</w:t>
                      </w:r>
                      <w:r>
                        <w:rPr>
                          <w:spacing w:val="-4"/>
                        </w:rPr>
                        <w:t xml:space="preserve"> </w:t>
                      </w:r>
                      <w:r>
                        <w:t>делом</w:t>
                      </w:r>
                      <w:r>
                        <w:rPr>
                          <w:spacing w:val="-4"/>
                        </w:rPr>
                        <w:t xml:space="preserve"> </w:t>
                      </w:r>
                      <w:r>
                        <w:t>бесправном</w:t>
                      </w:r>
                      <w:r>
                        <w:rPr>
                          <w:spacing w:val="-4"/>
                        </w:rPr>
                        <w:t xml:space="preserve"> </w:t>
                      </w:r>
                      <w:r>
                        <w:t>изградњом</w:t>
                      </w:r>
                      <w:r>
                        <w:rPr>
                          <w:spacing w:val="-4"/>
                        </w:rPr>
                        <w:t xml:space="preserve"> </w:t>
                      </w:r>
                      <w:r>
                        <w:t>концен- трисаном у подцелини Суво Рудиште</w:t>
                      </w:r>
                      <w:r>
                        <w:rPr>
                          <w:spacing w:val="40"/>
                        </w:rPr>
                        <w:t xml:space="preserve"> </w:t>
                      </w:r>
                      <w:r>
                        <w:t>– центар противно одред- бама важећег Просторног плана Националног парка „Копаоникˮ, дошло је до прекорачења претходно планираног граничног броја лежаја и њихове планиране структуре (са посебно високим уче- шћем</w:t>
                      </w:r>
                      <w:r>
                        <w:rPr>
                          <w:spacing w:val="-8"/>
                        </w:rPr>
                        <w:t xml:space="preserve"> </w:t>
                      </w:r>
                      <w:r>
                        <w:t>одмаралишта</w:t>
                      </w:r>
                      <w:r>
                        <w:rPr>
                          <w:spacing w:val="-8"/>
                        </w:rPr>
                        <w:t xml:space="preserve"> </w:t>
                      </w:r>
                      <w:r>
                        <w:t>и</w:t>
                      </w:r>
                      <w:r>
                        <w:rPr>
                          <w:spacing w:val="-9"/>
                        </w:rPr>
                        <w:t xml:space="preserve"> </w:t>
                      </w:r>
                      <w:r>
                        <w:t>викенд</w:t>
                      </w:r>
                      <w:r>
                        <w:rPr>
                          <w:spacing w:val="-8"/>
                        </w:rPr>
                        <w:t xml:space="preserve"> </w:t>
                      </w:r>
                      <w:r>
                        <w:t>изградње/доградње),</w:t>
                      </w:r>
                      <w:r>
                        <w:rPr>
                          <w:spacing w:val="-8"/>
                        </w:rPr>
                        <w:t xml:space="preserve"> </w:t>
                      </w:r>
                      <w:r>
                        <w:t>уз</w:t>
                      </w:r>
                      <w:r>
                        <w:rPr>
                          <w:spacing w:val="-9"/>
                        </w:rPr>
                        <w:t xml:space="preserve"> </w:t>
                      </w:r>
                      <w:r>
                        <w:t>озбиљно</w:t>
                      </w:r>
                      <w:r>
                        <w:rPr>
                          <w:spacing w:val="-8"/>
                        </w:rPr>
                        <w:t xml:space="preserve"> </w:t>
                      </w:r>
                      <w:r>
                        <w:t>зао- стајање изградње планираних јавних садржаја и инфраструктуре. Због тога се забрањује изградња у комплексу преко планираног капацитета, а приоритетни задаци његовог уређења су у санацији и</w:t>
                      </w:r>
                      <w:r>
                        <w:rPr>
                          <w:spacing w:val="25"/>
                        </w:rPr>
                        <w:t xml:space="preserve"> </w:t>
                      </w:r>
                      <w:r>
                        <w:t>трансформацији</w:t>
                      </w:r>
                      <w:r>
                        <w:rPr>
                          <w:spacing w:val="25"/>
                        </w:rPr>
                        <w:t xml:space="preserve"> </w:t>
                      </w:r>
                      <w:r>
                        <w:t>туристичког</w:t>
                      </w:r>
                      <w:r>
                        <w:rPr>
                          <w:spacing w:val="25"/>
                        </w:rPr>
                        <w:t xml:space="preserve"> </w:t>
                      </w:r>
                      <w:r>
                        <w:t>смештаја,</w:t>
                      </w:r>
                      <w:r>
                        <w:rPr>
                          <w:spacing w:val="25"/>
                        </w:rPr>
                        <w:t xml:space="preserve"> </w:t>
                      </w:r>
                      <w:r>
                        <w:t>као</w:t>
                      </w:r>
                      <w:r>
                        <w:rPr>
                          <w:spacing w:val="25"/>
                        </w:rPr>
                        <w:t xml:space="preserve"> </w:t>
                      </w:r>
                      <w:r>
                        <w:t>и</w:t>
                      </w:r>
                      <w:r>
                        <w:rPr>
                          <w:spacing w:val="25"/>
                        </w:rPr>
                        <w:t xml:space="preserve"> </w:t>
                      </w:r>
                      <w:r>
                        <w:t>у</w:t>
                      </w:r>
                      <w:r>
                        <w:rPr>
                          <w:spacing w:val="26"/>
                        </w:rPr>
                        <w:t xml:space="preserve"> </w:t>
                      </w:r>
                      <w:r>
                        <w:rPr>
                          <w:spacing w:val="-2"/>
                        </w:rPr>
                        <w:t>комплетирању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79744" behindDoc="1" locked="0" layoutInCell="1" allowOverlap="1" wp14:anchorId="37429723" wp14:editId="10ACF2E2">
                <wp:simplePos x="0" y="0"/>
                <wp:positionH relativeFrom="page">
                  <wp:posOffset>478699</wp:posOffset>
                </wp:positionH>
                <wp:positionV relativeFrom="page">
                  <wp:posOffset>2779055</wp:posOffset>
                </wp:positionV>
                <wp:extent cx="3265804" cy="63315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331585"/>
                        </a:xfrm>
                        <a:prstGeom prst="rect">
                          <a:avLst/>
                        </a:prstGeom>
                      </wps:spPr>
                      <wps:txbx>
                        <w:txbxContent>
                          <w:p w:rsidR="00AB769C" w:rsidRDefault="00AB769C" w:rsidP="00AB769C">
                            <w:pPr>
                              <w:pStyle w:val="BodyText"/>
                              <w:spacing w:before="22" w:line="225" w:lineRule="auto"/>
                              <w:ind w:right="18"/>
                            </w:pPr>
                            <w:r>
                              <w:t>Садржаји туризма, рекреације и спорта у оквиру Национал- ног</w:t>
                            </w:r>
                            <w:r>
                              <w:rPr>
                                <w:spacing w:val="-7"/>
                              </w:rPr>
                              <w:t xml:space="preserve"> </w:t>
                            </w:r>
                            <w:r>
                              <w:t>парка</w:t>
                            </w:r>
                            <w:r>
                              <w:rPr>
                                <w:spacing w:val="-7"/>
                              </w:rPr>
                              <w:t xml:space="preserve"> </w:t>
                            </w:r>
                            <w:r>
                              <w:t>и</w:t>
                            </w:r>
                            <w:r>
                              <w:rPr>
                                <w:spacing w:val="-7"/>
                              </w:rPr>
                              <w:t xml:space="preserve"> </w:t>
                            </w:r>
                            <w:r>
                              <w:t>примарног</w:t>
                            </w:r>
                            <w:r>
                              <w:rPr>
                                <w:spacing w:val="-7"/>
                              </w:rPr>
                              <w:t xml:space="preserve"> </w:t>
                            </w:r>
                            <w:r>
                              <w:t>ТЦ</w:t>
                            </w:r>
                            <w:r>
                              <w:rPr>
                                <w:spacing w:val="-7"/>
                              </w:rPr>
                              <w:t xml:space="preserve"> </w:t>
                            </w:r>
                            <w:r>
                              <w:t>„Копаоник”,</w:t>
                            </w:r>
                            <w:r>
                              <w:rPr>
                                <w:spacing w:val="-7"/>
                              </w:rPr>
                              <w:t xml:space="preserve"> </w:t>
                            </w:r>
                            <w:r>
                              <w:t>намењени</w:t>
                            </w:r>
                            <w:r>
                              <w:rPr>
                                <w:spacing w:val="-7"/>
                              </w:rPr>
                              <w:t xml:space="preserve"> </w:t>
                            </w:r>
                            <w:r>
                              <w:t>су</w:t>
                            </w:r>
                            <w:r>
                              <w:rPr>
                                <w:spacing w:val="-7"/>
                              </w:rPr>
                              <w:t xml:space="preserve"> </w:t>
                            </w:r>
                            <w:r>
                              <w:t>посетиоцима Националног</w:t>
                            </w:r>
                            <w:r>
                              <w:rPr>
                                <w:spacing w:val="-12"/>
                              </w:rPr>
                              <w:t xml:space="preserve"> </w:t>
                            </w:r>
                            <w:r>
                              <w:t>парка</w:t>
                            </w:r>
                            <w:r>
                              <w:rPr>
                                <w:spacing w:val="-11"/>
                              </w:rPr>
                              <w:t xml:space="preserve"> </w:t>
                            </w:r>
                            <w:r>
                              <w:t>и</w:t>
                            </w:r>
                            <w:r>
                              <w:rPr>
                                <w:spacing w:val="-11"/>
                              </w:rPr>
                              <w:t xml:space="preserve"> </w:t>
                            </w:r>
                            <w:r>
                              <w:t>осталим</w:t>
                            </w:r>
                            <w:r>
                              <w:rPr>
                                <w:spacing w:val="-11"/>
                              </w:rPr>
                              <w:t xml:space="preserve"> </w:t>
                            </w:r>
                            <w:r>
                              <w:t>туристима</w:t>
                            </w:r>
                            <w:r>
                              <w:rPr>
                                <w:spacing w:val="-12"/>
                              </w:rPr>
                              <w:t xml:space="preserve"> </w:t>
                            </w:r>
                            <w:r>
                              <w:t>и</w:t>
                            </w:r>
                            <w:r>
                              <w:rPr>
                                <w:spacing w:val="-11"/>
                              </w:rPr>
                              <w:t xml:space="preserve"> </w:t>
                            </w:r>
                            <w:r>
                              <w:t>засновани</w:t>
                            </w:r>
                            <w:r>
                              <w:rPr>
                                <w:spacing w:val="-11"/>
                              </w:rPr>
                              <w:t xml:space="preserve"> </w:t>
                            </w:r>
                            <w:r>
                              <w:t>су</w:t>
                            </w:r>
                            <w:r>
                              <w:rPr>
                                <w:spacing w:val="-11"/>
                              </w:rPr>
                              <w:t xml:space="preserve"> </w:t>
                            </w:r>
                            <w:r>
                              <w:t>на</w:t>
                            </w:r>
                            <w:r>
                              <w:rPr>
                                <w:spacing w:val="-12"/>
                              </w:rPr>
                              <w:t xml:space="preserve"> </w:t>
                            </w:r>
                            <w:r>
                              <w:t xml:space="preserve">целого- </w:t>
                            </w:r>
                            <w:r>
                              <w:rPr>
                                <w:spacing w:val="-2"/>
                              </w:rPr>
                              <w:t>дишњој</w:t>
                            </w:r>
                            <w:r>
                              <w:rPr>
                                <w:spacing w:val="-7"/>
                              </w:rPr>
                              <w:t xml:space="preserve"> </w:t>
                            </w:r>
                            <w:r>
                              <w:rPr>
                                <w:spacing w:val="-2"/>
                              </w:rPr>
                              <w:t>понуди</w:t>
                            </w:r>
                            <w:r>
                              <w:rPr>
                                <w:spacing w:val="-7"/>
                              </w:rPr>
                              <w:t xml:space="preserve"> </w:t>
                            </w:r>
                            <w:r>
                              <w:rPr>
                                <w:spacing w:val="-2"/>
                              </w:rPr>
                              <w:t>планинског</w:t>
                            </w:r>
                            <w:r>
                              <w:rPr>
                                <w:spacing w:val="-7"/>
                              </w:rPr>
                              <w:t xml:space="preserve"> </w:t>
                            </w:r>
                            <w:r>
                              <w:rPr>
                                <w:spacing w:val="-2"/>
                              </w:rPr>
                              <w:t>спортско-рекреативног</w:t>
                            </w:r>
                            <w:r>
                              <w:rPr>
                                <w:spacing w:val="-7"/>
                              </w:rPr>
                              <w:t xml:space="preserve"> </w:t>
                            </w:r>
                            <w:r>
                              <w:rPr>
                                <w:spacing w:val="-2"/>
                              </w:rPr>
                              <w:t>туризма,</w:t>
                            </w:r>
                            <w:r>
                              <w:rPr>
                                <w:spacing w:val="-7"/>
                              </w:rPr>
                              <w:t xml:space="preserve"> </w:t>
                            </w:r>
                            <w:r>
                              <w:rPr>
                                <w:spacing w:val="-2"/>
                              </w:rPr>
                              <w:t xml:space="preserve">еколо- </w:t>
                            </w:r>
                            <w:r>
                              <w:t>шког</w:t>
                            </w:r>
                            <w:r>
                              <w:rPr>
                                <w:spacing w:val="-11"/>
                              </w:rPr>
                              <w:t xml:space="preserve"> </w:t>
                            </w:r>
                            <w:r>
                              <w:t>и</w:t>
                            </w:r>
                            <w:r>
                              <w:rPr>
                                <w:spacing w:val="-11"/>
                              </w:rPr>
                              <w:t xml:space="preserve"> </w:t>
                            </w:r>
                            <w:r>
                              <w:t>других</w:t>
                            </w:r>
                            <w:r>
                              <w:rPr>
                                <w:spacing w:val="-11"/>
                              </w:rPr>
                              <w:t xml:space="preserve"> </w:t>
                            </w:r>
                            <w:r>
                              <w:t>видова</w:t>
                            </w:r>
                            <w:r>
                              <w:rPr>
                                <w:spacing w:val="-11"/>
                              </w:rPr>
                              <w:t xml:space="preserve"> </w:t>
                            </w:r>
                            <w:r>
                              <w:t>културолошког</w:t>
                            </w:r>
                            <w:r>
                              <w:rPr>
                                <w:spacing w:val="-11"/>
                              </w:rPr>
                              <w:t xml:space="preserve"> </w:t>
                            </w:r>
                            <w:r>
                              <w:t>туризма</w:t>
                            </w:r>
                            <w:r>
                              <w:rPr>
                                <w:spacing w:val="-11"/>
                              </w:rPr>
                              <w:t xml:space="preserve"> </w:t>
                            </w:r>
                            <w:r>
                              <w:t>у</w:t>
                            </w:r>
                            <w:r>
                              <w:rPr>
                                <w:spacing w:val="-11"/>
                              </w:rPr>
                              <w:t xml:space="preserve"> </w:t>
                            </w:r>
                            <w:r>
                              <w:t>оквиру</w:t>
                            </w:r>
                            <w:r>
                              <w:rPr>
                                <w:spacing w:val="-11"/>
                              </w:rPr>
                              <w:t xml:space="preserve"> </w:t>
                            </w:r>
                            <w:r>
                              <w:t>понуде</w:t>
                            </w:r>
                            <w:r>
                              <w:rPr>
                                <w:spacing w:val="-11"/>
                              </w:rPr>
                              <w:t xml:space="preserve"> </w:t>
                            </w:r>
                            <w:r>
                              <w:t>ту- ристичких</w:t>
                            </w:r>
                            <w:r>
                              <w:rPr>
                                <w:spacing w:val="-12"/>
                              </w:rPr>
                              <w:t xml:space="preserve"> </w:t>
                            </w:r>
                            <w:r>
                              <w:t>комплекса/подцентара</w:t>
                            </w:r>
                            <w:r>
                              <w:rPr>
                                <w:spacing w:val="-11"/>
                              </w:rPr>
                              <w:t xml:space="preserve"> </w:t>
                            </w:r>
                            <w:r>
                              <w:t>и</w:t>
                            </w:r>
                            <w:r>
                              <w:rPr>
                                <w:spacing w:val="-11"/>
                              </w:rPr>
                              <w:t xml:space="preserve"> </w:t>
                            </w:r>
                            <w:r>
                              <w:t>туристичке</w:t>
                            </w:r>
                            <w:r>
                              <w:rPr>
                                <w:spacing w:val="-11"/>
                              </w:rPr>
                              <w:t xml:space="preserve"> </w:t>
                            </w:r>
                            <w:r>
                              <w:t>понуде</w:t>
                            </w:r>
                            <w:r>
                              <w:rPr>
                                <w:spacing w:val="-12"/>
                              </w:rPr>
                              <w:t xml:space="preserve"> </w:t>
                            </w:r>
                            <w:r>
                              <w:t>у</w:t>
                            </w:r>
                            <w:r>
                              <w:rPr>
                                <w:spacing w:val="-11"/>
                              </w:rPr>
                              <w:t xml:space="preserve"> </w:t>
                            </w:r>
                            <w:r>
                              <w:t>простору.</w:t>
                            </w:r>
                          </w:p>
                          <w:p w:rsidR="00AB769C" w:rsidRDefault="00AB769C" w:rsidP="00AB769C">
                            <w:pPr>
                              <w:pStyle w:val="BodyText"/>
                              <w:spacing w:before="3" w:line="225" w:lineRule="auto"/>
                              <w:ind w:right="17"/>
                            </w:pPr>
                            <w:r>
                              <w:t>Туристички комплекси/подцентри обухватају: туристички смештај,</w:t>
                            </w:r>
                            <w:r>
                              <w:rPr>
                                <w:spacing w:val="-1"/>
                              </w:rPr>
                              <w:t xml:space="preserve"> </w:t>
                            </w:r>
                            <w:r>
                              <w:t>спортско-рекреативне</w:t>
                            </w:r>
                            <w:r>
                              <w:rPr>
                                <w:spacing w:val="-1"/>
                              </w:rPr>
                              <w:t xml:space="preserve"> </w:t>
                            </w:r>
                            <w:r>
                              <w:t>објекте</w:t>
                            </w:r>
                            <w:r>
                              <w:rPr>
                                <w:spacing w:val="-1"/>
                              </w:rPr>
                              <w:t xml:space="preserve"> </w:t>
                            </w:r>
                            <w:r>
                              <w:t>и</w:t>
                            </w:r>
                            <w:r>
                              <w:rPr>
                                <w:spacing w:val="-1"/>
                              </w:rPr>
                              <w:t xml:space="preserve"> </w:t>
                            </w:r>
                            <w:r>
                              <w:t>објекте</w:t>
                            </w:r>
                            <w:r>
                              <w:rPr>
                                <w:spacing w:val="-1"/>
                              </w:rPr>
                              <w:t xml:space="preserve"> </w:t>
                            </w:r>
                            <w:r>
                              <w:t>јавних</w:t>
                            </w:r>
                            <w:r>
                              <w:rPr>
                                <w:spacing w:val="-1"/>
                              </w:rPr>
                              <w:t xml:space="preserve"> </w:t>
                            </w:r>
                            <w:r>
                              <w:t>сервиса</w:t>
                            </w:r>
                            <w:r>
                              <w:rPr>
                                <w:spacing w:val="-1"/>
                              </w:rPr>
                              <w:t xml:space="preserve"> </w:t>
                            </w:r>
                            <w:r>
                              <w:t>и служби</w:t>
                            </w:r>
                            <w:r>
                              <w:rPr>
                                <w:spacing w:val="-3"/>
                              </w:rPr>
                              <w:t xml:space="preserve"> </w:t>
                            </w:r>
                            <w:r>
                              <w:t>(у</w:t>
                            </w:r>
                            <w:r>
                              <w:rPr>
                                <w:spacing w:val="-3"/>
                              </w:rPr>
                              <w:t xml:space="preserve"> </w:t>
                            </w:r>
                            <w:r>
                              <w:t>функцији</w:t>
                            </w:r>
                            <w:r>
                              <w:rPr>
                                <w:spacing w:val="-3"/>
                              </w:rPr>
                              <w:t xml:space="preserve"> </w:t>
                            </w:r>
                            <w:r>
                              <w:t>туризма</w:t>
                            </w:r>
                            <w:r>
                              <w:rPr>
                                <w:spacing w:val="21"/>
                              </w:rPr>
                              <w:t xml:space="preserve"> </w:t>
                            </w:r>
                            <w:r>
                              <w:t>–</w:t>
                            </w:r>
                            <w:r>
                              <w:rPr>
                                <w:spacing w:val="-3"/>
                              </w:rPr>
                              <w:t xml:space="preserve"> </w:t>
                            </w:r>
                            <w:r>
                              <w:t>угоститељство,</w:t>
                            </w:r>
                            <w:r>
                              <w:rPr>
                                <w:spacing w:val="-3"/>
                              </w:rPr>
                              <w:t xml:space="preserve"> </w:t>
                            </w:r>
                            <w:r>
                              <w:t>трговина,</w:t>
                            </w:r>
                            <w:r>
                              <w:rPr>
                                <w:spacing w:val="-3"/>
                              </w:rPr>
                              <w:t xml:space="preserve"> </w:t>
                            </w:r>
                            <w:r>
                              <w:t>занатски сервиси,</w:t>
                            </w:r>
                            <w:r>
                              <w:rPr>
                                <w:spacing w:val="-2"/>
                              </w:rPr>
                              <w:t xml:space="preserve"> </w:t>
                            </w:r>
                            <w:r>
                              <w:t>здравство,</w:t>
                            </w:r>
                            <w:r>
                              <w:rPr>
                                <w:spacing w:val="-2"/>
                              </w:rPr>
                              <w:t xml:space="preserve"> </w:t>
                            </w:r>
                            <w:r>
                              <w:t>управа,</w:t>
                            </w:r>
                            <w:r>
                              <w:rPr>
                                <w:spacing w:val="-2"/>
                              </w:rPr>
                              <w:t xml:space="preserve"> </w:t>
                            </w:r>
                            <w:r>
                              <w:t>култура,</w:t>
                            </w:r>
                            <w:r>
                              <w:rPr>
                                <w:spacing w:val="-2"/>
                              </w:rPr>
                              <w:t xml:space="preserve"> </w:t>
                            </w:r>
                            <w:r>
                              <w:t>верски</w:t>
                            </w:r>
                            <w:r>
                              <w:rPr>
                                <w:spacing w:val="-2"/>
                              </w:rPr>
                              <w:t xml:space="preserve"> </w:t>
                            </w:r>
                            <w:r>
                              <w:t>објекти,</w:t>
                            </w:r>
                            <w:r>
                              <w:rPr>
                                <w:spacing w:val="-2"/>
                              </w:rPr>
                              <w:t xml:space="preserve"> </w:t>
                            </w:r>
                            <w:r>
                              <w:t>забава</w:t>
                            </w:r>
                            <w:r>
                              <w:rPr>
                                <w:spacing w:val="-2"/>
                              </w:rPr>
                              <w:t xml:space="preserve"> </w:t>
                            </w:r>
                            <w:r>
                              <w:t>и</w:t>
                            </w:r>
                            <w:r>
                              <w:rPr>
                                <w:spacing w:val="-2"/>
                              </w:rPr>
                              <w:t xml:space="preserve"> </w:t>
                            </w:r>
                            <w:r>
                              <w:t>дру- го, а у заједничкој функцији туризма и Националног парка</w:t>
                            </w:r>
                            <w:r>
                              <w:rPr>
                                <w:spacing w:val="26"/>
                              </w:rPr>
                              <w:t xml:space="preserve"> </w:t>
                            </w:r>
                            <w:r>
                              <w:t>– гор- ска служба спасавања, комунални сервиси, противпожарна слу- жба, полицијска станица и др. Садржаји супраструктуре у оквиру туристичке понуде у простору (на скијалиштима, излетничким стазама и др.) обухватају пунктове и објекте у склопу посебне ту- ристичке инфраструктуре.</w:t>
                            </w:r>
                          </w:p>
                          <w:p w:rsidR="00AB769C" w:rsidRDefault="00AB769C" w:rsidP="00AB769C">
                            <w:pPr>
                              <w:pStyle w:val="BodyText"/>
                              <w:spacing w:before="6" w:line="225" w:lineRule="auto"/>
                              <w:ind w:right="17"/>
                            </w:pPr>
                            <w:r>
                              <w:rPr>
                                <w:spacing w:val="-2"/>
                              </w:rPr>
                              <w:t>Критеријуми</w:t>
                            </w:r>
                            <w:r>
                              <w:rPr>
                                <w:spacing w:val="-4"/>
                              </w:rPr>
                              <w:t xml:space="preserve"> </w:t>
                            </w:r>
                            <w:r>
                              <w:rPr>
                                <w:spacing w:val="-2"/>
                              </w:rPr>
                              <w:t>за</w:t>
                            </w:r>
                            <w:r>
                              <w:rPr>
                                <w:spacing w:val="-4"/>
                              </w:rPr>
                              <w:t xml:space="preserve"> </w:t>
                            </w:r>
                            <w:r>
                              <w:rPr>
                                <w:spacing w:val="-2"/>
                              </w:rPr>
                              <w:t>реализацију</w:t>
                            </w:r>
                            <w:r>
                              <w:rPr>
                                <w:spacing w:val="-4"/>
                              </w:rPr>
                              <w:t xml:space="preserve"> </w:t>
                            </w:r>
                            <w:r>
                              <w:rPr>
                                <w:spacing w:val="-2"/>
                              </w:rPr>
                              <w:t>садржаја</w:t>
                            </w:r>
                            <w:r>
                              <w:rPr>
                                <w:spacing w:val="-4"/>
                              </w:rPr>
                              <w:t xml:space="preserve"> </w:t>
                            </w:r>
                            <w:r>
                              <w:rPr>
                                <w:spacing w:val="-2"/>
                              </w:rPr>
                              <w:t>туризма</w:t>
                            </w:r>
                            <w:r>
                              <w:rPr>
                                <w:spacing w:val="-4"/>
                              </w:rPr>
                              <w:t xml:space="preserve"> </w:t>
                            </w:r>
                            <w:r>
                              <w:rPr>
                                <w:spacing w:val="-2"/>
                              </w:rPr>
                              <w:t>ТЦ</w:t>
                            </w:r>
                            <w:r>
                              <w:rPr>
                                <w:spacing w:val="-4"/>
                              </w:rPr>
                              <w:t xml:space="preserve"> </w:t>
                            </w:r>
                            <w:r>
                              <w:rPr>
                                <w:spacing w:val="-2"/>
                              </w:rPr>
                              <w:t xml:space="preserve">„Копаоник” </w:t>
                            </w:r>
                            <w:r>
                              <w:t>на</w:t>
                            </w:r>
                            <w:r>
                              <w:rPr>
                                <w:spacing w:val="-12"/>
                              </w:rPr>
                              <w:t xml:space="preserve"> </w:t>
                            </w:r>
                            <w:r>
                              <w:t>подручју</w:t>
                            </w:r>
                            <w:r>
                              <w:rPr>
                                <w:spacing w:val="-11"/>
                              </w:rPr>
                              <w:t xml:space="preserve"> </w:t>
                            </w:r>
                            <w:r>
                              <w:t>Националног</w:t>
                            </w:r>
                            <w:r>
                              <w:rPr>
                                <w:spacing w:val="-11"/>
                              </w:rPr>
                              <w:t xml:space="preserve"> </w:t>
                            </w:r>
                            <w:r>
                              <w:t>парка</w:t>
                            </w:r>
                            <w:r>
                              <w:rPr>
                                <w:spacing w:val="-11"/>
                              </w:rPr>
                              <w:t xml:space="preserve"> </w:t>
                            </w:r>
                            <w:r>
                              <w:t>„Копаоникˮ</w:t>
                            </w:r>
                            <w:r>
                              <w:rPr>
                                <w:spacing w:val="-12"/>
                              </w:rPr>
                              <w:t xml:space="preserve"> </w:t>
                            </w:r>
                            <w:r>
                              <w:t>су:</w:t>
                            </w:r>
                            <w:r>
                              <w:rPr>
                                <w:spacing w:val="-11"/>
                              </w:rPr>
                              <w:t xml:space="preserve"> </w:t>
                            </w:r>
                            <w:r>
                              <w:t>подизање</w:t>
                            </w:r>
                            <w:r>
                              <w:rPr>
                                <w:spacing w:val="-11"/>
                              </w:rPr>
                              <w:t xml:space="preserve"> </w:t>
                            </w:r>
                            <w:r>
                              <w:t>стандар- да</w:t>
                            </w:r>
                            <w:r>
                              <w:rPr>
                                <w:spacing w:val="-12"/>
                              </w:rPr>
                              <w:t xml:space="preserve"> </w:t>
                            </w:r>
                            <w:r>
                              <w:t>постојећих</w:t>
                            </w:r>
                            <w:r>
                              <w:rPr>
                                <w:spacing w:val="-11"/>
                              </w:rPr>
                              <w:t xml:space="preserve"> </w:t>
                            </w:r>
                            <w:r>
                              <w:t>и</w:t>
                            </w:r>
                            <w:r>
                              <w:rPr>
                                <w:spacing w:val="-11"/>
                              </w:rPr>
                              <w:t xml:space="preserve"> </w:t>
                            </w:r>
                            <w:r>
                              <w:t>изградња</w:t>
                            </w:r>
                            <w:r>
                              <w:rPr>
                                <w:spacing w:val="-11"/>
                              </w:rPr>
                              <w:t xml:space="preserve"> </w:t>
                            </w:r>
                            <w:r>
                              <w:t>нових</w:t>
                            </w:r>
                            <w:r>
                              <w:rPr>
                                <w:spacing w:val="-12"/>
                              </w:rPr>
                              <w:t xml:space="preserve"> </w:t>
                            </w:r>
                            <w:r>
                              <w:t>објеката</w:t>
                            </w:r>
                            <w:r>
                              <w:rPr>
                                <w:spacing w:val="-11"/>
                              </w:rPr>
                              <w:t xml:space="preserve"> </w:t>
                            </w:r>
                            <w:r>
                              <w:t>туристичког</w:t>
                            </w:r>
                            <w:r>
                              <w:rPr>
                                <w:spacing w:val="-11"/>
                              </w:rPr>
                              <w:t xml:space="preserve"> </w:t>
                            </w:r>
                            <w:r>
                              <w:t>смештаја</w:t>
                            </w:r>
                            <w:r>
                              <w:rPr>
                                <w:spacing w:val="-11"/>
                              </w:rPr>
                              <w:t xml:space="preserve"> </w:t>
                            </w:r>
                            <w:r>
                              <w:t>ви- соког</w:t>
                            </w:r>
                            <w:r>
                              <w:rPr>
                                <w:spacing w:val="-9"/>
                              </w:rPr>
                              <w:t xml:space="preserve"> </w:t>
                            </w:r>
                            <w:r>
                              <w:t>стандарда</w:t>
                            </w:r>
                            <w:r>
                              <w:rPr>
                                <w:spacing w:val="-9"/>
                              </w:rPr>
                              <w:t xml:space="preserve"> </w:t>
                            </w:r>
                            <w:r>
                              <w:t>(хотели,</w:t>
                            </w:r>
                            <w:r>
                              <w:rPr>
                                <w:spacing w:val="-9"/>
                              </w:rPr>
                              <w:t xml:space="preserve"> </w:t>
                            </w:r>
                            <w:r>
                              <w:t>апартмани</w:t>
                            </w:r>
                            <w:r>
                              <w:rPr>
                                <w:spacing w:val="-9"/>
                              </w:rPr>
                              <w:t xml:space="preserve"> </w:t>
                            </w:r>
                            <w:r>
                              <w:t>и</w:t>
                            </w:r>
                            <w:r>
                              <w:rPr>
                                <w:spacing w:val="-9"/>
                              </w:rPr>
                              <w:t xml:space="preserve"> </w:t>
                            </w:r>
                            <w:r>
                              <w:t>пансиони</w:t>
                            </w:r>
                            <w:r>
                              <w:rPr>
                                <w:spacing w:val="-9"/>
                              </w:rPr>
                              <w:t xml:space="preserve"> </w:t>
                            </w:r>
                            <w:r>
                              <w:t>са</w:t>
                            </w:r>
                            <w:r>
                              <w:rPr>
                                <w:spacing w:val="-9"/>
                              </w:rPr>
                              <w:t xml:space="preserve"> </w:t>
                            </w:r>
                            <w:r>
                              <w:t>4.</w:t>
                            </w:r>
                            <w:r>
                              <w:rPr>
                                <w:spacing w:val="-9"/>
                              </w:rPr>
                              <w:t xml:space="preserve"> </w:t>
                            </w:r>
                            <w:r>
                              <w:t>и</w:t>
                            </w:r>
                            <w:r>
                              <w:rPr>
                                <w:spacing w:val="-9"/>
                              </w:rPr>
                              <w:t xml:space="preserve"> </w:t>
                            </w:r>
                            <w:r>
                              <w:t>5.</w:t>
                            </w:r>
                            <w:r>
                              <w:rPr>
                                <w:spacing w:val="-9"/>
                              </w:rPr>
                              <w:t xml:space="preserve"> </w:t>
                            </w:r>
                            <w:r>
                              <w:t>звездица, уз</w:t>
                            </w:r>
                            <w:r>
                              <w:rPr>
                                <w:spacing w:val="-10"/>
                              </w:rPr>
                              <w:t xml:space="preserve"> </w:t>
                            </w:r>
                            <w:r>
                              <w:t>претварање</w:t>
                            </w:r>
                            <w:r>
                              <w:rPr>
                                <w:spacing w:val="-10"/>
                              </w:rPr>
                              <w:t xml:space="preserve"> </w:t>
                            </w:r>
                            <w:r>
                              <w:t>постојећих</w:t>
                            </w:r>
                            <w:r>
                              <w:rPr>
                                <w:spacing w:val="-10"/>
                              </w:rPr>
                              <w:t xml:space="preserve"> </w:t>
                            </w:r>
                            <w:r>
                              <w:t>одмаралишта</w:t>
                            </w:r>
                            <w:r>
                              <w:rPr>
                                <w:spacing w:val="-10"/>
                              </w:rPr>
                              <w:t xml:space="preserve"> </w:t>
                            </w:r>
                            <w:r>
                              <w:t>и</w:t>
                            </w:r>
                            <w:r>
                              <w:rPr>
                                <w:spacing w:val="-10"/>
                              </w:rPr>
                              <w:t xml:space="preserve"> </w:t>
                            </w:r>
                            <w:r>
                              <w:t>викенд</w:t>
                            </w:r>
                            <w:r>
                              <w:rPr>
                                <w:spacing w:val="-10"/>
                              </w:rPr>
                              <w:t xml:space="preserve"> </w:t>
                            </w:r>
                            <w:r>
                              <w:t>кућа</w:t>
                            </w:r>
                            <w:r>
                              <w:rPr>
                                <w:spacing w:val="-10"/>
                              </w:rPr>
                              <w:t xml:space="preserve"> </w:t>
                            </w:r>
                            <w:r>
                              <w:t>у</w:t>
                            </w:r>
                            <w:r>
                              <w:rPr>
                                <w:spacing w:val="-10"/>
                              </w:rPr>
                              <w:t xml:space="preserve"> </w:t>
                            </w:r>
                            <w:r>
                              <w:t>апартмане и пансионе, односно заустављање даље изградње одмаралишних</w:t>
                            </w:r>
                            <w:r>
                              <w:rPr>
                                <w:spacing w:val="40"/>
                              </w:rPr>
                              <w:t xml:space="preserve"> </w:t>
                            </w:r>
                            <w:r>
                              <w:t>и викенд објеката, чиме се редукује постојећи број лежаја и омо- гућава контрола броја лежаја при изградњи осталих комплекса); подизање стандарда постојећих и изградња нових високо стан- дардних</w:t>
                            </w:r>
                            <w:r>
                              <w:rPr>
                                <w:spacing w:val="18"/>
                              </w:rPr>
                              <w:t xml:space="preserve"> </w:t>
                            </w:r>
                            <w:r>
                              <w:t>објеката</w:t>
                            </w:r>
                            <w:r>
                              <w:rPr>
                                <w:spacing w:val="18"/>
                              </w:rPr>
                              <w:t xml:space="preserve"> </w:t>
                            </w:r>
                            <w:r>
                              <w:t>јавних</w:t>
                            </w:r>
                            <w:r>
                              <w:rPr>
                                <w:spacing w:val="18"/>
                              </w:rPr>
                              <w:t xml:space="preserve"> </w:t>
                            </w:r>
                            <w:r>
                              <w:t>служби</w:t>
                            </w:r>
                            <w:r>
                              <w:rPr>
                                <w:spacing w:val="18"/>
                              </w:rPr>
                              <w:t xml:space="preserve"> </w:t>
                            </w:r>
                            <w:r>
                              <w:t>и</w:t>
                            </w:r>
                            <w:r>
                              <w:rPr>
                                <w:spacing w:val="18"/>
                              </w:rPr>
                              <w:t xml:space="preserve"> </w:t>
                            </w:r>
                            <w:r>
                              <w:t>сервиса,</w:t>
                            </w:r>
                            <w:r>
                              <w:rPr>
                                <w:spacing w:val="18"/>
                              </w:rPr>
                              <w:t xml:space="preserve"> </w:t>
                            </w:r>
                            <w:r>
                              <w:t>рекреације</w:t>
                            </w:r>
                            <w:r>
                              <w:rPr>
                                <w:spacing w:val="18"/>
                              </w:rPr>
                              <w:t xml:space="preserve"> </w:t>
                            </w:r>
                            <w:r>
                              <w:t>и</w:t>
                            </w:r>
                            <w:r>
                              <w:rPr>
                                <w:spacing w:val="18"/>
                              </w:rPr>
                              <w:t xml:space="preserve"> </w:t>
                            </w:r>
                            <w:r>
                              <w:t>спорта, у</w:t>
                            </w:r>
                            <w:r>
                              <w:rPr>
                                <w:spacing w:val="-3"/>
                              </w:rPr>
                              <w:t xml:space="preserve"> </w:t>
                            </w:r>
                            <w:r>
                              <w:t>оквиру</w:t>
                            </w:r>
                            <w:r>
                              <w:rPr>
                                <w:spacing w:val="-3"/>
                              </w:rPr>
                              <w:t xml:space="preserve"> </w:t>
                            </w:r>
                            <w:r>
                              <w:t>целогодишње</w:t>
                            </w:r>
                            <w:r>
                              <w:rPr>
                                <w:spacing w:val="-3"/>
                              </w:rPr>
                              <w:t xml:space="preserve"> </w:t>
                            </w:r>
                            <w:r>
                              <w:t>понуде</w:t>
                            </w:r>
                            <w:r>
                              <w:rPr>
                                <w:spacing w:val="-3"/>
                              </w:rPr>
                              <w:t xml:space="preserve"> </w:t>
                            </w:r>
                            <w:r>
                              <w:t>комплекса/подцентара</w:t>
                            </w:r>
                            <w:r>
                              <w:rPr>
                                <w:spacing w:val="-3"/>
                              </w:rPr>
                              <w:t xml:space="preserve"> </w:t>
                            </w:r>
                            <w:r>
                              <w:t>и</w:t>
                            </w:r>
                            <w:r>
                              <w:rPr>
                                <w:spacing w:val="-3"/>
                              </w:rPr>
                              <w:t xml:space="preserve"> </w:t>
                            </w:r>
                            <w:r>
                              <w:t>пунктова, од</w:t>
                            </w:r>
                            <w:r>
                              <w:rPr>
                                <w:spacing w:val="9"/>
                              </w:rPr>
                              <w:t xml:space="preserve"> </w:t>
                            </w:r>
                            <w:r>
                              <w:t>истовременог</w:t>
                            </w:r>
                            <w:r>
                              <w:rPr>
                                <w:spacing w:val="9"/>
                              </w:rPr>
                              <w:t xml:space="preserve"> </w:t>
                            </w:r>
                            <w:r>
                              <w:t>значаја</w:t>
                            </w:r>
                            <w:r>
                              <w:rPr>
                                <w:spacing w:val="10"/>
                              </w:rPr>
                              <w:t xml:space="preserve"> </w:t>
                            </w:r>
                            <w:r>
                              <w:t>и</w:t>
                            </w:r>
                            <w:r>
                              <w:rPr>
                                <w:spacing w:val="9"/>
                              </w:rPr>
                              <w:t xml:space="preserve"> </w:t>
                            </w:r>
                            <w:r>
                              <w:t>за</w:t>
                            </w:r>
                            <w:r>
                              <w:rPr>
                                <w:spacing w:val="10"/>
                              </w:rPr>
                              <w:t xml:space="preserve"> </w:t>
                            </w:r>
                            <w:r>
                              <w:t>функционисање</w:t>
                            </w:r>
                            <w:r>
                              <w:rPr>
                                <w:spacing w:val="9"/>
                              </w:rPr>
                              <w:t xml:space="preserve"> </w:t>
                            </w:r>
                            <w:r>
                              <w:t>Националног</w:t>
                            </w:r>
                            <w:r>
                              <w:rPr>
                                <w:spacing w:val="10"/>
                              </w:rPr>
                              <w:t xml:space="preserve"> </w:t>
                            </w:r>
                            <w:r>
                              <w:rPr>
                                <w:spacing w:val="-2"/>
                              </w:rPr>
                              <w:t>парка</w:t>
                            </w:r>
                          </w:p>
                          <w:p w:rsidR="00AB769C" w:rsidRDefault="00AB769C" w:rsidP="00AB769C">
                            <w:pPr>
                              <w:pStyle w:val="BodyText"/>
                              <w:spacing w:before="7" w:line="225" w:lineRule="auto"/>
                              <w:ind w:right="17"/>
                            </w:pPr>
                            <w:r>
                              <w:rPr>
                                <w:spacing w:val="-2"/>
                              </w:rPr>
                              <w:t xml:space="preserve">„Копаоникˮ; подизање стандарда постојећих садржаја и остварива- </w:t>
                            </w:r>
                            <w:r>
                              <w:t>ње</w:t>
                            </w:r>
                            <w:r>
                              <w:rPr>
                                <w:spacing w:val="-6"/>
                              </w:rPr>
                              <w:t xml:space="preserve"> </w:t>
                            </w:r>
                            <w:r>
                              <w:t>високо</w:t>
                            </w:r>
                            <w:r>
                              <w:rPr>
                                <w:spacing w:val="-6"/>
                              </w:rPr>
                              <w:t xml:space="preserve"> </w:t>
                            </w:r>
                            <w:r>
                              <w:t>стандардне</w:t>
                            </w:r>
                            <w:r>
                              <w:rPr>
                                <w:spacing w:val="-6"/>
                              </w:rPr>
                              <w:t xml:space="preserve"> </w:t>
                            </w:r>
                            <w:r>
                              <w:t>туристичке</w:t>
                            </w:r>
                            <w:r>
                              <w:rPr>
                                <w:spacing w:val="-6"/>
                              </w:rPr>
                              <w:t xml:space="preserve"> </w:t>
                            </w:r>
                            <w:r>
                              <w:t>понуде</w:t>
                            </w:r>
                            <w:r>
                              <w:rPr>
                                <w:spacing w:val="-6"/>
                              </w:rPr>
                              <w:t xml:space="preserve"> </w:t>
                            </w:r>
                            <w:r>
                              <w:t>у</w:t>
                            </w:r>
                            <w:r>
                              <w:rPr>
                                <w:spacing w:val="-6"/>
                              </w:rPr>
                              <w:t xml:space="preserve"> </w:t>
                            </w:r>
                            <w:r>
                              <w:t>простору</w:t>
                            </w:r>
                            <w:r>
                              <w:rPr>
                                <w:spacing w:val="-6"/>
                              </w:rPr>
                              <w:t xml:space="preserve"> </w:t>
                            </w:r>
                            <w:r>
                              <w:t xml:space="preserve">(скијалишта, излетничке стазе и др.), истовремено у функцији развоја туризма и презентације Националног парка; организовање активности и уређење простора Националног парка „Копаоникˮ за специфичне </w:t>
                            </w:r>
                            <w:r>
                              <w:rPr>
                                <w:spacing w:val="-2"/>
                              </w:rPr>
                              <w:t>видове</w:t>
                            </w:r>
                            <w:r>
                              <w:rPr>
                                <w:spacing w:val="-7"/>
                              </w:rPr>
                              <w:t xml:space="preserve"> </w:t>
                            </w:r>
                            <w:r>
                              <w:rPr>
                                <w:spacing w:val="-2"/>
                              </w:rPr>
                              <w:t>еколошке,</w:t>
                            </w:r>
                            <w:r>
                              <w:rPr>
                                <w:spacing w:val="-7"/>
                              </w:rPr>
                              <w:t xml:space="preserve"> </w:t>
                            </w:r>
                            <w:r>
                              <w:rPr>
                                <w:spacing w:val="-2"/>
                              </w:rPr>
                              <w:t>етнолошке</w:t>
                            </w:r>
                            <w:r>
                              <w:rPr>
                                <w:spacing w:val="-7"/>
                              </w:rPr>
                              <w:t xml:space="preserve"> </w:t>
                            </w:r>
                            <w:r>
                              <w:rPr>
                                <w:spacing w:val="-2"/>
                              </w:rPr>
                              <w:t>и</w:t>
                            </w:r>
                            <w:r>
                              <w:rPr>
                                <w:spacing w:val="-7"/>
                              </w:rPr>
                              <w:t xml:space="preserve"> </w:t>
                            </w:r>
                            <w:r>
                              <w:rPr>
                                <w:spacing w:val="-2"/>
                              </w:rPr>
                              <w:t>спортско-рекреативне</w:t>
                            </w:r>
                            <w:r>
                              <w:rPr>
                                <w:spacing w:val="-7"/>
                              </w:rPr>
                              <w:t xml:space="preserve"> </w:t>
                            </w:r>
                            <w:r>
                              <w:rPr>
                                <w:spacing w:val="-2"/>
                              </w:rPr>
                              <w:t>понуде</w:t>
                            </w:r>
                            <w:r>
                              <w:rPr>
                                <w:spacing w:val="-7"/>
                              </w:rPr>
                              <w:t xml:space="preserve"> </w:t>
                            </w:r>
                            <w:r>
                              <w:rPr>
                                <w:spacing w:val="-2"/>
                              </w:rPr>
                              <w:t>у</w:t>
                            </w:r>
                            <w:r>
                              <w:rPr>
                                <w:spacing w:val="-7"/>
                              </w:rPr>
                              <w:t xml:space="preserve"> </w:t>
                            </w:r>
                            <w:r>
                              <w:rPr>
                                <w:spacing w:val="-2"/>
                              </w:rPr>
                              <w:t>про- стору,</w:t>
                            </w:r>
                            <w:r>
                              <w:rPr>
                                <w:spacing w:val="-6"/>
                              </w:rPr>
                              <w:t xml:space="preserve"> </w:t>
                            </w:r>
                            <w:r>
                              <w:rPr>
                                <w:spacing w:val="-2"/>
                              </w:rPr>
                              <w:t>уз</w:t>
                            </w:r>
                            <w:r>
                              <w:rPr>
                                <w:spacing w:val="-6"/>
                              </w:rPr>
                              <w:t xml:space="preserve"> </w:t>
                            </w:r>
                            <w:r>
                              <w:rPr>
                                <w:spacing w:val="-2"/>
                              </w:rPr>
                              <w:t>специфицирање</w:t>
                            </w:r>
                            <w:r>
                              <w:rPr>
                                <w:spacing w:val="-6"/>
                              </w:rPr>
                              <w:t xml:space="preserve"> </w:t>
                            </w:r>
                            <w:r>
                              <w:rPr>
                                <w:spacing w:val="-2"/>
                              </w:rPr>
                              <w:t>делова</w:t>
                            </w:r>
                            <w:r>
                              <w:rPr>
                                <w:spacing w:val="-6"/>
                              </w:rPr>
                              <w:t xml:space="preserve"> </w:t>
                            </w:r>
                            <w:r>
                              <w:rPr>
                                <w:spacing w:val="-2"/>
                              </w:rPr>
                              <w:t>или</w:t>
                            </w:r>
                            <w:r>
                              <w:rPr>
                                <w:spacing w:val="-6"/>
                              </w:rPr>
                              <w:t xml:space="preserve"> </w:t>
                            </w:r>
                            <w:r>
                              <w:rPr>
                                <w:spacing w:val="-2"/>
                              </w:rPr>
                              <w:t>целих</w:t>
                            </w:r>
                            <w:r>
                              <w:rPr>
                                <w:spacing w:val="-6"/>
                              </w:rPr>
                              <w:t xml:space="preserve"> </w:t>
                            </w:r>
                            <w:r>
                              <w:rPr>
                                <w:spacing w:val="-2"/>
                              </w:rPr>
                              <w:t>туристичких</w:t>
                            </w:r>
                            <w:r>
                              <w:rPr>
                                <w:spacing w:val="-6"/>
                              </w:rPr>
                              <w:t xml:space="preserve"> </w:t>
                            </w:r>
                            <w:r>
                              <w:rPr>
                                <w:spacing w:val="-2"/>
                              </w:rPr>
                              <w:t xml:space="preserve">комплекса </w:t>
                            </w:r>
                            <w:r>
                              <w:t>и</w:t>
                            </w:r>
                            <w:r>
                              <w:rPr>
                                <w:spacing w:val="-11"/>
                              </w:rPr>
                              <w:t xml:space="preserve"> </w:t>
                            </w:r>
                            <w:r>
                              <w:t>пунктова</w:t>
                            </w:r>
                            <w:r>
                              <w:rPr>
                                <w:spacing w:val="-11"/>
                              </w:rPr>
                              <w:t xml:space="preserve"> </w:t>
                            </w:r>
                            <w:r>
                              <w:t>за</w:t>
                            </w:r>
                            <w:r>
                              <w:rPr>
                                <w:spacing w:val="-11"/>
                              </w:rPr>
                              <w:t xml:space="preserve"> </w:t>
                            </w:r>
                            <w:r>
                              <w:t>такве</w:t>
                            </w:r>
                            <w:r>
                              <w:rPr>
                                <w:spacing w:val="-11"/>
                              </w:rPr>
                              <w:t xml:space="preserve"> </w:t>
                            </w:r>
                            <w:r>
                              <w:t>видове</w:t>
                            </w:r>
                            <w:r>
                              <w:rPr>
                                <w:spacing w:val="-11"/>
                              </w:rPr>
                              <w:t xml:space="preserve"> </w:t>
                            </w:r>
                            <w:r>
                              <w:t>понуде</w:t>
                            </w:r>
                            <w:r>
                              <w:rPr>
                                <w:spacing w:val="-11"/>
                              </w:rPr>
                              <w:t xml:space="preserve"> </w:t>
                            </w:r>
                            <w:r>
                              <w:t>(етно</w:t>
                            </w:r>
                            <w:r>
                              <w:rPr>
                                <w:spacing w:val="-11"/>
                              </w:rPr>
                              <w:t xml:space="preserve"> </w:t>
                            </w:r>
                            <w:r>
                              <w:t>село,</w:t>
                            </w:r>
                            <w:r>
                              <w:rPr>
                                <w:spacing w:val="-11"/>
                              </w:rPr>
                              <w:t xml:space="preserve"> </w:t>
                            </w:r>
                            <w:r>
                              <w:t>истраживачки</w:t>
                            </w:r>
                            <w:r>
                              <w:rPr>
                                <w:spacing w:val="-11"/>
                              </w:rPr>
                              <w:t xml:space="preserve"> </w:t>
                            </w:r>
                            <w:r>
                              <w:t>пункт и</w:t>
                            </w:r>
                            <w:r>
                              <w:rPr>
                                <w:spacing w:val="-6"/>
                              </w:rPr>
                              <w:t xml:space="preserve"> </w:t>
                            </w:r>
                            <w:r>
                              <w:t>др.);</w:t>
                            </w:r>
                            <w:r>
                              <w:rPr>
                                <w:spacing w:val="-6"/>
                              </w:rPr>
                              <w:t xml:space="preserve"> </w:t>
                            </w:r>
                            <w:r>
                              <w:t>повећање</w:t>
                            </w:r>
                            <w:r>
                              <w:rPr>
                                <w:spacing w:val="-6"/>
                              </w:rPr>
                              <w:t xml:space="preserve"> </w:t>
                            </w:r>
                            <w:r>
                              <w:t>искоришћености</w:t>
                            </w:r>
                            <w:r>
                              <w:rPr>
                                <w:spacing w:val="-6"/>
                              </w:rPr>
                              <w:t xml:space="preserve"> </w:t>
                            </w:r>
                            <w:r>
                              <w:t>туристичких</w:t>
                            </w:r>
                            <w:r>
                              <w:rPr>
                                <w:spacing w:val="-6"/>
                              </w:rPr>
                              <w:t xml:space="preserve"> </w:t>
                            </w:r>
                            <w:r>
                              <w:t>капацитета</w:t>
                            </w:r>
                            <w:r>
                              <w:rPr>
                                <w:spacing w:val="-6"/>
                              </w:rPr>
                              <w:t xml:space="preserve"> </w:t>
                            </w:r>
                            <w:r>
                              <w:t>(на</w:t>
                            </w:r>
                            <w:r>
                              <w:rPr>
                                <w:spacing w:val="-6"/>
                              </w:rPr>
                              <w:t xml:space="preserve"> </w:t>
                            </w:r>
                            <w:r>
                              <w:t>240 дана уз минимум 60% заузетости) кроз проширивање асортимана понуде и интензивнију обраду тржишта тражње; едукација свих запослених и корисника простора о одрживом развоју, заштити и коришћењу</w:t>
                            </w:r>
                            <w:r>
                              <w:rPr>
                                <w:spacing w:val="-8"/>
                              </w:rPr>
                              <w:t xml:space="preserve"> </w:t>
                            </w:r>
                            <w:r>
                              <w:t>Националног</w:t>
                            </w:r>
                            <w:r>
                              <w:rPr>
                                <w:spacing w:val="-8"/>
                              </w:rPr>
                              <w:t xml:space="preserve"> </w:t>
                            </w:r>
                            <w:r>
                              <w:t>парка,</w:t>
                            </w:r>
                            <w:r>
                              <w:rPr>
                                <w:spacing w:val="-8"/>
                              </w:rPr>
                              <w:t xml:space="preserve"> </w:t>
                            </w:r>
                            <w:r>
                              <w:t>односно</w:t>
                            </w:r>
                            <w:r>
                              <w:rPr>
                                <w:spacing w:val="-8"/>
                              </w:rPr>
                              <w:t xml:space="preserve"> </w:t>
                            </w:r>
                            <w:r>
                              <w:t>подизање</w:t>
                            </w:r>
                            <w:r>
                              <w:rPr>
                                <w:spacing w:val="-8"/>
                              </w:rPr>
                              <w:t xml:space="preserve"> </w:t>
                            </w:r>
                            <w:r>
                              <w:t>свести</w:t>
                            </w:r>
                            <w:r>
                              <w:rPr>
                                <w:spacing w:val="-8"/>
                              </w:rPr>
                              <w:t xml:space="preserve"> </w:t>
                            </w:r>
                            <w:r>
                              <w:t>посети- лаца</w:t>
                            </w:r>
                            <w:r>
                              <w:rPr>
                                <w:spacing w:val="-9"/>
                              </w:rPr>
                              <w:t xml:space="preserve"> </w:t>
                            </w:r>
                            <w:r>
                              <w:t>и</w:t>
                            </w:r>
                            <w:r>
                              <w:rPr>
                                <w:spacing w:val="-9"/>
                              </w:rPr>
                              <w:t xml:space="preserve"> </w:t>
                            </w:r>
                            <w:r>
                              <w:t>локалних</w:t>
                            </w:r>
                            <w:r>
                              <w:rPr>
                                <w:spacing w:val="-9"/>
                              </w:rPr>
                              <w:t xml:space="preserve"> </w:t>
                            </w:r>
                            <w:r>
                              <w:t>становника</w:t>
                            </w:r>
                            <w:r>
                              <w:rPr>
                                <w:spacing w:val="-9"/>
                              </w:rPr>
                              <w:t xml:space="preserve"> </w:t>
                            </w:r>
                            <w:r>
                              <w:t>о</w:t>
                            </w:r>
                            <w:r>
                              <w:rPr>
                                <w:spacing w:val="-9"/>
                              </w:rPr>
                              <w:t xml:space="preserve"> </w:t>
                            </w:r>
                            <w:r>
                              <w:t>развојним</w:t>
                            </w:r>
                            <w:r>
                              <w:rPr>
                                <w:spacing w:val="-9"/>
                              </w:rPr>
                              <w:t xml:space="preserve"> </w:t>
                            </w:r>
                            <w:r>
                              <w:t>ресурсима</w:t>
                            </w:r>
                            <w:r>
                              <w:rPr>
                                <w:spacing w:val="-9"/>
                              </w:rPr>
                              <w:t xml:space="preserve"> </w:t>
                            </w:r>
                            <w:r>
                              <w:t>и</w:t>
                            </w:r>
                            <w:r>
                              <w:rPr>
                                <w:spacing w:val="-9"/>
                              </w:rPr>
                              <w:t xml:space="preserve"> </w:t>
                            </w:r>
                            <w:r>
                              <w:t>вредностима Националног</w:t>
                            </w:r>
                            <w:r>
                              <w:rPr>
                                <w:spacing w:val="-1"/>
                              </w:rPr>
                              <w:t xml:space="preserve"> </w:t>
                            </w:r>
                            <w:r>
                              <w:t>парка</w:t>
                            </w:r>
                            <w:r>
                              <w:rPr>
                                <w:spacing w:val="-1"/>
                              </w:rPr>
                              <w:t xml:space="preserve"> </w:t>
                            </w:r>
                            <w:r>
                              <w:t>„Копаоникˮ.</w:t>
                            </w:r>
                            <w:r>
                              <w:rPr>
                                <w:spacing w:val="-1"/>
                              </w:rPr>
                              <w:t xml:space="preserve"> </w:t>
                            </w:r>
                            <w:r>
                              <w:t>Садржајима</w:t>
                            </w:r>
                            <w:r>
                              <w:rPr>
                                <w:spacing w:val="-1"/>
                              </w:rPr>
                              <w:t xml:space="preserve"> </w:t>
                            </w:r>
                            <w:r>
                              <w:t>су</w:t>
                            </w:r>
                            <w:r>
                              <w:rPr>
                                <w:spacing w:val="-1"/>
                              </w:rPr>
                              <w:t xml:space="preserve"> </w:t>
                            </w:r>
                            <w:r>
                              <w:t>обухваћени</w:t>
                            </w:r>
                            <w:r>
                              <w:rPr>
                                <w:spacing w:val="-1"/>
                              </w:rPr>
                              <w:t xml:space="preserve"> </w:t>
                            </w:r>
                            <w:r>
                              <w:t>и</w:t>
                            </w:r>
                            <w:r>
                              <w:rPr>
                                <w:spacing w:val="-1"/>
                              </w:rPr>
                              <w:t xml:space="preserve"> </w:t>
                            </w:r>
                            <w:r>
                              <w:t>сви запослени на подручју Националног парка „Копаоникˮ.</w:t>
                            </w:r>
                          </w:p>
                          <w:p w:rsidR="00AB769C" w:rsidRDefault="00AB769C" w:rsidP="00AB769C">
                            <w:pPr>
                              <w:pStyle w:val="BodyText"/>
                              <w:spacing w:before="9" w:line="225" w:lineRule="auto"/>
                              <w:ind w:right="17"/>
                            </w:pPr>
                            <w:r>
                              <w:t>Испуњење функција, активности и садржаји туризма, рекре- ације и спорта, као и осталих наведених активности на подручју Националног парка „Копаоникˮ, биће организовано по следећим целинама и програмима.</w:t>
                            </w:r>
                          </w:p>
                          <w:p w:rsidR="00AB769C" w:rsidRDefault="00AB769C" w:rsidP="00AB769C">
                            <w:pPr>
                              <w:pStyle w:val="BodyText"/>
                              <w:spacing w:before="172" w:line="225" w:lineRule="auto"/>
                              <w:ind w:left="2329" w:hanging="2151"/>
                            </w:pPr>
                            <w:r>
                              <w:t>Туристички</w:t>
                            </w:r>
                            <w:r>
                              <w:rPr>
                                <w:spacing w:val="-12"/>
                              </w:rPr>
                              <w:t xml:space="preserve"> </w:t>
                            </w:r>
                            <w:r>
                              <w:t>комплекс</w:t>
                            </w:r>
                            <w:r>
                              <w:rPr>
                                <w:spacing w:val="-11"/>
                              </w:rPr>
                              <w:t xml:space="preserve"> </w:t>
                            </w:r>
                            <w:r>
                              <w:t>„Суво</w:t>
                            </w:r>
                            <w:r>
                              <w:rPr>
                                <w:spacing w:val="-11"/>
                              </w:rPr>
                              <w:t xml:space="preserve"> </w:t>
                            </w:r>
                            <w:r>
                              <w:t>Рудиште”</w:t>
                            </w:r>
                            <w:r>
                              <w:rPr>
                                <w:spacing w:val="-11"/>
                              </w:rPr>
                              <w:t xml:space="preserve"> </w:t>
                            </w:r>
                            <w:r>
                              <w:t>на</w:t>
                            </w:r>
                            <w:r>
                              <w:rPr>
                                <w:spacing w:val="-12"/>
                              </w:rPr>
                              <w:t xml:space="preserve"> </w:t>
                            </w:r>
                            <w:r>
                              <w:t>територији</w:t>
                            </w:r>
                            <w:r>
                              <w:rPr>
                                <w:spacing w:val="-11"/>
                              </w:rPr>
                              <w:t xml:space="preserve"> </w:t>
                            </w:r>
                            <w:r>
                              <w:t xml:space="preserve">општине </w:t>
                            </w:r>
                            <w:r>
                              <w:rPr>
                                <w:spacing w:val="-2"/>
                              </w:rPr>
                              <w:t>Рашка</w:t>
                            </w:r>
                          </w:p>
                        </w:txbxContent>
                      </wps:txbx>
                      <wps:bodyPr wrap="square" lIns="0" tIns="0" rIns="0" bIns="0" rtlCol="0">
                        <a:noAutofit/>
                      </wps:bodyPr>
                    </wps:wsp>
                  </a:graphicData>
                </a:graphic>
              </wp:anchor>
            </w:drawing>
          </mc:Choice>
          <mc:Fallback>
            <w:pict>
              <v:shape w14:anchorId="37429723" id="Textbox 21" o:spid="_x0000_s1042" type="#_x0000_t202" style="position:absolute;margin-left:37.7pt;margin-top:218.8pt;width:257.15pt;height:498.5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" filled="f" stroked="f">
                <v:path arrowok="t"/>
                <v:textbox inset="0,0,0,0">
                  <w:txbxContent>
                    <w:p w:rsidR="00AB769C" w:rsidRDefault="00AB769C" w:rsidP="00AB769C">
                      <w:pPr>
                        <w:pStyle w:val="BodyText"/>
                        <w:spacing w:before="22" w:line="225" w:lineRule="auto"/>
                        <w:ind w:right="18"/>
                      </w:pPr>
                      <w:r>
                        <w:t>Садржаји туризма, рекреације и спорта у оквиру Национал- ног</w:t>
                      </w:r>
                      <w:r>
                        <w:rPr>
                          <w:spacing w:val="-7"/>
                        </w:rPr>
                        <w:t xml:space="preserve"> </w:t>
                      </w:r>
                      <w:r>
                        <w:t>парка</w:t>
                      </w:r>
                      <w:r>
                        <w:rPr>
                          <w:spacing w:val="-7"/>
                        </w:rPr>
                        <w:t xml:space="preserve"> </w:t>
                      </w:r>
                      <w:r>
                        <w:t>и</w:t>
                      </w:r>
                      <w:r>
                        <w:rPr>
                          <w:spacing w:val="-7"/>
                        </w:rPr>
                        <w:t xml:space="preserve"> </w:t>
                      </w:r>
                      <w:r>
                        <w:t>примарног</w:t>
                      </w:r>
                      <w:r>
                        <w:rPr>
                          <w:spacing w:val="-7"/>
                        </w:rPr>
                        <w:t xml:space="preserve"> </w:t>
                      </w:r>
                      <w:r>
                        <w:t>ТЦ</w:t>
                      </w:r>
                      <w:r>
                        <w:rPr>
                          <w:spacing w:val="-7"/>
                        </w:rPr>
                        <w:t xml:space="preserve"> </w:t>
                      </w:r>
                      <w:r>
                        <w:t>„Копаоник”,</w:t>
                      </w:r>
                      <w:r>
                        <w:rPr>
                          <w:spacing w:val="-7"/>
                        </w:rPr>
                        <w:t xml:space="preserve"> </w:t>
                      </w:r>
                      <w:r>
                        <w:t>намењени</w:t>
                      </w:r>
                      <w:r>
                        <w:rPr>
                          <w:spacing w:val="-7"/>
                        </w:rPr>
                        <w:t xml:space="preserve"> </w:t>
                      </w:r>
                      <w:r>
                        <w:t>су</w:t>
                      </w:r>
                      <w:r>
                        <w:rPr>
                          <w:spacing w:val="-7"/>
                        </w:rPr>
                        <w:t xml:space="preserve"> </w:t>
                      </w:r>
                      <w:r>
                        <w:t>посетиоцима Националног</w:t>
                      </w:r>
                      <w:r>
                        <w:rPr>
                          <w:spacing w:val="-12"/>
                        </w:rPr>
                        <w:t xml:space="preserve"> </w:t>
                      </w:r>
                      <w:r>
                        <w:t>парка</w:t>
                      </w:r>
                      <w:r>
                        <w:rPr>
                          <w:spacing w:val="-11"/>
                        </w:rPr>
                        <w:t xml:space="preserve"> </w:t>
                      </w:r>
                      <w:r>
                        <w:t>и</w:t>
                      </w:r>
                      <w:r>
                        <w:rPr>
                          <w:spacing w:val="-11"/>
                        </w:rPr>
                        <w:t xml:space="preserve"> </w:t>
                      </w:r>
                      <w:r>
                        <w:t>осталим</w:t>
                      </w:r>
                      <w:r>
                        <w:rPr>
                          <w:spacing w:val="-11"/>
                        </w:rPr>
                        <w:t xml:space="preserve"> </w:t>
                      </w:r>
                      <w:r>
                        <w:t>туристима</w:t>
                      </w:r>
                      <w:r>
                        <w:rPr>
                          <w:spacing w:val="-12"/>
                        </w:rPr>
                        <w:t xml:space="preserve"> </w:t>
                      </w:r>
                      <w:r>
                        <w:t>и</w:t>
                      </w:r>
                      <w:r>
                        <w:rPr>
                          <w:spacing w:val="-11"/>
                        </w:rPr>
                        <w:t xml:space="preserve"> </w:t>
                      </w:r>
                      <w:r>
                        <w:t>засновани</w:t>
                      </w:r>
                      <w:r>
                        <w:rPr>
                          <w:spacing w:val="-11"/>
                        </w:rPr>
                        <w:t xml:space="preserve"> </w:t>
                      </w:r>
                      <w:r>
                        <w:t>су</w:t>
                      </w:r>
                      <w:r>
                        <w:rPr>
                          <w:spacing w:val="-11"/>
                        </w:rPr>
                        <w:t xml:space="preserve"> </w:t>
                      </w:r>
                      <w:r>
                        <w:t>на</w:t>
                      </w:r>
                      <w:r>
                        <w:rPr>
                          <w:spacing w:val="-12"/>
                        </w:rPr>
                        <w:t xml:space="preserve"> </w:t>
                      </w:r>
                      <w:r>
                        <w:t xml:space="preserve">целого- </w:t>
                      </w:r>
                      <w:r>
                        <w:rPr>
                          <w:spacing w:val="-2"/>
                        </w:rPr>
                        <w:t>дишњој</w:t>
                      </w:r>
                      <w:r>
                        <w:rPr>
                          <w:spacing w:val="-7"/>
                        </w:rPr>
                        <w:t xml:space="preserve"> </w:t>
                      </w:r>
                      <w:r>
                        <w:rPr>
                          <w:spacing w:val="-2"/>
                        </w:rPr>
                        <w:t>понуди</w:t>
                      </w:r>
                      <w:r>
                        <w:rPr>
                          <w:spacing w:val="-7"/>
                        </w:rPr>
                        <w:t xml:space="preserve"> </w:t>
                      </w:r>
                      <w:r>
                        <w:rPr>
                          <w:spacing w:val="-2"/>
                        </w:rPr>
                        <w:t>планинског</w:t>
                      </w:r>
                      <w:r>
                        <w:rPr>
                          <w:spacing w:val="-7"/>
                        </w:rPr>
                        <w:t xml:space="preserve"> </w:t>
                      </w:r>
                      <w:r>
                        <w:rPr>
                          <w:spacing w:val="-2"/>
                        </w:rPr>
                        <w:t>спортско-рекреативног</w:t>
                      </w:r>
                      <w:r>
                        <w:rPr>
                          <w:spacing w:val="-7"/>
                        </w:rPr>
                        <w:t xml:space="preserve"> </w:t>
                      </w:r>
                      <w:r>
                        <w:rPr>
                          <w:spacing w:val="-2"/>
                        </w:rPr>
                        <w:t>туризма,</w:t>
                      </w:r>
                      <w:r>
                        <w:rPr>
                          <w:spacing w:val="-7"/>
                        </w:rPr>
                        <w:t xml:space="preserve"> </w:t>
                      </w:r>
                      <w:r>
                        <w:rPr>
                          <w:spacing w:val="-2"/>
                        </w:rPr>
                        <w:t xml:space="preserve">еколо- </w:t>
                      </w:r>
                      <w:r>
                        <w:t>шког</w:t>
                      </w:r>
                      <w:r>
                        <w:rPr>
                          <w:spacing w:val="-11"/>
                        </w:rPr>
                        <w:t xml:space="preserve"> </w:t>
                      </w:r>
                      <w:r>
                        <w:t>и</w:t>
                      </w:r>
                      <w:r>
                        <w:rPr>
                          <w:spacing w:val="-11"/>
                        </w:rPr>
                        <w:t xml:space="preserve"> </w:t>
                      </w:r>
                      <w:r>
                        <w:t>других</w:t>
                      </w:r>
                      <w:r>
                        <w:rPr>
                          <w:spacing w:val="-11"/>
                        </w:rPr>
                        <w:t xml:space="preserve"> </w:t>
                      </w:r>
                      <w:r>
                        <w:t>видова</w:t>
                      </w:r>
                      <w:r>
                        <w:rPr>
                          <w:spacing w:val="-11"/>
                        </w:rPr>
                        <w:t xml:space="preserve"> </w:t>
                      </w:r>
                      <w:r>
                        <w:t>културолошког</w:t>
                      </w:r>
                      <w:r>
                        <w:rPr>
                          <w:spacing w:val="-11"/>
                        </w:rPr>
                        <w:t xml:space="preserve"> </w:t>
                      </w:r>
                      <w:r>
                        <w:t>туризма</w:t>
                      </w:r>
                      <w:r>
                        <w:rPr>
                          <w:spacing w:val="-11"/>
                        </w:rPr>
                        <w:t xml:space="preserve"> </w:t>
                      </w:r>
                      <w:r>
                        <w:t>у</w:t>
                      </w:r>
                      <w:r>
                        <w:rPr>
                          <w:spacing w:val="-11"/>
                        </w:rPr>
                        <w:t xml:space="preserve"> </w:t>
                      </w:r>
                      <w:r>
                        <w:t>оквиру</w:t>
                      </w:r>
                      <w:r>
                        <w:rPr>
                          <w:spacing w:val="-11"/>
                        </w:rPr>
                        <w:t xml:space="preserve"> </w:t>
                      </w:r>
                      <w:r>
                        <w:t>понуде</w:t>
                      </w:r>
                      <w:r>
                        <w:rPr>
                          <w:spacing w:val="-11"/>
                        </w:rPr>
                        <w:t xml:space="preserve"> </w:t>
                      </w:r>
                      <w:r>
                        <w:t>ту- ристичких</w:t>
                      </w:r>
                      <w:r>
                        <w:rPr>
                          <w:spacing w:val="-12"/>
                        </w:rPr>
                        <w:t xml:space="preserve"> </w:t>
                      </w:r>
                      <w:r>
                        <w:t>комплекса/подцентара</w:t>
                      </w:r>
                      <w:r>
                        <w:rPr>
                          <w:spacing w:val="-11"/>
                        </w:rPr>
                        <w:t xml:space="preserve"> </w:t>
                      </w:r>
                      <w:r>
                        <w:t>и</w:t>
                      </w:r>
                      <w:r>
                        <w:rPr>
                          <w:spacing w:val="-11"/>
                        </w:rPr>
                        <w:t xml:space="preserve"> </w:t>
                      </w:r>
                      <w:r>
                        <w:t>туристичке</w:t>
                      </w:r>
                      <w:r>
                        <w:rPr>
                          <w:spacing w:val="-11"/>
                        </w:rPr>
                        <w:t xml:space="preserve"> </w:t>
                      </w:r>
                      <w:r>
                        <w:t>понуде</w:t>
                      </w:r>
                      <w:r>
                        <w:rPr>
                          <w:spacing w:val="-12"/>
                        </w:rPr>
                        <w:t xml:space="preserve"> </w:t>
                      </w:r>
                      <w:r>
                        <w:t>у</w:t>
                      </w:r>
                      <w:r>
                        <w:rPr>
                          <w:spacing w:val="-11"/>
                        </w:rPr>
                        <w:t xml:space="preserve"> </w:t>
                      </w:r>
                      <w:r>
                        <w:t>простору.</w:t>
                      </w:r>
                    </w:p>
                    <w:p w:rsidR="00AB769C" w:rsidRDefault="00AB769C" w:rsidP="00AB769C">
                      <w:pPr>
                        <w:pStyle w:val="BodyText"/>
                        <w:spacing w:before="3" w:line="225" w:lineRule="auto"/>
                        <w:ind w:right="17"/>
                      </w:pPr>
                      <w:r>
                        <w:t>Туристички комплекси/подцентри обухватају: туристички смештај,</w:t>
                      </w:r>
                      <w:r>
                        <w:rPr>
                          <w:spacing w:val="-1"/>
                        </w:rPr>
                        <w:t xml:space="preserve"> </w:t>
                      </w:r>
                      <w:r>
                        <w:t>спортско-рекреативне</w:t>
                      </w:r>
                      <w:r>
                        <w:rPr>
                          <w:spacing w:val="-1"/>
                        </w:rPr>
                        <w:t xml:space="preserve"> </w:t>
                      </w:r>
                      <w:r>
                        <w:t>објекте</w:t>
                      </w:r>
                      <w:r>
                        <w:rPr>
                          <w:spacing w:val="-1"/>
                        </w:rPr>
                        <w:t xml:space="preserve"> </w:t>
                      </w:r>
                      <w:r>
                        <w:t>и</w:t>
                      </w:r>
                      <w:r>
                        <w:rPr>
                          <w:spacing w:val="-1"/>
                        </w:rPr>
                        <w:t xml:space="preserve"> </w:t>
                      </w:r>
                      <w:r>
                        <w:t>објекте</w:t>
                      </w:r>
                      <w:r>
                        <w:rPr>
                          <w:spacing w:val="-1"/>
                        </w:rPr>
                        <w:t xml:space="preserve"> </w:t>
                      </w:r>
                      <w:r>
                        <w:t>јавних</w:t>
                      </w:r>
                      <w:r>
                        <w:rPr>
                          <w:spacing w:val="-1"/>
                        </w:rPr>
                        <w:t xml:space="preserve"> </w:t>
                      </w:r>
                      <w:r>
                        <w:t>сервиса</w:t>
                      </w:r>
                      <w:r>
                        <w:rPr>
                          <w:spacing w:val="-1"/>
                        </w:rPr>
                        <w:t xml:space="preserve"> </w:t>
                      </w:r>
                      <w:r>
                        <w:t>и служби</w:t>
                      </w:r>
                      <w:r>
                        <w:rPr>
                          <w:spacing w:val="-3"/>
                        </w:rPr>
                        <w:t xml:space="preserve"> </w:t>
                      </w:r>
                      <w:r>
                        <w:t>(у</w:t>
                      </w:r>
                      <w:r>
                        <w:rPr>
                          <w:spacing w:val="-3"/>
                        </w:rPr>
                        <w:t xml:space="preserve"> </w:t>
                      </w:r>
                      <w:r>
                        <w:t>функцији</w:t>
                      </w:r>
                      <w:r>
                        <w:rPr>
                          <w:spacing w:val="-3"/>
                        </w:rPr>
                        <w:t xml:space="preserve"> </w:t>
                      </w:r>
                      <w:r>
                        <w:t>туризма</w:t>
                      </w:r>
                      <w:r>
                        <w:rPr>
                          <w:spacing w:val="21"/>
                        </w:rPr>
                        <w:t xml:space="preserve"> </w:t>
                      </w:r>
                      <w:r>
                        <w:t>–</w:t>
                      </w:r>
                      <w:r>
                        <w:rPr>
                          <w:spacing w:val="-3"/>
                        </w:rPr>
                        <w:t xml:space="preserve"> </w:t>
                      </w:r>
                      <w:r>
                        <w:t>угоститељство,</w:t>
                      </w:r>
                      <w:r>
                        <w:rPr>
                          <w:spacing w:val="-3"/>
                        </w:rPr>
                        <w:t xml:space="preserve"> </w:t>
                      </w:r>
                      <w:r>
                        <w:t>трговина,</w:t>
                      </w:r>
                      <w:r>
                        <w:rPr>
                          <w:spacing w:val="-3"/>
                        </w:rPr>
                        <w:t xml:space="preserve"> </w:t>
                      </w:r>
                      <w:r>
                        <w:t>занатски сервиси,</w:t>
                      </w:r>
                      <w:r>
                        <w:rPr>
                          <w:spacing w:val="-2"/>
                        </w:rPr>
                        <w:t xml:space="preserve"> </w:t>
                      </w:r>
                      <w:r>
                        <w:t>здравство,</w:t>
                      </w:r>
                      <w:r>
                        <w:rPr>
                          <w:spacing w:val="-2"/>
                        </w:rPr>
                        <w:t xml:space="preserve"> </w:t>
                      </w:r>
                      <w:r>
                        <w:t>управа,</w:t>
                      </w:r>
                      <w:r>
                        <w:rPr>
                          <w:spacing w:val="-2"/>
                        </w:rPr>
                        <w:t xml:space="preserve"> </w:t>
                      </w:r>
                      <w:r>
                        <w:t>култура,</w:t>
                      </w:r>
                      <w:r>
                        <w:rPr>
                          <w:spacing w:val="-2"/>
                        </w:rPr>
                        <w:t xml:space="preserve"> </w:t>
                      </w:r>
                      <w:r>
                        <w:t>верски</w:t>
                      </w:r>
                      <w:r>
                        <w:rPr>
                          <w:spacing w:val="-2"/>
                        </w:rPr>
                        <w:t xml:space="preserve"> </w:t>
                      </w:r>
                      <w:r>
                        <w:t>објекти,</w:t>
                      </w:r>
                      <w:r>
                        <w:rPr>
                          <w:spacing w:val="-2"/>
                        </w:rPr>
                        <w:t xml:space="preserve"> </w:t>
                      </w:r>
                      <w:r>
                        <w:t>забава</w:t>
                      </w:r>
                      <w:r>
                        <w:rPr>
                          <w:spacing w:val="-2"/>
                        </w:rPr>
                        <w:t xml:space="preserve"> </w:t>
                      </w:r>
                      <w:r>
                        <w:t>и</w:t>
                      </w:r>
                      <w:r>
                        <w:rPr>
                          <w:spacing w:val="-2"/>
                        </w:rPr>
                        <w:t xml:space="preserve"> </w:t>
                      </w:r>
                      <w:r>
                        <w:t>дру- го, а у заједничкој функцији туризма и Националног парка</w:t>
                      </w:r>
                      <w:r>
                        <w:rPr>
                          <w:spacing w:val="26"/>
                        </w:rPr>
                        <w:t xml:space="preserve"> </w:t>
                      </w:r>
                      <w:r>
                        <w:t>– гор- ска служба спасавања, комунални сервиси, противпожарна слу- жба, полицијска станица и др. Садржаји супраструктуре у оквиру туристичке понуде у простору (на скијалиштима, излетничким стазама и др.) обухватају пунктове и објекте у склопу посебне ту- ристичке инфраструктуре.</w:t>
                      </w:r>
                    </w:p>
                    <w:p w:rsidR="00AB769C" w:rsidRDefault="00AB769C" w:rsidP="00AB769C">
                      <w:pPr>
                        <w:pStyle w:val="BodyText"/>
                        <w:spacing w:before="6" w:line="225" w:lineRule="auto"/>
                        <w:ind w:right="17"/>
                      </w:pPr>
                      <w:r>
                        <w:rPr>
                          <w:spacing w:val="-2"/>
                        </w:rPr>
                        <w:t>Критеријуми</w:t>
                      </w:r>
                      <w:r>
                        <w:rPr>
                          <w:spacing w:val="-4"/>
                        </w:rPr>
                        <w:t xml:space="preserve"> </w:t>
                      </w:r>
                      <w:r>
                        <w:rPr>
                          <w:spacing w:val="-2"/>
                        </w:rPr>
                        <w:t>за</w:t>
                      </w:r>
                      <w:r>
                        <w:rPr>
                          <w:spacing w:val="-4"/>
                        </w:rPr>
                        <w:t xml:space="preserve"> </w:t>
                      </w:r>
                      <w:r>
                        <w:rPr>
                          <w:spacing w:val="-2"/>
                        </w:rPr>
                        <w:t>реализацију</w:t>
                      </w:r>
                      <w:r>
                        <w:rPr>
                          <w:spacing w:val="-4"/>
                        </w:rPr>
                        <w:t xml:space="preserve"> </w:t>
                      </w:r>
                      <w:r>
                        <w:rPr>
                          <w:spacing w:val="-2"/>
                        </w:rPr>
                        <w:t>садржаја</w:t>
                      </w:r>
                      <w:r>
                        <w:rPr>
                          <w:spacing w:val="-4"/>
                        </w:rPr>
                        <w:t xml:space="preserve"> </w:t>
                      </w:r>
                      <w:r>
                        <w:rPr>
                          <w:spacing w:val="-2"/>
                        </w:rPr>
                        <w:t>туризма</w:t>
                      </w:r>
                      <w:r>
                        <w:rPr>
                          <w:spacing w:val="-4"/>
                        </w:rPr>
                        <w:t xml:space="preserve"> </w:t>
                      </w:r>
                      <w:r>
                        <w:rPr>
                          <w:spacing w:val="-2"/>
                        </w:rPr>
                        <w:t>ТЦ</w:t>
                      </w:r>
                      <w:r>
                        <w:rPr>
                          <w:spacing w:val="-4"/>
                        </w:rPr>
                        <w:t xml:space="preserve"> </w:t>
                      </w:r>
                      <w:r>
                        <w:rPr>
                          <w:spacing w:val="-2"/>
                        </w:rPr>
                        <w:t xml:space="preserve">„Копаоник” </w:t>
                      </w:r>
                      <w:r>
                        <w:t>на</w:t>
                      </w:r>
                      <w:r>
                        <w:rPr>
                          <w:spacing w:val="-12"/>
                        </w:rPr>
                        <w:t xml:space="preserve"> </w:t>
                      </w:r>
                      <w:r>
                        <w:t>подручју</w:t>
                      </w:r>
                      <w:r>
                        <w:rPr>
                          <w:spacing w:val="-11"/>
                        </w:rPr>
                        <w:t xml:space="preserve"> </w:t>
                      </w:r>
                      <w:r>
                        <w:t>Националног</w:t>
                      </w:r>
                      <w:r>
                        <w:rPr>
                          <w:spacing w:val="-11"/>
                        </w:rPr>
                        <w:t xml:space="preserve"> </w:t>
                      </w:r>
                      <w:r>
                        <w:t>парка</w:t>
                      </w:r>
                      <w:r>
                        <w:rPr>
                          <w:spacing w:val="-11"/>
                        </w:rPr>
                        <w:t xml:space="preserve"> </w:t>
                      </w:r>
                      <w:r>
                        <w:t>„Копаоникˮ</w:t>
                      </w:r>
                      <w:r>
                        <w:rPr>
                          <w:spacing w:val="-12"/>
                        </w:rPr>
                        <w:t xml:space="preserve"> </w:t>
                      </w:r>
                      <w:r>
                        <w:t>су:</w:t>
                      </w:r>
                      <w:r>
                        <w:rPr>
                          <w:spacing w:val="-11"/>
                        </w:rPr>
                        <w:t xml:space="preserve"> </w:t>
                      </w:r>
                      <w:r>
                        <w:t>подизање</w:t>
                      </w:r>
                      <w:r>
                        <w:rPr>
                          <w:spacing w:val="-11"/>
                        </w:rPr>
                        <w:t xml:space="preserve"> </w:t>
                      </w:r>
                      <w:r>
                        <w:t>стандар- да</w:t>
                      </w:r>
                      <w:r>
                        <w:rPr>
                          <w:spacing w:val="-12"/>
                        </w:rPr>
                        <w:t xml:space="preserve"> </w:t>
                      </w:r>
                      <w:r>
                        <w:t>постојећих</w:t>
                      </w:r>
                      <w:r>
                        <w:rPr>
                          <w:spacing w:val="-11"/>
                        </w:rPr>
                        <w:t xml:space="preserve"> </w:t>
                      </w:r>
                      <w:r>
                        <w:t>и</w:t>
                      </w:r>
                      <w:r>
                        <w:rPr>
                          <w:spacing w:val="-11"/>
                        </w:rPr>
                        <w:t xml:space="preserve"> </w:t>
                      </w:r>
                      <w:r>
                        <w:t>изградња</w:t>
                      </w:r>
                      <w:r>
                        <w:rPr>
                          <w:spacing w:val="-11"/>
                        </w:rPr>
                        <w:t xml:space="preserve"> </w:t>
                      </w:r>
                      <w:r>
                        <w:t>нових</w:t>
                      </w:r>
                      <w:r>
                        <w:rPr>
                          <w:spacing w:val="-12"/>
                        </w:rPr>
                        <w:t xml:space="preserve"> </w:t>
                      </w:r>
                      <w:r>
                        <w:t>објеката</w:t>
                      </w:r>
                      <w:r>
                        <w:rPr>
                          <w:spacing w:val="-11"/>
                        </w:rPr>
                        <w:t xml:space="preserve"> </w:t>
                      </w:r>
                      <w:r>
                        <w:t>туристичког</w:t>
                      </w:r>
                      <w:r>
                        <w:rPr>
                          <w:spacing w:val="-11"/>
                        </w:rPr>
                        <w:t xml:space="preserve"> </w:t>
                      </w:r>
                      <w:r>
                        <w:t>смештаја</w:t>
                      </w:r>
                      <w:r>
                        <w:rPr>
                          <w:spacing w:val="-11"/>
                        </w:rPr>
                        <w:t xml:space="preserve"> </w:t>
                      </w:r>
                      <w:r>
                        <w:t>ви- соког</w:t>
                      </w:r>
                      <w:r>
                        <w:rPr>
                          <w:spacing w:val="-9"/>
                        </w:rPr>
                        <w:t xml:space="preserve"> </w:t>
                      </w:r>
                      <w:r>
                        <w:t>стандарда</w:t>
                      </w:r>
                      <w:r>
                        <w:rPr>
                          <w:spacing w:val="-9"/>
                        </w:rPr>
                        <w:t xml:space="preserve"> </w:t>
                      </w:r>
                      <w:r>
                        <w:t>(хотели,</w:t>
                      </w:r>
                      <w:r>
                        <w:rPr>
                          <w:spacing w:val="-9"/>
                        </w:rPr>
                        <w:t xml:space="preserve"> </w:t>
                      </w:r>
                      <w:r>
                        <w:t>апартмани</w:t>
                      </w:r>
                      <w:r>
                        <w:rPr>
                          <w:spacing w:val="-9"/>
                        </w:rPr>
                        <w:t xml:space="preserve"> </w:t>
                      </w:r>
                      <w:r>
                        <w:t>и</w:t>
                      </w:r>
                      <w:r>
                        <w:rPr>
                          <w:spacing w:val="-9"/>
                        </w:rPr>
                        <w:t xml:space="preserve"> </w:t>
                      </w:r>
                      <w:r>
                        <w:t>пансиони</w:t>
                      </w:r>
                      <w:r>
                        <w:rPr>
                          <w:spacing w:val="-9"/>
                        </w:rPr>
                        <w:t xml:space="preserve"> </w:t>
                      </w:r>
                      <w:r>
                        <w:t>са</w:t>
                      </w:r>
                      <w:r>
                        <w:rPr>
                          <w:spacing w:val="-9"/>
                        </w:rPr>
                        <w:t xml:space="preserve"> </w:t>
                      </w:r>
                      <w:r>
                        <w:t>4.</w:t>
                      </w:r>
                      <w:r>
                        <w:rPr>
                          <w:spacing w:val="-9"/>
                        </w:rPr>
                        <w:t xml:space="preserve"> </w:t>
                      </w:r>
                      <w:r>
                        <w:t>и</w:t>
                      </w:r>
                      <w:r>
                        <w:rPr>
                          <w:spacing w:val="-9"/>
                        </w:rPr>
                        <w:t xml:space="preserve"> </w:t>
                      </w:r>
                      <w:r>
                        <w:t>5.</w:t>
                      </w:r>
                      <w:r>
                        <w:rPr>
                          <w:spacing w:val="-9"/>
                        </w:rPr>
                        <w:t xml:space="preserve"> </w:t>
                      </w:r>
                      <w:r>
                        <w:t>звездица, уз</w:t>
                      </w:r>
                      <w:r>
                        <w:rPr>
                          <w:spacing w:val="-10"/>
                        </w:rPr>
                        <w:t xml:space="preserve"> </w:t>
                      </w:r>
                      <w:r>
                        <w:t>претварање</w:t>
                      </w:r>
                      <w:r>
                        <w:rPr>
                          <w:spacing w:val="-10"/>
                        </w:rPr>
                        <w:t xml:space="preserve"> </w:t>
                      </w:r>
                      <w:r>
                        <w:t>постојећих</w:t>
                      </w:r>
                      <w:r>
                        <w:rPr>
                          <w:spacing w:val="-10"/>
                        </w:rPr>
                        <w:t xml:space="preserve"> </w:t>
                      </w:r>
                      <w:r>
                        <w:t>одмаралишта</w:t>
                      </w:r>
                      <w:r>
                        <w:rPr>
                          <w:spacing w:val="-10"/>
                        </w:rPr>
                        <w:t xml:space="preserve"> </w:t>
                      </w:r>
                      <w:r>
                        <w:t>и</w:t>
                      </w:r>
                      <w:r>
                        <w:rPr>
                          <w:spacing w:val="-10"/>
                        </w:rPr>
                        <w:t xml:space="preserve"> </w:t>
                      </w:r>
                      <w:r>
                        <w:t>викенд</w:t>
                      </w:r>
                      <w:r>
                        <w:rPr>
                          <w:spacing w:val="-10"/>
                        </w:rPr>
                        <w:t xml:space="preserve"> </w:t>
                      </w:r>
                      <w:r>
                        <w:t>кућа</w:t>
                      </w:r>
                      <w:r>
                        <w:rPr>
                          <w:spacing w:val="-10"/>
                        </w:rPr>
                        <w:t xml:space="preserve"> </w:t>
                      </w:r>
                      <w:r>
                        <w:t>у</w:t>
                      </w:r>
                      <w:r>
                        <w:rPr>
                          <w:spacing w:val="-10"/>
                        </w:rPr>
                        <w:t xml:space="preserve"> </w:t>
                      </w:r>
                      <w:r>
                        <w:t>апартмане и пансионе, односно заустављање даље изградње одмаралишних</w:t>
                      </w:r>
                      <w:r>
                        <w:rPr>
                          <w:spacing w:val="40"/>
                        </w:rPr>
                        <w:t xml:space="preserve"> </w:t>
                      </w:r>
                      <w:r>
                        <w:t>и викенд објеката, чиме се редукује постојећи број лежаја и омо- гућава контрола броја лежаја при изградњи осталих комплекса); подизање стандарда постојећих и изградња нових високо стан- дардних</w:t>
                      </w:r>
                      <w:r>
                        <w:rPr>
                          <w:spacing w:val="18"/>
                        </w:rPr>
                        <w:t xml:space="preserve"> </w:t>
                      </w:r>
                      <w:r>
                        <w:t>објеката</w:t>
                      </w:r>
                      <w:r>
                        <w:rPr>
                          <w:spacing w:val="18"/>
                        </w:rPr>
                        <w:t xml:space="preserve"> </w:t>
                      </w:r>
                      <w:r>
                        <w:t>јавних</w:t>
                      </w:r>
                      <w:r>
                        <w:rPr>
                          <w:spacing w:val="18"/>
                        </w:rPr>
                        <w:t xml:space="preserve"> </w:t>
                      </w:r>
                      <w:r>
                        <w:t>служби</w:t>
                      </w:r>
                      <w:r>
                        <w:rPr>
                          <w:spacing w:val="18"/>
                        </w:rPr>
                        <w:t xml:space="preserve"> </w:t>
                      </w:r>
                      <w:r>
                        <w:t>и</w:t>
                      </w:r>
                      <w:r>
                        <w:rPr>
                          <w:spacing w:val="18"/>
                        </w:rPr>
                        <w:t xml:space="preserve"> </w:t>
                      </w:r>
                      <w:r>
                        <w:t>сервиса,</w:t>
                      </w:r>
                      <w:r>
                        <w:rPr>
                          <w:spacing w:val="18"/>
                        </w:rPr>
                        <w:t xml:space="preserve"> </w:t>
                      </w:r>
                      <w:r>
                        <w:t>рекреације</w:t>
                      </w:r>
                      <w:r>
                        <w:rPr>
                          <w:spacing w:val="18"/>
                        </w:rPr>
                        <w:t xml:space="preserve"> </w:t>
                      </w:r>
                      <w:r>
                        <w:t>и</w:t>
                      </w:r>
                      <w:r>
                        <w:rPr>
                          <w:spacing w:val="18"/>
                        </w:rPr>
                        <w:t xml:space="preserve"> </w:t>
                      </w:r>
                      <w:r>
                        <w:t>спорта, у</w:t>
                      </w:r>
                      <w:r>
                        <w:rPr>
                          <w:spacing w:val="-3"/>
                        </w:rPr>
                        <w:t xml:space="preserve"> </w:t>
                      </w:r>
                      <w:r>
                        <w:t>оквиру</w:t>
                      </w:r>
                      <w:r>
                        <w:rPr>
                          <w:spacing w:val="-3"/>
                        </w:rPr>
                        <w:t xml:space="preserve"> </w:t>
                      </w:r>
                      <w:r>
                        <w:t>целогодишње</w:t>
                      </w:r>
                      <w:r>
                        <w:rPr>
                          <w:spacing w:val="-3"/>
                        </w:rPr>
                        <w:t xml:space="preserve"> </w:t>
                      </w:r>
                      <w:r>
                        <w:t>понуде</w:t>
                      </w:r>
                      <w:r>
                        <w:rPr>
                          <w:spacing w:val="-3"/>
                        </w:rPr>
                        <w:t xml:space="preserve"> </w:t>
                      </w:r>
                      <w:r>
                        <w:t>комплекса/подцентара</w:t>
                      </w:r>
                      <w:r>
                        <w:rPr>
                          <w:spacing w:val="-3"/>
                        </w:rPr>
                        <w:t xml:space="preserve"> </w:t>
                      </w:r>
                      <w:r>
                        <w:t>и</w:t>
                      </w:r>
                      <w:r>
                        <w:rPr>
                          <w:spacing w:val="-3"/>
                        </w:rPr>
                        <w:t xml:space="preserve"> </w:t>
                      </w:r>
                      <w:r>
                        <w:t>пунктова, од</w:t>
                      </w:r>
                      <w:r>
                        <w:rPr>
                          <w:spacing w:val="9"/>
                        </w:rPr>
                        <w:t xml:space="preserve"> </w:t>
                      </w:r>
                      <w:r>
                        <w:t>истовременог</w:t>
                      </w:r>
                      <w:r>
                        <w:rPr>
                          <w:spacing w:val="9"/>
                        </w:rPr>
                        <w:t xml:space="preserve"> </w:t>
                      </w:r>
                      <w:r>
                        <w:t>значаја</w:t>
                      </w:r>
                      <w:r>
                        <w:rPr>
                          <w:spacing w:val="10"/>
                        </w:rPr>
                        <w:t xml:space="preserve"> </w:t>
                      </w:r>
                      <w:r>
                        <w:t>и</w:t>
                      </w:r>
                      <w:r>
                        <w:rPr>
                          <w:spacing w:val="9"/>
                        </w:rPr>
                        <w:t xml:space="preserve"> </w:t>
                      </w:r>
                      <w:r>
                        <w:t>за</w:t>
                      </w:r>
                      <w:r>
                        <w:rPr>
                          <w:spacing w:val="10"/>
                        </w:rPr>
                        <w:t xml:space="preserve"> </w:t>
                      </w:r>
                      <w:r>
                        <w:t>функционисање</w:t>
                      </w:r>
                      <w:r>
                        <w:rPr>
                          <w:spacing w:val="9"/>
                        </w:rPr>
                        <w:t xml:space="preserve"> </w:t>
                      </w:r>
                      <w:r>
                        <w:t>Националног</w:t>
                      </w:r>
                      <w:r>
                        <w:rPr>
                          <w:spacing w:val="10"/>
                        </w:rPr>
                        <w:t xml:space="preserve"> </w:t>
                      </w:r>
                      <w:r>
                        <w:rPr>
                          <w:spacing w:val="-2"/>
                        </w:rPr>
                        <w:t>парка</w:t>
                      </w:r>
                    </w:p>
                    <w:p w:rsidR="00AB769C" w:rsidRDefault="00AB769C" w:rsidP="00AB769C">
                      <w:pPr>
                        <w:pStyle w:val="BodyText"/>
                        <w:spacing w:before="7" w:line="225" w:lineRule="auto"/>
                        <w:ind w:right="17"/>
                      </w:pPr>
                      <w:r>
                        <w:rPr>
                          <w:spacing w:val="-2"/>
                        </w:rPr>
                        <w:t xml:space="preserve">„Копаоникˮ; подизање стандарда постојећих садржаја и остварива- </w:t>
                      </w:r>
                      <w:r>
                        <w:t>ње</w:t>
                      </w:r>
                      <w:r>
                        <w:rPr>
                          <w:spacing w:val="-6"/>
                        </w:rPr>
                        <w:t xml:space="preserve"> </w:t>
                      </w:r>
                      <w:r>
                        <w:t>високо</w:t>
                      </w:r>
                      <w:r>
                        <w:rPr>
                          <w:spacing w:val="-6"/>
                        </w:rPr>
                        <w:t xml:space="preserve"> </w:t>
                      </w:r>
                      <w:r>
                        <w:t>стандардне</w:t>
                      </w:r>
                      <w:r>
                        <w:rPr>
                          <w:spacing w:val="-6"/>
                        </w:rPr>
                        <w:t xml:space="preserve"> </w:t>
                      </w:r>
                      <w:r>
                        <w:t>туристичке</w:t>
                      </w:r>
                      <w:r>
                        <w:rPr>
                          <w:spacing w:val="-6"/>
                        </w:rPr>
                        <w:t xml:space="preserve"> </w:t>
                      </w:r>
                      <w:r>
                        <w:t>понуде</w:t>
                      </w:r>
                      <w:r>
                        <w:rPr>
                          <w:spacing w:val="-6"/>
                        </w:rPr>
                        <w:t xml:space="preserve"> </w:t>
                      </w:r>
                      <w:r>
                        <w:t>у</w:t>
                      </w:r>
                      <w:r>
                        <w:rPr>
                          <w:spacing w:val="-6"/>
                        </w:rPr>
                        <w:t xml:space="preserve"> </w:t>
                      </w:r>
                      <w:r>
                        <w:t>простору</w:t>
                      </w:r>
                      <w:r>
                        <w:rPr>
                          <w:spacing w:val="-6"/>
                        </w:rPr>
                        <w:t xml:space="preserve"> </w:t>
                      </w:r>
                      <w:r>
                        <w:t xml:space="preserve">(скијалишта, излетничке стазе и др.), истовремено у функцији развоја туризма и презентације Националног парка; организовање активности и уређење простора Националног парка „Копаоникˮ за специфичне </w:t>
                      </w:r>
                      <w:r>
                        <w:rPr>
                          <w:spacing w:val="-2"/>
                        </w:rPr>
                        <w:t>видове</w:t>
                      </w:r>
                      <w:r>
                        <w:rPr>
                          <w:spacing w:val="-7"/>
                        </w:rPr>
                        <w:t xml:space="preserve"> </w:t>
                      </w:r>
                      <w:r>
                        <w:rPr>
                          <w:spacing w:val="-2"/>
                        </w:rPr>
                        <w:t>еколошке,</w:t>
                      </w:r>
                      <w:r>
                        <w:rPr>
                          <w:spacing w:val="-7"/>
                        </w:rPr>
                        <w:t xml:space="preserve"> </w:t>
                      </w:r>
                      <w:r>
                        <w:rPr>
                          <w:spacing w:val="-2"/>
                        </w:rPr>
                        <w:t>етнолошке</w:t>
                      </w:r>
                      <w:r>
                        <w:rPr>
                          <w:spacing w:val="-7"/>
                        </w:rPr>
                        <w:t xml:space="preserve"> </w:t>
                      </w:r>
                      <w:r>
                        <w:rPr>
                          <w:spacing w:val="-2"/>
                        </w:rPr>
                        <w:t>и</w:t>
                      </w:r>
                      <w:r>
                        <w:rPr>
                          <w:spacing w:val="-7"/>
                        </w:rPr>
                        <w:t xml:space="preserve"> </w:t>
                      </w:r>
                      <w:r>
                        <w:rPr>
                          <w:spacing w:val="-2"/>
                        </w:rPr>
                        <w:t>спортско-рекреативне</w:t>
                      </w:r>
                      <w:r>
                        <w:rPr>
                          <w:spacing w:val="-7"/>
                        </w:rPr>
                        <w:t xml:space="preserve"> </w:t>
                      </w:r>
                      <w:r>
                        <w:rPr>
                          <w:spacing w:val="-2"/>
                        </w:rPr>
                        <w:t>понуде</w:t>
                      </w:r>
                      <w:r>
                        <w:rPr>
                          <w:spacing w:val="-7"/>
                        </w:rPr>
                        <w:t xml:space="preserve"> </w:t>
                      </w:r>
                      <w:r>
                        <w:rPr>
                          <w:spacing w:val="-2"/>
                        </w:rPr>
                        <w:t>у</w:t>
                      </w:r>
                      <w:r>
                        <w:rPr>
                          <w:spacing w:val="-7"/>
                        </w:rPr>
                        <w:t xml:space="preserve"> </w:t>
                      </w:r>
                      <w:r>
                        <w:rPr>
                          <w:spacing w:val="-2"/>
                        </w:rPr>
                        <w:t>про- стору,</w:t>
                      </w:r>
                      <w:r>
                        <w:rPr>
                          <w:spacing w:val="-6"/>
                        </w:rPr>
                        <w:t xml:space="preserve"> </w:t>
                      </w:r>
                      <w:r>
                        <w:rPr>
                          <w:spacing w:val="-2"/>
                        </w:rPr>
                        <w:t>уз</w:t>
                      </w:r>
                      <w:r>
                        <w:rPr>
                          <w:spacing w:val="-6"/>
                        </w:rPr>
                        <w:t xml:space="preserve"> </w:t>
                      </w:r>
                      <w:r>
                        <w:rPr>
                          <w:spacing w:val="-2"/>
                        </w:rPr>
                        <w:t>специфицирање</w:t>
                      </w:r>
                      <w:r>
                        <w:rPr>
                          <w:spacing w:val="-6"/>
                        </w:rPr>
                        <w:t xml:space="preserve"> </w:t>
                      </w:r>
                      <w:r>
                        <w:rPr>
                          <w:spacing w:val="-2"/>
                        </w:rPr>
                        <w:t>делова</w:t>
                      </w:r>
                      <w:r>
                        <w:rPr>
                          <w:spacing w:val="-6"/>
                        </w:rPr>
                        <w:t xml:space="preserve"> </w:t>
                      </w:r>
                      <w:r>
                        <w:rPr>
                          <w:spacing w:val="-2"/>
                        </w:rPr>
                        <w:t>или</w:t>
                      </w:r>
                      <w:r>
                        <w:rPr>
                          <w:spacing w:val="-6"/>
                        </w:rPr>
                        <w:t xml:space="preserve"> </w:t>
                      </w:r>
                      <w:r>
                        <w:rPr>
                          <w:spacing w:val="-2"/>
                        </w:rPr>
                        <w:t>целих</w:t>
                      </w:r>
                      <w:r>
                        <w:rPr>
                          <w:spacing w:val="-6"/>
                        </w:rPr>
                        <w:t xml:space="preserve"> </w:t>
                      </w:r>
                      <w:r>
                        <w:rPr>
                          <w:spacing w:val="-2"/>
                        </w:rPr>
                        <w:t>туристичких</w:t>
                      </w:r>
                      <w:r>
                        <w:rPr>
                          <w:spacing w:val="-6"/>
                        </w:rPr>
                        <w:t xml:space="preserve"> </w:t>
                      </w:r>
                      <w:r>
                        <w:rPr>
                          <w:spacing w:val="-2"/>
                        </w:rPr>
                        <w:t xml:space="preserve">комплекса </w:t>
                      </w:r>
                      <w:r>
                        <w:t>и</w:t>
                      </w:r>
                      <w:r>
                        <w:rPr>
                          <w:spacing w:val="-11"/>
                        </w:rPr>
                        <w:t xml:space="preserve"> </w:t>
                      </w:r>
                      <w:r>
                        <w:t>пунктова</w:t>
                      </w:r>
                      <w:r>
                        <w:rPr>
                          <w:spacing w:val="-11"/>
                        </w:rPr>
                        <w:t xml:space="preserve"> </w:t>
                      </w:r>
                      <w:r>
                        <w:t>за</w:t>
                      </w:r>
                      <w:r>
                        <w:rPr>
                          <w:spacing w:val="-11"/>
                        </w:rPr>
                        <w:t xml:space="preserve"> </w:t>
                      </w:r>
                      <w:r>
                        <w:t>такве</w:t>
                      </w:r>
                      <w:r>
                        <w:rPr>
                          <w:spacing w:val="-11"/>
                        </w:rPr>
                        <w:t xml:space="preserve"> </w:t>
                      </w:r>
                      <w:r>
                        <w:t>видове</w:t>
                      </w:r>
                      <w:r>
                        <w:rPr>
                          <w:spacing w:val="-11"/>
                        </w:rPr>
                        <w:t xml:space="preserve"> </w:t>
                      </w:r>
                      <w:r>
                        <w:t>понуде</w:t>
                      </w:r>
                      <w:r>
                        <w:rPr>
                          <w:spacing w:val="-11"/>
                        </w:rPr>
                        <w:t xml:space="preserve"> </w:t>
                      </w:r>
                      <w:r>
                        <w:t>(етно</w:t>
                      </w:r>
                      <w:r>
                        <w:rPr>
                          <w:spacing w:val="-11"/>
                        </w:rPr>
                        <w:t xml:space="preserve"> </w:t>
                      </w:r>
                      <w:r>
                        <w:t>село,</w:t>
                      </w:r>
                      <w:r>
                        <w:rPr>
                          <w:spacing w:val="-11"/>
                        </w:rPr>
                        <w:t xml:space="preserve"> </w:t>
                      </w:r>
                      <w:r>
                        <w:t>истраживачки</w:t>
                      </w:r>
                      <w:r>
                        <w:rPr>
                          <w:spacing w:val="-11"/>
                        </w:rPr>
                        <w:t xml:space="preserve"> </w:t>
                      </w:r>
                      <w:r>
                        <w:t>пункт и</w:t>
                      </w:r>
                      <w:r>
                        <w:rPr>
                          <w:spacing w:val="-6"/>
                        </w:rPr>
                        <w:t xml:space="preserve"> </w:t>
                      </w:r>
                      <w:r>
                        <w:t>др.);</w:t>
                      </w:r>
                      <w:r>
                        <w:rPr>
                          <w:spacing w:val="-6"/>
                        </w:rPr>
                        <w:t xml:space="preserve"> </w:t>
                      </w:r>
                      <w:r>
                        <w:t>повећање</w:t>
                      </w:r>
                      <w:r>
                        <w:rPr>
                          <w:spacing w:val="-6"/>
                        </w:rPr>
                        <w:t xml:space="preserve"> </w:t>
                      </w:r>
                      <w:r>
                        <w:t>искоришћености</w:t>
                      </w:r>
                      <w:r>
                        <w:rPr>
                          <w:spacing w:val="-6"/>
                        </w:rPr>
                        <w:t xml:space="preserve"> </w:t>
                      </w:r>
                      <w:r>
                        <w:t>туристичких</w:t>
                      </w:r>
                      <w:r>
                        <w:rPr>
                          <w:spacing w:val="-6"/>
                        </w:rPr>
                        <w:t xml:space="preserve"> </w:t>
                      </w:r>
                      <w:r>
                        <w:t>капацитета</w:t>
                      </w:r>
                      <w:r>
                        <w:rPr>
                          <w:spacing w:val="-6"/>
                        </w:rPr>
                        <w:t xml:space="preserve"> </w:t>
                      </w:r>
                      <w:r>
                        <w:t>(на</w:t>
                      </w:r>
                      <w:r>
                        <w:rPr>
                          <w:spacing w:val="-6"/>
                        </w:rPr>
                        <w:t xml:space="preserve"> </w:t>
                      </w:r>
                      <w:r>
                        <w:t>240 дана уз минимум 60% заузетости) кроз проширивање асортимана понуде и интензивнију обраду тржишта тражње; едукација свих запослених и корисника простора о одрживом развоју, заштити и коришћењу</w:t>
                      </w:r>
                      <w:r>
                        <w:rPr>
                          <w:spacing w:val="-8"/>
                        </w:rPr>
                        <w:t xml:space="preserve"> </w:t>
                      </w:r>
                      <w:r>
                        <w:t>Националног</w:t>
                      </w:r>
                      <w:r>
                        <w:rPr>
                          <w:spacing w:val="-8"/>
                        </w:rPr>
                        <w:t xml:space="preserve"> </w:t>
                      </w:r>
                      <w:r>
                        <w:t>парка,</w:t>
                      </w:r>
                      <w:r>
                        <w:rPr>
                          <w:spacing w:val="-8"/>
                        </w:rPr>
                        <w:t xml:space="preserve"> </w:t>
                      </w:r>
                      <w:r>
                        <w:t>односно</w:t>
                      </w:r>
                      <w:r>
                        <w:rPr>
                          <w:spacing w:val="-8"/>
                        </w:rPr>
                        <w:t xml:space="preserve"> </w:t>
                      </w:r>
                      <w:r>
                        <w:t>подизање</w:t>
                      </w:r>
                      <w:r>
                        <w:rPr>
                          <w:spacing w:val="-8"/>
                        </w:rPr>
                        <w:t xml:space="preserve"> </w:t>
                      </w:r>
                      <w:r>
                        <w:t>свести</w:t>
                      </w:r>
                      <w:r>
                        <w:rPr>
                          <w:spacing w:val="-8"/>
                        </w:rPr>
                        <w:t xml:space="preserve"> </w:t>
                      </w:r>
                      <w:r>
                        <w:t>посети- лаца</w:t>
                      </w:r>
                      <w:r>
                        <w:rPr>
                          <w:spacing w:val="-9"/>
                        </w:rPr>
                        <w:t xml:space="preserve"> </w:t>
                      </w:r>
                      <w:r>
                        <w:t>и</w:t>
                      </w:r>
                      <w:r>
                        <w:rPr>
                          <w:spacing w:val="-9"/>
                        </w:rPr>
                        <w:t xml:space="preserve"> </w:t>
                      </w:r>
                      <w:r>
                        <w:t>локалних</w:t>
                      </w:r>
                      <w:r>
                        <w:rPr>
                          <w:spacing w:val="-9"/>
                        </w:rPr>
                        <w:t xml:space="preserve"> </w:t>
                      </w:r>
                      <w:r>
                        <w:t>становника</w:t>
                      </w:r>
                      <w:r>
                        <w:rPr>
                          <w:spacing w:val="-9"/>
                        </w:rPr>
                        <w:t xml:space="preserve"> </w:t>
                      </w:r>
                      <w:r>
                        <w:t>о</w:t>
                      </w:r>
                      <w:r>
                        <w:rPr>
                          <w:spacing w:val="-9"/>
                        </w:rPr>
                        <w:t xml:space="preserve"> </w:t>
                      </w:r>
                      <w:r>
                        <w:t>развојним</w:t>
                      </w:r>
                      <w:r>
                        <w:rPr>
                          <w:spacing w:val="-9"/>
                        </w:rPr>
                        <w:t xml:space="preserve"> </w:t>
                      </w:r>
                      <w:r>
                        <w:t>ресурсима</w:t>
                      </w:r>
                      <w:r>
                        <w:rPr>
                          <w:spacing w:val="-9"/>
                        </w:rPr>
                        <w:t xml:space="preserve"> </w:t>
                      </w:r>
                      <w:r>
                        <w:t>и</w:t>
                      </w:r>
                      <w:r>
                        <w:rPr>
                          <w:spacing w:val="-9"/>
                        </w:rPr>
                        <w:t xml:space="preserve"> </w:t>
                      </w:r>
                      <w:r>
                        <w:t>вредностима Националног</w:t>
                      </w:r>
                      <w:r>
                        <w:rPr>
                          <w:spacing w:val="-1"/>
                        </w:rPr>
                        <w:t xml:space="preserve"> </w:t>
                      </w:r>
                      <w:r>
                        <w:t>парка</w:t>
                      </w:r>
                      <w:r>
                        <w:rPr>
                          <w:spacing w:val="-1"/>
                        </w:rPr>
                        <w:t xml:space="preserve"> </w:t>
                      </w:r>
                      <w:r>
                        <w:t>„Копаоникˮ.</w:t>
                      </w:r>
                      <w:r>
                        <w:rPr>
                          <w:spacing w:val="-1"/>
                        </w:rPr>
                        <w:t xml:space="preserve"> </w:t>
                      </w:r>
                      <w:r>
                        <w:t>Садржајима</w:t>
                      </w:r>
                      <w:r>
                        <w:rPr>
                          <w:spacing w:val="-1"/>
                        </w:rPr>
                        <w:t xml:space="preserve"> </w:t>
                      </w:r>
                      <w:r>
                        <w:t>су</w:t>
                      </w:r>
                      <w:r>
                        <w:rPr>
                          <w:spacing w:val="-1"/>
                        </w:rPr>
                        <w:t xml:space="preserve"> </w:t>
                      </w:r>
                      <w:r>
                        <w:t>обухваћени</w:t>
                      </w:r>
                      <w:r>
                        <w:rPr>
                          <w:spacing w:val="-1"/>
                        </w:rPr>
                        <w:t xml:space="preserve"> </w:t>
                      </w:r>
                      <w:r>
                        <w:t>и</w:t>
                      </w:r>
                      <w:r>
                        <w:rPr>
                          <w:spacing w:val="-1"/>
                        </w:rPr>
                        <w:t xml:space="preserve"> </w:t>
                      </w:r>
                      <w:r>
                        <w:t>сви запослени на подручју Националног парка „Копаоникˮ.</w:t>
                      </w:r>
                    </w:p>
                    <w:p w:rsidR="00AB769C" w:rsidRDefault="00AB769C" w:rsidP="00AB769C">
                      <w:pPr>
                        <w:pStyle w:val="BodyText"/>
                        <w:spacing w:before="9" w:line="225" w:lineRule="auto"/>
                        <w:ind w:right="17"/>
                      </w:pPr>
                      <w:r>
                        <w:t>Испуњење функција, активности и садржаји туризма, рекре- ације и спорта, као и осталих наведених активности на подручју Националног парка „Копаоникˮ, биће организовано по следећим целинама и програмима.</w:t>
                      </w:r>
                    </w:p>
                    <w:p w:rsidR="00AB769C" w:rsidRDefault="00AB769C" w:rsidP="00AB769C">
                      <w:pPr>
                        <w:pStyle w:val="BodyText"/>
                        <w:spacing w:before="172" w:line="225" w:lineRule="auto"/>
                        <w:ind w:left="2329" w:hanging="2151"/>
                      </w:pPr>
                      <w:r>
                        <w:t>Туристички</w:t>
                      </w:r>
                      <w:r>
                        <w:rPr>
                          <w:spacing w:val="-12"/>
                        </w:rPr>
                        <w:t xml:space="preserve"> </w:t>
                      </w:r>
                      <w:r>
                        <w:t>комплекс</w:t>
                      </w:r>
                      <w:r>
                        <w:rPr>
                          <w:spacing w:val="-11"/>
                        </w:rPr>
                        <w:t xml:space="preserve"> </w:t>
                      </w:r>
                      <w:r>
                        <w:t>„Суво</w:t>
                      </w:r>
                      <w:r>
                        <w:rPr>
                          <w:spacing w:val="-11"/>
                        </w:rPr>
                        <w:t xml:space="preserve"> </w:t>
                      </w:r>
                      <w:r>
                        <w:t>Рудиште”</w:t>
                      </w:r>
                      <w:r>
                        <w:rPr>
                          <w:spacing w:val="-11"/>
                        </w:rPr>
                        <w:t xml:space="preserve"> </w:t>
                      </w:r>
                      <w:r>
                        <w:t>на</w:t>
                      </w:r>
                      <w:r>
                        <w:rPr>
                          <w:spacing w:val="-12"/>
                        </w:rPr>
                        <w:t xml:space="preserve"> </w:t>
                      </w:r>
                      <w:r>
                        <w:t>територији</w:t>
                      </w:r>
                      <w:r>
                        <w:rPr>
                          <w:spacing w:val="-11"/>
                        </w:rPr>
                        <w:t xml:space="preserve"> </w:t>
                      </w:r>
                      <w:r>
                        <w:t xml:space="preserve">општине </w:t>
                      </w:r>
                      <w:r>
                        <w:rPr>
                          <w:spacing w:val="-2"/>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80768" behindDoc="1" locked="0" layoutInCell="1" allowOverlap="1" wp14:anchorId="55EE816C" wp14:editId="39E7E45A">
                <wp:simplePos x="0" y="0"/>
                <wp:positionH relativeFrom="page">
                  <wp:posOffset>478814</wp:posOffset>
                </wp:positionH>
                <wp:positionV relativeFrom="page">
                  <wp:posOffset>9205916</wp:posOffset>
                </wp:positionV>
                <wp:extent cx="3265170" cy="27622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76225"/>
                        </a:xfrm>
                        <a:prstGeom prst="rect">
                          <a:avLst/>
                        </a:prstGeom>
                      </wps:spPr>
                      <wps:txbx>
                        <w:txbxContent>
                          <w:p w:rsidR="00AB769C" w:rsidRDefault="00AB769C" w:rsidP="00AB769C">
                            <w:pPr>
                              <w:pStyle w:val="BodyText"/>
                              <w:spacing w:before="22" w:line="225" w:lineRule="auto"/>
                            </w:pPr>
                            <w:r>
                              <w:t>Туристички</w:t>
                            </w:r>
                            <w:r>
                              <w:rPr>
                                <w:spacing w:val="-12"/>
                              </w:rPr>
                              <w:t xml:space="preserve"> </w:t>
                            </w:r>
                            <w:r>
                              <w:t>комплекс</w:t>
                            </w:r>
                            <w:r>
                              <w:rPr>
                                <w:spacing w:val="-11"/>
                              </w:rPr>
                              <w:t xml:space="preserve"> </w:t>
                            </w:r>
                            <w:r>
                              <w:t>„Суво</w:t>
                            </w:r>
                            <w:r>
                              <w:rPr>
                                <w:spacing w:val="-11"/>
                              </w:rPr>
                              <w:t xml:space="preserve"> </w:t>
                            </w:r>
                            <w:r>
                              <w:t>Рудиште”</w:t>
                            </w:r>
                            <w:r>
                              <w:rPr>
                                <w:spacing w:val="-11"/>
                              </w:rPr>
                              <w:t xml:space="preserve"> </w:t>
                            </w:r>
                            <w:r>
                              <w:t>предвиђен</w:t>
                            </w:r>
                            <w:r>
                              <w:rPr>
                                <w:spacing w:val="-12"/>
                              </w:rPr>
                              <w:t xml:space="preserve"> </w:t>
                            </w:r>
                            <w:r>
                              <w:t>је</w:t>
                            </w:r>
                            <w:r>
                              <w:rPr>
                                <w:spacing w:val="-11"/>
                              </w:rPr>
                              <w:t xml:space="preserve"> </w:t>
                            </w:r>
                            <w:r>
                              <w:t>као</w:t>
                            </w:r>
                            <w:r>
                              <w:rPr>
                                <w:spacing w:val="-11"/>
                              </w:rPr>
                              <w:t xml:space="preserve"> </w:t>
                            </w:r>
                            <w:r>
                              <w:t>глав- ни</w:t>
                            </w:r>
                            <w:r>
                              <w:rPr>
                                <w:spacing w:val="29"/>
                              </w:rPr>
                              <w:t xml:space="preserve"> </w:t>
                            </w:r>
                            <w:r>
                              <w:t>подцентар</w:t>
                            </w:r>
                            <w:r>
                              <w:rPr>
                                <w:spacing w:val="30"/>
                              </w:rPr>
                              <w:t xml:space="preserve"> </w:t>
                            </w:r>
                            <w:r>
                              <w:t>високопланинског,</w:t>
                            </w:r>
                            <w:r>
                              <w:rPr>
                                <w:spacing w:val="29"/>
                              </w:rPr>
                              <w:t xml:space="preserve"> </w:t>
                            </w:r>
                            <w:r>
                              <w:t>примарног</w:t>
                            </w:r>
                            <w:r>
                              <w:rPr>
                                <w:spacing w:val="30"/>
                              </w:rPr>
                              <w:t xml:space="preserve"> </w:t>
                            </w:r>
                            <w:r>
                              <w:t>ТЦ</w:t>
                            </w:r>
                            <w:r>
                              <w:rPr>
                                <w:spacing w:val="29"/>
                              </w:rPr>
                              <w:t xml:space="preserve"> </w:t>
                            </w:r>
                            <w:r>
                              <w:t>„Копаоник”,</w:t>
                            </w:r>
                            <w:r>
                              <w:rPr>
                                <w:spacing w:val="30"/>
                              </w:rPr>
                              <w:t xml:space="preserve"> </w:t>
                            </w:r>
                            <w:r>
                              <w:rPr>
                                <w:spacing w:val="-5"/>
                              </w:rPr>
                              <w:t>са</w:t>
                            </w:r>
                          </w:p>
                        </w:txbxContent>
                      </wps:txbx>
                      <wps:bodyPr wrap="square" lIns="0" tIns="0" rIns="0" bIns="0" rtlCol="0">
                        <a:noAutofit/>
                      </wps:bodyPr>
                    </wps:wsp>
                  </a:graphicData>
                </a:graphic>
              </wp:anchor>
            </w:drawing>
          </mc:Choice>
          <mc:Fallback>
            <w:pict>
              <v:shape w14:anchorId="55EE816C" id="Textbox 22" o:spid="_x0000_s1043" type="#_x0000_t202" style="position:absolute;margin-left:37.7pt;margin-top:724.9pt;width:257.1pt;height:21.7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" filled="f" stroked="f">
                <v:path arrowok="t"/>
                <v:textbox inset="0,0,0,0">
                  <w:txbxContent>
                    <w:p w:rsidR="00AB769C" w:rsidRDefault="00AB769C" w:rsidP="00AB769C">
                      <w:pPr>
                        <w:pStyle w:val="BodyText"/>
                        <w:spacing w:before="22" w:line="225" w:lineRule="auto"/>
                      </w:pPr>
                      <w:r>
                        <w:t>Туристички</w:t>
                      </w:r>
                      <w:r>
                        <w:rPr>
                          <w:spacing w:val="-12"/>
                        </w:rPr>
                        <w:t xml:space="preserve"> </w:t>
                      </w:r>
                      <w:r>
                        <w:t>комплекс</w:t>
                      </w:r>
                      <w:r>
                        <w:rPr>
                          <w:spacing w:val="-11"/>
                        </w:rPr>
                        <w:t xml:space="preserve"> </w:t>
                      </w:r>
                      <w:r>
                        <w:t>„Суво</w:t>
                      </w:r>
                      <w:r>
                        <w:rPr>
                          <w:spacing w:val="-11"/>
                        </w:rPr>
                        <w:t xml:space="preserve"> </w:t>
                      </w:r>
                      <w:r>
                        <w:t>Рудиште”</w:t>
                      </w:r>
                      <w:r>
                        <w:rPr>
                          <w:spacing w:val="-11"/>
                        </w:rPr>
                        <w:t xml:space="preserve"> </w:t>
                      </w:r>
                      <w:r>
                        <w:t>предвиђен</w:t>
                      </w:r>
                      <w:r>
                        <w:rPr>
                          <w:spacing w:val="-12"/>
                        </w:rPr>
                        <w:t xml:space="preserve"> </w:t>
                      </w:r>
                      <w:r>
                        <w:t>је</w:t>
                      </w:r>
                      <w:r>
                        <w:rPr>
                          <w:spacing w:val="-11"/>
                        </w:rPr>
                        <w:t xml:space="preserve"> </w:t>
                      </w:r>
                      <w:r>
                        <w:t>као</w:t>
                      </w:r>
                      <w:r>
                        <w:rPr>
                          <w:spacing w:val="-11"/>
                        </w:rPr>
                        <w:t xml:space="preserve"> </w:t>
                      </w:r>
                      <w:r>
                        <w:t>глав- ни</w:t>
                      </w:r>
                      <w:r>
                        <w:rPr>
                          <w:spacing w:val="29"/>
                        </w:rPr>
                        <w:t xml:space="preserve"> </w:t>
                      </w:r>
                      <w:r>
                        <w:t>подцентар</w:t>
                      </w:r>
                      <w:r>
                        <w:rPr>
                          <w:spacing w:val="30"/>
                        </w:rPr>
                        <w:t xml:space="preserve"> </w:t>
                      </w:r>
                      <w:r>
                        <w:t>високопланинског,</w:t>
                      </w:r>
                      <w:r>
                        <w:rPr>
                          <w:spacing w:val="29"/>
                        </w:rPr>
                        <w:t xml:space="preserve"> </w:t>
                      </w:r>
                      <w:r>
                        <w:t>примарног</w:t>
                      </w:r>
                      <w:r>
                        <w:rPr>
                          <w:spacing w:val="30"/>
                        </w:rPr>
                        <w:t xml:space="preserve"> </w:t>
                      </w:r>
                      <w:r>
                        <w:t>ТЦ</w:t>
                      </w:r>
                      <w:r>
                        <w:rPr>
                          <w:spacing w:val="29"/>
                        </w:rPr>
                        <w:t xml:space="preserve"> </w:t>
                      </w:r>
                      <w:r>
                        <w:t>„Копаоник”,</w:t>
                      </w:r>
                      <w:r>
                        <w:rPr>
                          <w:spacing w:val="30"/>
                        </w:rPr>
                        <w:t xml:space="preserve"> </w:t>
                      </w:r>
                      <w:r>
                        <w:rPr>
                          <w:spacing w:val="-5"/>
                        </w:rPr>
                        <w:t>са</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1681792" behindDoc="1" locked="0" layoutInCell="1" allowOverlap="1" wp14:anchorId="10301B8D" wp14:editId="209DB54F">
                <wp:simplePos x="0" y="0"/>
                <wp:positionH relativeFrom="page">
                  <wp:posOffset>3641399</wp:posOffset>
                </wp:positionH>
                <wp:positionV relativeFrom="page">
                  <wp:posOffset>81903</wp:posOffset>
                </wp:positionV>
                <wp:extent cx="1270" cy="938466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45840A" id="Graphic 23" o:spid="_x0000_s1026" style="position:absolute;margin-left:286.7pt;margin-top:6.45pt;width:.1pt;height:738.95pt;z-index:-25163468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682816" behindDoc="1" locked="0" layoutInCell="1" allowOverlap="1" wp14:anchorId="5D415D4E" wp14:editId="2FA56FB9">
                <wp:simplePos x="0" y="0"/>
                <wp:positionH relativeFrom="page">
                  <wp:posOffset>298700</wp:posOffset>
                </wp:positionH>
                <wp:positionV relativeFrom="page">
                  <wp:posOffset>46600</wp:posOffset>
                </wp:positionV>
                <wp:extent cx="3265804" cy="3573779"/>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573779"/>
                        </a:xfrm>
                        <a:prstGeom prst="rect">
                          <a:avLst/>
                        </a:prstGeom>
                      </wps:spPr>
                      <wps:txbx>
                        <w:txbxContent>
                          <w:p w:rsidR="00AB769C" w:rsidRDefault="00AB769C" w:rsidP="00AB769C">
                            <w:pPr>
                              <w:pStyle w:val="BodyText"/>
                              <w:spacing w:before="17" w:line="232" w:lineRule="auto"/>
                              <w:ind w:right="18"/>
                            </w:pPr>
                            <w:r>
                              <w:t>садржаја јавних служби, сервиса и инфраструктуре, ради подиза- ња и уједначавања стандарда комплекса и намене објеката за ви- соко комерцијалну понуду. У том смислу, повећаће се површине</w:t>
                            </w:r>
                            <w:r>
                              <w:rPr>
                                <w:spacing w:val="40"/>
                              </w:rPr>
                              <w:t xml:space="preserve"> </w:t>
                            </w:r>
                            <w:r>
                              <w:t>и квалитет смештаја по лежају, уз смањење броја лежаја на пла- нирани капацитет, а одмаралишта и дограђене викенд куће ће се пренамењивати</w:t>
                            </w:r>
                            <w:r>
                              <w:rPr>
                                <w:spacing w:val="-4"/>
                              </w:rPr>
                              <w:t xml:space="preserve"> </w:t>
                            </w:r>
                            <w:r>
                              <w:t>у</w:t>
                            </w:r>
                            <w:r>
                              <w:rPr>
                                <w:spacing w:val="-4"/>
                              </w:rPr>
                              <w:t xml:space="preserve"> </w:t>
                            </w:r>
                            <w:r>
                              <w:t>гарни-хотеле,</w:t>
                            </w:r>
                            <w:r>
                              <w:rPr>
                                <w:spacing w:val="-4"/>
                              </w:rPr>
                              <w:t xml:space="preserve"> </w:t>
                            </w:r>
                            <w:r>
                              <w:t>туристичке</w:t>
                            </w:r>
                            <w:r>
                              <w:rPr>
                                <w:spacing w:val="-4"/>
                              </w:rPr>
                              <w:t xml:space="preserve"> </w:t>
                            </w:r>
                            <w:r>
                              <w:t>апартмане</w:t>
                            </w:r>
                            <w:r>
                              <w:rPr>
                                <w:spacing w:val="-4"/>
                              </w:rPr>
                              <w:t xml:space="preserve"> </w:t>
                            </w:r>
                            <w:r>
                              <w:t>и</w:t>
                            </w:r>
                            <w:r>
                              <w:rPr>
                                <w:spacing w:val="-4"/>
                              </w:rPr>
                              <w:t xml:space="preserve"> </w:t>
                            </w:r>
                            <w:r>
                              <w:t>пансионе (при</w:t>
                            </w:r>
                            <w:r>
                              <w:rPr>
                                <w:spacing w:val="-6"/>
                              </w:rPr>
                              <w:t xml:space="preserve"> </w:t>
                            </w:r>
                            <w:r>
                              <w:t>чему</w:t>
                            </w:r>
                            <w:r>
                              <w:rPr>
                                <w:spacing w:val="-6"/>
                              </w:rPr>
                              <w:t xml:space="preserve"> </w:t>
                            </w:r>
                            <w:r>
                              <w:t>се</w:t>
                            </w:r>
                            <w:r>
                              <w:rPr>
                                <w:spacing w:val="-6"/>
                              </w:rPr>
                              <w:t xml:space="preserve"> </w:t>
                            </w:r>
                            <w:r>
                              <w:t>недограђене</w:t>
                            </w:r>
                            <w:r>
                              <w:rPr>
                                <w:spacing w:val="-6"/>
                              </w:rPr>
                              <w:t xml:space="preserve"> </w:t>
                            </w:r>
                            <w:r>
                              <w:t>викенд</w:t>
                            </w:r>
                            <w:r>
                              <w:rPr>
                                <w:spacing w:val="-6"/>
                              </w:rPr>
                              <w:t xml:space="preserve"> </w:t>
                            </w:r>
                            <w:r>
                              <w:t>куће</w:t>
                            </w:r>
                            <w:r>
                              <w:rPr>
                                <w:spacing w:val="-6"/>
                              </w:rPr>
                              <w:t xml:space="preserve"> </w:t>
                            </w:r>
                            <w:r>
                              <w:t>на</w:t>
                            </w:r>
                            <w:r>
                              <w:rPr>
                                <w:spacing w:val="-6"/>
                              </w:rPr>
                              <w:t xml:space="preserve"> </w:t>
                            </w:r>
                            <w:r>
                              <w:t>Пајином</w:t>
                            </w:r>
                            <w:r>
                              <w:rPr>
                                <w:spacing w:val="-6"/>
                              </w:rPr>
                              <w:t xml:space="preserve"> </w:t>
                            </w:r>
                            <w:r>
                              <w:t>преслу</w:t>
                            </w:r>
                            <w:r>
                              <w:rPr>
                                <w:spacing w:val="-6"/>
                              </w:rPr>
                              <w:t xml:space="preserve"> </w:t>
                            </w:r>
                            <w:r>
                              <w:t>могу</w:t>
                            </w:r>
                            <w:r>
                              <w:rPr>
                                <w:spacing w:val="-6"/>
                              </w:rPr>
                              <w:t xml:space="preserve"> </w:t>
                            </w:r>
                            <w:r>
                              <w:t>до- градити</w:t>
                            </w:r>
                            <w:r>
                              <w:rPr>
                                <w:spacing w:val="-11"/>
                              </w:rPr>
                              <w:t xml:space="preserve"> </w:t>
                            </w:r>
                            <w:r>
                              <w:t>само</w:t>
                            </w:r>
                            <w:r>
                              <w:rPr>
                                <w:spacing w:val="-11"/>
                              </w:rPr>
                              <w:t xml:space="preserve"> </w:t>
                            </w:r>
                            <w:r>
                              <w:t>у</w:t>
                            </w:r>
                            <w:r>
                              <w:rPr>
                                <w:spacing w:val="-11"/>
                              </w:rPr>
                              <w:t xml:space="preserve"> </w:t>
                            </w:r>
                            <w:r>
                              <w:t>функцији</w:t>
                            </w:r>
                            <w:r>
                              <w:rPr>
                                <w:spacing w:val="-11"/>
                              </w:rPr>
                              <w:t xml:space="preserve"> </w:t>
                            </w:r>
                            <w:r>
                              <w:t>комерцијалног</w:t>
                            </w:r>
                            <w:r>
                              <w:rPr>
                                <w:spacing w:val="-11"/>
                              </w:rPr>
                              <w:t xml:space="preserve"> </w:t>
                            </w:r>
                            <w:r>
                              <w:t>најма).</w:t>
                            </w:r>
                            <w:r>
                              <w:rPr>
                                <w:spacing w:val="-11"/>
                              </w:rPr>
                              <w:t xml:space="preserve"> </w:t>
                            </w:r>
                            <w:r>
                              <w:t>Истовремено</w:t>
                            </w:r>
                            <w:r>
                              <w:rPr>
                                <w:spacing w:val="-11"/>
                              </w:rPr>
                              <w:t xml:space="preserve"> </w:t>
                            </w:r>
                            <w:r>
                              <w:t>ће</w:t>
                            </w:r>
                            <w:r>
                              <w:rPr>
                                <w:spacing w:val="-11"/>
                              </w:rPr>
                              <w:t xml:space="preserve"> </w:t>
                            </w:r>
                            <w:r>
                              <w:t>се комплетирати</w:t>
                            </w:r>
                            <w:r>
                              <w:rPr>
                                <w:spacing w:val="-10"/>
                              </w:rPr>
                              <w:t xml:space="preserve"> </w:t>
                            </w:r>
                            <w:r>
                              <w:t>садржаји</w:t>
                            </w:r>
                            <w:r>
                              <w:rPr>
                                <w:spacing w:val="-10"/>
                              </w:rPr>
                              <w:t xml:space="preserve"> </w:t>
                            </w:r>
                            <w:r>
                              <w:t>рекреације,</w:t>
                            </w:r>
                            <w:r>
                              <w:rPr>
                                <w:spacing w:val="-10"/>
                              </w:rPr>
                              <w:t xml:space="preserve"> </w:t>
                            </w:r>
                            <w:r>
                              <w:t>спорта,</w:t>
                            </w:r>
                            <w:r>
                              <w:rPr>
                                <w:spacing w:val="-10"/>
                              </w:rPr>
                              <w:t xml:space="preserve"> </w:t>
                            </w:r>
                            <w:r>
                              <w:t>забаве,</w:t>
                            </w:r>
                            <w:r>
                              <w:rPr>
                                <w:spacing w:val="-10"/>
                              </w:rPr>
                              <w:t xml:space="preserve"> </w:t>
                            </w:r>
                            <w:r>
                              <w:t>јавних</w:t>
                            </w:r>
                            <w:r>
                              <w:rPr>
                                <w:spacing w:val="-10"/>
                              </w:rPr>
                              <w:t xml:space="preserve"> </w:t>
                            </w:r>
                            <w:r>
                              <w:t>служби, сервиса и инфраструктуре (посебно канализације, саобраћајница, гаража, паркинга и др.).</w:t>
                            </w:r>
                          </w:p>
                          <w:p w:rsidR="00AB769C" w:rsidRDefault="00AB769C" w:rsidP="00AB769C">
                            <w:pPr>
                              <w:pStyle w:val="BodyText"/>
                              <w:spacing w:line="232" w:lineRule="auto"/>
                              <w:ind w:right="18"/>
                            </w:pPr>
                            <w:r>
                              <w:t>Битан</w:t>
                            </w:r>
                            <w:r>
                              <w:rPr>
                                <w:spacing w:val="-12"/>
                              </w:rPr>
                              <w:t xml:space="preserve"> </w:t>
                            </w:r>
                            <w:r>
                              <w:t>развојни</w:t>
                            </w:r>
                            <w:r>
                              <w:rPr>
                                <w:spacing w:val="-11"/>
                              </w:rPr>
                              <w:t xml:space="preserve"> </w:t>
                            </w:r>
                            <w:r>
                              <w:t>фактор</w:t>
                            </w:r>
                            <w:r>
                              <w:rPr>
                                <w:spacing w:val="-11"/>
                              </w:rPr>
                              <w:t xml:space="preserve"> </w:t>
                            </w:r>
                            <w:r>
                              <w:t>гравитирајућег</w:t>
                            </w:r>
                            <w:r>
                              <w:rPr>
                                <w:spacing w:val="-11"/>
                              </w:rPr>
                              <w:t xml:space="preserve"> </w:t>
                            </w:r>
                            <w:r>
                              <w:t>скијалишта</w:t>
                            </w:r>
                            <w:r>
                              <w:rPr>
                                <w:spacing w:val="-12"/>
                              </w:rPr>
                              <w:t xml:space="preserve"> </w:t>
                            </w:r>
                            <w:r>
                              <w:t>и</w:t>
                            </w:r>
                            <w:r>
                              <w:rPr>
                                <w:spacing w:val="-11"/>
                              </w:rPr>
                              <w:t xml:space="preserve"> </w:t>
                            </w:r>
                            <w:r>
                              <w:t>комплек- са</w:t>
                            </w:r>
                            <w:r>
                              <w:rPr>
                                <w:spacing w:val="-10"/>
                              </w:rPr>
                              <w:t xml:space="preserve"> </w:t>
                            </w:r>
                            <w:r>
                              <w:t>представљају</w:t>
                            </w:r>
                            <w:r>
                              <w:rPr>
                                <w:spacing w:val="-10"/>
                              </w:rPr>
                              <w:t xml:space="preserve"> </w:t>
                            </w:r>
                            <w:r>
                              <w:t>следеће</w:t>
                            </w:r>
                            <w:r>
                              <w:rPr>
                                <w:spacing w:val="-10"/>
                              </w:rPr>
                              <w:t xml:space="preserve"> </w:t>
                            </w:r>
                            <w:r>
                              <w:t>планиране</w:t>
                            </w:r>
                            <w:r>
                              <w:rPr>
                                <w:spacing w:val="-10"/>
                              </w:rPr>
                              <w:t xml:space="preserve"> </w:t>
                            </w:r>
                            <w:r>
                              <w:t>кабинске</w:t>
                            </w:r>
                            <w:r>
                              <w:rPr>
                                <w:spacing w:val="-10"/>
                              </w:rPr>
                              <w:t xml:space="preserve"> </w:t>
                            </w:r>
                            <w:r>
                              <w:t>жичаре:</w:t>
                            </w:r>
                            <w:r>
                              <w:rPr>
                                <w:spacing w:val="-10"/>
                              </w:rPr>
                              <w:t xml:space="preserve"> </w:t>
                            </w:r>
                            <w:r>
                              <w:t>првенствено жичаре</w:t>
                            </w:r>
                            <w:r>
                              <w:rPr>
                                <w:spacing w:val="-4"/>
                              </w:rPr>
                              <w:t xml:space="preserve"> </w:t>
                            </w:r>
                            <w:r>
                              <w:t>Суво</w:t>
                            </w:r>
                            <w:r>
                              <w:rPr>
                                <w:spacing w:val="-4"/>
                              </w:rPr>
                              <w:t xml:space="preserve"> </w:t>
                            </w:r>
                            <w:r>
                              <w:t>Рудиште</w:t>
                            </w:r>
                            <w:r>
                              <w:rPr>
                                <w:spacing w:val="19"/>
                              </w:rPr>
                              <w:t xml:space="preserve"> </w:t>
                            </w:r>
                            <w:r>
                              <w:t>–</w:t>
                            </w:r>
                            <w:r>
                              <w:rPr>
                                <w:spacing w:val="-4"/>
                              </w:rPr>
                              <w:t xml:space="preserve"> </w:t>
                            </w:r>
                            <w:r>
                              <w:t>Панчићев</w:t>
                            </w:r>
                            <w:r>
                              <w:rPr>
                                <w:spacing w:val="-4"/>
                              </w:rPr>
                              <w:t xml:space="preserve"> </w:t>
                            </w:r>
                            <w:r>
                              <w:t>врх</w:t>
                            </w:r>
                            <w:r>
                              <w:rPr>
                                <w:spacing w:val="-4"/>
                              </w:rPr>
                              <w:t xml:space="preserve"> </w:t>
                            </w:r>
                            <w:r>
                              <w:t>(названа</w:t>
                            </w:r>
                            <w:r>
                              <w:rPr>
                                <w:spacing w:val="-4"/>
                              </w:rPr>
                              <w:t xml:space="preserve"> </w:t>
                            </w:r>
                            <w:r>
                              <w:t>„Панчић”</w:t>
                            </w:r>
                            <w:r>
                              <w:rPr>
                                <w:spacing w:val="-4"/>
                              </w:rPr>
                              <w:t xml:space="preserve"> </w:t>
                            </w:r>
                            <w:r>
                              <w:t>и</w:t>
                            </w:r>
                            <w:r>
                              <w:rPr>
                                <w:spacing w:val="-4"/>
                              </w:rPr>
                              <w:t xml:space="preserve"> </w:t>
                            </w:r>
                            <w:r>
                              <w:t>Лиси- на</w:t>
                            </w:r>
                            <w:r>
                              <w:rPr>
                                <w:spacing w:val="15"/>
                              </w:rPr>
                              <w:t xml:space="preserve"> </w:t>
                            </w:r>
                            <w:r>
                              <w:t>–</w:t>
                            </w:r>
                            <w:r>
                              <w:rPr>
                                <w:spacing w:val="-7"/>
                              </w:rPr>
                              <w:t xml:space="preserve"> </w:t>
                            </w:r>
                            <w:r>
                              <w:t>Панчићев</w:t>
                            </w:r>
                            <w:r>
                              <w:rPr>
                                <w:spacing w:val="-7"/>
                              </w:rPr>
                              <w:t xml:space="preserve"> </w:t>
                            </w:r>
                            <w:r>
                              <w:t>врх</w:t>
                            </w:r>
                            <w:r>
                              <w:rPr>
                                <w:spacing w:val="-7"/>
                              </w:rPr>
                              <w:t xml:space="preserve"> </w:t>
                            </w:r>
                            <w:r>
                              <w:t>(названа</w:t>
                            </w:r>
                            <w:r>
                              <w:rPr>
                                <w:spacing w:val="-7"/>
                              </w:rPr>
                              <w:t xml:space="preserve"> </w:t>
                            </w:r>
                            <w:r>
                              <w:t>„Треска</w:t>
                            </w:r>
                            <w:r>
                              <w:rPr>
                                <w:spacing w:val="15"/>
                              </w:rPr>
                              <w:t xml:space="preserve"> </w:t>
                            </w:r>
                            <w:r>
                              <w:t>–</w:t>
                            </w:r>
                            <w:r>
                              <w:rPr>
                                <w:spacing w:val="-7"/>
                              </w:rPr>
                              <w:t xml:space="preserve"> </w:t>
                            </w:r>
                            <w:r>
                              <w:t>викенд</w:t>
                            </w:r>
                            <w:r>
                              <w:rPr>
                                <w:spacing w:val="-7"/>
                              </w:rPr>
                              <w:t xml:space="preserve"> </w:t>
                            </w:r>
                            <w:r>
                              <w:t>насеље”,</w:t>
                            </w:r>
                            <w:r>
                              <w:rPr>
                                <w:spacing w:val="-7"/>
                              </w:rPr>
                              <w:t xml:space="preserve"> </w:t>
                            </w:r>
                            <w:r>
                              <w:t>I</w:t>
                            </w:r>
                            <w:r>
                              <w:rPr>
                                <w:spacing w:val="-7"/>
                              </w:rPr>
                              <w:t xml:space="preserve"> </w:t>
                            </w:r>
                            <w:r>
                              <w:t>фаза),</w:t>
                            </w:r>
                            <w:r>
                              <w:rPr>
                                <w:spacing w:val="-7"/>
                              </w:rPr>
                              <w:t xml:space="preserve"> </w:t>
                            </w:r>
                            <w:r>
                              <w:t>као и</w:t>
                            </w:r>
                            <w:r>
                              <w:rPr>
                                <w:spacing w:val="-1"/>
                              </w:rPr>
                              <w:t xml:space="preserve"> </w:t>
                            </w:r>
                            <w:r>
                              <w:t>кабинска</w:t>
                            </w:r>
                            <w:r>
                              <w:rPr>
                                <w:spacing w:val="-1"/>
                              </w:rPr>
                              <w:t xml:space="preserve"> </w:t>
                            </w:r>
                            <w:r>
                              <w:t>жичара</w:t>
                            </w:r>
                            <w:r>
                              <w:rPr>
                                <w:spacing w:val="-1"/>
                              </w:rPr>
                              <w:t xml:space="preserve"> </w:t>
                            </w:r>
                            <w:r>
                              <w:t>Суво</w:t>
                            </w:r>
                            <w:r>
                              <w:rPr>
                                <w:spacing w:val="-1"/>
                              </w:rPr>
                              <w:t xml:space="preserve"> </w:t>
                            </w:r>
                            <w:r>
                              <w:t>Рудиште</w:t>
                            </w:r>
                            <w:r>
                              <w:rPr>
                                <w:spacing w:val="22"/>
                              </w:rPr>
                              <w:t xml:space="preserve"> </w:t>
                            </w:r>
                            <w:r>
                              <w:t>–</w:t>
                            </w:r>
                            <w:r>
                              <w:rPr>
                                <w:spacing w:val="-1"/>
                              </w:rPr>
                              <w:t xml:space="preserve"> </w:t>
                            </w:r>
                            <w:r>
                              <w:t>Мали</w:t>
                            </w:r>
                            <w:r>
                              <w:rPr>
                                <w:spacing w:val="-1"/>
                              </w:rPr>
                              <w:t xml:space="preserve"> </w:t>
                            </w:r>
                            <w:r>
                              <w:t>Караман</w:t>
                            </w:r>
                            <w:r>
                              <w:rPr>
                                <w:spacing w:val="-1"/>
                              </w:rPr>
                              <w:t xml:space="preserve"> </w:t>
                            </w:r>
                            <w:r>
                              <w:t>(која</w:t>
                            </w:r>
                            <w:r>
                              <w:rPr>
                                <w:spacing w:val="-1"/>
                              </w:rPr>
                              <w:t xml:space="preserve"> </w:t>
                            </w:r>
                            <w:r>
                              <w:t>се</w:t>
                            </w:r>
                            <w:r>
                              <w:rPr>
                                <w:spacing w:val="-1"/>
                              </w:rPr>
                              <w:t xml:space="preserve"> </w:t>
                            </w:r>
                            <w:r>
                              <w:t>наста- вља</w:t>
                            </w:r>
                            <w:r>
                              <w:rPr>
                                <w:spacing w:val="-8"/>
                              </w:rPr>
                              <w:t xml:space="preserve"> </w:t>
                            </w:r>
                            <w:r>
                              <w:t>на</w:t>
                            </w:r>
                            <w:r>
                              <w:rPr>
                                <w:spacing w:val="-8"/>
                              </w:rPr>
                              <w:t xml:space="preserve"> </w:t>
                            </w:r>
                            <w:r>
                              <w:t>изграђену</w:t>
                            </w:r>
                            <w:r>
                              <w:rPr>
                                <w:spacing w:val="-8"/>
                              </w:rPr>
                              <w:t xml:space="preserve"> </w:t>
                            </w:r>
                            <w:r>
                              <w:t>кабинску</w:t>
                            </w:r>
                            <w:r>
                              <w:rPr>
                                <w:spacing w:val="-8"/>
                              </w:rPr>
                              <w:t xml:space="preserve"> </w:t>
                            </w:r>
                            <w:r>
                              <w:t>жичару</w:t>
                            </w:r>
                            <w:r>
                              <w:rPr>
                                <w:spacing w:val="-8"/>
                              </w:rPr>
                              <w:t xml:space="preserve"> </w:t>
                            </w:r>
                            <w:r>
                              <w:t>Бела</w:t>
                            </w:r>
                            <w:r>
                              <w:rPr>
                                <w:spacing w:val="-8"/>
                              </w:rPr>
                              <w:t xml:space="preserve"> </w:t>
                            </w:r>
                            <w:r>
                              <w:t>река</w:t>
                            </w:r>
                            <w:r>
                              <w:rPr>
                                <w:spacing w:val="15"/>
                              </w:rPr>
                              <w:t xml:space="preserve"> </w:t>
                            </w:r>
                            <w:r>
                              <w:t>–</w:t>
                            </w:r>
                            <w:r>
                              <w:rPr>
                                <w:spacing w:val="-8"/>
                              </w:rPr>
                              <w:t xml:space="preserve"> </w:t>
                            </w:r>
                            <w:r>
                              <w:t>Мали</w:t>
                            </w:r>
                            <w:r>
                              <w:rPr>
                                <w:spacing w:val="-8"/>
                              </w:rPr>
                              <w:t xml:space="preserve"> </w:t>
                            </w:r>
                            <w:r>
                              <w:t>Караман),</w:t>
                            </w:r>
                            <w:r>
                              <w:rPr>
                                <w:spacing w:val="-8"/>
                              </w:rPr>
                              <w:t xml:space="preserve"> </w:t>
                            </w:r>
                            <w:r>
                              <w:t xml:space="preserve">од посебног значаја за отварање нових улаза у скијалиште, чиме се </w:t>
                            </w:r>
                            <w:r>
                              <w:rPr>
                                <w:spacing w:val="-2"/>
                              </w:rPr>
                              <w:t>растерећују</w:t>
                            </w:r>
                            <w:r>
                              <w:rPr>
                                <w:spacing w:val="-7"/>
                              </w:rPr>
                              <w:t xml:space="preserve"> </w:t>
                            </w:r>
                            <w:r>
                              <w:rPr>
                                <w:spacing w:val="-2"/>
                              </w:rPr>
                              <w:t>садашњи</w:t>
                            </w:r>
                            <w:r>
                              <w:rPr>
                                <w:spacing w:val="-7"/>
                              </w:rPr>
                              <w:t xml:space="preserve"> </w:t>
                            </w:r>
                            <w:r>
                              <w:rPr>
                                <w:spacing w:val="-2"/>
                              </w:rPr>
                              <w:t>скијашки</w:t>
                            </w:r>
                            <w:r>
                              <w:rPr>
                                <w:spacing w:val="-7"/>
                              </w:rPr>
                              <w:t xml:space="preserve"> </w:t>
                            </w:r>
                            <w:r>
                              <w:rPr>
                                <w:spacing w:val="-2"/>
                              </w:rPr>
                              <w:t>улази</w:t>
                            </w:r>
                            <w:r>
                              <w:rPr>
                                <w:spacing w:val="-7"/>
                              </w:rPr>
                              <w:t xml:space="preserve"> </w:t>
                            </w:r>
                            <w:r>
                              <w:rPr>
                                <w:spacing w:val="-2"/>
                              </w:rPr>
                              <w:t>у</w:t>
                            </w:r>
                            <w:r>
                              <w:rPr>
                                <w:spacing w:val="-7"/>
                              </w:rPr>
                              <w:t xml:space="preserve"> </w:t>
                            </w:r>
                            <w:r>
                              <w:rPr>
                                <w:spacing w:val="-2"/>
                              </w:rPr>
                              <w:t>комплексу</w:t>
                            </w:r>
                            <w:r>
                              <w:rPr>
                                <w:spacing w:val="-7"/>
                              </w:rPr>
                              <w:t xml:space="preserve"> </w:t>
                            </w:r>
                            <w:r>
                              <w:rPr>
                                <w:spacing w:val="-2"/>
                              </w:rPr>
                              <w:t>„Суво</w:t>
                            </w:r>
                            <w:r>
                              <w:rPr>
                                <w:spacing w:val="-7"/>
                              </w:rPr>
                              <w:t xml:space="preserve"> </w:t>
                            </w:r>
                            <w:r>
                              <w:rPr>
                                <w:spacing w:val="-2"/>
                              </w:rPr>
                              <w:t xml:space="preserve">Рудиште”. </w:t>
                            </w:r>
                            <w:r>
                              <w:t>Посредан</w:t>
                            </w:r>
                            <w:r>
                              <w:rPr>
                                <w:spacing w:val="-11"/>
                              </w:rPr>
                              <w:t xml:space="preserve"> </w:t>
                            </w:r>
                            <w:r>
                              <w:t>значај</w:t>
                            </w:r>
                            <w:r>
                              <w:rPr>
                                <w:spacing w:val="-11"/>
                              </w:rPr>
                              <w:t xml:space="preserve"> </w:t>
                            </w:r>
                            <w:r>
                              <w:t>у</w:t>
                            </w:r>
                            <w:r>
                              <w:rPr>
                                <w:spacing w:val="-11"/>
                              </w:rPr>
                              <w:t xml:space="preserve"> </w:t>
                            </w:r>
                            <w:r>
                              <w:t>истом</w:t>
                            </w:r>
                            <w:r>
                              <w:rPr>
                                <w:spacing w:val="-11"/>
                              </w:rPr>
                              <w:t xml:space="preserve"> </w:t>
                            </w:r>
                            <w:r>
                              <w:t>смислу</w:t>
                            </w:r>
                            <w:r>
                              <w:rPr>
                                <w:spacing w:val="-11"/>
                              </w:rPr>
                              <w:t xml:space="preserve"> </w:t>
                            </w:r>
                            <w:r>
                              <w:t>има</w:t>
                            </w:r>
                            <w:r>
                              <w:rPr>
                                <w:spacing w:val="-11"/>
                              </w:rPr>
                              <w:t xml:space="preserve"> </w:t>
                            </w:r>
                            <w:r>
                              <w:t>и</w:t>
                            </w:r>
                            <w:r>
                              <w:rPr>
                                <w:spacing w:val="-11"/>
                              </w:rPr>
                              <w:t xml:space="preserve"> </w:t>
                            </w:r>
                            <w:r>
                              <w:t>планирана</w:t>
                            </w:r>
                            <w:r>
                              <w:rPr>
                                <w:spacing w:val="-11"/>
                              </w:rPr>
                              <w:t xml:space="preserve"> </w:t>
                            </w:r>
                            <w:r>
                              <w:t>кабинска</w:t>
                            </w:r>
                            <w:r>
                              <w:rPr>
                                <w:spacing w:val="-11"/>
                              </w:rPr>
                              <w:t xml:space="preserve"> </w:t>
                            </w:r>
                            <w:r>
                              <w:t>жичара Бело Брдо</w:t>
                            </w:r>
                            <w:r>
                              <w:rPr>
                                <w:spacing w:val="40"/>
                              </w:rPr>
                              <w:t xml:space="preserve"> </w:t>
                            </w:r>
                            <w:r>
                              <w:t>– Суво Рудиште на територији општине Лепосавић.</w:t>
                            </w:r>
                          </w:p>
                          <w:p w:rsidR="00AB769C" w:rsidRDefault="00AB769C" w:rsidP="00AB769C">
                            <w:pPr>
                              <w:pStyle w:val="BodyText"/>
                              <w:spacing w:line="232" w:lineRule="auto"/>
                              <w:ind w:right="17"/>
                            </w:pPr>
                            <w:r>
                              <w:t xml:space="preserve">Посебну специфичност комплексу ће дати Визитор центар Националног парка „Копаоникˮ, како својим садржајима и актив- </w:t>
                            </w:r>
                            <w:r>
                              <w:rPr>
                                <w:spacing w:val="-2"/>
                              </w:rPr>
                              <w:t xml:space="preserve">ностима, тако и својим специфичним програмима понуде у просто- </w:t>
                            </w:r>
                            <w:r>
                              <w:t>ру ради презентације вредности Националног парка „Копаоникˮ.</w:t>
                            </w:r>
                          </w:p>
                          <w:p w:rsidR="00AB769C" w:rsidRDefault="00AB769C" w:rsidP="00AB769C">
                            <w:pPr>
                              <w:pStyle w:val="BodyText"/>
                              <w:spacing w:before="168" w:line="232" w:lineRule="auto"/>
                              <w:ind w:left="2329" w:hanging="2185"/>
                            </w:pPr>
                            <w:r>
                              <w:t>Туристички</w:t>
                            </w:r>
                            <w:r>
                              <w:rPr>
                                <w:spacing w:val="-11"/>
                              </w:rPr>
                              <w:t xml:space="preserve"> </w:t>
                            </w:r>
                            <w:r>
                              <w:t>комплекс</w:t>
                            </w:r>
                            <w:r>
                              <w:rPr>
                                <w:spacing w:val="-10"/>
                              </w:rPr>
                              <w:t xml:space="preserve"> </w:t>
                            </w:r>
                            <w:r>
                              <w:t>„Јарам”</w:t>
                            </w:r>
                            <w:r>
                              <w:rPr>
                                <w:spacing w:val="-10"/>
                              </w:rPr>
                              <w:t xml:space="preserve"> </w:t>
                            </w:r>
                            <w:r>
                              <w:t>на</w:t>
                            </w:r>
                            <w:r>
                              <w:rPr>
                                <w:spacing w:val="-10"/>
                              </w:rPr>
                              <w:t xml:space="preserve"> </w:t>
                            </w:r>
                            <w:r>
                              <w:t>територијама</w:t>
                            </w:r>
                            <w:r>
                              <w:rPr>
                                <w:spacing w:val="-10"/>
                              </w:rPr>
                              <w:t xml:space="preserve"> </w:t>
                            </w:r>
                            <w:r>
                              <w:t>општина</w:t>
                            </w:r>
                            <w:r>
                              <w:rPr>
                                <w:spacing w:val="-10"/>
                              </w:rPr>
                              <w:t xml:space="preserve"> </w:t>
                            </w:r>
                            <w:r>
                              <w:t>Брус</w:t>
                            </w:r>
                            <w:r>
                              <w:rPr>
                                <w:spacing w:val="-10"/>
                              </w:rPr>
                              <w:t xml:space="preserve"> </w:t>
                            </w:r>
                            <w:r>
                              <w:t xml:space="preserve">и </w:t>
                            </w:r>
                            <w:r>
                              <w:rPr>
                                <w:spacing w:val="-2"/>
                              </w:rPr>
                              <w:t>Рашка</w:t>
                            </w:r>
                          </w:p>
                        </w:txbxContent>
                      </wps:txbx>
                      <wps:bodyPr wrap="square" lIns="0" tIns="0" rIns="0" bIns="0" rtlCol="0">
                        <a:noAutofit/>
                      </wps:bodyPr>
                    </wps:wsp>
                  </a:graphicData>
                </a:graphic>
              </wp:anchor>
            </w:drawing>
          </mc:Choice>
          <mc:Fallback>
            <w:pict>
              <v:shape w14:anchorId="5D415D4E" id="Textbox 24" o:spid="_x0000_s1044" type="#_x0000_t202" style="position:absolute;margin-left:23.5pt;margin-top:3.65pt;width:257.15pt;height:281.4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" filled="f" stroked="f">
                <v:path arrowok="t"/>
                <v:textbox inset="0,0,0,0">
                  <w:txbxContent>
                    <w:p w:rsidR="00AB769C" w:rsidRDefault="00AB769C" w:rsidP="00AB769C">
                      <w:pPr>
                        <w:pStyle w:val="BodyText"/>
                        <w:spacing w:before="17" w:line="232" w:lineRule="auto"/>
                        <w:ind w:right="18"/>
                      </w:pPr>
                      <w:r>
                        <w:t>садржаја јавних служби, сервиса и инфраструктуре, ради подиза- ња и уједначавања стандарда комплекса и намене објеката за ви- соко комерцијалну понуду. У том смислу, повећаће се површине</w:t>
                      </w:r>
                      <w:r>
                        <w:rPr>
                          <w:spacing w:val="40"/>
                        </w:rPr>
                        <w:t xml:space="preserve"> </w:t>
                      </w:r>
                      <w:r>
                        <w:t>и квалитет смештаја по лежају, уз смањење броја лежаја на пла- нирани капацитет, а одмаралишта и дограђене викенд куће ће се пренамењивати</w:t>
                      </w:r>
                      <w:r>
                        <w:rPr>
                          <w:spacing w:val="-4"/>
                        </w:rPr>
                        <w:t xml:space="preserve"> </w:t>
                      </w:r>
                      <w:r>
                        <w:t>у</w:t>
                      </w:r>
                      <w:r>
                        <w:rPr>
                          <w:spacing w:val="-4"/>
                        </w:rPr>
                        <w:t xml:space="preserve"> </w:t>
                      </w:r>
                      <w:r>
                        <w:t>гарни-хотеле,</w:t>
                      </w:r>
                      <w:r>
                        <w:rPr>
                          <w:spacing w:val="-4"/>
                        </w:rPr>
                        <w:t xml:space="preserve"> </w:t>
                      </w:r>
                      <w:r>
                        <w:t>туристичке</w:t>
                      </w:r>
                      <w:r>
                        <w:rPr>
                          <w:spacing w:val="-4"/>
                        </w:rPr>
                        <w:t xml:space="preserve"> </w:t>
                      </w:r>
                      <w:r>
                        <w:t>апартмане</w:t>
                      </w:r>
                      <w:r>
                        <w:rPr>
                          <w:spacing w:val="-4"/>
                        </w:rPr>
                        <w:t xml:space="preserve"> </w:t>
                      </w:r>
                      <w:r>
                        <w:t>и</w:t>
                      </w:r>
                      <w:r>
                        <w:rPr>
                          <w:spacing w:val="-4"/>
                        </w:rPr>
                        <w:t xml:space="preserve"> </w:t>
                      </w:r>
                      <w:r>
                        <w:t>пансионе (при</w:t>
                      </w:r>
                      <w:r>
                        <w:rPr>
                          <w:spacing w:val="-6"/>
                        </w:rPr>
                        <w:t xml:space="preserve"> </w:t>
                      </w:r>
                      <w:r>
                        <w:t>чему</w:t>
                      </w:r>
                      <w:r>
                        <w:rPr>
                          <w:spacing w:val="-6"/>
                        </w:rPr>
                        <w:t xml:space="preserve"> </w:t>
                      </w:r>
                      <w:r>
                        <w:t>се</w:t>
                      </w:r>
                      <w:r>
                        <w:rPr>
                          <w:spacing w:val="-6"/>
                        </w:rPr>
                        <w:t xml:space="preserve"> </w:t>
                      </w:r>
                      <w:r>
                        <w:t>недограђене</w:t>
                      </w:r>
                      <w:r>
                        <w:rPr>
                          <w:spacing w:val="-6"/>
                        </w:rPr>
                        <w:t xml:space="preserve"> </w:t>
                      </w:r>
                      <w:r>
                        <w:t>викенд</w:t>
                      </w:r>
                      <w:r>
                        <w:rPr>
                          <w:spacing w:val="-6"/>
                        </w:rPr>
                        <w:t xml:space="preserve"> </w:t>
                      </w:r>
                      <w:r>
                        <w:t>куће</w:t>
                      </w:r>
                      <w:r>
                        <w:rPr>
                          <w:spacing w:val="-6"/>
                        </w:rPr>
                        <w:t xml:space="preserve"> </w:t>
                      </w:r>
                      <w:r>
                        <w:t>на</w:t>
                      </w:r>
                      <w:r>
                        <w:rPr>
                          <w:spacing w:val="-6"/>
                        </w:rPr>
                        <w:t xml:space="preserve"> </w:t>
                      </w:r>
                      <w:r>
                        <w:t>Пајином</w:t>
                      </w:r>
                      <w:r>
                        <w:rPr>
                          <w:spacing w:val="-6"/>
                        </w:rPr>
                        <w:t xml:space="preserve"> </w:t>
                      </w:r>
                      <w:r>
                        <w:t>преслу</w:t>
                      </w:r>
                      <w:r>
                        <w:rPr>
                          <w:spacing w:val="-6"/>
                        </w:rPr>
                        <w:t xml:space="preserve"> </w:t>
                      </w:r>
                      <w:r>
                        <w:t>могу</w:t>
                      </w:r>
                      <w:r>
                        <w:rPr>
                          <w:spacing w:val="-6"/>
                        </w:rPr>
                        <w:t xml:space="preserve"> </w:t>
                      </w:r>
                      <w:r>
                        <w:t>до- градити</w:t>
                      </w:r>
                      <w:r>
                        <w:rPr>
                          <w:spacing w:val="-11"/>
                        </w:rPr>
                        <w:t xml:space="preserve"> </w:t>
                      </w:r>
                      <w:r>
                        <w:t>само</w:t>
                      </w:r>
                      <w:r>
                        <w:rPr>
                          <w:spacing w:val="-11"/>
                        </w:rPr>
                        <w:t xml:space="preserve"> </w:t>
                      </w:r>
                      <w:r>
                        <w:t>у</w:t>
                      </w:r>
                      <w:r>
                        <w:rPr>
                          <w:spacing w:val="-11"/>
                        </w:rPr>
                        <w:t xml:space="preserve"> </w:t>
                      </w:r>
                      <w:r>
                        <w:t>функцији</w:t>
                      </w:r>
                      <w:r>
                        <w:rPr>
                          <w:spacing w:val="-11"/>
                        </w:rPr>
                        <w:t xml:space="preserve"> </w:t>
                      </w:r>
                      <w:r>
                        <w:t>комерцијалног</w:t>
                      </w:r>
                      <w:r>
                        <w:rPr>
                          <w:spacing w:val="-11"/>
                        </w:rPr>
                        <w:t xml:space="preserve"> </w:t>
                      </w:r>
                      <w:r>
                        <w:t>најма).</w:t>
                      </w:r>
                      <w:r>
                        <w:rPr>
                          <w:spacing w:val="-11"/>
                        </w:rPr>
                        <w:t xml:space="preserve"> </w:t>
                      </w:r>
                      <w:r>
                        <w:t>Истовремено</w:t>
                      </w:r>
                      <w:r>
                        <w:rPr>
                          <w:spacing w:val="-11"/>
                        </w:rPr>
                        <w:t xml:space="preserve"> </w:t>
                      </w:r>
                      <w:r>
                        <w:t>ће</w:t>
                      </w:r>
                      <w:r>
                        <w:rPr>
                          <w:spacing w:val="-11"/>
                        </w:rPr>
                        <w:t xml:space="preserve"> </w:t>
                      </w:r>
                      <w:r>
                        <w:t>се комплетирати</w:t>
                      </w:r>
                      <w:r>
                        <w:rPr>
                          <w:spacing w:val="-10"/>
                        </w:rPr>
                        <w:t xml:space="preserve"> </w:t>
                      </w:r>
                      <w:r>
                        <w:t>садржаји</w:t>
                      </w:r>
                      <w:r>
                        <w:rPr>
                          <w:spacing w:val="-10"/>
                        </w:rPr>
                        <w:t xml:space="preserve"> </w:t>
                      </w:r>
                      <w:r>
                        <w:t>рекреације,</w:t>
                      </w:r>
                      <w:r>
                        <w:rPr>
                          <w:spacing w:val="-10"/>
                        </w:rPr>
                        <w:t xml:space="preserve"> </w:t>
                      </w:r>
                      <w:r>
                        <w:t>спорта,</w:t>
                      </w:r>
                      <w:r>
                        <w:rPr>
                          <w:spacing w:val="-10"/>
                        </w:rPr>
                        <w:t xml:space="preserve"> </w:t>
                      </w:r>
                      <w:r>
                        <w:t>забаве,</w:t>
                      </w:r>
                      <w:r>
                        <w:rPr>
                          <w:spacing w:val="-10"/>
                        </w:rPr>
                        <w:t xml:space="preserve"> </w:t>
                      </w:r>
                      <w:r>
                        <w:t>јавних</w:t>
                      </w:r>
                      <w:r>
                        <w:rPr>
                          <w:spacing w:val="-10"/>
                        </w:rPr>
                        <w:t xml:space="preserve"> </w:t>
                      </w:r>
                      <w:r>
                        <w:t>служби, сервиса и инфраструктуре (посебно канализације, саобраћајница, гаража, паркинга и др.).</w:t>
                      </w:r>
                    </w:p>
                    <w:p w:rsidR="00AB769C" w:rsidRDefault="00AB769C" w:rsidP="00AB769C">
                      <w:pPr>
                        <w:pStyle w:val="BodyText"/>
                        <w:spacing w:line="232" w:lineRule="auto"/>
                        <w:ind w:right="18"/>
                      </w:pPr>
                      <w:r>
                        <w:t>Битан</w:t>
                      </w:r>
                      <w:r>
                        <w:rPr>
                          <w:spacing w:val="-12"/>
                        </w:rPr>
                        <w:t xml:space="preserve"> </w:t>
                      </w:r>
                      <w:r>
                        <w:t>развојни</w:t>
                      </w:r>
                      <w:r>
                        <w:rPr>
                          <w:spacing w:val="-11"/>
                        </w:rPr>
                        <w:t xml:space="preserve"> </w:t>
                      </w:r>
                      <w:r>
                        <w:t>фактор</w:t>
                      </w:r>
                      <w:r>
                        <w:rPr>
                          <w:spacing w:val="-11"/>
                        </w:rPr>
                        <w:t xml:space="preserve"> </w:t>
                      </w:r>
                      <w:r>
                        <w:t>гравитирајућег</w:t>
                      </w:r>
                      <w:r>
                        <w:rPr>
                          <w:spacing w:val="-11"/>
                        </w:rPr>
                        <w:t xml:space="preserve"> </w:t>
                      </w:r>
                      <w:r>
                        <w:t>скијалишта</w:t>
                      </w:r>
                      <w:r>
                        <w:rPr>
                          <w:spacing w:val="-12"/>
                        </w:rPr>
                        <w:t xml:space="preserve"> </w:t>
                      </w:r>
                      <w:r>
                        <w:t>и</w:t>
                      </w:r>
                      <w:r>
                        <w:rPr>
                          <w:spacing w:val="-11"/>
                        </w:rPr>
                        <w:t xml:space="preserve"> </w:t>
                      </w:r>
                      <w:r>
                        <w:t>комплек- са</w:t>
                      </w:r>
                      <w:r>
                        <w:rPr>
                          <w:spacing w:val="-10"/>
                        </w:rPr>
                        <w:t xml:space="preserve"> </w:t>
                      </w:r>
                      <w:r>
                        <w:t>представљају</w:t>
                      </w:r>
                      <w:r>
                        <w:rPr>
                          <w:spacing w:val="-10"/>
                        </w:rPr>
                        <w:t xml:space="preserve"> </w:t>
                      </w:r>
                      <w:r>
                        <w:t>следеће</w:t>
                      </w:r>
                      <w:r>
                        <w:rPr>
                          <w:spacing w:val="-10"/>
                        </w:rPr>
                        <w:t xml:space="preserve"> </w:t>
                      </w:r>
                      <w:r>
                        <w:t>планиране</w:t>
                      </w:r>
                      <w:r>
                        <w:rPr>
                          <w:spacing w:val="-10"/>
                        </w:rPr>
                        <w:t xml:space="preserve"> </w:t>
                      </w:r>
                      <w:r>
                        <w:t>кабинске</w:t>
                      </w:r>
                      <w:r>
                        <w:rPr>
                          <w:spacing w:val="-10"/>
                        </w:rPr>
                        <w:t xml:space="preserve"> </w:t>
                      </w:r>
                      <w:r>
                        <w:t>жичаре:</w:t>
                      </w:r>
                      <w:r>
                        <w:rPr>
                          <w:spacing w:val="-10"/>
                        </w:rPr>
                        <w:t xml:space="preserve"> </w:t>
                      </w:r>
                      <w:r>
                        <w:t>првенствено жичаре</w:t>
                      </w:r>
                      <w:r>
                        <w:rPr>
                          <w:spacing w:val="-4"/>
                        </w:rPr>
                        <w:t xml:space="preserve"> </w:t>
                      </w:r>
                      <w:r>
                        <w:t>Суво</w:t>
                      </w:r>
                      <w:r>
                        <w:rPr>
                          <w:spacing w:val="-4"/>
                        </w:rPr>
                        <w:t xml:space="preserve"> </w:t>
                      </w:r>
                      <w:r>
                        <w:t>Рудиште</w:t>
                      </w:r>
                      <w:r>
                        <w:rPr>
                          <w:spacing w:val="19"/>
                        </w:rPr>
                        <w:t xml:space="preserve"> </w:t>
                      </w:r>
                      <w:r>
                        <w:t>–</w:t>
                      </w:r>
                      <w:r>
                        <w:rPr>
                          <w:spacing w:val="-4"/>
                        </w:rPr>
                        <w:t xml:space="preserve"> </w:t>
                      </w:r>
                      <w:r>
                        <w:t>Панчићев</w:t>
                      </w:r>
                      <w:r>
                        <w:rPr>
                          <w:spacing w:val="-4"/>
                        </w:rPr>
                        <w:t xml:space="preserve"> </w:t>
                      </w:r>
                      <w:r>
                        <w:t>врх</w:t>
                      </w:r>
                      <w:r>
                        <w:rPr>
                          <w:spacing w:val="-4"/>
                        </w:rPr>
                        <w:t xml:space="preserve"> </w:t>
                      </w:r>
                      <w:r>
                        <w:t>(названа</w:t>
                      </w:r>
                      <w:r>
                        <w:rPr>
                          <w:spacing w:val="-4"/>
                        </w:rPr>
                        <w:t xml:space="preserve"> </w:t>
                      </w:r>
                      <w:r>
                        <w:t>„Панчић”</w:t>
                      </w:r>
                      <w:r>
                        <w:rPr>
                          <w:spacing w:val="-4"/>
                        </w:rPr>
                        <w:t xml:space="preserve"> </w:t>
                      </w:r>
                      <w:r>
                        <w:t>и</w:t>
                      </w:r>
                      <w:r>
                        <w:rPr>
                          <w:spacing w:val="-4"/>
                        </w:rPr>
                        <w:t xml:space="preserve"> </w:t>
                      </w:r>
                      <w:r>
                        <w:t>Лиси- на</w:t>
                      </w:r>
                      <w:r>
                        <w:rPr>
                          <w:spacing w:val="15"/>
                        </w:rPr>
                        <w:t xml:space="preserve"> </w:t>
                      </w:r>
                      <w:r>
                        <w:t>–</w:t>
                      </w:r>
                      <w:r>
                        <w:rPr>
                          <w:spacing w:val="-7"/>
                        </w:rPr>
                        <w:t xml:space="preserve"> </w:t>
                      </w:r>
                      <w:r>
                        <w:t>Панчићев</w:t>
                      </w:r>
                      <w:r>
                        <w:rPr>
                          <w:spacing w:val="-7"/>
                        </w:rPr>
                        <w:t xml:space="preserve"> </w:t>
                      </w:r>
                      <w:r>
                        <w:t>врх</w:t>
                      </w:r>
                      <w:r>
                        <w:rPr>
                          <w:spacing w:val="-7"/>
                        </w:rPr>
                        <w:t xml:space="preserve"> </w:t>
                      </w:r>
                      <w:r>
                        <w:t>(названа</w:t>
                      </w:r>
                      <w:r>
                        <w:rPr>
                          <w:spacing w:val="-7"/>
                        </w:rPr>
                        <w:t xml:space="preserve"> </w:t>
                      </w:r>
                      <w:r>
                        <w:t>„Треска</w:t>
                      </w:r>
                      <w:r>
                        <w:rPr>
                          <w:spacing w:val="15"/>
                        </w:rPr>
                        <w:t xml:space="preserve"> </w:t>
                      </w:r>
                      <w:r>
                        <w:t>–</w:t>
                      </w:r>
                      <w:r>
                        <w:rPr>
                          <w:spacing w:val="-7"/>
                        </w:rPr>
                        <w:t xml:space="preserve"> </w:t>
                      </w:r>
                      <w:r>
                        <w:t>викенд</w:t>
                      </w:r>
                      <w:r>
                        <w:rPr>
                          <w:spacing w:val="-7"/>
                        </w:rPr>
                        <w:t xml:space="preserve"> </w:t>
                      </w:r>
                      <w:r>
                        <w:t>насеље”,</w:t>
                      </w:r>
                      <w:r>
                        <w:rPr>
                          <w:spacing w:val="-7"/>
                        </w:rPr>
                        <w:t xml:space="preserve"> </w:t>
                      </w:r>
                      <w:r>
                        <w:t>I</w:t>
                      </w:r>
                      <w:r>
                        <w:rPr>
                          <w:spacing w:val="-7"/>
                        </w:rPr>
                        <w:t xml:space="preserve"> </w:t>
                      </w:r>
                      <w:r>
                        <w:t>фаза),</w:t>
                      </w:r>
                      <w:r>
                        <w:rPr>
                          <w:spacing w:val="-7"/>
                        </w:rPr>
                        <w:t xml:space="preserve"> </w:t>
                      </w:r>
                      <w:r>
                        <w:t>као и</w:t>
                      </w:r>
                      <w:r>
                        <w:rPr>
                          <w:spacing w:val="-1"/>
                        </w:rPr>
                        <w:t xml:space="preserve"> </w:t>
                      </w:r>
                      <w:r>
                        <w:t>кабинска</w:t>
                      </w:r>
                      <w:r>
                        <w:rPr>
                          <w:spacing w:val="-1"/>
                        </w:rPr>
                        <w:t xml:space="preserve"> </w:t>
                      </w:r>
                      <w:r>
                        <w:t>жичара</w:t>
                      </w:r>
                      <w:r>
                        <w:rPr>
                          <w:spacing w:val="-1"/>
                        </w:rPr>
                        <w:t xml:space="preserve"> </w:t>
                      </w:r>
                      <w:r>
                        <w:t>Суво</w:t>
                      </w:r>
                      <w:r>
                        <w:rPr>
                          <w:spacing w:val="-1"/>
                        </w:rPr>
                        <w:t xml:space="preserve"> </w:t>
                      </w:r>
                      <w:r>
                        <w:t>Рудиште</w:t>
                      </w:r>
                      <w:r>
                        <w:rPr>
                          <w:spacing w:val="22"/>
                        </w:rPr>
                        <w:t xml:space="preserve"> </w:t>
                      </w:r>
                      <w:r>
                        <w:t>–</w:t>
                      </w:r>
                      <w:r>
                        <w:rPr>
                          <w:spacing w:val="-1"/>
                        </w:rPr>
                        <w:t xml:space="preserve"> </w:t>
                      </w:r>
                      <w:r>
                        <w:t>Мали</w:t>
                      </w:r>
                      <w:r>
                        <w:rPr>
                          <w:spacing w:val="-1"/>
                        </w:rPr>
                        <w:t xml:space="preserve"> </w:t>
                      </w:r>
                      <w:r>
                        <w:t>Караман</w:t>
                      </w:r>
                      <w:r>
                        <w:rPr>
                          <w:spacing w:val="-1"/>
                        </w:rPr>
                        <w:t xml:space="preserve"> </w:t>
                      </w:r>
                      <w:r>
                        <w:t>(која</w:t>
                      </w:r>
                      <w:r>
                        <w:rPr>
                          <w:spacing w:val="-1"/>
                        </w:rPr>
                        <w:t xml:space="preserve"> </w:t>
                      </w:r>
                      <w:r>
                        <w:t>се</w:t>
                      </w:r>
                      <w:r>
                        <w:rPr>
                          <w:spacing w:val="-1"/>
                        </w:rPr>
                        <w:t xml:space="preserve"> </w:t>
                      </w:r>
                      <w:r>
                        <w:t>наста- вља</w:t>
                      </w:r>
                      <w:r>
                        <w:rPr>
                          <w:spacing w:val="-8"/>
                        </w:rPr>
                        <w:t xml:space="preserve"> </w:t>
                      </w:r>
                      <w:r>
                        <w:t>на</w:t>
                      </w:r>
                      <w:r>
                        <w:rPr>
                          <w:spacing w:val="-8"/>
                        </w:rPr>
                        <w:t xml:space="preserve"> </w:t>
                      </w:r>
                      <w:r>
                        <w:t>изграђену</w:t>
                      </w:r>
                      <w:r>
                        <w:rPr>
                          <w:spacing w:val="-8"/>
                        </w:rPr>
                        <w:t xml:space="preserve"> </w:t>
                      </w:r>
                      <w:r>
                        <w:t>кабинску</w:t>
                      </w:r>
                      <w:r>
                        <w:rPr>
                          <w:spacing w:val="-8"/>
                        </w:rPr>
                        <w:t xml:space="preserve"> </w:t>
                      </w:r>
                      <w:r>
                        <w:t>жичару</w:t>
                      </w:r>
                      <w:r>
                        <w:rPr>
                          <w:spacing w:val="-8"/>
                        </w:rPr>
                        <w:t xml:space="preserve"> </w:t>
                      </w:r>
                      <w:r>
                        <w:t>Бела</w:t>
                      </w:r>
                      <w:r>
                        <w:rPr>
                          <w:spacing w:val="-8"/>
                        </w:rPr>
                        <w:t xml:space="preserve"> </w:t>
                      </w:r>
                      <w:r>
                        <w:t>река</w:t>
                      </w:r>
                      <w:r>
                        <w:rPr>
                          <w:spacing w:val="15"/>
                        </w:rPr>
                        <w:t xml:space="preserve"> </w:t>
                      </w:r>
                      <w:r>
                        <w:t>–</w:t>
                      </w:r>
                      <w:r>
                        <w:rPr>
                          <w:spacing w:val="-8"/>
                        </w:rPr>
                        <w:t xml:space="preserve"> </w:t>
                      </w:r>
                      <w:r>
                        <w:t>Мали</w:t>
                      </w:r>
                      <w:r>
                        <w:rPr>
                          <w:spacing w:val="-8"/>
                        </w:rPr>
                        <w:t xml:space="preserve"> </w:t>
                      </w:r>
                      <w:r>
                        <w:t>Караман),</w:t>
                      </w:r>
                      <w:r>
                        <w:rPr>
                          <w:spacing w:val="-8"/>
                        </w:rPr>
                        <w:t xml:space="preserve"> </w:t>
                      </w:r>
                      <w:r>
                        <w:t xml:space="preserve">од посебног значаја за отварање нових улаза у скијалиште, чиме се </w:t>
                      </w:r>
                      <w:r>
                        <w:rPr>
                          <w:spacing w:val="-2"/>
                        </w:rPr>
                        <w:t>растерећују</w:t>
                      </w:r>
                      <w:r>
                        <w:rPr>
                          <w:spacing w:val="-7"/>
                        </w:rPr>
                        <w:t xml:space="preserve"> </w:t>
                      </w:r>
                      <w:r>
                        <w:rPr>
                          <w:spacing w:val="-2"/>
                        </w:rPr>
                        <w:t>садашњи</w:t>
                      </w:r>
                      <w:r>
                        <w:rPr>
                          <w:spacing w:val="-7"/>
                        </w:rPr>
                        <w:t xml:space="preserve"> </w:t>
                      </w:r>
                      <w:r>
                        <w:rPr>
                          <w:spacing w:val="-2"/>
                        </w:rPr>
                        <w:t>скијашки</w:t>
                      </w:r>
                      <w:r>
                        <w:rPr>
                          <w:spacing w:val="-7"/>
                        </w:rPr>
                        <w:t xml:space="preserve"> </w:t>
                      </w:r>
                      <w:r>
                        <w:rPr>
                          <w:spacing w:val="-2"/>
                        </w:rPr>
                        <w:t>улази</w:t>
                      </w:r>
                      <w:r>
                        <w:rPr>
                          <w:spacing w:val="-7"/>
                        </w:rPr>
                        <w:t xml:space="preserve"> </w:t>
                      </w:r>
                      <w:r>
                        <w:rPr>
                          <w:spacing w:val="-2"/>
                        </w:rPr>
                        <w:t>у</w:t>
                      </w:r>
                      <w:r>
                        <w:rPr>
                          <w:spacing w:val="-7"/>
                        </w:rPr>
                        <w:t xml:space="preserve"> </w:t>
                      </w:r>
                      <w:r>
                        <w:rPr>
                          <w:spacing w:val="-2"/>
                        </w:rPr>
                        <w:t>комплексу</w:t>
                      </w:r>
                      <w:r>
                        <w:rPr>
                          <w:spacing w:val="-7"/>
                        </w:rPr>
                        <w:t xml:space="preserve"> </w:t>
                      </w:r>
                      <w:r>
                        <w:rPr>
                          <w:spacing w:val="-2"/>
                        </w:rPr>
                        <w:t>„Суво</w:t>
                      </w:r>
                      <w:r>
                        <w:rPr>
                          <w:spacing w:val="-7"/>
                        </w:rPr>
                        <w:t xml:space="preserve"> </w:t>
                      </w:r>
                      <w:r>
                        <w:rPr>
                          <w:spacing w:val="-2"/>
                        </w:rPr>
                        <w:t xml:space="preserve">Рудиште”. </w:t>
                      </w:r>
                      <w:r>
                        <w:t>Посредан</w:t>
                      </w:r>
                      <w:r>
                        <w:rPr>
                          <w:spacing w:val="-11"/>
                        </w:rPr>
                        <w:t xml:space="preserve"> </w:t>
                      </w:r>
                      <w:r>
                        <w:t>значај</w:t>
                      </w:r>
                      <w:r>
                        <w:rPr>
                          <w:spacing w:val="-11"/>
                        </w:rPr>
                        <w:t xml:space="preserve"> </w:t>
                      </w:r>
                      <w:r>
                        <w:t>у</w:t>
                      </w:r>
                      <w:r>
                        <w:rPr>
                          <w:spacing w:val="-11"/>
                        </w:rPr>
                        <w:t xml:space="preserve"> </w:t>
                      </w:r>
                      <w:r>
                        <w:t>истом</w:t>
                      </w:r>
                      <w:r>
                        <w:rPr>
                          <w:spacing w:val="-11"/>
                        </w:rPr>
                        <w:t xml:space="preserve"> </w:t>
                      </w:r>
                      <w:r>
                        <w:t>смислу</w:t>
                      </w:r>
                      <w:r>
                        <w:rPr>
                          <w:spacing w:val="-11"/>
                        </w:rPr>
                        <w:t xml:space="preserve"> </w:t>
                      </w:r>
                      <w:r>
                        <w:t>има</w:t>
                      </w:r>
                      <w:r>
                        <w:rPr>
                          <w:spacing w:val="-11"/>
                        </w:rPr>
                        <w:t xml:space="preserve"> </w:t>
                      </w:r>
                      <w:r>
                        <w:t>и</w:t>
                      </w:r>
                      <w:r>
                        <w:rPr>
                          <w:spacing w:val="-11"/>
                        </w:rPr>
                        <w:t xml:space="preserve"> </w:t>
                      </w:r>
                      <w:r>
                        <w:t>планирана</w:t>
                      </w:r>
                      <w:r>
                        <w:rPr>
                          <w:spacing w:val="-11"/>
                        </w:rPr>
                        <w:t xml:space="preserve"> </w:t>
                      </w:r>
                      <w:r>
                        <w:t>кабинска</w:t>
                      </w:r>
                      <w:r>
                        <w:rPr>
                          <w:spacing w:val="-11"/>
                        </w:rPr>
                        <w:t xml:space="preserve"> </w:t>
                      </w:r>
                      <w:r>
                        <w:t>жичара Бело Брдо</w:t>
                      </w:r>
                      <w:r>
                        <w:rPr>
                          <w:spacing w:val="40"/>
                        </w:rPr>
                        <w:t xml:space="preserve"> </w:t>
                      </w:r>
                      <w:r>
                        <w:t>– Суво Рудиште на територији општине Лепосавић.</w:t>
                      </w:r>
                    </w:p>
                    <w:p w:rsidR="00AB769C" w:rsidRDefault="00AB769C" w:rsidP="00AB769C">
                      <w:pPr>
                        <w:pStyle w:val="BodyText"/>
                        <w:spacing w:line="232" w:lineRule="auto"/>
                        <w:ind w:right="17"/>
                      </w:pPr>
                      <w:r>
                        <w:t xml:space="preserve">Посебну специфичност комплексу ће дати Визитор центар Националног парка „Копаоникˮ, како својим садржајима и актив- </w:t>
                      </w:r>
                      <w:r>
                        <w:rPr>
                          <w:spacing w:val="-2"/>
                        </w:rPr>
                        <w:t xml:space="preserve">ностима, тако и својим специфичним програмима понуде у просто- </w:t>
                      </w:r>
                      <w:r>
                        <w:t>ру ради презентације вредности Националног парка „Копаоникˮ.</w:t>
                      </w:r>
                    </w:p>
                    <w:p w:rsidR="00AB769C" w:rsidRDefault="00AB769C" w:rsidP="00AB769C">
                      <w:pPr>
                        <w:pStyle w:val="BodyText"/>
                        <w:spacing w:before="168" w:line="232" w:lineRule="auto"/>
                        <w:ind w:left="2329" w:hanging="2185"/>
                      </w:pPr>
                      <w:r>
                        <w:t>Туристички</w:t>
                      </w:r>
                      <w:r>
                        <w:rPr>
                          <w:spacing w:val="-11"/>
                        </w:rPr>
                        <w:t xml:space="preserve"> </w:t>
                      </w:r>
                      <w:r>
                        <w:t>комплекс</w:t>
                      </w:r>
                      <w:r>
                        <w:rPr>
                          <w:spacing w:val="-10"/>
                        </w:rPr>
                        <w:t xml:space="preserve"> </w:t>
                      </w:r>
                      <w:r>
                        <w:t>„Јарам”</w:t>
                      </w:r>
                      <w:r>
                        <w:rPr>
                          <w:spacing w:val="-10"/>
                        </w:rPr>
                        <w:t xml:space="preserve"> </w:t>
                      </w:r>
                      <w:r>
                        <w:t>на</w:t>
                      </w:r>
                      <w:r>
                        <w:rPr>
                          <w:spacing w:val="-10"/>
                        </w:rPr>
                        <w:t xml:space="preserve"> </w:t>
                      </w:r>
                      <w:r>
                        <w:t>територијама</w:t>
                      </w:r>
                      <w:r>
                        <w:rPr>
                          <w:spacing w:val="-10"/>
                        </w:rPr>
                        <w:t xml:space="preserve"> </w:t>
                      </w:r>
                      <w:r>
                        <w:t>општина</w:t>
                      </w:r>
                      <w:r>
                        <w:rPr>
                          <w:spacing w:val="-10"/>
                        </w:rPr>
                        <w:t xml:space="preserve"> </w:t>
                      </w:r>
                      <w:r>
                        <w:t>Брус</w:t>
                      </w:r>
                      <w:r>
                        <w:rPr>
                          <w:spacing w:val="-10"/>
                        </w:rPr>
                        <w:t xml:space="preserve"> </w:t>
                      </w:r>
                      <w:r>
                        <w:t xml:space="preserve">и </w:t>
                      </w:r>
                      <w:r>
                        <w:rPr>
                          <w:spacing w:val="-2"/>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83840" behindDoc="1" locked="0" layoutInCell="1" allowOverlap="1" wp14:anchorId="78BBE5BE" wp14:editId="5B69AC8C">
                <wp:simplePos x="0" y="0"/>
                <wp:positionH relativeFrom="page">
                  <wp:posOffset>3718700</wp:posOffset>
                </wp:positionH>
                <wp:positionV relativeFrom="page">
                  <wp:posOffset>46600</wp:posOffset>
                </wp:positionV>
                <wp:extent cx="3265170" cy="64325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43255"/>
                        </a:xfrm>
                        <a:prstGeom prst="rect">
                          <a:avLst/>
                        </a:prstGeom>
                      </wps:spPr>
                      <wps:txbx>
                        <w:txbxContent>
                          <w:p w:rsidR="00AB769C" w:rsidRDefault="00AB769C" w:rsidP="00AB769C">
                            <w:pPr>
                              <w:pStyle w:val="BodyText"/>
                              <w:spacing w:before="17" w:line="232" w:lineRule="auto"/>
                              <w:ind w:right="17"/>
                            </w:pPr>
                            <w:r>
                              <w:t>полазишта</w:t>
                            </w:r>
                            <w:r>
                              <w:rPr>
                                <w:spacing w:val="-12"/>
                              </w:rPr>
                              <w:t xml:space="preserve"> </w:t>
                            </w:r>
                            <w:r>
                              <w:t>жичара</w:t>
                            </w:r>
                            <w:r>
                              <w:rPr>
                                <w:spacing w:val="-11"/>
                              </w:rPr>
                              <w:t xml:space="preserve"> </w:t>
                            </w:r>
                            <w:r>
                              <w:t>према</w:t>
                            </w:r>
                            <w:r>
                              <w:rPr>
                                <w:spacing w:val="-11"/>
                              </w:rPr>
                              <w:t xml:space="preserve"> </w:t>
                            </w:r>
                            <w:r>
                              <w:t>Вучаку</w:t>
                            </w:r>
                            <w:r>
                              <w:rPr>
                                <w:spacing w:val="-11"/>
                              </w:rPr>
                              <w:t xml:space="preserve"> </w:t>
                            </w:r>
                            <w:r>
                              <w:t>и</w:t>
                            </w:r>
                            <w:r>
                              <w:rPr>
                                <w:spacing w:val="-12"/>
                              </w:rPr>
                              <w:t xml:space="preserve"> </w:t>
                            </w:r>
                            <w:r>
                              <w:t>Гобељи.</w:t>
                            </w:r>
                            <w:r>
                              <w:rPr>
                                <w:spacing w:val="-11"/>
                              </w:rPr>
                              <w:t xml:space="preserve"> </w:t>
                            </w:r>
                            <w:r>
                              <w:t>Кроз</w:t>
                            </w:r>
                            <w:r>
                              <w:rPr>
                                <w:spacing w:val="-11"/>
                              </w:rPr>
                              <w:t xml:space="preserve"> </w:t>
                            </w:r>
                            <w:r>
                              <w:t>комплекс</w:t>
                            </w:r>
                            <w:r>
                              <w:rPr>
                                <w:spacing w:val="-11"/>
                              </w:rPr>
                              <w:t xml:space="preserve"> </w:t>
                            </w:r>
                            <w:r>
                              <w:t>је</w:t>
                            </w:r>
                            <w:r>
                              <w:rPr>
                                <w:spacing w:val="-12"/>
                              </w:rPr>
                              <w:t xml:space="preserve"> </w:t>
                            </w:r>
                            <w:r>
                              <w:t>пред- виђен</w:t>
                            </w:r>
                            <w:r>
                              <w:rPr>
                                <w:spacing w:val="-7"/>
                              </w:rPr>
                              <w:t xml:space="preserve"> </w:t>
                            </w:r>
                            <w:r>
                              <w:t>транзит</w:t>
                            </w:r>
                            <w:r>
                              <w:rPr>
                                <w:spacing w:val="-7"/>
                              </w:rPr>
                              <w:t xml:space="preserve"> </w:t>
                            </w:r>
                            <w:r>
                              <w:t>нордијских</w:t>
                            </w:r>
                            <w:r>
                              <w:rPr>
                                <w:spacing w:val="-7"/>
                              </w:rPr>
                              <w:t xml:space="preserve"> </w:t>
                            </w:r>
                            <w:r>
                              <w:t>ски-стаза,</w:t>
                            </w:r>
                            <w:r>
                              <w:rPr>
                                <w:spacing w:val="-7"/>
                              </w:rPr>
                              <w:t xml:space="preserve"> </w:t>
                            </w:r>
                            <w:r>
                              <w:t>односно</w:t>
                            </w:r>
                            <w:r>
                              <w:rPr>
                                <w:spacing w:val="-7"/>
                              </w:rPr>
                              <w:t xml:space="preserve"> </w:t>
                            </w:r>
                            <w:r>
                              <w:t>летњих</w:t>
                            </w:r>
                            <w:r>
                              <w:rPr>
                                <w:spacing w:val="-7"/>
                              </w:rPr>
                              <w:t xml:space="preserve"> </w:t>
                            </w:r>
                            <w:r>
                              <w:t>излетничких и планинарских стаза.</w:t>
                            </w:r>
                          </w:p>
                          <w:p w:rsidR="00AB769C" w:rsidRDefault="00AB769C" w:rsidP="00AB769C">
                            <w:pPr>
                              <w:pStyle w:val="BodyText"/>
                              <w:spacing w:before="166"/>
                              <w:ind w:left="148"/>
                            </w:pPr>
                            <w:r>
                              <w:t>Туристички</w:t>
                            </w:r>
                            <w:r>
                              <w:rPr>
                                <w:spacing w:val="-9"/>
                              </w:rPr>
                              <w:t xml:space="preserve"> </w:t>
                            </w:r>
                            <w:r>
                              <w:t>комплекс</w:t>
                            </w:r>
                            <w:r>
                              <w:rPr>
                                <w:spacing w:val="-7"/>
                              </w:rPr>
                              <w:t xml:space="preserve"> </w:t>
                            </w:r>
                            <w:r>
                              <w:t>„Сребрнац”</w:t>
                            </w:r>
                            <w:r>
                              <w:rPr>
                                <w:spacing w:val="-7"/>
                              </w:rPr>
                              <w:t xml:space="preserve"> </w:t>
                            </w:r>
                            <w:r>
                              <w:t>на</w:t>
                            </w:r>
                            <w:r>
                              <w:rPr>
                                <w:spacing w:val="-7"/>
                              </w:rPr>
                              <w:t xml:space="preserve"> </w:t>
                            </w:r>
                            <w:r>
                              <w:t>територији</w:t>
                            </w:r>
                            <w:r>
                              <w:rPr>
                                <w:spacing w:val="-8"/>
                              </w:rPr>
                              <w:t xml:space="preserve"> </w:t>
                            </w:r>
                            <w:r>
                              <w:t>општине</w:t>
                            </w:r>
                            <w:r>
                              <w:rPr>
                                <w:spacing w:val="-7"/>
                              </w:rPr>
                              <w:t xml:space="preserve"> </w:t>
                            </w:r>
                            <w:r>
                              <w:rPr>
                                <w:spacing w:val="-4"/>
                              </w:rPr>
                              <w:t>Брус</w:t>
                            </w:r>
                          </w:p>
                        </w:txbxContent>
                      </wps:txbx>
                      <wps:bodyPr wrap="square" lIns="0" tIns="0" rIns="0" bIns="0" rtlCol="0">
                        <a:noAutofit/>
                      </wps:bodyPr>
                    </wps:wsp>
                  </a:graphicData>
                </a:graphic>
              </wp:anchor>
            </w:drawing>
          </mc:Choice>
          <mc:Fallback>
            <w:pict>
              <v:shape w14:anchorId="78BBE5BE" id="Textbox 25" o:spid="_x0000_s1045" type="#_x0000_t202" style="position:absolute;margin-left:292.8pt;margin-top:3.65pt;width:257.1pt;height:50.6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" filled="f" stroked="f">
                <v:path arrowok="t"/>
                <v:textbox inset="0,0,0,0">
                  <w:txbxContent>
                    <w:p w:rsidR="00AB769C" w:rsidRDefault="00AB769C" w:rsidP="00AB769C">
                      <w:pPr>
                        <w:pStyle w:val="BodyText"/>
                        <w:spacing w:before="17" w:line="232" w:lineRule="auto"/>
                        <w:ind w:right="17"/>
                      </w:pPr>
                      <w:r>
                        <w:t>полазишта</w:t>
                      </w:r>
                      <w:r>
                        <w:rPr>
                          <w:spacing w:val="-12"/>
                        </w:rPr>
                        <w:t xml:space="preserve"> </w:t>
                      </w:r>
                      <w:r>
                        <w:t>жичара</w:t>
                      </w:r>
                      <w:r>
                        <w:rPr>
                          <w:spacing w:val="-11"/>
                        </w:rPr>
                        <w:t xml:space="preserve"> </w:t>
                      </w:r>
                      <w:r>
                        <w:t>према</w:t>
                      </w:r>
                      <w:r>
                        <w:rPr>
                          <w:spacing w:val="-11"/>
                        </w:rPr>
                        <w:t xml:space="preserve"> </w:t>
                      </w:r>
                      <w:r>
                        <w:t>Вучаку</w:t>
                      </w:r>
                      <w:r>
                        <w:rPr>
                          <w:spacing w:val="-11"/>
                        </w:rPr>
                        <w:t xml:space="preserve"> </w:t>
                      </w:r>
                      <w:r>
                        <w:t>и</w:t>
                      </w:r>
                      <w:r>
                        <w:rPr>
                          <w:spacing w:val="-12"/>
                        </w:rPr>
                        <w:t xml:space="preserve"> </w:t>
                      </w:r>
                      <w:r>
                        <w:t>Гобељи.</w:t>
                      </w:r>
                      <w:r>
                        <w:rPr>
                          <w:spacing w:val="-11"/>
                        </w:rPr>
                        <w:t xml:space="preserve"> </w:t>
                      </w:r>
                      <w:r>
                        <w:t>Кроз</w:t>
                      </w:r>
                      <w:r>
                        <w:rPr>
                          <w:spacing w:val="-11"/>
                        </w:rPr>
                        <w:t xml:space="preserve"> </w:t>
                      </w:r>
                      <w:r>
                        <w:t>комплекс</w:t>
                      </w:r>
                      <w:r>
                        <w:rPr>
                          <w:spacing w:val="-11"/>
                        </w:rPr>
                        <w:t xml:space="preserve"> </w:t>
                      </w:r>
                      <w:r>
                        <w:t>је</w:t>
                      </w:r>
                      <w:r>
                        <w:rPr>
                          <w:spacing w:val="-12"/>
                        </w:rPr>
                        <w:t xml:space="preserve"> </w:t>
                      </w:r>
                      <w:r>
                        <w:t>пред- виђен</w:t>
                      </w:r>
                      <w:r>
                        <w:rPr>
                          <w:spacing w:val="-7"/>
                        </w:rPr>
                        <w:t xml:space="preserve"> </w:t>
                      </w:r>
                      <w:r>
                        <w:t>транзит</w:t>
                      </w:r>
                      <w:r>
                        <w:rPr>
                          <w:spacing w:val="-7"/>
                        </w:rPr>
                        <w:t xml:space="preserve"> </w:t>
                      </w:r>
                      <w:r>
                        <w:t>нордијских</w:t>
                      </w:r>
                      <w:r>
                        <w:rPr>
                          <w:spacing w:val="-7"/>
                        </w:rPr>
                        <w:t xml:space="preserve"> </w:t>
                      </w:r>
                      <w:r>
                        <w:t>ски-стаза,</w:t>
                      </w:r>
                      <w:r>
                        <w:rPr>
                          <w:spacing w:val="-7"/>
                        </w:rPr>
                        <w:t xml:space="preserve"> </w:t>
                      </w:r>
                      <w:r>
                        <w:t>односно</w:t>
                      </w:r>
                      <w:r>
                        <w:rPr>
                          <w:spacing w:val="-7"/>
                        </w:rPr>
                        <w:t xml:space="preserve"> </w:t>
                      </w:r>
                      <w:r>
                        <w:t>летњих</w:t>
                      </w:r>
                      <w:r>
                        <w:rPr>
                          <w:spacing w:val="-7"/>
                        </w:rPr>
                        <w:t xml:space="preserve"> </w:t>
                      </w:r>
                      <w:r>
                        <w:t>излетничких и планинарских стаза.</w:t>
                      </w:r>
                    </w:p>
                    <w:p w:rsidR="00AB769C" w:rsidRDefault="00AB769C" w:rsidP="00AB769C">
                      <w:pPr>
                        <w:pStyle w:val="BodyText"/>
                        <w:spacing w:before="166"/>
                        <w:ind w:left="148"/>
                      </w:pPr>
                      <w:r>
                        <w:t>Туристички</w:t>
                      </w:r>
                      <w:r>
                        <w:rPr>
                          <w:spacing w:val="-9"/>
                        </w:rPr>
                        <w:t xml:space="preserve"> </w:t>
                      </w:r>
                      <w:r>
                        <w:t>комплекс</w:t>
                      </w:r>
                      <w:r>
                        <w:rPr>
                          <w:spacing w:val="-7"/>
                        </w:rPr>
                        <w:t xml:space="preserve"> </w:t>
                      </w:r>
                      <w:r>
                        <w:t>„Сребрнац”</w:t>
                      </w:r>
                      <w:r>
                        <w:rPr>
                          <w:spacing w:val="-7"/>
                        </w:rPr>
                        <w:t xml:space="preserve"> </w:t>
                      </w:r>
                      <w:r>
                        <w:t>на</w:t>
                      </w:r>
                      <w:r>
                        <w:rPr>
                          <w:spacing w:val="-7"/>
                        </w:rPr>
                        <w:t xml:space="preserve"> </w:t>
                      </w:r>
                      <w:r>
                        <w:t>територији</w:t>
                      </w:r>
                      <w:r>
                        <w:rPr>
                          <w:spacing w:val="-8"/>
                        </w:rPr>
                        <w:t xml:space="preserve"> </w:t>
                      </w:r>
                      <w:r>
                        <w:t>општине</w:t>
                      </w:r>
                      <w:r>
                        <w:rPr>
                          <w:spacing w:val="-7"/>
                        </w:rPr>
                        <w:t xml:space="preserve"> </w:t>
                      </w:r>
                      <w:r>
                        <w:rPr>
                          <w:spacing w:val="-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84864" behindDoc="1" locked="0" layoutInCell="1" allowOverlap="1" wp14:anchorId="000D60E3" wp14:editId="1C4A98C4">
                <wp:simplePos x="0" y="0"/>
                <wp:positionH relativeFrom="page">
                  <wp:posOffset>3718472</wp:posOffset>
                </wp:positionH>
                <wp:positionV relativeFrom="page">
                  <wp:posOffset>792979</wp:posOffset>
                </wp:positionV>
                <wp:extent cx="3265804" cy="83038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8303895"/>
                        </a:xfrm>
                        <a:prstGeom prst="rect">
                          <a:avLst/>
                        </a:prstGeom>
                      </wps:spPr>
                      <wps:txbx>
                        <w:txbxContent>
                          <w:p w:rsidR="00AB769C" w:rsidRDefault="00AB769C" w:rsidP="00AB769C">
                            <w:pPr>
                              <w:pStyle w:val="BodyText"/>
                              <w:spacing w:before="17" w:line="232" w:lineRule="auto"/>
                              <w:ind w:right="17" w:firstLine="397"/>
                            </w:pPr>
                            <w:r>
                              <w:t xml:space="preserve">Туристички комплекс „Сребрнац” предвиђен је као полива- лентна подцелина ТЦ „Копаоник” са јавним садржајима I реда за специјализоване комплексе „Јарам” и „Рендара”. Међу садржаји- ма јавних служби и техничких сервиса посебно су значајни садр- жаји саобраћаја, скијашке и путне техничке базе, поливалентне сале и угоститељства. Од спортско-рекреативних садржаја посе- бан значај имаће алпско скијалиште и објекат ледене хaле. Битан развојни фактор скијалишта и комплекса представља планирана </w:t>
                            </w:r>
                            <w:r>
                              <w:rPr>
                                <w:spacing w:val="-2"/>
                              </w:rPr>
                              <w:t>кабинска</w:t>
                            </w:r>
                            <w:r>
                              <w:rPr>
                                <w:spacing w:val="-7"/>
                              </w:rPr>
                              <w:t xml:space="preserve"> </w:t>
                            </w:r>
                            <w:r>
                              <w:rPr>
                                <w:spacing w:val="-2"/>
                              </w:rPr>
                              <w:t>жичара Брзеће</w:t>
                            </w:r>
                            <w:r>
                              <w:rPr>
                                <w:spacing w:val="-10"/>
                              </w:rPr>
                              <w:t xml:space="preserve"> </w:t>
                            </w:r>
                            <w:r>
                              <w:rPr>
                                <w:spacing w:val="-2"/>
                              </w:rPr>
                              <w:t>–Брегови</w:t>
                            </w:r>
                            <w:r>
                              <w:rPr>
                                <w:spacing w:val="-9"/>
                              </w:rPr>
                              <w:t xml:space="preserve"> </w:t>
                            </w:r>
                            <w:r>
                              <w:rPr>
                                <w:spacing w:val="-2"/>
                              </w:rPr>
                              <w:t xml:space="preserve">–Сребрнац (као транспортна жи- </w:t>
                            </w:r>
                            <w:r>
                              <w:t>чара</w:t>
                            </w:r>
                            <w:r>
                              <w:rPr>
                                <w:spacing w:val="-8"/>
                              </w:rPr>
                              <w:t xml:space="preserve"> </w:t>
                            </w:r>
                            <w:r>
                              <w:t>на</w:t>
                            </w:r>
                            <w:r>
                              <w:rPr>
                                <w:spacing w:val="-8"/>
                              </w:rPr>
                              <w:t xml:space="preserve"> </w:t>
                            </w:r>
                            <w:r>
                              <w:t>целој</w:t>
                            </w:r>
                            <w:r>
                              <w:rPr>
                                <w:spacing w:val="-8"/>
                              </w:rPr>
                              <w:t xml:space="preserve"> </w:t>
                            </w:r>
                            <w:r>
                              <w:t>дужини</w:t>
                            </w:r>
                            <w:r>
                              <w:rPr>
                                <w:spacing w:val="-8"/>
                              </w:rPr>
                              <w:t xml:space="preserve"> </w:t>
                            </w:r>
                            <w:r>
                              <w:t>и</w:t>
                            </w:r>
                            <w:r>
                              <w:rPr>
                                <w:spacing w:val="-8"/>
                              </w:rPr>
                              <w:t xml:space="preserve"> </w:t>
                            </w:r>
                            <w:r>
                              <w:t>скијашка</w:t>
                            </w:r>
                            <w:r>
                              <w:rPr>
                                <w:spacing w:val="-8"/>
                              </w:rPr>
                              <w:t xml:space="preserve"> </w:t>
                            </w:r>
                            <w:r>
                              <w:t>жичара</w:t>
                            </w:r>
                            <w:r>
                              <w:rPr>
                                <w:spacing w:val="-8"/>
                              </w:rPr>
                              <w:t xml:space="preserve"> </w:t>
                            </w:r>
                            <w:r>
                              <w:t>од</w:t>
                            </w:r>
                            <w:r>
                              <w:rPr>
                                <w:spacing w:val="-8"/>
                              </w:rPr>
                              <w:t xml:space="preserve"> </w:t>
                            </w:r>
                            <w:r>
                              <w:t>Брегова</w:t>
                            </w:r>
                            <w:r>
                              <w:rPr>
                                <w:spacing w:val="-8"/>
                              </w:rPr>
                              <w:t xml:space="preserve"> </w:t>
                            </w:r>
                            <w:r>
                              <w:t>до</w:t>
                            </w:r>
                            <w:r>
                              <w:rPr>
                                <w:spacing w:val="-8"/>
                              </w:rPr>
                              <w:t xml:space="preserve"> </w:t>
                            </w:r>
                            <w:r>
                              <w:t>Сребрнца). Изградња</w:t>
                            </w:r>
                            <w:r>
                              <w:rPr>
                                <w:spacing w:val="-3"/>
                              </w:rPr>
                              <w:t xml:space="preserve"> </w:t>
                            </w:r>
                            <w:r>
                              <w:t>комплекса</w:t>
                            </w:r>
                            <w:r>
                              <w:rPr>
                                <w:spacing w:val="-3"/>
                              </w:rPr>
                              <w:t xml:space="preserve"> </w:t>
                            </w:r>
                            <w:r>
                              <w:t>започета</w:t>
                            </w:r>
                            <w:r>
                              <w:rPr>
                                <w:spacing w:val="-3"/>
                              </w:rPr>
                              <w:t xml:space="preserve"> </w:t>
                            </w:r>
                            <w:r>
                              <w:t>је</w:t>
                            </w:r>
                            <w:r>
                              <w:rPr>
                                <w:spacing w:val="-3"/>
                              </w:rPr>
                              <w:t xml:space="preserve"> </w:t>
                            </w:r>
                            <w:r>
                              <w:t>подизањем</w:t>
                            </w:r>
                            <w:r>
                              <w:rPr>
                                <w:spacing w:val="-3"/>
                              </w:rPr>
                              <w:t xml:space="preserve"> </w:t>
                            </w:r>
                            <w:r>
                              <w:t>хотела</w:t>
                            </w:r>
                            <w:r>
                              <w:rPr>
                                <w:spacing w:val="-3"/>
                              </w:rPr>
                              <w:t xml:space="preserve"> </w:t>
                            </w:r>
                            <w:r>
                              <w:t>„Сребрнац”</w:t>
                            </w:r>
                            <w:r>
                              <w:rPr>
                                <w:spacing w:val="-3"/>
                              </w:rPr>
                              <w:t xml:space="preserve"> </w:t>
                            </w:r>
                            <w:r>
                              <w:t>са пратећим</w:t>
                            </w:r>
                            <w:r>
                              <w:rPr>
                                <w:spacing w:val="-12"/>
                              </w:rPr>
                              <w:t xml:space="preserve"> </w:t>
                            </w:r>
                            <w:r>
                              <w:t>садржајима</w:t>
                            </w:r>
                            <w:r>
                              <w:rPr>
                                <w:spacing w:val="-11"/>
                              </w:rPr>
                              <w:t xml:space="preserve"> </w:t>
                            </w:r>
                            <w:r>
                              <w:t>и</w:t>
                            </w:r>
                            <w:r>
                              <w:rPr>
                                <w:spacing w:val="-11"/>
                              </w:rPr>
                              <w:t xml:space="preserve"> </w:t>
                            </w:r>
                            <w:r>
                              <w:t>инфраструктуром</w:t>
                            </w:r>
                            <w:r>
                              <w:rPr>
                                <w:spacing w:val="-11"/>
                              </w:rPr>
                              <w:t xml:space="preserve"> </w:t>
                            </w:r>
                            <w:r>
                              <w:t>(паркинг,</w:t>
                            </w:r>
                            <w:r>
                              <w:rPr>
                                <w:spacing w:val="-12"/>
                              </w:rPr>
                              <w:t xml:space="preserve"> </w:t>
                            </w:r>
                            <w:r>
                              <w:t>водовод,</w:t>
                            </w:r>
                            <w:r>
                              <w:rPr>
                                <w:spacing w:val="-11"/>
                              </w:rPr>
                              <w:t xml:space="preserve"> </w:t>
                            </w:r>
                            <w:r>
                              <w:t>кана- лизација</w:t>
                            </w:r>
                            <w:r>
                              <w:rPr>
                                <w:spacing w:val="-10"/>
                              </w:rPr>
                              <w:t xml:space="preserve"> </w:t>
                            </w:r>
                            <w:r>
                              <w:t>са</w:t>
                            </w:r>
                            <w:r>
                              <w:rPr>
                                <w:spacing w:val="-10"/>
                              </w:rPr>
                              <w:t xml:space="preserve"> </w:t>
                            </w:r>
                            <w:r>
                              <w:t>уређајима</w:t>
                            </w:r>
                            <w:r>
                              <w:rPr>
                                <w:spacing w:val="-10"/>
                              </w:rPr>
                              <w:t xml:space="preserve"> </w:t>
                            </w:r>
                            <w:r>
                              <w:t>за</w:t>
                            </w:r>
                            <w:r>
                              <w:rPr>
                                <w:spacing w:val="-10"/>
                              </w:rPr>
                              <w:t xml:space="preserve"> </w:t>
                            </w:r>
                            <w:r>
                              <w:t>пречишћавање</w:t>
                            </w:r>
                            <w:r>
                              <w:rPr>
                                <w:spacing w:val="-10"/>
                              </w:rPr>
                              <w:t xml:space="preserve"> </w:t>
                            </w:r>
                            <w:r>
                              <w:t>отпадних</w:t>
                            </w:r>
                            <w:r>
                              <w:rPr>
                                <w:spacing w:val="-10"/>
                              </w:rPr>
                              <w:t xml:space="preserve"> </w:t>
                            </w:r>
                            <w:r>
                              <w:t>вода,</w:t>
                            </w:r>
                            <w:r>
                              <w:rPr>
                                <w:spacing w:val="-10"/>
                              </w:rPr>
                              <w:t xml:space="preserve"> </w:t>
                            </w:r>
                            <w:r>
                              <w:t>далековод, трафостаница, оптички кабл).</w:t>
                            </w:r>
                          </w:p>
                          <w:p w:rsidR="00AB769C" w:rsidRDefault="00AB769C" w:rsidP="00AB769C">
                            <w:pPr>
                              <w:pStyle w:val="BodyText"/>
                              <w:spacing w:before="4" w:line="232" w:lineRule="auto"/>
                              <w:ind w:right="18"/>
                            </w:pPr>
                            <w:r>
                              <w:t>Туристички комплекс „Сребрнац” утврђује се са следећим капацитетима и садржајима:</w:t>
                            </w:r>
                          </w:p>
                          <w:p w:rsidR="00AB769C" w:rsidRDefault="00AB769C" w:rsidP="00AB769C">
                            <w:pPr>
                              <w:pStyle w:val="BodyText"/>
                              <w:spacing w:before="1" w:line="232" w:lineRule="auto"/>
                              <w:ind w:right="17"/>
                            </w:pPr>
                            <w:r>
                              <w:rPr>
                                <w:spacing w:val="-12"/>
                              </w:rPr>
                              <w:t xml:space="preserve"> </w:t>
                            </w:r>
                            <w:r>
                              <w:t>–</w:t>
                            </w:r>
                            <w:r>
                              <w:rPr>
                                <w:spacing w:val="-8"/>
                              </w:rPr>
                              <w:t xml:space="preserve"> </w:t>
                            </w:r>
                            <w:r>
                              <w:t>туристичких</w:t>
                            </w:r>
                            <w:r>
                              <w:rPr>
                                <w:spacing w:val="-1"/>
                              </w:rPr>
                              <w:t xml:space="preserve"> </w:t>
                            </w:r>
                            <w:r>
                              <w:t>лежаја</w:t>
                            </w:r>
                            <w:r>
                              <w:rPr>
                                <w:spacing w:val="-1"/>
                              </w:rPr>
                              <w:t xml:space="preserve"> </w:t>
                            </w:r>
                            <w:r>
                              <w:t>укупно</w:t>
                            </w:r>
                            <w:r>
                              <w:rPr>
                                <w:spacing w:val="-1"/>
                              </w:rPr>
                              <w:t xml:space="preserve"> </w:t>
                            </w:r>
                            <w:r>
                              <w:t>3.500,</w:t>
                            </w:r>
                            <w:r>
                              <w:rPr>
                                <w:spacing w:val="-1"/>
                              </w:rPr>
                              <w:t xml:space="preserve"> </w:t>
                            </w:r>
                            <w:r>
                              <w:t>од</w:t>
                            </w:r>
                            <w:r>
                              <w:rPr>
                                <w:spacing w:val="-1"/>
                              </w:rPr>
                              <w:t xml:space="preserve"> </w:t>
                            </w:r>
                            <w:r>
                              <w:t>тога</w:t>
                            </w:r>
                            <w:r>
                              <w:rPr>
                                <w:spacing w:val="-1"/>
                              </w:rPr>
                              <w:t xml:space="preserve"> </w:t>
                            </w:r>
                            <w:r>
                              <w:t>2.450</w:t>
                            </w:r>
                            <w:r>
                              <w:rPr>
                                <w:spacing w:val="-1"/>
                              </w:rPr>
                              <w:t xml:space="preserve"> </w:t>
                            </w:r>
                            <w:r>
                              <w:t>за</w:t>
                            </w:r>
                            <w:r>
                              <w:rPr>
                                <w:spacing w:val="-1"/>
                              </w:rPr>
                              <w:t xml:space="preserve"> </w:t>
                            </w:r>
                            <w:r>
                              <w:t>скијаше (70%) и 1.050 за нескијаше и нордијске скијаше (30%); препору- чени</w:t>
                            </w:r>
                            <w:r>
                              <w:rPr>
                                <w:spacing w:val="20"/>
                              </w:rPr>
                              <w:t xml:space="preserve"> </w:t>
                            </w:r>
                            <w:r>
                              <w:t>су</w:t>
                            </w:r>
                            <w:r>
                              <w:rPr>
                                <w:spacing w:val="21"/>
                              </w:rPr>
                              <w:t xml:space="preserve"> </w:t>
                            </w:r>
                            <w:r>
                              <w:t>следећи</w:t>
                            </w:r>
                            <w:r>
                              <w:rPr>
                                <w:spacing w:val="21"/>
                              </w:rPr>
                              <w:t xml:space="preserve"> </w:t>
                            </w:r>
                            <w:r>
                              <w:t>садржаји</w:t>
                            </w:r>
                            <w:r>
                              <w:rPr>
                                <w:spacing w:val="20"/>
                              </w:rPr>
                              <w:t xml:space="preserve"> </w:t>
                            </w:r>
                            <w:r>
                              <w:t>смештаја:</w:t>
                            </w:r>
                            <w:r>
                              <w:rPr>
                                <w:spacing w:val="21"/>
                              </w:rPr>
                              <w:t xml:space="preserve"> </w:t>
                            </w:r>
                            <w:r>
                              <w:t>доградња</w:t>
                            </w:r>
                            <w:r>
                              <w:rPr>
                                <w:spacing w:val="20"/>
                              </w:rPr>
                              <w:t xml:space="preserve"> </w:t>
                            </w:r>
                            <w:r>
                              <w:t>постојећег</w:t>
                            </w:r>
                            <w:r>
                              <w:rPr>
                                <w:spacing w:val="21"/>
                              </w:rPr>
                              <w:t xml:space="preserve"> </w:t>
                            </w:r>
                            <w:r>
                              <w:rPr>
                                <w:spacing w:val="-2"/>
                              </w:rPr>
                              <w:t>хотела</w:t>
                            </w:r>
                          </w:p>
                          <w:p w:rsidR="00AB769C" w:rsidRDefault="00AB769C" w:rsidP="00AB769C">
                            <w:pPr>
                              <w:pStyle w:val="BodyText"/>
                              <w:spacing w:before="1" w:line="232" w:lineRule="auto"/>
                              <w:ind w:right="18"/>
                            </w:pPr>
                            <w:r>
                              <w:t>„Сребрнац”,</w:t>
                            </w:r>
                            <w:r>
                              <w:rPr>
                                <w:spacing w:val="-12"/>
                              </w:rPr>
                              <w:t xml:space="preserve"> </w:t>
                            </w:r>
                            <w:r>
                              <w:t>конгресно-хотелски</w:t>
                            </w:r>
                            <w:r>
                              <w:rPr>
                                <w:spacing w:val="-11"/>
                              </w:rPr>
                              <w:t xml:space="preserve"> </w:t>
                            </w:r>
                            <w:r>
                              <w:t>комплекс,</w:t>
                            </w:r>
                            <w:r>
                              <w:rPr>
                                <w:spacing w:val="-11"/>
                              </w:rPr>
                              <w:t xml:space="preserve"> </w:t>
                            </w:r>
                            <w:r>
                              <w:t>хотелско-апартмански комплекс, пансиони уз скијалиште (у функцији FIS полигона) и одмаралиште Путне базе;</w:t>
                            </w:r>
                          </w:p>
                          <w:p w:rsidR="00AB769C" w:rsidRDefault="00AB769C" w:rsidP="00AB769C">
                            <w:pPr>
                              <w:pStyle w:val="BodyText"/>
                              <w:spacing w:line="232" w:lineRule="auto"/>
                              <w:ind w:right="17"/>
                            </w:pPr>
                            <w:r>
                              <w:rPr>
                                <w:spacing w:val="-12"/>
                              </w:rPr>
                              <w:t xml:space="preserve"> </w:t>
                            </w:r>
                            <w:r>
                              <w:t>–</w:t>
                            </w:r>
                            <w:r>
                              <w:rPr>
                                <w:spacing w:val="-4"/>
                              </w:rPr>
                              <w:t xml:space="preserve"> </w:t>
                            </w:r>
                            <w:r>
                              <w:t>дневних излетника на простору који гравитира комплексу 1.325,</w:t>
                            </w:r>
                            <w:r>
                              <w:rPr>
                                <w:spacing w:val="24"/>
                              </w:rPr>
                              <w:t xml:space="preserve"> </w:t>
                            </w:r>
                            <w:r>
                              <w:t>од</w:t>
                            </w:r>
                            <w:r>
                              <w:rPr>
                                <w:spacing w:val="25"/>
                              </w:rPr>
                              <w:t xml:space="preserve"> </w:t>
                            </w:r>
                            <w:r>
                              <w:t>тога</w:t>
                            </w:r>
                            <w:r>
                              <w:rPr>
                                <w:spacing w:val="24"/>
                              </w:rPr>
                              <w:t xml:space="preserve"> </w:t>
                            </w:r>
                            <w:r>
                              <w:t>930</w:t>
                            </w:r>
                            <w:r>
                              <w:rPr>
                                <w:spacing w:val="25"/>
                              </w:rPr>
                              <w:t xml:space="preserve"> </w:t>
                            </w:r>
                            <w:r>
                              <w:t>скијаша</w:t>
                            </w:r>
                            <w:r>
                              <w:rPr>
                                <w:spacing w:val="24"/>
                              </w:rPr>
                              <w:t xml:space="preserve"> </w:t>
                            </w:r>
                            <w:r>
                              <w:t>(70%)</w:t>
                            </w:r>
                            <w:r>
                              <w:rPr>
                                <w:spacing w:val="25"/>
                              </w:rPr>
                              <w:t xml:space="preserve"> </w:t>
                            </w:r>
                            <w:r>
                              <w:t>и</w:t>
                            </w:r>
                            <w:r>
                              <w:rPr>
                                <w:spacing w:val="24"/>
                              </w:rPr>
                              <w:t xml:space="preserve"> </w:t>
                            </w:r>
                            <w:r>
                              <w:t>395</w:t>
                            </w:r>
                            <w:r>
                              <w:rPr>
                                <w:spacing w:val="25"/>
                              </w:rPr>
                              <w:t xml:space="preserve"> </w:t>
                            </w:r>
                            <w:r>
                              <w:t>нескијаша</w:t>
                            </w:r>
                            <w:r>
                              <w:rPr>
                                <w:spacing w:val="24"/>
                              </w:rPr>
                              <w:t xml:space="preserve"> </w:t>
                            </w:r>
                            <w:r>
                              <w:t>и</w:t>
                            </w:r>
                            <w:r>
                              <w:rPr>
                                <w:spacing w:val="25"/>
                              </w:rPr>
                              <w:t xml:space="preserve"> </w:t>
                            </w:r>
                            <w:r>
                              <w:rPr>
                                <w:spacing w:val="-2"/>
                              </w:rPr>
                              <w:t>нордијских</w:t>
                            </w:r>
                          </w:p>
                          <w:p w:rsidR="00AB769C" w:rsidRDefault="00AB769C" w:rsidP="00AB769C">
                            <w:pPr>
                              <w:pStyle w:val="BodyText"/>
                              <w:spacing w:line="200" w:lineRule="exact"/>
                            </w:pPr>
                            <w:r>
                              <w:t xml:space="preserve">скијаша </w:t>
                            </w:r>
                            <w:r>
                              <w:rPr>
                                <w:spacing w:val="-2"/>
                              </w:rPr>
                              <w:t>(30%);</w:t>
                            </w:r>
                          </w:p>
                          <w:p w:rsidR="00AB769C" w:rsidRDefault="00AB769C" w:rsidP="00AB769C">
                            <w:pPr>
                              <w:pStyle w:val="BodyText"/>
                              <w:spacing w:line="201" w:lineRule="exact"/>
                              <w:ind w:left="417"/>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70,</w:t>
                            </w:r>
                            <w:r>
                              <w:rPr>
                                <w:spacing w:val="-6"/>
                              </w:rPr>
                              <w:t xml:space="preserve"> </w:t>
                            </w:r>
                            <w:r>
                              <w:t>10%</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2" w:line="232" w:lineRule="auto"/>
                              <w:ind w:right="18"/>
                            </w:pPr>
                            <w:r>
                              <w:rPr>
                                <w:spacing w:val="-12"/>
                              </w:rPr>
                              <w:t xml:space="preserve"> </w:t>
                            </w:r>
                            <w:r>
                              <w:t>–</w:t>
                            </w:r>
                            <w:r>
                              <w:rPr>
                                <w:spacing w:val="-11"/>
                              </w:rPr>
                              <w:t xml:space="preserve"> </w:t>
                            </w:r>
                            <w:r>
                              <w:t>запослених</w:t>
                            </w:r>
                            <w:r>
                              <w:rPr>
                                <w:spacing w:val="-11"/>
                              </w:rPr>
                              <w:t xml:space="preserve"> </w:t>
                            </w:r>
                            <w:r>
                              <w:t>700</w:t>
                            </w:r>
                            <w:r>
                              <w:rPr>
                                <w:spacing w:val="-11"/>
                              </w:rPr>
                              <w:t xml:space="preserve"> </w:t>
                            </w:r>
                            <w:r>
                              <w:t>(20%</w:t>
                            </w:r>
                            <w:r>
                              <w:rPr>
                                <w:spacing w:val="-12"/>
                              </w:rPr>
                              <w:t xml:space="preserve"> </w:t>
                            </w:r>
                            <w:r>
                              <w:t>од</w:t>
                            </w:r>
                            <w:r>
                              <w:rPr>
                                <w:spacing w:val="-11"/>
                              </w:rPr>
                              <w:t xml:space="preserve"> </w:t>
                            </w:r>
                            <w:r>
                              <w:t>броја</w:t>
                            </w:r>
                            <w:r>
                              <w:rPr>
                                <w:spacing w:val="-11"/>
                              </w:rPr>
                              <w:t xml:space="preserve"> </w:t>
                            </w:r>
                            <w:r>
                              <w:t>туристичких</w:t>
                            </w:r>
                            <w:r>
                              <w:rPr>
                                <w:spacing w:val="-11"/>
                              </w:rPr>
                              <w:t xml:space="preserve"> </w:t>
                            </w:r>
                            <w:r>
                              <w:t>лежаја,</w:t>
                            </w:r>
                            <w:r>
                              <w:rPr>
                                <w:spacing w:val="-11"/>
                              </w:rPr>
                              <w:t xml:space="preserve"> </w:t>
                            </w:r>
                            <w:r>
                              <w:t>укључу- јући запослене у другим сервисима).</w:t>
                            </w:r>
                          </w:p>
                          <w:p w:rsidR="00AB769C" w:rsidRDefault="00AB769C" w:rsidP="00AB769C">
                            <w:pPr>
                              <w:pStyle w:val="BodyText"/>
                              <w:spacing w:before="1" w:line="232" w:lineRule="auto"/>
                              <w:ind w:right="17"/>
                            </w:pPr>
                            <w:r>
                              <w:t>На</w:t>
                            </w:r>
                            <w:r>
                              <w:rPr>
                                <w:spacing w:val="-4"/>
                              </w:rPr>
                              <w:t xml:space="preserve"> </w:t>
                            </w:r>
                            <w:r>
                              <w:t>грађевинском</w:t>
                            </w:r>
                            <w:r>
                              <w:rPr>
                                <w:spacing w:val="-4"/>
                              </w:rPr>
                              <w:t xml:space="preserve"> </w:t>
                            </w:r>
                            <w:r>
                              <w:t>земљишту</w:t>
                            </w:r>
                            <w:r>
                              <w:rPr>
                                <w:spacing w:val="-4"/>
                              </w:rPr>
                              <w:t xml:space="preserve"> </w:t>
                            </w:r>
                            <w:r>
                              <w:t>комплекса</w:t>
                            </w:r>
                            <w:r>
                              <w:rPr>
                                <w:spacing w:val="-4"/>
                              </w:rPr>
                              <w:t xml:space="preserve"> </w:t>
                            </w:r>
                            <w:r>
                              <w:t>од</w:t>
                            </w:r>
                            <w:r>
                              <w:rPr>
                                <w:spacing w:val="-4"/>
                              </w:rPr>
                              <w:t xml:space="preserve"> </w:t>
                            </w:r>
                            <w:r>
                              <w:t>47</w:t>
                            </w:r>
                            <w:r>
                              <w:rPr>
                                <w:spacing w:val="-4"/>
                              </w:rPr>
                              <w:t xml:space="preserve"> </w:t>
                            </w:r>
                            <w:r>
                              <w:t>ha</w:t>
                            </w:r>
                            <w:r>
                              <w:rPr>
                                <w:spacing w:val="-4"/>
                              </w:rPr>
                              <w:t xml:space="preserve"> </w:t>
                            </w:r>
                            <w:r>
                              <w:t>планирана</w:t>
                            </w:r>
                            <w:r>
                              <w:rPr>
                                <w:spacing w:val="-4"/>
                              </w:rPr>
                              <w:t xml:space="preserve"> </w:t>
                            </w:r>
                            <w:r>
                              <w:t>је бруто густина насељености од око 75 стационарна корисника по хектару, а са запосленима до 89 корисника по хектару.</w:t>
                            </w:r>
                          </w:p>
                          <w:p w:rsidR="00AB769C" w:rsidRDefault="00AB769C" w:rsidP="00AB769C">
                            <w:pPr>
                              <w:pStyle w:val="BodyText"/>
                              <w:spacing w:before="1" w:line="232" w:lineRule="auto"/>
                              <w:ind w:right="17"/>
                            </w:pPr>
                            <w:r>
                              <w:t>Јавне</w:t>
                            </w:r>
                            <w:r>
                              <w:rPr>
                                <w:spacing w:val="-2"/>
                              </w:rPr>
                              <w:t xml:space="preserve"> </w:t>
                            </w:r>
                            <w:r>
                              <w:t>службе</w:t>
                            </w:r>
                            <w:r>
                              <w:rPr>
                                <w:spacing w:val="-2"/>
                              </w:rPr>
                              <w:t xml:space="preserve"> </w:t>
                            </w:r>
                            <w:r>
                              <w:t>и</w:t>
                            </w:r>
                            <w:r>
                              <w:rPr>
                                <w:spacing w:val="-2"/>
                              </w:rPr>
                              <w:t xml:space="preserve"> </w:t>
                            </w:r>
                            <w:r>
                              <w:t>сервиси</w:t>
                            </w:r>
                            <w:r>
                              <w:rPr>
                                <w:spacing w:val="-2"/>
                              </w:rPr>
                              <w:t xml:space="preserve"> </w:t>
                            </w:r>
                            <w:r>
                              <w:t>у</w:t>
                            </w:r>
                            <w:r>
                              <w:rPr>
                                <w:spacing w:val="-2"/>
                              </w:rPr>
                              <w:t xml:space="preserve"> </w:t>
                            </w:r>
                            <w:r>
                              <w:t>комплексу</w:t>
                            </w:r>
                            <w:r>
                              <w:rPr>
                                <w:spacing w:val="-2"/>
                              </w:rPr>
                              <w:t xml:space="preserve"> </w:t>
                            </w:r>
                            <w:r>
                              <w:t>обухватају</w:t>
                            </w:r>
                            <w:r>
                              <w:rPr>
                                <w:spacing w:val="-2"/>
                              </w:rPr>
                              <w:t xml:space="preserve"> </w:t>
                            </w:r>
                            <w:r>
                              <w:t>следеће</w:t>
                            </w:r>
                            <w:r>
                              <w:rPr>
                                <w:spacing w:val="-2"/>
                              </w:rPr>
                              <w:t xml:space="preserve"> </w:t>
                            </w:r>
                            <w:r>
                              <w:t>цен- тралне јавне садржаје: саобраћај</w:t>
                            </w:r>
                            <w:r>
                              <w:rPr>
                                <w:spacing w:val="28"/>
                              </w:rPr>
                              <w:t xml:space="preserve"> </w:t>
                            </w:r>
                            <w:r>
                              <w:t>– аутобуска станица, рент а кар, јавни</w:t>
                            </w:r>
                            <w:r>
                              <w:rPr>
                                <w:spacing w:val="-2"/>
                              </w:rPr>
                              <w:t xml:space="preserve"> </w:t>
                            </w:r>
                            <w:r>
                              <w:t>паркинзи</w:t>
                            </w:r>
                            <w:r>
                              <w:rPr>
                                <w:spacing w:val="-2"/>
                              </w:rPr>
                              <w:t xml:space="preserve"> </w:t>
                            </w:r>
                            <w:r>
                              <w:t>и</w:t>
                            </w:r>
                            <w:r>
                              <w:rPr>
                                <w:spacing w:val="-2"/>
                              </w:rPr>
                              <w:t xml:space="preserve"> </w:t>
                            </w:r>
                            <w:r>
                              <w:t>гараже;</w:t>
                            </w:r>
                            <w:r>
                              <w:rPr>
                                <w:spacing w:val="-2"/>
                              </w:rPr>
                              <w:t xml:space="preserve"> </w:t>
                            </w:r>
                            <w:r>
                              <w:t>здравство</w:t>
                            </w:r>
                            <w:r>
                              <w:rPr>
                                <w:spacing w:val="-2"/>
                              </w:rPr>
                              <w:t xml:space="preserve"> </w:t>
                            </w:r>
                            <w:r>
                              <w:t>и</w:t>
                            </w:r>
                            <w:r>
                              <w:rPr>
                                <w:spacing w:val="-2"/>
                              </w:rPr>
                              <w:t xml:space="preserve"> </w:t>
                            </w:r>
                            <w:r>
                              <w:t>старање</w:t>
                            </w:r>
                            <w:r>
                              <w:rPr>
                                <w:spacing w:val="-2"/>
                              </w:rPr>
                              <w:t xml:space="preserve"> </w:t>
                            </w:r>
                            <w:r>
                              <w:t>о</w:t>
                            </w:r>
                            <w:r>
                              <w:rPr>
                                <w:spacing w:val="-2"/>
                              </w:rPr>
                              <w:t xml:space="preserve"> </w:t>
                            </w:r>
                            <w:r>
                              <w:t>деци</w:t>
                            </w:r>
                            <w:r>
                              <w:rPr>
                                <w:spacing w:val="24"/>
                              </w:rPr>
                              <w:t xml:space="preserve"> </w:t>
                            </w:r>
                            <w:r>
                              <w:t>–</w:t>
                            </w:r>
                            <w:r>
                              <w:rPr>
                                <w:spacing w:val="-2"/>
                              </w:rPr>
                              <w:t xml:space="preserve"> </w:t>
                            </w:r>
                            <w:r>
                              <w:t>здравстве- на</w:t>
                            </w:r>
                            <w:r>
                              <w:rPr>
                                <w:spacing w:val="-8"/>
                              </w:rPr>
                              <w:t xml:space="preserve"> </w:t>
                            </w:r>
                            <w:r>
                              <w:t>станица</w:t>
                            </w:r>
                            <w:r>
                              <w:rPr>
                                <w:spacing w:val="-8"/>
                              </w:rPr>
                              <w:t xml:space="preserve"> </w:t>
                            </w:r>
                            <w:r>
                              <w:t>са</w:t>
                            </w:r>
                            <w:r>
                              <w:rPr>
                                <w:spacing w:val="-8"/>
                              </w:rPr>
                              <w:t xml:space="preserve"> </w:t>
                            </w:r>
                            <w:r>
                              <w:t>јединицом</w:t>
                            </w:r>
                            <w:r>
                              <w:rPr>
                                <w:spacing w:val="-8"/>
                              </w:rPr>
                              <w:t xml:space="preserve"> </w:t>
                            </w:r>
                            <w:r>
                              <w:t>за</w:t>
                            </w:r>
                            <w:r>
                              <w:rPr>
                                <w:spacing w:val="-8"/>
                              </w:rPr>
                              <w:t xml:space="preserve"> </w:t>
                            </w:r>
                            <w:r>
                              <w:t>издавање</w:t>
                            </w:r>
                            <w:r>
                              <w:rPr>
                                <w:spacing w:val="-8"/>
                              </w:rPr>
                              <w:t xml:space="preserve"> </w:t>
                            </w:r>
                            <w:r>
                              <w:t>лекова</w:t>
                            </w:r>
                            <w:r>
                              <w:rPr>
                                <w:spacing w:val="-8"/>
                              </w:rPr>
                              <w:t xml:space="preserve"> </w:t>
                            </w:r>
                            <w:r>
                              <w:t>и</w:t>
                            </w:r>
                            <w:r>
                              <w:rPr>
                                <w:spacing w:val="-8"/>
                              </w:rPr>
                              <w:t xml:space="preserve"> </w:t>
                            </w:r>
                            <w:r>
                              <w:t>обданиште;</w:t>
                            </w:r>
                            <w:r>
                              <w:rPr>
                                <w:spacing w:val="-8"/>
                              </w:rPr>
                              <w:t xml:space="preserve"> </w:t>
                            </w:r>
                            <w:r>
                              <w:t>култура и</w:t>
                            </w:r>
                            <w:r>
                              <w:rPr>
                                <w:spacing w:val="-3"/>
                              </w:rPr>
                              <w:t xml:space="preserve"> </w:t>
                            </w:r>
                            <w:r>
                              <w:t>забава</w:t>
                            </w:r>
                            <w:r>
                              <w:rPr>
                                <w:spacing w:val="21"/>
                              </w:rPr>
                              <w:t xml:space="preserve"> </w:t>
                            </w:r>
                            <w:r>
                              <w:t>–</w:t>
                            </w:r>
                            <w:r>
                              <w:rPr>
                                <w:spacing w:val="-3"/>
                              </w:rPr>
                              <w:t xml:space="preserve"> </w:t>
                            </w:r>
                            <w:r>
                              <w:t>поливалентна</w:t>
                            </w:r>
                            <w:r>
                              <w:rPr>
                                <w:spacing w:val="-3"/>
                              </w:rPr>
                              <w:t xml:space="preserve"> </w:t>
                            </w:r>
                            <w:r>
                              <w:t>сала</w:t>
                            </w:r>
                            <w:r>
                              <w:rPr>
                                <w:spacing w:val="-3"/>
                              </w:rPr>
                              <w:t xml:space="preserve"> </w:t>
                            </w:r>
                            <w:r>
                              <w:t>са</w:t>
                            </w:r>
                            <w:r>
                              <w:rPr>
                                <w:spacing w:val="-3"/>
                              </w:rPr>
                              <w:t xml:space="preserve"> </w:t>
                            </w:r>
                            <w:r>
                              <w:t>дискотеком,</w:t>
                            </w:r>
                            <w:r>
                              <w:rPr>
                                <w:spacing w:val="-3"/>
                              </w:rPr>
                              <w:t xml:space="preserve"> </w:t>
                            </w:r>
                            <w:r>
                              <w:t>планирани</w:t>
                            </w:r>
                            <w:r>
                              <w:rPr>
                                <w:spacing w:val="-3"/>
                              </w:rPr>
                              <w:t xml:space="preserve"> </w:t>
                            </w:r>
                            <w:r>
                              <w:t>културни и</w:t>
                            </w:r>
                            <w:r>
                              <w:rPr>
                                <w:spacing w:val="4"/>
                              </w:rPr>
                              <w:t xml:space="preserve"> </w:t>
                            </w:r>
                            <w:r>
                              <w:t>забавни</w:t>
                            </w:r>
                            <w:r>
                              <w:rPr>
                                <w:spacing w:val="4"/>
                              </w:rPr>
                              <w:t xml:space="preserve"> </w:t>
                            </w:r>
                            <w:r>
                              <w:t>садржаји</w:t>
                            </w:r>
                            <w:r>
                              <w:rPr>
                                <w:spacing w:val="4"/>
                              </w:rPr>
                              <w:t xml:space="preserve"> </w:t>
                            </w:r>
                            <w:r>
                              <w:t>у</w:t>
                            </w:r>
                            <w:r>
                              <w:rPr>
                                <w:spacing w:val="4"/>
                              </w:rPr>
                              <w:t xml:space="preserve"> </w:t>
                            </w:r>
                            <w:r>
                              <w:t>саставу</w:t>
                            </w:r>
                            <w:r>
                              <w:rPr>
                                <w:spacing w:val="4"/>
                              </w:rPr>
                              <w:t xml:space="preserve"> </w:t>
                            </w:r>
                            <w:r>
                              <w:t>хотела</w:t>
                            </w:r>
                            <w:r>
                              <w:rPr>
                                <w:spacing w:val="4"/>
                              </w:rPr>
                              <w:t xml:space="preserve"> </w:t>
                            </w:r>
                            <w:r>
                              <w:t>„Сребрнац”;</w:t>
                            </w:r>
                            <w:r>
                              <w:rPr>
                                <w:spacing w:val="5"/>
                              </w:rPr>
                              <w:t xml:space="preserve"> </w:t>
                            </w:r>
                            <w:r>
                              <w:rPr>
                                <w:spacing w:val="-2"/>
                              </w:rPr>
                              <w:t>администрација</w:t>
                            </w:r>
                          </w:p>
                          <w:p w:rsidR="00AB769C" w:rsidRDefault="00AB769C" w:rsidP="00AB769C">
                            <w:pPr>
                              <w:pStyle w:val="BodyText"/>
                              <w:spacing w:before="2" w:line="232" w:lineRule="auto"/>
                              <w:ind w:right="17"/>
                            </w:pPr>
                            <w:r>
                              <w:rPr>
                                <w:spacing w:val="-12"/>
                              </w:rPr>
                              <w:t xml:space="preserve"> </w:t>
                            </w:r>
                            <w:r>
                              <w:t>–</w:t>
                            </w:r>
                            <w:r>
                              <w:rPr>
                                <w:spacing w:val="-11"/>
                              </w:rPr>
                              <w:t xml:space="preserve"> </w:t>
                            </w:r>
                            <w:r>
                              <w:t>рецепција</w:t>
                            </w:r>
                            <w:r>
                              <w:rPr>
                                <w:spacing w:val="-11"/>
                              </w:rPr>
                              <w:t xml:space="preserve"> </w:t>
                            </w:r>
                            <w:r>
                              <w:t>ТЦ</w:t>
                            </w:r>
                            <w:r>
                              <w:rPr>
                                <w:spacing w:val="-11"/>
                              </w:rPr>
                              <w:t xml:space="preserve"> </w:t>
                            </w:r>
                            <w:r>
                              <w:t>„Копаоникˮ,</w:t>
                            </w:r>
                            <w:r>
                              <w:rPr>
                                <w:spacing w:val="-12"/>
                              </w:rPr>
                              <w:t xml:space="preserve"> </w:t>
                            </w:r>
                            <w:r>
                              <w:t>путничко-туристичка</w:t>
                            </w:r>
                            <w:r>
                              <w:rPr>
                                <w:spacing w:val="-11"/>
                              </w:rPr>
                              <w:t xml:space="preserve"> </w:t>
                            </w:r>
                            <w:r>
                              <w:t>агенција,</w:t>
                            </w:r>
                            <w:r>
                              <w:rPr>
                                <w:spacing w:val="-11"/>
                              </w:rPr>
                              <w:t xml:space="preserve"> </w:t>
                            </w:r>
                            <w:r>
                              <w:t>банка са</w:t>
                            </w:r>
                            <w:r>
                              <w:rPr>
                                <w:spacing w:val="-9"/>
                              </w:rPr>
                              <w:t xml:space="preserve"> </w:t>
                            </w:r>
                            <w:r>
                              <w:t>мењачницом,</w:t>
                            </w:r>
                            <w:r>
                              <w:rPr>
                                <w:spacing w:val="-9"/>
                              </w:rPr>
                              <w:t xml:space="preserve"> </w:t>
                            </w:r>
                            <w:r>
                              <w:t>пошта,</w:t>
                            </w:r>
                            <w:r>
                              <w:rPr>
                                <w:spacing w:val="-9"/>
                              </w:rPr>
                              <w:t xml:space="preserve"> </w:t>
                            </w:r>
                            <w:r>
                              <w:t>пункт</w:t>
                            </w:r>
                            <w:r>
                              <w:rPr>
                                <w:spacing w:val="-9"/>
                              </w:rPr>
                              <w:t xml:space="preserve"> </w:t>
                            </w:r>
                            <w:r>
                              <w:t>милиције</w:t>
                            </w:r>
                            <w:r>
                              <w:rPr>
                                <w:spacing w:val="-9"/>
                              </w:rPr>
                              <w:t xml:space="preserve"> </w:t>
                            </w:r>
                            <w:r>
                              <w:t>и</w:t>
                            </w:r>
                            <w:r>
                              <w:rPr>
                                <w:spacing w:val="-9"/>
                              </w:rPr>
                              <w:t xml:space="preserve"> </w:t>
                            </w:r>
                            <w:r>
                              <w:t>др.;</w:t>
                            </w:r>
                            <w:r>
                              <w:rPr>
                                <w:spacing w:val="-9"/>
                              </w:rPr>
                              <w:t xml:space="preserve"> </w:t>
                            </w:r>
                            <w:r>
                              <w:t>угоститељство</w:t>
                            </w:r>
                            <w:r>
                              <w:rPr>
                                <w:spacing w:val="16"/>
                              </w:rPr>
                              <w:t xml:space="preserve"> </w:t>
                            </w:r>
                            <w:r>
                              <w:t>–</w:t>
                            </w:r>
                            <w:r>
                              <w:rPr>
                                <w:spacing w:val="-9"/>
                              </w:rPr>
                              <w:t xml:space="preserve"> </w:t>
                            </w:r>
                            <w:r>
                              <w:t>ек- склузивни ресторан</w:t>
                            </w:r>
                            <w:r>
                              <w:rPr>
                                <w:spacing w:val="31"/>
                              </w:rPr>
                              <w:t xml:space="preserve"> </w:t>
                            </w:r>
                            <w:r>
                              <w:t>– видиковац, уз остале угоститељске објекте и</w:t>
                            </w:r>
                            <w:r>
                              <w:rPr>
                                <w:spacing w:val="-4"/>
                              </w:rPr>
                              <w:t xml:space="preserve"> </w:t>
                            </w:r>
                            <w:r>
                              <w:t>објекте</w:t>
                            </w:r>
                            <w:r>
                              <w:rPr>
                                <w:spacing w:val="-4"/>
                              </w:rPr>
                              <w:t xml:space="preserve"> </w:t>
                            </w:r>
                            <w:r>
                              <w:t>трговине;</w:t>
                            </w:r>
                            <w:r>
                              <w:rPr>
                                <w:spacing w:val="-4"/>
                              </w:rPr>
                              <w:t xml:space="preserve"> </w:t>
                            </w:r>
                            <w:r>
                              <w:t>технички</w:t>
                            </w:r>
                            <w:r>
                              <w:rPr>
                                <w:spacing w:val="-4"/>
                              </w:rPr>
                              <w:t xml:space="preserve"> </w:t>
                            </w:r>
                            <w:r>
                              <w:t>сервиси</w:t>
                            </w:r>
                            <w:r>
                              <w:rPr>
                                <w:spacing w:val="21"/>
                              </w:rPr>
                              <w:t xml:space="preserve"> </w:t>
                            </w:r>
                            <w:r>
                              <w:t>–</w:t>
                            </w:r>
                            <w:r>
                              <w:rPr>
                                <w:spacing w:val="-4"/>
                              </w:rPr>
                              <w:t xml:space="preserve"> </w:t>
                            </w:r>
                            <w:r>
                              <w:t>техничка</w:t>
                            </w:r>
                            <w:r>
                              <w:rPr>
                                <w:spacing w:val="-4"/>
                              </w:rPr>
                              <w:t xml:space="preserve"> </w:t>
                            </w:r>
                            <w:r>
                              <w:t>база</w:t>
                            </w:r>
                            <w:r>
                              <w:rPr>
                                <w:spacing w:val="-4"/>
                              </w:rPr>
                              <w:t xml:space="preserve"> </w:t>
                            </w:r>
                            <w:r>
                              <w:t>скијалишта са гаражама табача, мехaнизација путне базе, аутосервис, сервис спортске опреме и комунални сервис.</w:t>
                            </w:r>
                          </w:p>
                          <w:p w:rsidR="00AB769C" w:rsidRDefault="00AB769C" w:rsidP="00AB769C">
                            <w:pPr>
                              <w:pStyle w:val="BodyText"/>
                              <w:spacing w:before="1" w:line="232" w:lineRule="auto"/>
                              <w:ind w:right="18"/>
                            </w:pPr>
                            <w:r>
                              <w:t>Од летњих спортско-рекреативних садржаја предвиђени су: већа поливалентна сала у функцији спорта и рекреације (са салом за мале спортове, трим кабинетом и др.), отворени терени за мале спортове</w:t>
                            </w:r>
                            <w:r>
                              <w:rPr>
                                <w:spacing w:val="-6"/>
                              </w:rPr>
                              <w:t xml:space="preserve"> </w:t>
                            </w:r>
                            <w:r>
                              <w:t>(мали</w:t>
                            </w:r>
                            <w:r>
                              <w:rPr>
                                <w:spacing w:val="-6"/>
                              </w:rPr>
                              <w:t xml:space="preserve"> </w:t>
                            </w:r>
                            <w:r>
                              <w:t>фудбал,</w:t>
                            </w:r>
                            <w:r>
                              <w:rPr>
                                <w:spacing w:val="-6"/>
                              </w:rPr>
                              <w:t xml:space="preserve"> </w:t>
                            </w:r>
                            <w:r>
                              <w:t>рукомет,</w:t>
                            </w:r>
                            <w:r>
                              <w:rPr>
                                <w:spacing w:val="-6"/>
                              </w:rPr>
                              <w:t xml:space="preserve"> </w:t>
                            </w:r>
                            <w:r>
                              <w:t>кошарка,</w:t>
                            </w:r>
                            <w:r>
                              <w:rPr>
                                <w:spacing w:val="-6"/>
                              </w:rPr>
                              <w:t xml:space="preserve"> </w:t>
                            </w:r>
                            <w:r>
                              <w:t>одбојка,</w:t>
                            </w:r>
                            <w:r>
                              <w:rPr>
                                <w:spacing w:val="-6"/>
                              </w:rPr>
                              <w:t xml:space="preserve"> </w:t>
                            </w:r>
                            <w:r>
                              <w:t>тенис),</w:t>
                            </w:r>
                            <w:r>
                              <w:rPr>
                                <w:spacing w:val="-6"/>
                              </w:rPr>
                              <w:t xml:space="preserve"> </w:t>
                            </w:r>
                            <w:r>
                              <w:t>терени за забаву одраслих и деце</w:t>
                            </w:r>
                            <w:r>
                              <w:rPr>
                                <w:spacing w:val="27"/>
                              </w:rPr>
                              <w:t xml:space="preserve"> </w:t>
                            </w:r>
                            <w:r>
                              <w:t>– ролер полигон (са вучном жичаром у оквиру</w:t>
                            </w:r>
                            <w:r>
                              <w:rPr>
                                <w:spacing w:val="-12"/>
                              </w:rPr>
                              <w:t xml:space="preserve"> </w:t>
                            </w:r>
                            <w:r>
                              <w:t>обухваћеног</w:t>
                            </w:r>
                            <w:r>
                              <w:rPr>
                                <w:spacing w:val="-11"/>
                              </w:rPr>
                              <w:t xml:space="preserve"> </w:t>
                            </w:r>
                            <w:r>
                              <w:t>скијалишта),</w:t>
                            </w:r>
                            <w:r>
                              <w:rPr>
                                <w:spacing w:val="-11"/>
                              </w:rPr>
                              <w:t xml:space="preserve"> </w:t>
                            </w:r>
                            <w:r>
                              <w:t>куглана,</w:t>
                            </w:r>
                            <w:r>
                              <w:rPr>
                                <w:spacing w:val="-11"/>
                              </w:rPr>
                              <w:t xml:space="preserve"> </w:t>
                            </w:r>
                            <w:r>
                              <w:t>мини-голф,</w:t>
                            </w:r>
                            <w:r>
                              <w:rPr>
                                <w:spacing w:val="-12"/>
                              </w:rPr>
                              <w:t xml:space="preserve"> </w:t>
                            </w:r>
                            <w:r>
                              <w:t>дечија</w:t>
                            </w:r>
                            <w:r>
                              <w:rPr>
                                <w:spacing w:val="-11"/>
                              </w:rPr>
                              <w:t xml:space="preserve"> </w:t>
                            </w:r>
                            <w:r>
                              <w:t>игра- лишта и др.; коњички клуб (са шталом за десет коња, мањежом и пратећим садржајима), као и полазиште/терминал излетничких и планинарских</w:t>
                            </w:r>
                            <w:r>
                              <w:rPr>
                                <w:spacing w:val="-5"/>
                              </w:rPr>
                              <w:t xml:space="preserve"> </w:t>
                            </w:r>
                            <w:r>
                              <w:t>стаза</w:t>
                            </w:r>
                            <w:r>
                              <w:rPr>
                                <w:spacing w:val="-5"/>
                              </w:rPr>
                              <w:t xml:space="preserve"> </w:t>
                            </w:r>
                            <w:r>
                              <w:t>(на</w:t>
                            </w:r>
                            <w:r>
                              <w:rPr>
                                <w:spacing w:val="-5"/>
                              </w:rPr>
                              <w:t xml:space="preserve"> </w:t>
                            </w:r>
                            <w:r>
                              <w:t>трасама</w:t>
                            </w:r>
                            <w:r>
                              <w:rPr>
                                <w:spacing w:val="-5"/>
                              </w:rPr>
                              <w:t xml:space="preserve"> </w:t>
                            </w:r>
                            <w:r>
                              <w:t>нордијских</w:t>
                            </w:r>
                            <w:r>
                              <w:rPr>
                                <w:spacing w:val="-5"/>
                              </w:rPr>
                              <w:t xml:space="preserve"> </w:t>
                            </w:r>
                            <w:r>
                              <w:t>ски-стаза);</w:t>
                            </w:r>
                            <w:r>
                              <w:rPr>
                                <w:spacing w:val="-5"/>
                              </w:rPr>
                              <w:t xml:space="preserve"> </w:t>
                            </w:r>
                            <w:r>
                              <w:t>и</w:t>
                            </w:r>
                            <w:r>
                              <w:rPr>
                                <w:spacing w:val="-6"/>
                              </w:rPr>
                              <w:t xml:space="preserve"> </w:t>
                            </w:r>
                            <w:r>
                              <w:t>планира- ни рекреативни садржаји у саставу хотела „Сребрнац”.</w:t>
                            </w:r>
                          </w:p>
                          <w:p w:rsidR="00AB769C" w:rsidRDefault="00AB769C" w:rsidP="00AB769C">
                            <w:pPr>
                              <w:pStyle w:val="BodyText"/>
                              <w:spacing w:before="3" w:line="232" w:lineRule="auto"/>
                              <w:ind w:right="17"/>
                            </w:pPr>
                            <w:r>
                              <w:t>Комплекс се наслања на гравитирајуће скијалиште у секто- рима</w:t>
                            </w:r>
                            <w:r>
                              <w:rPr>
                                <w:spacing w:val="-3"/>
                              </w:rPr>
                              <w:t xml:space="preserve"> </w:t>
                            </w:r>
                            <w:r>
                              <w:t>6</w:t>
                            </w:r>
                            <w:r>
                              <w:rPr>
                                <w:spacing w:val="-3"/>
                              </w:rPr>
                              <w:t xml:space="preserve"> </w:t>
                            </w:r>
                            <w:r>
                              <w:t>и</w:t>
                            </w:r>
                            <w:r>
                              <w:rPr>
                                <w:spacing w:val="-3"/>
                              </w:rPr>
                              <w:t xml:space="preserve"> </w:t>
                            </w:r>
                            <w:r>
                              <w:t>8</w:t>
                            </w:r>
                            <w:r>
                              <w:rPr>
                                <w:spacing w:val="-3"/>
                              </w:rPr>
                              <w:t xml:space="preserve"> </w:t>
                            </w:r>
                            <w:r>
                              <w:t>алпског</w:t>
                            </w:r>
                            <w:r>
                              <w:rPr>
                                <w:spacing w:val="-3"/>
                              </w:rPr>
                              <w:t xml:space="preserve"> </w:t>
                            </w:r>
                            <w:r>
                              <w:t>скијалишта,</w:t>
                            </w:r>
                            <w:r>
                              <w:rPr>
                                <w:spacing w:val="-3"/>
                              </w:rPr>
                              <w:t xml:space="preserve"> </w:t>
                            </w:r>
                            <w:r>
                              <w:t>са</w:t>
                            </w:r>
                            <w:r>
                              <w:rPr>
                                <w:spacing w:val="-3"/>
                              </w:rPr>
                              <w:t xml:space="preserve"> </w:t>
                            </w:r>
                            <w:r>
                              <w:t>исходиштем</w:t>
                            </w:r>
                            <w:r>
                              <w:rPr>
                                <w:spacing w:val="-3"/>
                              </w:rPr>
                              <w:t xml:space="preserve"> </w:t>
                            </w:r>
                            <w:r>
                              <w:t>планиране</w:t>
                            </w:r>
                            <w:r>
                              <w:rPr>
                                <w:spacing w:val="-3"/>
                              </w:rPr>
                              <w:t xml:space="preserve"> </w:t>
                            </w:r>
                            <w:r>
                              <w:t>гондол- ске</w:t>
                            </w:r>
                            <w:r>
                              <w:rPr>
                                <w:spacing w:val="-1"/>
                              </w:rPr>
                              <w:t xml:space="preserve"> </w:t>
                            </w:r>
                            <w:r>
                              <w:t>жичаре Брзеће</w:t>
                            </w:r>
                            <w:r>
                              <w:rPr>
                                <w:spacing w:val="-12"/>
                              </w:rPr>
                              <w:t xml:space="preserve"> </w:t>
                            </w:r>
                            <w:r>
                              <w:t>–Брегови</w:t>
                            </w:r>
                            <w:r>
                              <w:rPr>
                                <w:spacing w:val="-11"/>
                              </w:rPr>
                              <w:t xml:space="preserve"> </w:t>
                            </w:r>
                            <w:r>
                              <w:t>–Сребрнац, полазиштима две посто- јеће жичаре и исходиштима алпских ски-стаза; на локалитету су планирани</w:t>
                            </w:r>
                            <w:r>
                              <w:rPr>
                                <w:spacing w:val="-1"/>
                              </w:rPr>
                              <w:t xml:space="preserve"> </w:t>
                            </w:r>
                            <w:r>
                              <w:t>и:</w:t>
                            </w:r>
                            <w:r>
                              <w:rPr>
                                <w:spacing w:val="-1"/>
                              </w:rPr>
                              <w:t xml:space="preserve"> </w:t>
                            </w:r>
                            <w:r>
                              <w:t>јавна</w:t>
                            </w:r>
                            <w:r>
                              <w:rPr>
                                <w:spacing w:val="-1"/>
                              </w:rPr>
                              <w:t xml:space="preserve"> </w:t>
                            </w:r>
                            <w:r>
                              <w:t>ледена</w:t>
                            </w:r>
                            <w:r>
                              <w:rPr>
                                <w:spacing w:val="-2"/>
                              </w:rPr>
                              <w:t xml:space="preserve"> </w:t>
                            </w:r>
                            <w:r>
                              <w:t>хaла</w:t>
                            </w:r>
                            <w:r>
                              <w:rPr>
                                <w:spacing w:val="-2"/>
                              </w:rPr>
                              <w:t xml:space="preserve"> </w:t>
                            </w:r>
                            <w:r>
                              <w:t>за</w:t>
                            </w:r>
                            <w:r>
                              <w:rPr>
                                <w:spacing w:val="-2"/>
                              </w:rPr>
                              <w:t xml:space="preserve"> </w:t>
                            </w:r>
                            <w:r>
                              <w:t>клизање</w:t>
                            </w:r>
                            <w:r>
                              <w:rPr>
                                <w:spacing w:val="-1"/>
                              </w:rPr>
                              <w:t xml:space="preserve"> </w:t>
                            </w:r>
                            <w:r>
                              <w:t>и</w:t>
                            </w:r>
                            <w:r>
                              <w:rPr>
                                <w:spacing w:val="-2"/>
                              </w:rPr>
                              <w:t xml:space="preserve"> </w:t>
                            </w:r>
                            <w:r>
                              <w:t>хокеј,</w:t>
                            </w:r>
                            <w:r>
                              <w:rPr>
                                <w:spacing w:val="-2"/>
                              </w:rPr>
                              <w:t xml:space="preserve"> </w:t>
                            </w:r>
                            <w:r>
                              <w:t>као</w:t>
                            </w:r>
                            <w:r>
                              <w:rPr>
                                <w:spacing w:val="-2"/>
                              </w:rPr>
                              <w:t xml:space="preserve"> </w:t>
                            </w:r>
                            <w:r>
                              <w:t>и</w:t>
                            </w:r>
                            <w:r>
                              <w:rPr>
                                <w:spacing w:val="-2"/>
                              </w:rPr>
                              <w:t xml:space="preserve"> </w:t>
                            </w:r>
                            <w:r>
                              <w:t>отворена клизалишта</w:t>
                            </w:r>
                            <w:r>
                              <w:rPr>
                                <w:spacing w:val="-5"/>
                              </w:rPr>
                              <w:t xml:space="preserve"> </w:t>
                            </w:r>
                            <w:r>
                              <w:t>за</w:t>
                            </w:r>
                            <w:r>
                              <w:rPr>
                                <w:spacing w:val="-4"/>
                              </w:rPr>
                              <w:t xml:space="preserve"> </w:t>
                            </w:r>
                            <w:r>
                              <w:t>децу</w:t>
                            </w:r>
                            <w:r>
                              <w:rPr>
                                <w:spacing w:val="-4"/>
                              </w:rPr>
                              <w:t xml:space="preserve"> </w:t>
                            </w:r>
                            <w:r>
                              <w:t>и</w:t>
                            </w:r>
                            <w:r>
                              <w:rPr>
                                <w:spacing w:val="-4"/>
                              </w:rPr>
                              <w:t xml:space="preserve"> </w:t>
                            </w:r>
                            <w:r>
                              <w:t>одрасле,</w:t>
                            </w:r>
                            <w:r>
                              <w:rPr>
                                <w:spacing w:val="-5"/>
                              </w:rPr>
                              <w:t xml:space="preserve"> </w:t>
                            </w:r>
                            <w:r>
                              <w:t>два</w:t>
                            </w:r>
                            <w:r>
                              <w:rPr>
                                <w:spacing w:val="-5"/>
                              </w:rPr>
                              <w:t xml:space="preserve"> </w:t>
                            </w:r>
                            <w:r>
                              <w:t>полигона</w:t>
                            </w:r>
                            <w:r>
                              <w:rPr>
                                <w:spacing w:val="-4"/>
                              </w:rPr>
                              <w:t xml:space="preserve"> </w:t>
                            </w:r>
                            <w:r>
                              <w:t>ски-школа</w:t>
                            </w:r>
                            <w:r>
                              <w:rPr>
                                <w:spacing w:val="-5"/>
                              </w:rPr>
                              <w:t xml:space="preserve"> </w:t>
                            </w:r>
                            <w:r>
                              <w:t>(са</w:t>
                            </w:r>
                            <w:r>
                              <w:rPr>
                                <w:spacing w:val="-5"/>
                              </w:rPr>
                              <w:t xml:space="preserve"> </w:t>
                            </w:r>
                            <w:r>
                              <w:t>ски-те- ренима</w:t>
                            </w:r>
                            <w:r>
                              <w:rPr>
                                <w:spacing w:val="-8"/>
                              </w:rPr>
                              <w:t xml:space="preserve"> </w:t>
                            </w:r>
                            <w:r>
                              <w:t>и</w:t>
                            </w:r>
                            <w:r>
                              <w:rPr>
                                <w:spacing w:val="-8"/>
                              </w:rPr>
                              <w:t xml:space="preserve"> </w:t>
                            </w:r>
                            <w:r>
                              <w:t>два</w:t>
                            </w:r>
                            <w:r>
                              <w:rPr>
                                <w:spacing w:val="-8"/>
                              </w:rPr>
                              <w:t xml:space="preserve"> </w:t>
                            </w:r>
                            <w:r>
                              <w:t>беби-лифта</w:t>
                            </w:r>
                            <w:r>
                              <w:rPr>
                                <w:spacing w:val="-8"/>
                              </w:rPr>
                              <w:t xml:space="preserve"> </w:t>
                            </w:r>
                            <w:r>
                              <w:t>у</w:t>
                            </w:r>
                            <w:r>
                              <w:rPr>
                                <w:spacing w:val="-8"/>
                              </w:rPr>
                              <w:t xml:space="preserve"> </w:t>
                            </w:r>
                            <w:r>
                              <w:t>оквиру</w:t>
                            </w:r>
                            <w:r>
                              <w:rPr>
                                <w:spacing w:val="-8"/>
                              </w:rPr>
                              <w:t xml:space="preserve"> </w:t>
                            </w:r>
                            <w:r>
                              <w:t>обухваћеног</w:t>
                            </w:r>
                            <w:r>
                              <w:rPr>
                                <w:spacing w:val="-8"/>
                              </w:rPr>
                              <w:t xml:space="preserve"> </w:t>
                            </w:r>
                            <w:r>
                              <w:t>скијалишта)</w:t>
                            </w:r>
                            <w:r>
                              <w:rPr>
                                <w:spacing w:val="-8"/>
                              </w:rPr>
                              <w:t xml:space="preserve"> </w:t>
                            </w:r>
                            <w:r>
                              <w:t>и</w:t>
                            </w:r>
                            <w:r>
                              <w:rPr>
                                <w:spacing w:val="-8"/>
                              </w:rPr>
                              <w:t xml:space="preserve"> </w:t>
                            </w:r>
                            <w:r>
                              <w:t>ски- клуб уз исходиште скијашког FIS полигона; у склопу комплекса предвиђено је полазиште/терминал нордијских ски-стаза.</w:t>
                            </w:r>
                          </w:p>
                          <w:p w:rsidR="00AB769C" w:rsidRDefault="00AB769C" w:rsidP="00AB769C">
                            <w:pPr>
                              <w:pStyle w:val="BodyText"/>
                              <w:spacing w:before="173" w:line="232" w:lineRule="auto"/>
                              <w:ind w:left="2329" w:hanging="2276"/>
                            </w:pPr>
                            <w:r>
                              <w:t>Туристички</w:t>
                            </w:r>
                            <w:r>
                              <w:rPr>
                                <w:spacing w:val="-11"/>
                              </w:rPr>
                              <w:t xml:space="preserve"> </w:t>
                            </w:r>
                            <w:r>
                              <w:t>комплекс</w:t>
                            </w:r>
                            <w:r>
                              <w:rPr>
                                <w:spacing w:val="-10"/>
                              </w:rPr>
                              <w:t xml:space="preserve"> </w:t>
                            </w:r>
                            <w:r>
                              <w:t>„Рендара”</w:t>
                            </w:r>
                            <w:r>
                              <w:rPr>
                                <w:spacing w:val="-10"/>
                              </w:rPr>
                              <w:t xml:space="preserve"> </w:t>
                            </w:r>
                            <w:r>
                              <w:t>на</w:t>
                            </w:r>
                            <w:r>
                              <w:rPr>
                                <w:spacing w:val="-10"/>
                              </w:rPr>
                              <w:t xml:space="preserve"> </w:t>
                            </w:r>
                            <w:r>
                              <w:t>територијама</w:t>
                            </w:r>
                            <w:r>
                              <w:rPr>
                                <w:spacing w:val="-10"/>
                              </w:rPr>
                              <w:t xml:space="preserve"> </w:t>
                            </w:r>
                            <w:r>
                              <w:t>општина</w:t>
                            </w:r>
                            <w:r>
                              <w:rPr>
                                <w:spacing w:val="-10"/>
                              </w:rPr>
                              <w:t xml:space="preserve"> </w:t>
                            </w:r>
                            <w:r>
                              <w:t>Брус</w:t>
                            </w:r>
                            <w:r>
                              <w:rPr>
                                <w:spacing w:val="-10"/>
                              </w:rPr>
                              <w:t xml:space="preserve"> </w:t>
                            </w:r>
                            <w:r>
                              <w:t xml:space="preserve">и </w:t>
                            </w:r>
                            <w:r>
                              <w:rPr>
                                <w:spacing w:val="-2"/>
                              </w:rPr>
                              <w:t>Рашка</w:t>
                            </w:r>
                          </w:p>
                        </w:txbxContent>
                      </wps:txbx>
                      <wps:bodyPr wrap="square" lIns="0" tIns="0" rIns="0" bIns="0" rtlCol="0">
                        <a:noAutofit/>
                      </wps:bodyPr>
                    </wps:wsp>
                  </a:graphicData>
                </a:graphic>
              </wp:anchor>
            </w:drawing>
          </mc:Choice>
          <mc:Fallback>
            <w:pict>
              <v:shape w14:anchorId="000D60E3" id="Textbox 26" o:spid="_x0000_s1046" type="#_x0000_t202" style="position:absolute;margin-left:292.8pt;margin-top:62.45pt;width:257.15pt;height:653.8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" filled="f" stroked="f">
                <v:path arrowok="t"/>
                <v:textbox inset="0,0,0,0">
                  <w:txbxContent>
                    <w:p w:rsidR="00AB769C" w:rsidRDefault="00AB769C" w:rsidP="00AB769C">
                      <w:pPr>
                        <w:pStyle w:val="BodyText"/>
                        <w:spacing w:before="17" w:line="232" w:lineRule="auto"/>
                        <w:ind w:right="17" w:firstLine="397"/>
                      </w:pPr>
                      <w:r>
                        <w:t xml:space="preserve">Туристички комплекс „Сребрнац” предвиђен је као полива- лентна подцелина ТЦ „Копаоник” са јавним садржајима I реда за специјализоване комплексе „Јарам” и „Рендара”. Међу садржаји- ма јавних служби и техничких сервиса посебно су значајни садр- жаји саобраћаја, скијашке и путне техничке базе, поливалентне сале и угоститељства. Од спортско-рекреативних садржаја посе- бан значај имаће алпско скијалиште и објекат ледене хaле. Битан развојни фактор скијалишта и комплекса представља планирана </w:t>
                      </w:r>
                      <w:r>
                        <w:rPr>
                          <w:spacing w:val="-2"/>
                        </w:rPr>
                        <w:t>кабинска</w:t>
                      </w:r>
                      <w:r>
                        <w:rPr>
                          <w:spacing w:val="-7"/>
                        </w:rPr>
                        <w:t xml:space="preserve"> </w:t>
                      </w:r>
                      <w:r>
                        <w:rPr>
                          <w:spacing w:val="-2"/>
                        </w:rPr>
                        <w:t>жичара Брзеће</w:t>
                      </w:r>
                      <w:r>
                        <w:rPr>
                          <w:spacing w:val="-10"/>
                        </w:rPr>
                        <w:t xml:space="preserve"> </w:t>
                      </w:r>
                      <w:r>
                        <w:rPr>
                          <w:spacing w:val="-2"/>
                        </w:rPr>
                        <w:t>–Брегови</w:t>
                      </w:r>
                      <w:r>
                        <w:rPr>
                          <w:spacing w:val="-9"/>
                        </w:rPr>
                        <w:t xml:space="preserve"> </w:t>
                      </w:r>
                      <w:r>
                        <w:rPr>
                          <w:spacing w:val="-2"/>
                        </w:rPr>
                        <w:t xml:space="preserve">–Сребрнац (као транспортна жи- </w:t>
                      </w:r>
                      <w:r>
                        <w:t>чара</w:t>
                      </w:r>
                      <w:r>
                        <w:rPr>
                          <w:spacing w:val="-8"/>
                        </w:rPr>
                        <w:t xml:space="preserve"> </w:t>
                      </w:r>
                      <w:r>
                        <w:t>на</w:t>
                      </w:r>
                      <w:r>
                        <w:rPr>
                          <w:spacing w:val="-8"/>
                        </w:rPr>
                        <w:t xml:space="preserve"> </w:t>
                      </w:r>
                      <w:r>
                        <w:t>целој</w:t>
                      </w:r>
                      <w:r>
                        <w:rPr>
                          <w:spacing w:val="-8"/>
                        </w:rPr>
                        <w:t xml:space="preserve"> </w:t>
                      </w:r>
                      <w:r>
                        <w:t>дужини</w:t>
                      </w:r>
                      <w:r>
                        <w:rPr>
                          <w:spacing w:val="-8"/>
                        </w:rPr>
                        <w:t xml:space="preserve"> </w:t>
                      </w:r>
                      <w:r>
                        <w:t>и</w:t>
                      </w:r>
                      <w:r>
                        <w:rPr>
                          <w:spacing w:val="-8"/>
                        </w:rPr>
                        <w:t xml:space="preserve"> </w:t>
                      </w:r>
                      <w:r>
                        <w:t>скијашка</w:t>
                      </w:r>
                      <w:r>
                        <w:rPr>
                          <w:spacing w:val="-8"/>
                        </w:rPr>
                        <w:t xml:space="preserve"> </w:t>
                      </w:r>
                      <w:r>
                        <w:t>жичара</w:t>
                      </w:r>
                      <w:r>
                        <w:rPr>
                          <w:spacing w:val="-8"/>
                        </w:rPr>
                        <w:t xml:space="preserve"> </w:t>
                      </w:r>
                      <w:r>
                        <w:t>од</w:t>
                      </w:r>
                      <w:r>
                        <w:rPr>
                          <w:spacing w:val="-8"/>
                        </w:rPr>
                        <w:t xml:space="preserve"> </w:t>
                      </w:r>
                      <w:r>
                        <w:t>Брегова</w:t>
                      </w:r>
                      <w:r>
                        <w:rPr>
                          <w:spacing w:val="-8"/>
                        </w:rPr>
                        <w:t xml:space="preserve"> </w:t>
                      </w:r>
                      <w:r>
                        <w:t>до</w:t>
                      </w:r>
                      <w:r>
                        <w:rPr>
                          <w:spacing w:val="-8"/>
                        </w:rPr>
                        <w:t xml:space="preserve"> </w:t>
                      </w:r>
                      <w:r>
                        <w:t>Сребрнца). Изградња</w:t>
                      </w:r>
                      <w:r>
                        <w:rPr>
                          <w:spacing w:val="-3"/>
                        </w:rPr>
                        <w:t xml:space="preserve"> </w:t>
                      </w:r>
                      <w:r>
                        <w:t>комплекса</w:t>
                      </w:r>
                      <w:r>
                        <w:rPr>
                          <w:spacing w:val="-3"/>
                        </w:rPr>
                        <w:t xml:space="preserve"> </w:t>
                      </w:r>
                      <w:r>
                        <w:t>започета</w:t>
                      </w:r>
                      <w:r>
                        <w:rPr>
                          <w:spacing w:val="-3"/>
                        </w:rPr>
                        <w:t xml:space="preserve"> </w:t>
                      </w:r>
                      <w:r>
                        <w:t>је</w:t>
                      </w:r>
                      <w:r>
                        <w:rPr>
                          <w:spacing w:val="-3"/>
                        </w:rPr>
                        <w:t xml:space="preserve"> </w:t>
                      </w:r>
                      <w:r>
                        <w:t>подизањем</w:t>
                      </w:r>
                      <w:r>
                        <w:rPr>
                          <w:spacing w:val="-3"/>
                        </w:rPr>
                        <w:t xml:space="preserve"> </w:t>
                      </w:r>
                      <w:r>
                        <w:t>хотела</w:t>
                      </w:r>
                      <w:r>
                        <w:rPr>
                          <w:spacing w:val="-3"/>
                        </w:rPr>
                        <w:t xml:space="preserve"> </w:t>
                      </w:r>
                      <w:r>
                        <w:t>„Сребрнац”</w:t>
                      </w:r>
                      <w:r>
                        <w:rPr>
                          <w:spacing w:val="-3"/>
                        </w:rPr>
                        <w:t xml:space="preserve"> </w:t>
                      </w:r>
                      <w:r>
                        <w:t>са пратећим</w:t>
                      </w:r>
                      <w:r>
                        <w:rPr>
                          <w:spacing w:val="-12"/>
                        </w:rPr>
                        <w:t xml:space="preserve"> </w:t>
                      </w:r>
                      <w:r>
                        <w:t>садржајима</w:t>
                      </w:r>
                      <w:r>
                        <w:rPr>
                          <w:spacing w:val="-11"/>
                        </w:rPr>
                        <w:t xml:space="preserve"> </w:t>
                      </w:r>
                      <w:r>
                        <w:t>и</w:t>
                      </w:r>
                      <w:r>
                        <w:rPr>
                          <w:spacing w:val="-11"/>
                        </w:rPr>
                        <w:t xml:space="preserve"> </w:t>
                      </w:r>
                      <w:r>
                        <w:t>инфраструктуром</w:t>
                      </w:r>
                      <w:r>
                        <w:rPr>
                          <w:spacing w:val="-11"/>
                        </w:rPr>
                        <w:t xml:space="preserve"> </w:t>
                      </w:r>
                      <w:r>
                        <w:t>(паркинг,</w:t>
                      </w:r>
                      <w:r>
                        <w:rPr>
                          <w:spacing w:val="-12"/>
                        </w:rPr>
                        <w:t xml:space="preserve"> </w:t>
                      </w:r>
                      <w:r>
                        <w:t>водовод,</w:t>
                      </w:r>
                      <w:r>
                        <w:rPr>
                          <w:spacing w:val="-11"/>
                        </w:rPr>
                        <w:t xml:space="preserve"> </w:t>
                      </w:r>
                      <w:r>
                        <w:t>кана- лизација</w:t>
                      </w:r>
                      <w:r>
                        <w:rPr>
                          <w:spacing w:val="-10"/>
                        </w:rPr>
                        <w:t xml:space="preserve"> </w:t>
                      </w:r>
                      <w:r>
                        <w:t>са</w:t>
                      </w:r>
                      <w:r>
                        <w:rPr>
                          <w:spacing w:val="-10"/>
                        </w:rPr>
                        <w:t xml:space="preserve"> </w:t>
                      </w:r>
                      <w:r>
                        <w:t>уређајима</w:t>
                      </w:r>
                      <w:r>
                        <w:rPr>
                          <w:spacing w:val="-10"/>
                        </w:rPr>
                        <w:t xml:space="preserve"> </w:t>
                      </w:r>
                      <w:r>
                        <w:t>за</w:t>
                      </w:r>
                      <w:r>
                        <w:rPr>
                          <w:spacing w:val="-10"/>
                        </w:rPr>
                        <w:t xml:space="preserve"> </w:t>
                      </w:r>
                      <w:r>
                        <w:t>пречишћавање</w:t>
                      </w:r>
                      <w:r>
                        <w:rPr>
                          <w:spacing w:val="-10"/>
                        </w:rPr>
                        <w:t xml:space="preserve"> </w:t>
                      </w:r>
                      <w:r>
                        <w:t>отпадних</w:t>
                      </w:r>
                      <w:r>
                        <w:rPr>
                          <w:spacing w:val="-10"/>
                        </w:rPr>
                        <w:t xml:space="preserve"> </w:t>
                      </w:r>
                      <w:r>
                        <w:t>вода,</w:t>
                      </w:r>
                      <w:r>
                        <w:rPr>
                          <w:spacing w:val="-10"/>
                        </w:rPr>
                        <w:t xml:space="preserve"> </w:t>
                      </w:r>
                      <w:r>
                        <w:t>далековод, трафостаница, оптички кабл).</w:t>
                      </w:r>
                    </w:p>
                    <w:p w:rsidR="00AB769C" w:rsidRDefault="00AB769C" w:rsidP="00AB769C">
                      <w:pPr>
                        <w:pStyle w:val="BodyText"/>
                        <w:spacing w:before="4" w:line="232" w:lineRule="auto"/>
                        <w:ind w:right="18"/>
                      </w:pPr>
                      <w:r>
                        <w:t>Туристички комплекс „Сребрнац” утврђује се са следећим капацитетима и садржајима:</w:t>
                      </w:r>
                    </w:p>
                    <w:p w:rsidR="00AB769C" w:rsidRDefault="00AB769C" w:rsidP="00AB769C">
                      <w:pPr>
                        <w:pStyle w:val="BodyText"/>
                        <w:spacing w:before="1" w:line="232" w:lineRule="auto"/>
                        <w:ind w:right="17"/>
                      </w:pPr>
                      <w:r>
                        <w:rPr>
                          <w:spacing w:val="-12"/>
                        </w:rPr>
                        <w:t xml:space="preserve"> </w:t>
                      </w:r>
                      <w:r>
                        <w:t>–</w:t>
                      </w:r>
                      <w:r>
                        <w:rPr>
                          <w:spacing w:val="-8"/>
                        </w:rPr>
                        <w:t xml:space="preserve"> </w:t>
                      </w:r>
                      <w:r>
                        <w:t>туристичких</w:t>
                      </w:r>
                      <w:r>
                        <w:rPr>
                          <w:spacing w:val="-1"/>
                        </w:rPr>
                        <w:t xml:space="preserve"> </w:t>
                      </w:r>
                      <w:r>
                        <w:t>лежаја</w:t>
                      </w:r>
                      <w:r>
                        <w:rPr>
                          <w:spacing w:val="-1"/>
                        </w:rPr>
                        <w:t xml:space="preserve"> </w:t>
                      </w:r>
                      <w:r>
                        <w:t>укупно</w:t>
                      </w:r>
                      <w:r>
                        <w:rPr>
                          <w:spacing w:val="-1"/>
                        </w:rPr>
                        <w:t xml:space="preserve"> </w:t>
                      </w:r>
                      <w:r>
                        <w:t>3.500,</w:t>
                      </w:r>
                      <w:r>
                        <w:rPr>
                          <w:spacing w:val="-1"/>
                        </w:rPr>
                        <w:t xml:space="preserve"> </w:t>
                      </w:r>
                      <w:r>
                        <w:t>од</w:t>
                      </w:r>
                      <w:r>
                        <w:rPr>
                          <w:spacing w:val="-1"/>
                        </w:rPr>
                        <w:t xml:space="preserve"> </w:t>
                      </w:r>
                      <w:r>
                        <w:t>тога</w:t>
                      </w:r>
                      <w:r>
                        <w:rPr>
                          <w:spacing w:val="-1"/>
                        </w:rPr>
                        <w:t xml:space="preserve"> </w:t>
                      </w:r>
                      <w:r>
                        <w:t>2.450</w:t>
                      </w:r>
                      <w:r>
                        <w:rPr>
                          <w:spacing w:val="-1"/>
                        </w:rPr>
                        <w:t xml:space="preserve"> </w:t>
                      </w:r>
                      <w:r>
                        <w:t>за</w:t>
                      </w:r>
                      <w:r>
                        <w:rPr>
                          <w:spacing w:val="-1"/>
                        </w:rPr>
                        <w:t xml:space="preserve"> </w:t>
                      </w:r>
                      <w:r>
                        <w:t>скијаше (70%) и 1.050 за нескијаше и нордијске скијаше (30%); препору- чени</w:t>
                      </w:r>
                      <w:r>
                        <w:rPr>
                          <w:spacing w:val="20"/>
                        </w:rPr>
                        <w:t xml:space="preserve"> </w:t>
                      </w:r>
                      <w:r>
                        <w:t>су</w:t>
                      </w:r>
                      <w:r>
                        <w:rPr>
                          <w:spacing w:val="21"/>
                        </w:rPr>
                        <w:t xml:space="preserve"> </w:t>
                      </w:r>
                      <w:r>
                        <w:t>следећи</w:t>
                      </w:r>
                      <w:r>
                        <w:rPr>
                          <w:spacing w:val="21"/>
                        </w:rPr>
                        <w:t xml:space="preserve"> </w:t>
                      </w:r>
                      <w:r>
                        <w:t>садржаји</w:t>
                      </w:r>
                      <w:r>
                        <w:rPr>
                          <w:spacing w:val="20"/>
                        </w:rPr>
                        <w:t xml:space="preserve"> </w:t>
                      </w:r>
                      <w:r>
                        <w:t>смештаја:</w:t>
                      </w:r>
                      <w:r>
                        <w:rPr>
                          <w:spacing w:val="21"/>
                        </w:rPr>
                        <w:t xml:space="preserve"> </w:t>
                      </w:r>
                      <w:r>
                        <w:t>доградња</w:t>
                      </w:r>
                      <w:r>
                        <w:rPr>
                          <w:spacing w:val="20"/>
                        </w:rPr>
                        <w:t xml:space="preserve"> </w:t>
                      </w:r>
                      <w:r>
                        <w:t>постојећег</w:t>
                      </w:r>
                      <w:r>
                        <w:rPr>
                          <w:spacing w:val="21"/>
                        </w:rPr>
                        <w:t xml:space="preserve"> </w:t>
                      </w:r>
                      <w:r>
                        <w:rPr>
                          <w:spacing w:val="-2"/>
                        </w:rPr>
                        <w:t>хотела</w:t>
                      </w:r>
                    </w:p>
                    <w:p w:rsidR="00AB769C" w:rsidRDefault="00AB769C" w:rsidP="00AB769C">
                      <w:pPr>
                        <w:pStyle w:val="BodyText"/>
                        <w:spacing w:before="1" w:line="232" w:lineRule="auto"/>
                        <w:ind w:right="18"/>
                      </w:pPr>
                      <w:r>
                        <w:t>„Сребрнац”,</w:t>
                      </w:r>
                      <w:r>
                        <w:rPr>
                          <w:spacing w:val="-12"/>
                        </w:rPr>
                        <w:t xml:space="preserve"> </w:t>
                      </w:r>
                      <w:r>
                        <w:t>конгресно-хотелски</w:t>
                      </w:r>
                      <w:r>
                        <w:rPr>
                          <w:spacing w:val="-11"/>
                        </w:rPr>
                        <w:t xml:space="preserve"> </w:t>
                      </w:r>
                      <w:r>
                        <w:t>комплекс,</w:t>
                      </w:r>
                      <w:r>
                        <w:rPr>
                          <w:spacing w:val="-11"/>
                        </w:rPr>
                        <w:t xml:space="preserve"> </w:t>
                      </w:r>
                      <w:r>
                        <w:t>хотелско-апартмански комплекс, пансиони уз скијалиште (у функцији FIS полигона) и одмаралиште Путне базе;</w:t>
                      </w:r>
                    </w:p>
                    <w:p w:rsidR="00AB769C" w:rsidRDefault="00AB769C" w:rsidP="00AB769C">
                      <w:pPr>
                        <w:pStyle w:val="BodyText"/>
                        <w:spacing w:line="232" w:lineRule="auto"/>
                        <w:ind w:right="17"/>
                      </w:pPr>
                      <w:r>
                        <w:rPr>
                          <w:spacing w:val="-12"/>
                        </w:rPr>
                        <w:t xml:space="preserve"> </w:t>
                      </w:r>
                      <w:r>
                        <w:t>–</w:t>
                      </w:r>
                      <w:r>
                        <w:rPr>
                          <w:spacing w:val="-4"/>
                        </w:rPr>
                        <w:t xml:space="preserve"> </w:t>
                      </w:r>
                      <w:r>
                        <w:t>дневних излетника на простору који гравитира комплексу 1.325,</w:t>
                      </w:r>
                      <w:r>
                        <w:rPr>
                          <w:spacing w:val="24"/>
                        </w:rPr>
                        <w:t xml:space="preserve"> </w:t>
                      </w:r>
                      <w:r>
                        <w:t>од</w:t>
                      </w:r>
                      <w:r>
                        <w:rPr>
                          <w:spacing w:val="25"/>
                        </w:rPr>
                        <w:t xml:space="preserve"> </w:t>
                      </w:r>
                      <w:r>
                        <w:t>тога</w:t>
                      </w:r>
                      <w:r>
                        <w:rPr>
                          <w:spacing w:val="24"/>
                        </w:rPr>
                        <w:t xml:space="preserve"> </w:t>
                      </w:r>
                      <w:r>
                        <w:t>930</w:t>
                      </w:r>
                      <w:r>
                        <w:rPr>
                          <w:spacing w:val="25"/>
                        </w:rPr>
                        <w:t xml:space="preserve"> </w:t>
                      </w:r>
                      <w:r>
                        <w:t>скијаша</w:t>
                      </w:r>
                      <w:r>
                        <w:rPr>
                          <w:spacing w:val="24"/>
                        </w:rPr>
                        <w:t xml:space="preserve"> </w:t>
                      </w:r>
                      <w:r>
                        <w:t>(70%)</w:t>
                      </w:r>
                      <w:r>
                        <w:rPr>
                          <w:spacing w:val="25"/>
                        </w:rPr>
                        <w:t xml:space="preserve"> </w:t>
                      </w:r>
                      <w:r>
                        <w:t>и</w:t>
                      </w:r>
                      <w:r>
                        <w:rPr>
                          <w:spacing w:val="24"/>
                        </w:rPr>
                        <w:t xml:space="preserve"> </w:t>
                      </w:r>
                      <w:r>
                        <w:t>395</w:t>
                      </w:r>
                      <w:r>
                        <w:rPr>
                          <w:spacing w:val="25"/>
                        </w:rPr>
                        <w:t xml:space="preserve"> </w:t>
                      </w:r>
                      <w:r>
                        <w:t>нескијаша</w:t>
                      </w:r>
                      <w:r>
                        <w:rPr>
                          <w:spacing w:val="24"/>
                        </w:rPr>
                        <w:t xml:space="preserve"> </w:t>
                      </w:r>
                      <w:r>
                        <w:t>и</w:t>
                      </w:r>
                      <w:r>
                        <w:rPr>
                          <w:spacing w:val="25"/>
                        </w:rPr>
                        <w:t xml:space="preserve"> </w:t>
                      </w:r>
                      <w:r>
                        <w:rPr>
                          <w:spacing w:val="-2"/>
                        </w:rPr>
                        <w:t>нордијских</w:t>
                      </w:r>
                    </w:p>
                    <w:p w:rsidR="00AB769C" w:rsidRDefault="00AB769C" w:rsidP="00AB769C">
                      <w:pPr>
                        <w:pStyle w:val="BodyText"/>
                        <w:spacing w:line="200" w:lineRule="exact"/>
                      </w:pPr>
                      <w:r>
                        <w:t xml:space="preserve">скијаша </w:t>
                      </w:r>
                      <w:r>
                        <w:rPr>
                          <w:spacing w:val="-2"/>
                        </w:rPr>
                        <w:t>(30%);</w:t>
                      </w:r>
                    </w:p>
                    <w:p w:rsidR="00AB769C" w:rsidRDefault="00AB769C" w:rsidP="00AB769C">
                      <w:pPr>
                        <w:pStyle w:val="BodyText"/>
                        <w:spacing w:line="201" w:lineRule="exact"/>
                        <w:ind w:left="417"/>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70,</w:t>
                      </w:r>
                      <w:r>
                        <w:rPr>
                          <w:spacing w:val="-6"/>
                        </w:rPr>
                        <w:t xml:space="preserve"> </w:t>
                      </w:r>
                      <w:r>
                        <w:t>10%</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2" w:line="232" w:lineRule="auto"/>
                        <w:ind w:right="18"/>
                      </w:pPr>
                      <w:r>
                        <w:rPr>
                          <w:spacing w:val="-12"/>
                        </w:rPr>
                        <w:t xml:space="preserve"> </w:t>
                      </w:r>
                      <w:r>
                        <w:t>–</w:t>
                      </w:r>
                      <w:r>
                        <w:rPr>
                          <w:spacing w:val="-11"/>
                        </w:rPr>
                        <w:t xml:space="preserve"> </w:t>
                      </w:r>
                      <w:r>
                        <w:t>запослених</w:t>
                      </w:r>
                      <w:r>
                        <w:rPr>
                          <w:spacing w:val="-11"/>
                        </w:rPr>
                        <w:t xml:space="preserve"> </w:t>
                      </w:r>
                      <w:r>
                        <w:t>700</w:t>
                      </w:r>
                      <w:r>
                        <w:rPr>
                          <w:spacing w:val="-11"/>
                        </w:rPr>
                        <w:t xml:space="preserve"> </w:t>
                      </w:r>
                      <w:r>
                        <w:t>(20%</w:t>
                      </w:r>
                      <w:r>
                        <w:rPr>
                          <w:spacing w:val="-12"/>
                        </w:rPr>
                        <w:t xml:space="preserve"> </w:t>
                      </w:r>
                      <w:r>
                        <w:t>од</w:t>
                      </w:r>
                      <w:r>
                        <w:rPr>
                          <w:spacing w:val="-11"/>
                        </w:rPr>
                        <w:t xml:space="preserve"> </w:t>
                      </w:r>
                      <w:r>
                        <w:t>броја</w:t>
                      </w:r>
                      <w:r>
                        <w:rPr>
                          <w:spacing w:val="-11"/>
                        </w:rPr>
                        <w:t xml:space="preserve"> </w:t>
                      </w:r>
                      <w:r>
                        <w:t>туристичких</w:t>
                      </w:r>
                      <w:r>
                        <w:rPr>
                          <w:spacing w:val="-11"/>
                        </w:rPr>
                        <w:t xml:space="preserve"> </w:t>
                      </w:r>
                      <w:r>
                        <w:t>лежаја,</w:t>
                      </w:r>
                      <w:r>
                        <w:rPr>
                          <w:spacing w:val="-11"/>
                        </w:rPr>
                        <w:t xml:space="preserve"> </w:t>
                      </w:r>
                      <w:r>
                        <w:t>укључу- јући запослене у другим сервисима).</w:t>
                      </w:r>
                    </w:p>
                    <w:p w:rsidR="00AB769C" w:rsidRDefault="00AB769C" w:rsidP="00AB769C">
                      <w:pPr>
                        <w:pStyle w:val="BodyText"/>
                        <w:spacing w:before="1" w:line="232" w:lineRule="auto"/>
                        <w:ind w:right="17"/>
                      </w:pPr>
                      <w:r>
                        <w:t>На</w:t>
                      </w:r>
                      <w:r>
                        <w:rPr>
                          <w:spacing w:val="-4"/>
                        </w:rPr>
                        <w:t xml:space="preserve"> </w:t>
                      </w:r>
                      <w:r>
                        <w:t>грађевинском</w:t>
                      </w:r>
                      <w:r>
                        <w:rPr>
                          <w:spacing w:val="-4"/>
                        </w:rPr>
                        <w:t xml:space="preserve"> </w:t>
                      </w:r>
                      <w:r>
                        <w:t>земљишту</w:t>
                      </w:r>
                      <w:r>
                        <w:rPr>
                          <w:spacing w:val="-4"/>
                        </w:rPr>
                        <w:t xml:space="preserve"> </w:t>
                      </w:r>
                      <w:r>
                        <w:t>комплекса</w:t>
                      </w:r>
                      <w:r>
                        <w:rPr>
                          <w:spacing w:val="-4"/>
                        </w:rPr>
                        <w:t xml:space="preserve"> </w:t>
                      </w:r>
                      <w:r>
                        <w:t>од</w:t>
                      </w:r>
                      <w:r>
                        <w:rPr>
                          <w:spacing w:val="-4"/>
                        </w:rPr>
                        <w:t xml:space="preserve"> </w:t>
                      </w:r>
                      <w:r>
                        <w:t>47</w:t>
                      </w:r>
                      <w:r>
                        <w:rPr>
                          <w:spacing w:val="-4"/>
                        </w:rPr>
                        <w:t xml:space="preserve"> </w:t>
                      </w:r>
                      <w:r>
                        <w:t>ha</w:t>
                      </w:r>
                      <w:r>
                        <w:rPr>
                          <w:spacing w:val="-4"/>
                        </w:rPr>
                        <w:t xml:space="preserve"> </w:t>
                      </w:r>
                      <w:r>
                        <w:t>планирана</w:t>
                      </w:r>
                      <w:r>
                        <w:rPr>
                          <w:spacing w:val="-4"/>
                        </w:rPr>
                        <w:t xml:space="preserve"> </w:t>
                      </w:r>
                      <w:r>
                        <w:t>је бруто густина насељености од око 75 стационарна корисника по хектару, а са запосленима до 89 корисника по хектару.</w:t>
                      </w:r>
                    </w:p>
                    <w:p w:rsidR="00AB769C" w:rsidRDefault="00AB769C" w:rsidP="00AB769C">
                      <w:pPr>
                        <w:pStyle w:val="BodyText"/>
                        <w:spacing w:before="1" w:line="232" w:lineRule="auto"/>
                        <w:ind w:right="17"/>
                      </w:pPr>
                      <w:r>
                        <w:t>Јавне</w:t>
                      </w:r>
                      <w:r>
                        <w:rPr>
                          <w:spacing w:val="-2"/>
                        </w:rPr>
                        <w:t xml:space="preserve"> </w:t>
                      </w:r>
                      <w:r>
                        <w:t>службе</w:t>
                      </w:r>
                      <w:r>
                        <w:rPr>
                          <w:spacing w:val="-2"/>
                        </w:rPr>
                        <w:t xml:space="preserve"> </w:t>
                      </w:r>
                      <w:r>
                        <w:t>и</w:t>
                      </w:r>
                      <w:r>
                        <w:rPr>
                          <w:spacing w:val="-2"/>
                        </w:rPr>
                        <w:t xml:space="preserve"> </w:t>
                      </w:r>
                      <w:r>
                        <w:t>сервиси</w:t>
                      </w:r>
                      <w:r>
                        <w:rPr>
                          <w:spacing w:val="-2"/>
                        </w:rPr>
                        <w:t xml:space="preserve"> </w:t>
                      </w:r>
                      <w:r>
                        <w:t>у</w:t>
                      </w:r>
                      <w:r>
                        <w:rPr>
                          <w:spacing w:val="-2"/>
                        </w:rPr>
                        <w:t xml:space="preserve"> </w:t>
                      </w:r>
                      <w:r>
                        <w:t>комплексу</w:t>
                      </w:r>
                      <w:r>
                        <w:rPr>
                          <w:spacing w:val="-2"/>
                        </w:rPr>
                        <w:t xml:space="preserve"> </w:t>
                      </w:r>
                      <w:r>
                        <w:t>обухватају</w:t>
                      </w:r>
                      <w:r>
                        <w:rPr>
                          <w:spacing w:val="-2"/>
                        </w:rPr>
                        <w:t xml:space="preserve"> </w:t>
                      </w:r>
                      <w:r>
                        <w:t>следеће</w:t>
                      </w:r>
                      <w:r>
                        <w:rPr>
                          <w:spacing w:val="-2"/>
                        </w:rPr>
                        <w:t xml:space="preserve"> </w:t>
                      </w:r>
                      <w:r>
                        <w:t>цен- тралне јавне садржаје: саобраћај</w:t>
                      </w:r>
                      <w:r>
                        <w:rPr>
                          <w:spacing w:val="28"/>
                        </w:rPr>
                        <w:t xml:space="preserve"> </w:t>
                      </w:r>
                      <w:r>
                        <w:t>– аутобуска станица, рент а кар, јавни</w:t>
                      </w:r>
                      <w:r>
                        <w:rPr>
                          <w:spacing w:val="-2"/>
                        </w:rPr>
                        <w:t xml:space="preserve"> </w:t>
                      </w:r>
                      <w:r>
                        <w:t>паркинзи</w:t>
                      </w:r>
                      <w:r>
                        <w:rPr>
                          <w:spacing w:val="-2"/>
                        </w:rPr>
                        <w:t xml:space="preserve"> </w:t>
                      </w:r>
                      <w:r>
                        <w:t>и</w:t>
                      </w:r>
                      <w:r>
                        <w:rPr>
                          <w:spacing w:val="-2"/>
                        </w:rPr>
                        <w:t xml:space="preserve"> </w:t>
                      </w:r>
                      <w:r>
                        <w:t>гараже;</w:t>
                      </w:r>
                      <w:r>
                        <w:rPr>
                          <w:spacing w:val="-2"/>
                        </w:rPr>
                        <w:t xml:space="preserve"> </w:t>
                      </w:r>
                      <w:r>
                        <w:t>здравство</w:t>
                      </w:r>
                      <w:r>
                        <w:rPr>
                          <w:spacing w:val="-2"/>
                        </w:rPr>
                        <w:t xml:space="preserve"> </w:t>
                      </w:r>
                      <w:r>
                        <w:t>и</w:t>
                      </w:r>
                      <w:r>
                        <w:rPr>
                          <w:spacing w:val="-2"/>
                        </w:rPr>
                        <w:t xml:space="preserve"> </w:t>
                      </w:r>
                      <w:r>
                        <w:t>старање</w:t>
                      </w:r>
                      <w:r>
                        <w:rPr>
                          <w:spacing w:val="-2"/>
                        </w:rPr>
                        <w:t xml:space="preserve"> </w:t>
                      </w:r>
                      <w:r>
                        <w:t>о</w:t>
                      </w:r>
                      <w:r>
                        <w:rPr>
                          <w:spacing w:val="-2"/>
                        </w:rPr>
                        <w:t xml:space="preserve"> </w:t>
                      </w:r>
                      <w:r>
                        <w:t>деци</w:t>
                      </w:r>
                      <w:r>
                        <w:rPr>
                          <w:spacing w:val="24"/>
                        </w:rPr>
                        <w:t xml:space="preserve"> </w:t>
                      </w:r>
                      <w:r>
                        <w:t>–</w:t>
                      </w:r>
                      <w:r>
                        <w:rPr>
                          <w:spacing w:val="-2"/>
                        </w:rPr>
                        <w:t xml:space="preserve"> </w:t>
                      </w:r>
                      <w:r>
                        <w:t>здравстве- на</w:t>
                      </w:r>
                      <w:r>
                        <w:rPr>
                          <w:spacing w:val="-8"/>
                        </w:rPr>
                        <w:t xml:space="preserve"> </w:t>
                      </w:r>
                      <w:r>
                        <w:t>станица</w:t>
                      </w:r>
                      <w:r>
                        <w:rPr>
                          <w:spacing w:val="-8"/>
                        </w:rPr>
                        <w:t xml:space="preserve"> </w:t>
                      </w:r>
                      <w:r>
                        <w:t>са</w:t>
                      </w:r>
                      <w:r>
                        <w:rPr>
                          <w:spacing w:val="-8"/>
                        </w:rPr>
                        <w:t xml:space="preserve"> </w:t>
                      </w:r>
                      <w:r>
                        <w:t>јединицом</w:t>
                      </w:r>
                      <w:r>
                        <w:rPr>
                          <w:spacing w:val="-8"/>
                        </w:rPr>
                        <w:t xml:space="preserve"> </w:t>
                      </w:r>
                      <w:r>
                        <w:t>за</w:t>
                      </w:r>
                      <w:r>
                        <w:rPr>
                          <w:spacing w:val="-8"/>
                        </w:rPr>
                        <w:t xml:space="preserve"> </w:t>
                      </w:r>
                      <w:r>
                        <w:t>издавање</w:t>
                      </w:r>
                      <w:r>
                        <w:rPr>
                          <w:spacing w:val="-8"/>
                        </w:rPr>
                        <w:t xml:space="preserve"> </w:t>
                      </w:r>
                      <w:r>
                        <w:t>лекова</w:t>
                      </w:r>
                      <w:r>
                        <w:rPr>
                          <w:spacing w:val="-8"/>
                        </w:rPr>
                        <w:t xml:space="preserve"> </w:t>
                      </w:r>
                      <w:r>
                        <w:t>и</w:t>
                      </w:r>
                      <w:r>
                        <w:rPr>
                          <w:spacing w:val="-8"/>
                        </w:rPr>
                        <w:t xml:space="preserve"> </w:t>
                      </w:r>
                      <w:r>
                        <w:t>обданиште;</w:t>
                      </w:r>
                      <w:r>
                        <w:rPr>
                          <w:spacing w:val="-8"/>
                        </w:rPr>
                        <w:t xml:space="preserve"> </w:t>
                      </w:r>
                      <w:r>
                        <w:t>култура и</w:t>
                      </w:r>
                      <w:r>
                        <w:rPr>
                          <w:spacing w:val="-3"/>
                        </w:rPr>
                        <w:t xml:space="preserve"> </w:t>
                      </w:r>
                      <w:r>
                        <w:t>забава</w:t>
                      </w:r>
                      <w:r>
                        <w:rPr>
                          <w:spacing w:val="21"/>
                        </w:rPr>
                        <w:t xml:space="preserve"> </w:t>
                      </w:r>
                      <w:r>
                        <w:t>–</w:t>
                      </w:r>
                      <w:r>
                        <w:rPr>
                          <w:spacing w:val="-3"/>
                        </w:rPr>
                        <w:t xml:space="preserve"> </w:t>
                      </w:r>
                      <w:r>
                        <w:t>поливалентна</w:t>
                      </w:r>
                      <w:r>
                        <w:rPr>
                          <w:spacing w:val="-3"/>
                        </w:rPr>
                        <w:t xml:space="preserve"> </w:t>
                      </w:r>
                      <w:r>
                        <w:t>сала</w:t>
                      </w:r>
                      <w:r>
                        <w:rPr>
                          <w:spacing w:val="-3"/>
                        </w:rPr>
                        <w:t xml:space="preserve"> </w:t>
                      </w:r>
                      <w:r>
                        <w:t>са</w:t>
                      </w:r>
                      <w:r>
                        <w:rPr>
                          <w:spacing w:val="-3"/>
                        </w:rPr>
                        <w:t xml:space="preserve"> </w:t>
                      </w:r>
                      <w:r>
                        <w:t>дискотеком,</w:t>
                      </w:r>
                      <w:r>
                        <w:rPr>
                          <w:spacing w:val="-3"/>
                        </w:rPr>
                        <w:t xml:space="preserve"> </w:t>
                      </w:r>
                      <w:r>
                        <w:t>планирани</w:t>
                      </w:r>
                      <w:r>
                        <w:rPr>
                          <w:spacing w:val="-3"/>
                        </w:rPr>
                        <w:t xml:space="preserve"> </w:t>
                      </w:r>
                      <w:r>
                        <w:t>културни и</w:t>
                      </w:r>
                      <w:r>
                        <w:rPr>
                          <w:spacing w:val="4"/>
                        </w:rPr>
                        <w:t xml:space="preserve"> </w:t>
                      </w:r>
                      <w:r>
                        <w:t>забавни</w:t>
                      </w:r>
                      <w:r>
                        <w:rPr>
                          <w:spacing w:val="4"/>
                        </w:rPr>
                        <w:t xml:space="preserve"> </w:t>
                      </w:r>
                      <w:r>
                        <w:t>садржаји</w:t>
                      </w:r>
                      <w:r>
                        <w:rPr>
                          <w:spacing w:val="4"/>
                        </w:rPr>
                        <w:t xml:space="preserve"> </w:t>
                      </w:r>
                      <w:r>
                        <w:t>у</w:t>
                      </w:r>
                      <w:r>
                        <w:rPr>
                          <w:spacing w:val="4"/>
                        </w:rPr>
                        <w:t xml:space="preserve"> </w:t>
                      </w:r>
                      <w:r>
                        <w:t>саставу</w:t>
                      </w:r>
                      <w:r>
                        <w:rPr>
                          <w:spacing w:val="4"/>
                        </w:rPr>
                        <w:t xml:space="preserve"> </w:t>
                      </w:r>
                      <w:r>
                        <w:t>хотела</w:t>
                      </w:r>
                      <w:r>
                        <w:rPr>
                          <w:spacing w:val="4"/>
                        </w:rPr>
                        <w:t xml:space="preserve"> </w:t>
                      </w:r>
                      <w:r>
                        <w:t>„Сребрнац”;</w:t>
                      </w:r>
                      <w:r>
                        <w:rPr>
                          <w:spacing w:val="5"/>
                        </w:rPr>
                        <w:t xml:space="preserve"> </w:t>
                      </w:r>
                      <w:r>
                        <w:rPr>
                          <w:spacing w:val="-2"/>
                        </w:rPr>
                        <w:t>администрација</w:t>
                      </w:r>
                    </w:p>
                    <w:p w:rsidR="00AB769C" w:rsidRDefault="00AB769C" w:rsidP="00AB769C">
                      <w:pPr>
                        <w:pStyle w:val="BodyText"/>
                        <w:spacing w:before="2" w:line="232" w:lineRule="auto"/>
                        <w:ind w:right="17"/>
                      </w:pPr>
                      <w:r>
                        <w:rPr>
                          <w:spacing w:val="-12"/>
                        </w:rPr>
                        <w:t xml:space="preserve"> </w:t>
                      </w:r>
                      <w:r>
                        <w:t>–</w:t>
                      </w:r>
                      <w:r>
                        <w:rPr>
                          <w:spacing w:val="-11"/>
                        </w:rPr>
                        <w:t xml:space="preserve"> </w:t>
                      </w:r>
                      <w:r>
                        <w:t>рецепција</w:t>
                      </w:r>
                      <w:r>
                        <w:rPr>
                          <w:spacing w:val="-11"/>
                        </w:rPr>
                        <w:t xml:space="preserve"> </w:t>
                      </w:r>
                      <w:r>
                        <w:t>ТЦ</w:t>
                      </w:r>
                      <w:r>
                        <w:rPr>
                          <w:spacing w:val="-11"/>
                        </w:rPr>
                        <w:t xml:space="preserve"> </w:t>
                      </w:r>
                      <w:r>
                        <w:t>„Копаоникˮ,</w:t>
                      </w:r>
                      <w:r>
                        <w:rPr>
                          <w:spacing w:val="-12"/>
                        </w:rPr>
                        <w:t xml:space="preserve"> </w:t>
                      </w:r>
                      <w:r>
                        <w:t>путничко-туристичка</w:t>
                      </w:r>
                      <w:r>
                        <w:rPr>
                          <w:spacing w:val="-11"/>
                        </w:rPr>
                        <w:t xml:space="preserve"> </w:t>
                      </w:r>
                      <w:r>
                        <w:t>агенција,</w:t>
                      </w:r>
                      <w:r>
                        <w:rPr>
                          <w:spacing w:val="-11"/>
                        </w:rPr>
                        <w:t xml:space="preserve"> </w:t>
                      </w:r>
                      <w:r>
                        <w:t>банка са</w:t>
                      </w:r>
                      <w:r>
                        <w:rPr>
                          <w:spacing w:val="-9"/>
                        </w:rPr>
                        <w:t xml:space="preserve"> </w:t>
                      </w:r>
                      <w:r>
                        <w:t>мењачницом,</w:t>
                      </w:r>
                      <w:r>
                        <w:rPr>
                          <w:spacing w:val="-9"/>
                        </w:rPr>
                        <w:t xml:space="preserve"> </w:t>
                      </w:r>
                      <w:r>
                        <w:t>пошта,</w:t>
                      </w:r>
                      <w:r>
                        <w:rPr>
                          <w:spacing w:val="-9"/>
                        </w:rPr>
                        <w:t xml:space="preserve"> </w:t>
                      </w:r>
                      <w:r>
                        <w:t>пункт</w:t>
                      </w:r>
                      <w:r>
                        <w:rPr>
                          <w:spacing w:val="-9"/>
                        </w:rPr>
                        <w:t xml:space="preserve"> </w:t>
                      </w:r>
                      <w:r>
                        <w:t>милиције</w:t>
                      </w:r>
                      <w:r>
                        <w:rPr>
                          <w:spacing w:val="-9"/>
                        </w:rPr>
                        <w:t xml:space="preserve"> </w:t>
                      </w:r>
                      <w:r>
                        <w:t>и</w:t>
                      </w:r>
                      <w:r>
                        <w:rPr>
                          <w:spacing w:val="-9"/>
                        </w:rPr>
                        <w:t xml:space="preserve"> </w:t>
                      </w:r>
                      <w:r>
                        <w:t>др.;</w:t>
                      </w:r>
                      <w:r>
                        <w:rPr>
                          <w:spacing w:val="-9"/>
                        </w:rPr>
                        <w:t xml:space="preserve"> </w:t>
                      </w:r>
                      <w:r>
                        <w:t>угоститељство</w:t>
                      </w:r>
                      <w:r>
                        <w:rPr>
                          <w:spacing w:val="16"/>
                        </w:rPr>
                        <w:t xml:space="preserve"> </w:t>
                      </w:r>
                      <w:r>
                        <w:t>–</w:t>
                      </w:r>
                      <w:r>
                        <w:rPr>
                          <w:spacing w:val="-9"/>
                        </w:rPr>
                        <w:t xml:space="preserve"> </w:t>
                      </w:r>
                      <w:r>
                        <w:t>ек- склузивни ресторан</w:t>
                      </w:r>
                      <w:r>
                        <w:rPr>
                          <w:spacing w:val="31"/>
                        </w:rPr>
                        <w:t xml:space="preserve"> </w:t>
                      </w:r>
                      <w:r>
                        <w:t>– видиковац, уз остале угоститељске објекте и</w:t>
                      </w:r>
                      <w:r>
                        <w:rPr>
                          <w:spacing w:val="-4"/>
                        </w:rPr>
                        <w:t xml:space="preserve"> </w:t>
                      </w:r>
                      <w:r>
                        <w:t>објекте</w:t>
                      </w:r>
                      <w:r>
                        <w:rPr>
                          <w:spacing w:val="-4"/>
                        </w:rPr>
                        <w:t xml:space="preserve"> </w:t>
                      </w:r>
                      <w:r>
                        <w:t>трговине;</w:t>
                      </w:r>
                      <w:r>
                        <w:rPr>
                          <w:spacing w:val="-4"/>
                        </w:rPr>
                        <w:t xml:space="preserve"> </w:t>
                      </w:r>
                      <w:r>
                        <w:t>технички</w:t>
                      </w:r>
                      <w:r>
                        <w:rPr>
                          <w:spacing w:val="-4"/>
                        </w:rPr>
                        <w:t xml:space="preserve"> </w:t>
                      </w:r>
                      <w:r>
                        <w:t>сервиси</w:t>
                      </w:r>
                      <w:r>
                        <w:rPr>
                          <w:spacing w:val="21"/>
                        </w:rPr>
                        <w:t xml:space="preserve"> </w:t>
                      </w:r>
                      <w:r>
                        <w:t>–</w:t>
                      </w:r>
                      <w:r>
                        <w:rPr>
                          <w:spacing w:val="-4"/>
                        </w:rPr>
                        <w:t xml:space="preserve"> </w:t>
                      </w:r>
                      <w:r>
                        <w:t>техничка</w:t>
                      </w:r>
                      <w:r>
                        <w:rPr>
                          <w:spacing w:val="-4"/>
                        </w:rPr>
                        <w:t xml:space="preserve"> </w:t>
                      </w:r>
                      <w:r>
                        <w:t>база</w:t>
                      </w:r>
                      <w:r>
                        <w:rPr>
                          <w:spacing w:val="-4"/>
                        </w:rPr>
                        <w:t xml:space="preserve"> </w:t>
                      </w:r>
                      <w:r>
                        <w:t>скијалишта са гаражама табача, мехaнизација путне базе, аутосервис, сервис спортске опреме и комунални сервис.</w:t>
                      </w:r>
                    </w:p>
                    <w:p w:rsidR="00AB769C" w:rsidRDefault="00AB769C" w:rsidP="00AB769C">
                      <w:pPr>
                        <w:pStyle w:val="BodyText"/>
                        <w:spacing w:before="1" w:line="232" w:lineRule="auto"/>
                        <w:ind w:right="18"/>
                      </w:pPr>
                      <w:r>
                        <w:t>Од летњих спортско-рекреативних садржаја предвиђени су: већа поливалентна сала у функцији спорта и рекреације (са салом за мале спортове, трим кабинетом и др.), отворени терени за мале спортове</w:t>
                      </w:r>
                      <w:r>
                        <w:rPr>
                          <w:spacing w:val="-6"/>
                        </w:rPr>
                        <w:t xml:space="preserve"> </w:t>
                      </w:r>
                      <w:r>
                        <w:t>(мали</w:t>
                      </w:r>
                      <w:r>
                        <w:rPr>
                          <w:spacing w:val="-6"/>
                        </w:rPr>
                        <w:t xml:space="preserve"> </w:t>
                      </w:r>
                      <w:r>
                        <w:t>фудбал,</w:t>
                      </w:r>
                      <w:r>
                        <w:rPr>
                          <w:spacing w:val="-6"/>
                        </w:rPr>
                        <w:t xml:space="preserve"> </w:t>
                      </w:r>
                      <w:r>
                        <w:t>рукомет,</w:t>
                      </w:r>
                      <w:r>
                        <w:rPr>
                          <w:spacing w:val="-6"/>
                        </w:rPr>
                        <w:t xml:space="preserve"> </w:t>
                      </w:r>
                      <w:r>
                        <w:t>кошарка,</w:t>
                      </w:r>
                      <w:r>
                        <w:rPr>
                          <w:spacing w:val="-6"/>
                        </w:rPr>
                        <w:t xml:space="preserve"> </w:t>
                      </w:r>
                      <w:r>
                        <w:t>одбојка,</w:t>
                      </w:r>
                      <w:r>
                        <w:rPr>
                          <w:spacing w:val="-6"/>
                        </w:rPr>
                        <w:t xml:space="preserve"> </w:t>
                      </w:r>
                      <w:r>
                        <w:t>тенис),</w:t>
                      </w:r>
                      <w:r>
                        <w:rPr>
                          <w:spacing w:val="-6"/>
                        </w:rPr>
                        <w:t xml:space="preserve"> </w:t>
                      </w:r>
                      <w:r>
                        <w:t>терени за забаву одраслих и деце</w:t>
                      </w:r>
                      <w:r>
                        <w:rPr>
                          <w:spacing w:val="27"/>
                        </w:rPr>
                        <w:t xml:space="preserve"> </w:t>
                      </w:r>
                      <w:r>
                        <w:t>– ролер полигон (са вучном жичаром у оквиру</w:t>
                      </w:r>
                      <w:r>
                        <w:rPr>
                          <w:spacing w:val="-12"/>
                        </w:rPr>
                        <w:t xml:space="preserve"> </w:t>
                      </w:r>
                      <w:r>
                        <w:t>обухваћеног</w:t>
                      </w:r>
                      <w:r>
                        <w:rPr>
                          <w:spacing w:val="-11"/>
                        </w:rPr>
                        <w:t xml:space="preserve"> </w:t>
                      </w:r>
                      <w:r>
                        <w:t>скијалишта),</w:t>
                      </w:r>
                      <w:r>
                        <w:rPr>
                          <w:spacing w:val="-11"/>
                        </w:rPr>
                        <w:t xml:space="preserve"> </w:t>
                      </w:r>
                      <w:r>
                        <w:t>куглана,</w:t>
                      </w:r>
                      <w:r>
                        <w:rPr>
                          <w:spacing w:val="-11"/>
                        </w:rPr>
                        <w:t xml:space="preserve"> </w:t>
                      </w:r>
                      <w:r>
                        <w:t>мини-голф,</w:t>
                      </w:r>
                      <w:r>
                        <w:rPr>
                          <w:spacing w:val="-12"/>
                        </w:rPr>
                        <w:t xml:space="preserve"> </w:t>
                      </w:r>
                      <w:r>
                        <w:t>дечија</w:t>
                      </w:r>
                      <w:r>
                        <w:rPr>
                          <w:spacing w:val="-11"/>
                        </w:rPr>
                        <w:t xml:space="preserve"> </w:t>
                      </w:r>
                      <w:r>
                        <w:t>игра- лишта и др.; коњички клуб (са шталом за десет коња, мањежом и пратећим садржајима), као и полазиште/терминал излетничких и планинарских</w:t>
                      </w:r>
                      <w:r>
                        <w:rPr>
                          <w:spacing w:val="-5"/>
                        </w:rPr>
                        <w:t xml:space="preserve"> </w:t>
                      </w:r>
                      <w:r>
                        <w:t>стаза</w:t>
                      </w:r>
                      <w:r>
                        <w:rPr>
                          <w:spacing w:val="-5"/>
                        </w:rPr>
                        <w:t xml:space="preserve"> </w:t>
                      </w:r>
                      <w:r>
                        <w:t>(на</w:t>
                      </w:r>
                      <w:r>
                        <w:rPr>
                          <w:spacing w:val="-5"/>
                        </w:rPr>
                        <w:t xml:space="preserve"> </w:t>
                      </w:r>
                      <w:r>
                        <w:t>трасама</w:t>
                      </w:r>
                      <w:r>
                        <w:rPr>
                          <w:spacing w:val="-5"/>
                        </w:rPr>
                        <w:t xml:space="preserve"> </w:t>
                      </w:r>
                      <w:r>
                        <w:t>нордијских</w:t>
                      </w:r>
                      <w:r>
                        <w:rPr>
                          <w:spacing w:val="-5"/>
                        </w:rPr>
                        <w:t xml:space="preserve"> </w:t>
                      </w:r>
                      <w:r>
                        <w:t>ски-стаза);</w:t>
                      </w:r>
                      <w:r>
                        <w:rPr>
                          <w:spacing w:val="-5"/>
                        </w:rPr>
                        <w:t xml:space="preserve"> </w:t>
                      </w:r>
                      <w:r>
                        <w:t>и</w:t>
                      </w:r>
                      <w:r>
                        <w:rPr>
                          <w:spacing w:val="-6"/>
                        </w:rPr>
                        <w:t xml:space="preserve"> </w:t>
                      </w:r>
                      <w:r>
                        <w:t>планира- ни рекреативни садржаји у саставу хотела „Сребрнац”.</w:t>
                      </w:r>
                    </w:p>
                    <w:p w:rsidR="00AB769C" w:rsidRDefault="00AB769C" w:rsidP="00AB769C">
                      <w:pPr>
                        <w:pStyle w:val="BodyText"/>
                        <w:spacing w:before="3" w:line="232" w:lineRule="auto"/>
                        <w:ind w:right="17"/>
                      </w:pPr>
                      <w:r>
                        <w:t>Комплекс се наслања на гравитирајуће скијалиште у секто- рима</w:t>
                      </w:r>
                      <w:r>
                        <w:rPr>
                          <w:spacing w:val="-3"/>
                        </w:rPr>
                        <w:t xml:space="preserve"> </w:t>
                      </w:r>
                      <w:r>
                        <w:t>6</w:t>
                      </w:r>
                      <w:r>
                        <w:rPr>
                          <w:spacing w:val="-3"/>
                        </w:rPr>
                        <w:t xml:space="preserve"> </w:t>
                      </w:r>
                      <w:r>
                        <w:t>и</w:t>
                      </w:r>
                      <w:r>
                        <w:rPr>
                          <w:spacing w:val="-3"/>
                        </w:rPr>
                        <w:t xml:space="preserve"> </w:t>
                      </w:r>
                      <w:r>
                        <w:t>8</w:t>
                      </w:r>
                      <w:r>
                        <w:rPr>
                          <w:spacing w:val="-3"/>
                        </w:rPr>
                        <w:t xml:space="preserve"> </w:t>
                      </w:r>
                      <w:r>
                        <w:t>алпског</w:t>
                      </w:r>
                      <w:r>
                        <w:rPr>
                          <w:spacing w:val="-3"/>
                        </w:rPr>
                        <w:t xml:space="preserve"> </w:t>
                      </w:r>
                      <w:r>
                        <w:t>скијалишта,</w:t>
                      </w:r>
                      <w:r>
                        <w:rPr>
                          <w:spacing w:val="-3"/>
                        </w:rPr>
                        <w:t xml:space="preserve"> </w:t>
                      </w:r>
                      <w:r>
                        <w:t>са</w:t>
                      </w:r>
                      <w:r>
                        <w:rPr>
                          <w:spacing w:val="-3"/>
                        </w:rPr>
                        <w:t xml:space="preserve"> </w:t>
                      </w:r>
                      <w:r>
                        <w:t>исходиштем</w:t>
                      </w:r>
                      <w:r>
                        <w:rPr>
                          <w:spacing w:val="-3"/>
                        </w:rPr>
                        <w:t xml:space="preserve"> </w:t>
                      </w:r>
                      <w:r>
                        <w:t>планиране</w:t>
                      </w:r>
                      <w:r>
                        <w:rPr>
                          <w:spacing w:val="-3"/>
                        </w:rPr>
                        <w:t xml:space="preserve"> </w:t>
                      </w:r>
                      <w:r>
                        <w:t>гондол- ске</w:t>
                      </w:r>
                      <w:r>
                        <w:rPr>
                          <w:spacing w:val="-1"/>
                        </w:rPr>
                        <w:t xml:space="preserve"> </w:t>
                      </w:r>
                      <w:r>
                        <w:t>жичаре Брзеће</w:t>
                      </w:r>
                      <w:r>
                        <w:rPr>
                          <w:spacing w:val="-12"/>
                        </w:rPr>
                        <w:t xml:space="preserve"> </w:t>
                      </w:r>
                      <w:r>
                        <w:t>–Брегови</w:t>
                      </w:r>
                      <w:r>
                        <w:rPr>
                          <w:spacing w:val="-11"/>
                        </w:rPr>
                        <w:t xml:space="preserve"> </w:t>
                      </w:r>
                      <w:r>
                        <w:t>–Сребрнац, полазиштима две посто- јеће жичаре и исходиштима алпских ски-стаза; на локалитету су планирани</w:t>
                      </w:r>
                      <w:r>
                        <w:rPr>
                          <w:spacing w:val="-1"/>
                        </w:rPr>
                        <w:t xml:space="preserve"> </w:t>
                      </w:r>
                      <w:r>
                        <w:t>и:</w:t>
                      </w:r>
                      <w:r>
                        <w:rPr>
                          <w:spacing w:val="-1"/>
                        </w:rPr>
                        <w:t xml:space="preserve"> </w:t>
                      </w:r>
                      <w:r>
                        <w:t>јавна</w:t>
                      </w:r>
                      <w:r>
                        <w:rPr>
                          <w:spacing w:val="-1"/>
                        </w:rPr>
                        <w:t xml:space="preserve"> </w:t>
                      </w:r>
                      <w:r>
                        <w:t>ледена</w:t>
                      </w:r>
                      <w:r>
                        <w:rPr>
                          <w:spacing w:val="-2"/>
                        </w:rPr>
                        <w:t xml:space="preserve"> </w:t>
                      </w:r>
                      <w:r>
                        <w:t>хaла</w:t>
                      </w:r>
                      <w:r>
                        <w:rPr>
                          <w:spacing w:val="-2"/>
                        </w:rPr>
                        <w:t xml:space="preserve"> </w:t>
                      </w:r>
                      <w:r>
                        <w:t>за</w:t>
                      </w:r>
                      <w:r>
                        <w:rPr>
                          <w:spacing w:val="-2"/>
                        </w:rPr>
                        <w:t xml:space="preserve"> </w:t>
                      </w:r>
                      <w:r>
                        <w:t>клизање</w:t>
                      </w:r>
                      <w:r>
                        <w:rPr>
                          <w:spacing w:val="-1"/>
                        </w:rPr>
                        <w:t xml:space="preserve"> </w:t>
                      </w:r>
                      <w:r>
                        <w:t>и</w:t>
                      </w:r>
                      <w:r>
                        <w:rPr>
                          <w:spacing w:val="-2"/>
                        </w:rPr>
                        <w:t xml:space="preserve"> </w:t>
                      </w:r>
                      <w:r>
                        <w:t>хокеј,</w:t>
                      </w:r>
                      <w:r>
                        <w:rPr>
                          <w:spacing w:val="-2"/>
                        </w:rPr>
                        <w:t xml:space="preserve"> </w:t>
                      </w:r>
                      <w:r>
                        <w:t>као</w:t>
                      </w:r>
                      <w:r>
                        <w:rPr>
                          <w:spacing w:val="-2"/>
                        </w:rPr>
                        <w:t xml:space="preserve"> </w:t>
                      </w:r>
                      <w:r>
                        <w:t>и</w:t>
                      </w:r>
                      <w:r>
                        <w:rPr>
                          <w:spacing w:val="-2"/>
                        </w:rPr>
                        <w:t xml:space="preserve"> </w:t>
                      </w:r>
                      <w:r>
                        <w:t>отворена клизалишта</w:t>
                      </w:r>
                      <w:r>
                        <w:rPr>
                          <w:spacing w:val="-5"/>
                        </w:rPr>
                        <w:t xml:space="preserve"> </w:t>
                      </w:r>
                      <w:r>
                        <w:t>за</w:t>
                      </w:r>
                      <w:r>
                        <w:rPr>
                          <w:spacing w:val="-4"/>
                        </w:rPr>
                        <w:t xml:space="preserve"> </w:t>
                      </w:r>
                      <w:r>
                        <w:t>децу</w:t>
                      </w:r>
                      <w:r>
                        <w:rPr>
                          <w:spacing w:val="-4"/>
                        </w:rPr>
                        <w:t xml:space="preserve"> </w:t>
                      </w:r>
                      <w:r>
                        <w:t>и</w:t>
                      </w:r>
                      <w:r>
                        <w:rPr>
                          <w:spacing w:val="-4"/>
                        </w:rPr>
                        <w:t xml:space="preserve"> </w:t>
                      </w:r>
                      <w:r>
                        <w:t>одрасле,</w:t>
                      </w:r>
                      <w:r>
                        <w:rPr>
                          <w:spacing w:val="-5"/>
                        </w:rPr>
                        <w:t xml:space="preserve"> </w:t>
                      </w:r>
                      <w:r>
                        <w:t>два</w:t>
                      </w:r>
                      <w:r>
                        <w:rPr>
                          <w:spacing w:val="-5"/>
                        </w:rPr>
                        <w:t xml:space="preserve"> </w:t>
                      </w:r>
                      <w:r>
                        <w:t>полигона</w:t>
                      </w:r>
                      <w:r>
                        <w:rPr>
                          <w:spacing w:val="-4"/>
                        </w:rPr>
                        <w:t xml:space="preserve"> </w:t>
                      </w:r>
                      <w:r>
                        <w:t>ски-школа</w:t>
                      </w:r>
                      <w:r>
                        <w:rPr>
                          <w:spacing w:val="-5"/>
                        </w:rPr>
                        <w:t xml:space="preserve"> </w:t>
                      </w:r>
                      <w:r>
                        <w:t>(са</w:t>
                      </w:r>
                      <w:r>
                        <w:rPr>
                          <w:spacing w:val="-5"/>
                        </w:rPr>
                        <w:t xml:space="preserve"> </w:t>
                      </w:r>
                      <w:r>
                        <w:t>ски-те- ренима</w:t>
                      </w:r>
                      <w:r>
                        <w:rPr>
                          <w:spacing w:val="-8"/>
                        </w:rPr>
                        <w:t xml:space="preserve"> </w:t>
                      </w:r>
                      <w:r>
                        <w:t>и</w:t>
                      </w:r>
                      <w:r>
                        <w:rPr>
                          <w:spacing w:val="-8"/>
                        </w:rPr>
                        <w:t xml:space="preserve"> </w:t>
                      </w:r>
                      <w:r>
                        <w:t>два</w:t>
                      </w:r>
                      <w:r>
                        <w:rPr>
                          <w:spacing w:val="-8"/>
                        </w:rPr>
                        <w:t xml:space="preserve"> </w:t>
                      </w:r>
                      <w:r>
                        <w:t>беби-лифта</w:t>
                      </w:r>
                      <w:r>
                        <w:rPr>
                          <w:spacing w:val="-8"/>
                        </w:rPr>
                        <w:t xml:space="preserve"> </w:t>
                      </w:r>
                      <w:r>
                        <w:t>у</w:t>
                      </w:r>
                      <w:r>
                        <w:rPr>
                          <w:spacing w:val="-8"/>
                        </w:rPr>
                        <w:t xml:space="preserve"> </w:t>
                      </w:r>
                      <w:r>
                        <w:t>оквиру</w:t>
                      </w:r>
                      <w:r>
                        <w:rPr>
                          <w:spacing w:val="-8"/>
                        </w:rPr>
                        <w:t xml:space="preserve"> </w:t>
                      </w:r>
                      <w:r>
                        <w:t>обухваћеног</w:t>
                      </w:r>
                      <w:r>
                        <w:rPr>
                          <w:spacing w:val="-8"/>
                        </w:rPr>
                        <w:t xml:space="preserve"> </w:t>
                      </w:r>
                      <w:r>
                        <w:t>скијалишта)</w:t>
                      </w:r>
                      <w:r>
                        <w:rPr>
                          <w:spacing w:val="-8"/>
                        </w:rPr>
                        <w:t xml:space="preserve"> </w:t>
                      </w:r>
                      <w:r>
                        <w:t>и</w:t>
                      </w:r>
                      <w:r>
                        <w:rPr>
                          <w:spacing w:val="-8"/>
                        </w:rPr>
                        <w:t xml:space="preserve"> </w:t>
                      </w:r>
                      <w:r>
                        <w:t>ски- клуб уз исходиште скијашког FIS полигона; у склопу комплекса предвиђено је полазиште/терминал нордијских ски-стаза.</w:t>
                      </w:r>
                    </w:p>
                    <w:p w:rsidR="00AB769C" w:rsidRDefault="00AB769C" w:rsidP="00AB769C">
                      <w:pPr>
                        <w:pStyle w:val="BodyText"/>
                        <w:spacing w:before="173" w:line="232" w:lineRule="auto"/>
                        <w:ind w:left="2329" w:hanging="2276"/>
                      </w:pPr>
                      <w:r>
                        <w:t>Туристички</w:t>
                      </w:r>
                      <w:r>
                        <w:rPr>
                          <w:spacing w:val="-11"/>
                        </w:rPr>
                        <w:t xml:space="preserve"> </w:t>
                      </w:r>
                      <w:r>
                        <w:t>комплекс</w:t>
                      </w:r>
                      <w:r>
                        <w:rPr>
                          <w:spacing w:val="-10"/>
                        </w:rPr>
                        <w:t xml:space="preserve"> </w:t>
                      </w:r>
                      <w:r>
                        <w:t>„Рендара”</w:t>
                      </w:r>
                      <w:r>
                        <w:rPr>
                          <w:spacing w:val="-10"/>
                        </w:rPr>
                        <w:t xml:space="preserve"> </w:t>
                      </w:r>
                      <w:r>
                        <w:t>на</w:t>
                      </w:r>
                      <w:r>
                        <w:rPr>
                          <w:spacing w:val="-10"/>
                        </w:rPr>
                        <w:t xml:space="preserve"> </w:t>
                      </w:r>
                      <w:r>
                        <w:t>територијама</w:t>
                      </w:r>
                      <w:r>
                        <w:rPr>
                          <w:spacing w:val="-10"/>
                        </w:rPr>
                        <w:t xml:space="preserve"> </w:t>
                      </w:r>
                      <w:r>
                        <w:t>општина</w:t>
                      </w:r>
                      <w:r>
                        <w:rPr>
                          <w:spacing w:val="-10"/>
                        </w:rPr>
                        <w:t xml:space="preserve"> </w:t>
                      </w:r>
                      <w:r>
                        <w:t>Брус</w:t>
                      </w:r>
                      <w:r>
                        <w:rPr>
                          <w:spacing w:val="-10"/>
                        </w:rPr>
                        <w:t xml:space="preserve"> </w:t>
                      </w:r>
                      <w:r>
                        <w:t xml:space="preserve">и </w:t>
                      </w:r>
                      <w:r>
                        <w:rPr>
                          <w:spacing w:val="-2"/>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85888" behindDoc="1" locked="0" layoutInCell="1" allowOverlap="1" wp14:anchorId="74D368CC" wp14:editId="6D686087">
                <wp:simplePos x="0" y="0"/>
                <wp:positionH relativeFrom="page">
                  <wp:posOffset>298700</wp:posOffset>
                </wp:positionH>
                <wp:positionV relativeFrom="page">
                  <wp:posOffset>3722830</wp:posOffset>
                </wp:positionV>
                <wp:extent cx="3265804" cy="576008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5760085"/>
                        </a:xfrm>
                        <a:prstGeom prst="rect">
                          <a:avLst/>
                        </a:prstGeom>
                      </wps:spPr>
                      <wps:txbx>
                        <w:txbxContent>
                          <w:p w:rsidR="00AB769C" w:rsidRDefault="00AB769C" w:rsidP="00AB769C">
                            <w:pPr>
                              <w:pStyle w:val="BodyText"/>
                              <w:spacing w:before="17" w:line="232" w:lineRule="auto"/>
                              <w:ind w:right="17"/>
                            </w:pPr>
                            <w:r>
                              <w:t>Туристички</w:t>
                            </w:r>
                            <w:r>
                              <w:rPr>
                                <w:spacing w:val="-2"/>
                              </w:rPr>
                              <w:t xml:space="preserve"> </w:t>
                            </w:r>
                            <w:r>
                              <w:t>комплекс</w:t>
                            </w:r>
                            <w:r>
                              <w:rPr>
                                <w:spacing w:val="-2"/>
                              </w:rPr>
                              <w:t xml:space="preserve"> </w:t>
                            </w:r>
                            <w:r>
                              <w:t>„Јарам”</w:t>
                            </w:r>
                            <w:r>
                              <w:rPr>
                                <w:spacing w:val="-2"/>
                              </w:rPr>
                              <w:t xml:space="preserve"> </w:t>
                            </w:r>
                            <w:r>
                              <w:t>предвиђен</w:t>
                            </w:r>
                            <w:r>
                              <w:rPr>
                                <w:spacing w:val="-2"/>
                              </w:rPr>
                              <w:t xml:space="preserve"> </w:t>
                            </w:r>
                            <w:r>
                              <w:t>је</w:t>
                            </w:r>
                            <w:r>
                              <w:rPr>
                                <w:spacing w:val="-2"/>
                              </w:rPr>
                              <w:t xml:space="preserve"> </w:t>
                            </w:r>
                            <w:r>
                              <w:t>као</w:t>
                            </w:r>
                            <w:r>
                              <w:rPr>
                                <w:spacing w:val="-2"/>
                              </w:rPr>
                              <w:t xml:space="preserve"> </w:t>
                            </w:r>
                            <w:r>
                              <w:t>специјализо- вана</w:t>
                            </w:r>
                            <w:r>
                              <w:rPr>
                                <w:spacing w:val="-1"/>
                              </w:rPr>
                              <w:t xml:space="preserve"> </w:t>
                            </w:r>
                            <w:r>
                              <w:t>подцелина</w:t>
                            </w:r>
                            <w:r>
                              <w:rPr>
                                <w:spacing w:val="-1"/>
                              </w:rPr>
                              <w:t xml:space="preserve"> </w:t>
                            </w:r>
                            <w:r>
                              <w:t>примарног</w:t>
                            </w:r>
                            <w:r>
                              <w:rPr>
                                <w:spacing w:val="-1"/>
                              </w:rPr>
                              <w:t xml:space="preserve"> </w:t>
                            </w:r>
                            <w:r>
                              <w:t>ТЦ</w:t>
                            </w:r>
                            <w:r>
                              <w:rPr>
                                <w:spacing w:val="-1"/>
                              </w:rPr>
                              <w:t xml:space="preserve"> </w:t>
                            </w:r>
                            <w:r>
                              <w:t>„Копаоникˮ</w:t>
                            </w:r>
                            <w:r>
                              <w:rPr>
                                <w:spacing w:val="-1"/>
                              </w:rPr>
                              <w:t xml:space="preserve"> </w:t>
                            </w:r>
                            <w:r>
                              <w:t>са</w:t>
                            </w:r>
                            <w:r>
                              <w:rPr>
                                <w:spacing w:val="-1"/>
                              </w:rPr>
                              <w:t xml:space="preserve"> </w:t>
                            </w:r>
                            <w:r>
                              <w:t>смештајном,</w:t>
                            </w:r>
                            <w:r>
                              <w:rPr>
                                <w:spacing w:val="-1"/>
                              </w:rPr>
                              <w:t xml:space="preserve"> </w:t>
                            </w:r>
                            <w:r>
                              <w:t>рекре- ативном и спортском наменом. По свом програму, комплекс Јар- ма који се налази између „Сувог Рудишта” и „Сребрнца”, својим рекреативним и спортским функцијама комплетира понуду ове две подцелине. У погледу јавних садржаја, комплекс представља подцелину</w:t>
                            </w:r>
                            <w:r>
                              <w:rPr>
                                <w:spacing w:val="-8"/>
                              </w:rPr>
                              <w:t xml:space="preserve"> </w:t>
                            </w:r>
                            <w:r>
                              <w:t>II</w:t>
                            </w:r>
                            <w:r>
                              <w:rPr>
                                <w:spacing w:val="-8"/>
                              </w:rPr>
                              <w:t xml:space="preserve"> </w:t>
                            </w:r>
                            <w:r>
                              <w:t>реда.</w:t>
                            </w:r>
                            <w:r>
                              <w:rPr>
                                <w:spacing w:val="-8"/>
                              </w:rPr>
                              <w:t xml:space="preserve"> </w:t>
                            </w:r>
                            <w:r>
                              <w:t>Комплекс</w:t>
                            </w:r>
                            <w:r>
                              <w:rPr>
                                <w:spacing w:val="-8"/>
                              </w:rPr>
                              <w:t xml:space="preserve"> </w:t>
                            </w:r>
                            <w:r>
                              <w:t>је</w:t>
                            </w:r>
                            <w:r>
                              <w:rPr>
                                <w:spacing w:val="-8"/>
                              </w:rPr>
                              <w:t xml:space="preserve"> </w:t>
                            </w:r>
                            <w:r>
                              <w:t>делимично</w:t>
                            </w:r>
                            <w:r>
                              <w:rPr>
                                <w:spacing w:val="-8"/>
                              </w:rPr>
                              <w:t xml:space="preserve"> </w:t>
                            </w:r>
                            <w:r>
                              <w:t>изграђен</w:t>
                            </w:r>
                            <w:r>
                              <w:rPr>
                                <w:spacing w:val="-8"/>
                              </w:rPr>
                              <w:t xml:space="preserve"> </w:t>
                            </w:r>
                            <w:r>
                              <w:t>са</w:t>
                            </w:r>
                            <w:r>
                              <w:rPr>
                                <w:spacing w:val="-8"/>
                              </w:rPr>
                              <w:t xml:space="preserve"> </w:t>
                            </w:r>
                            <w:r>
                              <w:t>постојећим садржајима алпског скијалишта, као и транзитне инфраструктуре (државни пут, водовод, далековод, трафостаница и ТТ кабл).</w:t>
                            </w:r>
                          </w:p>
                          <w:p w:rsidR="00AB769C" w:rsidRDefault="00AB769C" w:rsidP="00AB769C">
                            <w:pPr>
                              <w:pStyle w:val="BodyText"/>
                              <w:spacing w:line="232" w:lineRule="auto"/>
                              <w:ind w:right="18"/>
                            </w:pPr>
                            <w:r>
                              <w:t>Туристички</w:t>
                            </w:r>
                            <w:r>
                              <w:rPr>
                                <w:spacing w:val="-12"/>
                              </w:rPr>
                              <w:t xml:space="preserve"> </w:t>
                            </w:r>
                            <w:r>
                              <w:t>комплекс</w:t>
                            </w:r>
                            <w:r>
                              <w:rPr>
                                <w:spacing w:val="-11"/>
                              </w:rPr>
                              <w:t xml:space="preserve"> </w:t>
                            </w:r>
                            <w:r>
                              <w:t>„Јарам”</w:t>
                            </w:r>
                            <w:r>
                              <w:rPr>
                                <w:spacing w:val="-11"/>
                              </w:rPr>
                              <w:t xml:space="preserve"> </w:t>
                            </w:r>
                            <w:r>
                              <w:t>са</w:t>
                            </w:r>
                            <w:r>
                              <w:rPr>
                                <w:spacing w:val="-11"/>
                              </w:rPr>
                              <w:t xml:space="preserve"> </w:t>
                            </w:r>
                            <w:r>
                              <w:t>укупно</w:t>
                            </w:r>
                            <w:r>
                              <w:rPr>
                                <w:spacing w:val="-12"/>
                              </w:rPr>
                              <w:t xml:space="preserve"> </w:t>
                            </w:r>
                            <w:r>
                              <w:t>1.400</w:t>
                            </w:r>
                            <w:r>
                              <w:rPr>
                                <w:spacing w:val="-11"/>
                              </w:rPr>
                              <w:t xml:space="preserve"> </w:t>
                            </w:r>
                            <w:r>
                              <w:t>лежаја</w:t>
                            </w:r>
                            <w:r>
                              <w:rPr>
                                <w:spacing w:val="-11"/>
                              </w:rPr>
                              <w:t xml:space="preserve"> </w:t>
                            </w:r>
                            <w:r>
                              <w:t>утврђу- је се са следећим капацитетима и садржајима:</w:t>
                            </w:r>
                          </w:p>
                          <w:p w:rsidR="00AB769C" w:rsidRDefault="00AB769C" w:rsidP="00AB769C">
                            <w:pPr>
                              <w:pStyle w:val="BodyText"/>
                              <w:spacing w:line="199" w:lineRule="exact"/>
                              <w:ind w:left="416"/>
                            </w:pPr>
                            <w:r>
                              <w:rPr>
                                <w:spacing w:val="-16"/>
                              </w:rPr>
                              <w:t xml:space="preserve"> </w:t>
                            </w:r>
                            <w:r>
                              <w:t>–</w:t>
                            </w:r>
                            <w:r>
                              <w:rPr>
                                <w:spacing w:val="10"/>
                              </w:rPr>
                              <w:t xml:space="preserve"> </w:t>
                            </w:r>
                            <w:r>
                              <w:t>апартманско</w:t>
                            </w:r>
                            <w:r>
                              <w:rPr>
                                <w:spacing w:val="16"/>
                              </w:rPr>
                              <w:t xml:space="preserve"> </w:t>
                            </w:r>
                            <w:r>
                              <w:t>етно</w:t>
                            </w:r>
                            <w:r>
                              <w:rPr>
                                <w:spacing w:val="16"/>
                              </w:rPr>
                              <w:t xml:space="preserve"> </w:t>
                            </w:r>
                            <w:r>
                              <w:t>насеље</w:t>
                            </w:r>
                            <w:r>
                              <w:rPr>
                                <w:spacing w:val="16"/>
                              </w:rPr>
                              <w:t xml:space="preserve"> </w:t>
                            </w:r>
                            <w:r>
                              <w:t>на</w:t>
                            </w:r>
                            <w:r>
                              <w:rPr>
                                <w:spacing w:val="17"/>
                              </w:rPr>
                              <w:t xml:space="preserve"> </w:t>
                            </w:r>
                            <w:r>
                              <w:t>територији</w:t>
                            </w:r>
                            <w:r>
                              <w:rPr>
                                <w:spacing w:val="16"/>
                              </w:rPr>
                              <w:t xml:space="preserve"> </w:t>
                            </w:r>
                            <w:r>
                              <w:t>општине</w:t>
                            </w:r>
                            <w:r>
                              <w:rPr>
                                <w:spacing w:val="16"/>
                              </w:rPr>
                              <w:t xml:space="preserve"> </w:t>
                            </w:r>
                            <w:r>
                              <w:t>Брус</w:t>
                            </w:r>
                            <w:r>
                              <w:rPr>
                                <w:spacing w:val="16"/>
                              </w:rPr>
                              <w:t xml:space="preserve"> </w:t>
                            </w:r>
                            <w:r>
                              <w:rPr>
                                <w:spacing w:val="-5"/>
                              </w:rPr>
                              <w:t>са</w:t>
                            </w:r>
                          </w:p>
                          <w:p w:rsidR="00AB769C" w:rsidRDefault="00AB769C" w:rsidP="00AB769C">
                            <w:pPr>
                              <w:pStyle w:val="BodyText"/>
                              <w:spacing w:before="1" w:line="232" w:lineRule="auto"/>
                              <w:ind w:right="17"/>
                            </w:pPr>
                            <w:r>
                              <w:rPr>
                                <w:spacing w:val="-2"/>
                              </w:rPr>
                              <w:t>1.200</w:t>
                            </w:r>
                            <w:r>
                              <w:rPr>
                                <w:spacing w:val="-7"/>
                              </w:rPr>
                              <w:t xml:space="preserve"> </w:t>
                            </w:r>
                            <w:r>
                              <w:rPr>
                                <w:spacing w:val="-2"/>
                              </w:rPr>
                              <w:t>лежаја,</w:t>
                            </w:r>
                            <w:r>
                              <w:rPr>
                                <w:spacing w:val="-7"/>
                              </w:rPr>
                              <w:t xml:space="preserve"> </w:t>
                            </w:r>
                            <w:r>
                              <w:rPr>
                                <w:spacing w:val="-2"/>
                              </w:rPr>
                              <w:t>од</w:t>
                            </w:r>
                            <w:r>
                              <w:rPr>
                                <w:spacing w:val="-7"/>
                              </w:rPr>
                              <w:t xml:space="preserve"> </w:t>
                            </w:r>
                            <w:r>
                              <w:rPr>
                                <w:spacing w:val="-2"/>
                              </w:rPr>
                              <w:t>тога</w:t>
                            </w:r>
                            <w:r>
                              <w:rPr>
                                <w:spacing w:val="-7"/>
                              </w:rPr>
                              <w:t xml:space="preserve"> </w:t>
                            </w:r>
                            <w:r>
                              <w:rPr>
                                <w:spacing w:val="-2"/>
                              </w:rPr>
                              <w:t>840</w:t>
                            </w:r>
                            <w:r>
                              <w:rPr>
                                <w:spacing w:val="-7"/>
                              </w:rPr>
                              <w:t xml:space="preserve"> </w:t>
                            </w:r>
                            <w:r>
                              <w:rPr>
                                <w:spacing w:val="-2"/>
                              </w:rPr>
                              <w:t>за</w:t>
                            </w:r>
                            <w:r>
                              <w:rPr>
                                <w:spacing w:val="-7"/>
                              </w:rPr>
                              <w:t xml:space="preserve"> </w:t>
                            </w:r>
                            <w:r>
                              <w:rPr>
                                <w:spacing w:val="-2"/>
                              </w:rPr>
                              <w:t>скијаше</w:t>
                            </w:r>
                            <w:r>
                              <w:rPr>
                                <w:spacing w:val="-7"/>
                              </w:rPr>
                              <w:t xml:space="preserve"> </w:t>
                            </w:r>
                            <w:r>
                              <w:rPr>
                                <w:spacing w:val="-2"/>
                              </w:rPr>
                              <w:t>(70%)</w:t>
                            </w:r>
                            <w:r>
                              <w:rPr>
                                <w:spacing w:val="-7"/>
                              </w:rPr>
                              <w:t xml:space="preserve"> </w:t>
                            </w:r>
                            <w:r>
                              <w:rPr>
                                <w:spacing w:val="-2"/>
                              </w:rPr>
                              <w:t>и</w:t>
                            </w:r>
                            <w:r>
                              <w:rPr>
                                <w:spacing w:val="-7"/>
                              </w:rPr>
                              <w:t xml:space="preserve"> </w:t>
                            </w:r>
                            <w:r>
                              <w:rPr>
                                <w:spacing w:val="-2"/>
                              </w:rPr>
                              <w:t>360</w:t>
                            </w:r>
                            <w:r>
                              <w:rPr>
                                <w:spacing w:val="-7"/>
                              </w:rPr>
                              <w:t xml:space="preserve"> </w:t>
                            </w:r>
                            <w:r>
                              <w:rPr>
                                <w:spacing w:val="-2"/>
                              </w:rPr>
                              <w:t>за</w:t>
                            </w:r>
                            <w:r>
                              <w:rPr>
                                <w:spacing w:val="-7"/>
                              </w:rPr>
                              <w:t xml:space="preserve"> </w:t>
                            </w:r>
                            <w:r>
                              <w:rPr>
                                <w:spacing w:val="-2"/>
                              </w:rPr>
                              <w:t>нескијаше</w:t>
                            </w:r>
                            <w:r>
                              <w:rPr>
                                <w:spacing w:val="-7"/>
                              </w:rPr>
                              <w:t xml:space="preserve"> </w:t>
                            </w:r>
                            <w:r>
                              <w:rPr>
                                <w:spacing w:val="-2"/>
                              </w:rPr>
                              <w:t>и</w:t>
                            </w:r>
                            <w:r>
                              <w:rPr>
                                <w:spacing w:val="-7"/>
                              </w:rPr>
                              <w:t xml:space="preserve"> </w:t>
                            </w:r>
                            <w:r>
                              <w:rPr>
                                <w:spacing w:val="-2"/>
                              </w:rPr>
                              <w:t>нор- дијске</w:t>
                            </w:r>
                            <w:r>
                              <w:rPr>
                                <w:spacing w:val="-8"/>
                              </w:rPr>
                              <w:t xml:space="preserve"> </w:t>
                            </w:r>
                            <w:r>
                              <w:rPr>
                                <w:spacing w:val="-2"/>
                              </w:rPr>
                              <w:t>скијаше</w:t>
                            </w:r>
                            <w:r>
                              <w:rPr>
                                <w:spacing w:val="-8"/>
                              </w:rPr>
                              <w:t xml:space="preserve"> </w:t>
                            </w:r>
                            <w:r>
                              <w:rPr>
                                <w:spacing w:val="-2"/>
                              </w:rPr>
                              <w:t>(30%),</w:t>
                            </w:r>
                            <w:r>
                              <w:rPr>
                                <w:spacing w:val="-8"/>
                              </w:rPr>
                              <w:t xml:space="preserve"> </w:t>
                            </w:r>
                            <w:r>
                              <w:rPr>
                                <w:spacing w:val="-2"/>
                              </w:rPr>
                              <w:t>на</w:t>
                            </w:r>
                            <w:r>
                              <w:rPr>
                                <w:spacing w:val="-8"/>
                              </w:rPr>
                              <w:t xml:space="preserve"> </w:t>
                            </w:r>
                            <w:r>
                              <w:rPr>
                                <w:spacing w:val="-2"/>
                              </w:rPr>
                              <w:t>грађевинском</w:t>
                            </w:r>
                            <w:r>
                              <w:rPr>
                                <w:spacing w:val="-8"/>
                              </w:rPr>
                              <w:t xml:space="preserve"> </w:t>
                            </w:r>
                            <w:r>
                              <w:rPr>
                                <w:spacing w:val="-2"/>
                              </w:rPr>
                              <w:t>земљишту</w:t>
                            </w:r>
                            <w:r>
                              <w:rPr>
                                <w:spacing w:val="-8"/>
                              </w:rPr>
                              <w:t xml:space="preserve"> </w:t>
                            </w:r>
                            <w:r>
                              <w:rPr>
                                <w:spacing w:val="-2"/>
                              </w:rPr>
                              <w:t>од</w:t>
                            </w:r>
                            <w:r>
                              <w:rPr>
                                <w:spacing w:val="-8"/>
                              </w:rPr>
                              <w:t xml:space="preserve"> </w:t>
                            </w:r>
                            <w:r>
                              <w:rPr>
                                <w:spacing w:val="-2"/>
                              </w:rPr>
                              <w:t>25</w:t>
                            </w:r>
                            <w:r>
                              <w:rPr>
                                <w:spacing w:val="-8"/>
                              </w:rPr>
                              <w:t xml:space="preserve"> </w:t>
                            </w:r>
                            <w:r>
                              <w:rPr>
                                <w:spacing w:val="-2"/>
                              </w:rPr>
                              <w:t>ha,</w:t>
                            </w:r>
                            <w:r>
                              <w:rPr>
                                <w:spacing w:val="-8"/>
                              </w:rPr>
                              <w:t xml:space="preserve"> </w:t>
                            </w:r>
                            <w:r>
                              <w:rPr>
                                <w:spacing w:val="-2"/>
                              </w:rPr>
                              <w:t>са</w:t>
                            </w:r>
                            <w:r>
                              <w:rPr>
                                <w:spacing w:val="-8"/>
                              </w:rPr>
                              <w:t xml:space="preserve"> </w:t>
                            </w:r>
                            <w:r>
                              <w:rPr>
                                <w:spacing w:val="-2"/>
                              </w:rPr>
                              <w:t xml:space="preserve">бруто </w:t>
                            </w:r>
                            <w:r>
                              <w:t>густином</w:t>
                            </w:r>
                            <w:r>
                              <w:rPr>
                                <w:spacing w:val="-6"/>
                              </w:rPr>
                              <w:t xml:space="preserve"> </w:t>
                            </w:r>
                            <w:r>
                              <w:t>насељености</w:t>
                            </w:r>
                            <w:r>
                              <w:rPr>
                                <w:spacing w:val="-7"/>
                              </w:rPr>
                              <w:t xml:space="preserve"> </w:t>
                            </w:r>
                            <w:r>
                              <w:t>до</w:t>
                            </w:r>
                            <w:r>
                              <w:rPr>
                                <w:spacing w:val="-6"/>
                              </w:rPr>
                              <w:t xml:space="preserve"> </w:t>
                            </w:r>
                            <w:r>
                              <w:t>50</w:t>
                            </w:r>
                            <w:r>
                              <w:rPr>
                                <w:spacing w:val="-7"/>
                              </w:rPr>
                              <w:t xml:space="preserve"> </w:t>
                            </w:r>
                            <w:r>
                              <w:t>лежаја</w:t>
                            </w:r>
                            <w:r>
                              <w:rPr>
                                <w:spacing w:val="-6"/>
                              </w:rPr>
                              <w:t xml:space="preserve"> </w:t>
                            </w:r>
                            <w:r>
                              <w:t>по</w:t>
                            </w:r>
                            <w:r>
                              <w:rPr>
                                <w:spacing w:val="-7"/>
                              </w:rPr>
                              <w:t xml:space="preserve"> </w:t>
                            </w:r>
                            <w:r>
                              <w:t>хектару,</w:t>
                            </w:r>
                            <w:r>
                              <w:rPr>
                                <w:spacing w:val="-7"/>
                              </w:rPr>
                              <w:t xml:space="preserve"> </w:t>
                            </w:r>
                            <w:r>
                              <w:t>са</w:t>
                            </w:r>
                            <w:r>
                              <w:rPr>
                                <w:spacing w:val="-6"/>
                              </w:rPr>
                              <w:t xml:space="preserve"> </w:t>
                            </w:r>
                            <w:r>
                              <w:t>запосленима</w:t>
                            </w:r>
                            <w:r>
                              <w:rPr>
                                <w:spacing w:val="-6"/>
                              </w:rPr>
                              <w:t xml:space="preserve"> </w:t>
                            </w:r>
                            <w:r>
                              <w:t xml:space="preserve">до </w:t>
                            </w:r>
                            <w:r>
                              <w:rPr>
                                <w:spacing w:val="-2"/>
                              </w:rPr>
                              <w:t>58</w:t>
                            </w:r>
                            <w:r>
                              <w:rPr>
                                <w:spacing w:val="-10"/>
                              </w:rPr>
                              <w:t xml:space="preserve"> </w:t>
                            </w:r>
                            <w:r>
                              <w:rPr>
                                <w:spacing w:val="-2"/>
                              </w:rPr>
                              <w:t>корисника</w:t>
                            </w:r>
                            <w:r>
                              <w:rPr>
                                <w:spacing w:val="-9"/>
                              </w:rPr>
                              <w:t xml:space="preserve"> </w:t>
                            </w:r>
                            <w:r>
                              <w:rPr>
                                <w:spacing w:val="-2"/>
                              </w:rPr>
                              <w:t>по</w:t>
                            </w:r>
                            <w:r>
                              <w:rPr>
                                <w:spacing w:val="-9"/>
                              </w:rPr>
                              <w:t xml:space="preserve"> </w:t>
                            </w:r>
                            <w:r>
                              <w:rPr>
                                <w:spacing w:val="-2"/>
                              </w:rPr>
                              <w:t>хектару;</w:t>
                            </w:r>
                            <w:r>
                              <w:rPr>
                                <w:spacing w:val="-9"/>
                              </w:rPr>
                              <w:t xml:space="preserve"> </w:t>
                            </w:r>
                            <w:r>
                              <w:rPr>
                                <w:spacing w:val="-2"/>
                              </w:rPr>
                              <w:t>препоручени</w:t>
                            </w:r>
                            <w:r>
                              <w:rPr>
                                <w:spacing w:val="-10"/>
                              </w:rPr>
                              <w:t xml:space="preserve"> </w:t>
                            </w:r>
                            <w:r>
                              <w:rPr>
                                <w:spacing w:val="-2"/>
                              </w:rPr>
                              <w:t>су</w:t>
                            </w:r>
                            <w:r>
                              <w:rPr>
                                <w:spacing w:val="-9"/>
                              </w:rPr>
                              <w:t xml:space="preserve"> </w:t>
                            </w:r>
                            <w:r>
                              <w:rPr>
                                <w:spacing w:val="-2"/>
                              </w:rPr>
                              <w:t>следећи</w:t>
                            </w:r>
                            <w:r>
                              <w:rPr>
                                <w:spacing w:val="-9"/>
                              </w:rPr>
                              <w:t xml:space="preserve"> </w:t>
                            </w:r>
                            <w:r>
                              <w:rPr>
                                <w:spacing w:val="-2"/>
                              </w:rPr>
                              <w:t>садржаји</w:t>
                            </w:r>
                            <w:r>
                              <w:rPr>
                                <w:spacing w:val="-9"/>
                              </w:rPr>
                              <w:t xml:space="preserve"> </w:t>
                            </w:r>
                            <w:r>
                              <w:rPr>
                                <w:spacing w:val="-2"/>
                              </w:rPr>
                              <w:t>смешта- ја:</w:t>
                            </w:r>
                            <w:r>
                              <w:rPr>
                                <w:spacing w:val="-3"/>
                              </w:rPr>
                              <w:t xml:space="preserve"> </w:t>
                            </w:r>
                            <w:r>
                              <w:rPr>
                                <w:spacing w:val="-2"/>
                              </w:rPr>
                              <w:t>етно-насеље,</w:t>
                            </w:r>
                            <w:r>
                              <w:rPr>
                                <w:spacing w:val="-3"/>
                              </w:rPr>
                              <w:t xml:space="preserve"> </w:t>
                            </w:r>
                            <w:r>
                              <w:rPr>
                                <w:spacing w:val="-2"/>
                              </w:rPr>
                              <w:t>пансиони</w:t>
                            </w:r>
                            <w:r>
                              <w:rPr>
                                <w:spacing w:val="-3"/>
                              </w:rPr>
                              <w:t xml:space="preserve"> </w:t>
                            </w:r>
                            <w:r>
                              <w:rPr>
                                <w:spacing w:val="-2"/>
                              </w:rPr>
                              <w:t>етно-насеља,</w:t>
                            </w:r>
                            <w:r>
                              <w:rPr>
                                <w:spacing w:val="-3"/>
                              </w:rPr>
                              <w:t xml:space="preserve"> </w:t>
                            </w:r>
                            <w:r>
                              <w:rPr>
                                <w:spacing w:val="-2"/>
                              </w:rPr>
                              <w:t xml:space="preserve">здравствено-рехабилитаци- </w:t>
                            </w:r>
                            <w:r>
                              <w:t>они центар и комерцијални услужно-туристички садржаји;</w:t>
                            </w:r>
                          </w:p>
                          <w:p w:rsidR="00AB769C" w:rsidRDefault="00AB769C" w:rsidP="00AB769C">
                            <w:pPr>
                              <w:pStyle w:val="BodyText"/>
                              <w:spacing w:line="232" w:lineRule="auto"/>
                              <w:ind w:right="18"/>
                            </w:pPr>
                            <w:r>
                              <w:rPr>
                                <w:spacing w:val="-12"/>
                              </w:rPr>
                              <w:t xml:space="preserve"> </w:t>
                            </w:r>
                            <w:r>
                              <w:rPr>
                                <w:spacing w:val="-4"/>
                              </w:rPr>
                              <w:t>–</w:t>
                            </w:r>
                            <w:r>
                              <w:rPr>
                                <w:spacing w:val="-7"/>
                              </w:rPr>
                              <w:t xml:space="preserve"> </w:t>
                            </w:r>
                            <w:r>
                              <w:rPr>
                                <w:spacing w:val="-4"/>
                              </w:rPr>
                              <w:t>спортско</w:t>
                            </w:r>
                            <w:r>
                              <w:rPr>
                                <w:spacing w:val="-7"/>
                              </w:rPr>
                              <w:t xml:space="preserve"> </w:t>
                            </w:r>
                            <w:r>
                              <w:rPr>
                                <w:spacing w:val="-4"/>
                              </w:rPr>
                              <w:t>село</w:t>
                            </w:r>
                            <w:r>
                              <w:rPr>
                                <w:spacing w:val="-7"/>
                              </w:rPr>
                              <w:t xml:space="preserve"> </w:t>
                            </w:r>
                            <w:r>
                              <w:rPr>
                                <w:spacing w:val="-4"/>
                              </w:rPr>
                              <w:t>на</w:t>
                            </w:r>
                            <w:r>
                              <w:rPr>
                                <w:spacing w:val="-8"/>
                              </w:rPr>
                              <w:t xml:space="preserve"> </w:t>
                            </w:r>
                            <w:r>
                              <w:rPr>
                                <w:spacing w:val="-4"/>
                              </w:rPr>
                              <w:t>територији</w:t>
                            </w:r>
                            <w:r>
                              <w:rPr>
                                <w:spacing w:val="-7"/>
                              </w:rPr>
                              <w:t xml:space="preserve"> </w:t>
                            </w:r>
                            <w:r>
                              <w:rPr>
                                <w:spacing w:val="-4"/>
                              </w:rPr>
                              <w:t>општине</w:t>
                            </w:r>
                            <w:r>
                              <w:rPr>
                                <w:spacing w:val="-7"/>
                              </w:rPr>
                              <w:t xml:space="preserve"> </w:t>
                            </w:r>
                            <w:r>
                              <w:rPr>
                                <w:spacing w:val="-4"/>
                              </w:rPr>
                              <w:t>Рашка</w:t>
                            </w:r>
                            <w:r>
                              <w:rPr>
                                <w:spacing w:val="-7"/>
                              </w:rPr>
                              <w:t xml:space="preserve"> </w:t>
                            </w:r>
                            <w:r>
                              <w:rPr>
                                <w:spacing w:val="-4"/>
                              </w:rPr>
                              <w:t>–</w:t>
                            </w:r>
                            <w:r>
                              <w:rPr>
                                <w:spacing w:val="-8"/>
                              </w:rPr>
                              <w:t xml:space="preserve"> </w:t>
                            </w:r>
                            <w:r>
                              <w:rPr>
                                <w:spacing w:val="-4"/>
                              </w:rPr>
                              <w:t>спортски</w:t>
                            </w:r>
                            <w:r>
                              <w:rPr>
                                <w:spacing w:val="-7"/>
                              </w:rPr>
                              <w:t xml:space="preserve"> </w:t>
                            </w:r>
                            <w:r>
                              <w:rPr>
                                <w:spacing w:val="-4"/>
                              </w:rPr>
                              <w:t xml:space="preserve">хотел </w:t>
                            </w:r>
                            <w:r>
                              <w:t>са</w:t>
                            </w:r>
                            <w:r>
                              <w:rPr>
                                <w:spacing w:val="-5"/>
                              </w:rPr>
                              <w:t xml:space="preserve"> </w:t>
                            </w:r>
                            <w:r>
                              <w:t>200</w:t>
                            </w:r>
                            <w:r>
                              <w:rPr>
                                <w:spacing w:val="-5"/>
                              </w:rPr>
                              <w:t xml:space="preserve"> </w:t>
                            </w:r>
                            <w:r>
                              <w:t>лежаја</w:t>
                            </w:r>
                            <w:r>
                              <w:rPr>
                                <w:spacing w:val="-5"/>
                              </w:rPr>
                              <w:t xml:space="preserve"> </w:t>
                            </w:r>
                            <w:r>
                              <w:t>(од</w:t>
                            </w:r>
                            <w:r>
                              <w:rPr>
                                <w:spacing w:val="-5"/>
                              </w:rPr>
                              <w:t xml:space="preserve"> </w:t>
                            </w:r>
                            <w:r>
                              <w:t>тога</w:t>
                            </w:r>
                            <w:r>
                              <w:rPr>
                                <w:spacing w:val="-5"/>
                              </w:rPr>
                              <w:t xml:space="preserve"> </w:t>
                            </w:r>
                            <w:r>
                              <w:t>140</w:t>
                            </w:r>
                            <w:r>
                              <w:rPr>
                                <w:spacing w:val="-5"/>
                              </w:rPr>
                              <w:t xml:space="preserve"> </w:t>
                            </w:r>
                            <w:r>
                              <w:t>за</w:t>
                            </w:r>
                            <w:r>
                              <w:rPr>
                                <w:spacing w:val="-5"/>
                              </w:rPr>
                              <w:t xml:space="preserve"> </w:t>
                            </w:r>
                            <w:r>
                              <w:t>скијаше,</w:t>
                            </w:r>
                            <w:r>
                              <w:rPr>
                                <w:spacing w:val="-5"/>
                              </w:rPr>
                              <w:t xml:space="preserve"> </w:t>
                            </w:r>
                            <w:r>
                              <w:t>или</w:t>
                            </w:r>
                            <w:r>
                              <w:rPr>
                                <w:spacing w:val="-5"/>
                              </w:rPr>
                              <w:t xml:space="preserve"> </w:t>
                            </w:r>
                            <w:r>
                              <w:t>70%</w:t>
                            </w:r>
                            <w:r>
                              <w:rPr>
                                <w:spacing w:val="-5"/>
                              </w:rPr>
                              <w:t xml:space="preserve"> </w:t>
                            </w:r>
                            <w:r>
                              <w:t>и</w:t>
                            </w:r>
                            <w:r>
                              <w:rPr>
                                <w:spacing w:val="-5"/>
                              </w:rPr>
                              <w:t xml:space="preserve"> </w:t>
                            </w:r>
                            <w:r>
                              <w:t>60</w:t>
                            </w:r>
                            <w:r>
                              <w:rPr>
                                <w:spacing w:val="-5"/>
                              </w:rPr>
                              <w:t xml:space="preserve"> </w:t>
                            </w:r>
                            <w:r>
                              <w:t>за</w:t>
                            </w:r>
                            <w:r>
                              <w:rPr>
                                <w:spacing w:val="-5"/>
                              </w:rPr>
                              <w:t xml:space="preserve"> </w:t>
                            </w:r>
                            <w:r>
                              <w:t>нескијаше</w:t>
                            </w:r>
                            <w:r>
                              <w:rPr>
                                <w:spacing w:val="-5"/>
                              </w:rPr>
                              <w:t xml:space="preserve"> </w:t>
                            </w:r>
                            <w:r>
                              <w:t xml:space="preserve">и </w:t>
                            </w:r>
                            <w:r>
                              <w:rPr>
                                <w:spacing w:val="-2"/>
                              </w:rPr>
                              <w:t>нордијске</w:t>
                            </w:r>
                            <w:r>
                              <w:rPr>
                                <w:spacing w:val="-5"/>
                              </w:rPr>
                              <w:t xml:space="preserve"> </w:t>
                            </w:r>
                            <w:r>
                              <w:rPr>
                                <w:spacing w:val="-2"/>
                              </w:rPr>
                              <w:t>скијаше</w:t>
                            </w:r>
                            <w:r>
                              <w:rPr>
                                <w:spacing w:val="-5"/>
                              </w:rPr>
                              <w:t xml:space="preserve"> </w:t>
                            </w:r>
                            <w:r>
                              <w:rPr>
                                <w:spacing w:val="-2"/>
                              </w:rPr>
                              <w:t>или</w:t>
                            </w:r>
                            <w:r>
                              <w:rPr>
                                <w:spacing w:val="-5"/>
                              </w:rPr>
                              <w:t xml:space="preserve"> </w:t>
                            </w:r>
                            <w:r>
                              <w:rPr>
                                <w:spacing w:val="-2"/>
                              </w:rPr>
                              <w:t>30%),</w:t>
                            </w:r>
                            <w:r>
                              <w:rPr>
                                <w:spacing w:val="-5"/>
                              </w:rPr>
                              <w:t xml:space="preserve"> </w:t>
                            </w:r>
                            <w:r>
                              <w:rPr>
                                <w:spacing w:val="-2"/>
                              </w:rPr>
                              <w:t>на</w:t>
                            </w:r>
                            <w:r>
                              <w:rPr>
                                <w:spacing w:val="-5"/>
                              </w:rPr>
                              <w:t xml:space="preserve"> </w:t>
                            </w:r>
                            <w:r>
                              <w:rPr>
                                <w:spacing w:val="-2"/>
                              </w:rPr>
                              <w:t>грађевинском</w:t>
                            </w:r>
                            <w:r>
                              <w:rPr>
                                <w:spacing w:val="-5"/>
                              </w:rPr>
                              <w:t xml:space="preserve"> </w:t>
                            </w:r>
                            <w:r>
                              <w:rPr>
                                <w:spacing w:val="-2"/>
                              </w:rPr>
                              <w:t>земљишту</w:t>
                            </w:r>
                            <w:r>
                              <w:rPr>
                                <w:spacing w:val="-5"/>
                              </w:rPr>
                              <w:t xml:space="preserve"> </w:t>
                            </w:r>
                            <w:r>
                              <w:rPr>
                                <w:spacing w:val="-2"/>
                              </w:rPr>
                              <w:t>од</w:t>
                            </w:r>
                            <w:r>
                              <w:rPr>
                                <w:spacing w:val="-5"/>
                              </w:rPr>
                              <w:t xml:space="preserve"> </w:t>
                            </w:r>
                            <w:r>
                              <w:rPr>
                                <w:spacing w:val="-2"/>
                              </w:rPr>
                              <w:t>9</w:t>
                            </w:r>
                            <w:r>
                              <w:rPr>
                                <w:spacing w:val="-5"/>
                              </w:rPr>
                              <w:t xml:space="preserve"> </w:t>
                            </w:r>
                            <w:r>
                              <w:rPr>
                                <w:spacing w:val="-2"/>
                              </w:rPr>
                              <w:t>ha,</w:t>
                            </w:r>
                            <w:r>
                              <w:rPr>
                                <w:spacing w:val="-5"/>
                              </w:rPr>
                              <w:t xml:space="preserve"> </w:t>
                            </w:r>
                            <w:r>
                              <w:rPr>
                                <w:spacing w:val="-2"/>
                              </w:rPr>
                              <w:t>са бруто</w:t>
                            </w:r>
                            <w:r>
                              <w:rPr>
                                <w:spacing w:val="-8"/>
                              </w:rPr>
                              <w:t xml:space="preserve"> </w:t>
                            </w:r>
                            <w:r>
                              <w:rPr>
                                <w:spacing w:val="-2"/>
                              </w:rPr>
                              <w:t>густином</w:t>
                            </w:r>
                            <w:r>
                              <w:rPr>
                                <w:spacing w:val="-8"/>
                              </w:rPr>
                              <w:t xml:space="preserve"> </w:t>
                            </w:r>
                            <w:r>
                              <w:rPr>
                                <w:spacing w:val="-2"/>
                              </w:rPr>
                              <w:t>насељености</w:t>
                            </w:r>
                            <w:r>
                              <w:rPr>
                                <w:spacing w:val="-8"/>
                              </w:rPr>
                              <w:t xml:space="preserve"> </w:t>
                            </w:r>
                            <w:r>
                              <w:rPr>
                                <w:spacing w:val="-2"/>
                              </w:rPr>
                              <w:t>од</w:t>
                            </w:r>
                            <w:r>
                              <w:rPr>
                                <w:spacing w:val="-8"/>
                              </w:rPr>
                              <w:t xml:space="preserve"> </w:t>
                            </w:r>
                            <w:r>
                              <w:rPr>
                                <w:spacing w:val="-2"/>
                              </w:rPr>
                              <w:t>22</w:t>
                            </w:r>
                            <w:r>
                              <w:rPr>
                                <w:spacing w:val="-8"/>
                              </w:rPr>
                              <w:t xml:space="preserve"> </w:t>
                            </w:r>
                            <w:r>
                              <w:rPr>
                                <w:spacing w:val="-2"/>
                              </w:rPr>
                              <w:t>лежаја</w:t>
                            </w:r>
                            <w:r>
                              <w:rPr>
                                <w:spacing w:val="-8"/>
                              </w:rPr>
                              <w:t xml:space="preserve"> </w:t>
                            </w:r>
                            <w:r>
                              <w:rPr>
                                <w:spacing w:val="-2"/>
                              </w:rPr>
                              <w:t>по</w:t>
                            </w:r>
                            <w:r>
                              <w:rPr>
                                <w:spacing w:val="-8"/>
                              </w:rPr>
                              <w:t xml:space="preserve"> </w:t>
                            </w:r>
                            <w:r>
                              <w:rPr>
                                <w:spacing w:val="-2"/>
                              </w:rPr>
                              <w:t>хектару,</w:t>
                            </w:r>
                            <w:r>
                              <w:rPr>
                                <w:spacing w:val="-8"/>
                              </w:rPr>
                              <w:t xml:space="preserve"> </w:t>
                            </w:r>
                            <w:r>
                              <w:rPr>
                                <w:spacing w:val="-2"/>
                              </w:rPr>
                              <w:t>са</w:t>
                            </w:r>
                            <w:r>
                              <w:rPr>
                                <w:spacing w:val="-8"/>
                              </w:rPr>
                              <w:t xml:space="preserve"> </w:t>
                            </w:r>
                            <w:r>
                              <w:rPr>
                                <w:spacing w:val="-2"/>
                              </w:rPr>
                              <w:t xml:space="preserve">запослени- </w:t>
                            </w:r>
                            <w:r>
                              <w:rPr>
                                <w:spacing w:val="-4"/>
                              </w:rPr>
                              <w:t>ма</w:t>
                            </w:r>
                            <w:r>
                              <w:rPr>
                                <w:spacing w:val="-5"/>
                              </w:rPr>
                              <w:t xml:space="preserve"> </w:t>
                            </w:r>
                            <w:r>
                              <w:rPr>
                                <w:spacing w:val="-4"/>
                              </w:rPr>
                              <w:t>до</w:t>
                            </w:r>
                            <w:r>
                              <w:rPr>
                                <w:spacing w:val="-5"/>
                              </w:rPr>
                              <w:t xml:space="preserve"> </w:t>
                            </w:r>
                            <w:r>
                              <w:rPr>
                                <w:spacing w:val="-4"/>
                              </w:rPr>
                              <w:t>27</w:t>
                            </w:r>
                            <w:r>
                              <w:rPr>
                                <w:spacing w:val="-5"/>
                              </w:rPr>
                              <w:t xml:space="preserve"> </w:t>
                            </w:r>
                            <w:r>
                              <w:rPr>
                                <w:spacing w:val="-4"/>
                              </w:rPr>
                              <w:t>корисника</w:t>
                            </w:r>
                            <w:r>
                              <w:rPr>
                                <w:spacing w:val="-5"/>
                              </w:rPr>
                              <w:t xml:space="preserve"> </w:t>
                            </w:r>
                            <w:r>
                              <w:rPr>
                                <w:spacing w:val="-4"/>
                              </w:rPr>
                              <w:t>по</w:t>
                            </w:r>
                            <w:r>
                              <w:rPr>
                                <w:spacing w:val="-5"/>
                              </w:rPr>
                              <w:t xml:space="preserve"> </w:t>
                            </w:r>
                            <w:r>
                              <w:rPr>
                                <w:spacing w:val="-4"/>
                              </w:rPr>
                              <w:t>хектару;</w:t>
                            </w:r>
                            <w:r>
                              <w:rPr>
                                <w:spacing w:val="-5"/>
                              </w:rPr>
                              <w:t xml:space="preserve"> </w:t>
                            </w:r>
                            <w:r>
                              <w:rPr>
                                <w:spacing w:val="-4"/>
                              </w:rPr>
                              <w:t>у</w:t>
                            </w:r>
                            <w:r>
                              <w:rPr>
                                <w:spacing w:val="-5"/>
                              </w:rPr>
                              <w:t xml:space="preserve"> </w:t>
                            </w:r>
                            <w:r>
                              <w:rPr>
                                <w:spacing w:val="-4"/>
                              </w:rPr>
                              <w:t>оквиру</w:t>
                            </w:r>
                            <w:r>
                              <w:rPr>
                                <w:spacing w:val="-5"/>
                              </w:rPr>
                              <w:t xml:space="preserve"> </w:t>
                            </w:r>
                            <w:r>
                              <w:rPr>
                                <w:spacing w:val="-4"/>
                              </w:rPr>
                              <w:t>спортског</w:t>
                            </w:r>
                            <w:r>
                              <w:rPr>
                                <w:spacing w:val="-5"/>
                              </w:rPr>
                              <w:t xml:space="preserve"> </w:t>
                            </w:r>
                            <w:r>
                              <w:rPr>
                                <w:spacing w:val="-4"/>
                              </w:rPr>
                              <w:t>села</w:t>
                            </w:r>
                            <w:r>
                              <w:rPr>
                                <w:spacing w:val="-5"/>
                              </w:rPr>
                              <w:t xml:space="preserve"> </w:t>
                            </w:r>
                            <w:r>
                              <w:rPr>
                                <w:spacing w:val="-4"/>
                              </w:rPr>
                              <w:t>предвиђен</w:t>
                            </w:r>
                            <w:r>
                              <w:rPr>
                                <w:spacing w:val="-5"/>
                              </w:rPr>
                              <w:t xml:space="preserve"> </w:t>
                            </w:r>
                            <w:r>
                              <w:rPr>
                                <w:spacing w:val="-4"/>
                              </w:rPr>
                              <w:t xml:space="preserve">је </w:t>
                            </w:r>
                            <w:r>
                              <w:rPr>
                                <w:spacing w:val="-2"/>
                              </w:rPr>
                              <w:t>центар</w:t>
                            </w:r>
                            <w:r>
                              <w:rPr>
                                <w:spacing w:val="-4"/>
                              </w:rPr>
                              <w:t xml:space="preserve"> </w:t>
                            </w:r>
                            <w:r>
                              <w:rPr>
                                <w:spacing w:val="-2"/>
                              </w:rPr>
                              <w:t>за</w:t>
                            </w:r>
                            <w:r>
                              <w:rPr>
                                <w:spacing w:val="-4"/>
                              </w:rPr>
                              <w:t xml:space="preserve"> </w:t>
                            </w:r>
                            <w:r>
                              <w:rPr>
                                <w:spacing w:val="-2"/>
                              </w:rPr>
                              <w:t>припрему</w:t>
                            </w:r>
                            <w:r>
                              <w:rPr>
                                <w:spacing w:val="-4"/>
                              </w:rPr>
                              <w:t xml:space="preserve"> </w:t>
                            </w:r>
                            <w:r>
                              <w:rPr>
                                <w:spacing w:val="-2"/>
                              </w:rPr>
                              <w:t>врхунских</w:t>
                            </w:r>
                            <w:r>
                              <w:rPr>
                                <w:spacing w:val="-4"/>
                              </w:rPr>
                              <w:t xml:space="preserve"> </w:t>
                            </w:r>
                            <w:r>
                              <w:rPr>
                                <w:spacing w:val="-2"/>
                              </w:rPr>
                              <w:t>спортиста</w:t>
                            </w:r>
                            <w:r>
                              <w:rPr>
                                <w:spacing w:val="-4"/>
                              </w:rPr>
                              <w:t xml:space="preserve"> </w:t>
                            </w:r>
                            <w:r>
                              <w:rPr>
                                <w:spacing w:val="-2"/>
                              </w:rPr>
                              <w:t>са</w:t>
                            </w:r>
                            <w:r>
                              <w:rPr>
                                <w:spacing w:val="-4"/>
                              </w:rPr>
                              <w:t xml:space="preserve"> </w:t>
                            </w:r>
                            <w:r>
                              <w:rPr>
                                <w:spacing w:val="-2"/>
                              </w:rPr>
                              <w:t>комплексом</w:t>
                            </w:r>
                            <w:r>
                              <w:rPr>
                                <w:spacing w:val="-4"/>
                              </w:rPr>
                              <w:t xml:space="preserve"> </w:t>
                            </w:r>
                            <w:r>
                              <w:rPr>
                                <w:spacing w:val="-2"/>
                              </w:rPr>
                              <w:t xml:space="preserve">отворених </w:t>
                            </w:r>
                            <w:r>
                              <w:t>спортских</w:t>
                            </w:r>
                            <w:r>
                              <w:rPr>
                                <w:spacing w:val="-8"/>
                              </w:rPr>
                              <w:t xml:space="preserve"> </w:t>
                            </w:r>
                            <w:r>
                              <w:t>борилишта</w:t>
                            </w:r>
                            <w:r>
                              <w:rPr>
                                <w:spacing w:val="-8"/>
                              </w:rPr>
                              <w:t xml:space="preserve"> </w:t>
                            </w:r>
                            <w:r>
                              <w:t>(за</w:t>
                            </w:r>
                            <w:r>
                              <w:rPr>
                                <w:spacing w:val="-8"/>
                              </w:rPr>
                              <w:t xml:space="preserve"> </w:t>
                            </w:r>
                            <w:r>
                              <w:t>фудбал,</w:t>
                            </w:r>
                            <w:r>
                              <w:rPr>
                                <w:spacing w:val="-8"/>
                              </w:rPr>
                              <w:t xml:space="preserve"> </w:t>
                            </w:r>
                            <w:r>
                              <w:t>атлетику</w:t>
                            </w:r>
                            <w:r>
                              <w:rPr>
                                <w:spacing w:val="-8"/>
                              </w:rPr>
                              <w:t xml:space="preserve"> </w:t>
                            </w:r>
                            <w:r>
                              <w:t>и</w:t>
                            </w:r>
                            <w:r>
                              <w:rPr>
                                <w:spacing w:val="-8"/>
                              </w:rPr>
                              <w:t xml:space="preserve"> </w:t>
                            </w:r>
                            <w:r>
                              <w:t>мале</w:t>
                            </w:r>
                            <w:r>
                              <w:rPr>
                                <w:spacing w:val="-8"/>
                              </w:rPr>
                              <w:t xml:space="preserve"> </w:t>
                            </w:r>
                            <w:r>
                              <w:t>спортове);</w:t>
                            </w:r>
                          </w:p>
                          <w:p w:rsidR="00AB769C" w:rsidRDefault="00AB769C" w:rsidP="00AB769C">
                            <w:pPr>
                              <w:pStyle w:val="BodyText"/>
                              <w:spacing w:line="232" w:lineRule="auto"/>
                              <w:ind w:right="17"/>
                            </w:pPr>
                            <w:r>
                              <w:rPr>
                                <w:spacing w:val="-12"/>
                              </w:rPr>
                              <w:t xml:space="preserve"> </w:t>
                            </w:r>
                            <w:r>
                              <w:t>–</w:t>
                            </w:r>
                            <w:r>
                              <w:rPr>
                                <w:spacing w:val="-4"/>
                              </w:rPr>
                              <w:t xml:space="preserve"> </w:t>
                            </w:r>
                            <w:r>
                              <w:t>дневних излетника на простору који гравитира комплексу је 525 (од тога 367 скијаша, или 70% и 158 нескијаша и нордиј- ских скијаша, или 30%);</w:t>
                            </w:r>
                          </w:p>
                          <w:p w:rsidR="00AB769C" w:rsidRDefault="00AB769C" w:rsidP="00AB769C">
                            <w:pPr>
                              <w:pStyle w:val="BodyText"/>
                              <w:spacing w:line="199"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42,</w:t>
                            </w:r>
                            <w:r>
                              <w:rPr>
                                <w:spacing w:val="-6"/>
                              </w:rPr>
                              <w:t xml:space="preserve"> </w:t>
                            </w:r>
                            <w:r>
                              <w:t>15%</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1" w:line="232" w:lineRule="auto"/>
                              <w:ind w:right="18"/>
                            </w:pPr>
                            <w:r>
                              <w:rPr>
                                <w:spacing w:val="-12"/>
                              </w:rPr>
                              <w:t xml:space="preserve"> </w:t>
                            </w:r>
                            <w:r>
                              <w:t>– запослених</w:t>
                            </w:r>
                            <w:r>
                              <w:rPr>
                                <w:spacing w:val="34"/>
                              </w:rPr>
                              <w:t xml:space="preserve"> </w:t>
                            </w:r>
                            <w:r>
                              <w:t xml:space="preserve">– у апартманском етно насељу 240 и у спорт- ском селу 40, укупно 280 (укључујући запослене у другим серви- </w:t>
                            </w:r>
                            <w:r>
                              <w:rPr>
                                <w:spacing w:val="-2"/>
                              </w:rPr>
                              <w:t>сима).</w:t>
                            </w:r>
                          </w:p>
                          <w:p w:rsidR="00AB769C" w:rsidRDefault="00AB769C" w:rsidP="00AB769C">
                            <w:pPr>
                              <w:pStyle w:val="BodyText"/>
                              <w:spacing w:line="232" w:lineRule="auto"/>
                              <w:ind w:right="17"/>
                            </w:pPr>
                            <w:r>
                              <w:t>На грађевинском земљишту комплекса од 34 ha (25 ha у оп- штини Брус и 9 ha у општини Рашка) планирана је бруто густина насељености од око 35 стационарних корисника по хектару, а са запосленима до 36 корисника по хектару.</w:t>
                            </w:r>
                          </w:p>
                          <w:p w:rsidR="00AB769C" w:rsidRDefault="00AB769C" w:rsidP="00AB769C">
                            <w:pPr>
                              <w:pStyle w:val="BodyText"/>
                              <w:spacing w:line="232" w:lineRule="auto"/>
                              <w:ind w:right="17"/>
                            </w:pPr>
                            <w:r>
                              <w:t>Јавне</w:t>
                            </w:r>
                            <w:r>
                              <w:rPr>
                                <w:spacing w:val="-4"/>
                              </w:rPr>
                              <w:t xml:space="preserve"> </w:t>
                            </w:r>
                            <w:r>
                              <w:t>службе</w:t>
                            </w:r>
                            <w:r>
                              <w:rPr>
                                <w:spacing w:val="-4"/>
                              </w:rPr>
                              <w:t xml:space="preserve"> </w:t>
                            </w:r>
                            <w:r>
                              <w:t>и</w:t>
                            </w:r>
                            <w:r>
                              <w:rPr>
                                <w:spacing w:val="-4"/>
                              </w:rPr>
                              <w:t xml:space="preserve"> </w:t>
                            </w:r>
                            <w:r>
                              <w:t>сервиси</w:t>
                            </w:r>
                            <w:r>
                              <w:rPr>
                                <w:spacing w:val="-4"/>
                              </w:rPr>
                              <w:t xml:space="preserve"> </w:t>
                            </w:r>
                            <w:r>
                              <w:t>у</w:t>
                            </w:r>
                            <w:r>
                              <w:rPr>
                                <w:spacing w:val="-4"/>
                              </w:rPr>
                              <w:t xml:space="preserve"> </w:t>
                            </w:r>
                            <w:r>
                              <w:t>апартманском</w:t>
                            </w:r>
                            <w:r>
                              <w:rPr>
                                <w:spacing w:val="-4"/>
                              </w:rPr>
                              <w:t xml:space="preserve"> </w:t>
                            </w:r>
                            <w:r>
                              <w:t>етно</w:t>
                            </w:r>
                            <w:r>
                              <w:rPr>
                                <w:spacing w:val="-4"/>
                              </w:rPr>
                              <w:t xml:space="preserve"> </w:t>
                            </w:r>
                            <w:r>
                              <w:t>насељу</w:t>
                            </w:r>
                            <w:r>
                              <w:rPr>
                                <w:spacing w:val="-4"/>
                              </w:rPr>
                              <w:t xml:space="preserve"> </w:t>
                            </w:r>
                            <w:r>
                              <w:t>обухва- тају: садржаје угоститељства, трговине и сервиса; верски објекат са конаком за смештај посетилаца; јавне паркинге, гараже, ауто- буско стајалиште и трасу шинског возила са стајалиштем у про- ширеном коридору државног пута. Комплекс се наслања на сек- торe 6. и 8. алпског скијалишта. Уз апартманско етно насеље су полазишта</w:t>
                            </w:r>
                            <w:r>
                              <w:rPr>
                                <w:spacing w:val="-1"/>
                              </w:rPr>
                              <w:t xml:space="preserve"> </w:t>
                            </w:r>
                            <w:r>
                              <w:t>постојећих</w:t>
                            </w:r>
                            <w:r>
                              <w:rPr>
                                <w:spacing w:val="-1"/>
                              </w:rPr>
                              <w:t xml:space="preserve"> </w:t>
                            </w:r>
                            <w:r>
                              <w:t>ски-лифтова</w:t>
                            </w:r>
                            <w:r>
                              <w:rPr>
                                <w:spacing w:val="-1"/>
                              </w:rPr>
                              <w:t xml:space="preserve"> </w:t>
                            </w:r>
                            <w:r>
                              <w:t>и</w:t>
                            </w:r>
                            <w:r>
                              <w:rPr>
                                <w:spacing w:val="-1"/>
                              </w:rPr>
                              <w:t xml:space="preserve"> </w:t>
                            </w:r>
                            <w:r>
                              <w:t>исходишта</w:t>
                            </w:r>
                            <w:r>
                              <w:rPr>
                                <w:spacing w:val="-1"/>
                              </w:rPr>
                              <w:t xml:space="preserve"> </w:t>
                            </w:r>
                            <w:r>
                              <w:t>алпских</w:t>
                            </w:r>
                            <w:r>
                              <w:rPr>
                                <w:spacing w:val="-1"/>
                              </w:rPr>
                              <w:t xml:space="preserve"> </w:t>
                            </w:r>
                            <w:r>
                              <w:t>ски-ста- за, са планираном везном пасарелом преко државног пута и пла- ниран</w:t>
                            </w:r>
                            <w:r>
                              <w:rPr>
                                <w:spacing w:val="20"/>
                              </w:rPr>
                              <w:t xml:space="preserve"> </w:t>
                            </w:r>
                            <w:r>
                              <w:t>терминал</w:t>
                            </w:r>
                            <w:r>
                              <w:rPr>
                                <w:spacing w:val="23"/>
                              </w:rPr>
                              <w:t xml:space="preserve"> </w:t>
                            </w:r>
                            <w:r>
                              <w:t>санкашке</w:t>
                            </w:r>
                            <w:r>
                              <w:rPr>
                                <w:spacing w:val="22"/>
                              </w:rPr>
                              <w:t xml:space="preserve"> </w:t>
                            </w:r>
                            <w:r>
                              <w:t>стазе.</w:t>
                            </w:r>
                            <w:r>
                              <w:rPr>
                                <w:spacing w:val="23"/>
                              </w:rPr>
                              <w:t xml:space="preserve"> </w:t>
                            </w:r>
                            <w:r>
                              <w:t>Уз</w:t>
                            </w:r>
                            <w:r>
                              <w:rPr>
                                <w:spacing w:val="23"/>
                              </w:rPr>
                              <w:t xml:space="preserve"> </w:t>
                            </w:r>
                            <w:r>
                              <w:t>спортско</w:t>
                            </w:r>
                            <w:r>
                              <w:rPr>
                                <w:spacing w:val="22"/>
                              </w:rPr>
                              <w:t xml:space="preserve"> </w:t>
                            </w:r>
                            <w:r>
                              <w:t>село</w:t>
                            </w:r>
                            <w:r>
                              <w:rPr>
                                <w:spacing w:val="23"/>
                              </w:rPr>
                              <w:t xml:space="preserve"> </w:t>
                            </w:r>
                            <w:r>
                              <w:t>планирана</w:t>
                            </w:r>
                            <w:r>
                              <w:rPr>
                                <w:spacing w:val="23"/>
                              </w:rPr>
                              <w:t xml:space="preserve"> </w:t>
                            </w:r>
                            <w:r>
                              <w:rPr>
                                <w:spacing w:val="-5"/>
                              </w:rPr>
                              <w:t>су</w:t>
                            </w:r>
                          </w:p>
                        </w:txbxContent>
                      </wps:txbx>
                      <wps:bodyPr wrap="square" lIns="0" tIns="0" rIns="0" bIns="0" rtlCol="0">
                        <a:noAutofit/>
                      </wps:bodyPr>
                    </wps:wsp>
                  </a:graphicData>
                </a:graphic>
              </wp:anchor>
            </w:drawing>
          </mc:Choice>
          <mc:Fallback>
            <w:pict>
              <v:shape w14:anchorId="74D368CC" id="Textbox 27" o:spid="_x0000_s1047" type="#_x0000_t202" style="position:absolute;margin-left:23.5pt;margin-top:293.15pt;width:257.15pt;height:453.5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" filled="f" stroked="f">
                <v:path arrowok="t"/>
                <v:textbox inset="0,0,0,0">
                  <w:txbxContent>
                    <w:p w:rsidR="00AB769C" w:rsidRDefault="00AB769C" w:rsidP="00AB769C">
                      <w:pPr>
                        <w:pStyle w:val="BodyText"/>
                        <w:spacing w:before="17" w:line="232" w:lineRule="auto"/>
                        <w:ind w:right="17"/>
                      </w:pPr>
                      <w:r>
                        <w:t>Туристички</w:t>
                      </w:r>
                      <w:r>
                        <w:rPr>
                          <w:spacing w:val="-2"/>
                        </w:rPr>
                        <w:t xml:space="preserve"> </w:t>
                      </w:r>
                      <w:r>
                        <w:t>комплекс</w:t>
                      </w:r>
                      <w:r>
                        <w:rPr>
                          <w:spacing w:val="-2"/>
                        </w:rPr>
                        <w:t xml:space="preserve"> </w:t>
                      </w:r>
                      <w:r>
                        <w:t>„Јарам”</w:t>
                      </w:r>
                      <w:r>
                        <w:rPr>
                          <w:spacing w:val="-2"/>
                        </w:rPr>
                        <w:t xml:space="preserve"> </w:t>
                      </w:r>
                      <w:r>
                        <w:t>предвиђен</w:t>
                      </w:r>
                      <w:r>
                        <w:rPr>
                          <w:spacing w:val="-2"/>
                        </w:rPr>
                        <w:t xml:space="preserve"> </w:t>
                      </w:r>
                      <w:r>
                        <w:t>је</w:t>
                      </w:r>
                      <w:r>
                        <w:rPr>
                          <w:spacing w:val="-2"/>
                        </w:rPr>
                        <w:t xml:space="preserve"> </w:t>
                      </w:r>
                      <w:r>
                        <w:t>као</w:t>
                      </w:r>
                      <w:r>
                        <w:rPr>
                          <w:spacing w:val="-2"/>
                        </w:rPr>
                        <w:t xml:space="preserve"> </w:t>
                      </w:r>
                      <w:r>
                        <w:t>специјализо- вана</w:t>
                      </w:r>
                      <w:r>
                        <w:rPr>
                          <w:spacing w:val="-1"/>
                        </w:rPr>
                        <w:t xml:space="preserve"> </w:t>
                      </w:r>
                      <w:r>
                        <w:t>подцелина</w:t>
                      </w:r>
                      <w:r>
                        <w:rPr>
                          <w:spacing w:val="-1"/>
                        </w:rPr>
                        <w:t xml:space="preserve"> </w:t>
                      </w:r>
                      <w:r>
                        <w:t>примарног</w:t>
                      </w:r>
                      <w:r>
                        <w:rPr>
                          <w:spacing w:val="-1"/>
                        </w:rPr>
                        <w:t xml:space="preserve"> </w:t>
                      </w:r>
                      <w:r>
                        <w:t>ТЦ</w:t>
                      </w:r>
                      <w:r>
                        <w:rPr>
                          <w:spacing w:val="-1"/>
                        </w:rPr>
                        <w:t xml:space="preserve"> </w:t>
                      </w:r>
                      <w:r>
                        <w:t>„Копаоникˮ</w:t>
                      </w:r>
                      <w:r>
                        <w:rPr>
                          <w:spacing w:val="-1"/>
                        </w:rPr>
                        <w:t xml:space="preserve"> </w:t>
                      </w:r>
                      <w:r>
                        <w:t>са</w:t>
                      </w:r>
                      <w:r>
                        <w:rPr>
                          <w:spacing w:val="-1"/>
                        </w:rPr>
                        <w:t xml:space="preserve"> </w:t>
                      </w:r>
                      <w:r>
                        <w:t>смештајном,</w:t>
                      </w:r>
                      <w:r>
                        <w:rPr>
                          <w:spacing w:val="-1"/>
                        </w:rPr>
                        <w:t xml:space="preserve"> </w:t>
                      </w:r>
                      <w:r>
                        <w:t>рекре- ативном и спортском наменом. По свом програму, комплекс Јар- ма који се налази између „Сувог Рудишта” и „Сребрнца”, својим рекреативним и спортским функцијама комплетира понуду ове две подцелине. У погледу јавних садржаја, комплекс представља подцелину</w:t>
                      </w:r>
                      <w:r>
                        <w:rPr>
                          <w:spacing w:val="-8"/>
                        </w:rPr>
                        <w:t xml:space="preserve"> </w:t>
                      </w:r>
                      <w:r>
                        <w:t>II</w:t>
                      </w:r>
                      <w:r>
                        <w:rPr>
                          <w:spacing w:val="-8"/>
                        </w:rPr>
                        <w:t xml:space="preserve"> </w:t>
                      </w:r>
                      <w:r>
                        <w:t>реда.</w:t>
                      </w:r>
                      <w:r>
                        <w:rPr>
                          <w:spacing w:val="-8"/>
                        </w:rPr>
                        <w:t xml:space="preserve"> </w:t>
                      </w:r>
                      <w:r>
                        <w:t>Комплекс</w:t>
                      </w:r>
                      <w:r>
                        <w:rPr>
                          <w:spacing w:val="-8"/>
                        </w:rPr>
                        <w:t xml:space="preserve"> </w:t>
                      </w:r>
                      <w:r>
                        <w:t>је</w:t>
                      </w:r>
                      <w:r>
                        <w:rPr>
                          <w:spacing w:val="-8"/>
                        </w:rPr>
                        <w:t xml:space="preserve"> </w:t>
                      </w:r>
                      <w:r>
                        <w:t>делимично</w:t>
                      </w:r>
                      <w:r>
                        <w:rPr>
                          <w:spacing w:val="-8"/>
                        </w:rPr>
                        <w:t xml:space="preserve"> </w:t>
                      </w:r>
                      <w:r>
                        <w:t>изграђен</w:t>
                      </w:r>
                      <w:r>
                        <w:rPr>
                          <w:spacing w:val="-8"/>
                        </w:rPr>
                        <w:t xml:space="preserve"> </w:t>
                      </w:r>
                      <w:r>
                        <w:t>са</w:t>
                      </w:r>
                      <w:r>
                        <w:rPr>
                          <w:spacing w:val="-8"/>
                        </w:rPr>
                        <w:t xml:space="preserve"> </w:t>
                      </w:r>
                      <w:r>
                        <w:t>постојећим садржајима алпског скијалишта, као и транзитне инфраструктуре (државни пут, водовод, далековод, трафостаница и ТТ кабл).</w:t>
                      </w:r>
                    </w:p>
                    <w:p w:rsidR="00AB769C" w:rsidRDefault="00AB769C" w:rsidP="00AB769C">
                      <w:pPr>
                        <w:pStyle w:val="BodyText"/>
                        <w:spacing w:line="232" w:lineRule="auto"/>
                        <w:ind w:right="18"/>
                      </w:pPr>
                      <w:r>
                        <w:t>Туристички</w:t>
                      </w:r>
                      <w:r>
                        <w:rPr>
                          <w:spacing w:val="-12"/>
                        </w:rPr>
                        <w:t xml:space="preserve"> </w:t>
                      </w:r>
                      <w:r>
                        <w:t>комплекс</w:t>
                      </w:r>
                      <w:r>
                        <w:rPr>
                          <w:spacing w:val="-11"/>
                        </w:rPr>
                        <w:t xml:space="preserve"> </w:t>
                      </w:r>
                      <w:r>
                        <w:t>„Јарам”</w:t>
                      </w:r>
                      <w:r>
                        <w:rPr>
                          <w:spacing w:val="-11"/>
                        </w:rPr>
                        <w:t xml:space="preserve"> </w:t>
                      </w:r>
                      <w:r>
                        <w:t>са</w:t>
                      </w:r>
                      <w:r>
                        <w:rPr>
                          <w:spacing w:val="-11"/>
                        </w:rPr>
                        <w:t xml:space="preserve"> </w:t>
                      </w:r>
                      <w:r>
                        <w:t>укупно</w:t>
                      </w:r>
                      <w:r>
                        <w:rPr>
                          <w:spacing w:val="-12"/>
                        </w:rPr>
                        <w:t xml:space="preserve"> </w:t>
                      </w:r>
                      <w:r>
                        <w:t>1.400</w:t>
                      </w:r>
                      <w:r>
                        <w:rPr>
                          <w:spacing w:val="-11"/>
                        </w:rPr>
                        <w:t xml:space="preserve"> </w:t>
                      </w:r>
                      <w:r>
                        <w:t>лежаја</w:t>
                      </w:r>
                      <w:r>
                        <w:rPr>
                          <w:spacing w:val="-11"/>
                        </w:rPr>
                        <w:t xml:space="preserve"> </w:t>
                      </w:r>
                      <w:r>
                        <w:t>утврђу- је се са следећим капацитетима и садржајима:</w:t>
                      </w:r>
                    </w:p>
                    <w:p w:rsidR="00AB769C" w:rsidRDefault="00AB769C" w:rsidP="00AB769C">
                      <w:pPr>
                        <w:pStyle w:val="BodyText"/>
                        <w:spacing w:line="199" w:lineRule="exact"/>
                        <w:ind w:left="416"/>
                      </w:pPr>
                      <w:r>
                        <w:rPr>
                          <w:spacing w:val="-16"/>
                        </w:rPr>
                        <w:t xml:space="preserve"> </w:t>
                      </w:r>
                      <w:r>
                        <w:t>–</w:t>
                      </w:r>
                      <w:r>
                        <w:rPr>
                          <w:spacing w:val="10"/>
                        </w:rPr>
                        <w:t xml:space="preserve"> </w:t>
                      </w:r>
                      <w:r>
                        <w:t>апартманско</w:t>
                      </w:r>
                      <w:r>
                        <w:rPr>
                          <w:spacing w:val="16"/>
                        </w:rPr>
                        <w:t xml:space="preserve"> </w:t>
                      </w:r>
                      <w:r>
                        <w:t>етно</w:t>
                      </w:r>
                      <w:r>
                        <w:rPr>
                          <w:spacing w:val="16"/>
                        </w:rPr>
                        <w:t xml:space="preserve"> </w:t>
                      </w:r>
                      <w:r>
                        <w:t>насеље</w:t>
                      </w:r>
                      <w:r>
                        <w:rPr>
                          <w:spacing w:val="16"/>
                        </w:rPr>
                        <w:t xml:space="preserve"> </w:t>
                      </w:r>
                      <w:r>
                        <w:t>на</w:t>
                      </w:r>
                      <w:r>
                        <w:rPr>
                          <w:spacing w:val="17"/>
                        </w:rPr>
                        <w:t xml:space="preserve"> </w:t>
                      </w:r>
                      <w:r>
                        <w:t>територији</w:t>
                      </w:r>
                      <w:r>
                        <w:rPr>
                          <w:spacing w:val="16"/>
                        </w:rPr>
                        <w:t xml:space="preserve"> </w:t>
                      </w:r>
                      <w:r>
                        <w:t>општине</w:t>
                      </w:r>
                      <w:r>
                        <w:rPr>
                          <w:spacing w:val="16"/>
                        </w:rPr>
                        <w:t xml:space="preserve"> </w:t>
                      </w:r>
                      <w:r>
                        <w:t>Брус</w:t>
                      </w:r>
                      <w:r>
                        <w:rPr>
                          <w:spacing w:val="16"/>
                        </w:rPr>
                        <w:t xml:space="preserve"> </w:t>
                      </w:r>
                      <w:r>
                        <w:rPr>
                          <w:spacing w:val="-5"/>
                        </w:rPr>
                        <w:t>са</w:t>
                      </w:r>
                    </w:p>
                    <w:p w:rsidR="00AB769C" w:rsidRDefault="00AB769C" w:rsidP="00AB769C">
                      <w:pPr>
                        <w:pStyle w:val="BodyText"/>
                        <w:spacing w:before="1" w:line="232" w:lineRule="auto"/>
                        <w:ind w:right="17"/>
                      </w:pPr>
                      <w:r>
                        <w:rPr>
                          <w:spacing w:val="-2"/>
                        </w:rPr>
                        <w:t>1.200</w:t>
                      </w:r>
                      <w:r>
                        <w:rPr>
                          <w:spacing w:val="-7"/>
                        </w:rPr>
                        <w:t xml:space="preserve"> </w:t>
                      </w:r>
                      <w:r>
                        <w:rPr>
                          <w:spacing w:val="-2"/>
                        </w:rPr>
                        <w:t>лежаја,</w:t>
                      </w:r>
                      <w:r>
                        <w:rPr>
                          <w:spacing w:val="-7"/>
                        </w:rPr>
                        <w:t xml:space="preserve"> </w:t>
                      </w:r>
                      <w:r>
                        <w:rPr>
                          <w:spacing w:val="-2"/>
                        </w:rPr>
                        <w:t>од</w:t>
                      </w:r>
                      <w:r>
                        <w:rPr>
                          <w:spacing w:val="-7"/>
                        </w:rPr>
                        <w:t xml:space="preserve"> </w:t>
                      </w:r>
                      <w:r>
                        <w:rPr>
                          <w:spacing w:val="-2"/>
                        </w:rPr>
                        <w:t>тога</w:t>
                      </w:r>
                      <w:r>
                        <w:rPr>
                          <w:spacing w:val="-7"/>
                        </w:rPr>
                        <w:t xml:space="preserve"> </w:t>
                      </w:r>
                      <w:r>
                        <w:rPr>
                          <w:spacing w:val="-2"/>
                        </w:rPr>
                        <w:t>840</w:t>
                      </w:r>
                      <w:r>
                        <w:rPr>
                          <w:spacing w:val="-7"/>
                        </w:rPr>
                        <w:t xml:space="preserve"> </w:t>
                      </w:r>
                      <w:r>
                        <w:rPr>
                          <w:spacing w:val="-2"/>
                        </w:rPr>
                        <w:t>за</w:t>
                      </w:r>
                      <w:r>
                        <w:rPr>
                          <w:spacing w:val="-7"/>
                        </w:rPr>
                        <w:t xml:space="preserve"> </w:t>
                      </w:r>
                      <w:r>
                        <w:rPr>
                          <w:spacing w:val="-2"/>
                        </w:rPr>
                        <w:t>скијаше</w:t>
                      </w:r>
                      <w:r>
                        <w:rPr>
                          <w:spacing w:val="-7"/>
                        </w:rPr>
                        <w:t xml:space="preserve"> </w:t>
                      </w:r>
                      <w:r>
                        <w:rPr>
                          <w:spacing w:val="-2"/>
                        </w:rPr>
                        <w:t>(70%)</w:t>
                      </w:r>
                      <w:r>
                        <w:rPr>
                          <w:spacing w:val="-7"/>
                        </w:rPr>
                        <w:t xml:space="preserve"> </w:t>
                      </w:r>
                      <w:r>
                        <w:rPr>
                          <w:spacing w:val="-2"/>
                        </w:rPr>
                        <w:t>и</w:t>
                      </w:r>
                      <w:r>
                        <w:rPr>
                          <w:spacing w:val="-7"/>
                        </w:rPr>
                        <w:t xml:space="preserve"> </w:t>
                      </w:r>
                      <w:r>
                        <w:rPr>
                          <w:spacing w:val="-2"/>
                        </w:rPr>
                        <w:t>360</w:t>
                      </w:r>
                      <w:r>
                        <w:rPr>
                          <w:spacing w:val="-7"/>
                        </w:rPr>
                        <w:t xml:space="preserve"> </w:t>
                      </w:r>
                      <w:r>
                        <w:rPr>
                          <w:spacing w:val="-2"/>
                        </w:rPr>
                        <w:t>за</w:t>
                      </w:r>
                      <w:r>
                        <w:rPr>
                          <w:spacing w:val="-7"/>
                        </w:rPr>
                        <w:t xml:space="preserve"> </w:t>
                      </w:r>
                      <w:r>
                        <w:rPr>
                          <w:spacing w:val="-2"/>
                        </w:rPr>
                        <w:t>нескијаше</w:t>
                      </w:r>
                      <w:r>
                        <w:rPr>
                          <w:spacing w:val="-7"/>
                        </w:rPr>
                        <w:t xml:space="preserve"> </w:t>
                      </w:r>
                      <w:r>
                        <w:rPr>
                          <w:spacing w:val="-2"/>
                        </w:rPr>
                        <w:t>и</w:t>
                      </w:r>
                      <w:r>
                        <w:rPr>
                          <w:spacing w:val="-7"/>
                        </w:rPr>
                        <w:t xml:space="preserve"> </w:t>
                      </w:r>
                      <w:r>
                        <w:rPr>
                          <w:spacing w:val="-2"/>
                        </w:rPr>
                        <w:t>нор- дијске</w:t>
                      </w:r>
                      <w:r>
                        <w:rPr>
                          <w:spacing w:val="-8"/>
                        </w:rPr>
                        <w:t xml:space="preserve"> </w:t>
                      </w:r>
                      <w:r>
                        <w:rPr>
                          <w:spacing w:val="-2"/>
                        </w:rPr>
                        <w:t>скијаше</w:t>
                      </w:r>
                      <w:r>
                        <w:rPr>
                          <w:spacing w:val="-8"/>
                        </w:rPr>
                        <w:t xml:space="preserve"> </w:t>
                      </w:r>
                      <w:r>
                        <w:rPr>
                          <w:spacing w:val="-2"/>
                        </w:rPr>
                        <w:t>(30%),</w:t>
                      </w:r>
                      <w:r>
                        <w:rPr>
                          <w:spacing w:val="-8"/>
                        </w:rPr>
                        <w:t xml:space="preserve"> </w:t>
                      </w:r>
                      <w:r>
                        <w:rPr>
                          <w:spacing w:val="-2"/>
                        </w:rPr>
                        <w:t>на</w:t>
                      </w:r>
                      <w:r>
                        <w:rPr>
                          <w:spacing w:val="-8"/>
                        </w:rPr>
                        <w:t xml:space="preserve"> </w:t>
                      </w:r>
                      <w:r>
                        <w:rPr>
                          <w:spacing w:val="-2"/>
                        </w:rPr>
                        <w:t>грађевинском</w:t>
                      </w:r>
                      <w:r>
                        <w:rPr>
                          <w:spacing w:val="-8"/>
                        </w:rPr>
                        <w:t xml:space="preserve"> </w:t>
                      </w:r>
                      <w:r>
                        <w:rPr>
                          <w:spacing w:val="-2"/>
                        </w:rPr>
                        <w:t>земљишту</w:t>
                      </w:r>
                      <w:r>
                        <w:rPr>
                          <w:spacing w:val="-8"/>
                        </w:rPr>
                        <w:t xml:space="preserve"> </w:t>
                      </w:r>
                      <w:r>
                        <w:rPr>
                          <w:spacing w:val="-2"/>
                        </w:rPr>
                        <w:t>од</w:t>
                      </w:r>
                      <w:r>
                        <w:rPr>
                          <w:spacing w:val="-8"/>
                        </w:rPr>
                        <w:t xml:space="preserve"> </w:t>
                      </w:r>
                      <w:r>
                        <w:rPr>
                          <w:spacing w:val="-2"/>
                        </w:rPr>
                        <w:t>25</w:t>
                      </w:r>
                      <w:r>
                        <w:rPr>
                          <w:spacing w:val="-8"/>
                        </w:rPr>
                        <w:t xml:space="preserve"> </w:t>
                      </w:r>
                      <w:r>
                        <w:rPr>
                          <w:spacing w:val="-2"/>
                        </w:rPr>
                        <w:t>ha,</w:t>
                      </w:r>
                      <w:r>
                        <w:rPr>
                          <w:spacing w:val="-8"/>
                        </w:rPr>
                        <w:t xml:space="preserve"> </w:t>
                      </w:r>
                      <w:r>
                        <w:rPr>
                          <w:spacing w:val="-2"/>
                        </w:rPr>
                        <w:t>са</w:t>
                      </w:r>
                      <w:r>
                        <w:rPr>
                          <w:spacing w:val="-8"/>
                        </w:rPr>
                        <w:t xml:space="preserve"> </w:t>
                      </w:r>
                      <w:r>
                        <w:rPr>
                          <w:spacing w:val="-2"/>
                        </w:rPr>
                        <w:t xml:space="preserve">бруто </w:t>
                      </w:r>
                      <w:r>
                        <w:t>густином</w:t>
                      </w:r>
                      <w:r>
                        <w:rPr>
                          <w:spacing w:val="-6"/>
                        </w:rPr>
                        <w:t xml:space="preserve"> </w:t>
                      </w:r>
                      <w:r>
                        <w:t>насељености</w:t>
                      </w:r>
                      <w:r>
                        <w:rPr>
                          <w:spacing w:val="-7"/>
                        </w:rPr>
                        <w:t xml:space="preserve"> </w:t>
                      </w:r>
                      <w:r>
                        <w:t>до</w:t>
                      </w:r>
                      <w:r>
                        <w:rPr>
                          <w:spacing w:val="-6"/>
                        </w:rPr>
                        <w:t xml:space="preserve"> </w:t>
                      </w:r>
                      <w:r>
                        <w:t>50</w:t>
                      </w:r>
                      <w:r>
                        <w:rPr>
                          <w:spacing w:val="-7"/>
                        </w:rPr>
                        <w:t xml:space="preserve"> </w:t>
                      </w:r>
                      <w:r>
                        <w:t>лежаја</w:t>
                      </w:r>
                      <w:r>
                        <w:rPr>
                          <w:spacing w:val="-6"/>
                        </w:rPr>
                        <w:t xml:space="preserve"> </w:t>
                      </w:r>
                      <w:r>
                        <w:t>по</w:t>
                      </w:r>
                      <w:r>
                        <w:rPr>
                          <w:spacing w:val="-7"/>
                        </w:rPr>
                        <w:t xml:space="preserve"> </w:t>
                      </w:r>
                      <w:r>
                        <w:t>хектару,</w:t>
                      </w:r>
                      <w:r>
                        <w:rPr>
                          <w:spacing w:val="-7"/>
                        </w:rPr>
                        <w:t xml:space="preserve"> </w:t>
                      </w:r>
                      <w:r>
                        <w:t>са</w:t>
                      </w:r>
                      <w:r>
                        <w:rPr>
                          <w:spacing w:val="-6"/>
                        </w:rPr>
                        <w:t xml:space="preserve"> </w:t>
                      </w:r>
                      <w:r>
                        <w:t>запосленима</w:t>
                      </w:r>
                      <w:r>
                        <w:rPr>
                          <w:spacing w:val="-6"/>
                        </w:rPr>
                        <w:t xml:space="preserve"> </w:t>
                      </w:r>
                      <w:r>
                        <w:t xml:space="preserve">до </w:t>
                      </w:r>
                      <w:r>
                        <w:rPr>
                          <w:spacing w:val="-2"/>
                        </w:rPr>
                        <w:t>58</w:t>
                      </w:r>
                      <w:r>
                        <w:rPr>
                          <w:spacing w:val="-10"/>
                        </w:rPr>
                        <w:t xml:space="preserve"> </w:t>
                      </w:r>
                      <w:r>
                        <w:rPr>
                          <w:spacing w:val="-2"/>
                        </w:rPr>
                        <w:t>корисника</w:t>
                      </w:r>
                      <w:r>
                        <w:rPr>
                          <w:spacing w:val="-9"/>
                        </w:rPr>
                        <w:t xml:space="preserve"> </w:t>
                      </w:r>
                      <w:r>
                        <w:rPr>
                          <w:spacing w:val="-2"/>
                        </w:rPr>
                        <w:t>по</w:t>
                      </w:r>
                      <w:r>
                        <w:rPr>
                          <w:spacing w:val="-9"/>
                        </w:rPr>
                        <w:t xml:space="preserve"> </w:t>
                      </w:r>
                      <w:r>
                        <w:rPr>
                          <w:spacing w:val="-2"/>
                        </w:rPr>
                        <w:t>хектару;</w:t>
                      </w:r>
                      <w:r>
                        <w:rPr>
                          <w:spacing w:val="-9"/>
                        </w:rPr>
                        <w:t xml:space="preserve"> </w:t>
                      </w:r>
                      <w:r>
                        <w:rPr>
                          <w:spacing w:val="-2"/>
                        </w:rPr>
                        <w:t>препоручени</w:t>
                      </w:r>
                      <w:r>
                        <w:rPr>
                          <w:spacing w:val="-10"/>
                        </w:rPr>
                        <w:t xml:space="preserve"> </w:t>
                      </w:r>
                      <w:r>
                        <w:rPr>
                          <w:spacing w:val="-2"/>
                        </w:rPr>
                        <w:t>су</w:t>
                      </w:r>
                      <w:r>
                        <w:rPr>
                          <w:spacing w:val="-9"/>
                        </w:rPr>
                        <w:t xml:space="preserve"> </w:t>
                      </w:r>
                      <w:r>
                        <w:rPr>
                          <w:spacing w:val="-2"/>
                        </w:rPr>
                        <w:t>следећи</w:t>
                      </w:r>
                      <w:r>
                        <w:rPr>
                          <w:spacing w:val="-9"/>
                        </w:rPr>
                        <w:t xml:space="preserve"> </w:t>
                      </w:r>
                      <w:r>
                        <w:rPr>
                          <w:spacing w:val="-2"/>
                        </w:rPr>
                        <w:t>садржаји</w:t>
                      </w:r>
                      <w:r>
                        <w:rPr>
                          <w:spacing w:val="-9"/>
                        </w:rPr>
                        <w:t xml:space="preserve"> </w:t>
                      </w:r>
                      <w:r>
                        <w:rPr>
                          <w:spacing w:val="-2"/>
                        </w:rPr>
                        <w:t>смешта- ја:</w:t>
                      </w:r>
                      <w:r>
                        <w:rPr>
                          <w:spacing w:val="-3"/>
                        </w:rPr>
                        <w:t xml:space="preserve"> </w:t>
                      </w:r>
                      <w:r>
                        <w:rPr>
                          <w:spacing w:val="-2"/>
                        </w:rPr>
                        <w:t>етно-насеље,</w:t>
                      </w:r>
                      <w:r>
                        <w:rPr>
                          <w:spacing w:val="-3"/>
                        </w:rPr>
                        <w:t xml:space="preserve"> </w:t>
                      </w:r>
                      <w:r>
                        <w:rPr>
                          <w:spacing w:val="-2"/>
                        </w:rPr>
                        <w:t>пансиони</w:t>
                      </w:r>
                      <w:r>
                        <w:rPr>
                          <w:spacing w:val="-3"/>
                        </w:rPr>
                        <w:t xml:space="preserve"> </w:t>
                      </w:r>
                      <w:r>
                        <w:rPr>
                          <w:spacing w:val="-2"/>
                        </w:rPr>
                        <w:t>етно-насеља,</w:t>
                      </w:r>
                      <w:r>
                        <w:rPr>
                          <w:spacing w:val="-3"/>
                        </w:rPr>
                        <w:t xml:space="preserve"> </w:t>
                      </w:r>
                      <w:r>
                        <w:rPr>
                          <w:spacing w:val="-2"/>
                        </w:rPr>
                        <w:t xml:space="preserve">здравствено-рехабилитаци- </w:t>
                      </w:r>
                      <w:r>
                        <w:t>они центар и комерцијални услужно-туристички садржаји;</w:t>
                      </w:r>
                    </w:p>
                    <w:p w:rsidR="00AB769C" w:rsidRDefault="00AB769C" w:rsidP="00AB769C">
                      <w:pPr>
                        <w:pStyle w:val="BodyText"/>
                        <w:spacing w:line="232" w:lineRule="auto"/>
                        <w:ind w:right="18"/>
                      </w:pPr>
                      <w:r>
                        <w:rPr>
                          <w:spacing w:val="-12"/>
                        </w:rPr>
                        <w:t xml:space="preserve"> </w:t>
                      </w:r>
                      <w:r>
                        <w:rPr>
                          <w:spacing w:val="-4"/>
                        </w:rPr>
                        <w:t>–</w:t>
                      </w:r>
                      <w:r>
                        <w:rPr>
                          <w:spacing w:val="-7"/>
                        </w:rPr>
                        <w:t xml:space="preserve"> </w:t>
                      </w:r>
                      <w:r>
                        <w:rPr>
                          <w:spacing w:val="-4"/>
                        </w:rPr>
                        <w:t>спортско</w:t>
                      </w:r>
                      <w:r>
                        <w:rPr>
                          <w:spacing w:val="-7"/>
                        </w:rPr>
                        <w:t xml:space="preserve"> </w:t>
                      </w:r>
                      <w:r>
                        <w:rPr>
                          <w:spacing w:val="-4"/>
                        </w:rPr>
                        <w:t>село</w:t>
                      </w:r>
                      <w:r>
                        <w:rPr>
                          <w:spacing w:val="-7"/>
                        </w:rPr>
                        <w:t xml:space="preserve"> </w:t>
                      </w:r>
                      <w:r>
                        <w:rPr>
                          <w:spacing w:val="-4"/>
                        </w:rPr>
                        <w:t>на</w:t>
                      </w:r>
                      <w:r>
                        <w:rPr>
                          <w:spacing w:val="-8"/>
                        </w:rPr>
                        <w:t xml:space="preserve"> </w:t>
                      </w:r>
                      <w:r>
                        <w:rPr>
                          <w:spacing w:val="-4"/>
                        </w:rPr>
                        <w:t>територији</w:t>
                      </w:r>
                      <w:r>
                        <w:rPr>
                          <w:spacing w:val="-7"/>
                        </w:rPr>
                        <w:t xml:space="preserve"> </w:t>
                      </w:r>
                      <w:r>
                        <w:rPr>
                          <w:spacing w:val="-4"/>
                        </w:rPr>
                        <w:t>општине</w:t>
                      </w:r>
                      <w:r>
                        <w:rPr>
                          <w:spacing w:val="-7"/>
                        </w:rPr>
                        <w:t xml:space="preserve"> </w:t>
                      </w:r>
                      <w:r>
                        <w:rPr>
                          <w:spacing w:val="-4"/>
                        </w:rPr>
                        <w:t>Рашка</w:t>
                      </w:r>
                      <w:r>
                        <w:rPr>
                          <w:spacing w:val="-7"/>
                        </w:rPr>
                        <w:t xml:space="preserve"> </w:t>
                      </w:r>
                      <w:r>
                        <w:rPr>
                          <w:spacing w:val="-4"/>
                        </w:rPr>
                        <w:t>–</w:t>
                      </w:r>
                      <w:r>
                        <w:rPr>
                          <w:spacing w:val="-8"/>
                        </w:rPr>
                        <w:t xml:space="preserve"> </w:t>
                      </w:r>
                      <w:r>
                        <w:rPr>
                          <w:spacing w:val="-4"/>
                        </w:rPr>
                        <w:t>спортски</w:t>
                      </w:r>
                      <w:r>
                        <w:rPr>
                          <w:spacing w:val="-7"/>
                        </w:rPr>
                        <w:t xml:space="preserve"> </w:t>
                      </w:r>
                      <w:r>
                        <w:rPr>
                          <w:spacing w:val="-4"/>
                        </w:rPr>
                        <w:t xml:space="preserve">хотел </w:t>
                      </w:r>
                      <w:r>
                        <w:t>са</w:t>
                      </w:r>
                      <w:r>
                        <w:rPr>
                          <w:spacing w:val="-5"/>
                        </w:rPr>
                        <w:t xml:space="preserve"> </w:t>
                      </w:r>
                      <w:r>
                        <w:t>200</w:t>
                      </w:r>
                      <w:r>
                        <w:rPr>
                          <w:spacing w:val="-5"/>
                        </w:rPr>
                        <w:t xml:space="preserve"> </w:t>
                      </w:r>
                      <w:r>
                        <w:t>лежаја</w:t>
                      </w:r>
                      <w:r>
                        <w:rPr>
                          <w:spacing w:val="-5"/>
                        </w:rPr>
                        <w:t xml:space="preserve"> </w:t>
                      </w:r>
                      <w:r>
                        <w:t>(од</w:t>
                      </w:r>
                      <w:r>
                        <w:rPr>
                          <w:spacing w:val="-5"/>
                        </w:rPr>
                        <w:t xml:space="preserve"> </w:t>
                      </w:r>
                      <w:r>
                        <w:t>тога</w:t>
                      </w:r>
                      <w:r>
                        <w:rPr>
                          <w:spacing w:val="-5"/>
                        </w:rPr>
                        <w:t xml:space="preserve"> </w:t>
                      </w:r>
                      <w:r>
                        <w:t>140</w:t>
                      </w:r>
                      <w:r>
                        <w:rPr>
                          <w:spacing w:val="-5"/>
                        </w:rPr>
                        <w:t xml:space="preserve"> </w:t>
                      </w:r>
                      <w:r>
                        <w:t>за</w:t>
                      </w:r>
                      <w:r>
                        <w:rPr>
                          <w:spacing w:val="-5"/>
                        </w:rPr>
                        <w:t xml:space="preserve"> </w:t>
                      </w:r>
                      <w:r>
                        <w:t>скијаше,</w:t>
                      </w:r>
                      <w:r>
                        <w:rPr>
                          <w:spacing w:val="-5"/>
                        </w:rPr>
                        <w:t xml:space="preserve"> </w:t>
                      </w:r>
                      <w:r>
                        <w:t>или</w:t>
                      </w:r>
                      <w:r>
                        <w:rPr>
                          <w:spacing w:val="-5"/>
                        </w:rPr>
                        <w:t xml:space="preserve"> </w:t>
                      </w:r>
                      <w:r>
                        <w:t>70%</w:t>
                      </w:r>
                      <w:r>
                        <w:rPr>
                          <w:spacing w:val="-5"/>
                        </w:rPr>
                        <w:t xml:space="preserve"> </w:t>
                      </w:r>
                      <w:r>
                        <w:t>и</w:t>
                      </w:r>
                      <w:r>
                        <w:rPr>
                          <w:spacing w:val="-5"/>
                        </w:rPr>
                        <w:t xml:space="preserve"> </w:t>
                      </w:r>
                      <w:r>
                        <w:t>60</w:t>
                      </w:r>
                      <w:r>
                        <w:rPr>
                          <w:spacing w:val="-5"/>
                        </w:rPr>
                        <w:t xml:space="preserve"> </w:t>
                      </w:r>
                      <w:r>
                        <w:t>за</w:t>
                      </w:r>
                      <w:r>
                        <w:rPr>
                          <w:spacing w:val="-5"/>
                        </w:rPr>
                        <w:t xml:space="preserve"> </w:t>
                      </w:r>
                      <w:r>
                        <w:t>нескијаше</w:t>
                      </w:r>
                      <w:r>
                        <w:rPr>
                          <w:spacing w:val="-5"/>
                        </w:rPr>
                        <w:t xml:space="preserve"> </w:t>
                      </w:r>
                      <w:r>
                        <w:t xml:space="preserve">и </w:t>
                      </w:r>
                      <w:r>
                        <w:rPr>
                          <w:spacing w:val="-2"/>
                        </w:rPr>
                        <w:t>нордијске</w:t>
                      </w:r>
                      <w:r>
                        <w:rPr>
                          <w:spacing w:val="-5"/>
                        </w:rPr>
                        <w:t xml:space="preserve"> </w:t>
                      </w:r>
                      <w:r>
                        <w:rPr>
                          <w:spacing w:val="-2"/>
                        </w:rPr>
                        <w:t>скијаше</w:t>
                      </w:r>
                      <w:r>
                        <w:rPr>
                          <w:spacing w:val="-5"/>
                        </w:rPr>
                        <w:t xml:space="preserve"> </w:t>
                      </w:r>
                      <w:r>
                        <w:rPr>
                          <w:spacing w:val="-2"/>
                        </w:rPr>
                        <w:t>или</w:t>
                      </w:r>
                      <w:r>
                        <w:rPr>
                          <w:spacing w:val="-5"/>
                        </w:rPr>
                        <w:t xml:space="preserve"> </w:t>
                      </w:r>
                      <w:r>
                        <w:rPr>
                          <w:spacing w:val="-2"/>
                        </w:rPr>
                        <w:t>30%),</w:t>
                      </w:r>
                      <w:r>
                        <w:rPr>
                          <w:spacing w:val="-5"/>
                        </w:rPr>
                        <w:t xml:space="preserve"> </w:t>
                      </w:r>
                      <w:r>
                        <w:rPr>
                          <w:spacing w:val="-2"/>
                        </w:rPr>
                        <w:t>на</w:t>
                      </w:r>
                      <w:r>
                        <w:rPr>
                          <w:spacing w:val="-5"/>
                        </w:rPr>
                        <w:t xml:space="preserve"> </w:t>
                      </w:r>
                      <w:r>
                        <w:rPr>
                          <w:spacing w:val="-2"/>
                        </w:rPr>
                        <w:t>грађевинском</w:t>
                      </w:r>
                      <w:r>
                        <w:rPr>
                          <w:spacing w:val="-5"/>
                        </w:rPr>
                        <w:t xml:space="preserve"> </w:t>
                      </w:r>
                      <w:r>
                        <w:rPr>
                          <w:spacing w:val="-2"/>
                        </w:rPr>
                        <w:t>земљишту</w:t>
                      </w:r>
                      <w:r>
                        <w:rPr>
                          <w:spacing w:val="-5"/>
                        </w:rPr>
                        <w:t xml:space="preserve"> </w:t>
                      </w:r>
                      <w:r>
                        <w:rPr>
                          <w:spacing w:val="-2"/>
                        </w:rPr>
                        <w:t>од</w:t>
                      </w:r>
                      <w:r>
                        <w:rPr>
                          <w:spacing w:val="-5"/>
                        </w:rPr>
                        <w:t xml:space="preserve"> </w:t>
                      </w:r>
                      <w:r>
                        <w:rPr>
                          <w:spacing w:val="-2"/>
                        </w:rPr>
                        <w:t>9</w:t>
                      </w:r>
                      <w:r>
                        <w:rPr>
                          <w:spacing w:val="-5"/>
                        </w:rPr>
                        <w:t xml:space="preserve"> </w:t>
                      </w:r>
                      <w:r>
                        <w:rPr>
                          <w:spacing w:val="-2"/>
                        </w:rPr>
                        <w:t>ha,</w:t>
                      </w:r>
                      <w:r>
                        <w:rPr>
                          <w:spacing w:val="-5"/>
                        </w:rPr>
                        <w:t xml:space="preserve"> </w:t>
                      </w:r>
                      <w:r>
                        <w:rPr>
                          <w:spacing w:val="-2"/>
                        </w:rPr>
                        <w:t>са бруто</w:t>
                      </w:r>
                      <w:r>
                        <w:rPr>
                          <w:spacing w:val="-8"/>
                        </w:rPr>
                        <w:t xml:space="preserve"> </w:t>
                      </w:r>
                      <w:r>
                        <w:rPr>
                          <w:spacing w:val="-2"/>
                        </w:rPr>
                        <w:t>густином</w:t>
                      </w:r>
                      <w:r>
                        <w:rPr>
                          <w:spacing w:val="-8"/>
                        </w:rPr>
                        <w:t xml:space="preserve"> </w:t>
                      </w:r>
                      <w:r>
                        <w:rPr>
                          <w:spacing w:val="-2"/>
                        </w:rPr>
                        <w:t>насељености</w:t>
                      </w:r>
                      <w:r>
                        <w:rPr>
                          <w:spacing w:val="-8"/>
                        </w:rPr>
                        <w:t xml:space="preserve"> </w:t>
                      </w:r>
                      <w:r>
                        <w:rPr>
                          <w:spacing w:val="-2"/>
                        </w:rPr>
                        <w:t>од</w:t>
                      </w:r>
                      <w:r>
                        <w:rPr>
                          <w:spacing w:val="-8"/>
                        </w:rPr>
                        <w:t xml:space="preserve"> </w:t>
                      </w:r>
                      <w:r>
                        <w:rPr>
                          <w:spacing w:val="-2"/>
                        </w:rPr>
                        <w:t>22</w:t>
                      </w:r>
                      <w:r>
                        <w:rPr>
                          <w:spacing w:val="-8"/>
                        </w:rPr>
                        <w:t xml:space="preserve"> </w:t>
                      </w:r>
                      <w:r>
                        <w:rPr>
                          <w:spacing w:val="-2"/>
                        </w:rPr>
                        <w:t>лежаја</w:t>
                      </w:r>
                      <w:r>
                        <w:rPr>
                          <w:spacing w:val="-8"/>
                        </w:rPr>
                        <w:t xml:space="preserve"> </w:t>
                      </w:r>
                      <w:r>
                        <w:rPr>
                          <w:spacing w:val="-2"/>
                        </w:rPr>
                        <w:t>по</w:t>
                      </w:r>
                      <w:r>
                        <w:rPr>
                          <w:spacing w:val="-8"/>
                        </w:rPr>
                        <w:t xml:space="preserve"> </w:t>
                      </w:r>
                      <w:r>
                        <w:rPr>
                          <w:spacing w:val="-2"/>
                        </w:rPr>
                        <w:t>хектару,</w:t>
                      </w:r>
                      <w:r>
                        <w:rPr>
                          <w:spacing w:val="-8"/>
                        </w:rPr>
                        <w:t xml:space="preserve"> </w:t>
                      </w:r>
                      <w:r>
                        <w:rPr>
                          <w:spacing w:val="-2"/>
                        </w:rPr>
                        <w:t>са</w:t>
                      </w:r>
                      <w:r>
                        <w:rPr>
                          <w:spacing w:val="-8"/>
                        </w:rPr>
                        <w:t xml:space="preserve"> </w:t>
                      </w:r>
                      <w:r>
                        <w:rPr>
                          <w:spacing w:val="-2"/>
                        </w:rPr>
                        <w:t xml:space="preserve">запослени- </w:t>
                      </w:r>
                      <w:r>
                        <w:rPr>
                          <w:spacing w:val="-4"/>
                        </w:rPr>
                        <w:t>ма</w:t>
                      </w:r>
                      <w:r>
                        <w:rPr>
                          <w:spacing w:val="-5"/>
                        </w:rPr>
                        <w:t xml:space="preserve"> </w:t>
                      </w:r>
                      <w:r>
                        <w:rPr>
                          <w:spacing w:val="-4"/>
                        </w:rPr>
                        <w:t>до</w:t>
                      </w:r>
                      <w:r>
                        <w:rPr>
                          <w:spacing w:val="-5"/>
                        </w:rPr>
                        <w:t xml:space="preserve"> </w:t>
                      </w:r>
                      <w:r>
                        <w:rPr>
                          <w:spacing w:val="-4"/>
                        </w:rPr>
                        <w:t>27</w:t>
                      </w:r>
                      <w:r>
                        <w:rPr>
                          <w:spacing w:val="-5"/>
                        </w:rPr>
                        <w:t xml:space="preserve"> </w:t>
                      </w:r>
                      <w:r>
                        <w:rPr>
                          <w:spacing w:val="-4"/>
                        </w:rPr>
                        <w:t>корисника</w:t>
                      </w:r>
                      <w:r>
                        <w:rPr>
                          <w:spacing w:val="-5"/>
                        </w:rPr>
                        <w:t xml:space="preserve"> </w:t>
                      </w:r>
                      <w:r>
                        <w:rPr>
                          <w:spacing w:val="-4"/>
                        </w:rPr>
                        <w:t>по</w:t>
                      </w:r>
                      <w:r>
                        <w:rPr>
                          <w:spacing w:val="-5"/>
                        </w:rPr>
                        <w:t xml:space="preserve"> </w:t>
                      </w:r>
                      <w:r>
                        <w:rPr>
                          <w:spacing w:val="-4"/>
                        </w:rPr>
                        <w:t>хектару;</w:t>
                      </w:r>
                      <w:r>
                        <w:rPr>
                          <w:spacing w:val="-5"/>
                        </w:rPr>
                        <w:t xml:space="preserve"> </w:t>
                      </w:r>
                      <w:r>
                        <w:rPr>
                          <w:spacing w:val="-4"/>
                        </w:rPr>
                        <w:t>у</w:t>
                      </w:r>
                      <w:r>
                        <w:rPr>
                          <w:spacing w:val="-5"/>
                        </w:rPr>
                        <w:t xml:space="preserve"> </w:t>
                      </w:r>
                      <w:r>
                        <w:rPr>
                          <w:spacing w:val="-4"/>
                        </w:rPr>
                        <w:t>оквиру</w:t>
                      </w:r>
                      <w:r>
                        <w:rPr>
                          <w:spacing w:val="-5"/>
                        </w:rPr>
                        <w:t xml:space="preserve"> </w:t>
                      </w:r>
                      <w:r>
                        <w:rPr>
                          <w:spacing w:val="-4"/>
                        </w:rPr>
                        <w:t>спортског</w:t>
                      </w:r>
                      <w:r>
                        <w:rPr>
                          <w:spacing w:val="-5"/>
                        </w:rPr>
                        <w:t xml:space="preserve"> </w:t>
                      </w:r>
                      <w:r>
                        <w:rPr>
                          <w:spacing w:val="-4"/>
                        </w:rPr>
                        <w:t>села</w:t>
                      </w:r>
                      <w:r>
                        <w:rPr>
                          <w:spacing w:val="-5"/>
                        </w:rPr>
                        <w:t xml:space="preserve"> </w:t>
                      </w:r>
                      <w:r>
                        <w:rPr>
                          <w:spacing w:val="-4"/>
                        </w:rPr>
                        <w:t>предвиђен</w:t>
                      </w:r>
                      <w:r>
                        <w:rPr>
                          <w:spacing w:val="-5"/>
                        </w:rPr>
                        <w:t xml:space="preserve"> </w:t>
                      </w:r>
                      <w:r>
                        <w:rPr>
                          <w:spacing w:val="-4"/>
                        </w:rPr>
                        <w:t xml:space="preserve">је </w:t>
                      </w:r>
                      <w:r>
                        <w:rPr>
                          <w:spacing w:val="-2"/>
                        </w:rPr>
                        <w:t>центар</w:t>
                      </w:r>
                      <w:r>
                        <w:rPr>
                          <w:spacing w:val="-4"/>
                        </w:rPr>
                        <w:t xml:space="preserve"> </w:t>
                      </w:r>
                      <w:r>
                        <w:rPr>
                          <w:spacing w:val="-2"/>
                        </w:rPr>
                        <w:t>за</w:t>
                      </w:r>
                      <w:r>
                        <w:rPr>
                          <w:spacing w:val="-4"/>
                        </w:rPr>
                        <w:t xml:space="preserve"> </w:t>
                      </w:r>
                      <w:r>
                        <w:rPr>
                          <w:spacing w:val="-2"/>
                        </w:rPr>
                        <w:t>припрему</w:t>
                      </w:r>
                      <w:r>
                        <w:rPr>
                          <w:spacing w:val="-4"/>
                        </w:rPr>
                        <w:t xml:space="preserve"> </w:t>
                      </w:r>
                      <w:r>
                        <w:rPr>
                          <w:spacing w:val="-2"/>
                        </w:rPr>
                        <w:t>врхунских</w:t>
                      </w:r>
                      <w:r>
                        <w:rPr>
                          <w:spacing w:val="-4"/>
                        </w:rPr>
                        <w:t xml:space="preserve"> </w:t>
                      </w:r>
                      <w:r>
                        <w:rPr>
                          <w:spacing w:val="-2"/>
                        </w:rPr>
                        <w:t>спортиста</w:t>
                      </w:r>
                      <w:r>
                        <w:rPr>
                          <w:spacing w:val="-4"/>
                        </w:rPr>
                        <w:t xml:space="preserve"> </w:t>
                      </w:r>
                      <w:r>
                        <w:rPr>
                          <w:spacing w:val="-2"/>
                        </w:rPr>
                        <w:t>са</w:t>
                      </w:r>
                      <w:r>
                        <w:rPr>
                          <w:spacing w:val="-4"/>
                        </w:rPr>
                        <w:t xml:space="preserve"> </w:t>
                      </w:r>
                      <w:r>
                        <w:rPr>
                          <w:spacing w:val="-2"/>
                        </w:rPr>
                        <w:t>комплексом</w:t>
                      </w:r>
                      <w:r>
                        <w:rPr>
                          <w:spacing w:val="-4"/>
                        </w:rPr>
                        <w:t xml:space="preserve"> </w:t>
                      </w:r>
                      <w:r>
                        <w:rPr>
                          <w:spacing w:val="-2"/>
                        </w:rPr>
                        <w:t xml:space="preserve">отворених </w:t>
                      </w:r>
                      <w:r>
                        <w:t>спортских</w:t>
                      </w:r>
                      <w:r>
                        <w:rPr>
                          <w:spacing w:val="-8"/>
                        </w:rPr>
                        <w:t xml:space="preserve"> </w:t>
                      </w:r>
                      <w:r>
                        <w:t>борилишта</w:t>
                      </w:r>
                      <w:r>
                        <w:rPr>
                          <w:spacing w:val="-8"/>
                        </w:rPr>
                        <w:t xml:space="preserve"> </w:t>
                      </w:r>
                      <w:r>
                        <w:t>(за</w:t>
                      </w:r>
                      <w:r>
                        <w:rPr>
                          <w:spacing w:val="-8"/>
                        </w:rPr>
                        <w:t xml:space="preserve"> </w:t>
                      </w:r>
                      <w:r>
                        <w:t>фудбал,</w:t>
                      </w:r>
                      <w:r>
                        <w:rPr>
                          <w:spacing w:val="-8"/>
                        </w:rPr>
                        <w:t xml:space="preserve"> </w:t>
                      </w:r>
                      <w:r>
                        <w:t>атлетику</w:t>
                      </w:r>
                      <w:r>
                        <w:rPr>
                          <w:spacing w:val="-8"/>
                        </w:rPr>
                        <w:t xml:space="preserve"> </w:t>
                      </w:r>
                      <w:r>
                        <w:t>и</w:t>
                      </w:r>
                      <w:r>
                        <w:rPr>
                          <w:spacing w:val="-8"/>
                        </w:rPr>
                        <w:t xml:space="preserve"> </w:t>
                      </w:r>
                      <w:r>
                        <w:t>мале</w:t>
                      </w:r>
                      <w:r>
                        <w:rPr>
                          <w:spacing w:val="-8"/>
                        </w:rPr>
                        <w:t xml:space="preserve"> </w:t>
                      </w:r>
                      <w:r>
                        <w:t>спортове);</w:t>
                      </w:r>
                    </w:p>
                    <w:p w:rsidR="00AB769C" w:rsidRDefault="00AB769C" w:rsidP="00AB769C">
                      <w:pPr>
                        <w:pStyle w:val="BodyText"/>
                        <w:spacing w:line="232" w:lineRule="auto"/>
                        <w:ind w:right="17"/>
                      </w:pPr>
                      <w:r>
                        <w:rPr>
                          <w:spacing w:val="-12"/>
                        </w:rPr>
                        <w:t xml:space="preserve"> </w:t>
                      </w:r>
                      <w:r>
                        <w:t>–</w:t>
                      </w:r>
                      <w:r>
                        <w:rPr>
                          <w:spacing w:val="-4"/>
                        </w:rPr>
                        <w:t xml:space="preserve"> </w:t>
                      </w:r>
                      <w:r>
                        <w:t>дневних излетника на простору који гравитира комплексу је 525 (од тога 367 скијаша, или 70% и 158 нескијаша и нордиј- ских скијаша, или 30%);</w:t>
                      </w:r>
                    </w:p>
                    <w:p w:rsidR="00AB769C" w:rsidRDefault="00AB769C" w:rsidP="00AB769C">
                      <w:pPr>
                        <w:pStyle w:val="BodyText"/>
                        <w:spacing w:line="199"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42,</w:t>
                      </w:r>
                      <w:r>
                        <w:rPr>
                          <w:spacing w:val="-6"/>
                        </w:rPr>
                        <w:t xml:space="preserve"> </w:t>
                      </w:r>
                      <w:r>
                        <w:t>15%</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1" w:line="232" w:lineRule="auto"/>
                        <w:ind w:right="18"/>
                      </w:pPr>
                      <w:r>
                        <w:rPr>
                          <w:spacing w:val="-12"/>
                        </w:rPr>
                        <w:t xml:space="preserve"> </w:t>
                      </w:r>
                      <w:r>
                        <w:t>– запослених</w:t>
                      </w:r>
                      <w:r>
                        <w:rPr>
                          <w:spacing w:val="34"/>
                        </w:rPr>
                        <w:t xml:space="preserve"> </w:t>
                      </w:r>
                      <w:r>
                        <w:t xml:space="preserve">– у апартманском етно насељу 240 и у спорт- ском селу 40, укупно 280 (укључујући запослене у другим серви- </w:t>
                      </w:r>
                      <w:r>
                        <w:rPr>
                          <w:spacing w:val="-2"/>
                        </w:rPr>
                        <w:t>сима).</w:t>
                      </w:r>
                    </w:p>
                    <w:p w:rsidR="00AB769C" w:rsidRDefault="00AB769C" w:rsidP="00AB769C">
                      <w:pPr>
                        <w:pStyle w:val="BodyText"/>
                        <w:spacing w:line="232" w:lineRule="auto"/>
                        <w:ind w:right="17"/>
                      </w:pPr>
                      <w:r>
                        <w:t>На грађевинском земљишту комплекса од 34 ha (25 ha у оп- штини Брус и 9 ha у општини Рашка) планирана је бруто густина насељености од око 35 стационарних корисника по хектару, а са запосленима до 36 корисника по хектару.</w:t>
                      </w:r>
                    </w:p>
                    <w:p w:rsidR="00AB769C" w:rsidRDefault="00AB769C" w:rsidP="00AB769C">
                      <w:pPr>
                        <w:pStyle w:val="BodyText"/>
                        <w:spacing w:line="232" w:lineRule="auto"/>
                        <w:ind w:right="17"/>
                      </w:pPr>
                      <w:r>
                        <w:t>Јавне</w:t>
                      </w:r>
                      <w:r>
                        <w:rPr>
                          <w:spacing w:val="-4"/>
                        </w:rPr>
                        <w:t xml:space="preserve"> </w:t>
                      </w:r>
                      <w:r>
                        <w:t>службе</w:t>
                      </w:r>
                      <w:r>
                        <w:rPr>
                          <w:spacing w:val="-4"/>
                        </w:rPr>
                        <w:t xml:space="preserve"> </w:t>
                      </w:r>
                      <w:r>
                        <w:t>и</w:t>
                      </w:r>
                      <w:r>
                        <w:rPr>
                          <w:spacing w:val="-4"/>
                        </w:rPr>
                        <w:t xml:space="preserve"> </w:t>
                      </w:r>
                      <w:r>
                        <w:t>сервиси</w:t>
                      </w:r>
                      <w:r>
                        <w:rPr>
                          <w:spacing w:val="-4"/>
                        </w:rPr>
                        <w:t xml:space="preserve"> </w:t>
                      </w:r>
                      <w:r>
                        <w:t>у</w:t>
                      </w:r>
                      <w:r>
                        <w:rPr>
                          <w:spacing w:val="-4"/>
                        </w:rPr>
                        <w:t xml:space="preserve"> </w:t>
                      </w:r>
                      <w:r>
                        <w:t>апартманском</w:t>
                      </w:r>
                      <w:r>
                        <w:rPr>
                          <w:spacing w:val="-4"/>
                        </w:rPr>
                        <w:t xml:space="preserve"> </w:t>
                      </w:r>
                      <w:r>
                        <w:t>етно</w:t>
                      </w:r>
                      <w:r>
                        <w:rPr>
                          <w:spacing w:val="-4"/>
                        </w:rPr>
                        <w:t xml:space="preserve"> </w:t>
                      </w:r>
                      <w:r>
                        <w:t>насељу</w:t>
                      </w:r>
                      <w:r>
                        <w:rPr>
                          <w:spacing w:val="-4"/>
                        </w:rPr>
                        <w:t xml:space="preserve"> </w:t>
                      </w:r>
                      <w:r>
                        <w:t>обухва- тају: садржаје угоститељства, трговине и сервиса; верски објекат са конаком за смештај посетилаца; јавне паркинге, гараже, ауто- буско стајалиште и трасу шинског возила са стајалиштем у про- ширеном коридору државног пута. Комплекс се наслања на сек- торe 6. и 8. алпског скијалишта. Уз апартманско етно насеље су полазишта</w:t>
                      </w:r>
                      <w:r>
                        <w:rPr>
                          <w:spacing w:val="-1"/>
                        </w:rPr>
                        <w:t xml:space="preserve"> </w:t>
                      </w:r>
                      <w:r>
                        <w:t>постојећих</w:t>
                      </w:r>
                      <w:r>
                        <w:rPr>
                          <w:spacing w:val="-1"/>
                        </w:rPr>
                        <w:t xml:space="preserve"> </w:t>
                      </w:r>
                      <w:r>
                        <w:t>ски-лифтова</w:t>
                      </w:r>
                      <w:r>
                        <w:rPr>
                          <w:spacing w:val="-1"/>
                        </w:rPr>
                        <w:t xml:space="preserve"> </w:t>
                      </w:r>
                      <w:r>
                        <w:t>и</w:t>
                      </w:r>
                      <w:r>
                        <w:rPr>
                          <w:spacing w:val="-1"/>
                        </w:rPr>
                        <w:t xml:space="preserve"> </w:t>
                      </w:r>
                      <w:r>
                        <w:t>исходишта</w:t>
                      </w:r>
                      <w:r>
                        <w:rPr>
                          <w:spacing w:val="-1"/>
                        </w:rPr>
                        <w:t xml:space="preserve"> </w:t>
                      </w:r>
                      <w:r>
                        <w:t>алпских</w:t>
                      </w:r>
                      <w:r>
                        <w:rPr>
                          <w:spacing w:val="-1"/>
                        </w:rPr>
                        <w:t xml:space="preserve"> </w:t>
                      </w:r>
                      <w:r>
                        <w:t>ски-ста- за, са планираном везном пасарелом преко државног пута и пла- ниран</w:t>
                      </w:r>
                      <w:r>
                        <w:rPr>
                          <w:spacing w:val="20"/>
                        </w:rPr>
                        <w:t xml:space="preserve"> </w:t>
                      </w:r>
                      <w:r>
                        <w:t>терминал</w:t>
                      </w:r>
                      <w:r>
                        <w:rPr>
                          <w:spacing w:val="23"/>
                        </w:rPr>
                        <w:t xml:space="preserve"> </w:t>
                      </w:r>
                      <w:r>
                        <w:t>санкашке</w:t>
                      </w:r>
                      <w:r>
                        <w:rPr>
                          <w:spacing w:val="22"/>
                        </w:rPr>
                        <w:t xml:space="preserve"> </w:t>
                      </w:r>
                      <w:r>
                        <w:t>стазе.</w:t>
                      </w:r>
                      <w:r>
                        <w:rPr>
                          <w:spacing w:val="23"/>
                        </w:rPr>
                        <w:t xml:space="preserve"> </w:t>
                      </w:r>
                      <w:r>
                        <w:t>Уз</w:t>
                      </w:r>
                      <w:r>
                        <w:rPr>
                          <w:spacing w:val="23"/>
                        </w:rPr>
                        <w:t xml:space="preserve"> </w:t>
                      </w:r>
                      <w:r>
                        <w:t>спортско</w:t>
                      </w:r>
                      <w:r>
                        <w:rPr>
                          <w:spacing w:val="22"/>
                        </w:rPr>
                        <w:t xml:space="preserve"> </w:t>
                      </w:r>
                      <w:r>
                        <w:t>село</w:t>
                      </w:r>
                      <w:r>
                        <w:rPr>
                          <w:spacing w:val="23"/>
                        </w:rPr>
                        <w:t xml:space="preserve"> </w:t>
                      </w:r>
                      <w:r>
                        <w:t>планирана</w:t>
                      </w:r>
                      <w:r>
                        <w:rPr>
                          <w:spacing w:val="23"/>
                        </w:rPr>
                        <w:t xml:space="preserve"> </w:t>
                      </w:r>
                      <w:r>
                        <w:rPr>
                          <w:spacing w:val="-5"/>
                        </w:rPr>
                        <w:t>су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86912" behindDoc="1" locked="0" layoutInCell="1" allowOverlap="1" wp14:anchorId="584C1626" wp14:editId="79FA9A6D">
                <wp:simplePos x="0" y="0"/>
                <wp:positionH relativeFrom="page">
                  <wp:posOffset>3718586</wp:posOffset>
                </wp:positionH>
                <wp:positionV relativeFrom="page">
                  <wp:posOffset>9199743</wp:posOffset>
                </wp:positionV>
                <wp:extent cx="3265170" cy="2800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80035"/>
                        </a:xfrm>
                        <a:prstGeom prst="rect">
                          <a:avLst/>
                        </a:prstGeom>
                      </wps:spPr>
                      <wps:txbx>
                        <w:txbxContent>
                          <w:p w:rsidR="00AB769C" w:rsidRDefault="00AB769C" w:rsidP="00AB769C">
                            <w:pPr>
                              <w:pStyle w:val="BodyText"/>
                              <w:spacing w:before="17" w:line="232" w:lineRule="auto"/>
                            </w:pPr>
                            <w:r>
                              <w:t>Туристички</w:t>
                            </w:r>
                            <w:r>
                              <w:rPr>
                                <w:spacing w:val="-6"/>
                              </w:rPr>
                              <w:t xml:space="preserve"> </w:t>
                            </w:r>
                            <w:r>
                              <w:t>комплекс</w:t>
                            </w:r>
                            <w:r>
                              <w:rPr>
                                <w:spacing w:val="-6"/>
                              </w:rPr>
                              <w:t xml:space="preserve"> </w:t>
                            </w:r>
                            <w:r>
                              <w:t>„Рендара”</w:t>
                            </w:r>
                            <w:r>
                              <w:rPr>
                                <w:spacing w:val="-6"/>
                              </w:rPr>
                              <w:t xml:space="preserve"> </w:t>
                            </w:r>
                            <w:r>
                              <w:t>предвиђен</w:t>
                            </w:r>
                            <w:r>
                              <w:rPr>
                                <w:spacing w:val="-6"/>
                              </w:rPr>
                              <w:t xml:space="preserve"> </w:t>
                            </w:r>
                            <w:r>
                              <w:t>је</w:t>
                            </w:r>
                            <w:r>
                              <w:rPr>
                                <w:spacing w:val="-6"/>
                              </w:rPr>
                              <w:t xml:space="preserve"> </w:t>
                            </w:r>
                            <w:r>
                              <w:t>као</w:t>
                            </w:r>
                            <w:r>
                              <w:rPr>
                                <w:spacing w:val="-6"/>
                              </w:rPr>
                              <w:t xml:space="preserve"> </w:t>
                            </w:r>
                            <w:r>
                              <w:t xml:space="preserve">специјали- </w:t>
                            </w:r>
                            <w:r>
                              <w:rPr>
                                <w:spacing w:val="-2"/>
                              </w:rPr>
                              <w:t>зована</w:t>
                            </w:r>
                            <w:r>
                              <w:rPr>
                                <w:spacing w:val="-3"/>
                              </w:rPr>
                              <w:t xml:space="preserve"> </w:t>
                            </w:r>
                            <w:r>
                              <w:rPr>
                                <w:spacing w:val="-2"/>
                              </w:rPr>
                              <w:t>подцелина ТЦ</w:t>
                            </w:r>
                            <w:r>
                              <w:rPr>
                                <w:spacing w:val="-3"/>
                              </w:rPr>
                              <w:t xml:space="preserve"> </w:t>
                            </w:r>
                            <w:r>
                              <w:rPr>
                                <w:spacing w:val="-2"/>
                              </w:rPr>
                              <w:t>„Копаоник”, са</w:t>
                            </w:r>
                            <w:r>
                              <w:rPr>
                                <w:spacing w:val="-3"/>
                              </w:rPr>
                              <w:t xml:space="preserve"> </w:t>
                            </w:r>
                            <w:r>
                              <w:rPr>
                                <w:spacing w:val="-2"/>
                              </w:rPr>
                              <w:t>претежно спортско-</w:t>
                            </w:r>
                            <w:r>
                              <w:rPr>
                                <w:spacing w:val="-4"/>
                              </w:rPr>
                              <w:t>коњичком</w:t>
                            </w:r>
                          </w:p>
                        </w:txbxContent>
                      </wps:txbx>
                      <wps:bodyPr wrap="square" lIns="0" tIns="0" rIns="0" bIns="0" rtlCol="0">
                        <a:noAutofit/>
                      </wps:bodyPr>
                    </wps:wsp>
                  </a:graphicData>
                </a:graphic>
              </wp:anchor>
            </w:drawing>
          </mc:Choice>
          <mc:Fallback>
            <w:pict>
              <v:shape w14:anchorId="584C1626" id="Textbox 28" o:spid="_x0000_s1048" type="#_x0000_t202" style="position:absolute;margin-left:292.8pt;margin-top:724.4pt;width:257.1pt;height:22.0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" filled="f" stroked="f">
                <v:path arrowok="t"/>
                <v:textbox inset="0,0,0,0">
                  <w:txbxContent>
                    <w:p w:rsidR="00AB769C" w:rsidRDefault="00AB769C" w:rsidP="00AB769C">
                      <w:pPr>
                        <w:pStyle w:val="BodyText"/>
                        <w:spacing w:before="17" w:line="232" w:lineRule="auto"/>
                      </w:pPr>
                      <w:r>
                        <w:t>Туристички</w:t>
                      </w:r>
                      <w:r>
                        <w:rPr>
                          <w:spacing w:val="-6"/>
                        </w:rPr>
                        <w:t xml:space="preserve"> </w:t>
                      </w:r>
                      <w:r>
                        <w:t>комплекс</w:t>
                      </w:r>
                      <w:r>
                        <w:rPr>
                          <w:spacing w:val="-6"/>
                        </w:rPr>
                        <w:t xml:space="preserve"> </w:t>
                      </w:r>
                      <w:r>
                        <w:t>„Рендара”</w:t>
                      </w:r>
                      <w:r>
                        <w:rPr>
                          <w:spacing w:val="-6"/>
                        </w:rPr>
                        <w:t xml:space="preserve"> </w:t>
                      </w:r>
                      <w:r>
                        <w:t>предвиђен</w:t>
                      </w:r>
                      <w:r>
                        <w:rPr>
                          <w:spacing w:val="-6"/>
                        </w:rPr>
                        <w:t xml:space="preserve"> </w:t>
                      </w:r>
                      <w:r>
                        <w:t>је</w:t>
                      </w:r>
                      <w:r>
                        <w:rPr>
                          <w:spacing w:val="-6"/>
                        </w:rPr>
                        <w:t xml:space="preserve"> </w:t>
                      </w:r>
                      <w:r>
                        <w:t>као</w:t>
                      </w:r>
                      <w:r>
                        <w:rPr>
                          <w:spacing w:val="-6"/>
                        </w:rPr>
                        <w:t xml:space="preserve"> </w:t>
                      </w:r>
                      <w:r>
                        <w:t xml:space="preserve">специјали- </w:t>
                      </w:r>
                      <w:r>
                        <w:rPr>
                          <w:spacing w:val="-2"/>
                        </w:rPr>
                        <w:t>зована</w:t>
                      </w:r>
                      <w:r>
                        <w:rPr>
                          <w:spacing w:val="-3"/>
                        </w:rPr>
                        <w:t xml:space="preserve"> </w:t>
                      </w:r>
                      <w:r>
                        <w:rPr>
                          <w:spacing w:val="-2"/>
                        </w:rPr>
                        <w:t>подцелина ТЦ</w:t>
                      </w:r>
                      <w:r>
                        <w:rPr>
                          <w:spacing w:val="-3"/>
                        </w:rPr>
                        <w:t xml:space="preserve"> </w:t>
                      </w:r>
                      <w:r>
                        <w:rPr>
                          <w:spacing w:val="-2"/>
                        </w:rPr>
                        <w:t>„Копаоник”, са</w:t>
                      </w:r>
                      <w:r>
                        <w:rPr>
                          <w:spacing w:val="-3"/>
                        </w:rPr>
                        <w:t xml:space="preserve"> </w:t>
                      </w:r>
                      <w:r>
                        <w:rPr>
                          <w:spacing w:val="-2"/>
                        </w:rPr>
                        <w:t>претежно спортско-</w:t>
                      </w:r>
                      <w:r>
                        <w:rPr>
                          <w:spacing w:val="-4"/>
                        </w:rPr>
                        <w:t>коњичком</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1687936" behindDoc="1" locked="0" layoutInCell="1" allowOverlap="1" wp14:anchorId="1E0333A6" wp14:editId="7BE11814">
                <wp:simplePos x="0" y="0"/>
                <wp:positionH relativeFrom="page">
                  <wp:posOffset>3821399</wp:posOffset>
                </wp:positionH>
                <wp:positionV relativeFrom="page">
                  <wp:posOffset>81903</wp:posOffset>
                </wp:positionV>
                <wp:extent cx="1270" cy="938466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D01F67" id="Graphic 29" o:spid="_x0000_s1026" style="position:absolute;margin-left:300.9pt;margin-top:6.45pt;width:.1pt;height:738.95pt;z-index:-25162854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688960" behindDoc="1" locked="0" layoutInCell="1" allowOverlap="1" wp14:anchorId="0565C0FD" wp14:editId="2BA957FE">
                <wp:simplePos x="0" y="0"/>
                <wp:positionH relativeFrom="page">
                  <wp:posOffset>478699</wp:posOffset>
                </wp:positionH>
                <wp:positionV relativeFrom="page">
                  <wp:posOffset>46600</wp:posOffset>
                </wp:positionV>
                <wp:extent cx="3265804" cy="69208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920865"/>
                        </a:xfrm>
                        <a:prstGeom prst="rect">
                          <a:avLst/>
                        </a:prstGeom>
                      </wps:spPr>
                      <wps:txbx>
                        <w:txbxContent>
                          <w:p w:rsidR="00AB769C" w:rsidRDefault="00AB769C" w:rsidP="00AB769C">
                            <w:pPr>
                              <w:pStyle w:val="BodyText"/>
                              <w:spacing w:before="17" w:line="232" w:lineRule="auto"/>
                              <w:ind w:right="18"/>
                            </w:pPr>
                            <w:r>
                              <w:t>комерцијалном наменом. У погледу јавних садржаја, комплекс представља</w:t>
                            </w:r>
                            <w:r>
                              <w:rPr>
                                <w:spacing w:val="-1"/>
                              </w:rPr>
                              <w:t xml:space="preserve"> </w:t>
                            </w:r>
                            <w:r>
                              <w:t>подцелину</w:t>
                            </w:r>
                            <w:r>
                              <w:rPr>
                                <w:spacing w:val="-1"/>
                              </w:rPr>
                              <w:t xml:space="preserve"> </w:t>
                            </w:r>
                            <w:r>
                              <w:t>II</w:t>
                            </w:r>
                            <w:r>
                              <w:rPr>
                                <w:spacing w:val="-1"/>
                              </w:rPr>
                              <w:t xml:space="preserve"> </w:t>
                            </w:r>
                            <w:r>
                              <w:t>реда.</w:t>
                            </w:r>
                            <w:r>
                              <w:rPr>
                                <w:spacing w:val="-1"/>
                              </w:rPr>
                              <w:t xml:space="preserve"> </w:t>
                            </w:r>
                            <w:r>
                              <w:t>Главну</w:t>
                            </w:r>
                            <w:r>
                              <w:rPr>
                                <w:spacing w:val="-1"/>
                              </w:rPr>
                              <w:t xml:space="preserve"> </w:t>
                            </w:r>
                            <w:r>
                              <w:t>специфичност</w:t>
                            </w:r>
                            <w:r>
                              <w:rPr>
                                <w:spacing w:val="-1"/>
                              </w:rPr>
                              <w:t xml:space="preserve"> </w:t>
                            </w:r>
                            <w:r>
                              <w:t>центра</w:t>
                            </w:r>
                            <w:r>
                              <w:rPr>
                                <w:spacing w:val="-1"/>
                              </w:rPr>
                              <w:t xml:space="preserve"> </w:t>
                            </w:r>
                            <w:r>
                              <w:t>чине коњички центар (са реконструисаним постојећим и новим штала- ма за коње, мањежима и коралима), хиподром са гледалиштем и пратећим садржајима, као и коњичко етно-насеље, уз остале сме- штајне садржаје.</w:t>
                            </w:r>
                          </w:p>
                          <w:p w:rsidR="00AB769C" w:rsidRDefault="00AB769C" w:rsidP="00AB769C">
                            <w:pPr>
                              <w:pStyle w:val="BodyText"/>
                              <w:spacing w:before="7" w:line="228" w:lineRule="auto"/>
                              <w:ind w:right="18"/>
                            </w:pPr>
                            <w:r>
                              <w:t>Туристички комплекс „Рендара” утврђује се са следећим ка- пацитетима и садржајима:</w:t>
                            </w:r>
                          </w:p>
                          <w:p w:rsidR="00AB769C" w:rsidRDefault="00AB769C" w:rsidP="00AB769C">
                            <w:pPr>
                              <w:pStyle w:val="BodyText"/>
                              <w:spacing w:before="2" w:line="228" w:lineRule="auto"/>
                              <w:ind w:right="18"/>
                            </w:pPr>
                            <w:r>
                              <w:rPr>
                                <w:spacing w:val="-12"/>
                              </w:rPr>
                              <w:t xml:space="preserve"> </w:t>
                            </w:r>
                            <w:r>
                              <w:t>–</w:t>
                            </w:r>
                            <w:r>
                              <w:rPr>
                                <w:spacing w:val="-7"/>
                              </w:rPr>
                              <w:t xml:space="preserve"> </w:t>
                            </w:r>
                            <w:r>
                              <w:t>туристичких лежаја укупно 1.400, од тога 1.100 на терито- рији општине Брус и 300 у викенд насељу на територији општи- не Рашка; од укупног броја лежаја 980 или 70% предвиђено је за скијаше и 420 или 30% за нескијаше и нордијске скијаше; препо- ручени су следећи садржаји смештаја: пансиони у викенд насељу на територији општине Рашка и хотелско-апартманска целина, апартманско</w:t>
                            </w:r>
                            <w:r>
                              <w:rPr>
                                <w:spacing w:val="-8"/>
                              </w:rPr>
                              <w:t xml:space="preserve"> </w:t>
                            </w:r>
                            <w:r>
                              <w:t>насеље,</w:t>
                            </w:r>
                            <w:r>
                              <w:rPr>
                                <w:spacing w:val="-8"/>
                              </w:rPr>
                              <w:t xml:space="preserve"> </w:t>
                            </w:r>
                            <w:r>
                              <w:t>централни</w:t>
                            </w:r>
                            <w:r>
                              <w:rPr>
                                <w:spacing w:val="-8"/>
                              </w:rPr>
                              <w:t xml:space="preserve"> </w:t>
                            </w:r>
                            <w:r>
                              <w:t>апартмански</w:t>
                            </w:r>
                            <w:r>
                              <w:rPr>
                                <w:spacing w:val="-8"/>
                              </w:rPr>
                              <w:t xml:space="preserve"> </w:t>
                            </w:r>
                            <w:r>
                              <w:t>комплекс</w:t>
                            </w:r>
                            <w:r>
                              <w:rPr>
                                <w:spacing w:val="-8"/>
                              </w:rPr>
                              <w:t xml:space="preserve"> </w:t>
                            </w:r>
                            <w:r>
                              <w:t>и</w:t>
                            </w:r>
                            <w:r>
                              <w:rPr>
                                <w:spacing w:val="-8"/>
                              </w:rPr>
                              <w:t xml:space="preserve"> </w:t>
                            </w:r>
                            <w:r>
                              <w:t>коњичко етно-насеље на територији општине Брус;</w:t>
                            </w:r>
                          </w:p>
                          <w:p w:rsidR="00AB769C" w:rsidRDefault="00AB769C" w:rsidP="00AB769C">
                            <w:pPr>
                              <w:pStyle w:val="BodyText"/>
                              <w:spacing w:before="7" w:line="228" w:lineRule="auto"/>
                              <w:ind w:right="17"/>
                            </w:pPr>
                            <w:r>
                              <w:rPr>
                                <w:spacing w:val="-12"/>
                              </w:rPr>
                              <w:t xml:space="preserve"> </w:t>
                            </w:r>
                            <w:r>
                              <w:t>–</w:t>
                            </w:r>
                            <w:r>
                              <w:rPr>
                                <w:spacing w:val="-4"/>
                              </w:rPr>
                              <w:t xml:space="preserve"> </w:t>
                            </w:r>
                            <w:r>
                              <w:t>дневних излетника на простору који гравитира комплексу је 455 (од тога 320 скијаша, или 70% и 135 нескијаша и нордиј- ских скијаша, или 30%);</w:t>
                            </w:r>
                          </w:p>
                          <w:p w:rsidR="00AB769C" w:rsidRDefault="00AB769C" w:rsidP="00AB769C">
                            <w:pPr>
                              <w:pStyle w:val="BodyText"/>
                              <w:spacing w:line="196"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42,</w:t>
                            </w:r>
                            <w:r>
                              <w:rPr>
                                <w:spacing w:val="-6"/>
                              </w:rPr>
                              <w:t xml:space="preserve"> </w:t>
                            </w:r>
                            <w:r>
                              <w:t>15%</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3" w:line="228" w:lineRule="auto"/>
                              <w:ind w:right="18"/>
                            </w:pPr>
                            <w:r>
                              <w:rPr>
                                <w:spacing w:val="-12"/>
                              </w:rPr>
                              <w:t xml:space="preserve"> </w:t>
                            </w:r>
                            <w:r>
                              <w:t>–</w:t>
                            </w:r>
                            <w:r>
                              <w:rPr>
                                <w:spacing w:val="-11"/>
                              </w:rPr>
                              <w:t xml:space="preserve"> </w:t>
                            </w:r>
                            <w:r>
                              <w:t>запослених</w:t>
                            </w:r>
                            <w:r>
                              <w:rPr>
                                <w:spacing w:val="-11"/>
                              </w:rPr>
                              <w:t xml:space="preserve"> </w:t>
                            </w:r>
                            <w:r>
                              <w:t>280</w:t>
                            </w:r>
                            <w:r>
                              <w:rPr>
                                <w:spacing w:val="-11"/>
                              </w:rPr>
                              <w:t xml:space="preserve"> </w:t>
                            </w:r>
                            <w:r>
                              <w:t>(20%</w:t>
                            </w:r>
                            <w:r>
                              <w:rPr>
                                <w:spacing w:val="-12"/>
                              </w:rPr>
                              <w:t xml:space="preserve"> </w:t>
                            </w:r>
                            <w:r>
                              <w:t>од</w:t>
                            </w:r>
                            <w:r>
                              <w:rPr>
                                <w:spacing w:val="-11"/>
                              </w:rPr>
                              <w:t xml:space="preserve"> </w:t>
                            </w:r>
                            <w:r>
                              <w:t>броја</w:t>
                            </w:r>
                            <w:r>
                              <w:rPr>
                                <w:spacing w:val="-11"/>
                              </w:rPr>
                              <w:t xml:space="preserve"> </w:t>
                            </w:r>
                            <w:r>
                              <w:t>туристичких</w:t>
                            </w:r>
                            <w:r>
                              <w:rPr>
                                <w:spacing w:val="-11"/>
                              </w:rPr>
                              <w:t xml:space="preserve"> </w:t>
                            </w:r>
                            <w:r>
                              <w:t>лежаја,</w:t>
                            </w:r>
                            <w:r>
                              <w:rPr>
                                <w:spacing w:val="-11"/>
                              </w:rPr>
                              <w:t xml:space="preserve"> </w:t>
                            </w:r>
                            <w:r>
                              <w:t>укључу- јући ангажоване у другим сервисима);</w:t>
                            </w:r>
                          </w:p>
                          <w:p w:rsidR="00AB769C" w:rsidRDefault="00AB769C" w:rsidP="00AB769C">
                            <w:pPr>
                              <w:pStyle w:val="BodyText"/>
                              <w:spacing w:line="195" w:lineRule="exact"/>
                              <w:ind w:left="416"/>
                            </w:pPr>
                            <w:r>
                              <w:rPr>
                                <w:spacing w:val="-16"/>
                              </w:rPr>
                              <w:t xml:space="preserve"> </w:t>
                            </w:r>
                            <w:r>
                              <w:t>–</w:t>
                            </w:r>
                            <w:r>
                              <w:rPr>
                                <w:spacing w:val="-11"/>
                              </w:rPr>
                              <w:t xml:space="preserve"> </w:t>
                            </w:r>
                            <w:r>
                              <w:t>коња</w:t>
                            </w:r>
                            <w:r>
                              <w:rPr>
                                <w:spacing w:val="-11"/>
                              </w:rPr>
                              <w:t xml:space="preserve"> </w:t>
                            </w:r>
                            <w:r>
                              <w:t>у</w:t>
                            </w:r>
                            <w:r>
                              <w:rPr>
                                <w:spacing w:val="-10"/>
                              </w:rPr>
                              <w:t xml:space="preserve"> </w:t>
                            </w:r>
                            <w:r>
                              <w:t>шталама</w:t>
                            </w:r>
                            <w:r>
                              <w:rPr>
                                <w:spacing w:val="-9"/>
                              </w:rPr>
                              <w:t xml:space="preserve"> </w:t>
                            </w:r>
                            <w:r>
                              <w:t>коњичког</w:t>
                            </w:r>
                            <w:r>
                              <w:rPr>
                                <w:spacing w:val="-10"/>
                              </w:rPr>
                              <w:t xml:space="preserve"> </w:t>
                            </w:r>
                            <w:r>
                              <w:t>центра</w:t>
                            </w:r>
                            <w:r>
                              <w:rPr>
                                <w:spacing w:val="-8"/>
                              </w:rPr>
                              <w:t xml:space="preserve"> </w:t>
                            </w:r>
                            <w:r>
                              <w:rPr>
                                <w:spacing w:val="-4"/>
                              </w:rPr>
                              <w:t>100.</w:t>
                            </w:r>
                          </w:p>
                          <w:p w:rsidR="00AB769C" w:rsidRDefault="00AB769C" w:rsidP="00AB769C">
                            <w:pPr>
                              <w:pStyle w:val="BodyText"/>
                              <w:spacing w:before="4" w:line="228" w:lineRule="auto"/>
                              <w:ind w:right="17"/>
                            </w:pPr>
                            <w:r>
                              <w:t>На грађевинском земљишту комплекса од 34 ha (29 ha на те- риторији</w:t>
                            </w:r>
                            <w:r>
                              <w:rPr>
                                <w:spacing w:val="-4"/>
                              </w:rPr>
                              <w:t xml:space="preserve"> </w:t>
                            </w:r>
                            <w:r>
                              <w:t>општине</w:t>
                            </w:r>
                            <w:r>
                              <w:rPr>
                                <w:spacing w:val="-4"/>
                              </w:rPr>
                              <w:t xml:space="preserve"> </w:t>
                            </w:r>
                            <w:r>
                              <w:t>Брус</w:t>
                            </w:r>
                            <w:r>
                              <w:rPr>
                                <w:spacing w:val="-4"/>
                              </w:rPr>
                              <w:t xml:space="preserve"> </w:t>
                            </w:r>
                            <w:r>
                              <w:t>и</w:t>
                            </w:r>
                            <w:r>
                              <w:rPr>
                                <w:spacing w:val="-4"/>
                              </w:rPr>
                              <w:t xml:space="preserve"> </w:t>
                            </w:r>
                            <w:r>
                              <w:t>5</w:t>
                            </w:r>
                            <w:r>
                              <w:rPr>
                                <w:spacing w:val="-4"/>
                              </w:rPr>
                              <w:t xml:space="preserve"> </w:t>
                            </w:r>
                            <w:r>
                              <w:t>ha</w:t>
                            </w:r>
                            <w:r>
                              <w:rPr>
                                <w:spacing w:val="-4"/>
                              </w:rPr>
                              <w:t xml:space="preserve"> </w:t>
                            </w:r>
                            <w:r>
                              <w:t>на</w:t>
                            </w:r>
                            <w:r>
                              <w:rPr>
                                <w:spacing w:val="-4"/>
                              </w:rPr>
                              <w:t xml:space="preserve"> </w:t>
                            </w:r>
                            <w:r>
                              <w:t>територији</w:t>
                            </w:r>
                            <w:r>
                              <w:rPr>
                                <w:spacing w:val="-4"/>
                              </w:rPr>
                              <w:t xml:space="preserve"> </w:t>
                            </w:r>
                            <w:r>
                              <w:t>општине</w:t>
                            </w:r>
                            <w:r>
                              <w:rPr>
                                <w:spacing w:val="-4"/>
                              </w:rPr>
                              <w:t xml:space="preserve"> </w:t>
                            </w:r>
                            <w:r>
                              <w:t>Рашка)</w:t>
                            </w:r>
                            <w:r>
                              <w:rPr>
                                <w:spacing w:val="-4"/>
                              </w:rPr>
                              <w:t xml:space="preserve"> </w:t>
                            </w:r>
                            <w:r>
                              <w:t>пла- нирана је бруто густина насељености од око 42 стационарна ко- рисника</w:t>
                            </w:r>
                            <w:r>
                              <w:rPr>
                                <w:spacing w:val="-5"/>
                              </w:rPr>
                              <w:t xml:space="preserve"> </w:t>
                            </w:r>
                            <w:r>
                              <w:t>по</w:t>
                            </w:r>
                            <w:r>
                              <w:rPr>
                                <w:spacing w:val="-5"/>
                              </w:rPr>
                              <w:t xml:space="preserve"> </w:t>
                            </w:r>
                            <w:r>
                              <w:t>хектару,</w:t>
                            </w:r>
                            <w:r>
                              <w:rPr>
                                <w:spacing w:val="-5"/>
                              </w:rPr>
                              <w:t xml:space="preserve"> </w:t>
                            </w:r>
                            <w:r>
                              <w:t>а</w:t>
                            </w:r>
                            <w:r>
                              <w:rPr>
                                <w:spacing w:val="-5"/>
                              </w:rPr>
                              <w:t xml:space="preserve"> </w:t>
                            </w:r>
                            <w:r>
                              <w:t>са</w:t>
                            </w:r>
                            <w:r>
                              <w:rPr>
                                <w:spacing w:val="-5"/>
                              </w:rPr>
                              <w:t xml:space="preserve"> </w:t>
                            </w:r>
                            <w:r>
                              <w:t>запосленима</w:t>
                            </w:r>
                            <w:r>
                              <w:rPr>
                                <w:spacing w:val="-5"/>
                              </w:rPr>
                              <w:t xml:space="preserve"> </w:t>
                            </w:r>
                            <w:r>
                              <w:t>до</w:t>
                            </w:r>
                            <w:r>
                              <w:rPr>
                                <w:spacing w:val="-5"/>
                              </w:rPr>
                              <w:t xml:space="preserve"> </w:t>
                            </w:r>
                            <w:r>
                              <w:t>50</w:t>
                            </w:r>
                            <w:r>
                              <w:rPr>
                                <w:spacing w:val="-5"/>
                              </w:rPr>
                              <w:t xml:space="preserve"> </w:t>
                            </w:r>
                            <w:r>
                              <w:t>корисника</w:t>
                            </w:r>
                            <w:r>
                              <w:rPr>
                                <w:spacing w:val="-5"/>
                              </w:rPr>
                              <w:t xml:space="preserve"> </w:t>
                            </w:r>
                            <w:r>
                              <w:t>по</w:t>
                            </w:r>
                            <w:r>
                              <w:rPr>
                                <w:spacing w:val="-5"/>
                              </w:rPr>
                              <w:t xml:space="preserve"> </w:t>
                            </w:r>
                            <w:r>
                              <w:t>хектару.</w:t>
                            </w:r>
                          </w:p>
                          <w:p w:rsidR="00AB769C" w:rsidRDefault="00AB769C" w:rsidP="00AB769C">
                            <w:pPr>
                              <w:pStyle w:val="BodyText"/>
                              <w:spacing w:before="3" w:line="228" w:lineRule="auto"/>
                              <w:ind w:right="18"/>
                            </w:pPr>
                            <w:r>
                              <w:t>Сервиси и јавне службе у комплексу обухватају: допунске садржаје (гараже и паркинзи, коњички сервиси, сервис спортске опреме,</w:t>
                            </w:r>
                            <w:r>
                              <w:rPr>
                                <w:spacing w:val="-2"/>
                              </w:rPr>
                              <w:t xml:space="preserve"> </w:t>
                            </w:r>
                            <w:r>
                              <w:t>управни</w:t>
                            </w:r>
                            <w:r>
                              <w:rPr>
                                <w:spacing w:val="-2"/>
                              </w:rPr>
                              <w:t xml:space="preserve"> </w:t>
                            </w:r>
                            <w:r>
                              <w:t>и</w:t>
                            </w:r>
                            <w:r>
                              <w:rPr>
                                <w:spacing w:val="-2"/>
                              </w:rPr>
                              <w:t xml:space="preserve"> </w:t>
                            </w:r>
                            <w:r>
                              <w:t>истраживачки</w:t>
                            </w:r>
                            <w:r>
                              <w:rPr>
                                <w:spacing w:val="-2"/>
                              </w:rPr>
                              <w:t xml:space="preserve"> </w:t>
                            </w:r>
                            <w:r>
                              <w:t>пункт</w:t>
                            </w:r>
                            <w:r>
                              <w:rPr>
                                <w:spacing w:val="-2"/>
                              </w:rPr>
                              <w:t xml:space="preserve"> </w:t>
                            </w:r>
                            <w:r>
                              <w:t>Националног</w:t>
                            </w:r>
                            <w:r>
                              <w:rPr>
                                <w:spacing w:val="-2"/>
                              </w:rPr>
                              <w:t xml:space="preserve"> </w:t>
                            </w:r>
                            <w:r>
                              <w:t>парка,</w:t>
                            </w:r>
                            <w:r>
                              <w:rPr>
                                <w:spacing w:val="-2"/>
                              </w:rPr>
                              <w:t xml:space="preserve"> </w:t>
                            </w:r>
                            <w:r>
                              <w:t>мања поливалентна сала у функцији спорта и рекреације, културе и за- баве, летња позорница, рецепција ТЦ „Копаоникˮ и др., уз садр- жаје угоститељства и трговине).</w:t>
                            </w:r>
                          </w:p>
                          <w:p w:rsidR="00AB769C" w:rsidRDefault="00AB769C" w:rsidP="00AB769C">
                            <w:pPr>
                              <w:pStyle w:val="BodyText"/>
                              <w:spacing w:before="5" w:line="228" w:lineRule="auto"/>
                              <w:ind w:right="17"/>
                            </w:pPr>
                            <w:r>
                              <w:t>Од</w:t>
                            </w:r>
                            <w:r>
                              <w:rPr>
                                <w:spacing w:val="-7"/>
                              </w:rPr>
                              <w:t xml:space="preserve"> </w:t>
                            </w:r>
                            <w:r>
                              <w:t>спортско-рекреативних</w:t>
                            </w:r>
                            <w:r>
                              <w:rPr>
                                <w:spacing w:val="-7"/>
                              </w:rPr>
                              <w:t xml:space="preserve"> </w:t>
                            </w:r>
                            <w:r>
                              <w:t>садржаја</w:t>
                            </w:r>
                            <w:r>
                              <w:rPr>
                                <w:spacing w:val="-7"/>
                              </w:rPr>
                              <w:t xml:space="preserve"> </w:t>
                            </w:r>
                            <w:r>
                              <w:t>на</w:t>
                            </w:r>
                            <w:r>
                              <w:rPr>
                                <w:spacing w:val="-7"/>
                              </w:rPr>
                              <w:t xml:space="preserve"> </w:t>
                            </w:r>
                            <w:r>
                              <w:t>„Рендари”</w:t>
                            </w:r>
                            <w:r>
                              <w:rPr>
                                <w:spacing w:val="-7"/>
                              </w:rPr>
                              <w:t xml:space="preserve"> </w:t>
                            </w:r>
                            <w:r>
                              <w:t>су</w:t>
                            </w:r>
                            <w:r>
                              <w:rPr>
                                <w:spacing w:val="-7"/>
                              </w:rPr>
                              <w:t xml:space="preserve"> </w:t>
                            </w:r>
                            <w:r>
                              <w:t>предви- ђени:</w:t>
                            </w:r>
                            <w:r>
                              <w:rPr>
                                <w:spacing w:val="-12"/>
                              </w:rPr>
                              <w:t xml:space="preserve"> </w:t>
                            </w:r>
                            <w:r>
                              <w:t>коњички</w:t>
                            </w:r>
                            <w:r>
                              <w:rPr>
                                <w:spacing w:val="-11"/>
                              </w:rPr>
                              <w:t xml:space="preserve"> </w:t>
                            </w:r>
                            <w:r>
                              <w:t>садржаји</w:t>
                            </w:r>
                            <w:r>
                              <w:rPr>
                                <w:spacing w:val="-11"/>
                              </w:rPr>
                              <w:t xml:space="preserve"> </w:t>
                            </w:r>
                            <w:r>
                              <w:t>–</w:t>
                            </w:r>
                            <w:r>
                              <w:rPr>
                                <w:spacing w:val="-11"/>
                              </w:rPr>
                              <w:t xml:space="preserve"> </w:t>
                            </w:r>
                            <w:r>
                              <w:t>коњички</w:t>
                            </w:r>
                            <w:r>
                              <w:rPr>
                                <w:spacing w:val="-12"/>
                              </w:rPr>
                              <w:t xml:space="preserve"> </w:t>
                            </w:r>
                            <w:r>
                              <w:t>центар</w:t>
                            </w:r>
                            <w:r>
                              <w:rPr>
                                <w:spacing w:val="-11"/>
                              </w:rPr>
                              <w:t xml:space="preserve"> </w:t>
                            </w:r>
                            <w:r>
                              <w:t>са</w:t>
                            </w:r>
                            <w:r>
                              <w:rPr>
                                <w:spacing w:val="-11"/>
                              </w:rPr>
                              <w:t xml:space="preserve"> </w:t>
                            </w:r>
                            <w:r>
                              <w:t>шталама,</w:t>
                            </w:r>
                            <w:r>
                              <w:rPr>
                                <w:spacing w:val="-11"/>
                              </w:rPr>
                              <w:t xml:space="preserve"> </w:t>
                            </w:r>
                            <w:r>
                              <w:t>мањежима, коралима</w:t>
                            </w:r>
                            <w:r>
                              <w:rPr>
                                <w:spacing w:val="-8"/>
                              </w:rPr>
                              <w:t xml:space="preserve"> </w:t>
                            </w:r>
                            <w:r>
                              <w:t>и</w:t>
                            </w:r>
                            <w:r>
                              <w:rPr>
                                <w:spacing w:val="-8"/>
                              </w:rPr>
                              <w:t xml:space="preserve"> </w:t>
                            </w:r>
                            <w:r>
                              <w:t>пратећим</w:t>
                            </w:r>
                            <w:r>
                              <w:rPr>
                                <w:spacing w:val="-8"/>
                              </w:rPr>
                              <w:t xml:space="preserve"> </w:t>
                            </w:r>
                            <w:r>
                              <w:t>садржајима</w:t>
                            </w:r>
                            <w:r>
                              <w:rPr>
                                <w:spacing w:val="-8"/>
                              </w:rPr>
                              <w:t xml:space="preserve"> </w:t>
                            </w:r>
                            <w:r>
                              <w:t>и</w:t>
                            </w:r>
                            <w:r>
                              <w:rPr>
                                <w:spacing w:val="-8"/>
                              </w:rPr>
                              <w:t xml:space="preserve"> </w:t>
                            </w:r>
                            <w:r>
                              <w:t>хиподром</w:t>
                            </w:r>
                            <w:r>
                              <w:rPr>
                                <w:spacing w:val="-8"/>
                              </w:rPr>
                              <w:t xml:space="preserve"> </w:t>
                            </w:r>
                            <w:r>
                              <w:t>са</w:t>
                            </w:r>
                            <w:r>
                              <w:rPr>
                                <w:spacing w:val="-8"/>
                              </w:rPr>
                              <w:t xml:space="preserve"> </w:t>
                            </w:r>
                            <w:r>
                              <w:t>хелидромом,</w:t>
                            </w:r>
                            <w:r>
                              <w:rPr>
                                <w:spacing w:val="-8"/>
                              </w:rPr>
                              <w:t xml:space="preserve"> </w:t>
                            </w:r>
                            <w:r>
                              <w:t>три- бинама и пратећим садржајима испод трибина, отворени терени</w:t>
                            </w:r>
                            <w:r>
                              <w:rPr>
                                <w:spacing w:val="40"/>
                              </w:rPr>
                              <w:t xml:space="preserve"> </w:t>
                            </w:r>
                            <w:r>
                              <w:t>за</w:t>
                            </w:r>
                            <w:r>
                              <w:rPr>
                                <w:spacing w:val="-10"/>
                              </w:rPr>
                              <w:t xml:space="preserve"> </w:t>
                            </w:r>
                            <w:r>
                              <w:t>мале</w:t>
                            </w:r>
                            <w:r>
                              <w:rPr>
                                <w:spacing w:val="-10"/>
                              </w:rPr>
                              <w:t xml:space="preserve"> </w:t>
                            </w:r>
                            <w:r>
                              <w:t>спортове</w:t>
                            </w:r>
                            <w:r>
                              <w:rPr>
                                <w:spacing w:val="-10"/>
                              </w:rPr>
                              <w:t xml:space="preserve"> </w:t>
                            </w:r>
                            <w:r>
                              <w:t>(мали</w:t>
                            </w:r>
                            <w:r>
                              <w:rPr>
                                <w:spacing w:val="-10"/>
                              </w:rPr>
                              <w:t xml:space="preserve"> </w:t>
                            </w:r>
                            <w:r>
                              <w:t>фудбал,</w:t>
                            </w:r>
                            <w:r>
                              <w:rPr>
                                <w:spacing w:val="-10"/>
                              </w:rPr>
                              <w:t xml:space="preserve"> </w:t>
                            </w:r>
                            <w:r>
                              <w:t>рукомет,</w:t>
                            </w:r>
                            <w:r>
                              <w:rPr>
                                <w:spacing w:val="-10"/>
                              </w:rPr>
                              <w:t xml:space="preserve"> </w:t>
                            </w:r>
                            <w:r>
                              <w:t>кошарка,</w:t>
                            </w:r>
                            <w:r>
                              <w:rPr>
                                <w:spacing w:val="-10"/>
                              </w:rPr>
                              <w:t xml:space="preserve"> </w:t>
                            </w:r>
                            <w:r>
                              <w:t>одбојка,</w:t>
                            </w:r>
                            <w:r>
                              <w:rPr>
                                <w:spacing w:val="-10"/>
                              </w:rPr>
                              <w:t xml:space="preserve"> </w:t>
                            </w:r>
                            <w:r>
                              <w:t>тенис), терени</w:t>
                            </w:r>
                            <w:r>
                              <w:rPr>
                                <w:spacing w:val="-11"/>
                              </w:rPr>
                              <w:t xml:space="preserve"> </w:t>
                            </w:r>
                            <w:r>
                              <w:t>за</w:t>
                            </w:r>
                            <w:r>
                              <w:rPr>
                                <w:spacing w:val="-11"/>
                              </w:rPr>
                              <w:t xml:space="preserve"> </w:t>
                            </w:r>
                            <w:r>
                              <w:t>забаву</w:t>
                            </w:r>
                            <w:r>
                              <w:rPr>
                                <w:spacing w:val="-11"/>
                              </w:rPr>
                              <w:t xml:space="preserve"> </w:t>
                            </w:r>
                            <w:r>
                              <w:t>одраслих</w:t>
                            </w:r>
                            <w:r>
                              <w:rPr>
                                <w:spacing w:val="-11"/>
                              </w:rPr>
                              <w:t xml:space="preserve"> </w:t>
                            </w:r>
                            <w:r>
                              <w:t>и</w:t>
                            </w:r>
                            <w:r>
                              <w:rPr>
                                <w:spacing w:val="-11"/>
                              </w:rPr>
                              <w:t xml:space="preserve"> </w:t>
                            </w:r>
                            <w:r>
                              <w:t>деце</w:t>
                            </w:r>
                            <w:r>
                              <w:rPr>
                                <w:spacing w:val="-11"/>
                              </w:rPr>
                              <w:t xml:space="preserve"> </w:t>
                            </w:r>
                            <w:r>
                              <w:t>(куглана,</w:t>
                            </w:r>
                            <w:r>
                              <w:rPr>
                                <w:spacing w:val="-11"/>
                              </w:rPr>
                              <w:t xml:space="preserve"> </w:t>
                            </w:r>
                            <w:r>
                              <w:t>дечија</w:t>
                            </w:r>
                            <w:r>
                              <w:rPr>
                                <w:spacing w:val="-11"/>
                              </w:rPr>
                              <w:t xml:space="preserve"> </w:t>
                            </w:r>
                            <w:r>
                              <w:t>игралишта</w:t>
                            </w:r>
                            <w:r>
                              <w:rPr>
                                <w:spacing w:val="-11"/>
                              </w:rPr>
                              <w:t xml:space="preserve"> </w:t>
                            </w:r>
                            <w:r>
                              <w:t>и</w:t>
                            </w:r>
                            <w:r>
                              <w:rPr>
                                <w:spacing w:val="-11"/>
                              </w:rPr>
                              <w:t xml:space="preserve"> </w:t>
                            </w:r>
                            <w:r>
                              <w:t>др.) у летњем периоду; дечије санкалиште и отворено клизалиште за децу и одрасле у зимском периоду.</w:t>
                            </w:r>
                          </w:p>
                          <w:p w:rsidR="00AB769C" w:rsidRDefault="00AB769C" w:rsidP="00AB769C">
                            <w:pPr>
                              <w:pStyle w:val="BodyText"/>
                              <w:spacing w:before="7" w:line="228" w:lineRule="auto"/>
                              <w:ind w:right="17"/>
                            </w:pPr>
                            <w:r>
                              <w:t>Комплекс се наслања на гравитирајуће скијалиште у секто- рима 9. и 10. алпског скијалишта. На комплексу је полазиште јед- не планиране жичаре, а изнад комплекса са јужне стране излазна станица</w:t>
                            </w:r>
                            <w:r>
                              <w:rPr>
                                <w:spacing w:val="-6"/>
                              </w:rPr>
                              <w:t xml:space="preserve"> </w:t>
                            </w:r>
                            <w:r>
                              <w:t>једне</w:t>
                            </w:r>
                            <w:r>
                              <w:rPr>
                                <w:spacing w:val="-6"/>
                              </w:rPr>
                              <w:t xml:space="preserve"> </w:t>
                            </w:r>
                            <w:r>
                              <w:t>планиране</w:t>
                            </w:r>
                            <w:r>
                              <w:rPr>
                                <w:spacing w:val="-6"/>
                              </w:rPr>
                              <w:t xml:space="preserve"> </w:t>
                            </w:r>
                            <w:r>
                              <w:t>жичаре,</w:t>
                            </w:r>
                            <w:r>
                              <w:rPr>
                                <w:spacing w:val="-6"/>
                              </w:rPr>
                              <w:t xml:space="preserve"> </w:t>
                            </w:r>
                            <w:r>
                              <w:t>као</w:t>
                            </w:r>
                            <w:r>
                              <w:rPr>
                                <w:spacing w:val="-6"/>
                              </w:rPr>
                              <w:t xml:space="preserve"> </w:t>
                            </w:r>
                            <w:r>
                              <w:t>и</w:t>
                            </w:r>
                            <w:r>
                              <w:rPr>
                                <w:spacing w:val="-6"/>
                              </w:rPr>
                              <w:t xml:space="preserve"> </w:t>
                            </w:r>
                            <w:r>
                              <w:t>почетак</w:t>
                            </w:r>
                            <w:r>
                              <w:rPr>
                                <w:spacing w:val="-6"/>
                              </w:rPr>
                              <w:t xml:space="preserve"> </w:t>
                            </w:r>
                            <w:r>
                              <w:t>алпских</w:t>
                            </w:r>
                            <w:r>
                              <w:rPr>
                                <w:spacing w:val="-6"/>
                              </w:rPr>
                              <w:t xml:space="preserve"> </w:t>
                            </w:r>
                            <w:r>
                              <w:t>ски-стаза. Кроз комплекс је предвиђен транзит нордијских ски-стаза, одно- сно излетничких и планинарских стаза.</w:t>
                            </w:r>
                          </w:p>
                          <w:p w:rsidR="00AB769C" w:rsidRDefault="00AB769C" w:rsidP="00AB769C">
                            <w:pPr>
                              <w:pStyle w:val="BodyText"/>
                              <w:spacing w:before="5" w:line="228" w:lineRule="auto"/>
                              <w:ind w:right="17"/>
                            </w:pPr>
                            <w:r>
                              <w:t>Започета</w:t>
                            </w:r>
                            <w:r>
                              <w:rPr>
                                <w:spacing w:val="-2"/>
                              </w:rPr>
                              <w:t xml:space="preserve"> </w:t>
                            </w:r>
                            <w:r>
                              <w:t>бесправна</w:t>
                            </w:r>
                            <w:r>
                              <w:rPr>
                                <w:spacing w:val="-2"/>
                              </w:rPr>
                              <w:t xml:space="preserve"> </w:t>
                            </w:r>
                            <w:r>
                              <w:t>викенд</w:t>
                            </w:r>
                            <w:r>
                              <w:rPr>
                                <w:spacing w:val="-2"/>
                              </w:rPr>
                              <w:t xml:space="preserve"> </w:t>
                            </w:r>
                            <w:r>
                              <w:t>изградња</w:t>
                            </w:r>
                            <w:r>
                              <w:rPr>
                                <w:spacing w:val="-2"/>
                              </w:rPr>
                              <w:t xml:space="preserve"> </w:t>
                            </w:r>
                            <w:r>
                              <w:t>на</w:t>
                            </w:r>
                            <w:r>
                              <w:rPr>
                                <w:spacing w:val="-2"/>
                              </w:rPr>
                              <w:t xml:space="preserve"> </w:t>
                            </w:r>
                            <w:r>
                              <w:t>западном</w:t>
                            </w:r>
                            <w:r>
                              <w:rPr>
                                <w:spacing w:val="-2"/>
                              </w:rPr>
                              <w:t xml:space="preserve"> </w:t>
                            </w:r>
                            <w:r>
                              <w:t>делу</w:t>
                            </w:r>
                            <w:r>
                              <w:rPr>
                                <w:spacing w:val="-2"/>
                              </w:rPr>
                              <w:t xml:space="preserve"> </w:t>
                            </w:r>
                            <w:r>
                              <w:t>лока- литета</w:t>
                            </w:r>
                            <w:r>
                              <w:rPr>
                                <w:spacing w:val="-8"/>
                              </w:rPr>
                              <w:t xml:space="preserve"> </w:t>
                            </w:r>
                            <w:r>
                              <w:t>(територија</w:t>
                            </w:r>
                            <w:r>
                              <w:rPr>
                                <w:spacing w:val="-8"/>
                              </w:rPr>
                              <w:t xml:space="preserve"> </w:t>
                            </w:r>
                            <w:r>
                              <w:t>општине</w:t>
                            </w:r>
                            <w:r>
                              <w:rPr>
                                <w:spacing w:val="-8"/>
                              </w:rPr>
                              <w:t xml:space="preserve"> </w:t>
                            </w:r>
                            <w:r>
                              <w:t>Рашка)</w:t>
                            </w:r>
                            <w:r>
                              <w:rPr>
                                <w:spacing w:val="-8"/>
                              </w:rPr>
                              <w:t xml:space="preserve"> </w:t>
                            </w:r>
                            <w:r>
                              <w:t>биће</w:t>
                            </w:r>
                            <w:r>
                              <w:rPr>
                                <w:spacing w:val="-8"/>
                              </w:rPr>
                              <w:t xml:space="preserve"> </w:t>
                            </w:r>
                            <w:r>
                              <w:t>заустављена,</w:t>
                            </w:r>
                            <w:r>
                              <w:rPr>
                                <w:spacing w:val="-8"/>
                              </w:rPr>
                              <w:t xml:space="preserve"> </w:t>
                            </w:r>
                            <w:r>
                              <w:t>а</w:t>
                            </w:r>
                            <w:r>
                              <w:rPr>
                                <w:spacing w:val="-8"/>
                              </w:rPr>
                              <w:t xml:space="preserve"> </w:t>
                            </w:r>
                            <w:r>
                              <w:t>постојећи објекти биће трансформисани у апартманске и пансионске садр- жаје уз могућност функционалне доградње до планираног капа- цитета лежаја (док се постојећи објекти који задрже функцију ви- кенд кућа не могу дограђивати).</w:t>
                            </w:r>
                          </w:p>
                          <w:p w:rsidR="00AB769C" w:rsidRDefault="00AB769C" w:rsidP="00AB769C">
                            <w:pPr>
                              <w:pStyle w:val="BodyText"/>
                              <w:spacing w:before="166"/>
                              <w:ind w:left="250"/>
                            </w:pPr>
                            <w:r>
                              <w:t>Туристички</w:t>
                            </w:r>
                            <w:r>
                              <w:rPr>
                                <w:spacing w:val="-6"/>
                              </w:rPr>
                              <w:t xml:space="preserve"> </w:t>
                            </w:r>
                            <w:r>
                              <w:t>пункт</w:t>
                            </w:r>
                            <w:r>
                              <w:rPr>
                                <w:spacing w:val="-5"/>
                              </w:rPr>
                              <w:t xml:space="preserve"> </w:t>
                            </w:r>
                            <w:r>
                              <w:t>„Запланина”</w:t>
                            </w:r>
                            <w:r>
                              <w:rPr>
                                <w:spacing w:val="-5"/>
                              </w:rPr>
                              <w:t xml:space="preserve"> </w:t>
                            </w:r>
                            <w:r>
                              <w:t>на</w:t>
                            </w:r>
                            <w:r>
                              <w:rPr>
                                <w:spacing w:val="-6"/>
                              </w:rPr>
                              <w:t xml:space="preserve"> </w:t>
                            </w:r>
                            <w:r>
                              <w:t>територији</w:t>
                            </w:r>
                            <w:r>
                              <w:rPr>
                                <w:spacing w:val="-5"/>
                              </w:rPr>
                              <w:t xml:space="preserve"> </w:t>
                            </w:r>
                            <w:r>
                              <w:t>општине</w:t>
                            </w:r>
                            <w:r>
                              <w:rPr>
                                <w:spacing w:val="-5"/>
                              </w:rPr>
                              <w:t xml:space="preserve"> </w:t>
                            </w:r>
                            <w:r>
                              <w:rPr>
                                <w:spacing w:val="-4"/>
                              </w:rPr>
                              <w:t>Брус</w:t>
                            </w:r>
                          </w:p>
                        </w:txbxContent>
                      </wps:txbx>
                      <wps:bodyPr wrap="square" lIns="0" tIns="0" rIns="0" bIns="0" rtlCol="0">
                        <a:noAutofit/>
                      </wps:bodyPr>
                    </wps:wsp>
                  </a:graphicData>
                </a:graphic>
              </wp:anchor>
            </w:drawing>
          </mc:Choice>
          <mc:Fallback>
            <w:pict>
              <v:shape w14:anchorId="0565C0FD" id="Textbox 30" o:spid="_x0000_s1049" type="#_x0000_t202" style="position:absolute;margin-left:37.7pt;margin-top:3.65pt;width:257.15pt;height:544.9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" filled="f" stroked="f">
                <v:path arrowok="t"/>
                <v:textbox inset="0,0,0,0">
                  <w:txbxContent>
                    <w:p w:rsidR="00AB769C" w:rsidRDefault="00AB769C" w:rsidP="00AB769C">
                      <w:pPr>
                        <w:pStyle w:val="BodyText"/>
                        <w:spacing w:before="17" w:line="232" w:lineRule="auto"/>
                        <w:ind w:right="18"/>
                      </w:pPr>
                      <w:r>
                        <w:t>комерцијалном наменом. У погледу јавних садржаја, комплекс представља</w:t>
                      </w:r>
                      <w:r>
                        <w:rPr>
                          <w:spacing w:val="-1"/>
                        </w:rPr>
                        <w:t xml:space="preserve"> </w:t>
                      </w:r>
                      <w:r>
                        <w:t>подцелину</w:t>
                      </w:r>
                      <w:r>
                        <w:rPr>
                          <w:spacing w:val="-1"/>
                        </w:rPr>
                        <w:t xml:space="preserve"> </w:t>
                      </w:r>
                      <w:r>
                        <w:t>II</w:t>
                      </w:r>
                      <w:r>
                        <w:rPr>
                          <w:spacing w:val="-1"/>
                        </w:rPr>
                        <w:t xml:space="preserve"> </w:t>
                      </w:r>
                      <w:r>
                        <w:t>реда.</w:t>
                      </w:r>
                      <w:r>
                        <w:rPr>
                          <w:spacing w:val="-1"/>
                        </w:rPr>
                        <w:t xml:space="preserve"> </w:t>
                      </w:r>
                      <w:r>
                        <w:t>Главну</w:t>
                      </w:r>
                      <w:r>
                        <w:rPr>
                          <w:spacing w:val="-1"/>
                        </w:rPr>
                        <w:t xml:space="preserve"> </w:t>
                      </w:r>
                      <w:r>
                        <w:t>специфичност</w:t>
                      </w:r>
                      <w:r>
                        <w:rPr>
                          <w:spacing w:val="-1"/>
                        </w:rPr>
                        <w:t xml:space="preserve"> </w:t>
                      </w:r>
                      <w:r>
                        <w:t>центра</w:t>
                      </w:r>
                      <w:r>
                        <w:rPr>
                          <w:spacing w:val="-1"/>
                        </w:rPr>
                        <w:t xml:space="preserve"> </w:t>
                      </w:r>
                      <w:r>
                        <w:t>чине коњички центар (са реконструисаним постојећим и новим штала- ма за коње, мањежима и коралима), хиподром са гледалиштем и пратећим садржајима, као и коњичко етно-насеље, уз остале сме- штајне садржаје.</w:t>
                      </w:r>
                    </w:p>
                    <w:p w:rsidR="00AB769C" w:rsidRDefault="00AB769C" w:rsidP="00AB769C">
                      <w:pPr>
                        <w:pStyle w:val="BodyText"/>
                        <w:spacing w:before="7" w:line="228" w:lineRule="auto"/>
                        <w:ind w:right="18"/>
                      </w:pPr>
                      <w:r>
                        <w:t>Туристички комплекс „Рендара” утврђује се са следећим ка- пацитетима и садржајима:</w:t>
                      </w:r>
                    </w:p>
                    <w:p w:rsidR="00AB769C" w:rsidRDefault="00AB769C" w:rsidP="00AB769C">
                      <w:pPr>
                        <w:pStyle w:val="BodyText"/>
                        <w:spacing w:before="2" w:line="228" w:lineRule="auto"/>
                        <w:ind w:right="18"/>
                      </w:pPr>
                      <w:r>
                        <w:rPr>
                          <w:spacing w:val="-12"/>
                        </w:rPr>
                        <w:t xml:space="preserve"> </w:t>
                      </w:r>
                      <w:r>
                        <w:t>–</w:t>
                      </w:r>
                      <w:r>
                        <w:rPr>
                          <w:spacing w:val="-7"/>
                        </w:rPr>
                        <w:t xml:space="preserve"> </w:t>
                      </w:r>
                      <w:r>
                        <w:t>туристичких лежаја укупно 1.400, од тога 1.100 на терито- рији општине Брус и 300 у викенд насељу на територији општи- не Рашка; од укупног броја лежаја 980 или 70% предвиђено је за скијаше и 420 или 30% за нескијаше и нордијске скијаше; препо- ручени су следећи садржаји смештаја: пансиони у викенд насељу на територији општине Рашка и хотелско-апартманска целина, апартманско</w:t>
                      </w:r>
                      <w:r>
                        <w:rPr>
                          <w:spacing w:val="-8"/>
                        </w:rPr>
                        <w:t xml:space="preserve"> </w:t>
                      </w:r>
                      <w:r>
                        <w:t>насеље,</w:t>
                      </w:r>
                      <w:r>
                        <w:rPr>
                          <w:spacing w:val="-8"/>
                        </w:rPr>
                        <w:t xml:space="preserve"> </w:t>
                      </w:r>
                      <w:r>
                        <w:t>централни</w:t>
                      </w:r>
                      <w:r>
                        <w:rPr>
                          <w:spacing w:val="-8"/>
                        </w:rPr>
                        <w:t xml:space="preserve"> </w:t>
                      </w:r>
                      <w:r>
                        <w:t>апартмански</w:t>
                      </w:r>
                      <w:r>
                        <w:rPr>
                          <w:spacing w:val="-8"/>
                        </w:rPr>
                        <w:t xml:space="preserve"> </w:t>
                      </w:r>
                      <w:r>
                        <w:t>комплекс</w:t>
                      </w:r>
                      <w:r>
                        <w:rPr>
                          <w:spacing w:val="-8"/>
                        </w:rPr>
                        <w:t xml:space="preserve"> </w:t>
                      </w:r>
                      <w:r>
                        <w:t>и</w:t>
                      </w:r>
                      <w:r>
                        <w:rPr>
                          <w:spacing w:val="-8"/>
                        </w:rPr>
                        <w:t xml:space="preserve"> </w:t>
                      </w:r>
                      <w:r>
                        <w:t>коњичко етно-насеље на територији општине Брус;</w:t>
                      </w:r>
                    </w:p>
                    <w:p w:rsidR="00AB769C" w:rsidRDefault="00AB769C" w:rsidP="00AB769C">
                      <w:pPr>
                        <w:pStyle w:val="BodyText"/>
                        <w:spacing w:before="7" w:line="228" w:lineRule="auto"/>
                        <w:ind w:right="17"/>
                      </w:pPr>
                      <w:r>
                        <w:rPr>
                          <w:spacing w:val="-12"/>
                        </w:rPr>
                        <w:t xml:space="preserve"> </w:t>
                      </w:r>
                      <w:r>
                        <w:t>–</w:t>
                      </w:r>
                      <w:r>
                        <w:rPr>
                          <w:spacing w:val="-4"/>
                        </w:rPr>
                        <w:t xml:space="preserve"> </w:t>
                      </w:r>
                      <w:r>
                        <w:t>дневних излетника на простору који гравитира комплексу је 455 (од тога 320 скијаша, или 70% и 135 нескијаша и нордиј- ских скијаша, или 30%);</w:t>
                      </w:r>
                    </w:p>
                    <w:p w:rsidR="00AB769C" w:rsidRDefault="00AB769C" w:rsidP="00AB769C">
                      <w:pPr>
                        <w:pStyle w:val="BodyText"/>
                        <w:spacing w:line="196"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42,</w:t>
                      </w:r>
                      <w:r>
                        <w:rPr>
                          <w:spacing w:val="-6"/>
                        </w:rPr>
                        <w:t xml:space="preserve"> </w:t>
                      </w:r>
                      <w:r>
                        <w:t>15%</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3" w:line="228" w:lineRule="auto"/>
                        <w:ind w:right="18"/>
                      </w:pPr>
                      <w:r>
                        <w:rPr>
                          <w:spacing w:val="-12"/>
                        </w:rPr>
                        <w:t xml:space="preserve"> </w:t>
                      </w:r>
                      <w:r>
                        <w:t>–</w:t>
                      </w:r>
                      <w:r>
                        <w:rPr>
                          <w:spacing w:val="-11"/>
                        </w:rPr>
                        <w:t xml:space="preserve"> </w:t>
                      </w:r>
                      <w:r>
                        <w:t>запослених</w:t>
                      </w:r>
                      <w:r>
                        <w:rPr>
                          <w:spacing w:val="-11"/>
                        </w:rPr>
                        <w:t xml:space="preserve"> </w:t>
                      </w:r>
                      <w:r>
                        <w:t>280</w:t>
                      </w:r>
                      <w:r>
                        <w:rPr>
                          <w:spacing w:val="-11"/>
                        </w:rPr>
                        <w:t xml:space="preserve"> </w:t>
                      </w:r>
                      <w:r>
                        <w:t>(20%</w:t>
                      </w:r>
                      <w:r>
                        <w:rPr>
                          <w:spacing w:val="-12"/>
                        </w:rPr>
                        <w:t xml:space="preserve"> </w:t>
                      </w:r>
                      <w:r>
                        <w:t>од</w:t>
                      </w:r>
                      <w:r>
                        <w:rPr>
                          <w:spacing w:val="-11"/>
                        </w:rPr>
                        <w:t xml:space="preserve"> </w:t>
                      </w:r>
                      <w:r>
                        <w:t>броја</w:t>
                      </w:r>
                      <w:r>
                        <w:rPr>
                          <w:spacing w:val="-11"/>
                        </w:rPr>
                        <w:t xml:space="preserve"> </w:t>
                      </w:r>
                      <w:r>
                        <w:t>туристичких</w:t>
                      </w:r>
                      <w:r>
                        <w:rPr>
                          <w:spacing w:val="-11"/>
                        </w:rPr>
                        <w:t xml:space="preserve"> </w:t>
                      </w:r>
                      <w:r>
                        <w:t>лежаја,</w:t>
                      </w:r>
                      <w:r>
                        <w:rPr>
                          <w:spacing w:val="-11"/>
                        </w:rPr>
                        <w:t xml:space="preserve"> </w:t>
                      </w:r>
                      <w:r>
                        <w:t>укључу- јући ангажоване у другим сервисима);</w:t>
                      </w:r>
                    </w:p>
                    <w:p w:rsidR="00AB769C" w:rsidRDefault="00AB769C" w:rsidP="00AB769C">
                      <w:pPr>
                        <w:pStyle w:val="BodyText"/>
                        <w:spacing w:line="195" w:lineRule="exact"/>
                        <w:ind w:left="416"/>
                      </w:pPr>
                      <w:r>
                        <w:rPr>
                          <w:spacing w:val="-16"/>
                        </w:rPr>
                        <w:t xml:space="preserve"> </w:t>
                      </w:r>
                      <w:r>
                        <w:t>–</w:t>
                      </w:r>
                      <w:r>
                        <w:rPr>
                          <w:spacing w:val="-11"/>
                        </w:rPr>
                        <w:t xml:space="preserve"> </w:t>
                      </w:r>
                      <w:r>
                        <w:t>коња</w:t>
                      </w:r>
                      <w:r>
                        <w:rPr>
                          <w:spacing w:val="-11"/>
                        </w:rPr>
                        <w:t xml:space="preserve"> </w:t>
                      </w:r>
                      <w:r>
                        <w:t>у</w:t>
                      </w:r>
                      <w:r>
                        <w:rPr>
                          <w:spacing w:val="-10"/>
                        </w:rPr>
                        <w:t xml:space="preserve"> </w:t>
                      </w:r>
                      <w:r>
                        <w:t>шталама</w:t>
                      </w:r>
                      <w:r>
                        <w:rPr>
                          <w:spacing w:val="-9"/>
                        </w:rPr>
                        <w:t xml:space="preserve"> </w:t>
                      </w:r>
                      <w:r>
                        <w:t>коњичког</w:t>
                      </w:r>
                      <w:r>
                        <w:rPr>
                          <w:spacing w:val="-10"/>
                        </w:rPr>
                        <w:t xml:space="preserve"> </w:t>
                      </w:r>
                      <w:r>
                        <w:t>центра</w:t>
                      </w:r>
                      <w:r>
                        <w:rPr>
                          <w:spacing w:val="-8"/>
                        </w:rPr>
                        <w:t xml:space="preserve"> </w:t>
                      </w:r>
                      <w:r>
                        <w:rPr>
                          <w:spacing w:val="-4"/>
                        </w:rPr>
                        <w:t>100.</w:t>
                      </w:r>
                    </w:p>
                    <w:p w:rsidR="00AB769C" w:rsidRDefault="00AB769C" w:rsidP="00AB769C">
                      <w:pPr>
                        <w:pStyle w:val="BodyText"/>
                        <w:spacing w:before="4" w:line="228" w:lineRule="auto"/>
                        <w:ind w:right="17"/>
                      </w:pPr>
                      <w:r>
                        <w:t>На грађевинском земљишту комплекса од 34 ha (29 ha на те- риторији</w:t>
                      </w:r>
                      <w:r>
                        <w:rPr>
                          <w:spacing w:val="-4"/>
                        </w:rPr>
                        <w:t xml:space="preserve"> </w:t>
                      </w:r>
                      <w:r>
                        <w:t>општине</w:t>
                      </w:r>
                      <w:r>
                        <w:rPr>
                          <w:spacing w:val="-4"/>
                        </w:rPr>
                        <w:t xml:space="preserve"> </w:t>
                      </w:r>
                      <w:r>
                        <w:t>Брус</w:t>
                      </w:r>
                      <w:r>
                        <w:rPr>
                          <w:spacing w:val="-4"/>
                        </w:rPr>
                        <w:t xml:space="preserve"> </w:t>
                      </w:r>
                      <w:r>
                        <w:t>и</w:t>
                      </w:r>
                      <w:r>
                        <w:rPr>
                          <w:spacing w:val="-4"/>
                        </w:rPr>
                        <w:t xml:space="preserve"> </w:t>
                      </w:r>
                      <w:r>
                        <w:t>5</w:t>
                      </w:r>
                      <w:r>
                        <w:rPr>
                          <w:spacing w:val="-4"/>
                        </w:rPr>
                        <w:t xml:space="preserve"> </w:t>
                      </w:r>
                      <w:r>
                        <w:t>ha</w:t>
                      </w:r>
                      <w:r>
                        <w:rPr>
                          <w:spacing w:val="-4"/>
                        </w:rPr>
                        <w:t xml:space="preserve"> </w:t>
                      </w:r>
                      <w:r>
                        <w:t>на</w:t>
                      </w:r>
                      <w:r>
                        <w:rPr>
                          <w:spacing w:val="-4"/>
                        </w:rPr>
                        <w:t xml:space="preserve"> </w:t>
                      </w:r>
                      <w:r>
                        <w:t>територији</w:t>
                      </w:r>
                      <w:r>
                        <w:rPr>
                          <w:spacing w:val="-4"/>
                        </w:rPr>
                        <w:t xml:space="preserve"> </w:t>
                      </w:r>
                      <w:r>
                        <w:t>општине</w:t>
                      </w:r>
                      <w:r>
                        <w:rPr>
                          <w:spacing w:val="-4"/>
                        </w:rPr>
                        <w:t xml:space="preserve"> </w:t>
                      </w:r>
                      <w:r>
                        <w:t>Рашка)</w:t>
                      </w:r>
                      <w:r>
                        <w:rPr>
                          <w:spacing w:val="-4"/>
                        </w:rPr>
                        <w:t xml:space="preserve"> </w:t>
                      </w:r>
                      <w:r>
                        <w:t>пла- нирана је бруто густина насељености од око 42 стационарна ко- рисника</w:t>
                      </w:r>
                      <w:r>
                        <w:rPr>
                          <w:spacing w:val="-5"/>
                        </w:rPr>
                        <w:t xml:space="preserve"> </w:t>
                      </w:r>
                      <w:r>
                        <w:t>по</w:t>
                      </w:r>
                      <w:r>
                        <w:rPr>
                          <w:spacing w:val="-5"/>
                        </w:rPr>
                        <w:t xml:space="preserve"> </w:t>
                      </w:r>
                      <w:r>
                        <w:t>хектару,</w:t>
                      </w:r>
                      <w:r>
                        <w:rPr>
                          <w:spacing w:val="-5"/>
                        </w:rPr>
                        <w:t xml:space="preserve"> </w:t>
                      </w:r>
                      <w:r>
                        <w:t>а</w:t>
                      </w:r>
                      <w:r>
                        <w:rPr>
                          <w:spacing w:val="-5"/>
                        </w:rPr>
                        <w:t xml:space="preserve"> </w:t>
                      </w:r>
                      <w:r>
                        <w:t>са</w:t>
                      </w:r>
                      <w:r>
                        <w:rPr>
                          <w:spacing w:val="-5"/>
                        </w:rPr>
                        <w:t xml:space="preserve"> </w:t>
                      </w:r>
                      <w:r>
                        <w:t>запосленима</w:t>
                      </w:r>
                      <w:r>
                        <w:rPr>
                          <w:spacing w:val="-5"/>
                        </w:rPr>
                        <w:t xml:space="preserve"> </w:t>
                      </w:r>
                      <w:r>
                        <w:t>до</w:t>
                      </w:r>
                      <w:r>
                        <w:rPr>
                          <w:spacing w:val="-5"/>
                        </w:rPr>
                        <w:t xml:space="preserve"> </w:t>
                      </w:r>
                      <w:r>
                        <w:t>50</w:t>
                      </w:r>
                      <w:r>
                        <w:rPr>
                          <w:spacing w:val="-5"/>
                        </w:rPr>
                        <w:t xml:space="preserve"> </w:t>
                      </w:r>
                      <w:r>
                        <w:t>корисника</w:t>
                      </w:r>
                      <w:r>
                        <w:rPr>
                          <w:spacing w:val="-5"/>
                        </w:rPr>
                        <w:t xml:space="preserve"> </w:t>
                      </w:r>
                      <w:r>
                        <w:t>по</w:t>
                      </w:r>
                      <w:r>
                        <w:rPr>
                          <w:spacing w:val="-5"/>
                        </w:rPr>
                        <w:t xml:space="preserve"> </w:t>
                      </w:r>
                      <w:r>
                        <w:t>хектару.</w:t>
                      </w:r>
                    </w:p>
                    <w:p w:rsidR="00AB769C" w:rsidRDefault="00AB769C" w:rsidP="00AB769C">
                      <w:pPr>
                        <w:pStyle w:val="BodyText"/>
                        <w:spacing w:before="3" w:line="228" w:lineRule="auto"/>
                        <w:ind w:right="18"/>
                      </w:pPr>
                      <w:r>
                        <w:t>Сервиси и јавне службе у комплексу обухватају: допунске садржаје (гараже и паркинзи, коњички сервиси, сервис спортске опреме,</w:t>
                      </w:r>
                      <w:r>
                        <w:rPr>
                          <w:spacing w:val="-2"/>
                        </w:rPr>
                        <w:t xml:space="preserve"> </w:t>
                      </w:r>
                      <w:r>
                        <w:t>управни</w:t>
                      </w:r>
                      <w:r>
                        <w:rPr>
                          <w:spacing w:val="-2"/>
                        </w:rPr>
                        <w:t xml:space="preserve"> </w:t>
                      </w:r>
                      <w:r>
                        <w:t>и</w:t>
                      </w:r>
                      <w:r>
                        <w:rPr>
                          <w:spacing w:val="-2"/>
                        </w:rPr>
                        <w:t xml:space="preserve"> </w:t>
                      </w:r>
                      <w:r>
                        <w:t>истраживачки</w:t>
                      </w:r>
                      <w:r>
                        <w:rPr>
                          <w:spacing w:val="-2"/>
                        </w:rPr>
                        <w:t xml:space="preserve"> </w:t>
                      </w:r>
                      <w:r>
                        <w:t>пункт</w:t>
                      </w:r>
                      <w:r>
                        <w:rPr>
                          <w:spacing w:val="-2"/>
                        </w:rPr>
                        <w:t xml:space="preserve"> </w:t>
                      </w:r>
                      <w:r>
                        <w:t>Националног</w:t>
                      </w:r>
                      <w:r>
                        <w:rPr>
                          <w:spacing w:val="-2"/>
                        </w:rPr>
                        <w:t xml:space="preserve"> </w:t>
                      </w:r>
                      <w:r>
                        <w:t>парка,</w:t>
                      </w:r>
                      <w:r>
                        <w:rPr>
                          <w:spacing w:val="-2"/>
                        </w:rPr>
                        <w:t xml:space="preserve"> </w:t>
                      </w:r>
                      <w:r>
                        <w:t>мања поливалентна сала у функцији спорта и рекреације, културе и за- баве, летња позорница, рецепција ТЦ „Копаоникˮ и др., уз садр- жаје угоститељства и трговине).</w:t>
                      </w:r>
                    </w:p>
                    <w:p w:rsidR="00AB769C" w:rsidRDefault="00AB769C" w:rsidP="00AB769C">
                      <w:pPr>
                        <w:pStyle w:val="BodyText"/>
                        <w:spacing w:before="5" w:line="228" w:lineRule="auto"/>
                        <w:ind w:right="17"/>
                      </w:pPr>
                      <w:r>
                        <w:t>Од</w:t>
                      </w:r>
                      <w:r>
                        <w:rPr>
                          <w:spacing w:val="-7"/>
                        </w:rPr>
                        <w:t xml:space="preserve"> </w:t>
                      </w:r>
                      <w:r>
                        <w:t>спортско-рекреативних</w:t>
                      </w:r>
                      <w:r>
                        <w:rPr>
                          <w:spacing w:val="-7"/>
                        </w:rPr>
                        <w:t xml:space="preserve"> </w:t>
                      </w:r>
                      <w:r>
                        <w:t>садржаја</w:t>
                      </w:r>
                      <w:r>
                        <w:rPr>
                          <w:spacing w:val="-7"/>
                        </w:rPr>
                        <w:t xml:space="preserve"> </w:t>
                      </w:r>
                      <w:r>
                        <w:t>на</w:t>
                      </w:r>
                      <w:r>
                        <w:rPr>
                          <w:spacing w:val="-7"/>
                        </w:rPr>
                        <w:t xml:space="preserve"> </w:t>
                      </w:r>
                      <w:r>
                        <w:t>„Рендари”</w:t>
                      </w:r>
                      <w:r>
                        <w:rPr>
                          <w:spacing w:val="-7"/>
                        </w:rPr>
                        <w:t xml:space="preserve"> </w:t>
                      </w:r>
                      <w:r>
                        <w:t>су</w:t>
                      </w:r>
                      <w:r>
                        <w:rPr>
                          <w:spacing w:val="-7"/>
                        </w:rPr>
                        <w:t xml:space="preserve"> </w:t>
                      </w:r>
                      <w:r>
                        <w:t>предви- ђени:</w:t>
                      </w:r>
                      <w:r>
                        <w:rPr>
                          <w:spacing w:val="-12"/>
                        </w:rPr>
                        <w:t xml:space="preserve"> </w:t>
                      </w:r>
                      <w:r>
                        <w:t>коњички</w:t>
                      </w:r>
                      <w:r>
                        <w:rPr>
                          <w:spacing w:val="-11"/>
                        </w:rPr>
                        <w:t xml:space="preserve"> </w:t>
                      </w:r>
                      <w:r>
                        <w:t>садржаји</w:t>
                      </w:r>
                      <w:r>
                        <w:rPr>
                          <w:spacing w:val="-11"/>
                        </w:rPr>
                        <w:t xml:space="preserve"> </w:t>
                      </w:r>
                      <w:r>
                        <w:t>–</w:t>
                      </w:r>
                      <w:r>
                        <w:rPr>
                          <w:spacing w:val="-11"/>
                        </w:rPr>
                        <w:t xml:space="preserve"> </w:t>
                      </w:r>
                      <w:r>
                        <w:t>коњички</w:t>
                      </w:r>
                      <w:r>
                        <w:rPr>
                          <w:spacing w:val="-12"/>
                        </w:rPr>
                        <w:t xml:space="preserve"> </w:t>
                      </w:r>
                      <w:r>
                        <w:t>центар</w:t>
                      </w:r>
                      <w:r>
                        <w:rPr>
                          <w:spacing w:val="-11"/>
                        </w:rPr>
                        <w:t xml:space="preserve"> </w:t>
                      </w:r>
                      <w:r>
                        <w:t>са</w:t>
                      </w:r>
                      <w:r>
                        <w:rPr>
                          <w:spacing w:val="-11"/>
                        </w:rPr>
                        <w:t xml:space="preserve"> </w:t>
                      </w:r>
                      <w:r>
                        <w:t>шталама,</w:t>
                      </w:r>
                      <w:r>
                        <w:rPr>
                          <w:spacing w:val="-11"/>
                        </w:rPr>
                        <w:t xml:space="preserve"> </w:t>
                      </w:r>
                      <w:r>
                        <w:t>мањежима, коралима</w:t>
                      </w:r>
                      <w:r>
                        <w:rPr>
                          <w:spacing w:val="-8"/>
                        </w:rPr>
                        <w:t xml:space="preserve"> </w:t>
                      </w:r>
                      <w:r>
                        <w:t>и</w:t>
                      </w:r>
                      <w:r>
                        <w:rPr>
                          <w:spacing w:val="-8"/>
                        </w:rPr>
                        <w:t xml:space="preserve"> </w:t>
                      </w:r>
                      <w:r>
                        <w:t>пратећим</w:t>
                      </w:r>
                      <w:r>
                        <w:rPr>
                          <w:spacing w:val="-8"/>
                        </w:rPr>
                        <w:t xml:space="preserve"> </w:t>
                      </w:r>
                      <w:r>
                        <w:t>садржајима</w:t>
                      </w:r>
                      <w:r>
                        <w:rPr>
                          <w:spacing w:val="-8"/>
                        </w:rPr>
                        <w:t xml:space="preserve"> </w:t>
                      </w:r>
                      <w:r>
                        <w:t>и</w:t>
                      </w:r>
                      <w:r>
                        <w:rPr>
                          <w:spacing w:val="-8"/>
                        </w:rPr>
                        <w:t xml:space="preserve"> </w:t>
                      </w:r>
                      <w:r>
                        <w:t>хиподром</w:t>
                      </w:r>
                      <w:r>
                        <w:rPr>
                          <w:spacing w:val="-8"/>
                        </w:rPr>
                        <w:t xml:space="preserve"> </w:t>
                      </w:r>
                      <w:r>
                        <w:t>са</w:t>
                      </w:r>
                      <w:r>
                        <w:rPr>
                          <w:spacing w:val="-8"/>
                        </w:rPr>
                        <w:t xml:space="preserve"> </w:t>
                      </w:r>
                      <w:r>
                        <w:t>хелидромом,</w:t>
                      </w:r>
                      <w:r>
                        <w:rPr>
                          <w:spacing w:val="-8"/>
                        </w:rPr>
                        <w:t xml:space="preserve"> </w:t>
                      </w:r>
                      <w:r>
                        <w:t>три- бинама и пратећим садржајима испод трибина, отворени терени</w:t>
                      </w:r>
                      <w:r>
                        <w:rPr>
                          <w:spacing w:val="40"/>
                        </w:rPr>
                        <w:t xml:space="preserve"> </w:t>
                      </w:r>
                      <w:r>
                        <w:t>за</w:t>
                      </w:r>
                      <w:r>
                        <w:rPr>
                          <w:spacing w:val="-10"/>
                        </w:rPr>
                        <w:t xml:space="preserve"> </w:t>
                      </w:r>
                      <w:r>
                        <w:t>мале</w:t>
                      </w:r>
                      <w:r>
                        <w:rPr>
                          <w:spacing w:val="-10"/>
                        </w:rPr>
                        <w:t xml:space="preserve"> </w:t>
                      </w:r>
                      <w:r>
                        <w:t>спортове</w:t>
                      </w:r>
                      <w:r>
                        <w:rPr>
                          <w:spacing w:val="-10"/>
                        </w:rPr>
                        <w:t xml:space="preserve"> </w:t>
                      </w:r>
                      <w:r>
                        <w:t>(мали</w:t>
                      </w:r>
                      <w:r>
                        <w:rPr>
                          <w:spacing w:val="-10"/>
                        </w:rPr>
                        <w:t xml:space="preserve"> </w:t>
                      </w:r>
                      <w:r>
                        <w:t>фудбал,</w:t>
                      </w:r>
                      <w:r>
                        <w:rPr>
                          <w:spacing w:val="-10"/>
                        </w:rPr>
                        <w:t xml:space="preserve"> </w:t>
                      </w:r>
                      <w:r>
                        <w:t>рукомет,</w:t>
                      </w:r>
                      <w:r>
                        <w:rPr>
                          <w:spacing w:val="-10"/>
                        </w:rPr>
                        <w:t xml:space="preserve"> </w:t>
                      </w:r>
                      <w:r>
                        <w:t>кошарка,</w:t>
                      </w:r>
                      <w:r>
                        <w:rPr>
                          <w:spacing w:val="-10"/>
                        </w:rPr>
                        <w:t xml:space="preserve"> </w:t>
                      </w:r>
                      <w:r>
                        <w:t>одбојка,</w:t>
                      </w:r>
                      <w:r>
                        <w:rPr>
                          <w:spacing w:val="-10"/>
                        </w:rPr>
                        <w:t xml:space="preserve"> </w:t>
                      </w:r>
                      <w:r>
                        <w:t>тенис), терени</w:t>
                      </w:r>
                      <w:r>
                        <w:rPr>
                          <w:spacing w:val="-11"/>
                        </w:rPr>
                        <w:t xml:space="preserve"> </w:t>
                      </w:r>
                      <w:r>
                        <w:t>за</w:t>
                      </w:r>
                      <w:r>
                        <w:rPr>
                          <w:spacing w:val="-11"/>
                        </w:rPr>
                        <w:t xml:space="preserve"> </w:t>
                      </w:r>
                      <w:r>
                        <w:t>забаву</w:t>
                      </w:r>
                      <w:r>
                        <w:rPr>
                          <w:spacing w:val="-11"/>
                        </w:rPr>
                        <w:t xml:space="preserve"> </w:t>
                      </w:r>
                      <w:r>
                        <w:t>одраслих</w:t>
                      </w:r>
                      <w:r>
                        <w:rPr>
                          <w:spacing w:val="-11"/>
                        </w:rPr>
                        <w:t xml:space="preserve"> </w:t>
                      </w:r>
                      <w:r>
                        <w:t>и</w:t>
                      </w:r>
                      <w:r>
                        <w:rPr>
                          <w:spacing w:val="-11"/>
                        </w:rPr>
                        <w:t xml:space="preserve"> </w:t>
                      </w:r>
                      <w:r>
                        <w:t>деце</w:t>
                      </w:r>
                      <w:r>
                        <w:rPr>
                          <w:spacing w:val="-11"/>
                        </w:rPr>
                        <w:t xml:space="preserve"> </w:t>
                      </w:r>
                      <w:r>
                        <w:t>(куглана,</w:t>
                      </w:r>
                      <w:r>
                        <w:rPr>
                          <w:spacing w:val="-11"/>
                        </w:rPr>
                        <w:t xml:space="preserve"> </w:t>
                      </w:r>
                      <w:r>
                        <w:t>дечија</w:t>
                      </w:r>
                      <w:r>
                        <w:rPr>
                          <w:spacing w:val="-11"/>
                        </w:rPr>
                        <w:t xml:space="preserve"> </w:t>
                      </w:r>
                      <w:r>
                        <w:t>игралишта</w:t>
                      </w:r>
                      <w:r>
                        <w:rPr>
                          <w:spacing w:val="-11"/>
                        </w:rPr>
                        <w:t xml:space="preserve"> </w:t>
                      </w:r>
                      <w:r>
                        <w:t>и</w:t>
                      </w:r>
                      <w:r>
                        <w:rPr>
                          <w:spacing w:val="-11"/>
                        </w:rPr>
                        <w:t xml:space="preserve"> </w:t>
                      </w:r>
                      <w:r>
                        <w:t>др.) у летњем периоду; дечије санкалиште и отворено клизалиште за децу и одрасле у зимском периоду.</w:t>
                      </w:r>
                    </w:p>
                    <w:p w:rsidR="00AB769C" w:rsidRDefault="00AB769C" w:rsidP="00AB769C">
                      <w:pPr>
                        <w:pStyle w:val="BodyText"/>
                        <w:spacing w:before="7" w:line="228" w:lineRule="auto"/>
                        <w:ind w:right="17"/>
                      </w:pPr>
                      <w:r>
                        <w:t>Комплекс се наслања на гравитирајуће скијалиште у секто- рима 9. и 10. алпског скијалишта. На комплексу је полазиште јед- не планиране жичаре, а изнад комплекса са јужне стране излазна станица</w:t>
                      </w:r>
                      <w:r>
                        <w:rPr>
                          <w:spacing w:val="-6"/>
                        </w:rPr>
                        <w:t xml:space="preserve"> </w:t>
                      </w:r>
                      <w:r>
                        <w:t>једне</w:t>
                      </w:r>
                      <w:r>
                        <w:rPr>
                          <w:spacing w:val="-6"/>
                        </w:rPr>
                        <w:t xml:space="preserve"> </w:t>
                      </w:r>
                      <w:r>
                        <w:t>планиране</w:t>
                      </w:r>
                      <w:r>
                        <w:rPr>
                          <w:spacing w:val="-6"/>
                        </w:rPr>
                        <w:t xml:space="preserve"> </w:t>
                      </w:r>
                      <w:r>
                        <w:t>жичаре,</w:t>
                      </w:r>
                      <w:r>
                        <w:rPr>
                          <w:spacing w:val="-6"/>
                        </w:rPr>
                        <w:t xml:space="preserve"> </w:t>
                      </w:r>
                      <w:r>
                        <w:t>као</w:t>
                      </w:r>
                      <w:r>
                        <w:rPr>
                          <w:spacing w:val="-6"/>
                        </w:rPr>
                        <w:t xml:space="preserve"> </w:t>
                      </w:r>
                      <w:r>
                        <w:t>и</w:t>
                      </w:r>
                      <w:r>
                        <w:rPr>
                          <w:spacing w:val="-6"/>
                        </w:rPr>
                        <w:t xml:space="preserve"> </w:t>
                      </w:r>
                      <w:r>
                        <w:t>почетак</w:t>
                      </w:r>
                      <w:r>
                        <w:rPr>
                          <w:spacing w:val="-6"/>
                        </w:rPr>
                        <w:t xml:space="preserve"> </w:t>
                      </w:r>
                      <w:r>
                        <w:t>алпских</w:t>
                      </w:r>
                      <w:r>
                        <w:rPr>
                          <w:spacing w:val="-6"/>
                        </w:rPr>
                        <w:t xml:space="preserve"> </w:t>
                      </w:r>
                      <w:r>
                        <w:t>ски-стаза. Кроз комплекс је предвиђен транзит нордијских ски-стаза, одно- сно излетничких и планинарских стаза.</w:t>
                      </w:r>
                    </w:p>
                    <w:p w:rsidR="00AB769C" w:rsidRDefault="00AB769C" w:rsidP="00AB769C">
                      <w:pPr>
                        <w:pStyle w:val="BodyText"/>
                        <w:spacing w:before="5" w:line="228" w:lineRule="auto"/>
                        <w:ind w:right="17"/>
                      </w:pPr>
                      <w:r>
                        <w:t>Започета</w:t>
                      </w:r>
                      <w:r>
                        <w:rPr>
                          <w:spacing w:val="-2"/>
                        </w:rPr>
                        <w:t xml:space="preserve"> </w:t>
                      </w:r>
                      <w:r>
                        <w:t>бесправна</w:t>
                      </w:r>
                      <w:r>
                        <w:rPr>
                          <w:spacing w:val="-2"/>
                        </w:rPr>
                        <w:t xml:space="preserve"> </w:t>
                      </w:r>
                      <w:r>
                        <w:t>викенд</w:t>
                      </w:r>
                      <w:r>
                        <w:rPr>
                          <w:spacing w:val="-2"/>
                        </w:rPr>
                        <w:t xml:space="preserve"> </w:t>
                      </w:r>
                      <w:r>
                        <w:t>изградња</w:t>
                      </w:r>
                      <w:r>
                        <w:rPr>
                          <w:spacing w:val="-2"/>
                        </w:rPr>
                        <w:t xml:space="preserve"> </w:t>
                      </w:r>
                      <w:r>
                        <w:t>на</w:t>
                      </w:r>
                      <w:r>
                        <w:rPr>
                          <w:spacing w:val="-2"/>
                        </w:rPr>
                        <w:t xml:space="preserve"> </w:t>
                      </w:r>
                      <w:r>
                        <w:t>западном</w:t>
                      </w:r>
                      <w:r>
                        <w:rPr>
                          <w:spacing w:val="-2"/>
                        </w:rPr>
                        <w:t xml:space="preserve"> </w:t>
                      </w:r>
                      <w:r>
                        <w:t>делу</w:t>
                      </w:r>
                      <w:r>
                        <w:rPr>
                          <w:spacing w:val="-2"/>
                        </w:rPr>
                        <w:t xml:space="preserve"> </w:t>
                      </w:r>
                      <w:r>
                        <w:t>лока- литета</w:t>
                      </w:r>
                      <w:r>
                        <w:rPr>
                          <w:spacing w:val="-8"/>
                        </w:rPr>
                        <w:t xml:space="preserve"> </w:t>
                      </w:r>
                      <w:r>
                        <w:t>(територија</w:t>
                      </w:r>
                      <w:r>
                        <w:rPr>
                          <w:spacing w:val="-8"/>
                        </w:rPr>
                        <w:t xml:space="preserve"> </w:t>
                      </w:r>
                      <w:r>
                        <w:t>општине</w:t>
                      </w:r>
                      <w:r>
                        <w:rPr>
                          <w:spacing w:val="-8"/>
                        </w:rPr>
                        <w:t xml:space="preserve"> </w:t>
                      </w:r>
                      <w:r>
                        <w:t>Рашка)</w:t>
                      </w:r>
                      <w:r>
                        <w:rPr>
                          <w:spacing w:val="-8"/>
                        </w:rPr>
                        <w:t xml:space="preserve"> </w:t>
                      </w:r>
                      <w:r>
                        <w:t>биће</w:t>
                      </w:r>
                      <w:r>
                        <w:rPr>
                          <w:spacing w:val="-8"/>
                        </w:rPr>
                        <w:t xml:space="preserve"> </w:t>
                      </w:r>
                      <w:r>
                        <w:t>заустављена,</w:t>
                      </w:r>
                      <w:r>
                        <w:rPr>
                          <w:spacing w:val="-8"/>
                        </w:rPr>
                        <w:t xml:space="preserve"> </w:t>
                      </w:r>
                      <w:r>
                        <w:t>а</w:t>
                      </w:r>
                      <w:r>
                        <w:rPr>
                          <w:spacing w:val="-8"/>
                        </w:rPr>
                        <w:t xml:space="preserve"> </w:t>
                      </w:r>
                      <w:r>
                        <w:t>постојећи објекти биће трансформисани у апартманске и пансионске садр- жаје уз могућност функционалне доградње до планираног капа- цитета лежаја (док се постојећи објекти који задрже функцију ви- кенд кућа не могу дограђивати).</w:t>
                      </w:r>
                    </w:p>
                    <w:p w:rsidR="00AB769C" w:rsidRDefault="00AB769C" w:rsidP="00AB769C">
                      <w:pPr>
                        <w:pStyle w:val="BodyText"/>
                        <w:spacing w:before="166"/>
                        <w:ind w:left="250"/>
                      </w:pPr>
                      <w:r>
                        <w:t>Туристички</w:t>
                      </w:r>
                      <w:r>
                        <w:rPr>
                          <w:spacing w:val="-6"/>
                        </w:rPr>
                        <w:t xml:space="preserve"> </w:t>
                      </w:r>
                      <w:r>
                        <w:t>пункт</w:t>
                      </w:r>
                      <w:r>
                        <w:rPr>
                          <w:spacing w:val="-5"/>
                        </w:rPr>
                        <w:t xml:space="preserve"> </w:t>
                      </w:r>
                      <w:r>
                        <w:t>„Запланина”</w:t>
                      </w:r>
                      <w:r>
                        <w:rPr>
                          <w:spacing w:val="-5"/>
                        </w:rPr>
                        <w:t xml:space="preserve"> </w:t>
                      </w:r>
                      <w:r>
                        <w:t>на</w:t>
                      </w:r>
                      <w:r>
                        <w:rPr>
                          <w:spacing w:val="-6"/>
                        </w:rPr>
                        <w:t xml:space="preserve"> </w:t>
                      </w:r>
                      <w:r>
                        <w:t>територији</w:t>
                      </w:r>
                      <w:r>
                        <w:rPr>
                          <w:spacing w:val="-5"/>
                        </w:rPr>
                        <w:t xml:space="preserve"> </w:t>
                      </w:r>
                      <w:r>
                        <w:t>општине</w:t>
                      </w:r>
                      <w:r>
                        <w:rPr>
                          <w:spacing w:val="-5"/>
                        </w:rPr>
                        <w:t xml:space="preserve"> </w:t>
                      </w:r>
                      <w:r>
                        <w:rPr>
                          <w:spacing w:val="-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89984" behindDoc="1" locked="0" layoutInCell="1" allowOverlap="1" wp14:anchorId="1AA179F3" wp14:editId="3FD02E7A">
                <wp:simplePos x="0" y="0"/>
                <wp:positionH relativeFrom="page">
                  <wp:posOffset>3898783</wp:posOffset>
                </wp:positionH>
                <wp:positionV relativeFrom="page">
                  <wp:posOffset>46600</wp:posOffset>
                </wp:positionV>
                <wp:extent cx="3265804" cy="11461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146175"/>
                        </a:xfrm>
                        <a:prstGeom prst="rect">
                          <a:avLst/>
                        </a:prstGeom>
                      </wps:spPr>
                      <wps:txbx>
                        <w:txbxContent>
                          <w:p w:rsidR="00AB769C" w:rsidRDefault="00AB769C" w:rsidP="00AB769C">
                            <w:pPr>
                              <w:pStyle w:val="BodyText"/>
                              <w:spacing w:before="17" w:line="232" w:lineRule="auto"/>
                              <w:ind w:right="18"/>
                            </w:pPr>
                            <w:r>
                              <w:t>Сервиси</w:t>
                            </w:r>
                            <w:r>
                              <w:rPr>
                                <w:spacing w:val="-9"/>
                              </w:rPr>
                              <w:t xml:space="preserve"> </w:t>
                            </w:r>
                            <w:r>
                              <w:t>и</w:t>
                            </w:r>
                            <w:r>
                              <w:rPr>
                                <w:spacing w:val="-9"/>
                              </w:rPr>
                              <w:t xml:space="preserve"> </w:t>
                            </w:r>
                            <w:r>
                              <w:t>јавне</w:t>
                            </w:r>
                            <w:r>
                              <w:rPr>
                                <w:spacing w:val="-9"/>
                              </w:rPr>
                              <w:t xml:space="preserve"> </w:t>
                            </w:r>
                            <w:r>
                              <w:t>службе</w:t>
                            </w:r>
                            <w:r>
                              <w:rPr>
                                <w:spacing w:val="-9"/>
                              </w:rPr>
                              <w:t xml:space="preserve"> </w:t>
                            </w:r>
                            <w:r>
                              <w:t>пункта</w:t>
                            </w:r>
                            <w:r>
                              <w:rPr>
                                <w:spacing w:val="-9"/>
                              </w:rPr>
                              <w:t xml:space="preserve"> </w:t>
                            </w:r>
                            <w:r>
                              <w:t>обухватају:</w:t>
                            </w:r>
                            <w:r>
                              <w:rPr>
                                <w:spacing w:val="-9"/>
                              </w:rPr>
                              <w:t xml:space="preserve"> </w:t>
                            </w:r>
                            <w:r>
                              <w:t>допунске</w:t>
                            </w:r>
                            <w:r>
                              <w:rPr>
                                <w:spacing w:val="-9"/>
                              </w:rPr>
                              <w:t xml:space="preserve"> </w:t>
                            </w:r>
                            <w:r>
                              <w:t>садржа- је (гаража и паркинг, сервис скијалишта, сервис спортске опреме, управни и истраживачки пункт Националног парка „Копаоникˮ, основни садржаји угоститељства и снабдевања).</w:t>
                            </w:r>
                          </w:p>
                          <w:p w:rsidR="00AB769C" w:rsidRDefault="00AB769C" w:rsidP="00AB769C">
                            <w:pPr>
                              <w:pStyle w:val="BodyText"/>
                              <w:spacing w:line="195" w:lineRule="exact"/>
                              <w:ind w:left="416"/>
                            </w:pPr>
                            <w:r>
                              <w:t>Пункт</w:t>
                            </w:r>
                            <w:r>
                              <w:rPr>
                                <w:spacing w:val="13"/>
                              </w:rPr>
                              <w:t xml:space="preserve"> </w:t>
                            </w:r>
                            <w:r>
                              <w:t>се</w:t>
                            </w:r>
                            <w:r>
                              <w:rPr>
                                <w:spacing w:val="13"/>
                              </w:rPr>
                              <w:t xml:space="preserve"> </w:t>
                            </w:r>
                            <w:r>
                              <w:t>наслања</w:t>
                            </w:r>
                            <w:r>
                              <w:rPr>
                                <w:spacing w:val="13"/>
                              </w:rPr>
                              <w:t xml:space="preserve"> </w:t>
                            </w:r>
                            <w:r>
                              <w:t>на</w:t>
                            </w:r>
                            <w:r>
                              <w:rPr>
                                <w:spacing w:val="13"/>
                              </w:rPr>
                              <w:t xml:space="preserve"> </w:t>
                            </w:r>
                            <w:r>
                              <w:t>гравитирајуће</w:t>
                            </w:r>
                            <w:r>
                              <w:rPr>
                                <w:spacing w:val="13"/>
                              </w:rPr>
                              <w:t xml:space="preserve"> </w:t>
                            </w:r>
                            <w:r>
                              <w:t>скијалиште</w:t>
                            </w:r>
                            <w:r>
                              <w:rPr>
                                <w:spacing w:val="13"/>
                              </w:rPr>
                              <w:t xml:space="preserve"> </w:t>
                            </w:r>
                            <w:r>
                              <w:t>у</w:t>
                            </w:r>
                            <w:r>
                              <w:rPr>
                                <w:spacing w:val="13"/>
                              </w:rPr>
                              <w:t xml:space="preserve"> </w:t>
                            </w:r>
                            <w:r>
                              <w:rPr>
                                <w:spacing w:val="-2"/>
                              </w:rPr>
                              <w:t>секторима</w:t>
                            </w:r>
                          </w:p>
                          <w:p w:rsidR="00AB769C" w:rsidRDefault="00AB769C" w:rsidP="00AB769C">
                            <w:pPr>
                              <w:pStyle w:val="BodyText"/>
                              <w:spacing w:before="3" w:line="230" w:lineRule="auto"/>
                              <w:ind w:right="17"/>
                            </w:pPr>
                            <w:r>
                              <w:t>1.</w:t>
                            </w:r>
                            <w:r>
                              <w:rPr>
                                <w:spacing w:val="-5"/>
                              </w:rPr>
                              <w:t xml:space="preserve"> </w:t>
                            </w:r>
                            <w:r>
                              <w:t>и</w:t>
                            </w:r>
                            <w:r>
                              <w:rPr>
                                <w:spacing w:val="-5"/>
                              </w:rPr>
                              <w:t xml:space="preserve"> </w:t>
                            </w:r>
                            <w:r>
                              <w:t>3.</w:t>
                            </w:r>
                            <w:r>
                              <w:rPr>
                                <w:spacing w:val="-5"/>
                              </w:rPr>
                              <w:t xml:space="preserve"> </w:t>
                            </w:r>
                            <w:r>
                              <w:t>алпског</w:t>
                            </w:r>
                            <w:r>
                              <w:rPr>
                                <w:spacing w:val="-5"/>
                              </w:rPr>
                              <w:t xml:space="preserve"> </w:t>
                            </w:r>
                            <w:r>
                              <w:t>скијалишта,</w:t>
                            </w:r>
                            <w:r>
                              <w:rPr>
                                <w:spacing w:val="-5"/>
                              </w:rPr>
                              <w:t xml:space="preserve"> </w:t>
                            </w:r>
                            <w:r>
                              <w:t>са</w:t>
                            </w:r>
                            <w:r>
                              <w:rPr>
                                <w:spacing w:val="-5"/>
                              </w:rPr>
                              <w:t xml:space="preserve"> </w:t>
                            </w:r>
                            <w:r>
                              <w:t>полазиштима</w:t>
                            </w:r>
                            <w:r>
                              <w:rPr>
                                <w:spacing w:val="-5"/>
                              </w:rPr>
                              <w:t xml:space="preserve"> </w:t>
                            </w:r>
                            <w:r>
                              <w:t>две</w:t>
                            </w:r>
                            <w:r>
                              <w:rPr>
                                <w:spacing w:val="-5"/>
                              </w:rPr>
                              <w:t xml:space="preserve"> </w:t>
                            </w:r>
                            <w:r>
                              <w:t>планиране</w:t>
                            </w:r>
                            <w:r>
                              <w:rPr>
                                <w:spacing w:val="-5"/>
                              </w:rPr>
                              <w:t xml:space="preserve"> </w:t>
                            </w:r>
                            <w:r>
                              <w:t>жичаре и исходиштима алпских ски-стаза.</w:t>
                            </w:r>
                          </w:p>
                          <w:p w:rsidR="00AB769C" w:rsidRDefault="00AB769C" w:rsidP="00AB769C">
                            <w:pPr>
                              <w:pStyle w:val="BodyText"/>
                              <w:spacing w:before="162"/>
                              <w:ind w:left="1448"/>
                            </w:pPr>
                            <w:r>
                              <w:t>Остали</w:t>
                            </w:r>
                            <w:r>
                              <w:rPr>
                                <w:spacing w:val="-6"/>
                              </w:rPr>
                              <w:t xml:space="preserve"> </w:t>
                            </w:r>
                            <w:r>
                              <w:t>туристички</w:t>
                            </w:r>
                            <w:r>
                              <w:rPr>
                                <w:spacing w:val="-5"/>
                              </w:rPr>
                              <w:t xml:space="preserve"> </w:t>
                            </w:r>
                            <w:r>
                              <w:rPr>
                                <w:spacing w:val="-2"/>
                              </w:rPr>
                              <w:t>пунктови</w:t>
                            </w:r>
                          </w:p>
                        </w:txbxContent>
                      </wps:txbx>
                      <wps:bodyPr wrap="square" lIns="0" tIns="0" rIns="0" bIns="0" rtlCol="0">
                        <a:noAutofit/>
                      </wps:bodyPr>
                    </wps:wsp>
                  </a:graphicData>
                </a:graphic>
              </wp:anchor>
            </w:drawing>
          </mc:Choice>
          <mc:Fallback>
            <w:pict>
              <v:shape w14:anchorId="1AA179F3" id="Textbox 31" o:spid="_x0000_s1050" type="#_x0000_t202" style="position:absolute;margin-left:307pt;margin-top:3.65pt;width:257.15pt;height:90.2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" filled="f" stroked="f">
                <v:path arrowok="t"/>
                <v:textbox inset="0,0,0,0">
                  <w:txbxContent>
                    <w:p w:rsidR="00AB769C" w:rsidRDefault="00AB769C" w:rsidP="00AB769C">
                      <w:pPr>
                        <w:pStyle w:val="BodyText"/>
                        <w:spacing w:before="17" w:line="232" w:lineRule="auto"/>
                        <w:ind w:right="18"/>
                      </w:pPr>
                      <w:r>
                        <w:t>Сервиси</w:t>
                      </w:r>
                      <w:r>
                        <w:rPr>
                          <w:spacing w:val="-9"/>
                        </w:rPr>
                        <w:t xml:space="preserve"> </w:t>
                      </w:r>
                      <w:r>
                        <w:t>и</w:t>
                      </w:r>
                      <w:r>
                        <w:rPr>
                          <w:spacing w:val="-9"/>
                        </w:rPr>
                        <w:t xml:space="preserve"> </w:t>
                      </w:r>
                      <w:r>
                        <w:t>јавне</w:t>
                      </w:r>
                      <w:r>
                        <w:rPr>
                          <w:spacing w:val="-9"/>
                        </w:rPr>
                        <w:t xml:space="preserve"> </w:t>
                      </w:r>
                      <w:r>
                        <w:t>службе</w:t>
                      </w:r>
                      <w:r>
                        <w:rPr>
                          <w:spacing w:val="-9"/>
                        </w:rPr>
                        <w:t xml:space="preserve"> </w:t>
                      </w:r>
                      <w:r>
                        <w:t>пункта</w:t>
                      </w:r>
                      <w:r>
                        <w:rPr>
                          <w:spacing w:val="-9"/>
                        </w:rPr>
                        <w:t xml:space="preserve"> </w:t>
                      </w:r>
                      <w:r>
                        <w:t>обухватају:</w:t>
                      </w:r>
                      <w:r>
                        <w:rPr>
                          <w:spacing w:val="-9"/>
                        </w:rPr>
                        <w:t xml:space="preserve"> </w:t>
                      </w:r>
                      <w:r>
                        <w:t>допунске</w:t>
                      </w:r>
                      <w:r>
                        <w:rPr>
                          <w:spacing w:val="-9"/>
                        </w:rPr>
                        <w:t xml:space="preserve"> </w:t>
                      </w:r>
                      <w:r>
                        <w:t>садржа- је (гаража и паркинг, сервис скијалишта, сервис спортске опреме, управни и истраживачки пункт Националног парка „Копаоникˮ, основни садржаји угоститељства и снабдевања).</w:t>
                      </w:r>
                    </w:p>
                    <w:p w:rsidR="00AB769C" w:rsidRDefault="00AB769C" w:rsidP="00AB769C">
                      <w:pPr>
                        <w:pStyle w:val="BodyText"/>
                        <w:spacing w:line="195" w:lineRule="exact"/>
                        <w:ind w:left="416"/>
                      </w:pPr>
                      <w:r>
                        <w:t>Пункт</w:t>
                      </w:r>
                      <w:r>
                        <w:rPr>
                          <w:spacing w:val="13"/>
                        </w:rPr>
                        <w:t xml:space="preserve"> </w:t>
                      </w:r>
                      <w:r>
                        <w:t>се</w:t>
                      </w:r>
                      <w:r>
                        <w:rPr>
                          <w:spacing w:val="13"/>
                        </w:rPr>
                        <w:t xml:space="preserve"> </w:t>
                      </w:r>
                      <w:r>
                        <w:t>наслања</w:t>
                      </w:r>
                      <w:r>
                        <w:rPr>
                          <w:spacing w:val="13"/>
                        </w:rPr>
                        <w:t xml:space="preserve"> </w:t>
                      </w:r>
                      <w:r>
                        <w:t>на</w:t>
                      </w:r>
                      <w:r>
                        <w:rPr>
                          <w:spacing w:val="13"/>
                        </w:rPr>
                        <w:t xml:space="preserve"> </w:t>
                      </w:r>
                      <w:r>
                        <w:t>гравитирајуће</w:t>
                      </w:r>
                      <w:r>
                        <w:rPr>
                          <w:spacing w:val="13"/>
                        </w:rPr>
                        <w:t xml:space="preserve"> </w:t>
                      </w:r>
                      <w:r>
                        <w:t>скијалиште</w:t>
                      </w:r>
                      <w:r>
                        <w:rPr>
                          <w:spacing w:val="13"/>
                        </w:rPr>
                        <w:t xml:space="preserve"> </w:t>
                      </w:r>
                      <w:r>
                        <w:t>у</w:t>
                      </w:r>
                      <w:r>
                        <w:rPr>
                          <w:spacing w:val="13"/>
                        </w:rPr>
                        <w:t xml:space="preserve"> </w:t>
                      </w:r>
                      <w:r>
                        <w:rPr>
                          <w:spacing w:val="-2"/>
                        </w:rPr>
                        <w:t>секторима</w:t>
                      </w:r>
                    </w:p>
                    <w:p w:rsidR="00AB769C" w:rsidRDefault="00AB769C" w:rsidP="00AB769C">
                      <w:pPr>
                        <w:pStyle w:val="BodyText"/>
                        <w:spacing w:before="3" w:line="230" w:lineRule="auto"/>
                        <w:ind w:right="17"/>
                      </w:pPr>
                      <w:r>
                        <w:t>1.</w:t>
                      </w:r>
                      <w:r>
                        <w:rPr>
                          <w:spacing w:val="-5"/>
                        </w:rPr>
                        <w:t xml:space="preserve"> </w:t>
                      </w:r>
                      <w:r>
                        <w:t>и</w:t>
                      </w:r>
                      <w:r>
                        <w:rPr>
                          <w:spacing w:val="-5"/>
                        </w:rPr>
                        <w:t xml:space="preserve"> </w:t>
                      </w:r>
                      <w:r>
                        <w:t>3.</w:t>
                      </w:r>
                      <w:r>
                        <w:rPr>
                          <w:spacing w:val="-5"/>
                        </w:rPr>
                        <w:t xml:space="preserve"> </w:t>
                      </w:r>
                      <w:r>
                        <w:t>алпског</w:t>
                      </w:r>
                      <w:r>
                        <w:rPr>
                          <w:spacing w:val="-5"/>
                        </w:rPr>
                        <w:t xml:space="preserve"> </w:t>
                      </w:r>
                      <w:r>
                        <w:t>скијалишта,</w:t>
                      </w:r>
                      <w:r>
                        <w:rPr>
                          <w:spacing w:val="-5"/>
                        </w:rPr>
                        <w:t xml:space="preserve"> </w:t>
                      </w:r>
                      <w:r>
                        <w:t>са</w:t>
                      </w:r>
                      <w:r>
                        <w:rPr>
                          <w:spacing w:val="-5"/>
                        </w:rPr>
                        <w:t xml:space="preserve"> </w:t>
                      </w:r>
                      <w:r>
                        <w:t>полазиштима</w:t>
                      </w:r>
                      <w:r>
                        <w:rPr>
                          <w:spacing w:val="-5"/>
                        </w:rPr>
                        <w:t xml:space="preserve"> </w:t>
                      </w:r>
                      <w:r>
                        <w:t>две</w:t>
                      </w:r>
                      <w:r>
                        <w:rPr>
                          <w:spacing w:val="-5"/>
                        </w:rPr>
                        <w:t xml:space="preserve"> </w:t>
                      </w:r>
                      <w:r>
                        <w:t>планиране</w:t>
                      </w:r>
                      <w:r>
                        <w:rPr>
                          <w:spacing w:val="-5"/>
                        </w:rPr>
                        <w:t xml:space="preserve"> </w:t>
                      </w:r>
                      <w:r>
                        <w:t>жичаре и исходиштима алпских ски-стаза.</w:t>
                      </w:r>
                    </w:p>
                    <w:p w:rsidR="00AB769C" w:rsidRDefault="00AB769C" w:rsidP="00AB769C">
                      <w:pPr>
                        <w:pStyle w:val="BodyText"/>
                        <w:spacing w:before="162"/>
                        <w:ind w:left="1448"/>
                      </w:pPr>
                      <w:r>
                        <w:t>Остали</w:t>
                      </w:r>
                      <w:r>
                        <w:rPr>
                          <w:spacing w:val="-6"/>
                        </w:rPr>
                        <w:t xml:space="preserve"> </w:t>
                      </w:r>
                      <w:r>
                        <w:t>туристички</w:t>
                      </w:r>
                      <w:r>
                        <w:rPr>
                          <w:spacing w:val="-5"/>
                        </w:rPr>
                        <w:t xml:space="preserve"> </w:t>
                      </w:r>
                      <w:r>
                        <w:rPr>
                          <w:spacing w:val="-2"/>
                        </w:rPr>
                        <w:t>пунктови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91008" behindDoc="1" locked="0" layoutInCell="1" allowOverlap="1" wp14:anchorId="3093D7F0" wp14:editId="32CFCEF5">
                <wp:simplePos x="0" y="0"/>
                <wp:positionH relativeFrom="page">
                  <wp:posOffset>3898783</wp:posOffset>
                </wp:positionH>
                <wp:positionV relativeFrom="page">
                  <wp:posOffset>1292812</wp:posOffset>
                </wp:positionV>
                <wp:extent cx="3265804" cy="25292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529205"/>
                        </a:xfrm>
                        <a:prstGeom prst="rect">
                          <a:avLst/>
                        </a:prstGeom>
                      </wps:spPr>
                      <wps:txbx>
                        <w:txbxContent>
                          <w:p w:rsidR="00AB769C" w:rsidRDefault="00AB769C" w:rsidP="00AB769C">
                            <w:pPr>
                              <w:pStyle w:val="BodyText"/>
                              <w:spacing w:before="19" w:line="230" w:lineRule="auto"/>
                              <w:ind w:right="17"/>
                            </w:pPr>
                            <w:r>
                              <w:t>На подручју Националног парка „Копаоникˮ, ван туристич- ких</w:t>
                            </w:r>
                            <w:r>
                              <w:rPr>
                                <w:spacing w:val="-6"/>
                              </w:rPr>
                              <w:t xml:space="preserve"> </w:t>
                            </w:r>
                            <w:r>
                              <w:t>комплекса,</w:t>
                            </w:r>
                            <w:r>
                              <w:rPr>
                                <w:spacing w:val="-6"/>
                              </w:rPr>
                              <w:t xml:space="preserve"> </w:t>
                            </w:r>
                            <w:r>
                              <w:t>а</w:t>
                            </w:r>
                            <w:r>
                              <w:rPr>
                                <w:spacing w:val="-6"/>
                              </w:rPr>
                              <w:t xml:space="preserve"> </w:t>
                            </w:r>
                            <w:r>
                              <w:t>у</w:t>
                            </w:r>
                            <w:r>
                              <w:rPr>
                                <w:spacing w:val="-6"/>
                              </w:rPr>
                              <w:t xml:space="preserve"> </w:t>
                            </w:r>
                            <w:r>
                              <w:t>склопу</w:t>
                            </w:r>
                            <w:r>
                              <w:rPr>
                                <w:spacing w:val="-6"/>
                              </w:rPr>
                              <w:t xml:space="preserve"> </w:t>
                            </w:r>
                            <w:r>
                              <w:t>примарног</w:t>
                            </w:r>
                            <w:r>
                              <w:rPr>
                                <w:spacing w:val="-6"/>
                              </w:rPr>
                              <w:t xml:space="preserve"> </w:t>
                            </w:r>
                            <w:r>
                              <w:t>ТЦ</w:t>
                            </w:r>
                            <w:r>
                              <w:rPr>
                                <w:spacing w:val="-6"/>
                              </w:rPr>
                              <w:t xml:space="preserve"> </w:t>
                            </w:r>
                            <w:r>
                              <w:t>„Копаоник”,</w:t>
                            </w:r>
                            <w:r>
                              <w:rPr>
                                <w:spacing w:val="-6"/>
                              </w:rPr>
                              <w:t xml:space="preserve"> </w:t>
                            </w:r>
                            <w:r>
                              <w:t>предвиђени су</w:t>
                            </w:r>
                            <w:r>
                              <w:rPr>
                                <w:spacing w:val="-2"/>
                              </w:rPr>
                              <w:t xml:space="preserve"> </w:t>
                            </w:r>
                            <w:r>
                              <w:t>мањи</w:t>
                            </w:r>
                            <w:r>
                              <w:rPr>
                                <w:spacing w:val="-2"/>
                              </w:rPr>
                              <w:t xml:space="preserve"> </w:t>
                            </w:r>
                            <w:r>
                              <w:t>пунктови</w:t>
                            </w:r>
                            <w:r>
                              <w:rPr>
                                <w:spacing w:val="-2"/>
                              </w:rPr>
                              <w:t xml:space="preserve"> </w:t>
                            </w:r>
                            <w:r>
                              <w:t>са</w:t>
                            </w:r>
                            <w:r>
                              <w:rPr>
                                <w:spacing w:val="-2"/>
                              </w:rPr>
                              <w:t xml:space="preserve"> </w:t>
                            </w:r>
                            <w:r>
                              <w:t>ски-ресторанима</w:t>
                            </w:r>
                            <w:r>
                              <w:rPr>
                                <w:spacing w:val="-2"/>
                              </w:rPr>
                              <w:t xml:space="preserve"> </w:t>
                            </w:r>
                            <w:r>
                              <w:t>на</w:t>
                            </w:r>
                            <w:r>
                              <w:rPr>
                                <w:spacing w:val="-2"/>
                              </w:rPr>
                              <w:t xml:space="preserve"> </w:t>
                            </w:r>
                            <w:r>
                              <w:t>значајнијим</w:t>
                            </w:r>
                            <w:r>
                              <w:rPr>
                                <w:spacing w:val="-2"/>
                              </w:rPr>
                              <w:t xml:space="preserve"> </w:t>
                            </w:r>
                            <w:r>
                              <w:t>полазишти- ма, међустаницама и исходиштима жичара и ски-стаза, који ће бити утврђени одговарајућим документом урбанистичког плани- рања. До доношења одговарајућег документа просторног и урба- нистичког</w:t>
                            </w:r>
                            <w:r>
                              <w:rPr>
                                <w:spacing w:val="-3"/>
                              </w:rPr>
                              <w:t xml:space="preserve"> </w:t>
                            </w:r>
                            <w:r>
                              <w:t>планирања,</w:t>
                            </w:r>
                            <w:r>
                              <w:rPr>
                                <w:spacing w:val="-3"/>
                              </w:rPr>
                              <w:t xml:space="preserve"> </w:t>
                            </w:r>
                            <w:r>
                              <w:t>задржавају</w:t>
                            </w:r>
                            <w:r>
                              <w:rPr>
                                <w:spacing w:val="-3"/>
                              </w:rPr>
                              <w:t xml:space="preserve"> </w:t>
                            </w:r>
                            <w:r>
                              <w:t>се</w:t>
                            </w:r>
                            <w:r>
                              <w:rPr>
                                <w:spacing w:val="-3"/>
                              </w:rPr>
                              <w:t xml:space="preserve"> </w:t>
                            </w:r>
                            <w:r>
                              <w:t>у</w:t>
                            </w:r>
                            <w:r>
                              <w:rPr>
                                <w:spacing w:val="-3"/>
                              </w:rPr>
                              <w:t xml:space="preserve"> </w:t>
                            </w:r>
                            <w:r>
                              <w:t>затеченом</w:t>
                            </w:r>
                            <w:r>
                              <w:rPr>
                                <w:spacing w:val="-3"/>
                              </w:rPr>
                              <w:t xml:space="preserve"> </w:t>
                            </w:r>
                            <w:r>
                              <w:t>стању</w:t>
                            </w:r>
                            <w:r>
                              <w:rPr>
                                <w:spacing w:val="-3"/>
                              </w:rPr>
                              <w:t xml:space="preserve"> </w:t>
                            </w:r>
                            <w:r>
                              <w:t>објекти</w:t>
                            </w:r>
                            <w:r>
                              <w:rPr>
                                <w:spacing w:val="-3"/>
                              </w:rPr>
                              <w:t xml:space="preserve"> </w:t>
                            </w:r>
                            <w:r>
                              <w:t>за предах скијаша и рекреативаца уз коридоре постојећих ски стаза.</w:t>
                            </w:r>
                          </w:p>
                          <w:p w:rsidR="00AB769C" w:rsidRDefault="00AB769C" w:rsidP="00AB769C">
                            <w:pPr>
                              <w:pStyle w:val="BodyText"/>
                              <w:spacing w:line="230" w:lineRule="auto"/>
                              <w:ind w:right="18"/>
                            </w:pPr>
                            <w:r>
                              <w:t>За</w:t>
                            </w:r>
                            <w:r>
                              <w:rPr>
                                <w:spacing w:val="-12"/>
                              </w:rPr>
                              <w:t xml:space="preserve"> </w:t>
                            </w:r>
                            <w:r>
                              <w:t>мање</w:t>
                            </w:r>
                            <w:r>
                              <w:rPr>
                                <w:spacing w:val="-11"/>
                              </w:rPr>
                              <w:t xml:space="preserve"> </w:t>
                            </w:r>
                            <w:r>
                              <w:t>пунктове</w:t>
                            </w:r>
                            <w:r>
                              <w:rPr>
                                <w:spacing w:val="-11"/>
                              </w:rPr>
                              <w:t xml:space="preserve"> </w:t>
                            </w:r>
                            <w:r>
                              <w:t>са</w:t>
                            </w:r>
                            <w:r>
                              <w:rPr>
                                <w:spacing w:val="-11"/>
                              </w:rPr>
                              <w:t xml:space="preserve"> </w:t>
                            </w:r>
                            <w:r>
                              <w:t>ски-ресторанима</w:t>
                            </w:r>
                            <w:r>
                              <w:rPr>
                                <w:spacing w:val="-12"/>
                              </w:rPr>
                              <w:t xml:space="preserve"> </w:t>
                            </w:r>
                            <w:r>
                              <w:t>неопходно</w:t>
                            </w:r>
                            <w:r>
                              <w:rPr>
                                <w:spacing w:val="-11"/>
                              </w:rPr>
                              <w:t xml:space="preserve"> </w:t>
                            </w:r>
                            <w:r>
                              <w:t>је</w:t>
                            </w:r>
                            <w:r>
                              <w:rPr>
                                <w:spacing w:val="-11"/>
                              </w:rPr>
                              <w:t xml:space="preserve"> </w:t>
                            </w:r>
                            <w:r>
                              <w:t>обезбеди- ти неопходну инфраструктуру за обављање делатности која неће имати негативан утицај на животну средину.</w:t>
                            </w:r>
                          </w:p>
                          <w:p w:rsidR="00AB769C" w:rsidRDefault="00AB769C" w:rsidP="00AB769C">
                            <w:pPr>
                              <w:pStyle w:val="BodyText"/>
                              <w:spacing w:line="196" w:lineRule="exact"/>
                              <w:ind w:left="416"/>
                            </w:pPr>
                            <w:r>
                              <w:t>У</w:t>
                            </w:r>
                            <w:r>
                              <w:rPr>
                                <w:spacing w:val="-7"/>
                              </w:rPr>
                              <w:t xml:space="preserve"> </w:t>
                            </w:r>
                            <w:r>
                              <w:t>функцији</w:t>
                            </w:r>
                            <w:r>
                              <w:rPr>
                                <w:spacing w:val="-6"/>
                              </w:rPr>
                              <w:t xml:space="preserve"> </w:t>
                            </w:r>
                            <w:r>
                              <w:t>планинарења</w:t>
                            </w:r>
                            <w:r>
                              <w:rPr>
                                <w:spacing w:val="-5"/>
                              </w:rPr>
                              <w:t xml:space="preserve"> </w:t>
                            </w:r>
                            <w:r>
                              <w:t>предвиђени</w:t>
                            </w:r>
                            <w:r>
                              <w:rPr>
                                <w:spacing w:val="-6"/>
                              </w:rPr>
                              <w:t xml:space="preserve"> </w:t>
                            </w:r>
                            <w:r>
                              <w:t>су</w:t>
                            </w:r>
                            <w:r>
                              <w:rPr>
                                <w:spacing w:val="-5"/>
                              </w:rPr>
                              <w:t xml:space="preserve"> </w:t>
                            </w:r>
                            <w:r>
                              <w:t>следећи</w:t>
                            </w:r>
                            <w:r>
                              <w:rPr>
                                <w:spacing w:val="-5"/>
                              </w:rPr>
                              <w:t xml:space="preserve"> </w:t>
                            </w:r>
                            <w:r>
                              <w:rPr>
                                <w:spacing w:val="-2"/>
                              </w:rPr>
                              <w:t>пунктови:</w:t>
                            </w:r>
                          </w:p>
                          <w:p w:rsidR="00AB769C" w:rsidRDefault="00AB769C" w:rsidP="00AB769C">
                            <w:pPr>
                              <w:pStyle w:val="BodyText"/>
                              <w:spacing w:before="1" w:line="230" w:lineRule="auto"/>
                              <w:ind w:right="18"/>
                            </w:pPr>
                            <w:r>
                              <w:rPr>
                                <w:spacing w:val="-12"/>
                              </w:rPr>
                              <w:t xml:space="preserve"> </w:t>
                            </w:r>
                            <w:r>
                              <w:t>–</w:t>
                            </w:r>
                            <w:r>
                              <w:rPr>
                                <w:spacing w:val="-11"/>
                              </w:rPr>
                              <w:t xml:space="preserve"> </w:t>
                            </w:r>
                            <w:r>
                              <w:t>планинарски</w:t>
                            </w:r>
                            <w:r>
                              <w:rPr>
                                <w:spacing w:val="-11"/>
                              </w:rPr>
                              <w:t xml:space="preserve"> </w:t>
                            </w:r>
                            <w:r>
                              <w:t>логор</w:t>
                            </w:r>
                            <w:r>
                              <w:rPr>
                                <w:spacing w:val="-6"/>
                              </w:rPr>
                              <w:t xml:space="preserve"> </w:t>
                            </w:r>
                            <w:r>
                              <w:t>Гарине</w:t>
                            </w:r>
                            <w:r>
                              <w:rPr>
                                <w:spacing w:val="16"/>
                              </w:rPr>
                              <w:t xml:space="preserve"> </w:t>
                            </w:r>
                            <w:r>
                              <w:t>–</w:t>
                            </w:r>
                            <w:r>
                              <w:rPr>
                                <w:spacing w:val="-6"/>
                              </w:rPr>
                              <w:t xml:space="preserve"> </w:t>
                            </w:r>
                            <w:r>
                              <w:t>камп</w:t>
                            </w:r>
                            <w:r>
                              <w:rPr>
                                <w:spacing w:val="-6"/>
                              </w:rPr>
                              <w:t xml:space="preserve"> </w:t>
                            </w:r>
                            <w:r>
                              <w:t>за</w:t>
                            </w:r>
                            <w:r>
                              <w:rPr>
                                <w:spacing w:val="-6"/>
                              </w:rPr>
                              <w:t xml:space="preserve"> </w:t>
                            </w:r>
                            <w:r>
                              <w:t>шаторе</w:t>
                            </w:r>
                            <w:r>
                              <w:rPr>
                                <w:spacing w:val="-6"/>
                              </w:rPr>
                              <w:t xml:space="preserve"> </w:t>
                            </w:r>
                            <w:r>
                              <w:t>капацитета</w:t>
                            </w:r>
                            <w:r>
                              <w:rPr>
                                <w:spacing w:val="-6"/>
                              </w:rPr>
                              <w:t xml:space="preserve"> </w:t>
                            </w:r>
                            <w:r>
                              <w:t xml:space="preserve">до 100 корисника, са основним пратећим садржајима, приближно на </w:t>
                            </w:r>
                            <w:r>
                              <w:rPr>
                                <w:spacing w:val="-2"/>
                              </w:rPr>
                              <w:t>средокраћи</w:t>
                            </w:r>
                            <w:r>
                              <w:rPr>
                                <w:spacing w:val="-6"/>
                              </w:rPr>
                              <w:t xml:space="preserve"> </w:t>
                            </w:r>
                            <w:r>
                              <w:rPr>
                                <w:spacing w:val="-2"/>
                              </w:rPr>
                              <w:t>главног</w:t>
                            </w:r>
                            <w:r>
                              <w:rPr>
                                <w:spacing w:val="-6"/>
                              </w:rPr>
                              <w:t xml:space="preserve"> </w:t>
                            </w:r>
                            <w:r>
                              <w:rPr>
                                <w:spacing w:val="-2"/>
                              </w:rPr>
                              <w:t>трансверзалног</w:t>
                            </w:r>
                            <w:r>
                              <w:rPr>
                                <w:spacing w:val="-6"/>
                              </w:rPr>
                              <w:t xml:space="preserve"> </w:t>
                            </w:r>
                            <w:r>
                              <w:rPr>
                                <w:spacing w:val="-2"/>
                              </w:rPr>
                              <w:t>планинарског</w:t>
                            </w:r>
                            <w:r>
                              <w:rPr>
                                <w:spacing w:val="-6"/>
                              </w:rPr>
                              <w:t xml:space="preserve"> </w:t>
                            </w:r>
                            <w:r>
                              <w:rPr>
                                <w:spacing w:val="-2"/>
                              </w:rPr>
                              <w:t>правца</w:t>
                            </w:r>
                            <w:r>
                              <w:rPr>
                                <w:spacing w:val="-6"/>
                              </w:rPr>
                              <w:t xml:space="preserve"> </w:t>
                            </w:r>
                            <w:r>
                              <w:rPr>
                                <w:spacing w:val="-2"/>
                              </w:rPr>
                              <w:t>преко</w:t>
                            </w:r>
                            <w:r>
                              <w:rPr>
                                <w:spacing w:val="-6"/>
                              </w:rPr>
                              <w:t xml:space="preserve"> </w:t>
                            </w:r>
                            <w:r>
                              <w:rPr>
                                <w:spacing w:val="-2"/>
                              </w:rPr>
                              <w:t xml:space="preserve">Ко- </w:t>
                            </w:r>
                            <w:r>
                              <w:t>паоника</w:t>
                            </w:r>
                            <w:r>
                              <w:rPr>
                                <w:spacing w:val="-10"/>
                              </w:rPr>
                              <w:t xml:space="preserve"> </w:t>
                            </w:r>
                            <w:r>
                              <w:t>(између</w:t>
                            </w:r>
                            <w:r>
                              <w:rPr>
                                <w:spacing w:val="-10"/>
                              </w:rPr>
                              <w:t xml:space="preserve"> </w:t>
                            </w:r>
                            <w:r>
                              <w:t>два</w:t>
                            </w:r>
                            <w:r>
                              <w:rPr>
                                <w:spacing w:val="-9"/>
                              </w:rPr>
                              <w:t xml:space="preserve"> </w:t>
                            </w:r>
                            <w:r>
                              <w:t>главна</w:t>
                            </w:r>
                            <w:r>
                              <w:rPr>
                                <w:spacing w:val="-10"/>
                              </w:rPr>
                              <w:t xml:space="preserve"> </w:t>
                            </w:r>
                            <w:r>
                              <w:t>улаза</w:t>
                            </w:r>
                            <w:r>
                              <w:rPr>
                                <w:spacing w:val="-10"/>
                              </w:rPr>
                              <w:t xml:space="preserve"> </w:t>
                            </w:r>
                            <w:r>
                              <w:t>у</w:t>
                            </w:r>
                            <w:r>
                              <w:rPr>
                                <w:spacing w:val="-9"/>
                              </w:rPr>
                              <w:t xml:space="preserve"> </w:t>
                            </w:r>
                            <w:r>
                              <w:t>Национални</w:t>
                            </w:r>
                            <w:r>
                              <w:rPr>
                                <w:spacing w:val="-10"/>
                              </w:rPr>
                              <w:t xml:space="preserve"> </w:t>
                            </w:r>
                            <w:r>
                              <w:t>парк</w:t>
                            </w:r>
                            <w:r>
                              <w:rPr>
                                <w:spacing w:val="-9"/>
                              </w:rPr>
                              <w:t xml:space="preserve"> </w:t>
                            </w:r>
                            <w:r>
                              <w:rPr>
                                <w:spacing w:val="-2"/>
                              </w:rPr>
                              <w:t>„Копаоникˮ);</w:t>
                            </w:r>
                          </w:p>
                          <w:p w:rsidR="00AB769C" w:rsidRDefault="00AB769C" w:rsidP="00AB769C">
                            <w:pPr>
                              <w:pStyle w:val="BodyText"/>
                              <w:spacing w:line="230" w:lineRule="auto"/>
                              <w:ind w:right="18"/>
                            </w:pPr>
                            <w:r>
                              <w:rPr>
                                <w:spacing w:val="-12"/>
                              </w:rPr>
                              <w:t xml:space="preserve"> </w:t>
                            </w:r>
                            <w:r>
                              <w:t>–</w:t>
                            </w:r>
                            <w:r>
                              <w:rPr>
                                <w:spacing w:val="-10"/>
                              </w:rPr>
                              <w:t xml:space="preserve"> </w:t>
                            </w:r>
                            <w:r>
                              <w:t>пункт</w:t>
                            </w:r>
                            <w:r>
                              <w:rPr>
                                <w:spacing w:val="-1"/>
                              </w:rPr>
                              <w:t xml:space="preserve"> </w:t>
                            </w:r>
                            <w:r>
                              <w:t>Ђоров</w:t>
                            </w:r>
                            <w:r>
                              <w:rPr>
                                <w:spacing w:val="-2"/>
                              </w:rPr>
                              <w:t xml:space="preserve"> </w:t>
                            </w:r>
                            <w:r>
                              <w:t>мост</w:t>
                            </w:r>
                            <w:r>
                              <w:rPr>
                                <w:spacing w:val="-2"/>
                              </w:rPr>
                              <w:t xml:space="preserve"> </w:t>
                            </w:r>
                            <w:r>
                              <w:t>(планинарски</w:t>
                            </w:r>
                            <w:r>
                              <w:rPr>
                                <w:spacing w:val="-2"/>
                              </w:rPr>
                              <w:t xml:space="preserve"> </w:t>
                            </w:r>
                            <w:r>
                              <w:t>клуб</w:t>
                            </w:r>
                            <w:r>
                              <w:rPr>
                                <w:spacing w:val="-2"/>
                              </w:rPr>
                              <w:t xml:space="preserve"> </w:t>
                            </w:r>
                            <w:r>
                              <w:t>са</w:t>
                            </w:r>
                            <w:r>
                              <w:rPr>
                                <w:spacing w:val="-2"/>
                              </w:rPr>
                              <w:t xml:space="preserve"> </w:t>
                            </w:r>
                            <w:r>
                              <w:t>кампом</w:t>
                            </w:r>
                            <w:r>
                              <w:rPr>
                                <w:spacing w:val="-2"/>
                              </w:rPr>
                              <w:t xml:space="preserve"> </w:t>
                            </w:r>
                            <w:r>
                              <w:t>капаците- та 50 корисника, рестораном и рибњаком).</w:t>
                            </w:r>
                          </w:p>
                          <w:p w:rsidR="00AB769C" w:rsidRDefault="00AB769C" w:rsidP="00AB769C">
                            <w:pPr>
                              <w:pStyle w:val="BodyText"/>
                              <w:spacing w:before="162"/>
                              <w:ind w:left="31"/>
                            </w:pPr>
                            <w:r>
                              <w:t>Туристичко-пословни,</w:t>
                            </w:r>
                            <w:r>
                              <w:rPr>
                                <w:spacing w:val="-9"/>
                              </w:rPr>
                              <w:t xml:space="preserve"> </w:t>
                            </w:r>
                            <w:r>
                              <w:t>службено-пословни</w:t>
                            </w:r>
                            <w:r>
                              <w:rPr>
                                <w:spacing w:val="-8"/>
                              </w:rPr>
                              <w:t xml:space="preserve"> </w:t>
                            </w:r>
                            <w:r>
                              <w:t>и</w:t>
                            </w:r>
                            <w:r>
                              <w:rPr>
                                <w:spacing w:val="-7"/>
                              </w:rPr>
                              <w:t xml:space="preserve"> </w:t>
                            </w:r>
                            <w:r>
                              <w:t>специјални</w:t>
                            </w:r>
                            <w:r>
                              <w:rPr>
                                <w:spacing w:val="-7"/>
                              </w:rPr>
                              <w:t xml:space="preserve"> </w:t>
                            </w:r>
                            <w:r>
                              <w:rPr>
                                <w:spacing w:val="-2"/>
                              </w:rPr>
                              <w:t>садржаји</w:t>
                            </w:r>
                          </w:p>
                        </w:txbxContent>
                      </wps:txbx>
                      <wps:bodyPr wrap="square" lIns="0" tIns="0" rIns="0" bIns="0" rtlCol="0">
                        <a:noAutofit/>
                      </wps:bodyPr>
                    </wps:wsp>
                  </a:graphicData>
                </a:graphic>
              </wp:anchor>
            </w:drawing>
          </mc:Choice>
          <mc:Fallback>
            <w:pict>
              <v:shape w14:anchorId="3093D7F0" id="Textbox 32" o:spid="_x0000_s1051" type="#_x0000_t202" style="position:absolute;margin-left:307pt;margin-top:101.8pt;width:257.15pt;height:199.1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" filled="f" stroked="f">
                <v:path arrowok="t"/>
                <v:textbox inset="0,0,0,0">
                  <w:txbxContent>
                    <w:p w:rsidR="00AB769C" w:rsidRDefault="00AB769C" w:rsidP="00AB769C">
                      <w:pPr>
                        <w:pStyle w:val="BodyText"/>
                        <w:spacing w:before="19" w:line="230" w:lineRule="auto"/>
                        <w:ind w:right="17"/>
                      </w:pPr>
                      <w:r>
                        <w:t>На подручју Националног парка „Копаоникˮ, ван туристич- ких</w:t>
                      </w:r>
                      <w:r>
                        <w:rPr>
                          <w:spacing w:val="-6"/>
                        </w:rPr>
                        <w:t xml:space="preserve"> </w:t>
                      </w:r>
                      <w:r>
                        <w:t>комплекса,</w:t>
                      </w:r>
                      <w:r>
                        <w:rPr>
                          <w:spacing w:val="-6"/>
                        </w:rPr>
                        <w:t xml:space="preserve"> </w:t>
                      </w:r>
                      <w:r>
                        <w:t>а</w:t>
                      </w:r>
                      <w:r>
                        <w:rPr>
                          <w:spacing w:val="-6"/>
                        </w:rPr>
                        <w:t xml:space="preserve"> </w:t>
                      </w:r>
                      <w:r>
                        <w:t>у</w:t>
                      </w:r>
                      <w:r>
                        <w:rPr>
                          <w:spacing w:val="-6"/>
                        </w:rPr>
                        <w:t xml:space="preserve"> </w:t>
                      </w:r>
                      <w:r>
                        <w:t>склопу</w:t>
                      </w:r>
                      <w:r>
                        <w:rPr>
                          <w:spacing w:val="-6"/>
                        </w:rPr>
                        <w:t xml:space="preserve"> </w:t>
                      </w:r>
                      <w:r>
                        <w:t>примарног</w:t>
                      </w:r>
                      <w:r>
                        <w:rPr>
                          <w:spacing w:val="-6"/>
                        </w:rPr>
                        <w:t xml:space="preserve"> </w:t>
                      </w:r>
                      <w:r>
                        <w:t>ТЦ</w:t>
                      </w:r>
                      <w:r>
                        <w:rPr>
                          <w:spacing w:val="-6"/>
                        </w:rPr>
                        <w:t xml:space="preserve"> </w:t>
                      </w:r>
                      <w:r>
                        <w:t>„Копаоник”,</w:t>
                      </w:r>
                      <w:r>
                        <w:rPr>
                          <w:spacing w:val="-6"/>
                        </w:rPr>
                        <w:t xml:space="preserve"> </w:t>
                      </w:r>
                      <w:r>
                        <w:t>предвиђени су</w:t>
                      </w:r>
                      <w:r>
                        <w:rPr>
                          <w:spacing w:val="-2"/>
                        </w:rPr>
                        <w:t xml:space="preserve"> </w:t>
                      </w:r>
                      <w:r>
                        <w:t>мањи</w:t>
                      </w:r>
                      <w:r>
                        <w:rPr>
                          <w:spacing w:val="-2"/>
                        </w:rPr>
                        <w:t xml:space="preserve"> </w:t>
                      </w:r>
                      <w:r>
                        <w:t>пунктови</w:t>
                      </w:r>
                      <w:r>
                        <w:rPr>
                          <w:spacing w:val="-2"/>
                        </w:rPr>
                        <w:t xml:space="preserve"> </w:t>
                      </w:r>
                      <w:r>
                        <w:t>са</w:t>
                      </w:r>
                      <w:r>
                        <w:rPr>
                          <w:spacing w:val="-2"/>
                        </w:rPr>
                        <w:t xml:space="preserve"> </w:t>
                      </w:r>
                      <w:r>
                        <w:t>ски-ресторанима</w:t>
                      </w:r>
                      <w:r>
                        <w:rPr>
                          <w:spacing w:val="-2"/>
                        </w:rPr>
                        <w:t xml:space="preserve"> </w:t>
                      </w:r>
                      <w:r>
                        <w:t>на</w:t>
                      </w:r>
                      <w:r>
                        <w:rPr>
                          <w:spacing w:val="-2"/>
                        </w:rPr>
                        <w:t xml:space="preserve"> </w:t>
                      </w:r>
                      <w:r>
                        <w:t>значајнијим</w:t>
                      </w:r>
                      <w:r>
                        <w:rPr>
                          <w:spacing w:val="-2"/>
                        </w:rPr>
                        <w:t xml:space="preserve"> </w:t>
                      </w:r>
                      <w:r>
                        <w:t>полазишти- ма, међустаницама и исходиштима жичара и ски-стаза, који ће бити утврђени одговарајућим документом урбанистичког плани- рања. До доношења одговарајућег документа просторног и урба- нистичког</w:t>
                      </w:r>
                      <w:r>
                        <w:rPr>
                          <w:spacing w:val="-3"/>
                        </w:rPr>
                        <w:t xml:space="preserve"> </w:t>
                      </w:r>
                      <w:r>
                        <w:t>планирања,</w:t>
                      </w:r>
                      <w:r>
                        <w:rPr>
                          <w:spacing w:val="-3"/>
                        </w:rPr>
                        <w:t xml:space="preserve"> </w:t>
                      </w:r>
                      <w:r>
                        <w:t>задржавају</w:t>
                      </w:r>
                      <w:r>
                        <w:rPr>
                          <w:spacing w:val="-3"/>
                        </w:rPr>
                        <w:t xml:space="preserve"> </w:t>
                      </w:r>
                      <w:r>
                        <w:t>се</w:t>
                      </w:r>
                      <w:r>
                        <w:rPr>
                          <w:spacing w:val="-3"/>
                        </w:rPr>
                        <w:t xml:space="preserve"> </w:t>
                      </w:r>
                      <w:r>
                        <w:t>у</w:t>
                      </w:r>
                      <w:r>
                        <w:rPr>
                          <w:spacing w:val="-3"/>
                        </w:rPr>
                        <w:t xml:space="preserve"> </w:t>
                      </w:r>
                      <w:r>
                        <w:t>затеченом</w:t>
                      </w:r>
                      <w:r>
                        <w:rPr>
                          <w:spacing w:val="-3"/>
                        </w:rPr>
                        <w:t xml:space="preserve"> </w:t>
                      </w:r>
                      <w:r>
                        <w:t>стању</w:t>
                      </w:r>
                      <w:r>
                        <w:rPr>
                          <w:spacing w:val="-3"/>
                        </w:rPr>
                        <w:t xml:space="preserve"> </w:t>
                      </w:r>
                      <w:r>
                        <w:t>објекти</w:t>
                      </w:r>
                      <w:r>
                        <w:rPr>
                          <w:spacing w:val="-3"/>
                        </w:rPr>
                        <w:t xml:space="preserve"> </w:t>
                      </w:r>
                      <w:r>
                        <w:t>за предах скијаша и рекреативаца уз коридоре постојећих ски стаза.</w:t>
                      </w:r>
                    </w:p>
                    <w:p w:rsidR="00AB769C" w:rsidRDefault="00AB769C" w:rsidP="00AB769C">
                      <w:pPr>
                        <w:pStyle w:val="BodyText"/>
                        <w:spacing w:line="230" w:lineRule="auto"/>
                        <w:ind w:right="18"/>
                      </w:pPr>
                      <w:r>
                        <w:t>За</w:t>
                      </w:r>
                      <w:r>
                        <w:rPr>
                          <w:spacing w:val="-12"/>
                        </w:rPr>
                        <w:t xml:space="preserve"> </w:t>
                      </w:r>
                      <w:r>
                        <w:t>мање</w:t>
                      </w:r>
                      <w:r>
                        <w:rPr>
                          <w:spacing w:val="-11"/>
                        </w:rPr>
                        <w:t xml:space="preserve"> </w:t>
                      </w:r>
                      <w:r>
                        <w:t>пунктове</w:t>
                      </w:r>
                      <w:r>
                        <w:rPr>
                          <w:spacing w:val="-11"/>
                        </w:rPr>
                        <w:t xml:space="preserve"> </w:t>
                      </w:r>
                      <w:r>
                        <w:t>са</w:t>
                      </w:r>
                      <w:r>
                        <w:rPr>
                          <w:spacing w:val="-11"/>
                        </w:rPr>
                        <w:t xml:space="preserve"> </w:t>
                      </w:r>
                      <w:r>
                        <w:t>ски-ресторанима</w:t>
                      </w:r>
                      <w:r>
                        <w:rPr>
                          <w:spacing w:val="-12"/>
                        </w:rPr>
                        <w:t xml:space="preserve"> </w:t>
                      </w:r>
                      <w:r>
                        <w:t>неопходно</w:t>
                      </w:r>
                      <w:r>
                        <w:rPr>
                          <w:spacing w:val="-11"/>
                        </w:rPr>
                        <w:t xml:space="preserve"> </w:t>
                      </w:r>
                      <w:r>
                        <w:t>је</w:t>
                      </w:r>
                      <w:r>
                        <w:rPr>
                          <w:spacing w:val="-11"/>
                        </w:rPr>
                        <w:t xml:space="preserve"> </w:t>
                      </w:r>
                      <w:r>
                        <w:t>обезбеди- ти неопходну инфраструктуру за обављање делатности која неће имати негативан утицај на животну средину.</w:t>
                      </w:r>
                    </w:p>
                    <w:p w:rsidR="00AB769C" w:rsidRDefault="00AB769C" w:rsidP="00AB769C">
                      <w:pPr>
                        <w:pStyle w:val="BodyText"/>
                        <w:spacing w:line="196" w:lineRule="exact"/>
                        <w:ind w:left="416"/>
                      </w:pPr>
                      <w:r>
                        <w:t>У</w:t>
                      </w:r>
                      <w:r>
                        <w:rPr>
                          <w:spacing w:val="-7"/>
                        </w:rPr>
                        <w:t xml:space="preserve"> </w:t>
                      </w:r>
                      <w:r>
                        <w:t>функцији</w:t>
                      </w:r>
                      <w:r>
                        <w:rPr>
                          <w:spacing w:val="-6"/>
                        </w:rPr>
                        <w:t xml:space="preserve"> </w:t>
                      </w:r>
                      <w:r>
                        <w:t>планинарења</w:t>
                      </w:r>
                      <w:r>
                        <w:rPr>
                          <w:spacing w:val="-5"/>
                        </w:rPr>
                        <w:t xml:space="preserve"> </w:t>
                      </w:r>
                      <w:r>
                        <w:t>предвиђени</w:t>
                      </w:r>
                      <w:r>
                        <w:rPr>
                          <w:spacing w:val="-6"/>
                        </w:rPr>
                        <w:t xml:space="preserve"> </w:t>
                      </w:r>
                      <w:r>
                        <w:t>су</w:t>
                      </w:r>
                      <w:r>
                        <w:rPr>
                          <w:spacing w:val="-5"/>
                        </w:rPr>
                        <w:t xml:space="preserve"> </w:t>
                      </w:r>
                      <w:r>
                        <w:t>следећи</w:t>
                      </w:r>
                      <w:r>
                        <w:rPr>
                          <w:spacing w:val="-5"/>
                        </w:rPr>
                        <w:t xml:space="preserve"> </w:t>
                      </w:r>
                      <w:r>
                        <w:rPr>
                          <w:spacing w:val="-2"/>
                        </w:rPr>
                        <w:t>пунктови:</w:t>
                      </w:r>
                    </w:p>
                    <w:p w:rsidR="00AB769C" w:rsidRDefault="00AB769C" w:rsidP="00AB769C">
                      <w:pPr>
                        <w:pStyle w:val="BodyText"/>
                        <w:spacing w:before="1" w:line="230" w:lineRule="auto"/>
                        <w:ind w:right="18"/>
                      </w:pPr>
                      <w:r>
                        <w:rPr>
                          <w:spacing w:val="-12"/>
                        </w:rPr>
                        <w:t xml:space="preserve"> </w:t>
                      </w:r>
                      <w:r>
                        <w:t>–</w:t>
                      </w:r>
                      <w:r>
                        <w:rPr>
                          <w:spacing w:val="-11"/>
                        </w:rPr>
                        <w:t xml:space="preserve"> </w:t>
                      </w:r>
                      <w:r>
                        <w:t>планинарски</w:t>
                      </w:r>
                      <w:r>
                        <w:rPr>
                          <w:spacing w:val="-11"/>
                        </w:rPr>
                        <w:t xml:space="preserve"> </w:t>
                      </w:r>
                      <w:r>
                        <w:t>логор</w:t>
                      </w:r>
                      <w:r>
                        <w:rPr>
                          <w:spacing w:val="-6"/>
                        </w:rPr>
                        <w:t xml:space="preserve"> </w:t>
                      </w:r>
                      <w:r>
                        <w:t>Гарине</w:t>
                      </w:r>
                      <w:r>
                        <w:rPr>
                          <w:spacing w:val="16"/>
                        </w:rPr>
                        <w:t xml:space="preserve"> </w:t>
                      </w:r>
                      <w:r>
                        <w:t>–</w:t>
                      </w:r>
                      <w:r>
                        <w:rPr>
                          <w:spacing w:val="-6"/>
                        </w:rPr>
                        <w:t xml:space="preserve"> </w:t>
                      </w:r>
                      <w:r>
                        <w:t>камп</w:t>
                      </w:r>
                      <w:r>
                        <w:rPr>
                          <w:spacing w:val="-6"/>
                        </w:rPr>
                        <w:t xml:space="preserve"> </w:t>
                      </w:r>
                      <w:r>
                        <w:t>за</w:t>
                      </w:r>
                      <w:r>
                        <w:rPr>
                          <w:spacing w:val="-6"/>
                        </w:rPr>
                        <w:t xml:space="preserve"> </w:t>
                      </w:r>
                      <w:r>
                        <w:t>шаторе</w:t>
                      </w:r>
                      <w:r>
                        <w:rPr>
                          <w:spacing w:val="-6"/>
                        </w:rPr>
                        <w:t xml:space="preserve"> </w:t>
                      </w:r>
                      <w:r>
                        <w:t>капацитета</w:t>
                      </w:r>
                      <w:r>
                        <w:rPr>
                          <w:spacing w:val="-6"/>
                        </w:rPr>
                        <w:t xml:space="preserve"> </w:t>
                      </w:r>
                      <w:r>
                        <w:t xml:space="preserve">до 100 корисника, са основним пратећим садржајима, приближно на </w:t>
                      </w:r>
                      <w:r>
                        <w:rPr>
                          <w:spacing w:val="-2"/>
                        </w:rPr>
                        <w:t>средокраћи</w:t>
                      </w:r>
                      <w:r>
                        <w:rPr>
                          <w:spacing w:val="-6"/>
                        </w:rPr>
                        <w:t xml:space="preserve"> </w:t>
                      </w:r>
                      <w:r>
                        <w:rPr>
                          <w:spacing w:val="-2"/>
                        </w:rPr>
                        <w:t>главног</w:t>
                      </w:r>
                      <w:r>
                        <w:rPr>
                          <w:spacing w:val="-6"/>
                        </w:rPr>
                        <w:t xml:space="preserve"> </w:t>
                      </w:r>
                      <w:r>
                        <w:rPr>
                          <w:spacing w:val="-2"/>
                        </w:rPr>
                        <w:t>трансверзалног</w:t>
                      </w:r>
                      <w:r>
                        <w:rPr>
                          <w:spacing w:val="-6"/>
                        </w:rPr>
                        <w:t xml:space="preserve"> </w:t>
                      </w:r>
                      <w:r>
                        <w:rPr>
                          <w:spacing w:val="-2"/>
                        </w:rPr>
                        <w:t>планинарског</w:t>
                      </w:r>
                      <w:r>
                        <w:rPr>
                          <w:spacing w:val="-6"/>
                        </w:rPr>
                        <w:t xml:space="preserve"> </w:t>
                      </w:r>
                      <w:r>
                        <w:rPr>
                          <w:spacing w:val="-2"/>
                        </w:rPr>
                        <w:t>правца</w:t>
                      </w:r>
                      <w:r>
                        <w:rPr>
                          <w:spacing w:val="-6"/>
                        </w:rPr>
                        <w:t xml:space="preserve"> </w:t>
                      </w:r>
                      <w:r>
                        <w:rPr>
                          <w:spacing w:val="-2"/>
                        </w:rPr>
                        <w:t>преко</w:t>
                      </w:r>
                      <w:r>
                        <w:rPr>
                          <w:spacing w:val="-6"/>
                        </w:rPr>
                        <w:t xml:space="preserve"> </w:t>
                      </w:r>
                      <w:r>
                        <w:rPr>
                          <w:spacing w:val="-2"/>
                        </w:rPr>
                        <w:t xml:space="preserve">Ко- </w:t>
                      </w:r>
                      <w:r>
                        <w:t>паоника</w:t>
                      </w:r>
                      <w:r>
                        <w:rPr>
                          <w:spacing w:val="-10"/>
                        </w:rPr>
                        <w:t xml:space="preserve"> </w:t>
                      </w:r>
                      <w:r>
                        <w:t>(између</w:t>
                      </w:r>
                      <w:r>
                        <w:rPr>
                          <w:spacing w:val="-10"/>
                        </w:rPr>
                        <w:t xml:space="preserve"> </w:t>
                      </w:r>
                      <w:r>
                        <w:t>два</w:t>
                      </w:r>
                      <w:r>
                        <w:rPr>
                          <w:spacing w:val="-9"/>
                        </w:rPr>
                        <w:t xml:space="preserve"> </w:t>
                      </w:r>
                      <w:r>
                        <w:t>главна</w:t>
                      </w:r>
                      <w:r>
                        <w:rPr>
                          <w:spacing w:val="-10"/>
                        </w:rPr>
                        <w:t xml:space="preserve"> </w:t>
                      </w:r>
                      <w:r>
                        <w:t>улаза</w:t>
                      </w:r>
                      <w:r>
                        <w:rPr>
                          <w:spacing w:val="-10"/>
                        </w:rPr>
                        <w:t xml:space="preserve"> </w:t>
                      </w:r>
                      <w:r>
                        <w:t>у</w:t>
                      </w:r>
                      <w:r>
                        <w:rPr>
                          <w:spacing w:val="-9"/>
                        </w:rPr>
                        <w:t xml:space="preserve"> </w:t>
                      </w:r>
                      <w:r>
                        <w:t>Национални</w:t>
                      </w:r>
                      <w:r>
                        <w:rPr>
                          <w:spacing w:val="-10"/>
                        </w:rPr>
                        <w:t xml:space="preserve"> </w:t>
                      </w:r>
                      <w:r>
                        <w:t>парк</w:t>
                      </w:r>
                      <w:r>
                        <w:rPr>
                          <w:spacing w:val="-9"/>
                        </w:rPr>
                        <w:t xml:space="preserve"> </w:t>
                      </w:r>
                      <w:r>
                        <w:rPr>
                          <w:spacing w:val="-2"/>
                        </w:rPr>
                        <w:t>„Копаоникˮ);</w:t>
                      </w:r>
                    </w:p>
                    <w:p w:rsidR="00AB769C" w:rsidRDefault="00AB769C" w:rsidP="00AB769C">
                      <w:pPr>
                        <w:pStyle w:val="BodyText"/>
                        <w:spacing w:line="230" w:lineRule="auto"/>
                        <w:ind w:right="18"/>
                      </w:pPr>
                      <w:r>
                        <w:rPr>
                          <w:spacing w:val="-12"/>
                        </w:rPr>
                        <w:t xml:space="preserve"> </w:t>
                      </w:r>
                      <w:r>
                        <w:t>–</w:t>
                      </w:r>
                      <w:r>
                        <w:rPr>
                          <w:spacing w:val="-10"/>
                        </w:rPr>
                        <w:t xml:space="preserve"> </w:t>
                      </w:r>
                      <w:r>
                        <w:t>пункт</w:t>
                      </w:r>
                      <w:r>
                        <w:rPr>
                          <w:spacing w:val="-1"/>
                        </w:rPr>
                        <w:t xml:space="preserve"> </w:t>
                      </w:r>
                      <w:r>
                        <w:t>Ђоров</w:t>
                      </w:r>
                      <w:r>
                        <w:rPr>
                          <w:spacing w:val="-2"/>
                        </w:rPr>
                        <w:t xml:space="preserve"> </w:t>
                      </w:r>
                      <w:r>
                        <w:t>мост</w:t>
                      </w:r>
                      <w:r>
                        <w:rPr>
                          <w:spacing w:val="-2"/>
                        </w:rPr>
                        <w:t xml:space="preserve"> </w:t>
                      </w:r>
                      <w:r>
                        <w:t>(планинарски</w:t>
                      </w:r>
                      <w:r>
                        <w:rPr>
                          <w:spacing w:val="-2"/>
                        </w:rPr>
                        <w:t xml:space="preserve"> </w:t>
                      </w:r>
                      <w:r>
                        <w:t>клуб</w:t>
                      </w:r>
                      <w:r>
                        <w:rPr>
                          <w:spacing w:val="-2"/>
                        </w:rPr>
                        <w:t xml:space="preserve"> </w:t>
                      </w:r>
                      <w:r>
                        <w:t>са</w:t>
                      </w:r>
                      <w:r>
                        <w:rPr>
                          <w:spacing w:val="-2"/>
                        </w:rPr>
                        <w:t xml:space="preserve"> </w:t>
                      </w:r>
                      <w:r>
                        <w:t>кампом</w:t>
                      </w:r>
                      <w:r>
                        <w:rPr>
                          <w:spacing w:val="-2"/>
                        </w:rPr>
                        <w:t xml:space="preserve"> </w:t>
                      </w:r>
                      <w:r>
                        <w:t>капаците- та 50 корисника, рестораном и рибњаком).</w:t>
                      </w:r>
                    </w:p>
                    <w:p w:rsidR="00AB769C" w:rsidRDefault="00AB769C" w:rsidP="00AB769C">
                      <w:pPr>
                        <w:pStyle w:val="BodyText"/>
                        <w:spacing w:before="162"/>
                        <w:ind w:left="31"/>
                      </w:pPr>
                      <w:r>
                        <w:t>Туристичко-пословни,</w:t>
                      </w:r>
                      <w:r>
                        <w:rPr>
                          <w:spacing w:val="-9"/>
                        </w:rPr>
                        <w:t xml:space="preserve"> </w:t>
                      </w:r>
                      <w:r>
                        <w:t>службено-пословни</w:t>
                      </w:r>
                      <w:r>
                        <w:rPr>
                          <w:spacing w:val="-8"/>
                        </w:rPr>
                        <w:t xml:space="preserve"> </w:t>
                      </w:r>
                      <w:r>
                        <w:t>и</w:t>
                      </w:r>
                      <w:r>
                        <w:rPr>
                          <w:spacing w:val="-7"/>
                        </w:rPr>
                        <w:t xml:space="preserve"> </w:t>
                      </w:r>
                      <w:r>
                        <w:t>специјални</w:t>
                      </w:r>
                      <w:r>
                        <w:rPr>
                          <w:spacing w:val="-7"/>
                        </w:rPr>
                        <w:t xml:space="preserve"> </w:t>
                      </w:r>
                      <w:r>
                        <w:rPr>
                          <w:spacing w:val="-2"/>
                        </w:rPr>
                        <w:t>садржаји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92032" behindDoc="1" locked="0" layoutInCell="1" allowOverlap="1" wp14:anchorId="69434C64" wp14:editId="55D68BCB">
                <wp:simplePos x="0" y="0"/>
                <wp:positionH relativeFrom="page">
                  <wp:posOffset>3898783</wp:posOffset>
                </wp:positionH>
                <wp:positionV relativeFrom="page">
                  <wp:posOffset>3922055</wp:posOffset>
                </wp:positionV>
                <wp:extent cx="3265804" cy="49250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925060"/>
                        </a:xfrm>
                        <a:prstGeom prst="rect">
                          <a:avLst/>
                        </a:prstGeom>
                      </wps:spPr>
                      <wps:txbx>
                        <w:txbxContent>
                          <w:p w:rsidR="00AB769C" w:rsidRDefault="00AB769C" w:rsidP="00AB769C">
                            <w:pPr>
                              <w:pStyle w:val="BodyText"/>
                              <w:spacing w:before="19" w:line="230" w:lineRule="auto"/>
                              <w:ind w:right="18"/>
                            </w:pPr>
                            <w:r>
                              <w:rPr>
                                <w:spacing w:val="-4"/>
                              </w:rPr>
                              <w:t>Бачишта</w:t>
                            </w:r>
                            <w:r>
                              <w:rPr>
                                <w:spacing w:val="-7"/>
                              </w:rPr>
                              <w:t xml:space="preserve"> </w:t>
                            </w:r>
                            <w:r>
                              <w:rPr>
                                <w:spacing w:val="-4"/>
                              </w:rPr>
                              <w:t>су</w:t>
                            </w:r>
                            <w:r>
                              <w:rPr>
                                <w:spacing w:val="-7"/>
                              </w:rPr>
                              <w:t xml:space="preserve"> </w:t>
                            </w:r>
                            <w:r>
                              <w:rPr>
                                <w:spacing w:val="-4"/>
                              </w:rPr>
                              <w:t>специфични</w:t>
                            </w:r>
                            <w:r>
                              <w:rPr>
                                <w:spacing w:val="-7"/>
                              </w:rPr>
                              <w:t xml:space="preserve"> </w:t>
                            </w:r>
                            <w:r>
                              <w:rPr>
                                <w:spacing w:val="-4"/>
                              </w:rPr>
                              <w:t>облици</w:t>
                            </w:r>
                            <w:r>
                              <w:rPr>
                                <w:spacing w:val="-7"/>
                              </w:rPr>
                              <w:t xml:space="preserve"> </w:t>
                            </w:r>
                            <w:r>
                              <w:rPr>
                                <w:spacing w:val="-4"/>
                              </w:rPr>
                              <w:t>излетничке</w:t>
                            </w:r>
                            <w:r>
                              <w:rPr>
                                <w:spacing w:val="-7"/>
                              </w:rPr>
                              <w:t xml:space="preserve"> </w:t>
                            </w:r>
                            <w:r>
                              <w:rPr>
                                <w:spacing w:val="-4"/>
                              </w:rPr>
                              <w:t>рекреације,</w:t>
                            </w:r>
                            <w:r>
                              <w:rPr>
                                <w:spacing w:val="-7"/>
                              </w:rPr>
                              <w:t xml:space="preserve"> </w:t>
                            </w:r>
                            <w:r>
                              <w:rPr>
                                <w:spacing w:val="-4"/>
                              </w:rPr>
                              <w:t xml:space="preserve">угости- </w:t>
                            </w:r>
                            <w:r>
                              <w:rPr>
                                <w:spacing w:val="-2"/>
                              </w:rPr>
                              <w:t>тељства</w:t>
                            </w:r>
                            <w:r>
                              <w:rPr>
                                <w:spacing w:val="-8"/>
                              </w:rPr>
                              <w:t xml:space="preserve"> </w:t>
                            </w:r>
                            <w:r>
                              <w:rPr>
                                <w:spacing w:val="-2"/>
                              </w:rPr>
                              <w:t>и</w:t>
                            </w:r>
                            <w:r>
                              <w:rPr>
                                <w:spacing w:val="-8"/>
                              </w:rPr>
                              <w:t xml:space="preserve"> </w:t>
                            </w:r>
                            <w:r>
                              <w:rPr>
                                <w:spacing w:val="-2"/>
                              </w:rPr>
                              <w:t>трговине,</w:t>
                            </w:r>
                            <w:r>
                              <w:rPr>
                                <w:spacing w:val="-8"/>
                              </w:rPr>
                              <w:t xml:space="preserve"> </w:t>
                            </w:r>
                            <w:r>
                              <w:rPr>
                                <w:spacing w:val="-2"/>
                              </w:rPr>
                              <w:t>у</w:t>
                            </w:r>
                            <w:r>
                              <w:rPr>
                                <w:spacing w:val="-8"/>
                              </w:rPr>
                              <w:t xml:space="preserve"> </w:t>
                            </w:r>
                            <w:r>
                              <w:rPr>
                                <w:spacing w:val="-2"/>
                              </w:rPr>
                              <w:t>спрези</w:t>
                            </w:r>
                            <w:r>
                              <w:rPr>
                                <w:spacing w:val="-8"/>
                              </w:rPr>
                              <w:t xml:space="preserve"> </w:t>
                            </w:r>
                            <w:r>
                              <w:rPr>
                                <w:spacing w:val="-2"/>
                              </w:rPr>
                              <w:t>са</w:t>
                            </w:r>
                            <w:r>
                              <w:rPr>
                                <w:spacing w:val="-8"/>
                              </w:rPr>
                              <w:t xml:space="preserve"> </w:t>
                            </w:r>
                            <w:r>
                              <w:rPr>
                                <w:spacing w:val="-2"/>
                              </w:rPr>
                              <w:t>сточарством</w:t>
                            </w:r>
                            <w:r>
                              <w:rPr>
                                <w:spacing w:val="-8"/>
                              </w:rPr>
                              <w:t xml:space="preserve"> </w:t>
                            </w:r>
                            <w:r>
                              <w:rPr>
                                <w:spacing w:val="-2"/>
                              </w:rPr>
                              <w:t>и</w:t>
                            </w:r>
                            <w:r>
                              <w:rPr>
                                <w:spacing w:val="-8"/>
                              </w:rPr>
                              <w:t xml:space="preserve"> </w:t>
                            </w:r>
                            <w:r>
                              <w:rPr>
                                <w:spacing w:val="-2"/>
                              </w:rPr>
                              <w:t>домаћом</w:t>
                            </w:r>
                            <w:r>
                              <w:rPr>
                                <w:spacing w:val="-8"/>
                              </w:rPr>
                              <w:t xml:space="preserve"> </w:t>
                            </w:r>
                            <w:r>
                              <w:rPr>
                                <w:spacing w:val="-2"/>
                              </w:rPr>
                              <w:t>радиношћу.</w:t>
                            </w:r>
                          </w:p>
                          <w:p w:rsidR="00AB769C" w:rsidRDefault="00AB769C" w:rsidP="00AB769C">
                            <w:pPr>
                              <w:pStyle w:val="BodyText"/>
                              <w:spacing w:line="230" w:lineRule="auto"/>
                              <w:ind w:right="17"/>
                            </w:pPr>
                            <w:r>
                              <w:t xml:space="preserve">На подручју Националног парка „Копаоникˮ предвиђено је </w:t>
                            </w:r>
                            <w:r>
                              <w:rPr>
                                <w:spacing w:val="-2"/>
                              </w:rPr>
                              <w:t>обнављање</w:t>
                            </w:r>
                            <w:r>
                              <w:rPr>
                                <w:spacing w:val="-3"/>
                              </w:rPr>
                              <w:t xml:space="preserve"> </w:t>
                            </w:r>
                            <w:r>
                              <w:rPr>
                                <w:spacing w:val="-2"/>
                              </w:rPr>
                              <w:t>четири</w:t>
                            </w:r>
                            <w:r>
                              <w:rPr>
                                <w:spacing w:val="-3"/>
                              </w:rPr>
                              <w:t xml:space="preserve"> </w:t>
                            </w:r>
                            <w:r>
                              <w:rPr>
                                <w:spacing w:val="-2"/>
                              </w:rPr>
                              <w:t>стара</w:t>
                            </w:r>
                            <w:r>
                              <w:rPr>
                                <w:spacing w:val="-3"/>
                              </w:rPr>
                              <w:t xml:space="preserve"> </w:t>
                            </w:r>
                            <w:r>
                              <w:rPr>
                                <w:spacing w:val="-2"/>
                              </w:rPr>
                              <w:t>бачишта,</w:t>
                            </w:r>
                            <w:r>
                              <w:rPr>
                                <w:spacing w:val="-3"/>
                              </w:rPr>
                              <w:t xml:space="preserve"> </w:t>
                            </w:r>
                            <w:r>
                              <w:rPr>
                                <w:spacing w:val="-2"/>
                              </w:rPr>
                              <w:t>на</w:t>
                            </w:r>
                            <w:r>
                              <w:rPr>
                                <w:spacing w:val="-3"/>
                              </w:rPr>
                              <w:t xml:space="preserve"> </w:t>
                            </w:r>
                            <w:r>
                              <w:rPr>
                                <w:spacing w:val="-2"/>
                              </w:rPr>
                              <w:t>површинама</w:t>
                            </w:r>
                            <w:r>
                              <w:rPr>
                                <w:spacing w:val="-3"/>
                              </w:rPr>
                              <w:t xml:space="preserve"> </w:t>
                            </w:r>
                            <w:r>
                              <w:rPr>
                                <w:spacing w:val="-2"/>
                              </w:rPr>
                              <w:t>грађевинског</w:t>
                            </w:r>
                            <w:r>
                              <w:rPr>
                                <w:spacing w:val="-3"/>
                              </w:rPr>
                              <w:t xml:space="preserve"> </w:t>
                            </w:r>
                            <w:r>
                              <w:rPr>
                                <w:spacing w:val="-2"/>
                              </w:rPr>
                              <w:t>зе- мљишта</w:t>
                            </w:r>
                            <w:r>
                              <w:rPr>
                                <w:spacing w:val="-10"/>
                              </w:rPr>
                              <w:t xml:space="preserve"> </w:t>
                            </w:r>
                            <w:r>
                              <w:rPr>
                                <w:spacing w:val="-2"/>
                              </w:rPr>
                              <w:t>од</w:t>
                            </w:r>
                            <w:r>
                              <w:rPr>
                                <w:spacing w:val="-9"/>
                              </w:rPr>
                              <w:t xml:space="preserve"> </w:t>
                            </w:r>
                            <w:r>
                              <w:rPr>
                                <w:spacing w:val="-2"/>
                              </w:rPr>
                              <w:t>по</w:t>
                            </w:r>
                            <w:r>
                              <w:rPr>
                                <w:spacing w:val="-9"/>
                              </w:rPr>
                              <w:t xml:space="preserve"> </w:t>
                            </w:r>
                            <w:r>
                              <w:rPr>
                                <w:spacing w:val="-2"/>
                              </w:rPr>
                              <w:t>око</w:t>
                            </w:r>
                            <w:r>
                              <w:rPr>
                                <w:spacing w:val="-9"/>
                              </w:rPr>
                              <w:t xml:space="preserve"> </w:t>
                            </w:r>
                            <w:r>
                              <w:rPr>
                                <w:spacing w:val="-2"/>
                              </w:rPr>
                              <w:t>1</w:t>
                            </w:r>
                            <w:r>
                              <w:rPr>
                                <w:spacing w:val="-10"/>
                              </w:rPr>
                              <w:t xml:space="preserve"> </w:t>
                            </w:r>
                            <w:r>
                              <w:rPr>
                                <w:spacing w:val="-2"/>
                              </w:rPr>
                              <w:t>ha</w:t>
                            </w:r>
                            <w:r>
                              <w:rPr>
                                <w:spacing w:val="-9"/>
                              </w:rPr>
                              <w:t xml:space="preserve"> </w:t>
                            </w:r>
                            <w:r>
                              <w:rPr>
                                <w:spacing w:val="-2"/>
                              </w:rPr>
                              <w:t>(укупно</w:t>
                            </w:r>
                            <w:r>
                              <w:rPr>
                                <w:spacing w:val="-9"/>
                              </w:rPr>
                              <w:t xml:space="preserve"> </w:t>
                            </w:r>
                            <w:r>
                              <w:rPr>
                                <w:spacing w:val="-2"/>
                              </w:rPr>
                              <w:t>4</w:t>
                            </w:r>
                            <w:r>
                              <w:rPr>
                                <w:spacing w:val="-9"/>
                              </w:rPr>
                              <w:t xml:space="preserve"> </w:t>
                            </w:r>
                            <w:r>
                              <w:rPr>
                                <w:spacing w:val="-2"/>
                              </w:rPr>
                              <w:t>ha),</w:t>
                            </w:r>
                            <w:r>
                              <w:rPr>
                                <w:spacing w:val="-10"/>
                              </w:rPr>
                              <w:t xml:space="preserve"> </w:t>
                            </w:r>
                            <w:r>
                              <w:rPr>
                                <w:spacing w:val="-2"/>
                              </w:rPr>
                              <w:t>начелно</w:t>
                            </w:r>
                            <w:r>
                              <w:rPr>
                                <w:spacing w:val="-9"/>
                              </w:rPr>
                              <w:t xml:space="preserve"> </w:t>
                            </w:r>
                            <w:r>
                              <w:rPr>
                                <w:spacing w:val="-2"/>
                              </w:rPr>
                              <w:t>за</w:t>
                            </w:r>
                            <w:r>
                              <w:rPr>
                                <w:spacing w:val="-9"/>
                              </w:rPr>
                              <w:t xml:space="preserve"> </w:t>
                            </w:r>
                            <w:r>
                              <w:rPr>
                                <w:spacing w:val="-2"/>
                              </w:rPr>
                              <w:t>по</w:t>
                            </w:r>
                            <w:r>
                              <w:rPr>
                                <w:spacing w:val="-9"/>
                              </w:rPr>
                              <w:t xml:space="preserve"> </w:t>
                            </w:r>
                            <w:r>
                              <w:rPr>
                                <w:spacing w:val="-2"/>
                              </w:rPr>
                              <w:t>30</w:t>
                            </w:r>
                            <w:r>
                              <w:rPr>
                                <w:spacing w:val="-10"/>
                              </w:rPr>
                              <w:t xml:space="preserve"> </w:t>
                            </w:r>
                            <w:r>
                              <w:rPr>
                                <w:spacing w:val="-2"/>
                              </w:rPr>
                              <w:t>крава</w:t>
                            </w:r>
                            <w:r>
                              <w:rPr>
                                <w:spacing w:val="-9"/>
                              </w:rPr>
                              <w:t xml:space="preserve"> </w:t>
                            </w:r>
                            <w:r>
                              <w:rPr>
                                <w:spacing w:val="-2"/>
                              </w:rPr>
                              <w:t xml:space="preserve">(укупно </w:t>
                            </w:r>
                            <w:r>
                              <w:t>120</w:t>
                            </w:r>
                            <w:r>
                              <w:rPr>
                                <w:spacing w:val="-1"/>
                              </w:rPr>
                              <w:t xml:space="preserve"> </w:t>
                            </w:r>
                            <w:r>
                              <w:t>крава)</w:t>
                            </w:r>
                            <w:r>
                              <w:rPr>
                                <w:spacing w:val="-1"/>
                              </w:rPr>
                              <w:t xml:space="preserve"> </w:t>
                            </w:r>
                            <w:r>
                              <w:t>и</w:t>
                            </w:r>
                            <w:r>
                              <w:rPr>
                                <w:spacing w:val="-1"/>
                              </w:rPr>
                              <w:t xml:space="preserve"> </w:t>
                            </w:r>
                            <w:r>
                              <w:t>300</w:t>
                            </w:r>
                            <w:r>
                              <w:rPr>
                                <w:spacing w:val="-1"/>
                              </w:rPr>
                              <w:t xml:space="preserve"> </w:t>
                            </w:r>
                            <w:r>
                              <w:t>оваца</w:t>
                            </w:r>
                            <w:r>
                              <w:rPr>
                                <w:spacing w:val="-1"/>
                              </w:rPr>
                              <w:t xml:space="preserve"> </w:t>
                            </w:r>
                            <w:r>
                              <w:t>(укупно</w:t>
                            </w:r>
                            <w:r>
                              <w:rPr>
                                <w:spacing w:val="-1"/>
                              </w:rPr>
                              <w:t xml:space="preserve"> </w:t>
                            </w:r>
                            <w:r>
                              <w:t>1.200</w:t>
                            </w:r>
                            <w:r>
                              <w:rPr>
                                <w:spacing w:val="-1"/>
                              </w:rPr>
                              <w:t xml:space="preserve"> </w:t>
                            </w:r>
                            <w:r>
                              <w:t>оваца),</w:t>
                            </w:r>
                            <w:r>
                              <w:rPr>
                                <w:spacing w:val="-1"/>
                              </w:rPr>
                              <w:t xml:space="preserve"> </w:t>
                            </w:r>
                            <w:r>
                              <w:t>са</w:t>
                            </w:r>
                            <w:r>
                              <w:rPr>
                                <w:spacing w:val="-1"/>
                              </w:rPr>
                              <w:t xml:space="preserve"> </w:t>
                            </w:r>
                            <w:r>
                              <w:t>по</w:t>
                            </w:r>
                            <w:r>
                              <w:rPr>
                                <w:spacing w:val="-1"/>
                              </w:rPr>
                              <w:t xml:space="preserve"> </w:t>
                            </w:r>
                            <w:r>
                              <w:t>пет</w:t>
                            </w:r>
                            <w:r>
                              <w:rPr>
                                <w:spacing w:val="-1"/>
                              </w:rPr>
                              <w:t xml:space="preserve"> </w:t>
                            </w:r>
                            <w:r>
                              <w:t xml:space="preserve">запослених </w:t>
                            </w:r>
                            <w:r>
                              <w:rPr>
                                <w:spacing w:val="-4"/>
                              </w:rPr>
                              <w:t>(укупно</w:t>
                            </w:r>
                            <w:r>
                              <w:rPr>
                                <w:spacing w:val="-8"/>
                              </w:rPr>
                              <w:t xml:space="preserve"> </w:t>
                            </w:r>
                            <w:r>
                              <w:rPr>
                                <w:spacing w:val="-4"/>
                              </w:rPr>
                              <w:t>20</w:t>
                            </w:r>
                            <w:r>
                              <w:rPr>
                                <w:spacing w:val="-7"/>
                              </w:rPr>
                              <w:t xml:space="preserve"> </w:t>
                            </w:r>
                            <w:r>
                              <w:rPr>
                                <w:spacing w:val="-4"/>
                              </w:rPr>
                              <w:t>запослених)</w:t>
                            </w:r>
                            <w:r>
                              <w:rPr>
                                <w:spacing w:val="-7"/>
                              </w:rPr>
                              <w:t xml:space="preserve"> </w:t>
                            </w:r>
                            <w:r>
                              <w:rPr>
                                <w:spacing w:val="-4"/>
                              </w:rPr>
                              <w:t>и</w:t>
                            </w:r>
                            <w:r>
                              <w:rPr>
                                <w:spacing w:val="-7"/>
                              </w:rPr>
                              <w:t xml:space="preserve"> </w:t>
                            </w:r>
                            <w:r>
                              <w:rPr>
                                <w:spacing w:val="-4"/>
                              </w:rPr>
                              <w:t>капацитетом</w:t>
                            </w:r>
                            <w:r>
                              <w:rPr>
                                <w:spacing w:val="-8"/>
                              </w:rPr>
                              <w:t xml:space="preserve"> </w:t>
                            </w:r>
                            <w:r>
                              <w:rPr>
                                <w:spacing w:val="-4"/>
                              </w:rPr>
                              <w:t>до</w:t>
                            </w:r>
                            <w:r>
                              <w:rPr>
                                <w:spacing w:val="-7"/>
                              </w:rPr>
                              <w:t xml:space="preserve"> </w:t>
                            </w:r>
                            <w:r>
                              <w:rPr>
                                <w:spacing w:val="-4"/>
                              </w:rPr>
                              <w:t>100</w:t>
                            </w:r>
                            <w:r>
                              <w:rPr>
                                <w:spacing w:val="-7"/>
                              </w:rPr>
                              <w:t xml:space="preserve"> </w:t>
                            </w:r>
                            <w:r>
                              <w:rPr>
                                <w:spacing w:val="-4"/>
                              </w:rPr>
                              <w:t>једновремених</w:t>
                            </w:r>
                            <w:r>
                              <w:rPr>
                                <w:spacing w:val="-7"/>
                              </w:rPr>
                              <w:t xml:space="preserve"> </w:t>
                            </w:r>
                            <w:r>
                              <w:rPr>
                                <w:spacing w:val="-4"/>
                              </w:rPr>
                              <w:t xml:space="preserve">дневних </w:t>
                            </w:r>
                            <w:r>
                              <w:rPr>
                                <w:spacing w:val="-2"/>
                              </w:rPr>
                              <w:t>посетилаца</w:t>
                            </w:r>
                            <w:r>
                              <w:rPr>
                                <w:spacing w:val="-10"/>
                              </w:rPr>
                              <w:t xml:space="preserve"> </w:t>
                            </w:r>
                            <w:r>
                              <w:rPr>
                                <w:spacing w:val="-2"/>
                              </w:rPr>
                              <w:t>(укупно</w:t>
                            </w:r>
                            <w:r>
                              <w:rPr>
                                <w:spacing w:val="-9"/>
                              </w:rPr>
                              <w:t xml:space="preserve"> </w:t>
                            </w:r>
                            <w:r>
                              <w:rPr>
                                <w:spacing w:val="-2"/>
                              </w:rPr>
                              <w:t>400</w:t>
                            </w:r>
                            <w:r>
                              <w:rPr>
                                <w:spacing w:val="-9"/>
                              </w:rPr>
                              <w:t xml:space="preserve"> </w:t>
                            </w:r>
                            <w:r>
                              <w:rPr>
                                <w:spacing w:val="-2"/>
                              </w:rPr>
                              <w:t>једновремених</w:t>
                            </w:r>
                            <w:r>
                              <w:rPr>
                                <w:spacing w:val="-9"/>
                              </w:rPr>
                              <w:t xml:space="preserve"> </w:t>
                            </w:r>
                            <w:r>
                              <w:rPr>
                                <w:spacing w:val="-2"/>
                              </w:rPr>
                              <w:t>посетилаца),</w:t>
                            </w:r>
                            <w:r>
                              <w:rPr>
                                <w:spacing w:val="-10"/>
                              </w:rPr>
                              <w:t xml:space="preserve"> </w:t>
                            </w:r>
                            <w:r>
                              <w:rPr>
                                <w:spacing w:val="-2"/>
                              </w:rPr>
                              <w:t>са</w:t>
                            </w:r>
                            <w:r>
                              <w:rPr>
                                <w:spacing w:val="-9"/>
                              </w:rPr>
                              <w:t xml:space="preserve"> </w:t>
                            </w:r>
                            <w:r>
                              <w:rPr>
                                <w:spacing w:val="-2"/>
                              </w:rPr>
                              <w:t>смештајем</w:t>
                            </w:r>
                            <w:r>
                              <w:rPr>
                                <w:spacing w:val="-9"/>
                              </w:rPr>
                              <w:t xml:space="preserve"> </w:t>
                            </w:r>
                            <w:r>
                              <w:rPr>
                                <w:spacing w:val="-2"/>
                              </w:rPr>
                              <w:t xml:space="preserve">и радним просторијама запослених, као и са затвореним и отвореним </w:t>
                            </w:r>
                            <w:r>
                              <w:rPr>
                                <w:spacing w:val="-4"/>
                              </w:rPr>
                              <w:t>сточарским</w:t>
                            </w:r>
                            <w:r>
                              <w:rPr>
                                <w:spacing w:val="-6"/>
                              </w:rPr>
                              <w:t xml:space="preserve"> </w:t>
                            </w:r>
                            <w:r>
                              <w:rPr>
                                <w:spacing w:val="-4"/>
                              </w:rPr>
                              <w:t>објектима.</w:t>
                            </w:r>
                            <w:r>
                              <w:rPr>
                                <w:spacing w:val="-6"/>
                              </w:rPr>
                              <w:t xml:space="preserve"> </w:t>
                            </w:r>
                            <w:r>
                              <w:rPr>
                                <w:spacing w:val="-4"/>
                              </w:rPr>
                              <w:t>Предвиђена</w:t>
                            </w:r>
                            <w:r>
                              <w:rPr>
                                <w:spacing w:val="-6"/>
                              </w:rPr>
                              <w:t xml:space="preserve"> </w:t>
                            </w:r>
                            <w:r>
                              <w:rPr>
                                <w:spacing w:val="-4"/>
                              </w:rPr>
                              <w:t>су</w:t>
                            </w:r>
                            <w:r>
                              <w:rPr>
                                <w:spacing w:val="-6"/>
                              </w:rPr>
                              <w:t xml:space="preserve"> </w:t>
                            </w:r>
                            <w:r>
                              <w:rPr>
                                <w:spacing w:val="-4"/>
                              </w:rPr>
                              <w:t>ради</w:t>
                            </w:r>
                            <w:r>
                              <w:rPr>
                                <w:spacing w:val="-6"/>
                              </w:rPr>
                              <w:t xml:space="preserve"> </w:t>
                            </w:r>
                            <w:r>
                              <w:rPr>
                                <w:spacing w:val="-4"/>
                              </w:rPr>
                              <w:t>очувања</w:t>
                            </w:r>
                            <w:r>
                              <w:rPr>
                                <w:spacing w:val="-6"/>
                              </w:rPr>
                              <w:t xml:space="preserve"> </w:t>
                            </w:r>
                            <w:r>
                              <w:rPr>
                                <w:spacing w:val="-4"/>
                              </w:rPr>
                              <w:t>и</w:t>
                            </w:r>
                            <w:r>
                              <w:rPr>
                                <w:spacing w:val="-6"/>
                              </w:rPr>
                              <w:t xml:space="preserve"> </w:t>
                            </w:r>
                            <w:r>
                              <w:rPr>
                                <w:spacing w:val="-4"/>
                              </w:rPr>
                              <w:t>туристичке</w:t>
                            </w:r>
                            <w:r>
                              <w:rPr>
                                <w:spacing w:val="-6"/>
                              </w:rPr>
                              <w:t xml:space="preserve"> </w:t>
                            </w:r>
                            <w:r>
                              <w:rPr>
                                <w:spacing w:val="-4"/>
                              </w:rPr>
                              <w:t>ва- лоризације</w:t>
                            </w:r>
                            <w:r>
                              <w:rPr>
                                <w:spacing w:val="-8"/>
                              </w:rPr>
                              <w:t xml:space="preserve"> </w:t>
                            </w:r>
                            <w:r>
                              <w:rPr>
                                <w:spacing w:val="-4"/>
                              </w:rPr>
                              <w:t>сезонских</w:t>
                            </w:r>
                            <w:r>
                              <w:rPr>
                                <w:spacing w:val="-7"/>
                              </w:rPr>
                              <w:t xml:space="preserve"> </w:t>
                            </w:r>
                            <w:r>
                              <w:rPr>
                                <w:spacing w:val="-4"/>
                              </w:rPr>
                              <w:t>(летњих)</w:t>
                            </w:r>
                            <w:r>
                              <w:rPr>
                                <w:spacing w:val="-7"/>
                              </w:rPr>
                              <w:t xml:space="preserve"> </w:t>
                            </w:r>
                            <w:r>
                              <w:rPr>
                                <w:spacing w:val="-4"/>
                              </w:rPr>
                              <w:t>сточарских</w:t>
                            </w:r>
                            <w:r>
                              <w:rPr>
                                <w:spacing w:val="-7"/>
                              </w:rPr>
                              <w:t xml:space="preserve"> </w:t>
                            </w:r>
                            <w:r>
                              <w:rPr>
                                <w:spacing w:val="-4"/>
                              </w:rPr>
                              <w:t>етно-садржаја,</w:t>
                            </w:r>
                            <w:r>
                              <w:rPr>
                                <w:spacing w:val="-8"/>
                              </w:rPr>
                              <w:t xml:space="preserve"> </w:t>
                            </w:r>
                            <w:r>
                              <w:rPr>
                                <w:spacing w:val="-4"/>
                              </w:rPr>
                              <w:t>са</w:t>
                            </w:r>
                            <w:r>
                              <w:rPr>
                                <w:spacing w:val="-7"/>
                              </w:rPr>
                              <w:t xml:space="preserve"> </w:t>
                            </w:r>
                            <w:r>
                              <w:rPr>
                                <w:spacing w:val="-4"/>
                              </w:rPr>
                              <w:t xml:space="preserve">функци- </w:t>
                            </w:r>
                            <w:r>
                              <w:rPr>
                                <w:spacing w:val="-2"/>
                              </w:rPr>
                              <w:t>јама</w:t>
                            </w:r>
                            <w:r>
                              <w:rPr>
                                <w:spacing w:val="-3"/>
                              </w:rPr>
                              <w:t xml:space="preserve"> </w:t>
                            </w:r>
                            <w:r>
                              <w:rPr>
                                <w:spacing w:val="-2"/>
                              </w:rPr>
                              <w:t>примарне</w:t>
                            </w:r>
                            <w:r>
                              <w:rPr>
                                <w:spacing w:val="-3"/>
                              </w:rPr>
                              <w:t xml:space="preserve"> </w:t>
                            </w:r>
                            <w:r>
                              <w:rPr>
                                <w:spacing w:val="-2"/>
                              </w:rPr>
                              <w:t>прераде</w:t>
                            </w:r>
                            <w:r>
                              <w:rPr>
                                <w:spacing w:val="-3"/>
                              </w:rPr>
                              <w:t xml:space="preserve"> </w:t>
                            </w:r>
                            <w:r>
                              <w:rPr>
                                <w:spacing w:val="-2"/>
                              </w:rPr>
                              <w:t>млечних</w:t>
                            </w:r>
                            <w:r>
                              <w:rPr>
                                <w:spacing w:val="-3"/>
                              </w:rPr>
                              <w:t xml:space="preserve"> </w:t>
                            </w:r>
                            <w:r>
                              <w:rPr>
                                <w:spacing w:val="-2"/>
                              </w:rPr>
                              <w:t>и</w:t>
                            </w:r>
                            <w:r>
                              <w:rPr>
                                <w:spacing w:val="-3"/>
                              </w:rPr>
                              <w:t xml:space="preserve"> </w:t>
                            </w:r>
                            <w:r>
                              <w:rPr>
                                <w:spacing w:val="-2"/>
                              </w:rPr>
                              <w:t>других</w:t>
                            </w:r>
                            <w:r>
                              <w:rPr>
                                <w:spacing w:val="-3"/>
                              </w:rPr>
                              <w:t xml:space="preserve"> </w:t>
                            </w:r>
                            <w:r>
                              <w:rPr>
                                <w:spacing w:val="-2"/>
                              </w:rPr>
                              <w:t>сточарских</w:t>
                            </w:r>
                            <w:r>
                              <w:rPr>
                                <w:spacing w:val="-3"/>
                              </w:rPr>
                              <w:t xml:space="preserve"> </w:t>
                            </w:r>
                            <w:r>
                              <w:rPr>
                                <w:spacing w:val="-2"/>
                              </w:rPr>
                              <w:t>сировина,</w:t>
                            </w:r>
                            <w:r>
                              <w:rPr>
                                <w:spacing w:val="-3"/>
                              </w:rPr>
                              <w:t xml:space="preserve"> </w:t>
                            </w:r>
                            <w:r>
                              <w:rPr>
                                <w:spacing w:val="-2"/>
                              </w:rPr>
                              <w:t xml:space="preserve">као </w:t>
                            </w:r>
                            <w:r>
                              <w:t>и</w:t>
                            </w:r>
                            <w:r>
                              <w:rPr>
                                <w:spacing w:val="-1"/>
                              </w:rPr>
                              <w:t xml:space="preserve"> </w:t>
                            </w:r>
                            <w:r>
                              <w:t>њиховог</w:t>
                            </w:r>
                            <w:r>
                              <w:rPr>
                                <w:spacing w:val="-1"/>
                              </w:rPr>
                              <w:t xml:space="preserve"> </w:t>
                            </w:r>
                            <w:r>
                              <w:t>трговачког</w:t>
                            </w:r>
                            <w:r>
                              <w:rPr>
                                <w:spacing w:val="-1"/>
                              </w:rPr>
                              <w:t xml:space="preserve"> </w:t>
                            </w:r>
                            <w:r>
                              <w:t>и</w:t>
                            </w:r>
                            <w:r>
                              <w:rPr>
                                <w:spacing w:val="-1"/>
                              </w:rPr>
                              <w:t xml:space="preserve"> </w:t>
                            </w:r>
                            <w:r>
                              <w:t>угоститељског</w:t>
                            </w:r>
                            <w:r>
                              <w:rPr>
                                <w:spacing w:val="-1"/>
                              </w:rPr>
                              <w:t xml:space="preserve"> </w:t>
                            </w:r>
                            <w:r>
                              <w:t>пласмана</w:t>
                            </w:r>
                            <w:r>
                              <w:rPr>
                                <w:spacing w:val="-1"/>
                              </w:rPr>
                              <w:t xml:space="preserve"> </w:t>
                            </w:r>
                            <w:r>
                              <w:t>на</w:t>
                            </w:r>
                            <w:r>
                              <w:rPr>
                                <w:spacing w:val="-1"/>
                              </w:rPr>
                              <w:t xml:space="preserve"> </w:t>
                            </w:r>
                            <w:r>
                              <w:t>излетничким/ планинарским</w:t>
                            </w:r>
                            <w:r>
                              <w:rPr>
                                <w:spacing w:val="-12"/>
                              </w:rPr>
                              <w:t xml:space="preserve"> </w:t>
                            </w:r>
                            <w:r>
                              <w:t>стазама</w:t>
                            </w:r>
                            <w:r>
                              <w:rPr>
                                <w:spacing w:val="-11"/>
                              </w:rPr>
                              <w:t xml:space="preserve"> </w:t>
                            </w:r>
                            <w:r>
                              <w:t>транзитних</w:t>
                            </w:r>
                            <w:r>
                              <w:rPr>
                                <w:spacing w:val="-11"/>
                              </w:rPr>
                              <w:t xml:space="preserve"> </w:t>
                            </w:r>
                            <w:r>
                              <w:t>туриста/излетника,</w:t>
                            </w:r>
                            <w:r>
                              <w:rPr>
                                <w:spacing w:val="-11"/>
                              </w:rPr>
                              <w:t xml:space="preserve"> </w:t>
                            </w:r>
                            <w:r>
                              <w:t>на</w:t>
                            </w:r>
                            <w:r>
                              <w:rPr>
                                <w:spacing w:val="-12"/>
                              </w:rPr>
                              <w:t xml:space="preserve"> </w:t>
                            </w:r>
                            <w:r>
                              <w:t xml:space="preserve">следећим </w:t>
                            </w:r>
                            <w:r>
                              <w:rPr>
                                <w:spacing w:val="-4"/>
                              </w:rPr>
                              <w:t>аутентичним</w:t>
                            </w:r>
                            <w:r>
                              <w:rPr>
                                <w:spacing w:val="-8"/>
                              </w:rPr>
                              <w:t xml:space="preserve"> </w:t>
                            </w:r>
                            <w:r>
                              <w:rPr>
                                <w:spacing w:val="-4"/>
                              </w:rPr>
                              <w:t>локалитетима:</w:t>
                            </w:r>
                            <w:r>
                              <w:rPr>
                                <w:spacing w:val="-7"/>
                              </w:rPr>
                              <w:t xml:space="preserve"> </w:t>
                            </w:r>
                            <w:r>
                              <w:rPr>
                                <w:spacing w:val="-4"/>
                              </w:rPr>
                              <w:t>Гвоздац,</w:t>
                            </w:r>
                            <w:r>
                              <w:rPr>
                                <w:spacing w:val="-7"/>
                              </w:rPr>
                              <w:t xml:space="preserve"> </w:t>
                            </w:r>
                            <w:r>
                              <w:rPr>
                                <w:spacing w:val="-4"/>
                              </w:rPr>
                              <w:t>Кадијевац</w:t>
                            </w:r>
                            <w:r>
                              <w:rPr>
                                <w:spacing w:val="-7"/>
                              </w:rPr>
                              <w:t xml:space="preserve"> </w:t>
                            </w:r>
                            <w:r>
                              <w:rPr>
                                <w:spacing w:val="-4"/>
                              </w:rPr>
                              <w:t>и</w:t>
                            </w:r>
                            <w:r>
                              <w:rPr>
                                <w:spacing w:val="-8"/>
                              </w:rPr>
                              <w:t xml:space="preserve"> </w:t>
                            </w:r>
                            <w:r>
                              <w:rPr>
                                <w:spacing w:val="-4"/>
                              </w:rPr>
                              <w:t>Мека</w:t>
                            </w:r>
                            <w:r>
                              <w:rPr>
                                <w:spacing w:val="-7"/>
                              </w:rPr>
                              <w:t xml:space="preserve"> </w:t>
                            </w:r>
                            <w:r>
                              <w:rPr>
                                <w:spacing w:val="-4"/>
                              </w:rPr>
                              <w:t>преседла</w:t>
                            </w:r>
                            <w:r>
                              <w:rPr>
                                <w:spacing w:val="-7"/>
                              </w:rPr>
                              <w:t xml:space="preserve"> </w:t>
                            </w:r>
                            <w:r>
                              <w:rPr>
                                <w:spacing w:val="-4"/>
                              </w:rPr>
                              <w:t xml:space="preserve">(оп- </w:t>
                            </w:r>
                            <w:r>
                              <w:t>штина</w:t>
                            </w:r>
                            <w:r>
                              <w:rPr>
                                <w:spacing w:val="-12"/>
                              </w:rPr>
                              <w:t xml:space="preserve"> </w:t>
                            </w:r>
                            <w:r>
                              <w:t>Рашка)</w:t>
                            </w:r>
                            <w:r>
                              <w:rPr>
                                <w:spacing w:val="-11"/>
                              </w:rPr>
                              <w:t xml:space="preserve"> </w:t>
                            </w:r>
                            <w:r>
                              <w:t>и</w:t>
                            </w:r>
                            <w:r>
                              <w:rPr>
                                <w:spacing w:val="-11"/>
                              </w:rPr>
                              <w:t xml:space="preserve"> </w:t>
                            </w:r>
                            <w:r>
                              <w:t>Беђировац</w:t>
                            </w:r>
                            <w:r>
                              <w:rPr>
                                <w:spacing w:val="-11"/>
                              </w:rPr>
                              <w:t xml:space="preserve"> </w:t>
                            </w:r>
                            <w:r>
                              <w:t>(општина</w:t>
                            </w:r>
                            <w:r>
                              <w:rPr>
                                <w:spacing w:val="-12"/>
                              </w:rPr>
                              <w:t xml:space="preserve"> </w:t>
                            </w:r>
                            <w:r>
                              <w:t>Брус).</w:t>
                            </w:r>
                            <w:r>
                              <w:rPr>
                                <w:spacing w:val="-11"/>
                              </w:rPr>
                              <w:t xml:space="preserve"> </w:t>
                            </w:r>
                            <w:r>
                              <w:t>Сва</w:t>
                            </w:r>
                            <w:r>
                              <w:rPr>
                                <w:spacing w:val="-11"/>
                              </w:rPr>
                              <w:t xml:space="preserve"> </w:t>
                            </w:r>
                            <w:r>
                              <w:t>бачишта</w:t>
                            </w:r>
                            <w:r>
                              <w:rPr>
                                <w:spacing w:val="-11"/>
                              </w:rPr>
                              <w:t xml:space="preserve"> </w:t>
                            </w:r>
                            <w:r>
                              <w:t xml:space="preserve">лоцирана </w:t>
                            </w:r>
                            <w:r>
                              <w:rPr>
                                <w:spacing w:val="-2"/>
                              </w:rPr>
                              <w:t>су</w:t>
                            </w:r>
                            <w:r>
                              <w:rPr>
                                <w:spacing w:val="-8"/>
                              </w:rPr>
                              <w:t xml:space="preserve"> </w:t>
                            </w:r>
                            <w:r>
                              <w:rPr>
                                <w:spacing w:val="-2"/>
                              </w:rPr>
                              <w:t>на</w:t>
                            </w:r>
                            <w:r>
                              <w:rPr>
                                <w:spacing w:val="-8"/>
                              </w:rPr>
                              <w:t xml:space="preserve"> </w:t>
                            </w:r>
                            <w:r>
                              <w:rPr>
                                <w:spacing w:val="-2"/>
                              </w:rPr>
                              <w:t>пашњачким</w:t>
                            </w:r>
                            <w:r>
                              <w:rPr>
                                <w:spacing w:val="-8"/>
                              </w:rPr>
                              <w:t xml:space="preserve"> </w:t>
                            </w:r>
                            <w:r>
                              <w:rPr>
                                <w:spacing w:val="-2"/>
                              </w:rPr>
                              <w:t>површинама</w:t>
                            </w:r>
                            <w:r>
                              <w:rPr>
                                <w:spacing w:val="-8"/>
                              </w:rPr>
                              <w:t xml:space="preserve"> </w:t>
                            </w:r>
                            <w:r>
                              <w:rPr>
                                <w:spacing w:val="-2"/>
                              </w:rPr>
                              <w:t>чији</w:t>
                            </w:r>
                            <w:r>
                              <w:rPr>
                                <w:spacing w:val="-8"/>
                              </w:rPr>
                              <w:t xml:space="preserve"> </w:t>
                            </w:r>
                            <w:r>
                              <w:rPr>
                                <w:spacing w:val="-2"/>
                              </w:rPr>
                              <w:t>биолошки</w:t>
                            </w:r>
                            <w:r>
                              <w:rPr>
                                <w:spacing w:val="-8"/>
                              </w:rPr>
                              <w:t xml:space="preserve"> </w:t>
                            </w:r>
                            <w:r>
                              <w:rPr>
                                <w:spacing w:val="-2"/>
                              </w:rPr>
                              <w:t>капацитет</w:t>
                            </w:r>
                            <w:r>
                              <w:rPr>
                                <w:spacing w:val="-8"/>
                              </w:rPr>
                              <w:t xml:space="preserve"> </w:t>
                            </w:r>
                            <w:r>
                              <w:rPr>
                                <w:spacing w:val="-2"/>
                              </w:rPr>
                              <w:t>у</w:t>
                            </w:r>
                            <w:r>
                              <w:rPr>
                                <w:spacing w:val="-8"/>
                              </w:rPr>
                              <w:t xml:space="preserve"> </w:t>
                            </w:r>
                            <w:r>
                              <w:rPr>
                                <w:spacing w:val="-2"/>
                              </w:rPr>
                              <w:t xml:space="preserve">радијусу </w:t>
                            </w:r>
                            <w:r>
                              <w:t>бачишта</w:t>
                            </w:r>
                            <w:r>
                              <w:rPr>
                                <w:spacing w:val="-12"/>
                              </w:rPr>
                              <w:t xml:space="preserve"> </w:t>
                            </w:r>
                            <w:r>
                              <w:t>одговара</w:t>
                            </w:r>
                            <w:r>
                              <w:rPr>
                                <w:spacing w:val="-11"/>
                              </w:rPr>
                              <w:t xml:space="preserve"> </w:t>
                            </w:r>
                            <w:r>
                              <w:t>броју</w:t>
                            </w:r>
                            <w:r>
                              <w:rPr>
                                <w:spacing w:val="-11"/>
                              </w:rPr>
                              <w:t xml:space="preserve"> </w:t>
                            </w:r>
                            <w:r>
                              <w:t>грла</w:t>
                            </w:r>
                            <w:r>
                              <w:rPr>
                                <w:spacing w:val="-11"/>
                              </w:rPr>
                              <w:t xml:space="preserve"> </w:t>
                            </w:r>
                            <w:r>
                              <w:t>стоке</w:t>
                            </w:r>
                            <w:r>
                              <w:rPr>
                                <w:spacing w:val="-12"/>
                              </w:rPr>
                              <w:t xml:space="preserve"> </w:t>
                            </w:r>
                            <w:r>
                              <w:t>за</w:t>
                            </w:r>
                            <w:r>
                              <w:rPr>
                                <w:spacing w:val="-11"/>
                              </w:rPr>
                              <w:t xml:space="preserve"> </w:t>
                            </w:r>
                            <w:r>
                              <w:t>летњи</w:t>
                            </w:r>
                            <w:r>
                              <w:rPr>
                                <w:spacing w:val="-11"/>
                              </w:rPr>
                              <w:t xml:space="preserve"> </w:t>
                            </w:r>
                            <w:r>
                              <w:t>период.</w:t>
                            </w:r>
                            <w:r>
                              <w:rPr>
                                <w:spacing w:val="-11"/>
                              </w:rPr>
                              <w:t xml:space="preserve"> </w:t>
                            </w:r>
                            <w:r>
                              <w:t>Пашњачке</w:t>
                            </w:r>
                            <w:r>
                              <w:rPr>
                                <w:spacing w:val="-12"/>
                              </w:rPr>
                              <w:t xml:space="preserve"> </w:t>
                            </w:r>
                            <w:r>
                              <w:t>по- вршине</w:t>
                            </w:r>
                            <w:r>
                              <w:rPr>
                                <w:spacing w:val="-2"/>
                              </w:rPr>
                              <w:t xml:space="preserve"> </w:t>
                            </w:r>
                            <w:r>
                              <w:t>бачишта</w:t>
                            </w:r>
                            <w:r>
                              <w:rPr>
                                <w:spacing w:val="-2"/>
                              </w:rPr>
                              <w:t xml:space="preserve"> </w:t>
                            </w:r>
                            <w:r>
                              <w:t>и</w:t>
                            </w:r>
                            <w:r>
                              <w:rPr>
                                <w:spacing w:val="-2"/>
                              </w:rPr>
                              <w:t xml:space="preserve"> </w:t>
                            </w:r>
                            <w:r>
                              <w:t>остале</w:t>
                            </w:r>
                            <w:r>
                              <w:rPr>
                                <w:spacing w:val="-2"/>
                              </w:rPr>
                              <w:t xml:space="preserve"> </w:t>
                            </w:r>
                            <w:r>
                              <w:t>површине</w:t>
                            </w:r>
                            <w:r>
                              <w:rPr>
                                <w:spacing w:val="-2"/>
                              </w:rPr>
                              <w:t xml:space="preserve"> </w:t>
                            </w:r>
                            <w:r>
                              <w:t>пашњака</w:t>
                            </w:r>
                            <w:r>
                              <w:rPr>
                                <w:spacing w:val="-2"/>
                              </w:rPr>
                              <w:t xml:space="preserve"> </w:t>
                            </w:r>
                            <w:r>
                              <w:t>на</w:t>
                            </w:r>
                            <w:r>
                              <w:rPr>
                                <w:spacing w:val="-2"/>
                              </w:rPr>
                              <w:t xml:space="preserve"> </w:t>
                            </w:r>
                            <w:r>
                              <w:t>подручју</w:t>
                            </w:r>
                            <w:r>
                              <w:rPr>
                                <w:spacing w:val="-2"/>
                              </w:rPr>
                              <w:t xml:space="preserve"> </w:t>
                            </w:r>
                            <w:r>
                              <w:t>Нацио- налног</w:t>
                            </w:r>
                            <w:r>
                              <w:rPr>
                                <w:spacing w:val="-5"/>
                              </w:rPr>
                              <w:t xml:space="preserve"> </w:t>
                            </w:r>
                            <w:r>
                              <w:t>парка</w:t>
                            </w:r>
                            <w:r>
                              <w:rPr>
                                <w:spacing w:val="-5"/>
                              </w:rPr>
                              <w:t xml:space="preserve"> </w:t>
                            </w:r>
                            <w:r>
                              <w:t>„Копаоникˮ</w:t>
                            </w:r>
                            <w:r>
                              <w:rPr>
                                <w:spacing w:val="-5"/>
                              </w:rPr>
                              <w:t xml:space="preserve"> </w:t>
                            </w:r>
                            <w:r>
                              <w:t>(односно</w:t>
                            </w:r>
                            <w:r>
                              <w:rPr>
                                <w:spacing w:val="-5"/>
                              </w:rPr>
                              <w:t xml:space="preserve"> </w:t>
                            </w:r>
                            <w:r>
                              <w:t>пољопривредног</w:t>
                            </w:r>
                            <w:r>
                              <w:rPr>
                                <w:spacing w:val="-5"/>
                              </w:rPr>
                              <w:t xml:space="preserve"> </w:t>
                            </w:r>
                            <w:r>
                              <w:t>и</w:t>
                            </w:r>
                            <w:r>
                              <w:rPr>
                                <w:spacing w:val="-5"/>
                              </w:rPr>
                              <w:t xml:space="preserve"> </w:t>
                            </w:r>
                            <w:r>
                              <w:t xml:space="preserve">необраслог </w:t>
                            </w:r>
                            <w:r>
                              <w:rPr>
                                <w:spacing w:val="-4"/>
                              </w:rPr>
                              <w:t xml:space="preserve">шумског земљишта) користиће се за прегонску испашу стоке из под- планинских села по спољном ободу Националног парка „Копаоникˮ, </w:t>
                            </w:r>
                            <w:r>
                              <w:t>у</w:t>
                            </w:r>
                            <w:r>
                              <w:rPr>
                                <w:spacing w:val="-12"/>
                              </w:rPr>
                              <w:t xml:space="preserve"> </w:t>
                            </w:r>
                            <w:r>
                              <w:t>складу</w:t>
                            </w:r>
                            <w:r>
                              <w:rPr>
                                <w:spacing w:val="-11"/>
                              </w:rPr>
                              <w:t xml:space="preserve"> </w:t>
                            </w:r>
                            <w:r>
                              <w:t>са</w:t>
                            </w:r>
                            <w:r>
                              <w:rPr>
                                <w:spacing w:val="-11"/>
                              </w:rPr>
                              <w:t xml:space="preserve"> </w:t>
                            </w:r>
                            <w:r>
                              <w:t>Програмом</w:t>
                            </w:r>
                            <w:r>
                              <w:rPr>
                                <w:spacing w:val="-11"/>
                              </w:rPr>
                              <w:t xml:space="preserve"> </w:t>
                            </w:r>
                            <w:r>
                              <w:t>развоја</w:t>
                            </w:r>
                            <w:r>
                              <w:rPr>
                                <w:spacing w:val="-12"/>
                              </w:rPr>
                              <w:t xml:space="preserve"> </w:t>
                            </w:r>
                            <w:r>
                              <w:t>пољопривреде</w:t>
                            </w:r>
                            <w:r>
                              <w:rPr>
                                <w:spacing w:val="-11"/>
                              </w:rPr>
                              <w:t xml:space="preserve"> </w:t>
                            </w:r>
                            <w:r>
                              <w:t>Националног</w:t>
                            </w:r>
                            <w:r>
                              <w:rPr>
                                <w:spacing w:val="-11"/>
                              </w:rPr>
                              <w:t xml:space="preserve"> </w:t>
                            </w:r>
                            <w:r>
                              <w:t>парка.</w:t>
                            </w:r>
                          </w:p>
                          <w:p w:rsidR="00AB769C" w:rsidRDefault="00AB769C" w:rsidP="00AB769C">
                            <w:pPr>
                              <w:pStyle w:val="BodyText"/>
                              <w:spacing w:line="230" w:lineRule="auto"/>
                              <w:ind w:right="18"/>
                            </w:pPr>
                            <w:r>
                              <w:t>Службени/привредни</w:t>
                            </w:r>
                            <w:r>
                              <w:rPr>
                                <w:spacing w:val="-10"/>
                              </w:rPr>
                              <w:t xml:space="preserve"> </w:t>
                            </w:r>
                            <w:r>
                              <w:t>садржаји</w:t>
                            </w:r>
                            <w:r>
                              <w:rPr>
                                <w:spacing w:val="13"/>
                              </w:rPr>
                              <w:t xml:space="preserve"> </w:t>
                            </w:r>
                            <w:r>
                              <w:t>–</w:t>
                            </w:r>
                            <w:r>
                              <w:rPr>
                                <w:spacing w:val="-10"/>
                              </w:rPr>
                              <w:t xml:space="preserve"> </w:t>
                            </w:r>
                            <w:r>
                              <w:t>објекти</w:t>
                            </w:r>
                            <w:r>
                              <w:rPr>
                                <w:spacing w:val="-10"/>
                              </w:rPr>
                              <w:t xml:space="preserve"> </w:t>
                            </w:r>
                            <w:r>
                              <w:t>и</w:t>
                            </w:r>
                            <w:r>
                              <w:rPr>
                                <w:spacing w:val="-10"/>
                              </w:rPr>
                              <w:t xml:space="preserve"> </w:t>
                            </w:r>
                            <w:r>
                              <w:t>опрема</w:t>
                            </w:r>
                            <w:r>
                              <w:rPr>
                                <w:spacing w:val="-10"/>
                              </w:rPr>
                              <w:t xml:space="preserve"> </w:t>
                            </w:r>
                            <w:r>
                              <w:t>у</w:t>
                            </w:r>
                            <w:r>
                              <w:rPr>
                                <w:spacing w:val="-10"/>
                              </w:rPr>
                              <w:t xml:space="preserve"> </w:t>
                            </w:r>
                            <w:r>
                              <w:t>функци- ји заштите и презентације Националног парка „Копаоникˮ, као и помоћни/службени објекти за потребе привреде и др.</w:t>
                            </w:r>
                          </w:p>
                          <w:p w:rsidR="00AB769C" w:rsidRDefault="00AB769C" w:rsidP="00AB769C">
                            <w:pPr>
                              <w:pStyle w:val="BodyText"/>
                              <w:spacing w:line="196" w:lineRule="exact"/>
                              <w:ind w:left="416"/>
                            </w:pPr>
                            <w:r>
                              <w:rPr>
                                <w:spacing w:val="-4"/>
                              </w:rPr>
                              <w:t>Ови</w:t>
                            </w:r>
                            <w:r>
                              <w:rPr>
                                <w:spacing w:val="4"/>
                              </w:rPr>
                              <w:t xml:space="preserve"> </w:t>
                            </w:r>
                            <w:r>
                              <w:rPr>
                                <w:spacing w:val="-4"/>
                              </w:rPr>
                              <w:t>садржаји</w:t>
                            </w:r>
                            <w:r>
                              <w:rPr>
                                <w:spacing w:val="4"/>
                              </w:rPr>
                              <w:t xml:space="preserve"> </w:t>
                            </w:r>
                            <w:r>
                              <w:rPr>
                                <w:spacing w:val="-4"/>
                              </w:rPr>
                              <w:t>дисперзовани</w:t>
                            </w:r>
                            <w:r>
                              <w:rPr>
                                <w:spacing w:val="5"/>
                              </w:rPr>
                              <w:t xml:space="preserve"> </w:t>
                            </w:r>
                            <w:r>
                              <w:rPr>
                                <w:spacing w:val="-4"/>
                              </w:rPr>
                              <w:t>су</w:t>
                            </w:r>
                            <w:r>
                              <w:rPr>
                                <w:spacing w:val="4"/>
                              </w:rPr>
                              <w:t xml:space="preserve"> </w:t>
                            </w:r>
                            <w:r>
                              <w:rPr>
                                <w:spacing w:val="-4"/>
                              </w:rPr>
                              <w:t>на</w:t>
                            </w:r>
                            <w:r>
                              <w:rPr>
                                <w:spacing w:val="5"/>
                              </w:rPr>
                              <w:t xml:space="preserve"> </w:t>
                            </w:r>
                            <w:r>
                              <w:rPr>
                                <w:spacing w:val="-4"/>
                              </w:rPr>
                              <w:t>подручју</w:t>
                            </w:r>
                            <w:r>
                              <w:rPr>
                                <w:spacing w:val="4"/>
                              </w:rPr>
                              <w:t xml:space="preserve"> </w:t>
                            </w:r>
                            <w:r>
                              <w:rPr>
                                <w:spacing w:val="-4"/>
                              </w:rPr>
                              <w:t>Националног</w:t>
                            </w:r>
                            <w:r>
                              <w:rPr>
                                <w:spacing w:val="5"/>
                              </w:rPr>
                              <w:t xml:space="preserve"> </w:t>
                            </w:r>
                            <w:r>
                              <w:rPr>
                                <w:spacing w:val="-4"/>
                              </w:rPr>
                              <w:t>парка</w:t>
                            </w:r>
                          </w:p>
                          <w:p w:rsidR="00AB769C" w:rsidRDefault="00AB769C" w:rsidP="00AB769C">
                            <w:pPr>
                              <w:pStyle w:val="BodyText"/>
                              <w:spacing w:line="230" w:lineRule="auto"/>
                              <w:ind w:right="18"/>
                            </w:pPr>
                            <w:r>
                              <w:rPr>
                                <w:spacing w:val="-8"/>
                              </w:rPr>
                              <w:t>„Копаоникˮ</w:t>
                            </w:r>
                            <w:r>
                              <w:t xml:space="preserve"> </w:t>
                            </w:r>
                            <w:r>
                              <w:rPr>
                                <w:spacing w:val="-8"/>
                              </w:rPr>
                              <w:t>као</w:t>
                            </w:r>
                            <w:r>
                              <w:t xml:space="preserve"> </w:t>
                            </w:r>
                            <w:r>
                              <w:rPr>
                                <w:spacing w:val="-8"/>
                              </w:rPr>
                              <w:t>појединачни</w:t>
                            </w:r>
                            <w:r>
                              <w:t xml:space="preserve"> </w:t>
                            </w:r>
                            <w:r>
                              <w:rPr>
                                <w:spacing w:val="-8"/>
                              </w:rPr>
                              <w:t>мањи</w:t>
                            </w:r>
                            <w:r>
                              <w:t xml:space="preserve"> </w:t>
                            </w:r>
                            <w:r>
                              <w:rPr>
                                <w:spacing w:val="-8"/>
                              </w:rPr>
                              <w:t>објекти</w:t>
                            </w:r>
                            <w:r>
                              <w:t xml:space="preserve"> </w:t>
                            </w:r>
                            <w:r>
                              <w:rPr>
                                <w:spacing w:val="-8"/>
                              </w:rPr>
                              <w:t>без</w:t>
                            </w:r>
                            <w:r>
                              <w:t xml:space="preserve"> </w:t>
                            </w:r>
                            <w:r>
                              <w:rPr>
                                <w:spacing w:val="-8"/>
                              </w:rPr>
                              <w:t>идентификације</w:t>
                            </w:r>
                            <w:r>
                              <w:t xml:space="preserve"> </w:t>
                            </w:r>
                            <w:r>
                              <w:rPr>
                                <w:spacing w:val="-8"/>
                              </w:rPr>
                              <w:t>локаци-</w:t>
                            </w:r>
                            <w:r>
                              <w:t xml:space="preserve"> </w:t>
                            </w:r>
                            <w:r>
                              <w:rPr>
                                <w:spacing w:val="-6"/>
                              </w:rPr>
                              <w:t>је. То</w:t>
                            </w:r>
                            <w:r>
                              <w:rPr>
                                <w:spacing w:val="-5"/>
                              </w:rPr>
                              <w:t xml:space="preserve"> </w:t>
                            </w:r>
                            <w:r>
                              <w:rPr>
                                <w:spacing w:val="-6"/>
                              </w:rPr>
                              <w:t>су</w:t>
                            </w:r>
                            <w:r>
                              <w:rPr>
                                <w:spacing w:val="-5"/>
                              </w:rPr>
                              <w:t xml:space="preserve"> </w:t>
                            </w:r>
                            <w:r>
                              <w:rPr>
                                <w:spacing w:val="-6"/>
                              </w:rPr>
                              <w:t>објекти</w:t>
                            </w:r>
                            <w:r>
                              <w:rPr>
                                <w:spacing w:val="-5"/>
                              </w:rPr>
                              <w:t xml:space="preserve"> </w:t>
                            </w:r>
                            <w:r>
                              <w:rPr>
                                <w:spacing w:val="-6"/>
                              </w:rPr>
                              <w:t>и опрема</w:t>
                            </w:r>
                            <w:r>
                              <w:rPr>
                                <w:spacing w:val="-5"/>
                              </w:rPr>
                              <w:t xml:space="preserve"> </w:t>
                            </w:r>
                            <w:r>
                              <w:rPr>
                                <w:spacing w:val="-6"/>
                              </w:rPr>
                              <w:t>у</w:t>
                            </w:r>
                            <w:r>
                              <w:rPr>
                                <w:spacing w:val="-5"/>
                              </w:rPr>
                              <w:t xml:space="preserve"> </w:t>
                            </w:r>
                            <w:r>
                              <w:rPr>
                                <w:spacing w:val="-6"/>
                              </w:rPr>
                              <w:t>функцији</w:t>
                            </w:r>
                            <w:r>
                              <w:rPr>
                                <w:spacing w:val="-5"/>
                              </w:rPr>
                              <w:t xml:space="preserve"> </w:t>
                            </w:r>
                            <w:r>
                              <w:rPr>
                                <w:spacing w:val="-6"/>
                              </w:rPr>
                              <w:t>истраживања, заштите,</w:t>
                            </w:r>
                            <w:r>
                              <w:rPr>
                                <w:spacing w:val="-5"/>
                              </w:rPr>
                              <w:t xml:space="preserve"> </w:t>
                            </w:r>
                            <w:r>
                              <w:rPr>
                                <w:spacing w:val="-6"/>
                              </w:rPr>
                              <w:t>контроле</w:t>
                            </w:r>
                            <w:r>
                              <w:t xml:space="preserve"> </w:t>
                            </w:r>
                            <w:r>
                              <w:rPr>
                                <w:spacing w:val="-8"/>
                              </w:rPr>
                              <w:t>и</w:t>
                            </w:r>
                            <w:r>
                              <w:rPr>
                                <w:spacing w:val="-1"/>
                              </w:rPr>
                              <w:t xml:space="preserve"> </w:t>
                            </w:r>
                            <w:r>
                              <w:rPr>
                                <w:spacing w:val="-8"/>
                              </w:rPr>
                              <w:t>презентације</w:t>
                            </w:r>
                            <w:r>
                              <w:rPr>
                                <w:spacing w:val="-1"/>
                              </w:rPr>
                              <w:t xml:space="preserve"> </w:t>
                            </w:r>
                            <w:r>
                              <w:rPr>
                                <w:spacing w:val="-8"/>
                              </w:rPr>
                              <w:t>Националног</w:t>
                            </w:r>
                            <w:r>
                              <w:rPr>
                                <w:spacing w:val="-1"/>
                              </w:rPr>
                              <w:t xml:space="preserve"> </w:t>
                            </w:r>
                            <w:r>
                              <w:rPr>
                                <w:spacing w:val="-8"/>
                              </w:rPr>
                              <w:t>парка</w:t>
                            </w:r>
                            <w:r>
                              <w:rPr>
                                <w:spacing w:val="-1"/>
                              </w:rPr>
                              <w:t xml:space="preserve"> </w:t>
                            </w:r>
                            <w:r>
                              <w:rPr>
                                <w:spacing w:val="-8"/>
                              </w:rPr>
                              <w:t>„Копаоникˮ</w:t>
                            </w:r>
                            <w:r>
                              <w:rPr>
                                <w:spacing w:val="-1"/>
                              </w:rPr>
                              <w:t xml:space="preserve"> </w:t>
                            </w:r>
                            <w:r>
                              <w:rPr>
                                <w:spacing w:val="-8"/>
                              </w:rPr>
                              <w:t>(мерна</w:t>
                            </w:r>
                            <w:r>
                              <w:rPr>
                                <w:spacing w:val="-1"/>
                              </w:rPr>
                              <w:t xml:space="preserve"> </w:t>
                            </w:r>
                            <w:r>
                              <w:rPr>
                                <w:spacing w:val="-8"/>
                              </w:rPr>
                              <w:t>места,</w:t>
                            </w:r>
                            <w:r>
                              <w:rPr>
                                <w:spacing w:val="-1"/>
                              </w:rPr>
                              <w:t xml:space="preserve"> </w:t>
                            </w:r>
                            <w:r>
                              <w:rPr>
                                <w:spacing w:val="-8"/>
                              </w:rPr>
                              <w:t>маркација</w:t>
                            </w:r>
                            <w:r>
                              <w:t xml:space="preserve"> </w:t>
                            </w:r>
                            <w:r>
                              <w:rPr>
                                <w:spacing w:val="-8"/>
                              </w:rPr>
                              <w:t>стаза,</w:t>
                            </w:r>
                            <w:r>
                              <w:t xml:space="preserve"> </w:t>
                            </w:r>
                            <w:r>
                              <w:rPr>
                                <w:spacing w:val="-8"/>
                              </w:rPr>
                              <w:t>информативне</w:t>
                            </w:r>
                            <w:r>
                              <w:t xml:space="preserve"> </w:t>
                            </w:r>
                            <w:r>
                              <w:rPr>
                                <w:spacing w:val="-8"/>
                              </w:rPr>
                              <w:t>табле,</w:t>
                            </w:r>
                            <w:r>
                              <w:t xml:space="preserve"> </w:t>
                            </w:r>
                            <w:r>
                              <w:rPr>
                                <w:spacing w:val="-8"/>
                              </w:rPr>
                              <w:t>одморишта</w:t>
                            </w:r>
                            <w:r>
                              <w:t xml:space="preserve"> </w:t>
                            </w:r>
                            <w:r>
                              <w:rPr>
                                <w:spacing w:val="-8"/>
                              </w:rPr>
                              <w:t>и</w:t>
                            </w:r>
                            <w:r>
                              <w:t xml:space="preserve"> </w:t>
                            </w:r>
                            <w:r>
                              <w:rPr>
                                <w:spacing w:val="-8"/>
                              </w:rPr>
                              <w:t>др.),</w:t>
                            </w:r>
                            <w:r>
                              <w:t xml:space="preserve"> </w:t>
                            </w:r>
                            <w:r>
                              <w:rPr>
                                <w:spacing w:val="-8"/>
                              </w:rPr>
                              <w:t>као</w:t>
                            </w:r>
                            <w:r>
                              <w:t xml:space="preserve"> </w:t>
                            </w:r>
                            <w:r>
                              <w:rPr>
                                <w:spacing w:val="-8"/>
                              </w:rPr>
                              <w:t>и</w:t>
                            </w:r>
                            <w:r>
                              <w:t xml:space="preserve"> </w:t>
                            </w:r>
                            <w:r>
                              <w:rPr>
                                <w:spacing w:val="-8"/>
                              </w:rPr>
                              <w:t>помоћни</w:t>
                            </w:r>
                            <w:r>
                              <w:t xml:space="preserve"> </w:t>
                            </w:r>
                            <w:r>
                              <w:rPr>
                                <w:spacing w:val="-8"/>
                              </w:rPr>
                              <w:t>објекти</w:t>
                            </w:r>
                            <w:r>
                              <w:t xml:space="preserve"> </w:t>
                            </w:r>
                            <w:r>
                              <w:rPr>
                                <w:spacing w:val="-8"/>
                              </w:rPr>
                              <w:t>за</w:t>
                            </w:r>
                            <w:r>
                              <w:rPr>
                                <w:spacing w:val="-4"/>
                              </w:rPr>
                              <w:t xml:space="preserve"> потребе прегонске испаше стоке (летњи торови са надстрешницама), </w:t>
                            </w:r>
                            <w:r>
                              <w:rPr>
                                <w:spacing w:val="-6"/>
                              </w:rPr>
                              <w:t>специјализованог ратарства</w:t>
                            </w:r>
                            <w:r>
                              <w:rPr>
                                <w:spacing w:val="-5"/>
                              </w:rPr>
                              <w:t xml:space="preserve"> </w:t>
                            </w:r>
                            <w:r>
                              <w:rPr>
                                <w:spacing w:val="-6"/>
                              </w:rPr>
                              <w:t>(склоништа</w:t>
                            </w:r>
                            <w:r>
                              <w:rPr>
                                <w:spacing w:val="-5"/>
                              </w:rPr>
                              <w:t xml:space="preserve"> </w:t>
                            </w:r>
                            <w:r>
                              <w:rPr>
                                <w:spacing w:val="-6"/>
                              </w:rPr>
                              <w:t>са</w:t>
                            </w:r>
                            <w:r>
                              <w:rPr>
                                <w:spacing w:val="-5"/>
                              </w:rPr>
                              <w:t xml:space="preserve"> </w:t>
                            </w:r>
                            <w:r>
                              <w:rPr>
                                <w:spacing w:val="-6"/>
                              </w:rPr>
                              <w:t>оставама репроматеријала</w:t>
                            </w:r>
                            <w:r>
                              <w:rPr>
                                <w:spacing w:val="-5"/>
                              </w:rPr>
                              <w:t xml:space="preserve"> </w:t>
                            </w:r>
                            <w:r>
                              <w:rPr>
                                <w:spacing w:val="-6"/>
                              </w:rPr>
                              <w:t>и</w:t>
                            </w:r>
                            <w:r>
                              <w:t xml:space="preserve"> </w:t>
                            </w:r>
                            <w:r>
                              <w:rPr>
                                <w:spacing w:val="-8"/>
                              </w:rPr>
                              <w:t>алата),</w:t>
                            </w:r>
                            <w:r>
                              <w:rPr>
                                <w:spacing w:val="-3"/>
                              </w:rPr>
                              <w:t xml:space="preserve"> </w:t>
                            </w:r>
                            <w:r>
                              <w:rPr>
                                <w:spacing w:val="-8"/>
                              </w:rPr>
                              <w:t>шумарства</w:t>
                            </w:r>
                            <w:r>
                              <w:rPr>
                                <w:spacing w:val="-3"/>
                              </w:rPr>
                              <w:t xml:space="preserve"> </w:t>
                            </w:r>
                            <w:r>
                              <w:rPr>
                                <w:spacing w:val="-8"/>
                              </w:rPr>
                              <w:t>(шумске</w:t>
                            </w:r>
                            <w:r>
                              <w:rPr>
                                <w:spacing w:val="-3"/>
                              </w:rPr>
                              <w:t xml:space="preserve"> </w:t>
                            </w:r>
                            <w:r>
                              <w:rPr>
                                <w:spacing w:val="-8"/>
                              </w:rPr>
                              <w:t>куће,</w:t>
                            </w:r>
                            <w:r>
                              <w:rPr>
                                <w:spacing w:val="-3"/>
                              </w:rPr>
                              <w:t xml:space="preserve"> </w:t>
                            </w:r>
                            <w:r>
                              <w:rPr>
                                <w:spacing w:val="-8"/>
                              </w:rPr>
                              <w:t>лугарнице,</w:t>
                            </w:r>
                            <w:r>
                              <w:rPr>
                                <w:spacing w:val="-3"/>
                              </w:rPr>
                              <w:t xml:space="preserve"> </w:t>
                            </w:r>
                            <w:r>
                              <w:rPr>
                                <w:spacing w:val="-8"/>
                              </w:rPr>
                              <w:t>расадници),</w:t>
                            </w:r>
                            <w:r>
                              <w:rPr>
                                <w:spacing w:val="-3"/>
                              </w:rPr>
                              <w:t xml:space="preserve"> </w:t>
                            </w:r>
                            <w:r>
                              <w:rPr>
                                <w:spacing w:val="-8"/>
                              </w:rPr>
                              <w:t>узгоја</w:t>
                            </w:r>
                            <w:r>
                              <w:rPr>
                                <w:spacing w:val="-3"/>
                              </w:rPr>
                              <w:t xml:space="preserve"> </w:t>
                            </w:r>
                            <w:r>
                              <w:rPr>
                                <w:spacing w:val="-8"/>
                              </w:rPr>
                              <w:t>дивљачи</w:t>
                            </w:r>
                            <w:r>
                              <w:t xml:space="preserve"> </w:t>
                            </w:r>
                            <w:r>
                              <w:rPr>
                                <w:spacing w:val="-6"/>
                              </w:rPr>
                              <w:t>и рибе</w:t>
                            </w:r>
                            <w:r>
                              <w:rPr>
                                <w:spacing w:val="-5"/>
                              </w:rPr>
                              <w:t xml:space="preserve"> </w:t>
                            </w:r>
                            <w:r>
                              <w:rPr>
                                <w:spacing w:val="-6"/>
                              </w:rPr>
                              <w:t>(хранилишта,</w:t>
                            </w:r>
                            <w:r>
                              <w:rPr>
                                <w:spacing w:val="-5"/>
                              </w:rPr>
                              <w:t xml:space="preserve"> </w:t>
                            </w:r>
                            <w:r>
                              <w:rPr>
                                <w:spacing w:val="-6"/>
                              </w:rPr>
                              <w:t>склоништа,</w:t>
                            </w:r>
                            <w:r>
                              <w:rPr>
                                <w:spacing w:val="-5"/>
                              </w:rPr>
                              <w:t xml:space="preserve"> </w:t>
                            </w:r>
                            <w:r>
                              <w:rPr>
                                <w:spacing w:val="-6"/>
                              </w:rPr>
                              <w:t>мрестилишта), водопривреде,</w:t>
                            </w:r>
                            <w:r>
                              <w:rPr>
                                <w:spacing w:val="-5"/>
                              </w:rPr>
                              <w:t xml:space="preserve"> </w:t>
                            </w:r>
                            <w:r>
                              <w:rPr>
                                <w:spacing w:val="-6"/>
                              </w:rPr>
                              <w:t>саобра-</w:t>
                            </w:r>
                            <w:r>
                              <w:rPr>
                                <w:spacing w:val="-4"/>
                              </w:rPr>
                              <w:t xml:space="preserve"> ћаја,</w:t>
                            </w:r>
                            <w:r>
                              <w:rPr>
                                <w:spacing w:val="-6"/>
                              </w:rPr>
                              <w:t xml:space="preserve"> </w:t>
                            </w:r>
                            <w:r>
                              <w:rPr>
                                <w:spacing w:val="-4"/>
                              </w:rPr>
                              <w:t>заштите</w:t>
                            </w:r>
                            <w:r>
                              <w:rPr>
                                <w:spacing w:val="-6"/>
                              </w:rPr>
                              <w:t xml:space="preserve"> </w:t>
                            </w:r>
                            <w:r>
                              <w:rPr>
                                <w:spacing w:val="-4"/>
                              </w:rPr>
                              <w:t>од</w:t>
                            </w:r>
                            <w:r>
                              <w:rPr>
                                <w:spacing w:val="-6"/>
                              </w:rPr>
                              <w:t xml:space="preserve"> </w:t>
                            </w:r>
                            <w:r>
                              <w:rPr>
                                <w:spacing w:val="-4"/>
                              </w:rPr>
                              <w:t>елементарних</w:t>
                            </w:r>
                            <w:r>
                              <w:rPr>
                                <w:spacing w:val="-6"/>
                              </w:rPr>
                              <w:t xml:space="preserve"> </w:t>
                            </w:r>
                            <w:r>
                              <w:rPr>
                                <w:spacing w:val="-4"/>
                              </w:rPr>
                              <w:t>непогода</w:t>
                            </w:r>
                            <w:r>
                              <w:rPr>
                                <w:spacing w:val="-6"/>
                              </w:rPr>
                              <w:t xml:space="preserve"> </w:t>
                            </w:r>
                            <w:r>
                              <w:rPr>
                                <w:spacing w:val="-4"/>
                              </w:rPr>
                              <w:t>(склоништа)</w:t>
                            </w:r>
                            <w:r>
                              <w:rPr>
                                <w:spacing w:val="-6"/>
                              </w:rPr>
                              <w:t xml:space="preserve"> </w:t>
                            </w:r>
                            <w:r>
                              <w:rPr>
                                <w:spacing w:val="-4"/>
                              </w:rPr>
                              <w:t>и</w:t>
                            </w:r>
                            <w:r>
                              <w:rPr>
                                <w:spacing w:val="-6"/>
                              </w:rPr>
                              <w:t xml:space="preserve"> </w:t>
                            </w:r>
                            <w:r>
                              <w:rPr>
                                <w:spacing w:val="-4"/>
                              </w:rPr>
                              <w:t>др.</w:t>
                            </w:r>
                          </w:p>
                          <w:p w:rsidR="00AB769C" w:rsidRDefault="00AB769C" w:rsidP="00AB769C">
                            <w:pPr>
                              <w:pStyle w:val="BodyText"/>
                              <w:spacing w:before="167" w:line="230" w:lineRule="auto"/>
                              <w:ind w:left="1882" w:hanging="1712"/>
                            </w:pPr>
                            <w:r>
                              <w:t>Садржаји</w:t>
                            </w:r>
                            <w:r>
                              <w:rPr>
                                <w:spacing w:val="-9"/>
                              </w:rPr>
                              <w:t xml:space="preserve"> </w:t>
                            </w:r>
                            <w:r>
                              <w:t>специјалне</w:t>
                            </w:r>
                            <w:r>
                              <w:rPr>
                                <w:spacing w:val="-8"/>
                              </w:rPr>
                              <w:t xml:space="preserve"> </w:t>
                            </w:r>
                            <w:r>
                              <w:t>намене</w:t>
                            </w:r>
                            <w:r>
                              <w:rPr>
                                <w:spacing w:val="17"/>
                              </w:rPr>
                              <w:t xml:space="preserve"> </w:t>
                            </w:r>
                            <w:r>
                              <w:t>–</w:t>
                            </w:r>
                            <w:r>
                              <w:rPr>
                                <w:spacing w:val="-8"/>
                              </w:rPr>
                              <w:t xml:space="preserve"> </w:t>
                            </w:r>
                            <w:r>
                              <w:t>у</w:t>
                            </w:r>
                            <w:r>
                              <w:rPr>
                                <w:spacing w:val="-8"/>
                              </w:rPr>
                              <w:t xml:space="preserve"> </w:t>
                            </w:r>
                            <w:r>
                              <w:t>надлежности</w:t>
                            </w:r>
                            <w:r>
                              <w:rPr>
                                <w:spacing w:val="-9"/>
                              </w:rPr>
                              <w:t xml:space="preserve"> </w:t>
                            </w:r>
                            <w:r>
                              <w:t>Војске</w:t>
                            </w:r>
                            <w:r>
                              <w:rPr>
                                <w:spacing w:val="-8"/>
                              </w:rPr>
                              <w:t xml:space="preserve"> </w:t>
                            </w:r>
                            <w:r>
                              <w:t>Србије</w:t>
                            </w:r>
                            <w:r>
                              <w:rPr>
                                <w:spacing w:val="-8"/>
                              </w:rPr>
                              <w:t xml:space="preserve"> </w:t>
                            </w:r>
                            <w:r>
                              <w:t xml:space="preserve">и </w:t>
                            </w:r>
                            <w:r>
                              <w:rPr>
                                <w:spacing w:val="-2"/>
                              </w:rPr>
                              <w:t>телекомуникација</w:t>
                            </w:r>
                          </w:p>
                        </w:txbxContent>
                      </wps:txbx>
                      <wps:bodyPr wrap="square" lIns="0" tIns="0" rIns="0" bIns="0" rtlCol="0">
                        <a:noAutofit/>
                      </wps:bodyPr>
                    </wps:wsp>
                  </a:graphicData>
                </a:graphic>
              </wp:anchor>
            </w:drawing>
          </mc:Choice>
          <mc:Fallback>
            <w:pict>
              <v:shape w14:anchorId="69434C64" id="Textbox 33" o:spid="_x0000_s1052" type="#_x0000_t202" style="position:absolute;margin-left:307pt;margin-top:308.8pt;width:257.15pt;height:387.8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" filled="f" stroked="f">
                <v:path arrowok="t"/>
                <v:textbox inset="0,0,0,0">
                  <w:txbxContent>
                    <w:p w:rsidR="00AB769C" w:rsidRDefault="00AB769C" w:rsidP="00AB769C">
                      <w:pPr>
                        <w:pStyle w:val="BodyText"/>
                        <w:spacing w:before="19" w:line="230" w:lineRule="auto"/>
                        <w:ind w:right="18"/>
                      </w:pPr>
                      <w:r>
                        <w:rPr>
                          <w:spacing w:val="-4"/>
                        </w:rPr>
                        <w:t>Бачишта</w:t>
                      </w:r>
                      <w:r>
                        <w:rPr>
                          <w:spacing w:val="-7"/>
                        </w:rPr>
                        <w:t xml:space="preserve"> </w:t>
                      </w:r>
                      <w:r>
                        <w:rPr>
                          <w:spacing w:val="-4"/>
                        </w:rPr>
                        <w:t>су</w:t>
                      </w:r>
                      <w:r>
                        <w:rPr>
                          <w:spacing w:val="-7"/>
                        </w:rPr>
                        <w:t xml:space="preserve"> </w:t>
                      </w:r>
                      <w:r>
                        <w:rPr>
                          <w:spacing w:val="-4"/>
                        </w:rPr>
                        <w:t>специфични</w:t>
                      </w:r>
                      <w:r>
                        <w:rPr>
                          <w:spacing w:val="-7"/>
                        </w:rPr>
                        <w:t xml:space="preserve"> </w:t>
                      </w:r>
                      <w:r>
                        <w:rPr>
                          <w:spacing w:val="-4"/>
                        </w:rPr>
                        <w:t>облици</w:t>
                      </w:r>
                      <w:r>
                        <w:rPr>
                          <w:spacing w:val="-7"/>
                        </w:rPr>
                        <w:t xml:space="preserve"> </w:t>
                      </w:r>
                      <w:r>
                        <w:rPr>
                          <w:spacing w:val="-4"/>
                        </w:rPr>
                        <w:t>излетничке</w:t>
                      </w:r>
                      <w:r>
                        <w:rPr>
                          <w:spacing w:val="-7"/>
                        </w:rPr>
                        <w:t xml:space="preserve"> </w:t>
                      </w:r>
                      <w:r>
                        <w:rPr>
                          <w:spacing w:val="-4"/>
                        </w:rPr>
                        <w:t>рекреације,</w:t>
                      </w:r>
                      <w:r>
                        <w:rPr>
                          <w:spacing w:val="-7"/>
                        </w:rPr>
                        <w:t xml:space="preserve"> </w:t>
                      </w:r>
                      <w:r>
                        <w:rPr>
                          <w:spacing w:val="-4"/>
                        </w:rPr>
                        <w:t xml:space="preserve">угости- </w:t>
                      </w:r>
                      <w:r>
                        <w:rPr>
                          <w:spacing w:val="-2"/>
                        </w:rPr>
                        <w:t>тељства</w:t>
                      </w:r>
                      <w:r>
                        <w:rPr>
                          <w:spacing w:val="-8"/>
                        </w:rPr>
                        <w:t xml:space="preserve"> </w:t>
                      </w:r>
                      <w:r>
                        <w:rPr>
                          <w:spacing w:val="-2"/>
                        </w:rPr>
                        <w:t>и</w:t>
                      </w:r>
                      <w:r>
                        <w:rPr>
                          <w:spacing w:val="-8"/>
                        </w:rPr>
                        <w:t xml:space="preserve"> </w:t>
                      </w:r>
                      <w:r>
                        <w:rPr>
                          <w:spacing w:val="-2"/>
                        </w:rPr>
                        <w:t>трговине,</w:t>
                      </w:r>
                      <w:r>
                        <w:rPr>
                          <w:spacing w:val="-8"/>
                        </w:rPr>
                        <w:t xml:space="preserve"> </w:t>
                      </w:r>
                      <w:r>
                        <w:rPr>
                          <w:spacing w:val="-2"/>
                        </w:rPr>
                        <w:t>у</w:t>
                      </w:r>
                      <w:r>
                        <w:rPr>
                          <w:spacing w:val="-8"/>
                        </w:rPr>
                        <w:t xml:space="preserve"> </w:t>
                      </w:r>
                      <w:r>
                        <w:rPr>
                          <w:spacing w:val="-2"/>
                        </w:rPr>
                        <w:t>спрези</w:t>
                      </w:r>
                      <w:r>
                        <w:rPr>
                          <w:spacing w:val="-8"/>
                        </w:rPr>
                        <w:t xml:space="preserve"> </w:t>
                      </w:r>
                      <w:r>
                        <w:rPr>
                          <w:spacing w:val="-2"/>
                        </w:rPr>
                        <w:t>са</w:t>
                      </w:r>
                      <w:r>
                        <w:rPr>
                          <w:spacing w:val="-8"/>
                        </w:rPr>
                        <w:t xml:space="preserve"> </w:t>
                      </w:r>
                      <w:r>
                        <w:rPr>
                          <w:spacing w:val="-2"/>
                        </w:rPr>
                        <w:t>сточарством</w:t>
                      </w:r>
                      <w:r>
                        <w:rPr>
                          <w:spacing w:val="-8"/>
                        </w:rPr>
                        <w:t xml:space="preserve"> </w:t>
                      </w:r>
                      <w:r>
                        <w:rPr>
                          <w:spacing w:val="-2"/>
                        </w:rPr>
                        <w:t>и</w:t>
                      </w:r>
                      <w:r>
                        <w:rPr>
                          <w:spacing w:val="-8"/>
                        </w:rPr>
                        <w:t xml:space="preserve"> </w:t>
                      </w:r>
                      <w:r>
                        <w:rPr>
                          <w:spacing w:val="-2"/>
                        </w:rPr>
                        <w:t>домаћом</w:t>
                      </w:r>
                      <w:r>
                        <w:rPr>
                          <w:spacing w:val="-8"/>
                        </w:rPr>
                        <w:t xml:space="preserve"> </w:t>
                      </w:r>
                      <w:r>
                        <w:rPr>
                          <w:spacing w:val="-2"/>
                        </w:rPr>
                        <w:t>радиношћу.</w:t>
                      </w:r>
                    </w:p>
                    <w:p w:rsidR="00AB769C" w:rsidRDefault="00AB769C" w:rsidP="00AB769C">
                      <w:pPr>
                        <w:pStyle w:val="BodyText"/>
                        <w:spacing w:line="230" w:lineRule="auto"/>
                        <w:ind w:right="17"/>
                      </w:pPr>
                      <w:r>
                        <w:t xml:space="preserve">На подручју Националног парка „Копаоникˮ предвиђено је </w:t>
                      </w:r>
                      <w:r>
                        <w:rPr>
                          <w:spacing w:val="-2"/>
                        </w:rPr>
                        <w:t>обнављање</w:t>
                      </w:r>
                      <w:r>
                        <w:rPr>
                          <w:spacing w:val="-3"/>
                        </w:rPr>
                        <w:t xml:space="preserve"> </w:t>
                      </w:r>
                      <w:r>
                        <w:rPr>
                          <w:spacing w:val="-2"/>
                        </w:rPr>
                        <w:t>четири</w:t>
                      </w:r>
                      <w:r>
                        <w:rPr>
                          <w:spacing w:val="-3"/>
                        </w:rPr>
                        <w:t xml:space="preserve"> </w:t>
                      </w:r>
                      <w:r>
                        <w:rPr>
                          <w:spacing w:val="-2"/>
                        </w:rPr>
                        <w:t>стара</w:t>
                      </w:r>
                      <w:r>
                        <w:rPr>
                          <w:spacing w:val="-3"/>
                        </w:rPr>
                        <w:t xml:space="preserve"> </w:t>
                      </w:r>
                      <w:r>
                        <w:rPr>
                          <w:spacing w:val="-2"/>
                        </w:rPr>
                        <w:t>бачишта,</w:t>
                      </w:r>
                      <w:r>
                        <w:rPr>
                          <w:spacing w:val="-3"/>
                        </w:rPr>
                        <w:t xml:space="preserve"> </w:t>
                      </w:r>
                      <w:r>
                        <w:rPr>
                          <w:spacing w:val="-2"/>
                        </w:rPr>
                        <w:t>на</w:t>
                      </w:r>
                      <w:r>
                        <w:rPr>
                          <w:spacing w:val="-3"/>
                        </w:rPr>
                        <w:t xml:space="preserve"> </w:t>
                      </w:r>
                      <w:r>
                        <w:rPr>
                          <w:spacing w:val="-2"/>
                        </w:rPr>
                        <w:t>површинама</w:t>
                      </w:r>
                      <w:r>
                        <w:rPr>
                          <w:spacing w:val="-3"/>
                        </w:rPr>
                        <w:t xml:space="preserve"> </w:t>
                      </w:r>
                      <w:r>
                        <w:rPr>
                          <w:spacing w:val="-2"/>
                        </w:rPr>
                        <w:t>грађевинског</w:t>
                      </w:r>
                      <w:r>
                        <w:rPr>
                          <w:spacing w:val="-3"/>
                        </w:rPr>
                        <w:t xml:space="preserve"> </w:t>
                      </w:r>
                      <w:r>
                        <w:rPr>
                          <w:spacing w:val="-2"/>
                        </w:rPr>
                        <w:t>зе- мљишта</w:t>
                      </w:r>
                      <w:r>
                        <w:rPr>
                          <w:spacing w:val="-10"/>
                        </w:rPr>
                        <w:t xml:space="preserve"> </w:t>
                      </w:r>
                      <w:r>
                        <w:rPr>
                          <w:spacing w:val="-2"/>
                        </w:rPr>
                        <w:t>од</w:t>
                      </w:r>
                      <w:r>
                        <w:rPr>
                          <w:spacing w:val="-9"/>
                        </w:rPr>
                        <w:t xml:space="preserve"> </w:t>
                      </w:r>
                      <w:r>
                        <w:rPr>
                          <w:spacing w:val="-2"/>
                        </w:rPr>
                        <w:t>по</w:t>
                      </w:r>
                      <w:r>
                        <w:rPr>
                          <w:spacing w:val="-9"/>
                        </w:rPr>
                        <w:t xml:space="preserve"> </w:t>
                      </w:r>
                      <w:r>
                        <w:rPr>
                          <w:spacing w:val="-2"/>
                        </w:rPr>
                        <w:t>око</w:t>
                      </w:r>
                      <w:r>
                        <w:rPr>
                          <w:spacing w:val="-9"/>
                        </w:rPr>
                        <w:t xml:space="preserve"> </w:t>
                      </w:r>
                      <w:r>
                        <w:rPr>
                          <w:spacing w:val="-2"/>
                        </w:rPr>
                        <w:t>1</w:t>
                      </w:r>
                      <w:r>
                        <w:rPr>
                          <w:spacing w:val="-10"/>
                        </w:rPr>
                        <w:t xml:space="preserve"> </w:t>
                      </w:r>
                      <w:r>
                        <w:rPr>
                          <w:spacing w:val="-2"/>
                        </w:rPr>
                        <w:t>ha</w:t>
                      </w:r>
                      <w:r>
                        <w:rPr>
                          <w:spacing w:val="-9"/>
                        </w:rPr>
                        <w:t xml:space="preserve"> </w:t>
                      </w:r>
                      <w:r>
                        <w:rPr>
                          <w:spacing w:val="-2"/>
                        </w:rPr>
                        <w:t>(укупно</w:t>
                      </w:r>
                      <w:r>
                        <w:rPr>
                          <w:spacing w:val="-9"/>
                        </w:rPr>
                        <w:t xml:space="preserve"> </w:t>
                      </w:r>
                      <w:r>
                        <w:rPr>
                          <w:spacing w:val="-2"/>
                        </w:rPr>
                        <w:t>4</w:t>
                      </w:r>
                      <w:r>
                        <w:rPr>
                          <w:spacing w:val="-9"/>
                        </w:rPr>
                        <w:t xml:space="preserve"> </w:t>
                      </w:r>
                      <w:r>
                        <w:rPr>
                          <w:spacing w:val="-2"/>
                        </w:rPr>
                        <w:t>ha),</w:t>
                      </w:r>
                      <w:r>
                        <w:rPr>
                          <w:spacing w:val="-10"/>
                        </w:rPr>
                        <w:t xml:space="preserve"> </w:t>
                      </w:r>
                      <w:r>
                        <w:rPr>
                          <w:spacing w:val="-2"/>
                        </w:rPr>
                        <w:t>начелно</w:t>
                      </w:r>
                      <w:r>
                        <w:rPr>
                          <w:spacing w:val="-9"/>
                        </w:rPr>
                        <w:t xml:space="preserve"> </w:t>
                      </w:r>
                      <w:r>
                        <w:rPr>
                          <w:spacing w:val="-2"/>
                        </w:rPr>
                        <w:t>за</w:t>
                      </w:r>
                      <w:r>
                        <w:rPr>
                          <w:spacing w:val="-9"/>
                        </w:rPr>
                        <w:t xml:space="preserve"> </w:t>
                      </w:r>
                      <w:r>
                        <w:rPr>
                          <w:spacing w:val="-2"/>
                        </w:rPr>
                        <w:t>по</w:t>
                      </w:r>
                      <w:r>
                        <w:rPr>
                          <w:spacing w:val="-9"/>
                        </w:rPr>
                        <w:t xml:space="preserve"> </w:t>
                      </w:r>
                      <w:r>
                        <w:rPr>
                          <w:spacing w:val="-2"/>
                        </w:rPr>
                        <w:t>30</w:t>
                      </w:r>
                      <w:r>
                        <w:rPr>
                          <w:spacing w:val="-10"/>
                        </w:rPr>
                        <w:t xml:space="preserve"> </w:t>
                      </w:r>
                      <w:r>
                        <w:rPr>
                          <w:spacing w:val="-2"/>
                        </w:rPr>
                        <w:t>крава</w:t>
                      </w:r>
                      <w:r>
                        <w:rPr>
                          <w:spacing w:val="-9"/>
                        </w:rPr>
                        <w:t xml:space="preserve"> </w:t>
                      </w:r>
                      <w:r>
                        <w:rPr>
                          <w:spacing w:val="-2"/>
                        </w:rPr>
                        <w:t xml:space="preserve">(укупно </w:t>
                      </w:r>
                      <w:r>
                        <w:t>120</w:t>
                      </w:r>
                      <w:r>
                        <w:rPr>
                          <w:spacing w:val="-1"/>
                        </w:rPr>
                        <w:t xml:space="preserve"> </w:t>
                      </w:r>
                      <w:r>
                        <w:t>крава)</w:t>
                      </w:r>
                      <w:r>
                        <w:rPr>
                          <w:spacing w:val="-1"/>
                        </w:rPr>
                        <w:t xml:space="preserve"> </w:t>
                      </w:r>
                      <w:r>
                        <w:t>и</w:t>
                      </w:r>
                      <w:r>
                        <w:rPr>
                          <w:spacing w:val="-1"/>
                        </w:rPr>
                        <w:t xml:space="preserve"> </w:t>
                      </w:r>
                      <w:r>
                        <w:t>300</w:t>
                      </w:r>
                      <w:r>
                        <w:rPr>
                          <w:spacing w:val="-1"/>
                        </w:rPr>
                        <w:t xml:space="preserve"> </w:t>
                      </w:r>
                      <w:r>
                        <w:t>оваца</w:t>
                      </w:r>
                      <w:r>
                        <w:rPr>
                          <w:spacing w:val="-1"/>
                        </w:rPr>
                        <w:t xml:space="preserve"> </w:t>
                      </w:r>
                      <w:r>
                        <w:t>(укупно</w:t>
                      </w:r>
                      <w:r>
                        <w:rPr>
                          <w:spacing w:val="-1"/>
                        </w:rPr>
                        <w:t xml:space="preserve"> </w:t>
                      </w:r>
                      <w:r>
                        <w:t>1.200</w:t>
                      </w:r>
                      <w:r>
                        <w:rPr>
                          <w:spacing w:val="-1"/>
                        </w:rPr>
                        <w:t xml:space="preserve"> </w:t>
                      </w:r>
                      <w:r>
                        <w:t>оваца),</w:t>
                      </w:r>
                      <w:r>
                        <w:rPr>
                          <w:spacing w:val="-1"/>
                        </w:rPr>
                        <w:t xml:space="preserve"> </w:t>
                      </w:r>
                      <w:r>
                        <w:t>са</w:t>
                      </w:r>
                      <w:r>
                        <w:rPr>
                          <w:spacing w:val="-1"/>
                        </w:rPr>
                        <w:t xml:space="preserve"> </w:t>
                      </w:r>
                      <w:r>
                        <w:t>по</w:t>
                      </w:r>
                      <w:r>
                        <w:rPr>
                          <w:spacing w:val="-1"/>
                        </w:rPr>
                        <w:t xml:space="preserve"> </w:t>
                      </w:r>
                      <w:r>
                        <w:t>пет</w:t>
                      </w:r>
                      <w:r>
                        <w:rPr>
                          <w:spacing w:val="-1"/>
                        </w:rPr>
                        <w:t xml:space="preserve"> </w:t>
                      </w:r>
                      <w:r>
                        <w:t xml:space="preserve">запослених </w:t>
                      </w:r>
                      <w:r>
                        <w:rPr>
                          <w:spacing w:val="-4"/>
                        </w:rPr>
                        <w:t>(укупно</w:t>
                      </w:r>
                      <w:r>
                        <w:rPr>
                          <w:spacing w:val="-8"/>
                        </w:rPr>
                        <w:t xml:space="preserve"> </w:t>
                      </w:r>
                      <w:r>
                        <w:rPr>
                          <w:spacing w:val="-4"/>
                        </w:rPr>
                        <w:t>20</w:t>
                      </w:r>
                      <w:r>
                        <w:rPr>
                          <w:spacing w:val="-7"/>
                        </w:rPr>
                        <w:t xml:space="preserve"> </w:t>
                      </w:r>
                      <w:r>
                        <w:rPr>
                          <w:spacing w:val="-4"/>
                        </w:rPr>
                        <w:t>запослених)</w:t>
                      </w:r>
                      <w:r>
                        <w:rPr>
                          <w:spacing w:val="-7"/>
                        </w:rPr>
                        <w:t xml:space="preserve"> </w:t>
                      </w:r>
                      <w:r>
                        <w:rPr>
                          <w:spacing w:val="-4"/>
                        </w:rPr>
                        <w:t>и</w:t>
                      </w:r>
                      <w:r>
                        <w:rPr>
                          <w:spacing w:val="-7"/>
                        </w:rPr>
                        <w:t xml:space="preserve"> </w:t>
                      </w:r>
                      <w:r>
                        <w:rPr>
                          <w:spacing w:val="-4"/>
                        </w:rPr>
                        <w:t>капацитетом</w:t>
                      </w:r>
                      <w:r>
                        <w:rPr>
                          <w:spacing w:val="-8"/>
                        </w:rPr>
                        <w:t xml:space="preserve"> </w:t>
                      </w:r>
                      <w:r>
                        <w:rPr>
                          <w:spacing w:val="-4"/>
                        </w:rPr>
                        <w:t>до</w:t>
                      </w:r>
                      <w:r>
                        <w:rPr>
                          <w:spacing w:val="-7"/>
                        </w:rPr>
                        <w:t xml:space="preserve"> </w:t>
                      </w:r>
                      <w:r>
                        <w:rPr>
                          <w:spacing w:val="-4"/>
                        </w:rPr>
                        <w:t>100</w:t>
                      </w:r>
                      <w:r>
                        <w:rPr>
                          <w:spacing w:val="-7"/>
                        </w:rPr>
                        <w:t xml:space="preserve"> </w:t>
                      </w:r>
                      <w:r>
                        <w:rPr>
                          <w:spacing w:val="-4"/>
                        </w:rPr>
                        <w:t>једновремених</w:t>
                      </w:r>
                      <w:r>
                        <w:rPr>
                          <w:spacing w:val="-7"/>
                        </w:rPr>
                        <w:t xml:space="preserve"> </w:t>
                      </w:r>
                      <w:r>
                        <w:rPr>
                          <w:spacing w:val="-4"/>
                        </w:rPr>
                        <w:t xml:space="preserve">дневних </w:t>
                      </w:r>
                      <w:r>
                        <w:rPr>
                          <w:spacing w:val="-2"/>
                        </w:rPr>
                        <w:t>посетилаца</w:t>
                      </w:r>
                      <w:r>
                        <w:rPr>
                          <w:spacing w:val="-10"/>
                        </w:rPr>
                        <w:t xml:space="preserve"> </w:t>
                      </w:r>
                      <w:r>
                        <w:rPr>
                          <w:spacing w:val="-2"/>
                        </w:rPr>
                        <w:t>(укупно</w:t>
                      </w:r>
                      <w:r>
                        <w:rPr>
                          <w:spacing w:val="-9"/>
                        </w:rPr>
                        <w:t xml:space="preserve"> </w:t>
                      </w:r>
                      <w:r>
                        <w:rPr>
                          <w:spacing w:val="-2"/>
                        </w:rPr>
                        <w:t>400</w:t>
                      </w:r>
                      <w:r>
                        <w:rPr>
                          <w:spacing w:val="-9"/>
                        </w:rPr>
                        <w:t xml:space="preserve"> </w:t>
                      </w:r>
                      <w:r>
                        <w:rPr>
                          <w:spacing w:val="-2"/>
                        </w:rPr>
                        <w:t>једновремених</w:t>
                      </w:r>
                      <w:r>
                        <w:rPr>
                          <w:spacing w:val="-9"/>
                        </w:rPr>
                        <w:t xml:space="preserve"> </w:t>
                      </w:r>
                      <w:r>
                        <w:rPr>
                          <w:spacing w:val="-2"/>
                        </w:rPr>
                        <w:t>посетилаца),</w:t>
                      </w:r>
                      <w:r>
                        <w:rPr>
                          <w:spacing w:val="-10"/>
                        </w:rPr>
                        <w:t xml:space="preserve"> </w:t>
                      </w:r>
                      <w:r>
                        <w:rPr>
                          <w:spacing w:val="-2"/>
                        </w:rPr>
                        <w:t>са</w:t>
                      </w:r>
                      <w:r>
                        <w:rPr>
                          <w:spacing w:val="-9"/>
                        </w:rPr>
                        <w:t xml:space="preserve"> </w:t>
                      </w:r>
                      <w:r>
                        <w:rPr>
                          <w:spacing w:val="-2"/>
                        </w:rPr>
                        <w:t>смештајем</w:t>
                      </w:r>
                      <w:r>
                        <w:rPr>
                          <w:spacing w:val="-9"/>
                        </w:rPr>
                        <w:t xml:space="preserve"> </w:t>
                      </w:r>
                      <w:r>
                        <w:rPr>
                          <w:spacing w:val="-2"/>
                        </w:rPr>
                        <w:t xml:space="preserve">и радним просторијама запослених, као и са затвореним и отвореним </w:t>
                      </w:r>
                      <w:r>
                        <w:rPr>
                          <w:spacing w:val="-4"/>
                        </w:rPr>
                        <w:t>сточарским</w:t>
                      </w:r>
                      <w:r>
                        <w:rPr>
                          <w:spacing w:val="-6"/>
                        </w:rPr>
                        <w:t xml:space="preserve"> </w:t>
                      </w:r>
                      <w:r>
                        <w:rPr>
                          <w:spacing w:val="-4"/>
                        </w:rPr>
                        <w:t>објектима.</w:t>
                      </w:r>
                      <w:r>
                        <w:rPr>
                          <w:spacing w:val="-6"/>
                        </w:rPr>
                        <w:t xml:space="preserve"> </w:t>
                      </w:r>
                      <w:r>
                        <w:rPr>
                          <w:spacing w:val="-4"/>
                        </w:rPr>
                        <w:t>Предвиђена</w:t>
                      </w:r>
                      <w:r>
                        <w:rPr>
                          <w:spacing w:val="-6"/>
                        </w:rPr>
                        <w:t xml:space="preserve"> </w:t>
                      </w:r>
                      <w:r>
                        <w:rPr>
                          <w:spacing w:val="-4"/>
                        </w:rPr>
                        <w:t>су</w:t>
                      </w:r>
                      <w:r>
                        <w:rPr>
                          <w:spacing w:val="-6"/>
                        </w:rPr>
                        <w:t xml:space="preserve"> </w:t>
                      </w:r>
                      <w:r>
                        <w:rPr>
                          <w:spacing w:val="-4"/>
                        </w:rPr>
                        <w:t>ради</w:t>
                      </w:r>
                      <w:r>
                        <w:rPr>
                          <w:spacing w:val="-6"/>
                        </w:rPr>
                        <w:t xml:space="preserve"> </w:t>
                      </w:r>
                      <w:r>
                        <w:rPr>
                          <w:spacing w:val="-4"/>
                        </w:rPr>
                        <w:t>очувања</w:t>
                      </w:r>
                      <w:r>
                        <w:rPr>
                          <w:spacing w:val="-6"/>
                        </w:rPr>
                        <w:t xml:space="preserve"> </w:t>
                      </w:r>
                      <w:r>
                        <w:rPr>
                          <w:spacing w:val="-4"/>
                        </w:rPr>
                        <w:t>и</w:t>
                      </w:r>
                      <w:r>
                        <w:rPr>
                          <w:spacing w:val="-6"/>
                        </w:rPr>
                        <w:t xml:space="preserve"> </w:t>
                      </w:r>
                      <w:r>
                        <w:rPr>
                          <w:spacing w:val="-4"/>
                        </w:rPr>
                        <w:t>туристичке</w:t>
                      </w:r>
                      <w:r>
                        <w:rPr>
                          <w:spacing w:val="-6"/>
                        </w:rPr>
                        <w:t xml:space="preserve"> </w:t>
                      </w:r>
                      <w:r>
                        <w:rPr>
                          <w:spacing w:val="-4"/>
                        </w:rPr>
                        <w:t>ва- лоризације</w:t>
                      </w:r>
                      <w:r>
                        <w:rPr>
                          <w:spacing w:val="-8"/>
                        </w:rPr>
                        <w:t xml:space="preserve"> </w:t>
                      </w:r>
                      <w:r>
                        <w:rPr>
                          <w:spacing w:val="-4"/>
                        </w:rPr>
                        <w:t>сезонских</w:t>
                      </w:r>
                      <w:r>
                        <w:rPr>
                          <w:spacing w:val="-7"/>
                        </w:rPr>
                        <w:t xml:space="preserve"> </w:t>
                      </w:r>
                      <w:r>
                        <w:rPr>
                          <w:spacing w:val="-4"/>
                        </w:rPr>
                        <w:t>(летњих)</w:t>
                      </w:r>
                      <w:r>
                        <w:rPr>
                          <w:spacing w:val="-7"/>
                        </w:rPr>
                        <w:t xml:space="preserve"> </w:t>
                      </w:r>
                      <w:r>
                        <w:rPr>
                          <w:spacing w:val="-4"/>
                        </w:rPr>
                        <w:t>сточарских</w:t>
                      </w:r>
                      <w:r>
                        <w:rPr>
                          <w:spacing w:val="-7"/>
                        </w:rPr>
                        <w:t xml:space="preserve"> </w:t>
                      </w:r>
                      <w:r>
                        <w:rPr>
                          <w:spacing w:val="-4"/>
                        </w:rPr>
                        <w:t>етно-садржаја,</w:t>
                      </w:r>
                      <w:r>
                        <w:rPr>
                          <w:spacing w:val="-8"/>
                        </w:rPr>
                        <w:t xml:space="preserve"> </w:t>
                      </w:r>
                      <w:r>
                        <w:rPr>
                          <w:spacing w:val="-4"/>
                        </w:rPr>
                        <w:t>са</w:t>
                      </w:r>
                      <w:r>
                        <w:rPr>
                          <w:spacing w:val="-7"/>
                        </w:rPr>
                        <w:t xml:space="preserve"> </w:t>
                      </w:r>
                      <w:r>
                        <w:rPr>
                          <w:spacing w:val="-4"/>
                        </w:rPr>
                        <w:t xml:space="preserve">функци- </w:t>
                      </w:r>
                      <w:r>
                        <w:rPr>
                          <w:spacing w:val="-2"/>
                        </w:rPr>
                        <w:t>јама</w:t>
                      </w:r>
                      <w:r>
                        <w:rPr>
                          <w:spacing w:val="-3"/>
                        </w:rPr>
                        <w:t xml:space="preserve"> </w:t>
                      </w:r>
                      <w:r>
                        <w:rPr>
                          <w:spacing w:val="-2"/>
                        </w:rPr>
                        <w:t>примарне</w:t>
                      </w:r>
                      <w:r>
                        <w:rPr>
                          <w:spacing w:val="-3"/>
                        </w:rPr>
                        <w:t xml:space="preserve"> </w:t>
                      </w:r>
                      <w:r>
                        <w:rPr>
                          <w:spacing w:val="-2"/>
                        </w:rPr>
                        <w:t>прераде</w:t>
                      </w:r>
                      <w:r>
                        <w:rPr>
                          <w:spacing w:val="-3"/>
                        </w:rPr>
                        <w:t xml:space="preserve"> </w:t>
                      </w:r>
                      <w:r>
                        <w:rPr>
                          <w:spacing w:val="-2"/>
                        </w:rPr>
                        <w:t>млечних</w:t>
                      </w:r>
                      <w:r>
                        <w:rPr>
                          <w:spacing w:val="-3"/>
                        </w:rPr>
                        <w:t xml:space="preserve"> </w:t>
                      </w:r>
                      <w:r>
                        <w:rPr>
                          <w:spacing w:val="-2"/>
                        </w:rPr>
                        <w:t>и</w:t>
                      </w:r>
                      <w:r>
                        <w:rPr>
                          <w:spacing w:val="-3"/>
                        </w:rPr>
                        <w:t xml:space="preserve"> </w:t>
                      </w:r>
                      <w:r>
                        <w:rPr>
                          <w:spacing w:val="-2"/>
                        </w:rPr>
                        <w:t>других</w:t>
                      </w:r>
                      <w:r>
                        <w:rPr>
                          <w:spacing w:val="-3"/>
                        </w:rPr>
                        <w:t xml:space="preserve"> </w:t>
                      </w:r>
                      <w:r>
                        <w:rPr>
                          <w:spacing w:val="-2"/>
                        </w:rPr>
                        <w:t>сточарских</w:t>
                      </w:r>
                      <w:r>
                        <w:rPr>
                          <w:spacing w:val="-3"/>
                        </w:rPr>
                        <w:t xml:space="preserve"> </w:t>
                      </w:r>
                      <w:r>
                        <w:rPr>
                          <w:spacing w:val="-2"/>
                        </w:rPr>
                        <w:t>сировина,</w:t>
                      </w:r>
                      <w:r>
                        <w:rPr>
                          <w:spacing w:val="-3"/>
                        </w:rPr>
                        <w:t xml:space="preserve"> </w:t>
                      </w:r>
                      <w:r>
                        <w:rPr>
                          <w:spacing w:val="-2"/>
                        </w:rPr>
                        <w:t xml:space="preserve">као </w:t>
                      </w:r>
                      <w:r>
                        <w:t>и</w:t>
                      </w:r>
                      <w:r>
                        <w:rPr>
                          <w:spacing w:val="-1"/>
                        </w:rPr>
                        <w:t xml:space="preserve"> </w:t>
                      </w:r>
                      <w:r>
                        <w:t>њиховог</w:t>
                      </w:r>
                      <w:r>
                        <w:rPr>
                          <w:spacing w:val="-1"/>
                        </w:rPr>
                        <w:t xml:space="preserve"> </w:t>
                      </w:r>
                      <w:r>
                        <w:t>трговачког</w:t>
                      </w:r>
                      <w:r>
                        <w:rPr>
                          <w:spacing w:val="-1"/>
                        </w:rPr>
                        <w:t xml:space="preserve"> </w:t>
                      </w:r>
                      <w:r>
                        <w:t>и</w:t>
                      </w:r>
                      <w:r>
                        <w:rPr>
                          <w:spacing w:val="-1"/>
                        </w:rPr>
                        <w:t xml:space="preserve"> </w:t>
                      </w:r>
                      <w:r>
                        <w:t>угоститељског</w:t>
                      </w:r>
                      <w:r>
                        <w:rPr>
                          <w:spacing w:val="-1"/>
                        </w:rPr>
                        <w:t xml:space="preserve"> </w:t>
                      </w:r>
                      <w:r>
                        <w:t>пласмана</w:t>
                      </w:r>
                      <w:r>
                        <w:rPr>
                          <w:spacing w:val="-1"/>
                        </w:rPr>
                        <w:t xml:space="preserve"> </w:t>
                      </w:r>
                      <w:r>
                        <w:t>на</w:t>
                      </w:r>
                      <w:r>
                        <w:rPr>
                          <w:spacing w:val="-1"/>
                        </w:rPr>
                        <w:t xml:space="preserve"> </w:t>
                      </w:r>
                      <w:r>
                        <w:t>излетничким/ планинарским</w:t>
                      </w:r>
                      <w:r>
                        <w:rPr>
                          <w:spacing w:val="-12"/>
                        </w:rPr>
                        <w:t xml:space="preserve"> </w:t>
                      </w:r>
                      <w:r>
                        <w:t>стазама</w:t>
                      </w:r>
                      <w:r>
                        <w:rPr>
                          <w:spacing w:val="-11"/>
                        </w:rPr>
                        <w:t xml:space="preserve"> </w:t>
                      </w:r>
                      <w:r>
                        <w:t>транзитних</w:t>
                      </w:r>
                      <w:r>
                        <w:rPr>
                          <w:spacing w:val="-11"/>
                        </w:rPr>
                        <w:t xml:space="preserve"> </w:t>
                      </w:r>
                      <w:r>
                        <w:t>туриста/излетника,</w:t>
                      </w:r>
                      <w:r>
                        <w:rPr>
                          <w:spacing w:val="-11"/>
                        </w:rPr>
                        <w:t xml:space="preserve"> </w:t>
                      </w:r>
                      <w:r>
                        <w:t>на</w:t>
                      </w:r>
                      <w:r>
                        <w:rPr>
                          <w:spacing w:val="-12"/>
                        </w:rPr>
                        <w:t xml:space="preserve"> </w:t>
                      </w:r>
                      <w:r>
                        <w:t xml:space="preserve">следећим </w:t>
                      </w:r>
                      <w:r>
                        <w:rPr>
                          <w:spacing w:val="-4"/>
                        </w:rPr>
                        <w:t>аутентичним</w:t>
                      </w:r>
                      <w:r>
                        <w:rPr>
                          <w:spacing w:val="-8"/>
                        </w:rPr>
                        <w:t xml:space="preserve"> </w:t>
                      </w:r>
                      <w:r>
                        <w:rPr>
                          <w:spacing w:val="-4"/>
                        </w:rPr>
                        <w:t>локалитетима:</w:t>
                      </w:r>
                      <w:r>
                        <w:rPr>
                          <w:spacing w:val="-7"/>
                        </w:rPr>
                        <w:t xml:space="preserve"> </w:t>
                      </w:r>
                      <w:r>
                        <w:rPr>
                          <w:spacing w:val="-4"/>
                        </w:rPr>
                        <w:t>Гвоздац,</w:t>
                      </w:r>
                      <w:r>
                        <w:rPr>
                          <w:spacing w:val="-7"/>
                        </w:rPr>
                        <w:t xml:space="preserve"> </w:t>
                      </w:r>
                      <w:r>
                        <w:rPr>
                          <w:spacing w:val="-4"/>
                        </w:rPr>
                        <w:t>Кадијевац</w:t>
                      </w:r>
                      <w:r>
                        <w:rPr>
                          <w:spacing w:val="-7"/>
                        </w:rPr>
                        <w:t xml:space="preserve"> </w:t>
                      </w:r>
                      <w:r>
                        <w:rPr>
                          <w:spacing w:val="-4"/>
                        </w:rPr>
                        <w:t>и</w:t>
                      </w:r>
                      <w:r>
                        <w:rPr>
                          <w:spacing w:val="-8"/>
                        </w:rPr>
                        <w:t xml:space="preserve"> </w:t>
                      </w:r>
                      <w:r>
                        <w:rPr>
                          <w:spacing w:val="-4"/>
                        </w:rPr>
                        <w:t>Мека</w:t>
                      </w:r>
                      <w:r>
                        <w:rPr>
                          <w:spacing w:val="-7"/>
                        </w:rPr>
                        <w:t xml:space="preserve"> </w:t>
                      </w:r>
                      <w:r>
                        <w:rPr>
                          <w:spacing w:val="-4"/>
                        </w:rPr>
                        <w:t>преседла</w:t>
                      </w:r>
                      <w:r>
                        <w:rPr>
                          <w:spacing w:val="-7"/>
                        </w:rPr>
                        <w:t xml:space="preserve"> </w:t>
                      </w:r>
                      <w:r>
                        <w:rPr>
                          <w:spacing w:val="-4"/>
                        </w:rPr>
                        <w:t xml:space="preserve">(оп- </w:t>
                      </w:r>
                      <w:r>
                        <w:t>штина</w:t>
                      </w:r>
                      <w:r>
                        <w:rPr>
                          <w:spacing w:val="-12"/>
                        </w:rPr>
                        <w:t xml:space="preserve"> </w:t>
                      </w:r>
                      <w:r>
                        <w:t>Рашка)</w:t>
                      </w:r>
                      <w:r>
                        <w:rPr>
                          <w:spacing w:val="-11"/>
                        </w:rPr>
                        <w:t xml:space="preserve"> </w:t>
                      </w:r>
                      <w:r>
                        <w:t>и</w:t>
                      </w:r>
                      <w:r>
                        <w:rPr>
                          <w:spacing w:val="-11"/>
                        </w:rPr>
                        <w:t xml:space="preserve"> </w:t>
                      </w:r>
                      <w:r>
                        <w:t>Беђировац</w:t>
                      </w:r>
                      <w:r>
                        <w:rPr>
                          <w:spacing w:val="-11"/>
                        </w:rPr>
                        <w:t xml:space="preserve"> </w:t>
                      </w:r>
                      <w:r>
                        <w:t>(општина</w:t>
                      </w:r>
                      <w:r>
                        <w:rPr>
                          <w:spacing w:val="-12"/>
                        </w:rPr>
                        <w:t xml:space="preserve"> </w:t>
                      </w:r>
                      <w:r>
                        <w:t>Брус).</w:t>
                      </w:r>
                      <w:r>
                        <w:rPr>
                          <w:spacing w:val="-11"/>
                        </w:rPr>
                        <w:t xml:space="preserve"> </w:t>
                      </w:r>
                      <w:r>
                        <w:t>Сва</w:t>
                      </w:r>
                      <w:r>
                        <w:rPr>
                          <w:spacing w:val="-11"/>
                        </w:rPr>
                        <w:t xml:space="preserve"> </w:t>
                      </w:r>
                      <w:r>
                        <w:t>бачишта</w:t>
                      </w:r>
                      <w:r>
                        <w:rPr>
                          <w:spacing w:val="-11"/>
                        </w:rPr>
                        <w:t xml:space="preserve"> </w:t>
                      </w:r>
                      <w:r>
                        <w:t xml:space="preserve">лоцирана </w:t>
                      </w:r>
                      <w:r>
                        <w:rPr>
                          <w:spacing w:val="-2"/>
                        </w:rPr>
                        <w:t>су</w:t>
                      </w:r>
                      <w:r>
                        <w:rPr>
                          <w:spacing w:val="-8"/>
                        </w:rPr>
                        <w:t xml:space="preserve"> </w:t>
                      </w:r>
                      <w:r>
                        <w:rPr>
                          <w:spacing w:val="-2"/>
                        </w:rPr>
                        <w:t>на</w:t>
                      </w:r>
                      <w:r>
                        <w:rPr>
                          <w:spacing w:val="-8"/>
                        </w:rPr>
                        <w:t xml:space="preserve"> </w:t>
                      </w:r>
                      <w:r>
                        <w:rPr>
                          <w:spacing w:val="-2"/>
                        </w:rPr>
                        <w:t>пашњачким</w:t>
                      </w:r>
                      <w:r>
                        <w:rPr>
                          <w:spacing w:val="-8"/>
                        </w:rPr>
                        <w:t xml:space="preserve"> </w:t>
                      </w:r>
                      <w:r>
                        <w:rPr>
                          <w:spacing w:val="-2"/>
                        </w:rPr>
                        <w:t>површинама</w:t>
                      </w:r>
                      <w:r>
                        <w:rPr>
                          <w:spacing w:val="-8"/>
                        </w:rPr>
                        <w:t xml:space="preserve"> </w:t>
                      </w:r>
                      <w:r>
                        <w:rPr>
                          <w:spacing w:val="-2"/>
                        </w:rPr>
                        <w:t>чији</w:t>
                      </w:r>
                      <w:r>
                        <w:rPr>
                          <w:spacing w:val="-8"/>
                        </w:rPr>
                        <w:t xml:space="preserve"> </w:t>
                      </w:r>
                      <w:r>
                        <w:rPr>
                          <w:spacing w:val="-2"/>
                        </w:rPr>
                        <w:t>биолошки</w:t>
                      </w:r>
                      <w:r>
                        <w:rPr>
                          <w:spacing w:val="-8"/>
                        </w:rPr>
                        <w:t xml:space="preserve"> </w:t>
                      </w:r>
                      <w:r>
                        <w:rPr>
                          <w:spacing w:val="-2"/>
                        </w:rPr>
                        <w:t>капацитет</w:t>
                      </w:r>
                      <w:r>
                        <w:rPr>
                          <w:spacing w:val="-8"/>
                        </w:rPr>
                        <w:t xml:space="preserve"> </w:t>
                      </w:r>
                      <w:r>
                        <w:rPr>
                          <w:spacing w:val="-2"/>
                        </w:rPr>
                        <w:t>у</w:t>
                      </w:r>
                      <w:r>
                        <w:rPr>
                          <w:spacing w:val="-8"/>
                        </w:rPr>
                        <w:t xml:space="preserve"> </w:t>
                      </w:r>
                      <w:r>
                        <w:rPr>
                          <w:spacing w:val="-2"/>
                        </w:rPr>
                        <w:t xml:space="preserve">радијусу </w:t>
                      </w:r>
                      <w:r>
                        <w:t>бачишта</w:t>
                      </w:r>
                      <w:r>
                        <w:rPr>
                          <w:spacing w:val="-12"/>
                        </w:rPr>
                        <w:t xml:space="preserve"> </w:t>
                      </w:r>
                      <w:r>
                        <w:t>одговара</w:t>
                      </w:r>
                      <w:r>
                        <w:rPr>
                          <w:spacing w:val="-11"/>
                        </w:rPr>
                        <w:t xml:space="preserve"> </w:t>
                      </w:r>
                      <w:r>
                        <w:t>броју</w:t>
                      </w:r>
                      <w:r>
                        <w:rPr>
                          <w:spacing w:val="-11"/>
                        </w:rPr>
                        <w:t xml:space="preserve"> </w:t>
                      </w:r>
                      <w:r>
                        <w:t>грла</w:t>
                      </w:r>
                      <w:r>
                        <w:rPr>
                          <w:spacing w:val="-11"/>
                        </w:rPr>
                        <w:t xml:space="preserve"> </w:t>
                      </w:r>
                      <w:r>
                        <w:t>стоке</w:t>
                      </w:r>
                      <w:r>
                        <w:rPr>
                          <w:spacing w:val="-12"/>
                        </w:rPr>
                        <w:t xml:space="preserve"> </w:t>
                      </w:r>
                      <w:r>
                        <w:t>за</w:t>
                      </w:r>
                      <w:r>
                        <w:rPr>
                          <w:spacing w:val="-11"/>
                        </w:rPr>
                        <w:t xml:space="preserve"> </w:t>
                      </w:r>
                      <w:r>
                        <w:t>летњи</w:t>
                      </w:r>
                      <w:r>
                        <w:rPr>
                          <w:spacing w:val="-11"/>
                        </w:rPr>
                        <w:t xml:space="preserve"> </w:t>
                      </w:r>
                      <w:r>
                        <w:t>период.</w:t>
                      </w:r>
                      <w:r>
                        <w:rPr>
                          <w:spacing w:val="-11"/>
                        </w:rPr>
                        <w:t xml:space="preserve"> </w:t>
                      </w:r>
                      <w:r>
                        <w:t>Пашњачке</w:t>
                      </w:r>
                      <w:r>
                        <w:rPr>
                          <w:spacing w:val="-12"/>
                        </w:rPr>
                        <w:t xml:space="preserve"> </w:t>
                      </w:r>
                      <w:r>
                        <w:t>по- вршине</w:t>
                      </w:r>
                      <w:r>
                        <w:rPr>
                          <w:spacing w:val="-2"/>
                        </w:rPr>
                        <w:t xml:space="preserve"> </w:t>
                      </w:r>
                      <w:r>
                        <w:t>бачишта</w:t>
                      </w:r>
                      <w:r>
                        <w:rPr>
                          <w:spacing w:val="-2"/>
                        </w:rPr>
                        <w:t xml:space="preserve"> </w:t>
                      </w:r>
                      <w:r>
                        <w:t>и</w:t>
                      </w:r>
                      <w:r>
                        <w:rPr>
                          <w:spacing w:val="-2"/>
                        </w:rPr>
                        <w:t xml:space="preserve"> </w:t>
                      </w:r>
                      <w:r>
                        <w:t>остале</w:t>
                      </w:r>
                      <w:r>
                        <w:rPr>
                          <w:spacing w:val="-2"/>
                        </w:rPr>
                        <w:t xml:space="preserve"> </w:t>
                      </w:r>
                      <w:r>
                        <w:t>површине</w:t>
                      </w:r>
                      <w:r>
                        <w:rPr>
                          <w:spacing w:val="-2"/>
                        </w:rPr>
                        <w:t xml:space="preserve"> </w:t>
                      </w:r>
                      <w:r>
                        <w:t>пашњака</w:t>
                      </w:r>
                      <w:r>
                        <w:rPr>
                          <w:spacing w:val="-2"/>
                        </w:rPr>
                        <w:t xml:space="preserve"> </w:t>
                      </w:r>
                      <w:r>
                        <w:t>на</w:t>
                      </w:r>
                      <w:r>
                        <w:rPr>
                          <w:spacing w:val="-2"/>
                        </w:rPr>
                        <w:t xml:space="preserve"> </w:t>
                      </w:r>
                      <w:r>
                        <w:t>подручју</w:t>
                      </w:r>
                      <w:r>
                        <w:rPr>
                          <w:spacing w:val="-2"/>
                        </w:rPr>
                        <w:t xml:space="preserve"> </w:t>
                      </w:r>
                      <w:r>
                        <w:t>Нацио- налног</w:t>
                      </w:r>
                      <w:r>
                        <w:rPr>
                          <w:spacing w:val="-5"/>
                        </w:rPr>
                        <w:t xml:space="preserve"> </w:t>
                      </w:r>
                      <w:r>
                        <w:t>парка</w:t>
                      </w:r>
                      <w:r>
                        <w:rPr>
                          <w:spacing w:val="-5"/>
                        </w:rPr>
                        <w:t xml:space="preserve"> </w:t>
                      </w:r>
                      <w:r>
                        <w:t>„Копаоникˮ</w:t>
                      </w:r>
                      <w:r>
                        <w:rPr>
                          <w:spacing w:val="-5"/>
                        </w:rPr>
                        <w:t xml:space="preserve"> </w:t>
                      </w:r>
                      <w:r>
                        <w:t>(односно</w:t>
                      </w:r>
                      <w:r>
                        <w:rPr>
                          <w:spacing w:val="-5"/>
                        </w:rPr>
                        <w:t xml:space="preserve"> </w:t>
                      </w:r>
                      <w:r>
                        <w:t>пољопривредног</w:t>
                      </w:r>
                      <w:r>
                        <w:rPr>
                          <w:spacing w:val="-5"/>
                        </w:rPr>
                        <w:t xml:space="preserve"> </w:t>
                      </w:r>
                      <w:r>
                        <w:t>и</w:t>
                      </w:r>
                      <w:r>
                        <w:rPr>
                          <w:spacing w:val="-5"/>
                        </w:rPr>
                        <w:t xml:space="preserve"> </w:t>
                      </w:r>
                      <w:r>
                        <w:t xml:space="preserve">необраслог </w:t>
                      </w:r>
                      <w:r>
                        <w:rPr>
                          <w:spacing w:val="-4"/>
                        </w:rPr>
                        <w:t xml:space="preserve">шумског земљишта) користиће се за прегонску испашу стоке из под- планинских села по спољном ободу Националног парка „Копаоникˮ, </w:t>
                      </w:r>
                      <w:r>
                        <w:t>у</w:t>
                      </w:r>
                      <w:r>
                        <w:rPr>
                          <w:spacing w:val="-12"/>
                        </w:rPr>
                        <w:t xml:space="preserve"> </w:t>
                      </w:r>
                      <w:r>
                        <w:t>складу</w:t>
                      </w:r>
                      <w:r>
                        <w:rPr>
                          <w:spacing w:val="-11"/>
                        </w:rPr>
                        <w:t xml:space="preserve"> </w:t>
                      </w:r>
                      <w:r>
                        <w:t>са</w:t>
                      </w:r>
                      <w:r>
                        <w:rPr>
                          <w:spacing w:val="-11"/>
                        </w:rPr>
                        <w:t xml:space="preserve"> </w:t>
                      </w:r>
                      <w:r>
                        <w:t>Програмом</w:t>
                      </w:r>
                      <w:r>
                        <w:rPr>
                          <w:spacing w:val="-11"/>
                        </w:rPr>
                        <w:t xml:space="preserve"> </w:t>
                      </w:r>
                      <w:r>
                        <w:t>развоја</w:t>
                      </w:r>
                      <w:r>
                        <w:rPr>
                          <w:spacing w:val="-12"/>
                        </w:rPr>
                        <w:t xml:space="preserve"> </w:t>
                      </w:r>
                      <w:r>
                        <w:t>пољопривреде</w:t>
                      </w:r>
                      <w:r>
                        <w:rPr>
                          <w:spacing w:val="-11"/>
                        </w:rPr>
                        <w:t xml:space="preserve"> </w:t>
                      </w:r>
                      <w:r>
                        <w:t>Националног</w:t>
                      </w:r>
                      <w:r>
                        <w:rPr>
                          <w:spacing w:val="-11"/>
                        </w:rPr>
                        <w:t xml:space="preserve"> </w:t>
                      </w:r>
                      <w:r>
                        <w:t>парка.</w:t>
                      </w:r>
                    </w:p>
                    <w:p w:rsidR="00AB769C" w:rsidRDefault="00AB769C" w:rsidP="00AB769C">
                      <w:pPr>
                        <w:pStyle w:val="BodyText"/>
                        <w:spacing w:line="230" w:lineRule="auto"/>
                        <w:ind w:right="18"/>
                      </w:pPr>
                      <w:r>
                        <w:t>Службени/привредни</w:t>
                      </w:r>
                      <w:r>
                        <w:rPr>
                          <w:spacing w:val="-10"/>
                        </w:rPr>
                        <w:t xml:space="preserve"> </w:t>
                      </w:r>
                      <w:r>
                        <w:t>садржаји</w:t>
                      </w:r>
                      <w:r>
                        <w:rPr>
                          <w:spacing w:val="13"/>
                        </w:rPr>
                        <w:t xml:space="preserve"> </w:t>
                      </w:r>
                      <w:r>
                        <w:t>–</w:t>
                      </w:r>
                      <w:r>
                        <w:rPr>
                          <w:spacing w:val="-10"/>
                        </w:rPr>
                        <w:t xml:space="preserve"> </w:t>
                      </w:r>
                      <w:r>
                        <w:t>објекти</w:t>
                      </w:r>
                      <w:r>
                        <w:rPr>
                          <w:spacing w:val="-10"/>
                        </w:rPr>
                        <w:t xml:space="preserve"> </w:t>
                      </w:r>
                      <w:r>
                        <w:t>и</w:t>
                      </w:r>
                      <w:r>
                        <w:rPr>
                          <w:spacing w:val="-10"/>
                        </w:rPr>
                        <w:t xml:space="preserve"> </w:t>
                      </w:r>
                      <w:r>
                        <w:t>опрема</w:t>
                      </w:r>
                      <w:r>
                        <w:rPr>
                          <w:spacing w:val="-10"/>
                        </w:rPr>
                        <w:t xml:space="preserve"> </w:t>
                      </w:r>
                      <w:r>
                        <w:t>у</w:t>
                      </w:r>
                      <w:r>
                        <w:rPr>
                          <w:spacing w:val="-10"/>
                        </w:rPr>
                        <w:t xml:space="preserve"> </w:t>
                      </w:r>
                      <w:r>
                        <w:t>функци- ји заштите и презентације Националног парка „Копаоникˮ, као и помоћни/службени објекти за потребе привреде и др.</w:t>
                      </w:r>
                    </w:p>
                    <w:p w:rsidR="00AB769C" w:rsidRDefault="00AB769C" w:rsidP="00AB769C">
                      <w:pPr>
                        <w:pStyle w:val="BodyText"/>
                        <w:spacing w:line="196" w:lineRule="exact"/>
                        <w:ind w:left="416"/>
                      </w:pPr>
                      <w:r>
                        <w:rPr>
                          <w:spacing w:val="-4"/>
                        </w:rPr>
                        <w:t>Ови</w:t>
                      </w:r>
                      <w:r>
                        <w:rPr>
                          <w:spacing w:val="4"/>
                        </w:rPr>
                        <w:t xml:space="preserve"> </w:t>
                      </w:r>
                      <w:r>
                        <w:rPr>
                          <w:spacing w:val="-4"/>
                        </w:rPr>
                        <w:t>садржаји</w:t>
                      </w:r>
                      <w:r>
                        <w:rPr>
                          <w:spacing w:val="4"/>
                        </w:rPr>
                        <w:t xml:space="preserve"> </w:t>
                      </w:r>
                      <w:r>
                        <w:rPr>
                          <w:spacing w:val="-4"/>
                        </w:rPr>
                        <w:t>дисперзовани</w:t>
                      </w:r>
                      <w:r>
                        <w:rPr>
                          <w:spacing w:val="5"/>
                        </w:rPr>
                        <w:t xml:space="preserve"> </w:t>
                      </w:r>
                      <w:r>
                        <w:rPr>
                          <w:spacing w:val="-4"/>
                        </w:rPr>
                        <w:t>су</w:t>
                      </w:r>
                      <w:r>
                        <w:rPr>
                          <w:spacing w:val="4"/>
                        </w:rPr>
                        <w:t xml:space="preserve"> </w:t>
                      </w:r>
                      <w:r>
                        <w:rPr>
                          <w:spacing w:val="-4"/>
                        </w:rPr>
                        <w:t>на</w:t>
                      </w:r>
                      <w:r>
                        <w:rPr>
                          <w:spacing w:val="5"/>
                        </w:rPr>
                        <w:t xml:space="preserve"> </w:t>
                      </w:r>
                      <w:r>
                        <w:rPr>
                          <w:spacing w:val="-4"/>
                        </w:rPr>
                        <w:t>подручју</w:t>
                      </w:r>
                      <w:r>
                        <w:rPr>
                          <w:spacing w:val="4"/>
                        </w:rPr>
                        <w:t xml:space="preserve"> </w:t>
                      </w:r>
                      <w:r>
                        <w:rPr>
                          <w:spacing w:val="-4"/>
                        </w:rPr>
                        <w:t>Националног</w:t>
                      </w:r>
                      <w:r>
                        <w:rPr>
                          <w:spacing w:val="5"/>
                        </w:rPr>
                        <w:t xml:space="preserve"> </w:t>
                      </w:r>
                      <w:r>
                        <w:rPr>
                          <w:spacing w:val="-4"/>
                        </w:rPr>
                        <w:t>парка</w:t>
                      </w:r>
                    </w:p>
                    <w:p w:rsidR="00AB769C" w:rsidRDefault="00AB769C" w:rsidP="00AB769C">
                      <w:pPr>
                        <w:pStyle w:val="BodyText"/>
                        <w:spacing w:line="230" w:lineRule="auto"/>
                        <w:ind w:right="18"/>
                      </w:pPr>
                      <w:r>
                        <w:rPr>
                          <w:spacing w:val="-8"/>
                        </w:rPr>
                        <w:t>„Копаоникˮ</w:t>
                      </w:r>
                      <w:r>
                        <w:t xml:space="preserve"> </w:t>
                      </w:r>
                      <w:r>
                        <w:rPr>
                          <w:spacing w:val="-8"/>
                        </w:rPr>
                        <w:t>као</w:t>
                      </w:r>
                      <w:r>
                        <w:t xml:space="preserve"> </w:t>
                      </w:r>
                      <w:r>
                        <w:rPr>
                          <w:spacing w:val="-8"/>
                        </w:rPr>
                        <w:t>појединачни</w:t>
                      </w:r>
                      <w:r>
                        <w:t xml:space="preserve"> </w:t>
                      </w:r>
                      <w:r>
                        <w:rPr>
                          <w:spacing w:val="-8"/>
                        </w:rPr>
                        <w:t>мањи</w:t>
                      </w:r>
                      <w:r>
                        <w:t xml:space="preserve"> </w:t>
                      </w:r>
                      <w:r>
                        <w:rPr>
                          <w:spacing w:val="-8"/>
                        </w:rPr>
                        <w:t>објекти</w:t>
                      </w:r>
                      <w:r>
                        <w:t xml:space="preserve"> </w:t>
                      </w:r>
                      <w:r>
                        <w:rPr>
                          <w:spacing w:val="-8"/>
                        </w:rPr>
                        <w:t>без</w:t>
                      </w:r>
                      <w:r>
                        <w:t xml:space="preserve"> </w:t>
                      </w:r>
                      <w:r>
                        <w:rPr>
                          <w:spacing w:val="-8"/>
                        </w:rPr>
                        <w:t>идентификације</w:t>
                      </w:r>
                      <w:r>
                        <w:t xml:space="preserve"> </w:t>
                      </w:r>
                      <w:r>
                        <w:rPr>
                          <w:spacing w:val="-8"/>
                        </w:rPr>
                        <w:t>локаци-</w:t>
                      </w:r>
                      <w:r>
                        <w:t xml:space="preserve"> </w:t>
                      </w:r>
                      <w:r>
                        <w:rPr>
                          <w:spacing w:val="-6"/>
                        </w:rPr>
                        <w:t>је. То</w:t>
                      </w:r>
                      <w:r>
                        <w:rPr>
                          <w:spacing w:val="-5"/>
                        </w:rPr>
                        <w:t xml:space="preserve"> </w:t>
                      </w:r>
                      <w:r>
                        <w:rPr>
                          <w:spacing w:val="-6"/>
                        </w:rPr>
                        <w:t>су</w:t>
                      </w:r>
                      <w:r>
                        <w:rPr>
                          <w:spacing w:val="-5"/>
                        </w:rPr>
                        <w:t xml:space="preserve"> </w:t>
                      </w:r>
                      <w:r>
                        <w:rPr>
                          <w:spacing w:val="-6"/>
                        </w:rPr>
                        <w:t>објекти</w:t>
                      </w:r>
                      <w:r>
                        <w:rPr>
                          <w:spacing w:val="-5"/>
                        </w:rPr>
                        <w:t xml:space="preserve"> </w:t>
                      </w:r>
                      <w:r>
                        <w:rPr>
                          <w:spacing w:val="-6"/>
                        </w:rPr>
                        <w:t>и опрема</w:t>
                      </w:r>
                      <w:r>
                        <w:rPr>
                          <w:spacing w:val="-5"/>
                        </w:rPr>
                        <w:t xml:space="preserve"> </w:t>
                      </w:r>
                      <w:r>
                        <w:rPr>
                          <w:spacing w:val="-6"/>
                        </w:rPr>
                        <w:t>у</w:t>
                      </w:r>
                      <w:r>
                        <w:rPr>
                          <w:spacing w:val="-5"/>
                        </w:rPr>
                        <w:t xml:space="preserve"> </w:t>
                      </w:r>
                      <w:r>
                        <w:rPr>
                          <w:spacing w:val="-6"/>
                        </w:rPr>
                        <w:t>функцији</w:t>
                      </w:r>
                      <w:r>
                        <w:rPr>
                          <w:spacing w:val="-5"/>
                        </w:rPr>
                        <w:t xml:space="preserve"> </w:t>
                      </w:r>
                      <w:r>
                        <w:rPr>
                          <w:spacing w:val="-6"/>
                        </w:rPr>
                        <w:t>истраживања, заштите,</w:t>
                      </w:r>
                      <w:r>
                        <w:rPr>
                          <w:spacing w:val="-5"/>
                        </w:rPr>
                        <w:t xml:space="preserve"> </w:t>
                      </w:r>
                      <w:r>
                        <w:rPr>
                          <w:spacing w:val="-6"/>
                        </w:rPr>
                        <w:t>контроле</w:t>
                      </w:r>
                      <w:r>
                        <w:t xml:space="preserve"> </w:t>
                      </w:r>
                      <w:r>
                        <w:rPr>
                          <w:spacing w:val="-8"/>
                        </w:rPr>
                        <w:t>и</w:t>
                      </w:r>
                      <w:r>
                        <w:rPr>
                          <w:spacing w:val="-1"/>
                        </w:rPr>
                        <w:t xml:space="preserve"> </w:t>
                      </w:r>
                      <w:r>
                        <w:rPr>
                          <w:spacing w:val="-8"/>
                        </w:rPr>
                        <w:t>презентације</w:t>
                      </w:r>
                      <w:r>
                        <w:rPr>
                          <w:spacing w:val="-1"/>
                        </w:rPr>
                        <w:t xml:space="preserve"> </w:t>
                      </w:r>
                      <w:r>
                        <w:rPr>
                          <w:spacing w:val="-8"/>
                        </w:rPr>
                        <w:t>Националног</w:t>
                      </w:r>
                      <w:r>
                        <w:rPr>
                          <w:spacing w:val="-1"/>
                        </w:rPr>
                        <w:t xml:space="preserve"> </w:t>
                      </w:r>
                      <w:r>
                        <w:rPr>
                          <w:spacing w:val="-8"/>
                        </w:rPr>
                        <w:t>парка</w:t>
                      </w:r>
                      <w:r>
                        <w:rPr>
                          <w:spacing w:val="-1"/>
                        </w:rPr>
                        <w:t xml:space="preserve"> </w:t>
                      </w:r>
                      <w:r>
                        <w:rPr>
                          <w:spacing w:val="-8"/>
                        </w:rPr>
                        <w:t>„Копаоникˮ</w:t>
                      </w:r>
                      <w:r>
                        <w:rPr>
                          <w:spacing w:val="-1"/>
                        </w:rPr>
                        <w:t xml:space="preserve"> </w:t>
                      </w:r>
                      <w:r>
                        <w:rPr>
                          <w:spacing w:val="-8"/>
                        </w:rPr>
                        <w:t>(мерна</w:t>
                      </w:r>
                      <w:r>
                        <w:rPr>
                          <w:spacing w:val="-1"/>
                        </w:rPr>
                        <w:t xml:space="preserve"> </w:t>
                      </w:r>
                      <w:r>
                        <w:rPr>
                          <w:spacing w:val="-8"/>
                        </w:rPr>
                        <w:t>места,</w:t>
                      </w:r>
                      <w:r>
                        <w:rPr>
                          <w:spacing w:val="-1"/>
                        </w:rPr>
                        <w:t xml:space="preserve"> </w:t>
                      </w:r>
                      <w:r>
                        <w:rPr>
                          <w:spacing w:val="-8"/>
                        </w:rPr>
                        <w:t>маркација</w:t>
                      </w:r>
                      <w:r>
                        <w:t xml:space="preserve"> </w:t>
                      </w:r>
                      <w:r>
                        <w:rPr>
                          <w:spacing w:val="-8"/>
                        </w:rPr>
                        <w:t>стаза,</w:t>
                      </w:r>
                      <w:r>
                        <w:t xml:space="preserve"> </w:t>
                      </w:r>
                      <w:r>
                        <w:rPr>
                          <w:spacing w:val="-8"/>
                        </w:rPr>
                        <w:t>информативне</w:t>
                      </w:r>
                      <w:r>
                        <w:t xml:space="preserve"> </w:t>
                      </w:r>
                      <w:r>
                        <w:rPr>
                          <w:spacing w:val="-8"/>
                        </w:rPr>
                        <w:t>табле,</w:t>
                      </w:r>
                      <w:r>
                        <w:t xml:space="preserve"> </w:t>
                      </w:r>
                      <w:r>
                        <w:rPr>
                          <w:spacing w:val="-8"/>
                        </w:rPr>
                        <w:t>одморишта</w:t>
                      </w:r>
                      <w:r>
                        <w:t xml:space="preserve"> </w:t>
                      </w:r>
                      <w:r>
                        <w:rPr>
                          <w:spacing w:val="-8"/>
                        </w:rPr>
                        <w:t>и</w:t>
                      </w:r>
                      <w:r>
                        <w:t xml:space="preserve"> </w:t>
                      </w:r>
                      <w:r>
                        <w:rPr>
                          <w:spacing w:val="-8"/>
                        </w:rPr>
                        <w:t>др.),</w:t>
                      </w:r>
                      <w:r>
                        <w:t xml:space="preserve"> </w:t>
                      </w:r>
                      <w:r>
                        <w:rPr>
                          <w:spacing w:val="-8"/>
                        </w:rPr>
                        <w:t>као</w:t>
                      </w:r>
                      <w:r>
                        <w:t xml:space="preserve"> </w:t>
                      </w:r>
                      <w:r>
                        <w:rPr>
                          <w:spacing w:val="-8"/>
                        </w:rPr>
                        <w:t>и</w:t>
                      </w:r>
                      <w:r>
                        <w:t xml:space="preserve"> </w:t>
                      </w:r>
                      <w:r>
                        <w:rPr>
                          <w:spacing w:val="-8"/>
                        </w:rPr>
                        <w:t>помоћни</w:t>
                      </w:r>
                      <w:r>
                        <w:t xml:space="preserve"> </w:t>
                      </w:r>
                      <w:r>
                        <w:rPr>
                          <w:spacing w:val="-8"/>
                        </w:rPr>
                        <w:t>објекти</w:t>
                      </w:r>
                      <w:r>
                        <w:t xml:space="preserve"> </w:t>
                      </w:r>
                      <w:r>
                        <w:rPr>
                          <w:spacing w:val="-8"/>
                        </w:rPr>
                        <w:t>за</w:t>
                      </w:r>
                      <w:r>
                        <w:rPr>
                          <w:spacing w:val="-4"/>
                        </w:rPr>
                        <w:t xml:space="preserve"> потребе прегонске испаше стоке (летњи торови са надстрешницама), </w:t>
                      </w:r>
                      <w:r>
                        <w:rPr>
                          <w:spacing w:val="-6"/>
                        </w:rPr>
                        <w:t>специјализованог ратарства</w:t>
                      </w:r>
                      <w:r>
                        <w:rPr>
                          <w:spacing w:val="-5"/>
                        </w:rPr>
                        <w:t xml:space="preserve"> </w:t>
                      </w:r>
                      <w:r>
                        <w:rPr>
                          <w:spacing w:val="-6"/>
                        </w:rPr>
                        <w:t>(склоништа</w:t>
                      </w:r>
                      <w:r>
                        <w:rPr>
                          <w:spacing w:val="-5"/>
                        </w:rPr>
                        <w:t xml:space="preserve"> </w:t>
                      </w:r>
                      <w:r>
                        <w:rPr>
                          <w:spacing w:val="-6"/>
                        </w:rPr>
                        <w:t>са</w:t>
                      </w:r>
                      <w:r>
                        <w:rPr>
                          <w:spacing w:val="-5"/>
                        </w:rPr>
                        <w:t xml:space="preserve"> </w:t>
                      </w:r>
                      <w:r>
                        <w:rPr>
                          <w:spacing w:val="-6"/>
                        </w:rPr>
                        <w:t>оставама репроматеријала</w:t>
                      </w:r>
                      <w:r>
                        <w:rPr>
                          <w:spacing w:val="-5"/>
                        </w:rPr>
                        <w:t xml:space="preserve"> </w:t>
                      </w:r>
                      <w:r>
                        <w:rPr>
                          <w:spacing w:val="-6"/>
                        </w:rPr>
                        <w:t>и</w:t>
                      </w:r>
                      <w:r>
                        <w:t xml:space="preserve"> </w:t>
                      </w:r>
                      <w:r>
                        <w:rPr>
                          <w:spacing w:val="-8"/>
                        </w:rPr>
                        <w:t>алата),</w:t>
                      </w:r>
                      <w:r>
                        <w:rPr>
                          <w:spacing w:val="-3"/>
                        </w:rPr>
                        <w:t xml:space="preserve"> </w:t>
                      </w:r>
                      <w:r>
                        <w:rPr>
                          <w:spacing w:val="-8"/>
                        </w:rPr>
                        <w:t>шумарства</w:t>
                      </w:r>
                      <w:r>
                        <w:rPr>
                          <w:spacing w:val="-3"/>
                        </w:rPr>
                        <w:t xml:space="preserve"> </w:t>
                      </w:r>
                      <w:r>
                        <w:rPr>
                          <w:spacing w:val="-8"/>
                        </w:rPr>
                        <w:t>(шумске</w:t>
                      </w:r>
                      <w:r>
                        <w:rPr>
                          <w:spacing w:val="-3"/>
                        </w:rPr>
                        <w:t xml:space="preserve"> </w:t>
                      </w:r>
                      <w:r>
                        <w:rPr>
                          <w:spacing w:val="-8"/>
                        </w:rPr>
                        <w:t>куће,</w:t>
                      </w:r>
                      <w:r>
                        <w:rPr>
                          <w:spacing w:val="-3"/>
                        </w:rPr>
                        <w:t xml:space="preserve"> </w:t>
                      </w:r>
                      <w:r>
                        <w:rPr>
                          <w:spacing w:val="-8"/>
                        </w:rPr>
                        <w:t>лугарнице,</w:t>
                      </w:r>
                      <w:r>
                        <w:rPr>
                          <w:spacing w:val="-3"/>
                        </w:rPr>
                        <w:t xml:space="preserve"> </w:t>
                      </w:r>
                      <w:r>
                        <w:rPr>
                          <w:spacing w:val="-8"/>
                        </w:rPr>
                        <w:t>расадници),</w:t>
                      </w:r>
                      <w:r>
                        <w:rPr>
                          <w:spacing w:val="-3"/>
                        </w:rPr>
                        <w:t xml:space="preserve"> </w:t>
                      </w:r>
                      <w:r>
                        <w:rPr>
                          <w:spacing w:val="-8"/>
                        </w:rPr>
                        <w:t>узгоја</w:t>
                      </w:r>
                      <w:r>
                        <w:rPr>
                          <w:spacing w:val="-3"/>
                        </w:rPr>
                        <w:t xml:space="preserve"> </w:t>
                      </w:r>
                      <w:r>
                        <w:rPr>
                          <w:spacing w:val="-8"/>
                        </w:rPr>
                        <w:t>дивљачи</w:t>
                      </w:r>
                      <w:r>
                        <w:t xml:space="preserve"> </w:t>
                      </w:r>
                      <w:r>
                        <w:rPr>
                          <w:spacing w:val="-6"/>
                        </w:rPr>
                        <w:t>и рибе</w:t>
                      </w:r>
                      <w:r>
                        <w:rPr>
                          <w:spacing w:val="-5"/>
                        </w:rPr>
                        <w:t xml:space="preserve"> </w:t>
                      </w:r>
                      <w:r>
                        <w:rPr>
                          <w:spacing w:val="-6"/>
                        </w:rPr>
                        <w:t>(хранилишта,</w:t>
                      </w:r>
                      <w:r>
                        <w:rPr>
                          <w:spacing w:val="-5"/>
                        </w:rPr>
                        <w:t xml:space="preserve"> </w:t>
                      </w:r>
                      <w:r>
                        <w:rPr>
                          <w:spacing w:val="-6"/>
                        </w:rPr>
                        <w:t>склоништа,</w:t>
                      </w:r>
                      <w:r>
                        <w:rPr>
                          <w:spacing w:val="-5"/>
                        </w:rPr>
                        <w:t xml:space="preserve"> </w:t>
                      </w:r>
                      <w:r>
                        <w:rPr>
                          <w:spacing w:val="-6"/>
                        </w:rPr>
                        <w:t>мрестилишта), водопривреде,</w:t>
                      </w:r>
                      <w:r>
                        <w:rPr>
                          <w:spacing w:val="-5"/>
                        </w:rPr>
                        <w:t xml:space="preserve"> </w:t>
                      </w:r>
                      <w:r>
                        <w:rPr>
                          <w:spacing w:val="-6"/>
                        </w:rPr>
                        <w:t>саобра-</w:t>
                      </w:r>
                      <w:r>
                        <w:rPr>
                          <w:spacing w:val="-4"/>
                        </w:rPr>
                        <w:t xml:space="preserve"> ћаја,</w:t>
                      </w:r>
                      <w:r>
                        <w:rPr>
                          <w:spacing w:val="-6"/>
                        </w:rPr>
                        <w:t xml:space="preserve"> </w:t>
                      </w:r>
                      <w:r>
                        <w:rPr>
                          <w:spacing w:val="-4"/>
                        </w:rPr>
                        <w:t>заштите</w:t>
                      </w:r>
                      <w:r>
                        <w:rPr>
                          <w:spacing w:val="-6"/>
                        </w:rPr>
                        <w:t xml:space="preserve"> </w:t>
                      </w:r>
                      <w:r>
                        <w:rPr>
                          <w:spacing w:val="-4"/>
                        </w:rPr>
                        <w:t>од</w:t>
                      </w:r>
                      <w:r>
                        <w:rPr>
                          <w:spacing w:val="-6"/>
                        </w:rPr>
                        <w:t xml:space="preserve"> </w:t>
                      </w:r>
                      <w:r>
                        <w:rPr>
                          <w:spacing w:val="-4"/>
                        </w:rPr>
                        <w:t>елементарних</w:t>
                      </w:r>
                      <w:r>
                        <w:rPr>
                          <w:spacing w:val="-6"/>
                        </w:rPr>
                        <w:t xml:space="preserve"> </w:t>
                      </w:r>
                      <w:r>
                        <w:rPr>
                          <w:spacing w:val="-4"/>
                        </w:rPr>
                        <w:t>непогода</w:t>
                      </w:r>
                      <w:r>
                        <w:rPr>
                          <w:spacing w:val="-6"/>
                        </w:rPr>
                        <w:t xml:space="preserve"> </w:t>
                      </w:r>
                      <w:r>
                        <w:rPr>
                          <w:spacing w:val="-4"/>
                        </w:rPr>
                        <w:t>(склоништа)</w:t>
                      </w:r>
                      <w:r>
                        <w:rPr>
                          <w:spacing w:val="-6"/>
                        </w:rPr>
                        <w:t xml:space="preserve"> </w:t>
                      </w:r>
                      <w:r>
                        <w:rPr>
                          <w:spacing w:val="-4"/>
                        </w:rPr>
                        <w:t>и</w:t>
                      </w:r>
                      <w:r>
                        <w:rPr>
                          <w:spacing w:val="-6"/>
                        </w:rPr>
                        <w:t xml:space="preserve"> </w:t>
                      </w:r>
                      <w:r>
                        <w:rPr>
                          <w:spacing w:val="-4"/>
                        </w:rPr>
                        <w:t>др.</w:t>
                      </w:r>
                    </w:p>
                    <w:p w:rsidR="00AB769C" w:rsidRDefault="00AB769C" w:rsidP="00AB769C">
                      <w:pPr>
                        <w:pStyle w:val="BodyText"/>
                        <w:spacing w:before="167" w:line="230" w:lineRule="auto"/>
                        <w:ind w:left="1882" w:hanging="1712"/>
                      </w:pPr>
                      <w:r>
                        <w:t>Садржаји</w:t>
                      </w:r>
                      <w:r>
                        <w:rPr>
                          <w:spacing w:val="-9"/>
                        </w:rPr>
                        <w:t xml:space="preserve"> </w:t>
                      </w:r>
                      <w:r>
                        <w:t>специјалне</w:t>
                      </w:r>
                      <w:r>
                        <w:rPr>
                          <w:spacing w:val="-8"/>
                        </w:rPr>
                        <w:t xml:space="preserve"> </w:t>
                      </w:r>
                      <w:r>
                        <w:t>намене</w:t>
                      </w:r>
                      <w:r>
                        <w:rPr>
                          <w:spacing w:val="17"/>
                        </w:rPr>
                        <w:t xml:space="preserve"> </w:t>
                      </w:r>
                      <w:r>
                        <w:t>–</w:t>
                      </w:r>
                      <w:r>
                        <w:rPr>
                          <w:spacing w:val="-8"/>
                        </w:rPr>
                        <w:t xml:space="preserve"> </w:t>
                      </w:r>
                      <w:r>
                        <w:t>у</w:t>
                      </w:r>
                      <w:r>
                        <w:rPr>
                          <w:spacing w:val="-8"/>
                        </w:rPr>
                        <w:t xml:space="preserve"> </w:t>
                      </w:r>
                      <w:r>
                        <w:t>надлежности</w:t>
                      </w:r>
                      <w:r>
                        <w:rPr>
                          <w:spacing w:val="-9"/>
                        </w:rPr>
                        <w:t xml:space="preserve"> </w:t>
                      </w:r>
                      <w:r>
                        <w:t>Војске</w:t>
                      </w:r>
                      <w:r>
                        <w:rPr>
                          <w:spacing w:val="-8"/>
                        </w:rPr>
                        <w:t xml:space="preserve"> </w:t>
                      </w:r>
                      <w:r>
                        <w:t>Србије</w:t>
                      </w:r>
                      <w:r>
                        <w:rPr>
                          <w:spacing w:val="-8"/>
                        </w:rPr>
                        <w:t xml:space="preserve"> </w:t>
                      </w:r>
                      <w:r>
                        <w:t xml:space="preserve">и </w:t>
                      </w:r>
                      <w:r>
                        <w:rPr>
                          <w:spacing w:val="-2"/>
                        </w:rPr>
                        <w:t>телекомуникација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93056" behindDoc="1" locked="0" layoutInCell="1" allowOverlap="1" wp14:anchorId="22BDC111" wp14:editId="64A4663E">
                <wp:simplePos x="0" y="0"/>
                <wp:positionH relativeFrom="page">
                  <wp:posOffset>478699</wp:posOffset>
                </wp:positionH>
                <wp:positionV relativeFrom="page">
                  <wp:posOffset>7065991</wp:posOffset>
                </wp:positionV>
                <wp:extent cx="3265804" cy="24142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14270"/>
                        </a:xfrm>
                        <a:prstGeom prst="rect">
                          <a:avLst/>
                        </a:prstGeom>
                      </wps:spPr>
                      <wps:txbx>
                        <w:txbxContent>
                          <w:p w:rsidR="00AB769C" w:rsidRDefault="00AB769C" w:rsidP="00AB769C">
                            <w:pPr>
                              <w:pStyle w:val="BodyText"/>
                              <w:spacing w:before="20" w:line="228" w:lineRule="auto"/>
                              <w:ind w:right="17"/>
                            </w:pPr>
                            <w:r>
                              <w:t>Туристички пункт „Запланина” предвиђен је као излетнич- ко-службени локалитет ТЦ „Копаоник”, са претежно зимском на- меном,</w:t>
                            </w:r>
                            <w:r>
                              <w:rPr>
                                <w:spacing w:val="-4"/>
                              </w:rPr>
                              <w:t xml:space="preserve"> </w:t>
                            </w:r>
                            <w:r>
                              <w:t>као</w:t>
                            </w:r>
                            <w:r>
                              <w:rPr>
                                <w:spacing w:val="-4"/>
                              </w:rPr>
                              <w:t xml:space="preserve"> </w:t>
                            </w:r>
                            <w:r>
                              <w:t>улаз</w:t>
                            </w:r>
                            <w:r>
                              <w:rPr>
                                <w:spacing w:val="-4"/>
                              </w:rPr>
                              <w:t xml:space="preserve"> </w:t>
                            </w:r>
                            <w:r>
                              <w:t>у</w:t>
                            </w:r>
                            <w:r>
                              <w:rPr>
                                <w:spacing w:val="-4"/>
                              </w:rPr>
                              <w:t xml:space="preserve"> </w:t>
                            </w:r>
                            <w:r>
                              <w:t>алпско</w:t>
                            </w:r>
                            <w:r>
                              <w:rPr>
                                <w:spacing w:val="-4"/>
                              </w:rPr>
                              <w:t xml:space="preserve"> </w:t>
                            </w:r>
                            <w:r>
                              <w:t>скијалиште</w:t>
                            </w:r>
                            <w:r>
                              <w:rPr>
                                <w:spacing w:val="-4"/>
                              </w:rPr>
                              <w:t xml:space="preserve"> </w:t>
                            </w:r>
                            <w:r>
                              <w:t>из</w:t>
                            </w:r>
                            <w:r>
                              <w:rPr>
                                <w:spacing w:val="-4"/>
                              </w:rPr>
                              <w:t xml:space="preserve"> </w:t>
                            </w:r>
                            <w:r>
                              <w:t>правца</w:t>
                            </w:r>
                            <w:r>
                              <w:rPr>
                                <w:spacing w:val="-4"/>
                              </w:rPr>
                              <w:t xml:space="preserve"> </w:t>
                            </w:r>
                            <w:r>
                              <w:t>Брзећа</w:t>
                            </w:r>
                            <w:r>
                              <w:rPr>
                                <w:spacing w:val="-4"/>
                              </w:rPr>
                              <w:t xml:space="preserve"> </w:t>
                            </w:r>
                            <w:r>
                              <w:t>(са</w:t>
                            </w:r>
                            <w:r>
                              <w:rPr>
                                <w:spacing w:val="-4"/>
                              </w:rPr>
                              <w:t xml:space="preserve"> </w:t>
                            </w:r>
                            <w:r>
                              <w:t>исходи- штем спуст-стазе), односно као целогодишњи пункт у функцији Националног парка. Налази се ван туристичких комплекса. Лока- ција</w:t>
                            </w:r>
                            <w:r>
                              <w:rPr>
                                <w:spacing w:val="-4"/>
                              </w:rPr>
                              <w:t xml:space="preserve"> </w:t>
                            </w:r>
                            <w:r>
                              <w:t>пункта</w:t>
                            </w:r>
                            <w:r>
                              <w:rPr>
                                <w:spacing w:val="-4"/>
                              </w:rPr>
                              <w:t xml:space="preserve"> </w:t>
                            </w:r>
                            <w:r>
                              <w:t>обухвата</w:t>
                            </w:r>
                            <w:r>
                              <w:rPr>
                                <w:spacing w:val="-4"/>
                              </w:rPr>
                              <w:t xml:space="preserve"> </w:t>
                            </w:r>
                            <w:r>
                              <w:t>2</w:t>
                            </w:r>
                            <w:r>
                              <w:rPr>
                                <w:spacing w:val="-4"/>
                              </w:rPr>
                              <w:t xml:space="preserve"> </w:t>
                            </w:r>
                            <w:r>
                              <w:t>ha</w:t>
                            </w:r>
                            <w:r>
                              <w:rPr>
                                <w:spacing w:val="-4"/>
                              </w:rPr>
                              <w:t xml:space="preserve"> </w:t>
                            </w:r>
                            <w:r>
                              <w:t>у</w:t>
                            </w:r>
                            <w:r>
                              <w:rPr>
                                <w:spacing w:val="-4"/>
                              </w:rPr>
                              <w:t xml:space="preserve"> </w:t>
                            </w:r>
                            <w:r>
                              <w:t>зони</w:t>
                            </w:r>
                            <w:r>
                              <w:rPr>
                                <w:spacing w:val="-4"/>
                              </w:rPr>
                              <w:t xml:space="preserve"> </w:t>
                            </w:r>
                            <w:r>
                              <w:t>III</w:t>
                            </w:r>
                            <w:r>
                              <w:rPr>
                                <w:spacing w:val="-4"/>
                              </w:rPr>
                              <w:t xml:space="preserve"> </w:t>
                            </w:r>
                            <w:r>
                              <w:t>степена</w:t>
                            </w:r>
                            <w:r>
                              <w:rPr>
                                <w:spacing w:val="-4"/>
                              </w:rPr>
                              <w:t xml:space="preserve"> </w:t>
                            </w:r>
                            <w:r>
                              <w:t>заштите</w:t>
                            </w:r>
                            <w:r>
                              <w:rPr>
                                <w:spacing w:val="-4"/>
                              </w:rPr>
                              <w:t xml:space="preserve"> </w:t>
                            </w:r>
                            <w:r>
                              <w:t>Националног парка „Копаоникˮ.</w:t>
                            </w:r>
                          </w:p>
                          <w:p w:rsidR="00AB769C" w:rsidRDefault="00AB769C" w:rsidP="00AB769C">
                            <w:pPr>
                              <w:pStyle w:val="BodyText"/>
                              <w:spacing w:before="6" w:line="228" w:lineRule="auto"/>
                              <w:ind w:right="18"/>
                            </w:pPr>
                            <w:r>
                              <w:t>Туристички</w:t>
                            </w:r>
                            <w:r>
                              <w:rPr>
                                <w:spacing w:val="-11"/>
                              </w:rPr>
                              <w:t xml:space="preserve"> </w:t>
                            </w:r>
                            <w:r>
                              <w:t>пункт</w:t>
                            </w:r>
                            <w:r>
                              <w:rPr>
                                <w:spacing w:val="-11"/>
                              </w:rPr>
                              <w:t xml:space="preserve"> </w:t>
                            </w:r>
                            <w:r>
                              <w:t>„Запланина”</w:t>
                            </w:r>
                            <w:r>
                              <w:rPr>
                                <w:spacing w:val="-11"/>
                              </w:rPr>
                              <w:t xml:space="preserve"> </w:t>
                            </w:r>
                            <w:r>
                              <w:t>утврђује</w:t>
                            </w:r>
                            <w:r>
                              <w:rPr>
                                <w:spacing w:val="-11"/>
                              </w:rPr>
                              <w:t xml:space="preserve"> </w:t>
                            </w:r>
                            <w:r>
                              <w:t>се</w:t>
                            </w:r>
                            <w:r>
                              <w:rPr>
                                <w:spacing w:val="-11"/>
                              </w:rPr>
                              <w:t xml:space="preserve"> </w:t>
                            </w:r>
                            <w:r>
                              <w:t>са</w:t>
                            </w:r>
                            <w:r>
                              <w:rPr>
                                <w:spacing w:val="-11"/>
                              </w:rPr>
                              <w:t xml:space="preserve"> </w:t>
                            </w:r>
                            <w:r>
                              <w:t>следећим</w:t>
                            </w:r>
                            <w:r>
                              <w:rPr>
                                <w:spacing w:val="-11"/>
                              </w:rPr>
                              <w:t xml:space="preserve"> </w:t>
                            </w:r>
                            <w:r>
                              <w:t>капа- цитетима и садржајима:</w:t>
                            </w:r>
                          </w:p>
                          <w:p w:rsidR="00AB769C" w:rsidRDefault="00AB769C" w:rsidP="00AB769C">
                            <w:pPr>
                              <w:pStyle w:val="BodyText"/>
                              <w:spacing w:before="2" w:line="228" w:lineRule="auto"/>
                              <w:ind w:right="18"/>
                            </w:pPr>
                            <w:r>
                              <w:rPr>
                                <w:spacing w:val="-12"/>
                              </w:rPr>
                              <w:t xml:space="preserve"> </w:t>
                            </w:r>
                            <w:r>
                              <w:t>– смештајни капацитет укупно 200 лежаја, првенствено за истраживаче Националног парка, у пансиону уз управни и ис- траживачки пункт Националног парка „Копаоникˮ, од тога 140 за скијаше (70%) и 60 за нескијаше и нордијске скијаше (30%);</w:t>
                            </w:r>
                          </w:p>
                          <w:p w:rsidR="00AB769C" w:rsidRDefault="00AB769C" w:rsidP="00AB769C">
                            <w:pPr>
                              <w:pStyle w:val="BodyText"/>
                              <w:spacing w:before="3" w:line="228" w:lineRule="auto"/>
                              <w:ind w:right="17"/>
                            </w:pPr>
                            <w:r>
                              <w:rPr>
                                <w:spacing w:val="-12"/>
                              </w:rPr>
                              <w:t xml:space="preserve"> </w:t>
                            </w:r>
                            <w:r>
                              <w:t>–</w:t>
                            </w:r>
                            <w:r>
                              <w:rPr>
                                <w:spacing w:val="-3"/>
                              </w:rPr>
                              <w:t xml:space="preserve"> </w:t>
                            </w:r>
                            <w:r>
                              <w:t xml:space="preserve">дневних излетника на простору који гравитира пункту 75, од тога 50 скијаша (70%) и 25 нескијаша и нордијских скијаша </w:t>
                            </w:r>
                            <w:r>
                              <w:rPr>
                                <w:spacing w:val="-2"/>
                              </w:rPr>
                              <w:t>(30%);</w:t>
                            </w:r>
                          </w:p>
                          <w:p w:rsidR="00AB769C" w:rsidRDefault="00AB769C" w:rsidP="00AB769C">
                            <w:pPr>
                              <w:pStyle w:val="BodyText"/>
                              <w:spacing w:line="198"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4</w:t>
                            </w:r>
                            <w:r>
                              <w:rPr>
                                <w:spacing w:val="-6"/>
                              </w:rPr>
                              <w:t xml:space="preserve"> </w:t>
                            </w:r>
                            <w:r>
                              <w:t>(20%</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2" w:line="232" w:lineRule="auto"/>
                              <w:ind w:right="18"/>
                            </w:pPr>
                            <w:r>
                              <w:rPr>
                                <w:spacing w:val="-12"/>
                              </w:rPr>
                              <w:t xml:space="preserve"> </w:t>
                            </w:r>
                            <w:r>
                              <w:t>–</w:t>
                            </w:r>
                            <w:r>
                              <w:rPr>
                                <w:spacing w:val="-7"/>
                              </w:rPr>
                              <w:t xml:space="preserve"> </w:t>
                            </w:r>
                            <w:r>
                              <w:t>запослених 20 (10% од броја туристичких лежаја, укључу- јући ангажоване у другим сервисима).</w:t>
                            </w:r>
                          </w:p>
                        </w:txbxContent>
                      </wps:txbx>
                      <wps:bodyPr wrap="square" lIns="0" tIns="0" rIns="0" bIns="0" rtlCol="0">
                        <a:noAutofit/>
                      </wps:bodyPr>
                    </wps:wsp>
                  </a:graphicData>
                </a:graphic>
              </wp:anchor>
            </w:drawing>
          </mc:Choice>
          <mc:Fallback>
            <w:pict>
              <v:shape w14:anchorId="22BDC111" id="Textbox 34" o:spid="_x0000_s1053" type="#_x0000_t202" style="position:absolute;margin-left:37.7pt;margin-top:556.4pt;width:257.15pt;height:190.1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" filled="f" stroked="f">
                <v:path arrowok="t"/>
                <v:textbox inset="0,0,0,0">
                  <w:txbxContent>
                    <w:p w:rsidR="00AB769C" w:rsidRDefault="00AB769C" w:rsidP="00AB769C">
                      <w:pPr>
                        <w:pStyle w:val="BodyText"/>
                        <w:spacing w:before="20" w:line="228" w:lineRule="auto"/>
                        <w:ind w:right="17"/>
                      </w:pPr>
                      <w:r>
                        <w:t>Туристички пункт „Запланина” предвиђен је као излетнич- ко-службени локалитет ТЦ „Копаоник”, са претежно зимском на- меном,</w:t>
                      </w:r>
                      <w:r>
                        <w:rPr>
                          <w:spacing w:val="-4"/>
                        </w:rPr>
                        <w:t xml:space="preserve"> </w:t>
                      </w:r>
                      <w:r>
                        <w:t>као</w:t>
                      </w:r>
                      <w:r>
                        <w:rPr>
                          <w:spacing w:val="-4"/>
                        </w:rPr>
                        <w:t xml:space="preserve"> </w:t>
                      </w:r>
                      <w:r>
                        <w:t>улаз</w:t>
                      </w:r>
                      <w:r>
                        <w:rPr>
                          <w:spacing w:val="-4"/>
                        </w:rPr>
                        <w:t xml:space="preserve"> </w:t>
                      </w:r>
                      <w:r>
                        <w:t>у</w:t>
                      </w:r>
                      <w:r>
                        <w:rPr>
                          <w:spacing w:val="-4"/>
                        </w:rPr>
                        <w:t xml:space="preserve"> </w:t>
                      </w:r>
                      <w:r>
                        <w:t>алпско</w:t>
                      </w:r>
                      <w:r>
                        <w:rPr>
                          <w:spacing w:val="-4"/>
                        </w:rPr>
                        <w:t xml:space="preserve"> </w:t>
                      </w:r>
                      <w:r>
                        <w:t>скијалиште</w:t>
                      </w:r>
                      <w:r>
                        <w:rPr>
                          <w:spacing w:val="-4"/>
                        </w:rPr>
                        <w:t xml:space="preserve"> </w:t>
                      </w:r>
                      <w:r>
                        <w:t>из</w:t>
                      </w:r>
                      <w:r>
                        <w:rPr>
                          <w:spacing w:val="-4"/>
                        </w:rPr>
                        <w:t xml:space="preserve"> </w:t>
                      </w:r>
                      <w:r>
                        <w:t>правца</w:t>
                      </w:r>
                      <w:r>
                        <w:rPr>
                          <w:spacing w:val="-4"/>
                        </w:rPr>
                        <w:t xml:space="preserve"> </w:t>
                      </w:r>
                      <w:r>
                        <w:t>Брзећа</w:t>
                      </w:r>
                      <w:r>
                        <w:rPr>
                          <w:spacing w:val="-4"/>
                        </w:rPr>
                        <w:t xml:space="preserve"> </w:t>
                      </w:r>
                      <w:r>
                        <w:t>(са</w:t>
                      </w:r>
                      <w:r>
                        <w:rPr>
                          <w:spacing w:val="-4"/>
                        </w:rPr>
                        <w:t xml:space="preserve"> </w:t>
                      </w:r>
                      <w:r>
                        <w:t>исходи- штем спуст-стазе), односно као целогодишњи пункт у функцији Националног парка. Налази се ван туристичких комплекса. Лока- ција</w:t>
                      </w:r>
                      <w:r>
                        <w:rPr>
                          <w:spacing w:val="-4"/>
                        </w:rPr>
                        <w:t xml:space="preserve"> </w:t>
                      </w:r>
                      <w:r>
                        <w:t>пункта</w:t>
                      </w:r>
                      <w:r>
                        <w:rPr>
                          <w:spacing w:val="-4"/>
                        </w:rPr>
                        <w:t xml:space="preserve"> </w:t>
                      </w:r>
                      <w:r>
                        <w:t>обухвата</w:t>
                      </w:r>
                      <w:r>
                        <w:rPr>
                          <w:spacing w:val="-4"/>
                        </w:rPr>
                        <w:t xml:space="preserve"> </w:t>
                      </w:r>
                      <w:r>
                        <w:t>2</w:t>
                      </w:r>
                      <w:r>
                        <w:rPr>
                          <w:spacing w:val="-4"/>
                        </w:rPr>
                        <w:t xml:space="preserve"> </w:t>
                      </w:r>
                      <w:r>
                        <w:t>ha</w:t>
                      </w:r>
                      <w:r>
                        <w:rPr>
                          <w:spacing w:val="-4"/>
                        </w:rPr>
                        <w:t xml:space="preserve"> </w:t>
                      </w:r>
                      <w:r>
                        <w:t>у</w:t>
                      </w:r>
                      <w:r>
                        <w:rPr>
                          <w:spacing w:val="-4"/>
                        </w:rPr>
                        <w:t xml:space="preserve"> </w:t>
                      </w:r>
                      <w:r>
                        <w:t>зони</w:t>
                      </w:r>
                      <w:r>
                        <w:rPr>
                          <w:spacing w:val="-4"/>
                        </w:rPr>
                        <w:t xml:space="preserve"> </w:t>
                      </w:r>
                      <w:r>
                        <w:t>III</w:t>
                      </w:r>
                      <w:r>
                        <w:rPr>
                          <w:spacing w:val="-4"/>
                        </w:rPr>
                        <w:t xml:space="preserve"> </w:t>
                      </w:r>
                      <w:r>
                        <w:t>степена</w:t>
                      </w:r>
                      <w:r>
                        <w:rPr>
                          <w:spacing w:val="-4"/>
                        </w:rPr>
                        <w:t xml:space="preserve"> </w:t>
                      </w:r>
                      <w:r>
                        <w:t>заштите</w:t>
                      </w:r>
                      <w:r>
                        <w:rPr>
                          <w:spacing w:val="-4"/>
                        </w:rPr>
                        <w:t xml:space="preserve"> </w:t>
                      </w:r>
                      <w:r>
                        <w:t>Националног парка „Копаоникˮ.</w:t>
                      </w:r>
                    </w:p>
                    <w:p w:rsidR="00AB769C" w:rsidRDefault="00AB769C" w:rsidP="00AB769C">
                      <w:pPr>
                        <w:pStyle w:val="BodyText"/>
                        <w:spacing w:before="6" w:line="228" w:lineRule="auto"/>
                        <w:ind w:right="18"/>
                      </w:pPr>
                      <w:r>
                        <w:t>Туристички</w:t>
                      </w:r>
                      <w:r>
                        <w:rPr>
                          <w:spacing w:val="-11"/>
                        </w:rPr>
                        <w:t xml:space="preserve"> </w:t>
                      </w:r>
                      <w:r>
                        <w:t>пункт</w:t>
                      </w:r>
                      <w:r>
                        <w:rPr>
                          <w:spacing w:val="-11"/>
                        </w:rPr>
                        <w:t xml:space="preserve"> </w:t>
                      </w:r>
                      <w:r>
                        <w:t>„Запланина”</w:t>
                      </w:r>
                      <w:r>
                        <w:rPr>
                          <w:spacing w:val="-11"/>
                        </w:rPr>
                        <w:t xml:space="preserve"> </w:t>
                      </w:r>
                      <w:r>
                        <w:t>утврђује</w:t>
                      </w:r>
                      <w:r>
                        <w:rPr>
                          <w:spacing w:val="-11"/>
                        </w:rPr>
                        <w:t xml:space="preserve"> </w:t>
                      </w:r>
                      <w:r>
                        <w:t>се</w:t>
                      </w:r>
                      <w:r>
                        <w:rPr>
                          <w:spacing w:val="-11"/>
                        </w:rPr>
                        <w:t xml:space="preserve"> </w:t>
                      </w:r>
                      <w:r>
                        <w:t>са</w:t>
                      </w:r>
                      <w:r>
                        <w:rPr>
                          <w:spacing w:val="-11"/>
                        </w:rPr>
                        <w:t xml:space="preserve"> </w:t>
                      </w:r>
                      <w:r>
                        <w:t>следећим</w:t>
                      </w:r>
                      <w:r>
                        <w:rPr>
                          <w:spacing w:val="-11"/>
                        </w:rPr>
                        <w:t xml:space="preserve"> </w:t>
                      </w:r>
                      <w:r>
                        <w:t>капа- цитетима и садржајима:</w:t>
                      </w:r>
                    </w:p>
                    <w:p w:rsidR="00AB769C" w:rsidRDefault="00AB769C" w:rsidP="00AB769C">
                      <w:pPr>
                        <w:pStyle w:val="BodyText"/>
                        <w:spacing w:before="2" w:line="228" w:lineRule="auto"/>
                        <w:ind w:right="18"/>
                      </w:pPr>
                      <w:r>
                        <w:rPr>
                          <w:spacing w:val="-12"/>
                        </w:rPr>
                        <w:t xml:space="preserve"> </w:t>
                      </w:r>
                      <w:r>
                        <w:t>– смештајни капацитет укупно 200 лежаја, првенствено за истраживаче Националног парка, у пансиону уз управни и ис- траживачки пункт Националног парка „Копаоникˮ, од тога 140 за скијаше (70%) и 60 за нескијаше и нордијске скијаше (30%);</w:t>
                      </w:r>
                    </w:p>
                    <w:p w:rsidR="00AB769C" w:rsidRDefault="00AB769C" w:rsidP="00AB769C">
                      <w:pPr>
                        <w:pStyle w:val="BodyText"/>
                        <w:spacing w:before="3" w:line="228" w:lineRule="auto"/>
                        <w:ind w:right="17"/>
                      </w:pPr>
                      <w:r>
                        <w:rPr>
                          <w:spacing w:val="-12"/>
                        </w:rPr>
                        <w:t xml:space="preserve"> </w:t>
                      </w:r>
                      <w:r>
                        <w:t>–</w:t>
                      </w:r>
                      <w:r>
                        <w:rPr>
                          <w:spacing w:val="-3"/>
                        </w:rPr>
                        <w:t xml:space="preserve"> </w:t>
                      </w:r>
                      <w:r>
                        <w:t xml:space="preserve">дневних излетника на простору који гравитира пункту 75, од тога 50 скијаша (70%) и 25 нескијаша и нордијских скијаша </w:t>
                      </w:r>
                      <w:r>
                        <w:rPr>
                          <w:spacing w:val="-2"/>
                        </w:rPr>
                        <w:t>(30%);</w:t>
                      </w:r>
                    </w:p>
                    <w:p w:rsidR="00AB769C" w:rsidRDefault="00AB769C" w:rsidP="00AB769C">
                      <w:pPr>
                        <w:pStyle w:val="BodyText"/>
                        <w:spacing w:line="198" w:lineRule="exact"/>
                        <w:ind w:left="416"/>
                      </w:pPr>
                      <w:r>
                        <w:rPr>
                          <w:spacing w:val="-16"/>
                        </w:rPr>
                        <w:t xml:space="preserve"> </w:t>
                      </w:r>
                      <w:r>
                        <w:t>–</w:t>
                      </w:r>
                      <w:r>
                        <w:rPr>
                          <w:spacing w:val="-10"/>
                        </w:rPr>
                        <w:t xml:space="preserve"> </w:t>
                      </w:r>
                      <w:r>
                        <w:t>службених</w:t>
                      </w:r>
                      <w:r>
                        <w:rPr>
                          <w:spacing w:val="-6"/>
                        </w:rPr>
                        <w:t xml:space="preserve"> </w:t>
                      </w:r>
                      <w:r>
                        <w:t>лежаја</w:t>
                      </w:r>
                      <w:r>
                        <w:rPr>
                          <w:spacing w:val="-6"/>
                        </w:rPr>
                        <w:t xml:space="preserve"> </w:t>
                      </w:r>
                      <w:r>
                        <w:t>4</w:t>
                      </w:r>
                      <w:r>
                        <w:rPr>
                          <w:spacing w:val="-6"/>
                        </w:rPr>
                        <w:t xml:space="preserve"> </w:t>
                      </w:r>
                      <w:r>
                        <w:t>(20%</w:t>
                      </w:r>
                      <w:r>
                        <w:rPr>
                          <w:spacing w:val="-5"/>
                        </w:rPr>
                        <w:t xml:space="preserve"> </w:t>
                      </w:r>
                      <w:r>
                        <w:t>од</w:t>
                      </w:r>
                      <w:r>
                        <w:rPr>
                          <w:spacing w:val="-6"/>
                        </w:rPr>
                        <w:t xml:space="preserve"> </w:t>
                      </w:r>
                      <w:r>
                        <w:t>броја</w:t>
                      </w:r>
                      <w:r>
                        <w:rPr>
                          <w:spacing w:val="-6"/>
                        </w:rPr>
                        <w:t xml:space="preserve"> </w:t>
                      </w:r>
                      <w:r>
                        <w:rPr>
                          <w:spacing w:val="-2"/>
                        </w:rPr>
                        <w:t>запослених);</w:t>
                      </w:r>
                    </w:p>
                    <w:p w:rsidR="00AB769C" w:rsidRDefault="00AB769C" w:rsidP="00AB769C">
                      <w:pPr>
                        <w:pStyle w:val="BodyText"/>
                        <w:spacing w:before="2" w:line="232" w:lineRule="auto"/>
                        <w:ind w:right="18"/>
                      </w:pPr>
                      <w:r>
                        <w:rPr>
                          <w:spacing w:val="-12"/>
                        </w:rPr>
                        <w:t xml:space="preserve"> </w:t>
                      </w:r>
                      <w:r>
                        <w:t>–</w:t>
                      </w:r>
                      <w:r>
                        <w:rPr>
                          <w:spacing w:val="-7"/>
                        </w:rPr>
                        <w:t xml:space="preserve"> </w:t>
                      </w:r>
                      <w:r>
                        <w:t>запослених 20 (10% од броја туристичких лежаја, укључу- јући ангажоване у другим сервисима).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94080" behindDoc="1" locked="0" layoutInCell="1" allowOverlap="1" wp14:anchorId="11F333CA" wp14:editId="3A168900">
                <wp:simplePos x="0" y="0"/>
                <wp:positionH relativeFrom="page">
                  <wp:posOffset>3898783</wp:posOffset>
                </wp:positionH>
                <wp:positionV relativeFrom="page">
                  <wp:posOffset>8947941</wp:posOffset>
                </wp:positionV>
                <wp:extent cx="3265170" cy="5340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534035"/>
                        </a:xfrm>
                        <a:prstGeom prst="rect">
                          <a:avLst/>
                        </a:prstGeom>
                      </wps:spPr>
                      <wps:txbx>
                        <w:txbxContent>
                          <w:p w:rsidR="00AB769C" w:rsidRDefault="00AB769C" w:rsidP="00AB769C">
                            <w:pPr>
                              <w:pStyle w:val="BodyText"/>
                              <w:spacing w:before="17" w:line="232" w:lineRule="auto"/>
                              <w:ind w:right="17"/>
                            </w:pPr>
                            <w:r>
                              <w:t>Задржавају</w:t>
                            </w:r>
                            <w:r>
                              <w:rPr>
                                <w:spacing w:val="-2"/>
                              </w:rPr>
                              <w:t xml:space="preserve"> </w:t>
                            </w:r>
                            <w:r>
                              <w:t>се</w:t>
                            </w:r>
                            <w:r>
                              <w:rPr>
                                <w:spacing w:val="-2"/>
                              </w:rPr>
                              <w:t xml:space="preserve"> </w:t>
                            </w:r>
                            <w:r>
                              <w:t>постојећи</w:t>
                            </w:r>
                            <w:r>
                              <w:rPr>
                                <w:spacing w:val="-2"/>
                              </w:rPr>
                              <w:t xml:space="preserve"> </w:t>
                            </w:r>
                            <w:r>
                              <w:t>садржаји</w:t>
                            </w:r>
                            <w:r>
                              <w:rPr>
                                <w:spacing w:val="-3"/>
                              </w:rPr>
                              <w:t xml:space="preserve"> </w:t>
                            </w:r>
                            <w:r>
                              <w:t>специјалне</w:t>
                            </w:r>
                            <w:r>
                              <w:rPr>
                                <w:spacing w:val="-2"/>
                              </w:rPr>
                              <w:t xml:space="preserve"> </w:t>
                            </w:r>
                            <w:r>
                              <w:t>намене</w:t>
                            </w:r>
                            <w:r>
                              <w:rPr>
                                <w:spacing w:val="-2"/>
                              </w:rPr>
                              <w:t xml:space="preserve"> </w:t>
                            </w:r>
                            <w:r>
                              <w:t>у</w:t>
                            </w:r>
                            <w:r>
                              <w:rPr>
                                <w:spacing w:val="-2"/>
                              </w:rPr>
                              <w:t xml:space="preserve"> </w:t>
                            </w:r>
                            <w:r>
                              <w:t>окви- ру комплекса „Суво Рудиште” (на парцели од 5 ha) и на Панчиће- вом</w:t>
                            </w:r>
                            <w:r>
                              <w:rPr>
                                <w:spacing w:val="-2"/>
                              </w:rPr>
                              <w:t xml:space="preserve"> </w:t>
                            </w:r>
                            <w:r>
                              <w:t>врху</w:t>
                            </w:r>
                            <w:r>
                              <w:rPr>
                                <w:spacing w:val="-2"/>
                              </w:rPr>
                              <w:t xml:space="preserve"> </w:t>
                            </w:r>
                            <w:r>
                              <w:t>(13</w:t>
                            </w:r>
                            <w:r>
                              <w:rPr>
                                <w:spacing w:val="-2"/>
                              </w:rPr>
                              <w:t xml:space="preserve"> </w:t>
                            </w:r>
                            <w:r>
                              <w:t>ha),</w:t>
                            </w:r>
                            <w:r>
                              <w:rPr>
                                <w:spacing w:val="-2"/>
                              </w:rPr>
                              <w:t xml:space="preserve"> </w:t>
                            </w:r>
                            <w:r>
                              <w:t>као</w:t>
                            </w:r>
                            <w:r>
                              <w:rPr>
                                <w:spacing w:val="-2"/>
                              </w:rPr>
                              <w:t xml:space="preserve"> </w:t>
                            </w:r>
                            <w:r>
                              <w:t>и</w:t>
                            </w:r>
                            <w:r>
                              <w:rPr>
                                <w:spacing w:val="-2"/>
                              </w:rPr>
                              <w:t xml:space="preserve"> </w:t>
                            </w:r>
                            <w:r>
                              <w:t>постојећи</w:t>
                            </w:r>
                            <w:r>
                              <w:rPr>
                                <w:spacing w:val="-2"/>
                              </w:rPr>
                              <w:t xml:space="preserve"> </w:t>
                            </w:r>
                            <w:r>
                              <w:t>телекомуникациони</w:t>
                            </w:r>
                            <w:r>
                              <w:rPr>
                                <w:spacing w:val="-2"/>
                              </w:rPr>
                              <w:t xml:space="preserve"> </w:t>
                            </w:r>
                            <w:r>
                              <w:t>садржаји</w:t>
                            </w:r>
                            <w:r>
                              <w:rPr>
                                <w:spacing w:val="-3"/>
                              </w:rPr>
                              <w:t xml:space="preserve"> </w:t>
                            </w:r>
                            <w:r>
                              <w:t>на Гобељи, Вучаку и другим узвишењима (укупно 0,04 ha).</w:t>
                            </w:r>
                          </w:p>
                        </w:txbxContent>
                      </wps:txbx>
                      <wps:bodyPr wrap="square" lIns="0" tIns="0" rIns="0" bIns="0" rtlCol="0">
                        <a:noAutofit/>
                      </wps:bodyPr>
                    </wps:wsp>
                  </a:graphicData>
                </a:graphic>
              </wp:anchor>
            </w:drawing>
          </mc:Choice>
          <mc:Fallback>
            <w:pict>
              <v:shape w14:anchorId="11F333CA" id="Textbox 35" o:spid="_x0000_s1054" type="#_x0000_t202" style="position:absolute;margin-left:307pt;margin-top:704.55pt;width:257.1pt;height:42.0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" filled="f" stroked="f">
                <v:path arrowok="t"/>
                <v:textbox inset="0,0,0,0">
                  <w:txbxContent>
                    <w:p w:rsidR="00AB769C" w:rsidRDefault="00AB769C" w:rsidP="00AB769C">
                      <w:pPr>
                        <w:pStyle w:val="BodyText"/>
                        <w:spacing w:before="17" w:line="232" w:lineRule="auto"/>
                        <w:ind w:right="17"/>
                      </w:pPr>
                      <w:r>
                        <w:t>Задржавају</w:t>
                      </w:r>
                      <w:r>
                        <w:rPr>
                          <w:spacing w:val="-2"/>
                        </w:rPr>
                        <w:t xml:space="preserve"> </w:t>
                      </w:r>
                      <w:r>
                        <w:t>се</w:t>
                      </w:r>
                      <w:r>
                        <w:rPr>
                          <w:spacing w:val="-2"/>
                        </w:rPr>
                        <w:t xml:space="preserve"> </w:t>
                      </w:r>
                      <w:r>
                        <w:t>постојећи</w:t>
                      </w:r>
                      <w:r>
                        <w:rPr>
                          <w:spacing w:val="-2"/>
                        </w:rPr>
                        <w:t xml:space="preserve"> </w:t>
                      </w:r>
                      <w:r>
                        <w:t>садржаји</w:t>
                      </w:r>
                      <w:r>
                        <w:rPr>
                          <w:spacing w:val="-3"/>
                        </w:rPr>
                        <w:t xml:space="preserve"> </w:t>
                      </w:r>
                      <w:r>
                        <w:t>специјалне</w:t>
                      </w:r>
                      <w:r>
                        <w:rPr>
                          <w:spacing w:val="-2"/>
                        </w:rPr>
                        <w:t xml:space="preserve"> </w:t>
                      </w:r>
                      <w:r>
                        <w:t>намене</w:t>
                      </w:r>
                      <w:r>
                        <w:rPr>
                          <w:spacing w:val="-2"/>
                        </w:rPr>
                        <w:t xml:space="preserve"> </w:t>
                      </w:r>
                      <w:r>
                        <w:t>у</w:t>
                      </w:r>
                      <w:r>
                        <w:rPr>
                          <w:spacing w:val="-2"/>
                        </w:rPr>
                        <w:t xml:space="preserve"> </w:t>
                      </w:r>
                      <w:r>
                        <w:t>окви- ру комплекса „Суво Рудиште” (на парцели од 5 ha) и на Панчиће- вом</w:t>
                      </w:r>
                      <w:r>
                        <w:rPr>
                          <w:spacing w:val="-2"/>
                        </w:rPr>
                        <w:t xml:space="preserve"> </w:t>
                      </w:r>
                      <w:r>
                        <w:t>врху</w:t>
                      </w:r>
                      <w:r>
                        <w:rPr>
                          <w:spacing w:val="-2"/>
                        </w:rPr>
                        <w:t xml:space="preserve"> </w:t>
                      </w:r>
                      <w:r>
                        <w:t>(13</w:t>
                      </w:r>
                      <w:r>
                        <w:rPr>
                          <w:spacing w:val="-2"/>
                        </w:rPr>
                        <w:t xml:space="preserve"> </w:t>
                      </w:r>
                      <w:r>
                        <w:t>ha),</w:t>
                      </w:r>
                      <w:r>
                        <w:rPr>
                          <w:spacing w:val="-2"/>
                        </w:rPr>
                        <w:t xml:space="preserve"> </w:t>
                      </w:r>
                      <w:r>
                        <w:t>као</w:t>
                      </w:r>
                      <w:r>
                        <w:rPr>
                          <w:spacing w:val="-2"/>
                        </w:rPr>
                        <w:t xml:space="preserve"> </w:t>
                      </w:r>
                      <w:r>
                        <w:t>и</w:t>
                      </w:r>
                      <w:r>
                        <w:rPr>
                          <w:spacing w:val="-2"/>
                        </w:rPr>
                        <w:t xml:space="preserve"> </w:t>
                      </w:r>
                      <w:r>
                        <w:t>постојећи</w:t>
                      </w:r>
                      <w:r>
                        <w:rPr>
                          <w:spacing w:val="-2"/>
                        </w:rPr>
                        <w:t xml:space="preserve"> </w:t>
                      </w:r>
                      <w:r>
                        <w:t>телекомуникациони</w:t>
                      </w:r>
                      <w:r>
                        <w:rPr>
                          <w:spacing w:val="-2"/>
                        </w:rPr>
                        <w:t xml:space="preserve"> </w:t>
                      </w:r>
                      <w:r>
                        <w:t>садржаји</w:t>
                      </w:r>
                      <w:r>
                        <w:rPr>
                          <w:spacing w:val="-3"/>
                        </w:rPr>
                        <w:t xml:space="preserve"> </w:t>
                      </w:r>
                      <w:r>
                        <w:t>на Гобељи, Вучаку и другим узвишењима (укупно 0,04 ha).</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1695104" behindDoc="1" locked="0" layoutInCell="1" allowOverlap="1" wp14:anchorId="0D929CD2" wp14:editId="4C96D345">
                <wp:simplePos x="0" y="0"/>
                <wp:positionH relativeFrom="page">
                  <wp:posOffset>311400</wp:posOffset>
                </wp:positionH>
                <wp:positionV relativeFrom="page">
                  <wp:posOffset>467220</wp:posOffset>
                </wp:positionV>
                <wp:extent cx="6660515" cy="127762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1277620"/>
                          <a:chOff x="0" y="0"/>
                          <a:chExt cx="6660515" cy="1277620"/>
                        </a:xfrm>
                      </wpg:grpSpPr>
                      <wps:wsp>
                        <wps:cNvPr id="37" name="Graphic 37"/>
                        <wps:cNvSpPr/>
                        <wps:spPr>
                          <a:xfrm>
                            <a:off x="579175" y="6350"/>
                            <a:ext cx="1270" cy="329565"/>
                          </a:xfrm>
                          <a:custGeom>
                            <a:avLst/>
                            <a:gdLst/>
                            <a:ahLst/>
                            <a:cxnLst/>
                            <a:rect l="l" t="t" r="r" b="b"/>
                            <a:pathLst>
                              <a:path h="329565">
                                <a:moveTo>
                                  <a:pt x="0" y="3290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8" name="Graphic 38"/>
                        <wps:cNvSpPr/>
                        <wps:spPr>
                          <a:xfrm>
                            <a:off x="576000" y="338582"/>
                            <a:ext cx="460375" cy="1270"/>
                          </a:xfrm>
                          <a:custGeom>
                            <a:avLst/>
                            <a:gdLst/>
                            <a:ahLst/>
                            <a:cxnLst/>
                            <a:rect l="l" t="t" r="r" b="b"/>
                            <a:pathLst>
                              <a:path w="460375">
                                <a:moveTo>
                                  <a:pt x="0" y="0"/>
                                </a:moveTo>
                                <a:lnTo>
                                  <a:pt x="460375" y="0"/>
                                </a:lnTo>
                              </a:path>
                            </a:pathLst>
                          </a:custGeom>
                          <a:ln w="6350">
                            <a:solidFill>
                              <a:srgbClr val="000000"/>
                            </a:solidFill>
                            <a:prstDash val="solid"/>
                          </a:ln>
                        </wps:spPr>
                        <wps:bodyPr wrap="square" lIns="0" tIns="0" rIns="0" bIns="0" rtlCol="0">
                          <a:prstTxWarp prst="textNoShape">
                            <a:avLst/>
                          </a:prstTxWarp>
                          <a:noAutofit/>
                        </wps:bodyPr>
                      </wps:wsp>
                      <wps:wsp>
                        <wps:cNvPr id="39" name="Graphic 39"/>
                        <wps:cNvSpPr/>
                        <wps:spPr>
                          <a:xfrm>
                            <a:off x="579175"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 name="Graphic 40"/>
                        <wps:cNvSpPr/>
                        <wps:spPr>
                          <a:xfrm>
                            <a:off x="1036375" y="338582"/>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41" name="Graphic 41"/>
                        <wps:cNvSpPr/>
                        <wps:spPr>
                          <a:xfrm>
                            <a:off x="1036375"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2" name="Graphic 42"/>
                        <wps:cNvSpPr/>
                        <wps:spPr>
                          <a:xfrm>
                            <a:off x="2150799" y="6350"/>
                            <a:ext cx="1270" cy="329565"/>
                          </a:xfrm>
                          <a:custGeom>
                            <a:avLst/>
                            <a:gdLst/>
                            <a:ahLst/>
                            <a:cxnLst/>
                            <a:rect l="l" t="t" r="r" b="b"/>
                            <a:pathLst>
                              <a:path h="329565">
                                <a:moveTo>
                                  <a:pt x="0" y="3290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3" name="Graphic 43"/>
                        <wps:cNvSpPr/>
                        <wps:spPr>
                          <a:xfrm>
                            <a:off x="1540564" y="338582"/>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44" name="Graphic 44"/>
                        <wps:cNvSpPr/>
                        <wps:spPr>
                          <a:xfrm>
                            <a:off x="1540564"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5" name="Graphic 45"/>
                        <wps:cNvSpPr/>
                        <wps:spPr>
                          <a:xfrm>
                            <a:off x="2150799" y="338582"/>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46" name="Graphic 46"/>
                        <wps:cNvSpPr/>
                        <wps:spPr>
                          <a:xfrm>
                            <a:off x="2150799"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7" name="Graphic 47"/>
                        <wps:cNvSpPr/>
                        <wps:spPr>
                          <a:xfrm>
                            <a:off x="2607365" y="338582"/>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48" name="Graphic 48"/>
                        <wps:cNvSpPr/>
                        <wps:spPr>
                          <a:xfrm>
                            <a:off x="2607365"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9" name="Graphic 49"/>
                        <wps:cNvSpPr/>
                        <wps:spPr>
                          <a:xfrm>
                            <a:off x="3737664" y="6350"/>
                            <a:ext cx="1270" cy="329565"/>
                          </a:xfrm>
                          <a:custGeom>
                            <a:avLst/>
                            <a:gdLst/>
                            <a:ahLst/>
                            <a:cxnLst/>
                            <a:rect l="l" t="t" r="r" b="b"/>
                            <a:pathLst>
                              <a:path h="329565">
                                <a:moveTo>
                                  <a:pt x="0" y="3290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0" name="Graphic 50"/>
                        <wps:cNvSpPr/>
                        <wps:spPr>
                          <a:xfrm>
                            <a:off x="3112189" y="338582"/>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51" name="Graphic 51"/>
                        <wps:cNvSpPr/>
                        <wps:spPr>
                          <a:xfrm>
                            <a:off x="3112189"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2" name="Graphic 52"/>
                        <wps:cNvSpPr/>
                        <wps:spPr>
                          <a:xfrm>
                            <a:off x="4546909" y="6350"/>
                            <a:ext cx="1270" cy="329565"/>
                          </a:xfrm>
                          <a:custGeom>
                            <a:avLst/>
                            <a:gdLst/>
                            <a:ahLst/>
                            <a:cxnLst/>
                            <a:rect l="l" t="t" r="r" b="b"/>
                            <a:pathLst>
                              <a:path h="329565">
                                <a:moveTo>
                                  <a:pt x="0" y="3290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3" name="Graphic 53"/>
                        <wps:cNvSpPr/>
                        <wps:spPr>
                          <a:xfrm>
                            <a:off x="3737664" y="338582"/>
                            <a:ext cx="812800" cy="1270"/>
                          </a:xfrm>
                          <a:custGeom>
                            <a:avLst/>
                            <a:gdLst/>
                            <a:ahLst/>
                            <a:cxnLst/>
                            <a:rect l="l" t="t" r="r" b="b"/>
                            <a:pathLst>
                              <a:path w="812800">
                                <a:moveTo>
                                  <a:pt x="0" y="0"/>
                                </a:moveTo>
                                <a:lnTo>
                                  <a:pt x="812419" y="0"/>
                                </a:lnTo>
                              </a:path>
                            </a:pathLst>
                          </a:custGeom>
                          <a:ln w="6350">
                            <a:solidFill>
                              <a:srgbClr val="000000"/>
                            </a:solidFill>
                            <a:prstDash val="solid"/>
                          </a:ln>
                        </wps:spPr>
                        <wps:bodyPr wrap="square" lIns="0" tIns="0" rIns="0" bIns="0" rtlCol="0">
                          <a:prstTxWarp prst="textNoShape">
                            <a:avLst/>
                          </a:prstTxWarp>
                          <a:noAutofit/>
                        </wps:bodyPr>
                      </wps:wsp>
                      <wps:wsp>
                        <wps:cNvPr id="54" name="Graphic 54"/>
                        <wps:cNvSpPr/>
                        <wps:spPr>
                          <a:xfrm>
                            <a:off x="3737664"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6" name="Graphic 55"/>
                        <wps:cNvSpPr/>
                        <wps:spPr>
                          <a:xfrm>
                            <a:off x="4546909"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8" name="Graphic 56"/>
                        <wps:cNvSpPr/>
                        <wps:spPr>
                          <a:xfrm>
                            <a:off x="0" y="47222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59" name="Graphic 57"/>
                        <wps:cNvSpPr/>
                        <wps:spPr>
                          <a:xfrm>
                            <a:off x="579175" y="472221"/>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60" name="Graphic 58"/>
                        <wps:cNvSpPr/>
                        <wps:spPr>
                          <a:xfrm>
                            <a:off x="579175"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 name="Graphic 59"/>
                        <wps:cNvSpPr/>
                        <wps:spPr>
                          <a:xfrm>
                            <a:off x="1036375" y="472221"/>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62" name="Graphic 60"/>
                        <wps:cNvSpPr/>
                        <wps:spPr>
                          <a:xfrm>
                            <a:off x="1036375"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3" name="Graphic 61"/>
                        <wps:cNvSpPr/>
                        <wps:spPr>
                          <a:xfrm>
                            <a:off x="1540564" y="472221"/>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64" name="Graphic 62"/>
                        <wps:cNvSpPr/>
                        <wps:spPr>
                          <a:xfrm>
                            <a:off x="1540564"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5" name="Graphic 63"/>
                        <wps:cNvSpPr/>
                        <wps:spPr>
                          <a:xfrm>
                            <a:off x="2150799" y="472221"/>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66" name="Graphic 64"/>
                        <wps:cNvSpPr/>
                        <wps:spPr>
                          <a:xfrm>
                            <a:off x="2150799"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7" name="Graphic 65"/>
                        <wps:cNvSpPr/>
                        <wps:spPr>
                          <a:xfrm>
                            <a:off x="2607365" y="472221"/>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68" name="Graphic 66"/>
                        <wps:cNvSpPr/>
                        <wps:spPr>
                          <a:xfrm>
                            <a:off x="2607365"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9" name="Graphic 67"/>
                        <wps:cNvSpPr/>
                        <wps:spPr>
                          <a:xfrm>
                            <a:off x="3112189" y="472221"/>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70" name="Graphic 68"/>
                        <wps:cNvSpPr/>
                        <wps:spPr>
                          <a:xfrm>
                            <a:off x="3112189"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1" name="Graphic 69"/>
                        <wps:cNvSpPr/>
                        <wps:spPr>
                          <a:xfrm>
                            <a:off x="3737664" y="472221"/>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72" name="Graphic 70"/>
                        <wps:cNvSpPr/>
                        <wps:spPr>
                          <a:xfrm>
                            <a:off x="3737664"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3" name="Graphic 71"/>
                        <wps:cNvSpPr/>
                        <wps:spPr>
                          <a:xfrm>
                            <a:off x="5346374" y="6350"/>
                            <a:ext cx="1270" cy="329565"/>
                          </a:xfrm>
                          <a:custGeom>
                            <a:avLst/>
                            <a:gdLst/>
                            <a:ahLst/>
                            <a:cxnLst/>
                            <a:rect l="l" t="t" r="r" b="b"/>
                            <a:pathLst>
                              <a:path h="329565">
                                <a:moveTo>
                                  <a:pt x="0" y="3290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 name="Graphic 72"/>
                        <wps:cNvSpPr/>
                        <wps:spPr>
                          <a:xfrm>
                            <a:off x="6087709" y="6350"/>
                            <a:ext cx="1270" cy="329565"/>
                          </a:xfrm>
                          <a:custGeom>
                            <a:avLst/>
                            <a:gdLst/>
                            <a:ahLst/>
                            <a:cxnLst/>
                            <a:rect l="l" t="t" r="r" b="b"/>
                            <a:pathLst>
                              <a:path h="329565">
                                <a:moveTo>
                                  <a:pt x="0" y="3290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5" name="Graphic 73"/>
                        <wps:cNvSpPr/>
                        <wps:spPr>
                          <a:xfrm>
                            <a:off x="5343199" y="338582"/>
                            <a:ext cx="744855" cy="1270"/>
                          </a:xfrm>
                          <a:custGeom>
                            <a:avLst/>
                            <a:gdLst/>
                            <a:ahLst/>
                            <a:cxnLst/>
                            <a:rect l="l" t="t" r="r" b="b"/>
                            <a:pathLst>
                              <a:path w="744855">
                                <a:moveTo>
                                  <a:pt x="0" y="0"/>
                                </a:moveTo>
                                <a:lnTo>
                                  <a:pt x="744512" y="0"/>
                                </a:lnTo>
                              </a:path>
                            </a:pathLst>
                          </a:custGeom>
                          <a:ln w="6350">
                            <a:solidFill>
                              <a:srgbClr val="000000"/>
                            </a:solidFill>
                            <a:prstDash val="solid"/>
                          </a:ln>
                        </wps:spPr>
                        <wps:bodyPr wrap="square" lIns="0" tIns="0" rIns="0" bIns="0" rtlCol="0">
                          <a:prstTxWarp prst="textNoShape">
                            <a:avLst/>
                          </a:prstTxWarp>
                          <a:noAutofit/>
                        </wps:bodyPr>
                      </wps:wsp>
                      <wps:wsp>
                        <wps:cNvPr id="76" name="Graphic 74"/>
                        <wps:cNvSpPr/>
                        <wps:spPr>
                          <a:xfrm>
                            <a:off x="5346374"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7" name="Graphic 75"/>
                        <wps:cNvSpPr/>
                        <wps:spPr>
                          <a:xfrm>
                            <a:off x="6087709" y="338582"/>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78" name="Graphic 76"/>
                        <wps:cNvSpPr/>
                        <wps:spPr>
                          <a:xfrm>
                            <a:off x="6087709"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9" name="Graphic 77"/>
                        <wps:cNvSpPr/>
                        <wps:spPr>
                          <a:xfrm>
                            <a:off x="4546909" y="472221"/>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80" name="Graphic 78"/>
                        <wps:cNvSpPr/>
                        <wps:spPr>
                          <a:xfrm>
                            <a:off x="4546909"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1" name="Graphic 79"/>
                        <wps:cNvSpPr/>
                        <wps:spPr>
                          <a:xfrm>
                            <a:off x="5346374" y="472221"/>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82" name="Graphic 80"/>
                        <wps:cNvSpPr/>
                        <wps:spPr>
                          <a:xfrm>
                            <a:off x="5346374"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3" name="Graphic 81"/>
                        <wps:cNvSpPr/>
                        <wps:spPr>
                          <a:xfrm>
                            <a:off x="6087709" y="472221"/>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102" name="Graphic 82"/>
                        <wps:cNvSpPr/>
                        <wps:spPr>
                          <a:xfrm>
                            <a:off x="6087709"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3" name="Graphic 83"/>
                        <wps:cNvSpPr/>
                        <wps:spPr>
                          <a:xfrm>
                            <a:off x="0" y="60586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04" name="Graphic 84"/>
                        <wps:cNvSpPr/>
                        <wps:spPr>
                          <a:xfrm>
                            <a:off x="579175" y="605861"/>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105" name="Graphic 85"/>
                        <wps:cNvSpPr/>
                        <wps:spPr>
                          <a:xfrm>
                            <a:off x="579175"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6" name="Graphic 86"/>
                        <wps:cNvSpPr/>
                        <wps:spPr>
                          <a:xfrm>
                            <a:off x="1036375" y="605861"/>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107" name="Graphic 87"/>
                        <wps:cNvSpPr/>
                        <wps:spPr>
                          <a:xfrm>
                            <a:off x="1036375"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8" name="Graphic 88"/>
                        <wps:cNvSpPr/>
                        <wps:spPr>
                          <a:xfrm>
                            <a:off x="1540564" y="605861"/>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109" name="Graphic 89"/>
                        <wps:cNvSpPr/>
                        <wps:spPr>
                          <a:xfrm>
                            <a:off x="1540564"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0" name="Graphic 90"/>
                        <wps:cNvSpPr/>
                        <wps:spPr>
                          <a:xfrm>
                            <a:off x="2150799" y="605861"/>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111" name="Graphic 91"/>
                        <wps:cNvSpPr/>
                        <wps:spPr>
                          <a:xfrm>
                            <a:off x="2150799"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2" name="Graphic 92"/>
                        <wps:cNvSpPr/>
                        <wps:spPr>
                          <a:xfrm>
                            <a:off x="2607365" y="605861"/>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113" name="Graphic 93"/>
                        <wps:cNvSpPr/>
                        <wps:spPr>
                          <a:xfrm>
                            <a:off x="2607365"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4" name="Graphic 94"/>
                        <wps:cNvSpPr/>
                        <wps:spPr>
                          <a:xfrm>
                            <a:off x="3112189" y="605861"/>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115" name="Graphic 95"/>
                        <wps:cNvSpPr/>
                        <wps:spPr>
                          <a:xfrm>
                            <a:off x="3112189"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6" name="Graphic 96"/>
                        <wps:cNvSpPr/>
                        <wps:spPr>
                          <a:xfrm>
                            <a:off x="3737664" y="605861"/>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117" name="Graphic 97"/>
                        <wps:cNvSpPr/>
                        <wps:spPr>
                          <a:xfrm>
                            <a:off x="3737664"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8" name="Graphic 98"/>
                        <wps:cNvSpPr/>
                        <wps:spPr>
                          <a:xfrm>
                            <a:off x="4546909" y="605861"/>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119" name="Graphic 99"/>
                        <wps:cNvSpPr/>
                        <wps:spPr>
                          <a:xfrm>
                            <a:off x="4546909"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0" name="Graphic 100"/>
                        <wps:cNvSpPr/>
                        <wps:spPr>
                          <a:xfrm>
                            <a:off x="5346374" y="605861"/>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121" name="Graphic 101"/>
                        <wps:cNvSpPr/>
                        <wps:spPr>
                          <a:xfrm>
                            <a:off x="5346374"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2" name="Graphic 102"/>
                        <wps:cNvSpPr/>
                        <wps:spPr>
                          <a:xfrm>
                            <a:off x="6087709" y="605861"/>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123" name="Graphic 103"/>
                        <wps:cNvSpPr/>
                        <wps:spPr>
                          <a:xfrm>
                            <a:off x="6087709"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4" name="Graphic 104"/>
                        <wps:cNvSpPr/>
                        <wps:spPr>
                          <a:xfrm>
                            <a:off x="0" y="739500"/>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25" name="Graphic 105"/>
                        <wps:cNvSpPr/>
                        <wps:spPr>
                          <a:xfrm>
                            <a:off x="579175" y="739500"/>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126" name="Graphic 106"/>
                        <wps:cNvSpPr/>
                        <wps:spPr>
                          <a:xfrm>
                            <a:off x="579175"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7" name="Graphic 107"/>
                        <wps:cNvSpPr/>
                        <wps:spPr>
                          <a:xfrm>
                            <a:off x="1036375" y="739500"/>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128" name="Graphic 108"/>
                        <wps:cNvSpPr/>
                        <wps:spPr>
                          <a:xfrm>
                            <a:off x="1036375"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 name="Graphic 109"/>
                        <wps:cNvSpPr/>
                        <wps:spPr>
                          <a:xfrm>
                            <a:off x="1540564" y="739500"/>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130" name="Graphic 110"/>
                        <wps:cNvSpPr/>
                        <wps:spPr>
                          <a:xfrm>
                            <a:off x="1540564"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1" name="Graphic 111"/>
                        <wps:cNvSpPr/>
                        <wps:spPr>
                          <a:xfrm>
                            <a:off x="2150799" y="739500"/>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132" name="Graphic 112"/>
                        <wps:cNvSpPr/>
                        <wps:spPr>
                          <a:xfrm>
                            <a:off x="2150799"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3" name="Graphic 113"/>
                        <wps:cNvSpPr/>
                        <wps:spPr>
                          <a:xfrm>
                            <a:off x="2607365" y="739500"/>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134" name="Graphic 114"/>
                        <wps:cNvSpPr/>
                        <wps:spPr>
                          <a:xfrm>
                            <a:off x="2607365"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5" name="Graphic 115"/>
                        <wps:cNvSpPr/>
                        <wps:spPr>
                          <a:xfrm>
                            <a:off x="3112189" y="739500"/>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136" name="Graphic 116"/>
                        <wps:cNvSpPr/>
                        <wps:spPr>
                          <a:xfrm>
                            <a:off x="3112189"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7" name="Graphic 117"/>
                        <wps:cNvSpPr/>
                        <wps:spPr>
                          <a:xfrm>
                            <a:off x="3737664" y="739500"/>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138" name="Graphic 118"/>
                        <wps:cNvSpPr/>
                        <wps:spPr>
                          <a:xfrm>
                            <a:off x="3737664"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9" name="Graphic 119"/>
                        <wps:cNvSpPr/>
                        <wps:spPr>
                          <a:xfrm>
                            <a:off x="4546909" y="739500"/>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140" name="Graphic 120"/>
                        <wps:cNvSpPr/>
                        <wps:spPr>
                          <a:xfrm>
                            <a:off x="4546909"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1" name="Graphic 121"/>
                        <wps:cNvSpPr/>
                        <wps:spPr>
                          <a:xfrm>
                            <a:off x="5346374" y="739500"/>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142" name="Graphic 122"/>
                        <wps:cNvSpPr/>
                        <wps:spPr>
                          <a:xfrm>
                            <a:off x="5346374"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3" name="Graphic 123"/>
                        <wps:cNvSpPr/>
                        <wps:spPr>
                          <a:xfrm>
                            <a:off x="6087709" y="739500"/>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144" name="Graphic 124"/>
                        <wps:cNvSpPr/>
                        <wps:spPr>
                          <a:xfrm>
                            <a:off x="6087709"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5" name="Graphic 125"/>
                        <wps:cNvSpPr/>
                        <wps:spPr>
                          <a:xfrm>
                            <a:off x="0" y="873140"/>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46" name="Graphic 126"/>
                        <wps:cNvSpPr/>
                        <wps:spPr>
                          <a:xfrm>
                            <a:off x="579175" y="873140"/>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147" name="Graphic 127"/>
                        <wps:cNvSpPr/>
                        <wps:spPr>
                          <a:xfrm>
                            <a:off x="579175"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8" name="Graphic 128"/>
                        <wps:cNvSpPr/>
                        <wps:spPr>
                          <a:xfrm>
                            <a:off x="1036375" y="873140"/>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149" name="Graphic 129"/>
                        <wps:cNvSpPr/>
                        <wps:spPr>
                          <a:xfrm>
                            <a:off x="1036375"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0" name="Graphic 130"/>
                        <wps:cNvSpPr/>
                        <wps:spPr>
                          <a:xfrm>
                            <a:off x="1540564" y="873140"/>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151" name="Graphic 131"/>
                        <wps:cNvSpPr/>
                        <wps:spPr>
                          <a:xfrm>
                            <a:off x="1540564"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2" name="Graphic 132"/>
                        <wps:cNvSpPr/>
                        <wps:spPr>
                          <a:xfrm>
                            <a:off x="2150799" y="873140"/>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153" name="Graphic 133"/>
                        <wps:cNvSpPr/>
                        <wps:spPr>
                          <a:xfrm>
                            <a:off x="2150799"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4" name="Graphic 134"/>
                        <wps:cNvSpPr/>
                        <wps:spPr>
                          <a:xfrm>
                            <a:off x="2607365" y="873140"/>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155" name="Graphic 135"/>
                        <wps:cNvSpPr/>
                        <wps:spPr>
                          <a:xfrm>
                            <a:off x="2607365"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6" name="Graphic 136"/>
                        <wps:cNvSpPr/>
                        <wps:spPr>
                          <a:xfrm>
                            <a:off x="3112189" y="873140"/>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157" name="Graphic 137"/>
                        <wps:cNvSpPr/>
                        <wps:spPr>
                          <a:xfrm>
                            <a:off x="3112189"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8" name="Graphic 138"/>
                        <wps:cNvSpPr/>
                        <wps:spPr>
                          <a:xfrm>
                            <a:off x="3737664" y="873140"/>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159" name="Graphic 139"/>
                        <wps:cNvSpPr/>
                        <wps:spPr>
                          <a:xfrm>
                            <a:off x="3737664"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0" name="Graphic 140"/>
                        <wps:cNvSpPr/>
                        <wps:spPr>
                          <a:xfrm>
                            <a:off x="4546909" y="873140"/>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161" name="Graphic 141"/>
                        <wps:cNvSpPr/>
                        <wps:spPr>
                          <a:xfrm>
                            <a:off x="4546909"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2" name="Graphic 142"/>
                        <wps:cNvSpPr/>
                        <wps:spPr>
                          <a:xfrm>
                            <a:off x="5346374" y="873140"/>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163" name="Graphic 143"/>
                        <wps:cNvSpPr/>
                        <wps:spPr>
                          <a:xfrm>
                            <a:off x="5346374"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4" name="Graphic 144"/>
                        <wps:cNvSpPr/>
                        <wps:spPr>
                          <a:xfrm>
                            <a:off x="6087709" y="873140"/>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165" name="Graphic 145"/>
                        <wps:cNvSpPr/>
                        <wps:spPr>
                          <a:xfrm>
                            <a:off x="6087709"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6" name="Graphic 146"/>
                        <wps:cNvSpPr/>
                        <wps:spPr>
                          <a:xfrm>
                            <a:off x="0" y="100677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67" name="Graphic 147"/>
                        <wps:cNvSpPr/>
                        <wps:spPr>
                          <a:xfrm>
                            <a:off x="579175" y="1006779"/>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168" name="Graphic 148"/>
                        <wps:cNvSpPr/>
                        <wps:spPr>
                          <a:xfrm>
                            <a:off x="579175"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9" name="Graphic 149"/>
                        <wps:cNvSpPr/>
                        <wps:spPr>
                          <a:xfrm>
                            <a:off x="1036375" y="1006779"/>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170" name="Graphic 150"/>
                        <wps:cNvSpPr/>
                        <wps:spPr>
                          <a:xfrm>
                            <a:off x="1036375"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1" name="Graphic 151"/>
                        <wps:cNvSpPr/>
                        <wps:spPr>
                          <a:xfrm>
                            <a:off x="1540564" y="1006779"/>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172" name="Graphic 152"/>
                        <wps:cNvSpPr/>
                        <wps:spPr>
                          <a:xfrm>
                            <a:off x="1540564"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3" name="Graphic 153"/>
                        <wps:cNvSpPr/>
                        <wps:spPr>
                          <a:xfrm>
                            <a:off x="2150799" y="1006779"/>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174" name="Graphic 154"/>
                        <wps:cNvSpPr/>
                        <wps:spPr>
                          <a:xfrm>
                            <a:off x="2150799"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5" name="Graphic 155"/>
                        <wps:cNvSpPr/>
                        <wps:spPr>
                          <a:xfrm>
                            <a:off x="2607365" y="1006779"/>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176" name="Graphic 156"/>
                        <wps:cNvSpPr/>
                        <wps:spPr>
                          <a:xfrm>
                            <a:off x="2607365"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7" name="Graphic 157"/>
                        <wps:cNvSpPr/>
                        <wps:spPr>
                          <a:xfrm>
                            <a:off x="3112189" y="1006779"/>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178" name="Graphic 158"/>
                        <wps:cNvSpPr/>
                        <wps:spPr>
                          <a:xfrm>
                            <a:off x="3112189"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9" name="Graphic 159"/>
                        <wps:cNvSpPr/>
                        <wps:spPr>
                          <a:xfrm>
                            <a:off x="3737664" y="1006779"/>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180" name="Graphic 160"/>
                        <wps:cNvSpPr/>
                        <wps:spPr>
                          <a:xfrm>
                            <a:off x="3737664"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1" name="Graphic 161"/>
                        <wps:cNvSpPr/>
                        <wps:spPr>
                          <a:xfrm>
                            <a:off x="4546909" y="1006779"/>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182" name="Graphic 162"/>
                        <wps:cNvSpPr/>
                        <wps:spPr>
                          <a:xfrm>
                            <a:off x="4546909"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3" name="Graphic 163"/>
                        <wps:cNvSpPr/>
                        <wps:spPr>
                          <a:xfrm>
                            <a:off x="5346374" y="1006779"/>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184" name="Graphic 164"/>
                        <wps:cNvSpPr/>
                        <wps:spPr>
                          <a:xfrm>
                            <a:off x="5346374"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5" name="Graphic 165"/>
                        <wps:cNvSpPr/>
                        <wps:spPr>
                          <a:xfrm>
                            <a:off x="6087709" y="1006779"/>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186" name="Graphic 166"/>
                        <wps:cNvSpPr/>
                        <wps:spPr>
                          <a:xfrm>
                            <a:off x="6087709"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7" name="Graphic 167"/>
                        <wps:cNvSpPr/>
                        <wps:spPr>
                          <a:xfrm>
                            <a:off x="0" y="114042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88" name="Graphic 168"/>
                        <wps:cNvSpPr/>
                        <wps:spPr>
                          <a:xfrm>
                            <a:off x="579175" y="1140421"/>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189" name="Graphic 169"/>
                        <wps:cNvSpPr/>
                        <wps:spPr>
                          <a:xfrm>
                            <a:off x="579175"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0" name="Graphic 170"/>
                        <wps:cNvSpPr/>
                        <wps:spPr>
                          <a:xfrm>
                            <a:off x="1036375" y="1140421"/>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191" name="Graphic 171"/>
                        <wps:cNvSpPr/>
                        <wps:spPr>
                          <a:xfrm>
                            <a:off x="1036375"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2" name="Graphic 172"/>
                        <wps:cNvSpPr/>
                        <wps:spPr>
                          <a:xfrm>
                            <a:off x="1540564" y="1140421"/>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193" name="Graphic 173"/>
                        <wps:cNvSpPr/>
                        <wps:spPr>
                          <a:xfrm>
                            <a:off x="1540564"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4" name="Graphic 174"/>
                        <wps:cNvSpPr/>
                        <wps:spPr>
                          <a:xfrm>
                            <a:off x="2150799" y="1140421"/>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195" name="Graphic 175"/>
                        <wps:cNvSpPr/>
                        <wps:spPr>
                          <a:xfrm>
                            <a:off x="2150799"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6" name="Graphic 176"/>
                        <wps:cNvSpPr/>
                        <wps:spPr>
                          <a:xfrm>
                            <a:off x="2607365" y="1140421"/>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197" name="Graphic 177"/>
                        <wps:cNvSpPr/>
                        <wps:spPr>
                          <a:xfrm>
                            <a:off x="2607365"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8" name="Graphic 178"/>
                        <wps:cNvSpPr/>
                        <wps:spPr>
                          <a:xfrm>
                            <a:off x="3112189" y="1140421"/>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199" name="Graphic 179"/>
                        <wps:cNvSpPr/>
                        <wps:spPr>
                          <a:xfrm>
                            <a:off x="3112189"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0" name="Graphic 180"/>
                        <wps:cNvSpPr/>
                        <wps:spPr>
                          <a:xfrm>
                            <a:off x="3737664" y="1140421"/>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201" name="Graphic 181"/>
                        <wps:cNvSpPr/>
                        <wps:spPr>
                          <a:xfrm>
                            <a:off x="3737664"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2" name="Graphic 182"/>
                        <wps:cNvSpPr/>
                        <wps:spPr>
                          <a:xfrm>
                            <a:off x="4546909" y="1140421"/>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203" name="Graphic 183"/>
                        <wps:cNvSpPr/>
                        <wps:spPr>
                          <a:xfrm>
                            <a:off x="4546909"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4" name="Graphic 184"/>
                        <wps:cNvSpPr/>
                        <wps:spPr>
                          <a:xfrm>
                            <a:off x="5346374" y="1140421"/>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205" name="Graphic 185"/>
                        <wps:cNvSpPr/>
                        <wps:spPr>
                          <a:xfrm>
                            <a:off x="5346374"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 name="Graphic 186"/>
                        <wps:cNvSpPr/>
                        <wps:spPr>
                          <a:xfrm>
                            <a:off x="6087709" y="1140421"/>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207" name="Graphic 187"/>
                        <wps:cNvSpPr/>
                        <wps:spPr>
                          <a:xfrm>
                            <a:off x="6087709"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8" name="Graphic 188"/>
                        <wps:cNvSpPr/>
                        <wps:spPr>
                          <a:xfrm>
                            <a:off x="0" y="317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209" name="Graphic 189"/>
                        <wps:cNvSpPr/>
                        <wps:spPr>
                          <a:xfrm>
                            <a:off x="3175" y="6350"/>
                            <a:ext cx="1270" cy="332740"/>
                          </a:xfrm>
                          <a:custGeom>
                            <a:avLst/>
                            <a:gdLst/>
                            <a:ahLst/>
                            <a:cxnLst/>
                            <a:rect l="l" t="t" r="r" b="b"/>
                            <a:pathLst>
                              <a:path h="332740">
                                <a:moveTo>
                                  <a:pt x="0" y="3322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10" name="Graphic 190"/>
                        <wps:cNvSpPr/>
                        <wps:spPr>
                          <a:xfrm>
                            <a:off x="579175" y="3175"/>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211" name="Graphic 191"/>
                        <wps:cNvSpPr/>
                        <wps:spPr>
                          <a:xfrm>
                            <a:off x="1036375" y="3175"/>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212" name="Graphic 192"/>
                        <wps:cNvSpPr/>
                        <wps:spPr>
                          <a:xfrm>
                            <a:off x="1540564" y="3175"/>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213" name="Graphic 193"/>
                        <wps:cNvSpPr/>
                        <wps:spPr>
                          <a:xfrm>
                            <a:off x="2150799" y="3175"/>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214" name="Graphic 194"/>
                        <wps:cNvSpPr/>
                        <wps:spPr>
                          <a:xfrm>
                            <a:off x="2607365" y="3175"/>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215" name="Graphic 195"/>
                        <wps:cNvSpPr/>
                        <wps:spPr>
                          <a:xfrm>
                            <a:off x="3112189" y="3175"/>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216" name="Graphic 196"/>
                        <wps:cNvSpPr/>
                        <wps:spPr>
                          <a:xfrm>
                            <a:off x="3737664" y="3175"/>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217" name="Graphic 197"/>
                        <wps:cNvSpPr/>
                        <wps:spPr>
                          <a:xfrm>
                            <a:off x="4546909" y="3175"/>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218" name="Graphic 198"/>
                        <wps:cNvSpPr/>
                        <wps:spPr>
                          <a:xfrm>
                            <a:off x="5346374" y="3175"/>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219" name="Graphic 199"/>
                        <wps:cNvSpPr/>
                        <wps:spPr>
                          <a:xfrm>
                            <a:off x="6087709" y="3175"/>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s:wsp>
                        <wps:cNvPr id="220" name="Graphic 200"/>
                        <wps:cNvSpPr/>
                        <wps:spPr>
                          <a:xfrm>
                            <a:off x="6656823" y="6350"/>
                            <a:ext cx="1270" cy="329565"/>
                          </a:xfrm>
                          <a:custGeom>
                            <a:avLst/>
                            <a:gdLst/>
                            <a:ahLst/>
                            <a:cxnLst/>
                            <a:rect l="l" t="t" r="r" b="b"/>
                            <a:pathLst>
                              <a:path h="329565">
                                <a:moveTo>
                                  <a:pt x="0" y="3290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1" name="Graphic 201"/>
                        <wps:cNvSpPr/>
                        <wps:spPr>
                          <a:xfrm>
                            <a:off x="3175" y="338579"/>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2" name="Graphic 202"/>
                        <wps:cNvSpPr/>
                        <wps:spPr>
                          <a:xfrm>
                            <a:off x="6656823" y="3417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3" name="Graphic 203"/>
                        <wps:cNvSpPr/>
                        <wps:spPr>
                          <a:xfrm>
                            <a:off x="3175"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4" name="Graphic 204"/>
                        <wps:cNvSpPr/>
                        <wps:spPr>
                          <a:xfrm>
                            <a:off x="6656823" y="4753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5" name="Graphic 205"/>
                        <wps:cNvSpPr/>
                        <wps:spPr>
                          <a:xfrm>
                            <a:off x="3175"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6" name="Graphic 206"/>
                        <wps:cNvSpPr/>
                        <wps:spPr>
                          <a:xfrm>
                            <a:off x="6656823" y="6090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7" name="Graphic 207"/>
                        <wps:cNvSpPr/>
                        <wps:spPr>
                          <a:xfrm>
                            <a:off x="3175"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8" name="Graphic 208"/>
                        <wps:cNvSpPr/>
                        <wps:spPr>
                          <a:xfrm>
                            <a:off x="6656823" y="7426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29" name="Graphic 209"/>
                        <wps:cNvSpPr/>
                        <wps:spPr>
                          <a:xfrm>
                            <a:off x="3175"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0" name="Graphic 210"/>
                        <wps:cNvSpPr/>
                        <wps:spPr>
                          <a:xfrm>
                            <a:off x="6656823" y="8763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1" name="Graphic 211"/>
                        <wps:cNvSpPr/>
                        <wps:spPr>
                          <a:xfrm>
                            <a:off x="3175"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2" name="Graphic 212"/>
                        <wps:cNvSpPr/>
                        <wps:spPr>
                          <a:xfrm>
                            <a:off x="6656823" y="10099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3" name="Graphic 213"/>
                        <wps:cNvSpPr/>
                        <wps:spPr>
                          <a:xfrm>
                            <a:off x="3175"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 name="Graphic 214"/>
                        <wps:cNvSpPr/>
                        <wps:spPr>
                          <a:xfrm>
                            <a:off x="6656823" y="114359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5" name="Graphic 215"/>
                        <wps:cNvSpPr/>
                        <wps:spPr>
                          <a:xfrm>
                            <a:off x="0" y="127405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236" name="Graphic 216"/>
                        <wps:cNvSpPr/>
                        <wps:spPr>
                          <a:xfrm>
                            <a:off x="579175" y="1274059"/>
                            <a:ext cx="457200" cy="1270"/>
                          </a:xfrm>
                          <a:custGeom>
                            <a:avLst/>
                            <a:gdLst/>
                            <a:ahLst/>
                            <a:cxnLst/>
                            <a:rect l="l" t="t" r="r" b="b"/>
                            <a:pathLst>
                              <a:path w="457200">
                                <a:moveTo>
                                  <a:pt x="0" y="0"/>
                                </a:moveTo>
                                <a:lnTo>
                                  <a:pt x="457200" y="0"/>
                                </a:lnTo>
                              </a:path>
                            </a:pathLst>
                          </a:custGeom>
                          <a:ln w="6350">
                            <a:solidFill>
                              <a:srgbClr val="000000"/>
                            </a:solidFill>
                            <a:prstDash val="solid"/>
                          </a:ln>
                        </wps:spPr>
                        <wps:bodyPr wrap="square" lIns="0" tIns="0" rIns="0" bIns="0" rtlCol="0">
                          <a:prstTxWarp prst="textNoShape">
                            <a:avLst/>
                          </a:prstTxWarp>
                          <a:noAutofit/>
                        </wps:bodyPr>
                      </wps:wsp>
                      <wps:wsp>
                        <wps:cNvPr id="237" name="Graphic 217"/>
                        <wps:cNvSpPr/>
                        <wps:spPr>
                          <a:xfrm>
                            <a:off x="1036375" y="1274059"/>
                            <a:ext cx="504190" cy="1270"/>
                          </a:xfrm>
                          <a:custGeom>
                            <a:avLst/>
                            <a:gdLst/>
                            <a:ahLst/>
                            <a:cxnLst/>
                            <a:rect l="l" t="t" r="r" b="b"/>
                            <a:pathLst>
                              <a:path w="504190">
                                <a:moveTo>
                                  <a:pt x="0" y="0"/>
                                </a:moveTo>
                                <a:lnTo>
                                  <a:pt x="504190" y="0"/>
                                </a:lnTo>
                              </a:path>
                            </a:pathLst>
                          </a:custGeom>
                          <a:ln w="6350">
                            <a:solidFill>
                              <a:srgbClr val="000000"/>
                            </a:solidFill>
                            <a:prstDash val="solid"/>
                          </a:ln>
                        </wps:spPr>
                        <wps:bodyPr wrap="square" lIns="0" tIns="0" rIns="0" bIns="0" rtlCol="0">
                          <a:prstTxWarp prst="textNoShape">
                            <a:avLst/>
                          </a:prstTxWarp>
                          <a:noAutofit/>
                        </wps:bodyPr>
                      </wps:wsp>
                      <wps:wsp>
                        <wps:cNvPr id="238" name="Graphic 218"/>
                        <wps:cNvSpPr/>
                        <wps:spPr>
                          <a:xfrm>
                            <a:off x="1540564" y="1274059"/>
                            <a:ext cx="610235" cy="1270"/>
                          </a:xfrm>
                          <a:custGeom>
                            <a:avLst/>
                            <a:gdLst/>
                            <a:ahLst/>
                            <a:cxnLst/>
                            <a:rect l="l" t="t" r="r" b="b"/>
                            <a:pathLst>
                              <a:path w="610235">
                                <a:moveTo>
                                  <a:pt x="0" y="0"/>
                                </a:moveTo>
                                <a:lnTo>
                                  <a:pt x="610235" y="0"/>
                                </a:lnTo>
                              </a:path>
                            </a:pathLst>
                          </a:custGeom>
                          <a:ln w="6350">
                            <a:solidFill>
                              <a:srgbClr val="000000"/>
                            </a:solidFill>
                            <a:prstDash val="solid"/>
                          </a:ln>
                        </wps:spPr>
                        <wps:bodyPr wrap="square" lIns="0" tIns="0" rIns="0" bIns="0" rtlCol="0">
                          <a:prstTxWarp prst="textNoShape">
                            <a:avLst/>
                          </a:prstTxWarp>
                          <a:noAutofit/>
                        </wps:bodyPr>
                      </wps:wsp>
                      <wps:wsp>
                        <wps:cNvPr id="239" name="Graphic 219"/>
                        <wps:cNvSpPr/>
                        <wps:spPr>
                          <a:xfrm>
                            <a:off x="2150799" y="1274059"/>
                            <a:ext cx="456565" cy="1270"/>
                          </a:xfrm>
                          <a:custGeom>
                            <a:avLst/>
                            <a:gdLst/>
                            <a:ahLst/>
                            <a:cxnLst/>
                            <a:rect l="l" t="t" r="r" b="b"/>
                            <a:pathLst>
                              <a:path w="456565">
                                <a:moveTo>
                                  <a:pt x="0" y="0"/>
                                </a:moveTo>
                                <a:lnTo>
                                  <a:pt x="456565" y="0"/>
                                </a:lnTo>
                              </a:path>
                            </a:pathLst>
                          </a:custGeom>
                          <a:ln w="6350">
                            <a:solidFill>
                              <a:srgbClr val="000000"/>
                            </a:solidFill>
                            <a:prstDash val="solid"/>
                          </a:ln>
                        </wps:spPr>
                        <wps:bodyPr wrap="square" lIns="0" tIns="0" rIns="0" bIns="0" rtlCol="0">
                          <a:prstTxWarp prst="textNoShape">
                            <a:avLst/>
                          </a:prstTxWarp>
                          <a:noAutofit/>
                        </wps:bodyPr>
                      </wps:wsp>
                      <wps:wsp>
                        <wps:cNvPr id="240" name="Graphic 220"/>
                        <wps:cNvSpPr/>
                        <wps:spPr>
                          <a:xfrm>
                            <a:off x="2607365" y="1274059"/>
                            <a:ext cx="504825" cy="1270"/>
                          </a:xfrm>
                          <a:custGeom>
                            <a:avLst/>
                            <a:gdLst/>
                            <a:ahLst/>
                            <a:cxnLst/>
                            <a:rect l="l" t="t" r="r" b="b"/>
                            <a:pathLst>
                              <a:path w="504825">
                                <a:moveTo>
                                  <a:pt x="0" y="0"/>
                                </a:moveTo>
                                <a:lnTo>
                                  <a:pt x="504825" y="0"/>
                                </a:lnTo>
                              </a:path>
                            </a:pathLst>
                          </a:custGeom>
                          <a:ln w="6350">
                            <a:solidFill>
                              <a:srgbClr val="000000"/>
                            </a:solidFill>
                            <a:prstDash val="solid"/>
                          </a:ln>
                        </wps:spPr>
                        <wps:bodyPr wrap="square" lIns="0" tIns="0" rIns="0" bIns="0" rtlCol="0">
                          <a:prstTxWarp prst="textNoShape">
                            <a:avLst/>
                          </a:prstTxWarp>
                          <a:noAutofit/>
                        </wps:bodyPr>
                      </wps:wsp>
                      <wps:wsp>
                        <wps:cNvPr id="241" name="Graphic 221"/>
                        <wps:cNvSpPr/>
                        <wps:spPr>
                          <a:xfrm>
                            <a:off x="3112189" y="1274059"/>
                            <a:ext cx="625475" cy="1270"/>
                          </a:xfrm>
                          <a:custGeom>
                            <a:avLst/>
                            <a:gdLst/>
                            <a:ahLst/>
                            <a:cxnLst/>
                            <a:rect l="l" t="t" r="r" b="b"/>
                            <a:pathLst>
                              <a:path w="625475">
                                <a:moveTo>
                                  <a:pt x="0" y="0"/>
                                </a:moveTo>
                                <a:lnTo>
                                  <a:pt x="625475" y="0"/>
                                </a:lnTo>
                              </a:path>
                            </a:pathLst>
                          </a:custGeom>
                          <a:ln w="6350">
                            <a:solidFill>
                              <a:srgbClr val="000000"/>
                            </a:solidFill>
                            <a:prstDash val="solid"/>
                          </a:ln>
                        </wps:spPr>
                        <wps:bodyPr wrap="square" lIns="0" tIns="0" rIns="0" bIns="0" rtlCol="0">
                          <a:prstTxWarp prst="textNoShape">
                            <a:avLst/>
                          </a:prstTxWarp>
                          <a:noAutofit/>
                        </wps:bodyPr>
                      </wps:wsp>
                      <wps:wsp>
                        <wps:cNvPr id="242" name="Graphic 222"/>
                        <wps:cNvSpPr/>
                        <wps:spPr>
                          <a:xfrm>
                            <a:off x="3737664" y="1274059"/>
                            <a:ext cx="809625" cy="1270"/>
                          </a:xfrm>
                          <a:custGeom>
                            <a:avLst/>
                            <a:gdLst/>
                            <a:ahLst/>
                            <a:cxnLst/>
                            <a:rect l="l" t="t" r="r" b="b"/>
                            <a:pathLst>
                              <a:path w="809625">
                                <a:moveTo>
                                  <a:pt x="0" y="0"/>
                                </a:moveTo>
                                <a:lnTo>
                                  <a:pt x="809244" y="0"/>
                                </a:lnTo>
                              </a:path>
                            </a:pathLst>
                          </a:custGeom>
                          <a:ln w="6350">
                            <a:solidFill>
                              <a:srgbClr val="000000"/>
                            </a:solidFill>
                            <a:prstDash val="solid"/>
                          </a:ln>
                        </wps:spPr>
                        <wps:bodyPr wrap="square" lIns="0" tIns="0" rIns="0" bIns="0" rtlCol="0">
                          <a:prstTxWarp prst="textNoShape">
                            <a:avLst/>
                          </a:prstTxWarp>
                          <a:noAutofit/>
                        </wps:bodyPr>
                      </wps:wsp>
                      <wps:wsp>
                        <wps:cNvPr id="243" name="Graphic 223"/>
                        <wps:cNvSpPr/>
                        <wps:spPr>
                          <a:xfrm>
                            <a:off x="4546909" y="1274059"/>
                            <a:ext cx="799465" cy="1270"/>
                          </a:xfrm>
                          <a:custGeom>
                            <a:avLst/>
                            <a:gdLst/>
                            <a:ahLst/>
                            <a:cxnLst/>
                            <a:rect l="l" t="t" r="r" b="b"/>
                            <a:pathLst>
                              <a:path w="799465">
                                <a:moveTo>
                                  <a:pt x="0" y="0"/>
                                </a:moveTo>
                                <a:lnTo>
                                  <a:pt x="799465" y="0"/>
                                </a:lnTo>
                              </a:path>
                            </a:pathLst>
                          </a:custGeom>
                          <a:ln w="6350">
                            <a:solidFill>
                              <a:srgbClr val="000000"/>
                            </a:solidFill>
                            <a:prstDash val="solid"/>
                          </a:ln>
                        </wps:spPr>
                        <wps:bodyPr wrap="square" lIns="0" tIns="0" rIns="0" bIns="0" rtlCol="0">
                          <a:prstTxWarp prst="textNoShape">
                            <a:avLst/>
                          </a:prstTxWarp>
                          <a:noAutofit/>
                        </wps:bodyPr>
                      </wps:wsp>
                      <wps:wsp>
                        <wps:cNvPr id="244" name="Graphic 224"/>
                        <wps:cNvSpPr/>
                        <wps:spPr>
                          <a:xfrm>
                            <a:off x="5346374" y="1274059"/>
                            <a:ext cx="741680" cy="1270"/>
                          </a:xfrm>
                          <a:custGeom>
                            <a:avLst/>
                            <a:gdLst/>
                            <a:ahLst/>
                            <a:cxnLst/>
                            <a:rect l="l" t="t" r="r" b="b"/>
                            <a:pathLst>
                              <a:path w="741680">
                                <a:moveTo>
                                  <a:pt x="0" y="0"/>
                                </a:moveTo>
                                <a:lnTo>
                                  <a:pt x="741337" y="0"/>
                                </a:lnTo>
                              </a:path>
                            </a:pathLst>
                          </a:custGeom>
                          <a:ln w="6350">
                            <a:solidFill>
                              <a:srgbClr val="000000"/>
                            </a:solidFill>
                            <a:prstDash val="solid"/>
                          </a:ln>
                        </wps:spPr>
                        <wps:bodyPr wrap="square" lIns="0" tIns="0" rIns="0" bIns="0" rtlCol="0">
                          <a:prstTxWarp prst="textNoShape">
                            <a:avLst/>
                          </a:prstTxWarp>
                          <a:noAutofit/>
                        </wps:bodyPr>
                      </wps:wsp>
                      <wps:wsp>
                        <wps:cNvPr id="245" name="Graphic 225"/>
                        <wps:cNvSpPr/>
                        <wps:spPr>
                          <a:xfrm>
                            <a:off x="6087709" y="1274059"/>
                            <a:ext cx="572770" cy="1270"/>
                          </a:xfrm>
                          <a:custGeom>
                            <a:avLst/>
                            <a:gdLst/>
                            <a:ahLst/>
                            <a:cxnLst/>
                            <a:rect l="l" t="t" r="r" b="b"/>
                            <a:pathLst>
                              <a:path w="572770">
                                <a:moveTo>
                                  <a:pt x="0" y="0"/>
                                </a:moveTo>
                                <a:lnTo>
                                  <a:pt x="572287"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6CCB1B" id="Group 36" o:spid="_x0000_s1026" style="position:absolute;margin-left:24.5pt;margin-top:36.8pt;width:524.45pt;height:100.6pt;z-index:-251621376;mso-wrap-distance-left:0;mso-wrap-distance-right:0;mso-position-horizontal-relative:page;mso-position-vertical-relative:page" coordsize="66605,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">
                <v:shape id="Graphic 37" o:spid="_x0000_s1027" style="position:absolute;left:5791;top:63;width:13;height:3296;visibility:visible;mso-wrap-style:square;v-text-anchor:top" coordsize="12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" path="m,329056l,e" filled="f" strokeweight=".5pt">
                  <v:path arrowok="t"/>
                </v:shape>
                <v:shape id="Graphic 38" o:spid="_x0000_s1028" style="position:absolute;left:5760;top:3385;width:4603;height:13;visibility:visible;mso-wrap-style:square;v-text-anchor:top" coordsize="460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" path="m,l460375,e" filled="f" strokeweight=".5pt">
                  <v:path arrowok="t"/>
                </v:shape>
                <v:shape id="Graphic 39" o:spid="_x0000_s1029" style="position:absolute;left:5791;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" path="m,127292l,e" filled="f" strokeweight=".5pt">
                  <v:path arrowok="t"/>
                </v:shape>
                <v:shape id="Graphic 40" o:spid="_x0000_s1030" style="position:absolute;left:10363;top:3385;width:5042;height:13;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" path="m,l504190,e" filled="f" strokeweight=".5pt">
                  <v:path arrowok="t"/>
                </v:shape>
                <v:shape id="Graphic 41" o:spid="_x0000_s1031" style="position:absolute;left:10363;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" path="m,127292l,e" filled="f" strokeweight=".5pt">
                  <v:path arrowok="t"/>
                </v:shape>
                <v:shape id="Graphic 42" o:spid="_x0000_s1032" style="position:absolute;left:21507;top:63;width:13;height:3296;visibility:visible;mso-wrap-style:square;v-text-anchor:top" coordsize="12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" path="m,329056l,e" filled="f" strokeweight=".5pt">
                  <v:path arrowok="t"/>
                </v:shape>
                <v:shape id="Graphic 43" o:spid="_x0000_s1033" style="position:absolute;left:15405;top:3385;width:6102;height:13;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" path="m,l610235,e" filled="f" strokeweight=".5pt">
                  <v:path arrowok="t"/>
                </v:shape>
                <v:shape id="Graphic 44" o:spid="_x0000_s1034" style="position:absolute;left:15405;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" path="m,127292l,e" filled="f" strokeweight=".5pt">
                  <v:path arrowok="t"/>
                </v:shape>
                <v:shape id="Graphic 45" o:spid="_x0000_s1035" style="position:absolute;left:21507;top:3385;width:4566;height:13;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" path="m,l456565,e" filled="f" strokeweight=".5pt">
                  <v:path arrowok="t"/>
                </v:shape>
                <v:shape id="Graphic 46" o:spid="_x0000_s1036" style="position:absolute;left:21507;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" path="m,127292l,e" filled="f" strokeweight=".5pt">
                  <v:path arrowok="t"/>
                </v:shape>
                <v:shape id="Graphic 47" o:spid="_x0000_s1037" style="position:absolute;left:26073;top:3385;width:5048;height:13;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" path="m,l504825,e" filled="f" strokeweight=".5pt">
                  <v:path arrowok="t"/>
                </v:shape>
                <v:shape id="Graphic 48" o:spid="_x0000_s1038" style="position:absolute;left:26073;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" path="m,127292l,e" filled="f" strokeweight=".5pt">
                  <v:path arrowok="t"/>
                </v:shape>
                <v:shape id="Graphic 49" o:spid="_x0000_s1039" style="position:absolute;left:37376;top:63;width:13;height:3296;visibility:visible;mso-wrap-style:square;v-text-anchor:top" coordsize="12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" path="m,329056l,e" filled="f" strokeweight=".5pt">
                  <v:path arrowok="t"/>
                </v:shape>
                <v:shape id="Graphic 50" o:spid="_x0000_s1040" style="position:absolute;left:31121;top:3385;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" path="m,l625475,e" filled="f" strokeweight=".5pt">
                  <v:path arrowok="t"/>
                </v:shape>
                <v:shape id="Graphic 51" o:spid="_x0000_s1041" style="position:absolute;left:31121;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" path="m,127292l,e" filled="f" strokeweight=".5pt">
                  <v:path arrowok="t"/>
                </v:shape>
                <v:shape id="Graphic 52" o:spid="_x0000_s1042" style="position:absolute;left:45469;top:63;width:12;height:3296;visibility:visible;mso-wrap-style:square;v-text-anchor:top" coordsize="12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" path="m,329056l,e" filled="f" strokeweight=".5pt">
                  <v:path arrowok="t"/>
                </v:shape>
                <v:shape id="Graphic 53" o:spid="_x0000_s1043" style="position:absolute;left:37376;top:3385;width:8128;height:13;visibility:visible;mso-wrap-style:square;v-text-anchor:top" coordsize="81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" path="m,l812419,e" filled="f" strokeweight=".5pt">
                  <v:path arrowok="t"/>
                </v:shape>
                <v:shape id="Graphic 54" o:spid="_x0000_s1044" style="position:absolute;left:37376;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" path="m,127292l,e" filled="f" strokeweight=".5pt">
                  <v:path arrowok="t"/>
                </v:shape>
                <v:shape id="Graphic 55" o:spid="_x0000_s1045" style="position:absolute;left:45469;top:341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" path="m,127292l,e" filled="f" strokeweight=".5pt">
                  <v:path arrowok="t"/>
                </v:shape>
                <v:shape id="Graphic 56" o:spid="_x0000_s1046" style="position:absolute;top:4722;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" path="m,l579170,e" filled="f" strokeweight=".5pt">
                  <v:path arrowok="t"/>
                </v:shape>
                <v:shape id="Graphic 57" o:spid="_x0000_s1047" style="position:absolute;left:5791;top:4722;width:4572;height:12;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" path="m,l457200,e" filled="f" strokeweight=".5pt">
                  <v:path arrowok="t"/>
                </v:shape>
                <v:shape id="Graphic 58" o:spid="_x0000_s1048" style="position:absolute;left:5791;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" path="m,127292l,e" filled="f" strokeweight=".5pt">
                  <v:path arrowok="t"/>
                </v:shape>
                <v:shape id="Graphic 59" o:spid="_x0000_s1049" style="position:absolute;left:10363;top:4722;width:5042;height:12;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" path="m,l504190,e" filled="f" strokeweight=".5pt">
                  <v:path arrowok="t"/>
                </v:shape>
                <v:shape id="Graphic 60" o:spid="_x0000_s1050" style="position:absolute;left:10363;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" path="m,127292l,e" filled="f" strokeweight=".5pt">
                  <v:path arrowok="t"/>
                </v:shape>
                <v:shape id="Graphic 61" o:spid="_x0000_s1051" style="position:absolute;left:15405;top:4722;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" path="m,l610235,e" filled="f" strokeweight=".5pt">
                  <v:path arrowok="t"/>
                </v:shape>
                <v:shape id="Graphic 62" o:spid="_x0000_s1052" style="position:absolute;left:15405;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" path="m,127292l,e" filled="f" strokeweight=".5pt">
                  <v:path arrowok="t"/>
                </v:shape>
                <v:shape id="Graphic 63" o:spid="_x0000_s1053" style="position:absolute;left:21507;top:4722;width:4566;height:12;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" path="m,l456565,e" filled="f" strokeweight=".5pt">
                  <v:path arrowok="t"/>
                </v:shape>
                <v:shape id="Graphic 64" o:spid="_x0000_s1054" style="position:absolute;left:21507;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" path="m,127292l,e" filled="f" strokeweight=".5pt">
                  <v:path arrowok="t"/>
                </v:shape>
                <v:shape id="Graphic 65" o:spid="_x0000_s1055" style="position:absolute;left:26073;top:4722;width:5048;height:12;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" path="m,l504825,e" filled="f" strokeweight=".5pt">
                  <v:path arrowok="t"/>
                </v:shape>
                <v:shape id="Graphic 66" o:spid="_x0000_s1056" style="position:absolute;left:26073;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" path="m,127292l,e" filled="f" strokeweight=".5pt">
                  <v:path arrowok="t"/>
                </v:shape>
                <v:shape id="Graphic 67" o:spid="_x0000_s1057" style="position:absolute;left:31121;top:4722;width:6255;height:12;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" path="m,l625475,e" filled="f" strokeweight=".5pt">
                  <v:path arrowok="t"/>
                </v:shape>
                <v:shape id="Graphic 68" o:spid="_x0000_s1058" style="position:absolute;left:31121;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" path="m,127292l,e" filled="f" strokeweight=".5pt">
                  <v:path arrowok="t"/>
                </v:shape>
                <v:shape id="Graphic 69" o:spid="_x0000_s1059" style="position:absolute;left:37376;top:4722;width:8096;height:12;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" path="m,l809244,e" filled="f" strokeweight=".5pt">
                  <v:path arrowok="t"/>
                </v:shape>
                <v:shape id="Graphic 70" o:spid="_x0000_s1060" style="position:absolute;left:37376;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" path="m,127292l,e" filled="f" strokeweight=".5pt">
                  <v:path arrowok="t"/>
                </v:shape>
                <v:shape id="Graphic 71" o:spid="_x0000_s1061" style="position:absolute;left:53463;top:63;width:13;height:3296;visibility:visible;mso-wrap-style:square;v-text-anchor:top" coordsize="12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" path="m,329056l,e" filled="f" strokeweight=".5pt">
                  <v:path arrowok="t"/>
                </v:shape>
                <v:shape id="Graphic 72" o:spid="_x0000_s1062" style="position:absolute;left:60877;top:63;width:12;height:3296;visibility:visible;mso-wrap-style:square;v-text-anchor:top" coordsize="12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" path="m,329056l,e" filled="f" strokeweight=".5pt">
                  <v:path arrowok="t"/>
                </v:shape>
                <v:shape id="Graphic 73" o:spid="_x0000_s1063" style="position:absolute;left:53431;top:3385;width:7449;height:13;visibility:visible;mso-wrap-style:square;v-text-anchor:top" coordsize="744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" path="m,l744512,e" filled="f" strokeweight=".5pt">
                  <v:path arrowok="t"/>
                </v:shape>
                <v:shape id="Graphic 74" o:spid="_x0000_s1064" style="position:absolute;left:53463;top:341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" path="m,127292l,e" filled="f" strokeweight=".5pt">
                  <v:path arrowok="t"/>
                </v:shape>
                <v:shape id="Graphic 75" o:spid="_x0000_s1065" style="position:absolute;left:60877;top:3385;width:5727;height:13;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" path="m,l572287,e" filled="f" strokeweight=".5pt">
                  <v:path arrowok="t"/>
                </v:shape>
                <v:shape id="Graphic 76" o:spid="_x0000_s1066" style="position:absolute;left:60877;top:341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" path="m,127292l,e" filled="f" strokeweight=".5pt">
                  <v:path arrowok="t"/>
                </v:shape>
                <v:shape id="Graphic 77" o:spid="_x0000_s1067" style="position:absolute;left:45469;top:4722;width:7994;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" path="m,l799465,e" filled="f" strokeweight=".5pt">
                  <v:path arrowok="t"/>
                </v:shape>
                <v:shape id="Graphic 78" o:spid="_x0000_s1068" style="position:absolute;left:45469;top:4753;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" path="m,127292l,e" filled="f" strokeweight=".5pt">
                  <v:path arrowok="t"/>
                </v:shape>
                <v:shape id="Graphic 79" o:spid="_x0000_s1069" style="position:absolute;left:53463;top:4722;width:7417;height:12;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" path="m,l741337,e" filled="f" strokeweight=".5pt">
                  <v:path arrowok="t"/>
                </v:shape>
                <v:shape id="Graphic 80" o:spid="_x0000_s1070" style="position:absolute;left:53463;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" path="m,127292l,e" filled="f" strokeweight=".5pt">
                  <v:path arrowok="t"/>
                </v:shape>
                <v:shape id="Graphic 81" o:spid="_x0000_s1071" style="position:absolute;left:60877;top:4722;width:5727;height:12;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" path="m,l572287,e" filled="f" strokeweight=".5pt">
                  <v:path arrowok="t"/>
                </v:shape>
                <v:shape id="Graphic 82" o:spid="_x0000_s1072" style="position:absolute;left:60877;top:4753;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" path="m,127292l,e" filled="f" strokeweight=".5pt">
                  <v:path arrowok="t"/>
                </v:shape>
                <v:shape id="Graphic 83" o:spid="_x0000_s1073" style="position:absolute;top:6058;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" path="m,l579170,e" filled="f" strokeweight=".5pt">
                  <v:path arrowok="t"/>
                </v:shape>
                <v:shape id="Graphic 84" o:spid="_x0000_s1074" style="position:absolute;left:5791;top:6058;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" path="m,l457200,e" filled="f" strokeweight=".5pt">
                  <v:path arrowok="t"/>
                </v:shape>
                <v:shape id="Graphic 85" o:spid="_x0000_s1075" style="position:absolute;left:5791;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" path="m,127292l,e" filled="f" strokeweight=".5pt">
                  <v:path arrowok="t"/>
                </v:shape>
                <v:shape id="Graphic 86" o:spid="_x0000_s1076" style="position:absolute;left:10363;top:6058;width:5042;height:13;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" path="m,l504190,e" filled="f" strokeweight=".5pt">
                  <v:path arrowok="t"/>
                </v:shape>
                <v:shape id="Graphic 87" o:spid="_x0000_s1077" style="position:absolute;left:10363;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" path="m,127292l,e" filled="f" strokeweight=".5pt">
                  <v:path arrowok="t"/>
                </v:shape>
                <v:shape id="Graphic 88" o:spid="_x0000_s1078" style="position:absolute;left:15405;top:6058;width:6102;height:13;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" path="m,l610235,e" filled="f" strokeweight=".5pt">
                  <v:path arrowok="t"/>
                </v:shape>
                <v:shape id="Graphic 89" o:spid="_x0000_s1079" style="position:absolute;left:15405;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" path="m,127292l,e" filled="f" strokeweight=".5pt">
                  <v:path arrowok="t"/>
                </v:shape>
                <v:shape id="Graphic 90" o:spid="_x0000_s1080" style="position:absolute;left:21507;top:6058;width:4566;height:13;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" path="m,l456565,e" filled="f" strokeweight=".5pt">
                  <v:path arrowok="t"/>
                </v:shape>
                <v:shape id="Graphic 91" o:spid="_x0000_s1081" style="position:absolute;left:21507;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" path="m,127292l,e" filled="f" strokeweight=".5pt">
                  <v:path arrowok="t"/>
                </v:shape>
                <v:shape id="Graphic 92" o:spid="_x0000_s1082" style="position:absolute;left:26073;top:6058;width:5048;height:13;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" path="m,l504825,e" filled="f" strokeweight=".5pt">
                  <v:path arrowok="t"/>
                </v:shape>
                <v:shape id="Graphic 93" o:spid="_x0000_s1083" style="position:absolute;left:26073;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" path="m,127292l,e" filled="f" strokeweight=".5pt">
                  <v:path arrowok="t"/>
                </v:shape>
                <v:shape id="Graphic 94" o:spid="_x0000_s1084" style="position:absolute;left:31121;top:6058;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" path="m,l625475,e" filled="f" strokeweight=".5pt">
                  <v:path arrowok="t"/>
                </v:shape>
                <v:shape id="Graphic 95" o:spid="_x0000_s1085" style="position:absolute;left:31121;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" path="m,127292l,e" filled="f" strokeweight=".5pt">
                  <v:path arrowok="t"/>
                </v:shape>
                <v:shape id="Graphic 96" o:spid="_x0000_s1086" style="position:absolute;left:37376;top:6058;width:8096;height:13;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" path="m,l809244,e" filled="f" strokeweight=".5pt">
                  <v:path arrowok="t"/>
                </v:shape>
                <v:shape id="Graphic 97" o:spid="_x0000_s1087" style="position:absolute;left:37376;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" path="m,127292l,e" filled="f" strokeweight=".5pt">
                  <v:path arrowok="t"/>
                </v:shape>
                <v:shape id="Graphic 98" o:spid="_x0000_s1088" style="position:absolute;left:45469;top:6058;width:7994;height:13;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" path="m,l799465,e" filled="f" strokeweight=".5pt">
                  <v:path arrowok="t"/>
                </v:shape>
                <v:shape id="Graphic 99" o:spid="_x0000_s1089" style="position:absolute;left:45469;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" path="m,127292l,e" filled="f" strokeweight=".5pt">
                  <v:path arrowok="t"/>
                </v:shape>
                <v:shape id="Graphic 100" o:spid="_x0000_s1090" style="position:absolute;left:53463;top:6058;width:7417;height:13;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" path="m,l741337,e" filled="f" strokeweight=".5pt">
                  <v:path arrowok="t"/>
                </v:shape>
                <v:shape id="Graphic 101" o:spid="_x0000_s1091" style="position:absolute;left:53463;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" path="m,127292l,e" filled="f" strokeweight=".5pt">
                  <v:path arrowok="t"/>
                </v:shape>
                <v:shape id="Graphic 102" o:spid="_x0000_s1092" style="position:absolute;left:60877;top:6058;width:5727;height:13;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" path="m,l572287,e" filled="f" strokeweight=".5pt">
                  <v:path arrowok="t"/>
                </v:shape>
                <v:shape id="Graphic 103" o:spid="_x0000_s1093" style="position:absolute;left:60877;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" path="m,127292l,e" filled="f" strokeweight=".5pt">
                  <v:path arrowok="t"/>
                </v:shape>
                <v:shape id="Graphic 104" o:spid="_x0000_s1094" style="position:absolute;top:7395;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" path="m,l579170,e" filled="f" strokeweight=".5pt">
                  <v:path arrowok="t"/>
                </v:shape>
                <v:shape id="Graphic 105" o:spid="_x0000_s1095" style="position:absolute;left:5791;top:7395;width:4572;height:12;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" path="m,l457200,e" filled="f" strokeweight=".5pt">
                  <v:path arrowok="t"/>
                </v:shape>
                <v:shape id="Graphic 106" o:spid="_x0000_s1096" style="position:absolute;left:5791;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" path="m,127292l,e" filled="f" strokeweight=".5pt">
                  <v:path arrowok="t"/>
                </v:shape>
                <v:shape id="Graphic 107" o:spid="_x0000_s1097" style="position:absolute;left:10363;top:7395;width:5042;height:12;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" path="m,l504190,e" filled="f" strokeweight=".5pt">
                  <v:path arrowok="t"/>
                </v:shape>
                <v:shape id="Graphic 108" o:spid="_x0000_s1098" style="position:absolute;left:10363;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" path="m,127292l,e" filled="f" strokeweight=".5pt">
                  <v:path arrowok="t"/>
                </v:shape>
                <v:shape id="Graphic 109" o:spid="_x0000_s1099" style="position:absolute;left:15405;top:7395;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" path="m,l610235,e" filled="f" strokeweight=".5pt">
                  <v:path arrowok="t"/>
                </v:shape>
                <v:shape id="Graphic 110" o:spid="_x0000_s1100" style="position:absolute;left:15405;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" path="m,127292l,e" filled="f" strokeweight=".5pt">
                  <v:path arrowok="t"/>
                </v:shape>
                <v:shape id="Graphic 111" o:spid="_x0000_s1101" style="position:absolute;left:21507;top:7395;width:4566;height:12;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" path="m,l456565,e" filled="f" strokeweight=".5pt">
                  <v:path arrowok="t"/>
                </v:shape>
                <v:shape id="Graphic 112" o:spid="_x0000_s1102" style="position:absolute;left:21507;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" path="m,127292l,e" filled="f" strokeweight=".5pt">
                  <v:path arrowok="t"/>
                </v:shape>
                <v:shape id="Graphic 113" o:spid="_x0000_s1103" style="position:absolute;left:26073;top:7395;width:5048;height:12;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" path="m,l504825,e" filled="f" strokeweight=".5pt">
                  <v:path arrowok="t"/>
                </v:shape>
                <v:shape id="Graphic 114" o:spid="_x0000_s1104" style="position:absolute;left:26073;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" path="m,127292l,e" filled="f" strokeweight=".5pt">
                  <v:path arrowok="t"/>
                </v:shape>
                <v:shape id="Graphic 115" o:spid="_x0000_s1105" style="position:absolute;left:31121;top:7395;width:6255;height:12;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" path="m,l625475,e" filled="f" strokeweight=".5pt">
                  <v:path arrowok="t"/>
                </v:shape>
                <v:shape id="Graphic 116" o:spid="_x0000_s1106" style="position:absolute;left:31121;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" path="m,127292l,e" filled="f" strokeweight=".5pt">
                  <v:path arrowok="t"/>
                </v:shape>
                <v:shape id="Graphic 117" o:spid="_x0000_s1107" style="position:absolute;left:37376;top:7395;width:8096;height:12;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" path="m,l809244,e" filled="f" strokeweight=".5pt">
                  <v:path arrowok="t"/>
                </v:shape>
                <v:shape id="Graphic 118" o:spid="_x0000_s1108" style="position:absolute;left:37376;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" path="m,127292l,e" filled="f" strokeweight=".5pt">
                  <v:path arrowok="t"/>
                </v:shape>
                <v:shape id="Graphic 119" o:spid="_x0000_s1109" style="position:absolute;left:45469;top:7395;width:7994;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" path="m,l799465,e" filled="f" strokeweight=".5pt">
                  <v:path arrowok="t"/>
                </v:shape>
                <v:shape id="Graphic 120" o:spid="_x0000_s1110" style="position:absolute;left:45469;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" path="m,127292l,e" filled="f" strokeweight=".5pt">
                  <v:path arrowok="t"/>
                </v:shape>
                <v:shape id="Graphic 121" o:spid="_x0000_s1111" style="position:absolute;left:53463;top:7395;width:7417;height:12;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" path="m,l741337,e" filled="f" strokeweight=".5pt">
                  <v:path arrowok="t"/>
                </v:shape>
                <v:shape id="Graphic 122" o:spid="_x0000_s1112" style="position:absolute;left:53463;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" path="m,127292l,e" filled="f" strokeweight=".5pt">
                  <v:path arrowok="t"/>
                </v:shape>
                <v:shape id="Graphic 123" o:spid="_x0000_s1113" style="position:absolute;left:60877;top:7395;width:5727;height:12;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" path="m,l572287,e" filled="f" strokeweight=".5pt">
                  <v:path arrowok="t"/>
                </v:shape>
                <v:shape id="Graphic 124" o:spid="_x0000_s1114" style="position:absolute;left:60877;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" path="m,127292l,e" filled="f" strokeweight=".5pt">
                  <v:path arrowok="t"/>
                </v:shape>
                <v:shape id="Graphic 125" o:spid="_x0000_s1115" style="position:absolute;top:873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" path="m,l579170,e" filled="f" strokeweight=".5pt">
                  <v:path arrowok="t"/>
                </v:shape>
                <v:shape id="Graphic 126" o:spid="_x0000_s1116" style="position:absolute;left:5791;top:8731;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" path="m,l457200,e" filled="f" strokeweight=".5pt">
                  <v:path arrowok="t"/>
                </v:shape>
                <v:shape id="Graphic 127" o:spid="_x0000_s1117" style="position:absolute;left:5791;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" path="m,127292l,e" filled="f" strokeweight=".5pt">
                  <v:path arrowok="t"/>
                </v:shape>
                <v:shape id="Graphic 128" o:spid="_x0000_s1118" style="position:absolute;left:10363;top:8731;width:5042;height:13;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" path="m,l504190,e" filled="f" strokeweight=".5pt">
                  <v:path arrowok="t"/>
                </v:shape>
                <v:shape id="Graphic 129" o:spid="_x0000_s1119" style="position:absolute;left:10363;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" path="m,127292l,e" filled="f" strokeweight=".5pt">
                  <v:path arrowok="t"/>
                </v:shape>
                <v:shape id="Graphic 130" o:spid="_x0000_s1120" style="position:absolute;left:15405;top:8731;width:6102;height:13;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" path="m,l610235,e" filled="f" strokeweight=".5pt">
                  <v:path arrowok="t"/>
                </v:shape>
                <v:shape id="Graphic 131" o:spid="_x0000_s1121" style="position:absolute;left:15405;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" path="m,127292l,e" filled="f" strokeweight=".5pt">
                  <v:path arrowok="t"/>
                </v:shape>
                <v:shape id="Graphic 132" o:spid="_x0000_s1122" style="position:absolute;left:21507;top:8731;width:4566;height:13;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" path="m,l456565,e" filled="f" strokeweight=".5pt">
                  <v:path arrowok="t"/>
                </v:shape>
                <v:shape id="Graphic 133" o:spid="_x0000_s1123" style="position:absolute;left:21507;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" path="m,127292l,e" filled="f" strokeweight=".5pt">
                  <v:path arrowok="t"/>
                </v:shape>
                <v:shape id="Graphic 134" o:spid="_x0000_s1124" style="position:absolute;left:26073;top:8731;width:5048;height:13;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" path="m,l504825,e" filled="f" strokeweight=".5pt">
                  <v:path arrowok="t"/>
                </v:shape>
                <v:shape id="Graphic 135" o:spid="_x0000_s1125" style="position:absolute;left:26073;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" path="m,127292l,e" filled="f" strokeweight=".5pt">
                  <v:path arrowok="t"/>
                </v:shape>
                <v:shape id="Graphic 136" o:spid="_x0000_s1126" style="position:absolute;left:31121;top:8731;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" path="m,l625475,e" filled="f" strokeweight=".5pt">
                  <v:path arrowok="t"/>
                </v:shape>
                <v:shape id="Graphic 137" o:spid="_x0000_s1127" style="position:absolute;left:31121;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" path="m,127292l,e" filled="f" strokeweight=".5pt">
                  <v:path arrowok="t"/>
                </v:shape>
                <v:shape id="Graphic 138" o:spid="_x0000_s1128" style="position:absolute;left:37376;top:8731;width:8096;height:13;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" path="m,l809244,e" filled="f" strokeweight=".5pt">
                  <v:path arrowok="t"/>
                </v:shape>
                <v:shape id="Graphic 139" o:spid="_x0000_s1129" style="position:absolute;left:37376;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" path="m,127292l,e" filled="f" strokeweight=".5pt">
                  <v:path arrowok="t"/>
                </v:shape>
                <v:shape id="Graphic 140" o:spid="_x0000_s1130" style="position:absolute;left:45469;top:8731;width:7994;height:13;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" path="m,l799465,e" filled="f" strokeweight=".5pt">
                  <v:path arrowok="t"/>
                </v:shape>
                <v:shape id="Graphic 141" o:spid="_x0000_s1131" style="position:absolute;left:45469;top:876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" path="m,127292l,e" filled="f" strokeweight=".5pt">
                  <v:path arrowok="t"/>
                </v:shape>
                <v:shape id="Graphic 142" o:spid="_x0000_s1132" style="position:absolute;left:53463;top:8731;width:7417;height:13;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" path="m,l741337,e" filled="f" strokeweight=".5pt">
                  <v:path arrowok="t"/>
                </v:shape>
                <v:shape id="Graphic 143" o:spid="_x0000_s1133" style="position:absolute;left:53463;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" path="m,127292l,e" filled="f" strokeweight=".5pt">
                  <v:path arrowok="t"/>
                </v:shape>
                <v:shape id="Graphic 144" o:spid="_x0000_s1134" style="position:absolute;left:60877;top:8731;width:5727;height:13;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" path="m,l572287,e" filled="f" strokeweight=".5pt">
                  <v:path arrowok="t"/>
                </v:shape>
                <v:shape id="Graphic 145" o:spid="_x0000_s1135" style="position:absolute;left:60877;top:876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" path="m,127292l,e" filled="f" strokeweight=".5pt">
                  <v:path arrowok="t"/>
                </v:shape>
                <v:shape id="Graphic 146" o:spid="_x0000_s1136" style="position:absolute;top:10067;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" path="m,l579170,e" filled="f" strokeweight=".5pt">
                  <v:path arrowok="t"/>
                </v:shape>
                <v:shape id="Graphic 147" o:spid="_x0000_s1137" style="position:absolute;left:5791;top:10067;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" path="m,l457200,e" filled="f" strokeweight=".5pt">
                  <v:path arrowok="t"/>
                </v:shape>
                <v:shape id="Graphic 148" o:spid="_x0000_s1138" style="position:absolute;left:5791;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" path="m,127292l,e" filled="f" strokeweight=".5pt">
                  <v:path arrowok="t"/>
                </v:shape>
                <v:shape id="Graphic 149" o:spid="_x0000_s1139" style="position:absolute;left:10363;top:10067;width:5042;height:13;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" path="m,l504190,e" filled="f" strokeweight=".5pt">
                  <v:path arrowok="t"/>
                </v:shape>
                <v:shape id="Graphic 150" o:spid="_x0000_s1140" style="position:absolute;left:10363;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" path="m,127292l,e" filled="f" strokeweight=".5pt">
                  <v:path arrowok="t"/>
                </v:shape>
                <v:shape id="Graphic 151" o:spid="_x0000_s1141" style="position:absolute;left:15405;top:10067;width:6102;height:13;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" path="m,l610235,e" filled="f" strokeweight=".5pt">
                  <v:path arrowok="t"/>
                </v:shape>
                <v:shape id="Graphic 152" o:spid="_x0000_s1142" style="position:absolute;left:15405;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" path="m,127292l,e" filled="f" strokeweight=".5pt">
                  <v:path arrowok="t"/>
                </v:shape>
                <v:shape id="Graphic 153" o:spid="_x0000_s1143" style="position:absolute;left:21507;top:10067;width:4566;height:13;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" path="m,l456565,e" filled="f" strokeweight=".5pt">
                  <v:path arrowok="t"/>
                </v:shape>
                <v:shape id="Graphic 154" o:spid="_x0000_s1144" style="position:absolute;left:21507;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" path="m,127292l,e" filled="f" strokeweight=".5pt">
                  <v:path arrowok="t"/>
                </v:shape>
                <v:shape id="Graphic 155" o:spid="_x0000_s1145" style="position:absolute;left:26073;top:10067;width:5048;height:13;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" path="m,l504825,e" filled="f" strokeweight=".5pt">
                  <v:path arrowok="t"/>
                </v:shape>
                <v:shape id="Graphic 156" o:spid="_x0000_s1146" style="position:absolute;left:26073;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" path="m,127292l,e" filled="f" strokeweight=".5pt">
                  <v:path arrowok="t"/>
                </v:shape>
                <v:shape id="Graphic 157" o:spid="_x0000_s1147" style="position:absolute;left:31121;top:10067;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" path="m,l625475,e" filled="f" strokeweight=".5pt">
                  <v:path arrowok="t"/>
                </v:shape>
                <v:shape id="Graphic 158" o:spid="_x0000_s1148" style="position:absolute;left:31121;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" path="m,127292l,e" filled="f" strokeweight=".5pt">
                  <v:path arrowok="t"/>
                </v:shape>
                <v:shape id="Graphic 159" o:spid="_x0000_s1149" style="position:absolute;left:37376;top:10067;width:8096;height:13;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" path="m,l809244,e" filled="f" strokeweight=".5pt">
                  <v:path arrowok="t"/>
                </v:shape>
                <v:shape id="Graphic 160" o:spid="_x0000_s1150" style="position:absolute;left:37376;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" path="m,127292l,e" filled="f" strokeweight=".5pt">
                  <v:path arrowok="t"/>
                </v:shape>
                <v:shape id="Graphic 161" o:spid="_x0000_s1151" style="position:absolute;left:45469;top:10067;width:7994;height:13;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" path="m,l799465,e" filled="f" strokeweight=".5pt">
                  <v:path arrowok="t"/>
                </v:shape>
                <v:shape id="Graphic 162" o:spid="_x0000_s1152" style="position:absolute;left:45469;top:1009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" path="m,127292l,e" filled="f" strokeweight=".5pt">
                  <v:path arrowok="t"/>
                </v:shape>
                <v:shape id="Graphic 163" o:spid="_x0000_s1153" style="position:absolute;left:53463;top:10067;width:7417;height:13;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" path="m,l741337,e" filled="f" strokeweight=".5pt">
                  <v:path arrowok="t"/>
                </v:shape>
                <v:shape id="Graphic 164" o:spid="_x0000_s1154" style="position:absolute;left:53463;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" path="m,127292l,e" filled="f" strokeweight=".5pt">
                  <v:path arrowok="t"/>
                </v:shape>
                <v:shape id="Graphic 165" o:spid="_x0000_s1155" style="position:absolute;left:60877;top:10067;width:5727;height:13;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" path="m,l572287,e" filled="f" strokeweight=".5pt">
                  <v:path arrowok="t"/>
                </v:shape>
                <v:shape id="Graphic 166" o:spid="_x0000_s1156" style="position:absolute;left:60877;top:1009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" path="m,127292l,e" filled="f" strokeweight=".5pt">
                  <v:path arrowok="t"/>
                </v:shape>
                <v:shape id="Graphic 167" o:spid="_x0000_s1157" style="position:absolute;top:11404;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" path="m,l579170,e" filled="f" strokeweight=".5pt">
                  <v:path arrowok="t"/>
                </v:shape>
                <v:shape id="Graphic 168" o:spid="_x0000_s1158" style="position:absolute;left:5791;top:11404;width:4572;height:12;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" path="m,l457200,e" filled="f" strokeweight=".5pt">
                  <v:path arrowok="t"/>
                </v:shape>
                <v:shape id="Graphic 169" o:spid="_x0000_s1159" style="position:absolute;left:5791;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" path="m,127292l,e" filled="f" strokeweight=".5pt">
                  <v:path arrowok="t"/>
                </v:shape>
                <v:shape id="Graphic 170" o:spid="_x0000_s1160" style="position:absolute;left:10363;top:11404;width:5042;height:12;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" path="m,l504190,e" filled="f" strokeweight=".5pt">
                  <v:path arrowok="t"/>
                </v:shape>
                <v:shape id="Graphic 171" o:spid="_x0000_s1161" style="position:absolute;left:10363;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" path="m,127292l,e" filled="f" strokeweight=".5pt">
                  <v:path arrowok="t"/>
                </v:shape>
                <v:shape id="Graphic 172" o:spid="_x0000_s1162" style="position:absolute;left:15405;top:11404;width:6102;height:12;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" path="m,l610235,e" filled="f" strokeweight=".5pt">
                  <v:path arrowok="t"/>
                </v:shape>
                <v:shape id="Graphic 173" o:spid="_x0000_s1163" style="position:absolute;left:15405;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" path="m,127292l,e" filled="f" strokeweight=".5pt">
                  <v:path arrowok="t"/>
                </v:shape>
                <v:shape id="Graphic 174" o:spid="_x0000_s1164" style="position:absolute;left:21507;top:11404;width:4566;height:12;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" path="m,l456565,e" filled="f" strokeweight=".5pt">
                  <v:path arrowok="t"/>
                </v:shape>
                <v:shape id="Graphic 175" o:spid="_x0000_s1165" style="position:absolute;left:21507;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" path="m,127292l,e" filled="f" strokeweight=".5pt">
                  <v:path arrowok="t"/>
                </v:shape>
                <v:shape id="Graphic 176" o:spid="_x0000_s1166" style="position:absolute;left:26073;top:11404;width:5048;height:12;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" path="m,l504825,e" filled="f" strokeweight=".5pt">
                  <v:path arrowok="t"/>
                </v:shape>
                <v:shape id="Graphic 177" o:spid="_x0000_s1167" style="position:absolute;left:26073;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" path="m,127292l,e" filled="f" strokeweight=".5pt">
                  <v:path arrowok="t"/>
                </v:shape>
                <v:shape id="Graphic 178" o:spid="_x0000_s1168" style="position:absolute;left:31121;top:11404;width:6255;height:12;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" path="m,l625475,e" filled="f" strokeweight=".5pt">
                  <v:path arrowok="t"/>
                </v:shape>
                <v:shape id="Graphic 179" o:spid="_x0000_s1169" style="position:absolute;left:31121;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" path="m,127292l,e" filled="f" strokeweight=".5pt">
                  <v:path arrowok="t"/>
                </v:shape>
                <v:shape id="Graphic 180" o:spid="_x0000_s1170" style="position:absolute;left:37376;top:11404;width:8096;height:12;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" path="m,l809244,e" filled="f" strokeweight=".5pt">
                  <v:path arrowok="t"/>
                </v:shape>
                <v:shape id="Graphic 181" o:spid="_x0000_s1171" style="position:absolute;left:37376;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" path="m,127292l,e" filled="f" strokeweight=".5pt">
                  <v:path arrowok="t"/>
                </v:shape>
                <v:shape id="Graphic 182" o:spid="_x0000_s1172" style="position:absolute;left:45469;top:11404;width:7994;height:12;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" path="m,l799465,e" filled="f" strokeweight=".5pt">
                  <v:path arrowok="t"/>
                </v:shape>
                <v:shape id="Graphic 183" o:spid="_x0000_s1173" style="position:absolute;left:45469;top:11435;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" path="m,127292l,e" filled="f" strokeweight=".5pt">
                  <v:path arrowok="t"/>
                </v:shape>
                <v:shape id="Graphic 184" o:spid="_x0000_s1174" style="position:absolute;left:53463;top:11404;width:7417;height:12;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" path="m,l741337,e" filled="f" strokeweight=".5pt">
                  <v:path arrowok="t"/>
                </v:shape>
                <v:shape id="Graphic 185" o:spid="_x0000_s1175" style="position:absolute;left:53463;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" path="m,127292l,e" filled="f" strokeweight=".5pt">
                  <v:path arrowok="t"/>
                </v:shape>
                <v:shape id="Graphic 186" o:spid="_x0000_s1176" style="position:absolute;left:60877;top:11404;width:5727;height:12;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" path="m,l572287,e" filled="f" strokeweight=".5pt">
                  <v:path arrowok="t"/>
                </v:shape>
                <v:shape id="Graphic 187" o:spid="_x0000_s1177" style="position:absolute;left:60877;top:11435;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" path="m,127292l,e" filled="f" strokeweight=".5pt">
                  <v:path arrowok="t"/>
                </v:shape>
                <v:shape id="Graphic 188" o:spid="_x0000_s1178" style="position:absolute;top:3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" path="m,l579170,e" filled="f" strokeweight=".5pt">
                  <v:path arrowok="t"/>
                </v:shape>
                <v:shape id="Graphic 189" o:spid="_x0000_s1179" style="position:absolute;left:31;top:63;width:13;height:3327;visibility:visible;mso-wrap-style:square;v-text-anchor:top" coordsize="127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" path="m,332231l,e" filled="f" strokeweight=".5pt">
                  <v:path arrowok="t"/>
                </v:shape>
                <v:shape id="Graphic 190" o:spid="_x0000_s1180" style="position:absolute;left:5791;top:31;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" path="m,l457200,e" filled="f" strokeweight=".5pt">
                  <v:path arrowok="t"/>
                </v:shape>
                <v:shape id="Graphic 191" o:spid="_x0000_s1181" style="position:absolute;left:10363;top:31;width:5042;height:13;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" path="m,l504190,e" filled="f" strokeweight=".5pt">
                  <v:path arrowok="t"/>
                </v:shape>
                <v:shape id="Graphic 192" o:spid="_x0000_s1182" style="position:absolute;left:15405;top:31;width:6102;height:13;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" path="m,l610235,e" filled="f" strokeweight=".5pt">
                  <v:path arrowok="t"/>
                </v:shape>
                <v:shape id="Graphic 193" o:spid="_x0000_s1183" style="position:absolute;left:21507;top:31;width:4566;height:13;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" path="m,l456565,e" filled="f" strokeweight=".5pt">
                  <v:path arrowok="t"/>
                </v:shape>
                <v:shape id="Graphic 194" o:spid="_x0000_s1184" style="position:absolute;left:26073;top:31;width:5048;height:13;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" path="m,l504825,e" filled="f" strokeweight=".5pt">
                  <v:path arrowok="t"/>
                </v:shape>
                <v:shape id="Graphic 195" o:spid="_x0000_s1185" style="position:absolute;left:31121;top:31;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" path="m,l625475,e" filled="f" strokeweight=".5pt">
                  <v:path arrowok="t"/>
                </v:shape>
                <v:shape id="Graphic 196" o:spid="_x0000_s1186" style="position:absolute;left:37376;top:31;width:8096;height:13;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" path="m,l809244,e" filled="f" strokeweight=".5pt">
                  <v:path arrowok="t"/>
                </v:shape>
                <v:shape id="Graphic 197" o:spid="_x0000_s1187" style="position:absolute;left:45469;top:31;width:7994;height:13;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" path="m,l799465,e" filled="f" strokeweight=".5pt">
                  <v:path arrowok="t"/>
                </v:shape>
                <v:shape id="Graphic 198" o:spid="_x0000_s1188" style="position:absolute;left:53463;top:31;width:7417;height:13;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" path="m,l741337,e" filled="f" strokeweight=".5pt">
                  <v:path arrowok="t"/>
                </v:shape>
                <v:shape id="Graphic 199" o:spid="_x0000_s1189" style="position:absolute;left:60877;top:31;width:5727;height:13;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" path="m,l572287,e" filled="f" strokeweight=".5pt">
                  <v:path arrowok="t"/>
                </v:shape>
                <v:shape id="Graphic 200" o:spid="_x0000_s1190" style="position:absolute;left:66568;top:63;width:12;height:3296;visibility:visible;mso-wrap-style:square;v-text-anchor:top" coordsize="12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" path="m,329056l,e" filled="f" strokeweight=".5pt">
                  <v:path arrowok="t"/>
                </v:shape>
                <v:shape id="Graphic 201" o:spid="_x0000_s1191" style="position:absolute;left:31;top:338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" path="m,130467l,e" filled="f" strokeweight=".5pt">
                  <v:path arrowok="t"/>
                </v:shape>
                <v:shape id="Graphic 202" o:spid="_x0000_s1192" style="position:absolute;left:66568;top:341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" path="m,127292l,e" filled="f" strokeweight=".5pt">
                  <v:path arrowok="t"/>
                </v:shape>
                <v:shape id="Graphic 203" o:spid="_x0000_s1193" style="position:absolute;left:31;top:475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" path="m,127292l,e" filled="f" strokeweight=".5pt">
                  <v:path arrowok="t"/>
                </v:shape>
                <v:shape id="Graphic 204" o:spid="_x0000_s1194" style="position:absolute;left:66568;top:4753;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" path="m,127292l,e" filled="f" strokeweight=".5pt">
                  <v:path arrowok="t"/>
                </v:shape>
                <v:shape id="Graphic 205" o:spid="_x0000_s1195" style="position:absolute;left:31;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" path="m,127292l,e" filled="f" strokeweight=".5pt">
                  <v:path arrowok="t"/>
                </v:shape>
                <v:shape id="Graphic 206" o:spid="_x0000_s1196" style="position:absolute;left:66568;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" path="m,127292l,e" filled="f" strokeweight=".5pt">
                  <v:path arrowok="t"/>
                </v:shape>
                <v:shape id="Graphic 207" o:spid="_x0000_s1197" style="position:absolute;left:31;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" path="m,127292l,e" filled="f" strokeweight=".5pt">
                  <v:path arrowok="t"/>
                </v:shape>
                <v:shape id="Graphic 208" o:spid="_x0000_s1198" style="position:absolute;left:66568;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" path="m,127292l,e" filled="f" strokeweight=".5pt">
                  <v:path arrowok="t"/>
                </v:shape>
                <v:shape id="Graphic 209" o:spid="_x0000_s1199" style="position:absolute;left:31;top:87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" path="m,127292l,e" filled="f" strokeweight=".5pt">
                  <v:path arrowok="t"/>
                </v:shape>
                <v:shape id="Graphic 210" o:spid="_x0000_s1200" style="position:absolute;left:66568;top:876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" path="m,127292l,e" filled="f" strokeweight=".5pt">
                  <v:path arrowok="t"/>
                </v:shape>
                <v:shape id="Graphic 211" o:spid="_x0000_s1201" style="position:absolute;left:31;top:1009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" path="m,127292l,e" filled="f" strokeweight=".5pt">
                  <v:path arrowok="t"/>
                </v:shape>
                <v:shape id="Graphic 212" o:spid="_x0000_s1202" style="position:absolute;left:66568;top:1009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" path="m,127292l,e" filled="f" strokeweight=".5pt">
                  <v:path arrowok="t"/>
                </v:shape>
                <v:shape id="Graphic 213" o:spid="_x0000_s1203" style="position:absolute;left:31;top:1143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" path="m,127292l,e" filled="f" strokeweight=".5pt">
                  <v:path arrowok="t"/>
                </v:shape>
                <v:shape id="Graphic 214" o:spid="_x0000_s1204" style="position:absolute;left:66568;top:11435;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" path="m,127292l,e" filled="f" strokeweight=".5pt">
                  <v:path arrowok="t"/>
                </v:shape>
                <v:shape id="Graphic 215" o:spid="_x0000_s1205" style="position:absolute;top:12740;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" path="m,l579170,e" filled="f" strokeweight=".5pt">
                  <v:path arrowok="t"/>
                </v:shape>
                <v:shape id="Graphic 216" o:spid="_x0000_s1206" style="position:absolute;left:5791;top:12740;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" path="m,l457200,e" filled="f" strokeweight=".5pt">
                  <v:path arrowok="t"/>
                </v:shape>
                <v:shape id="Graphic 217" o:spid="_x0000_s1207" style="position:absolute;left:10363;top:12740;width:5042;height:13;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" path="m,l504190,e" filled="f" strokeweight=".5pt">
                  <v:path arrowok="t"/>
                </v:shape>
                <v:shape id="Graphic 218" o:spid="_x0000_s1208" style="position:absolute;left:15405;top:12740;width:6102;height:13;visibility:visible;mso-wrap-style:square;v-text-anchor:top" coordsize="610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" path="m,l610235,e" filled="f" strokeweight=".5pt">
                  <v:path arrowok="t"/>
                </v:shape>
                <v:shape id="Graphic 219" o:spid="_x0000_s1209" style="position:absolute;left:21507;top:12740;width:4566;height:13;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" path="m,l456565,e" filled="f" strokeweight=".5pt">
                  <v:path arrowok="t"/>
                </v:shape>
                <v:shape id="Graphic 220" o:spid="_x0000_s1210" style="position:absolute;left:26073;top:12740;width:5048;height:13;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" path="m,l504825,e" filled="f" strokeweight=".5pt">
                  <v:path arrowok="t"/>
                </v:shape>
                <v:shape id="Graphic 221" o:spid="_x0000_s1211" style="position:absolute;left:31121;top:12740;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" path="m,l625475,e" filled="f" strokeweight=".5pt">
                  <v:path arrowok="t"/>
                </v:shape>
                <v:shape id="Graphic 222" o:spid="_x0000_s1212" style="position:absolute;left:37376;top:12740;width:8096;height:13;visibility:visible;mso-wrap-style:square;v-text-anchor:top" coordsize="80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" path="m,l809244,e" filled="f" strokeweight=".5pt">
                  <v:path arrowok="t"/>
                </v:shape>
                <v:shape id="Graphic 223" o:spid="_x0000_s1213" style="position:absolute;left:45469;top:12740;width:7994;height:13;visibility:visible;mso-wrap-style:square;v-text-anchor:top" coordsize="799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" path="m,l799465,e" filled="f" strokeweight=".5pt">
                  <v:path arrowok="t"/>
                </v:shape>
                <v:shape id="Graphic 224" o:spid="_x0000_s1214" style="position:absolute;left:53463;top:12740;width:7417;height:13;visibility:visible;mso-wrap-style:square;v-text-anchor:top" coordsize="74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" path="m,l741337,e" filled="f" strokeweight=".5pt">
                  <v:path arrowok="t"/>
                </v:shape>
                <v:shape id="Graphic 225" o:spid="_x0000_s1215" style="position:absolute;left:60877;top:12740;width:5727;height:13;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" path="m,l572287,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1696128" behindDoc="1" locked="0" layoutInCell="1" allowOverlap="1" wp14:anchorId="5133D3A2" wp14:editId="4C4AD853">
                <wp:simplePos x="0" y="0"/>
                <wp:positionH relativeFrom="page">
                  <wp:posOffset>3641399</wp:posOffset>
                </wp:positionH>
                <wp:positionV relativeFrom="page">
                  <wp:posOffset>2027935</wp:posOffset>
                </wp:positionV>
                <wp:extent cx="1270" cy="7240905"/>
                <wp:effectExtent l="0" t="0" r="0" b="0"/>
                <wp:wrapNone/>
                <wp:docPr id="24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40905"/>
                        </a:xfrm>
                        <a:custGeom>
                          <a:avLst/>
                          <a:gdLst/>
                          <a:ahLst/>
                          <a:cxnLst/>
                          <a:rect l="l" t="t" r="r" b="b"/>
                          <a:pathLst>
                            <a:path h="7240905">
                              <a:moveTo>
                                <a:pt x="0" y="0"/>
                              </a:moveTo>
                              <a:lnTo>
                                <a:pt x="0" y="7240638"/>
                              </a:lnTo>
                            </a:path>
                            <a:path h="7240905">
                              <a:moveTo>
                                <a:pt x="0" y="0"/>
                              </a:moveTo>
                              <a:lnTo>
                                <a:pt x="0" y="7240638"/>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3AEBF9" id="Graphic 226" o:spid="_x0000_s1026" style="position:absolute;margin-left:286.7pt;margin-top:159.7pt;width:.1pt;height:570.15pt;z-index:-251620352;visibility:visible;mso-wrap-style:square;mso-wrap-distance-left:0;mso-wrap-distance-top:0;mso-wrap-distance-right:0;mso-wrap-distance-bottom:0;mso-position-horizontal:absolute;mso-position-horizontal-relative:page;mso-position-vertical:absolute;mso-position-vertical-relative:page;v-text-anchor:top" coordsize="1270,724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" path="m,l,7240638em,l,7240638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697152" behindDoc="1" locked="0" layoutInCell="1" allowOverlap="1" wp14:anchorId="6E59C643" wp14:editId="0517D794">
                <wp:simplePos x="0" y="0"/>
                <wp:positionH relativeFrom="page">
                  <wp:posOffset>550699</wp:posOffset>
                </wp:positionH>
                <wp:positionV relativeFrom="page">
                  <wp:posOffset>46600</wp:posOffset>
                </wp:positionV>
                <wp:extent cx="6128385" cy="152400"/>
                <wp:effectExtent l="0" t="0" r="0" b="0"/>
                <wp:wrapNone/>
                <wp:docPr id="24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8385" cy="152400"/>
                        </a:xfrm>
                        <a:prstGeom prst="rect">
                          <a:avLst/>
                        </a:prstGeom>
                      </wps:spPr>
                      <wps:txbx>
                        <w:txbxContent>
                          <w:p w:rsidR="00AB769C" w:rsidRDefault="00AB769C" w:rsidP="00AB769C">
                            <w:pPr>
                              <w:pStyle w:val="BodyText"/>
                              <w:spacing w:before="12"/>
                            </w:pPr>
                            <w:r>
                              <w:rPr>
                                <w:spacing w:val="-2"/>
                              </w:rPr>
                              <w:t>Биланс</w:t>
                            </w:r>
                            <w:r>
                              <w:t xml:space="preserve"> </w:t>
                            </w:r>
                            <w:r>
                              <w:rPr>
                                <w:spacing w:val="-2"/>
                              </w:rPr>
                              <w:t>програма</w:t>
                            </w:r>
                            <w:r>
                              <w:rPr>
                                <w:spacing w:val="2"/>
                              </w:rPr>
                              <w:t xml:space="preserve"> </w:t>
                            </w:r>
                            <w:r>
                              <w:rPr>
                                <w:spacing w:val="-2"/>
                              </w:rPr>
                              <w:t>комплекса</w:t>
                            </w:r>
                            <w:r>
                              <w:rPr>
                                <w:spacing w:val="2"/>
                              </w:rPr>
                              <w:t xml:space="preserve"> </w:t>
                            </w:r>
                            <w:r>
                              <w:rPr>
                                <w:spacing w:val="-2"/>
                              </w:rPr>
                              <w:t>примарног</w:t>
                            </w:r>
                            <w:r>
                              <w:rPr>
                                <w:spacing w:val="2"/>
                              </w:rPr>
                              <w:t xml:space="preserve"> </w:t>
                            </w:r>
                            <w:r>
                              <w:rPr>
                                <w:spacing w:val="-2"/>
                              </w:rPr>
                              <w:t>ТЦ</w:t>
                            </w:r>
                            <w:r>
                              <w:rPr>
                                <w:spacing w:val="2"/>
                              </w:rPr>
                              <w:t xml:space="preserve"> </w:t>
                            </w:r>
                            <w:r>
                              <w:rPr>
                                <w:spacing w:val="-2"/>
                              </w:rPr>
                              <w:t>„Копаоник”</w:t>
                            </w:r>
                            <w:r>
                              <w:rPr>
                                <w:spacing w:val="2"/>
                              </w:rPr>
                              <w:t xml:space="preserve"> </w:t>
                            </w:r>
                            <w:r>
                              <w:rPr>
                                <w:spacing w:val="-2"/>
                              </w:rPr>
                              <w:t>на</w:t>
                            </w:r>
                            <w:r>
                              <w:rPr>
                                <w:spacing w:val="2"/>
                              </w:rPr>
                              <w:t xml:space="preserve"> </w:t>
                            </w:r>
                            <w:r>
                              <w:rPr>
                                <w:spacing w:val="-2"/>
                              </w:rPr>
                              <w:t>подручју</w:t>
                            </w:r>
                            <w:r>
                              <w:rPr>
                                <w:spacing w:val="3"/>
                              </w:rPr>
                              <w:t xml:space="preserve"> </w:t>
                            </w:r>
                            <w:r>
                              <w:rPr>
                                <w:spacing w:val="-2"/>
                              </w:rPr>
                              <w:t>Националног</w:t>
                            </w:r>
                            <w:r>
                              <w:rPr>
                                <w:spacing w:val="2"/>
                              </w:rPr>
                              <w:t xml:space="preserve"> </w:t>
                            </w:r>
                            <w:r>
                              <w:rPr>
                                <w:spacing w:val="-2"/>
                              </w:rPr>
                              <w:t>парка</w:t>
                            </w:r>
                            <w:r>
                              <w:rPr>
                                <w:spacing w:val="2"/>
                              </w:rPr>
                              <w:t xml:space="preserve"> </w:t>
                            </w:r>
                            <w:r>
                              <w:rPr>
                                <w:spacing w:val="-2"/>
                              </w:rPr>
                              <w:t>„Копаоникˮ</w:t>
                            </w:r>
                            <w:r>
                              <w:rPr>
                                <w:spacing w:val="2"/>
                              </w:rPr>
                              <w:t xml:space="preserve"> </w:t>
                            </w:r>
                            <w:r>
                              <w:rPr>
                                <w:spacing w:val="-2"/>
                              </w:rPr>
                              <w:t>приказан</w:t>
                            </w:r>
                            <w:r>
                              <w:rPr>
                                <w:spacing w:val="2"/>
                              </w:rPr>
                              <w:t xml:space="preserve"> </w:t>
                            </w:r>
                            <w:r>
                              <w:rPr>
                                <w:spacing w:val="-2"/>
                              </w:rPr>
                              <w:t>је</w:t>
                            </w:r>
                            <w:r>
                              <w:rPr>
                                <w:spacing w:val="2"/>
                              </w:rPr>
                              <w:t xml:space="preserve"> </w:t>
                            </w:r>
                            <w:r>
                              <w:rPr>
                                <w:spacing w:val="-2"/>
                              </w:rPr>
                              <w:t>у</w:t>
                            </w:r>
                            <w:r>
                              <w:rPr>
                                <w:spacing w:val="2"/>
                              </w:rPr>
                              <w:t xml:space="preserve"> </w:t>
                            </w:r>
                            <w:r>
                              <w:rPr>
                                <w:spacing w:val="-2"/>
                              </w:rPr>
                              <w:t>табели</w:t>
                            </w:r>
                            <w:r>
                              <w:rPr>
                                <w:spacing w:val="3"/>
                              </w:rPr>
                              <w:t xml:space="preserve"> </w:t>
                            </w:r>
                            <w:r>
                              <w:rPr>
                                <w:spacing w:val="-2"/>
                              </w:rPr>
                              <w:t>III-</w:t>
                            </w:r>
                            <w:r>
                              <w:rPr>
                                <w:spacing w:val="-5"/>
                              </w:rPr>
                              <w:t>4.</w:t>
                            </w:r>
                          </w:p>
                        </w:txbxContent>
                      </wps:txbx>
                      <wps:bodyPr wrap="square" lIns="0" tIns="0" rIns="0" bIns="0" rtlCol="0">
                        <a:noAutofit/>
                      </wps:bodyPr>
                    </wps:wsp>
                  </a:graphicData>
                </a:graphic>
              </wp:anchor>
            </w:drawing>
          </mc:Choice>
          <mc:Fallback>
            <w:pict>
              <v:shape w14:anchorId="6E59C643" id="Textbox 227" o:spid="_x0000_s1055" type="#_x0000_t202" style="position:absolute;margin-left:43.35pt;margin-top:3.65pt;width:482.55pt;height:12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" filled="f" stroked="f">
                <v:path arrowok="t"/>
                <v:textbox inset="0,0,0,0">
                  <w:txbxContent>
                    <w:p w:rsidR="00AB769C" w:rsidRDefault="00AB769C" w:rsidP="00AB769C">
                      <w:pPr>
                        <w:pStyle w:val="BodyText"/>
                        <w:spacing w:before="12"/>
                      </w:pPr>
                      <w:r>
                        <w:rPr>
                          <w:spacing w:val="-2"/>
                        </w:rPr>
                        <w:t>Биланс</w:t>
                      </w:r>
                      <w:r>
                        <w:t xml:space="preserve"> </w:t>
                      </w:r>
                      <w:r>
                        <w:rPr>
                          <w:spacing w:val="-2"/>
                        </w:rPr>
                        <w:t>програма</w:t>
                      </w:r>
                      <w:r>
                        <w:rPr>
                          <w:spacing w:val="2"/>
                        </w:rPr>
                        <w:t xml:space="preserve"> </w:t>
                      </w:r>
                      <w:r>
                        <w:rPr>
                          <w:spacing w:val="-2"/>
                        </w:rPr>
                        <w:t>комплекса</w:t>
                      </w:r>
                      <w:r>
                        <w:rPr>
                          <w:spacing w:val="2"/>
                        </w:rPr>
                        <w:t xml:space="preserve"> </w:t>
                      </w:r>
                      <w:r>
                        <w:rPr>
                          <w:spacing w:val="-2"/>
                        </w:rPr>
                        <w:t>примарног</w:t>
                      </w:r>
                      <w:r>
                        <w:rPr>
                          <w:spacing w:val="2"/>
                        </w:rPr>
                        <w:t xml:space="preserve"> </w:t>
                      </w:r>
                      <w:r>
                        <w:rPr>
                          <w:spacing w:val="-2"/>
                        </w:rPr>
                        <w:t>ТЦ</w:t>
                      </w:r>
                      <w:r>
                        <w:rPr>
                          <w:spacing w:val="2"/>
                        </w:rPr>
                        <w:t xml:space="preserve"> </w:t>
                      </w:r>
                      <w:r>
                        <w:rPr>
                          <w:spacing w:val="-2"/>
                        </w:rPr>
                        <w:t>„Копаоник”</w:t>
                      </w:r>
                      <w:r>
                        <w:rPr>
                          <w:spacing w:val="2"/>
                        </w:rPr>
                        <w:t xml:space="preserve"> </w:t>
                      </w:r>
                      <w:r>
                        <w:rPr>
                          <w:spacing w:val="-2"/>
                        </w:rPr>
                        <w:t>на</w:t>
                      </w:r>
                      <w:r>
                        <w:rPr>
                          <w:spacing w:val="2"/>
                        </w:rPr>
                        <w:t xml:space="preserve"> </w:t>
                      </w:r>
                      <w:r>
                        <w:rPr>
                          <w:spacing w:val="-2"/>
                        </w:rPr>
                        <w:t>подручју</w:t>
                      </w:r>
                      <w:r>
                        <w:rPr>
                          <w:spacing w:val="3"/>
                        </w:rPr>
                        <w:t xml:space="preserve"> </w:t>
                      </w:r>
                      <w:r>
                        <w:rPr>
                          <w:spacing w:val="-2"/>
                        </w:rPr>
                        <w:t>Националног</w:t>
                      </w:r>
                      <w:r>
                        <w:rPr>
                          <w:spacing w:val="2"/>
                        </w:rPr>
                        <w:t xml:space="preserve"> </w:t>
                      </w:r>
                      <w:r>
                        <w:rPr>
                          <w:spacing w:val="-2"/>
                        </w:rPr>
                        <w:t>парка</w:t>
                      </w:r>
                      <w:r>
                        <w:rPr>
                          <w:spacing w:val="2"/>
                        </w:rPr>
                        <w:t xml:space="preserve"> </w:t>
                      </w:r>
                      <w:r>
                        <w:rPr>
                          <w:spacing w:val="-2"/>
                        </w:rPr>
                        <w:t>„Копаоникˮ</w:t>
                      </w:r>
                      <w:r>
                        <w:rPr>
                          <w:spacing w:val="2"/>
                        </w:rPr>
                        <w:t xml:space="preserve"> </w:t>
                      </w:r>
                      <w:r>
                        <w:rPr>
                          <w:spacing w:val="-2"/>
                        </w:rPr>
                        <w:t>приказан</w:t>
                      </w:r>
                      <w:r>
                        <w:rPr>
                          <w:spacing w:val="2"/>
                        </w:rPr>
                        <w:t xml:space="preserve"> </w:t>
                      </w:r>
                      <w:r>
                        <w:rPr>
                          <w:spacing w:val="-2"/>
                        </w:rPr>
                        <w:t>је</w:t>
                      </w:r>
                      <w:r>
                        <w:rPr>
                          <w:spacing w:val="2"/>
                        </w:rPr>
                        <w:t xml:space="preserve"> </w:t>
                      </w:r>
                      <w:r>
                        <w:rPr>
                          <w:spacing w:val="-2"/>
                        </w:rPr>
                        <w:t>у</w:t>
                      </w:r>
                      <w:r>
                        <w:rPr>
                          <w:spacing w:val="2"/>
                        </w:rPr>
                        <w:t xml:space="preserve"> </w:t>
                      </w:r>
                      <w:r>
                        <w:rPr>
                          <w:spacing w:val="-2"/>
                        </w:rPr>
                        <w:t>табели</w:t>
                      </w:r>
                      <w:r>
                        <w:rPr>
                          <w:spacing w:val="3"/>
                        </w:rPr>
                        <w:t xml:space="preserve"> </w:t>
                      </w:r>
                      <w:r>
                        <w:rPr>
                          <w:spacing w:val="-2"/>
                        </w:rPr>
                        <w:t>III-</w:t>
                      </w:r>
                      <w:r>
                        <w:rPr>
                          <w:spacing w:val="-5"/>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98176" behindDoc="1" locked="0" layoutInCell="1" allowOverlap="1" wp14:anchorId="7EB5F725" wp14:editId="25D730FE">
                <wp:simplePos x="0" y="0"/>
                <wp:positionH relativeFrom="page">
                  <wp:posOffset>550699</wp:posOffset>
                </wp:positionH>
                <wp:positionV relativeFrom="page">
                  <wp:posOffset>301489</wp:posOffset>
                </wp:positionV>
                <wp:extent cx="4236720" cy="152400"/>
                <wp:effectExtent l="0" t="0" r="0" b="0"/>
                <wp:wrapNone/>
                <wp:docPr id="24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720" cy="152400"/>
                        </a:xfrm>
                        <a:prstGeom prst="rect">
                          <a:avLst/>
                        </a:prstGeom>
                      </wps:spPr>
                      <wps:txbx>
                        <w:txbxContent>
                          <w:p w:rsidR="00AB769C" w:rsidRDefault="00AB769C" w:rsidP="00AB769C">
                            <w:pPr>
                              <w:pStyle w:val="BodyText"/>
                              <w:spacing w:before="12"/>
                            </w:pPr>
                            <w:r>
                              <w:t>Табела</w:t>
                            </w:r>
                            <w:r>
                              <w:rPr>
                                <w:spacing w:val="-7"/>
                              </w:rPr>
                              <w:t xml:space="preserve"> </w:t>
                            </w:r>
                            <w:r>
                              <w:t>III-4.</w:t>
                            </w:r>
                            <w:r>
                              <w:rPr>
                                <w:spacing w:val="-5"/>
                              </w:rPr>
                              <w:t xml:space="preserve"> </w:t>
                            </w:r>
                            <w:r>
                              <w:t>Биланс</w:t>
                            </w:r>
                            <w:r>
                              <w:rPr>
                                <w:spacing w:val="-4"/>
                              </w:rPr>
                              <w:t xml:space="preserve"> </w:t>
                            </w:r>
                            <w:r>
                              <w:t>програма</w:t>
                            </w:r>
                            <w:r>
                              <w:rPr>
                                <w:spacing w:val="-5"/>
                              </w:rPr>
                              <w:t xml:space="preserve"> </w:t>
                            </w:r>
                            <w:r>
                              <w:t>туристичких</w:t>
                            </w:r>
                            <w:r>
                              <w:rPr>
                                <w:spacing w:val="-4"/>
                              </w:rPr>
                              <w:t xml:space="preserve"> </w:t>
                            </w:r>
                            <w:r>
                              <w:t>комплекса</w:t>
                            </w:r>
                            <w:r>
                              <w:rPr>
                                <w:spacing w:val="-5"/>
                              </w:rPr>
                              <w:t xml:space="preserve"> </w:t>
                            </w:r>
                            <w:r>
                              <w:t>на</w:t>
                            </w:r>
                            <w:r>
                              <w:rPr>
                                <w:spacing w:val="-4"/>
                              </w:rPr>
                              <w:t xml:space="preserve"> </w:t>
                            </w:r>
                            <w:r>
                              <w:t>подручју</w:t>
                            </w:r>
                            <w:r>
                              <w:rPr>
                                <w:spacing w:val="-5"/>
                              </w:rPr>
                              <w:t xml:space="preserve"> </w:t>
                            </w:r>
                            <w:r>
                              <w:t>Националног</w:t>
                            </w:r>
                            <w:r>
                              <w:rPr>
                                <w:spacing w:val="-5"/>
                              </w:rPr>
                              <w:t xml:space="preserve"> </w:t>
                            </w:r>
                            <w:r>
                              <w:rPr>
                                <w:spacing w:val="-2"/>
                              </w:rPr>
                              <w:t>парка</w:t>
                            </w:r>
                          </w:p>
                        </w:txbxContent>
                      </wps:txbx>
                      <wps:bodyPr wrap="square" lIns="0" tIns="0" rIns="0" bIns="0" rtlCol="0">
                        <a:noAutofit/>
                      </wps:bodyPr>
                    </wps:wsp>
                  </a:graphicData>
                </a:graphic>
              </wp:anchor>
            </w:drawing>
          </mc:Choice>
          <mc:Fallback>
            <w:pict>
              <v:shape w14:anchorId="7EB5F725" id="Textbox 228" o:spid="_x0000_s1056" type="#_x0000_t202" style="position:absolute;margin-left:43.35pt;margin-top:23.75pt;width:333.6pt;height:12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" filled="f" stroked="f">
                <v:path arrowok="t"/>
                <v:textbox inset="0,0,0,0">
                  <w:txbxContent>
                    <w:p w:rsidR="00AB769C" w:rsidRDefault="00AB769C" w:rsidP="00AB769C">
                      <w:pPr>
                        <w:pStyle w:val="BodyText"/>
                        <w:spacing w:before="12"/>
                      </w:pPr>
                      <w:r>
                        <w:t>Табела</w:t>
                      </w:r>
                      <w:r>
                        <w:rPr>
                          <w:spacing w:val="-7"/>
                        </w:rPr>
                        <w:t xml:space="preserve"> </w:t>
                      </w:r>
                      <w:r>
                        <w:t>III-4.</w:t>
                      </w:r>
                      <w:r>
                        <w:rPr>
                          <w:spacing w:val="-5"/>
                        </w:rPr>
                        <w:t xml:space="preserve"> </w:t>
                      </w:r>
                      <w:r>
                        <w:t>Биланс</w:t>
                      </w:r>
                      <w:r>
                        <w:rPr>
                          <w:spacing w:val="-4"/>
                        </w:rPr>
                        <w:t xml:space="preserve"> </w:t>
                      </w:r>
                      <w:r>
                        <w:t>програма</w:t>
                      </w:r>
                      <w:r>
                        <w:rPr>
                          <w:spacing w:val="-5"/>
                        </w:rPr>
                        <w:t xml:space="preserve"> </w:t>
                      </w:r>
                      <w:r>
                        <w:t>туристичких</w:t>
                      </w:r>
                      <w:r>
                        <w:rPr>
                          <w:spacing w:val="-4"/>
                        </w:rPr>
                        <w:t xml:space="preserve"> </w:t>
                      </w:r>
                      <w:r>
                        <w:t>комплекса</w:t>
                      </w:r>
                      <w:r>
                        <w:rPr>
                          <w:spacing w:val="-5"/>
                        </w:rPr>
                        <w:t xml:space="preserve"> </w:t>
                      </w:r>
                      <w:r>
                        <w:t>на</w:t>
                      </w:r>
                      <w:r>
                        <w:rPr>
                          <w:spacing w:val="-4"/>
                        </w:rPr>
                        <w:t xml:space="preserve"> </w:t>
                      </w:r>
                      <w:r>
                        <w:t>подручју</w:t>
                      </w:r>
                      <w:r>
                        <w:rPr>
                          <w:spacing w:val="-5"/>
                        </w:rPr>
                        <w:t xml:space="preserve"> </w:t>
                      </w:r>
                      <w:r>
                        <w:t>Националног</w:t>
                      </w:r>
                      <w:r>
                        <w:rPr>
                          <w:spacing w:val="-5"/>
                        </w:rPr>
                        <w:t xml:space="preserve"> </w:t>
                      </w:r>
                      <w:r>
                        <w:rPr>
                          <w:spacing w:val="-2"/>
                        </w:rPr>
                        <w:t>парка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699200" behindDoc="1" locked="0" layoutInCell="1" allowOverlap="1" wp14:anchorId="4B7F3F23" wp14:editId="6BA60AC3">
                <wp:simplePos x="0" y="0"/>
                <wp:positionH relativeFrom="page">
                  <wp:posOffset>379222</wp:posOffset>
                </wp:positionH>
                <wp:positionV relativeFrom="page">
                  <wp:posOffset>1992745</wp:posOffset>
                </wp:positionV>
                <wp:extent cx="3103880" cy="280035"/>
                <wp:effectExtent l="0" t="0" r="0" b="0"/>
                <wp:wrapNone/>
                <wp:docPr id="24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880" cy="280035"/>
                        </a:xfrm>
                        <a:prstGeom prst="rect">
                          <a:avLst/>
                        </a:prstGeom>
                      </wps:spPr>
                      <wps:txbx>
                        <w:txbxContent>
                          <w:p w:rsidR="00AB769C" w:rsidRDefault="00AB769C" w:rsidP="00AB769C">
                            <w:pPr>
                              <w:spacing w:before="17" w:line="232" w:lineRule="auto"/>
                              <w:ind w:left="981" w:hanging="962"/>
                              <w:rPr>
                                <w:i/>
                                <w:sz w:val="18"/>
                              </w:rPr>
                            </w:pPr>
                            <w:r>
                              <w:rPr>
                                <w:i/>
                                <w:sz w:val="18"/>
                              </w:rPr>
                              <w:t>2.2.3.</w:t>
                            </w:r>
                            <w:r>
                              <w:rPr>
                                <w:i/>
                                <w:spacing w:val="-9"/>
                                <w:sz w:val="18"/>
                              </w:rPr>
                              <w:t xml:space="preserve"> </w:t>
                            </w:r>
                            <w:r>
                              <w:rPr>
                                <w:i/>
                                <w:sz w:val="18"/>
                              </w:rPr>
                              <w:t>Садржаји</w:t>
                            </w:r>
                            <w:r>
                              <w:rPr>
                                <w:i/>
                                <w:spacing w:val="-9"/>
                                <w:sz w:val="18"/>
                              </w:rPr>
                              <w:t xml:space="preserve"> </w:t>
                            </w:r>
                            <w:r>
                              <w:rPr>
                                <w:i/>
                                <w:sz w:val="18"/>
                              </w:rPr>
                              <w:t>туризма</w:t>
                            </w:r>
                            <w:r>
                              <w:rPr>
                                <w:i/>
                                <w:spacing w:val="-9"/>
                                <w:sz w:val="18"/>
                              </w:rPr>
                              <w:t xml:space="preserve"> </w:t>
                            </w:r>
                            <w:r>
                              <w:rPr>
                                <w:i/>
                                <w:sz w:val="18"/>
                              </w:rPr>
                              <w:t>и</w:t>
                            </w:r>
                            <w:r>
                              <w:rPr>
                                <w:i/>
                                <w:spacing w:val="-9"/>
                                <w:sz w:val="18"/>
                              </w:rPr>
                              <w:t xml:space="preserve"> </w:t>
                            </w:r>
                            <w:r>
                              <w:rPr>
                                <w:i/>
                                <w:sz w:val="18"/>
                              </w:rPr>
                              <w:t>рекреације</w:t>
                            </w:r>
                            <w:r>
                              <w:rPr>
                                <w:i/>
                                <w:spacing w:val="-9"/>
                                <w:sz w:val="18"/>
                              </w:rPr>
                              <w:t xml:space="preserve"> </w:t>
                            </w:r>
                            <w:r>
                              <w:rPr>
                                <w:i/>
                                <w:sz w:val="18"/>
                              </w:rPr>
                              <w:t>на</w:t>
                            </w:r>
                            <w:r>
                              <w:rPr>
                                <w:i/>
                                <w:spacing w:val="-9"/>
                                <w:sz w:val="18"/>
                              </w:rPr>
                              <w:t xml:space="preserve"> </w:t>
                            </w:r>
                            <w:r>
                              <w:rPr>
                                <w:i/>
                                <w:sz w:val="18"/>
                              </w:rPr>
                              <w:t>подручју</w:t>
                            </w:r>
                            <w:r>
                              <w:rPr>
                                <w:i/>
                                <w:spacing w:val="-9"/>
                                <w:sz w:val="18"/>
                              </w:rPr>
                              <w:t xml:space="preserve"> </w:t>
                            </w:r>
                            <w:r>
                              <w:rPr>
                                <w:i/>
                                <w:sz w:val="18"/>
                              </w:rPr>
                              <w:t>Просторног плана ван граница Националног парка</w:t>
                            </w:r>
                          </w:p>
                        </w:txbxContent>
                      </wps:txbx>
                      <wps:bodyPr wrap="square" lIns="0" tIns="0" rIns="0" bIns="0" rtlCol="0">
                        <a:noAutofit/>
                      </wps:bodyPr>
                    </wps:wsp>
                  </a:graphicData>
                </a:graphic>
              </wp:anchor>
            </w:drawing>
          </mc:Choice>
          <mc:Fallback>
            <w:pict>
              <v:shape w14:anchorId="4B7F3F23" id="Textbox 229" o:spid="_x0000_s1057" type="#_x0000_t202" style="position:absolute;margin-left:29.85pt;margin-top:156.9pt;width:244.4pt;height:22.0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" filled="f" stroked="f">
                <v:path arrowok="t"/>
                <v:textbox inset="0,0,0,0">
                  <w:txbxContent>
                    <w:p w:rsidR="00AB769C" w:rsidRDefault="00AB769C" w:rsidP="00AB769C">
                      <w:pPr>
                        <w:spacing w:before="17" w:line="232" w:lineRule="auto"/>
                        <w:ind w:left="981" w:hanging="962"/>
                        <w:rPr>
                          <w:i/>
                          <w:sz w:val="18"/>
                        </w:rPr>
                      </w:pPr>
                      <w:r>
                        <w:rPr>
                          <w:i/>
                          <w:sz w:val="18"/>
                        </w:rPr>
                        <w:t>2.2.3.</w:t>
                      </w:r>
                      <w:r>
                        <w:rPr>
                          <w:i/>
                          <w:spacing w:val="-9"/>
                          <w:sz w:val="18"/>
                        </w:rPr>
                        <w:t xml:space="preserve"> </w:t>
                      </w:r>
                      <w:r>
                        <w:rPr>
                          <w:i/>
                          <w:sz w:val="18"/>
                        </w:rPr>
                        <w:t>Садржаји</w:t>
                      </w:r>
                      <w:r>
                        <w:rPr>
                          <w:i/>
                          <w:spacing w:val="-9"/>
                          <w:sz w:val="18"/>
                        </w:rPr>
                        <w:t xml:space="preserve"> </w:t>
                      </w:r>
                      <w:r>
                        <w:rPr>
                          <w:i/>
                          <w:sz w:val="18"/>
                        </w:rPr>
                        <w:t>туризма</w:t>
                      </w:r>
                      <w:r>
                        <w:rPr>
                          <w:i/>
                          <w:spacing w:val="-9"/>
                          <w:sz w:val="18"/>
                        </w:rPr>
                        <w:t xml:space="preserve"> </w:t>
                      </w:r>
                      <w:r>
                        <w:rPr>
                          <w:i/>
                          <w:sz w:val="18"/>
                        </w:rPr>
                        <w:t>и</w:t>
                      </w:r>
                      <w:r>
                        <w:rPr>
                          <w:i/>
                          <w:spacing w:val="-9"/>
                          <w:sz w:val="18"/>
                        </w:rPr>
                        <w:t xml:space="preserve"> </w:t>
                      </w:r>
                      <w:r>
                        <w:rPr>
                          <w:i/>
                          <w:sz w:val="18"/>
                        </w:rPr>
                        <w:t>рекреације</w:t>
                      </w:r>
                      <w:r>
                        <w:rPr>
                          <w:i/>
                          <w:spacing w:val="-9"/>
                          <w:sz w:val="18"/>
                        </w:rPr>
                        <w:t xml:space="preserve"> </w:t>
                      </w:r>
                      <w:r>
                        <w:rPr>
                          <w:i/>
                          <w:sz w:val="18"/>
                        </w:rPr>
                        <w:t>на</w:t>
                      </w:r>
                      <w:r>
                        <w:rPr>
                          <w:i/>
                          <w:spacing w:val="-9"/>
                          <w:sz w:val="18"/>
                        </w:rPr>
                        <w:t xml:space="preserve"> </w:t>
                      </w:r>
                      <w:r>
                        <w:rPr>
                          <w:i/>
                          <w:sz w:val="18"/>
                        </w:rPr>
                        <w:t>подручју</w:t>
                      </w:r>
                      <w:r>
                        <w:rPr>
                          <w:i/>
                          <w:spacing w:val="-9"/>
                          <w:sz w:val="18"/>
                        </w:rPr>
                        <w:t xml:space="preserve"> </w:t>
                      </w:r>
                      <w:r>
                        <w:rPr>
                          <w:i/>
                          <w:sz w:val="18"/>
                        </w:rPr>
                        <w:t>Просторног плана ван граница Националног парка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0224" behindDoc="1" locked="0" layoutInCell="1" allowOverlap="1" wp14:anchorId="5BF7CE01" wp14:editId="4CA6DD3F">
                <wp:simplePos x="0" y="0"/>
                <wp:positionH relativeFrom="page">
                  <wp:posOffset>4564202</wp:posOffset>
                </wp:positionH>
                <wp:positionV relativeFrom="page">
                  <wp:posOffset>1994002</wp:posOffset>
                </wp:positionV>
                <wp:extent cx="1573530" cy="152400"/>
                <wp:effectExtent l="0" t="0" r="0" b="0"/>
                <wp:wrapNone/>
                <wp:docPr id="25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52400"/>
                        </a:xfrm>
                        <a:prstGeom prst="rect">
                          <a:avLst/>
                        </a:prstGeom>
                      </wps:spPr>
                      <wps:txbx>
                        <w:txbxContent>
                          <w:p w:rsidR="00AB769C" w:rsidRDefault="00AB769C" w:rsidP="00AB769C">
                            <w:pPr>
                              <w:pStyle w:val="BodyText"/>
                              <w:spacing w:before="12"/>
                            </w:pPr>
                            <w:r>
                              <w:t>Секундарни</w:t>
                            </w:r>
                            <w:r>
                              <w:rPr>
                                <w:spacing w:val="-10"/>
                              </w:rPr>
                              <w:t xml:space="preserve"> </w:t>
                            </w:r>
                            <w:r>
                              <w:t>туристички</w:t>
                            </w:r>
                            <w:r>
                              <w:rPr>
                                <w:spacing w:val="-10"/>
                              </w:rPr>
                              <w:t xml:space="preserve"> </w:t>
                            </w:r>
                            <w:r>
                              <w:rPr>
                                <w:spacing w:val="-2"/>
                              </w:rPr>
                              <w:t>центри</w:t>
                            </w:r>
                          </w:p>
                        </w:txbxContent>
                      </wps:txbx>
                      <wps:bodyPr wrap="square" lIns="0" tIns="0" rIns="0" bIns="0" rtlCol="0">
                        <a:noAutofit/>
                      </wps:bodyPr>
                    </wps:wsp>
                  </a:graphicData>
                </a:graphic>
              </wp:anchor>
            </w:drawing>
          </mc:Choice>
          <mc:Fallback>
            <w:pict>
              <v:shape w14:anchorId="5BF7CE01" id="Textbox 230" o:spid="_x0000_s1058" type="#_x0000_t202" style="position:absolute;margin-left:359.4pt;margin-top:157pt;width:123.9pt;height:12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" filled="f" stroked="f">
                <v:path arrowok="t"/>
                <v:textbox inset="0,0,0,0">
                  <w:txbxContent>
                    <w:p w:rsidR="00AB769C" w:rsidRDefault="00AB769C" w:rsidP="00AB769C">
                      <w:pPr>
                        <w:pStyle w:val="BodyText"/>
                        <w:spacing w:before="12"/>
                      </w:pPr>
                      <w:r>
                        <w:t>Секундарни</w:t>
                      </w:r>
                      <w:r>
                        <w:rPr>
                          <w:spacing w:val="-10"/>
                        </w:rPr>
                        <w:t xml:space="preserve"> </w:t>
                      </w:r>
                      <w:r>
                        <w:t>туристички</w:t>
                      </w:r>
                      <w:r>
                        <w:rPr>
                          <w:spacing w:val="-10"/>
                        </w:rPr>
                        <w:t xml:space="preserve"> </w:t>
                      </w:r>
                      <w:r>
                        <w:rPr>
                          <w:spacing w:val="-2"/>
                        </w:rPr>
                        <w:t>центри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1248" behindDoc="1" locked="0" layoutInCell="1" allowOverlap="1" wp14:anchorId="38828E68" wp14:editId="039E016E">
                <wp:simplePos x="0" y="0"/>
                <wp:positionH relativeFrom="page">
                  <wp:posOffset>4502365</wp:posOffset>
                </wp:positionH>
                <wp:positionV relativeFrom="page">
                  <wp:posOffset>2230146</wp:posOffset>
                </wp:positionV>
                <wp:extent cx="1697989" cy="152400"/>
                <wp:effectExtent l="0" t="0" r="0" b="0"/>
                <wp:wrapNone/>
                <wp:docPr id="25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989" cy="152400"/>
                        </a:xfrm>
                        <a:prstGeom prst="rect">
                          <a:avLst/>
                        </a:prstGeom>
                      </wps:spPr>
                      <wps:txbx>
                        <w:txbxContent>
                          <w:p w:rsidR="00AB769C" w:rsidRDefault="00AB769C" w:rsidP="00AB769C">
                            <w:pPr>
                              <w:pStyle w:val="BodyText"/>
                              <w:spacing w:before="12"/>
                            </w:pPr>
                            <w:r>
                              <w:t>Јошаничка</w:t>
                            </w:r>
                            <w:r>
                              <w:rPr>
                                <w:spacing w:val="-1"/>
                              </w:rPr>
                              <w:t xml:space="preserve"> </w:t>
                            </w:r>
                            <w:r>
                              <w:t>Бања</w:t>
                            </w:r>
                            <w:r>
                              <w:rPr>
                                <w:spacing w:val="-1"/>
                              </w:rPr>
                              <w:t xml:space="preserve"> </w:t>
                            </w:r>
                            <w:r>
                              <w:t>(општина</w:t>
                            </w:r>
                            <w:r>
                              <w:rPr>
                                <w:spacing w:val="-1"/>
                              </w:rPr>
                              <w:t xml:space="preserve"> </w:t>
                            </w:r>
                            <w:r>
                              <w:rPr>
                                <w:spacing w:val="-2"/>
                              </w:rPr>
                              <w:t>Рашка)</w:t>
                            </w:r>
                          </w:p>
                        </w:txbxContent>
                      </wps:txbx>
                      <wps:bodyPr wrap="square" lIns="0" tIns="0" rIns="0" bIns="0" rtlCol="0">
                        <a:noAutofit/>
                      </wps:bodyPr>
                    </wps:wsp>
                  </a:graphicData>
                </a:graphic>
              </wp:anchor>
            </w:drawing>
          </mc:Choice>
          <mc:Fallback>
            <w:pict>
              <v:shape w14:anchorId="38828E68" id="Textbox 231" o:spid="_x0000_s1059" type="#_x0000_t202" style="position:absolute;margin-left:354.5pt;margin-top:175.6pt;width:133.7pt;height:12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" filled="f" stroked="f">
                <v:path arrowok="t"/>
                <v:textbox inset="0,0,0,0">
                  <w:txbxContent>
                    <w:p w:rsidR="00AB769C" w:rsidRDefault="00AB769C" w:rsidP="00AB769C">
                      <w:pPr>
                        <w:pStyle w:val="BodyText"/>
                        <w:spacing w:before="12"/>
                      </w:pPr>
                      <w:r>
                        <w:t>Јошаничка</w:t>
                      </w:r>
                      <w:r>
                        <w:rPr>
                          <w:spacing w:val="-1"/>
                        </w:rPr>
                        <w:t xml:space="preserve"> </w:t>
                      </w:r>
                      <w:r>
                        <w:t>Бања</w:t>
                      </w:r>
                      <w:r>
                        <w:rPr>
                          <w:spacing w:val="-1"/>
                        </w:rPr>
                        <w:t xml:space="preserve"> </w:t>
                      </w:r>
                      <w:r>
                        <w:t>(општина</w:t>
                      </w:r>
                      <w:r>
                        <w:rPr>
                          <w:spacing w:val="-1"/>
                        </w:rPr>
                        <w:t xml:space="preserve"> </w:t>
                      </w:r>
                      <w:r>
                        <w:rPr>
                          <w:spacing w:val="-2"/>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2272" behindDoc="1" locked="0" layoutInCell="1" allowOverlap="1" wp14:anchorId="5FA97DAD" wp14:editId="04472FD7">
                <wp:simplePos x="0" y="0"/>
                <wp:positionH relativeFrom="page">
                  <wp:posOffset>298640</wp:posOffset>
                </wp:positionH>
                <wp:positionV relativeFrom="page">
                  <wp:posOffset>2375079</wp:posOffset>
                </wp:positionV>
                <wp:extent cx="3265804" cy="6906895"/>
                <wp:effectExtent l="0" t="0" r="0" b="0"/>
                <wp:wrapNone/>
                <wp:docPr id="25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906895"/>
                        </a:xfrm>
                        <a:prstGeom prst="rect">
                          <a:avLst/>
                        </a:prstGeom>
                      </wps:spPr>
                      <wps:txbx>
                        <w:txbxContent>
                          <w:p w:rsidR="00AB769C" w:rsidRDefault="00AB769C" w:rsidP="00AB769C">
                            <w:pPr>
                              <w:pStyle w:val="BodyText"/>
                              <w:spacing w:before="17" w:line="232" w:lineRule="auto"/>
                              <w:ind w:right="18"/>
                            </w:pPr>
                            <w:r>
                              <w:t>Садржаји туризма и рекреације различитих категорија који ће</w:t>
                            </w:r>
                            <w:r>
                              <w:rPr>
                                <w:spacing w:val="39"/>
                              </w:rPr>
                              <w:t xml:space="preserve"> </w:t>
                            </w:r>
                            <w:r>
                              <w:t>задовољити</w:t>
                            </w:r>
                            <w:r>
                              <w:rPr>
                                <w:spacing w:val="39"/>
                              </w:rPr>
                              <w:t xml:space="preserve"> </w:t>
                            </w:r>
                            <w:r>
                              <w:t>потребе</w:t>
                            </w:r>
                            <w:r>
                              <w:rPr>
                                <w:spacing w:val="39"/>
                              </w:rPr>
                              <w:t xml:space="preserve"> </w:t>
                            </w:r>
                            <w:r>
                              <w:t>различитих</w:t>
                            </w:r>
                            <w:r>
                              <w:rPr>
                                <w:spacing w:val="39"/>
                              </w:rPr>
                              <w:t xml:space="preserve"> </w:t>
                            </w:r>
                            <w:r>
                              <w:t>социјалних</w:t>
                            </w:r>
                            <w:r>
                              <w:rPr>
                                <w:spacing w:val="39"/>
                              </w:rPr>
                              <w:t xml:space="preserve"> </w:t>
                            </w:r>
                            <w:r>
                              <w:t>група</w:t>
                            </w:r>
                            <w:r>
                              <w:rPr>
                                <w:spacing w:val="39"/>
                              </w:rPr>
                              <w:t xml:space="preserve"> </w:t>
                            </w:r>
                            <w:r>
                              <w:t>корисни- ка</w:t>
                            </w:r>
                            <w:r>
                              <w:rPr>
                                <w:spacing w:val="-1"/>
                              </w:rPr>
                              <w:t xml:space="preserve"> </w:t>
                            </w:r>
                            <w:r>
                              <w:t>на</w:t>
                            </w:r>
                            <w:r>
                              <w:rPr>
                                <w:spacing w:val="-1"/>
                              </w:rPr>
                              <w:t xml:space="preserve"> </w:t>
                            </w:r>
                            <w:r>
                              <w:t>подручју</w:t>
                            </w:r>
                            <w:r>
                              <w:rPr>
                                <w:spacing w:val="-1"/>
                              </w:rPr>
                              <w:t xml:space="preserve"> </w:t>
                            </w:r>
                            <w:r>
                              <w:t>Просторног</w:t>
                            </w:r>
                            <w:r>
                              <w:rPr>
                                <w:spacing w:val="-1"/>
                              </w:rPr>
                              <w:t xml:space="preserve"> </w:t>
                            </w:r>
                            <w:r>
                              <w:t>плана</w:t>
                            </w:r>
                            <w:r>
                              <w:rPr>
                                <w:spacing w:val="-1"/>
                              </w:rPr>
                              <w:t xml:space="preserve"> </w:t>
                            </w:r>
                            <w:r>
                              <w:t>ван</w:t>
                            </w:r>
                            <w:r>
                              <w:rPr>
                                <w:spacing w:val="-1"/>
                              </w:rPr>
                              <w:t xml:space="preserve"> </w:t>
                            </w:r>
                            <w:r>
                              <w:t>граница</w:t>
                            </w:r>
                            <w:r>
                              <w:rPr>
                                <w:spacing w:val="-1"/>
                              </w:rPr>
                              <w:t xml:space="preserve"> </w:t>
                            </w:r>
                            <w:r>
                              <w:t>Националног</w:t>
                            </w:r>
                            <w:r>
                              <w:rPr>
                                <w:spacing w:val="-1"/>
                              </w:rPr>
                              <w:t xml:space="preserve"> </w:t>
                            </w:r>
                            <w:r>
                              <w:t>парка представљаће</w:t>
                            </w:r>
                            <w:r>
                              <w:rPr>
                                <w:spacing w:val="-5"/>
                              </w:rPr>
                              <w:t xml:space="preserve"> </w:t>
                            </w:r>
                            <w:r>
                              <w:t>главну</w:t>
                            </w:r>
                            <w:r>
                              <w:rPr>
                                <w:spacing w:val="-5"/>
                              </w:rPr>
                              <w:t xml:space="preserve"> </w:t>
                            </w:r>
                            <w:r>
                              <w:t>материјалну</w:t>
                            </w:r>
                            <w:r>
                              <w:rPr>
                                <w:spacing w:val="-5"/>
                              </w:rPr>
                              <w:t xml:space="preserve"> </w:t>
                            </w:r>
                            <w:r>
                              <w:t>основу</w:t>
                            </w:r>
                            <w:r>
                              <w:rPr>
                                <w:spacing w:val="-5"/>
                              </w:rPr>
                              <w:t xml:space="preserve"> </w:t>
                            </w:r>
                            <w:r>
                              <w:t>развоја</w:t>
                            </w:r>
                            <w:r>
                              <w:rPr>
                                <w:spacing w:val="-5"/>
                              </w:rPr>
                              <w:t xml:space="preserve"> </w:t>
                            </w:r>
                            <w:r>
                              <w:t>поткопаоничких насеља.</w:t>
                            </w:r>
                            <w:r>
                              <w:rPr>
                                <w:spacing w:val="-9"/>
                              </w:rPr>
                              <w:t xml:space="preserve"> </w:t>
                            </w:r>
                            <w:r>
                              <w:t>Намењени</w:t>
                            </w:r>
                            <w:r>
                              <w:rPr>
                                <w:spacing w:val="-9"/>
                              </w:rPr>
                              <w:t xml:space="preserve"> </w:t>
                            </w:r>
                            <w:r>
                              <w:t>су</w:t>
                            </w:r>
                            <w:r>
                              <w:rPr>
                                <w:spacing w:val="-9"/>
                              </w:rPr>
                              <w:t xml:space="preserve"> </w:t>
                            </w:r>
                            <w:r>
                              <w:t>туристима</w:t>
                            </w:r>
                            <w:r>
                              <w:rPr>
                                <w:spacing w:val="-9"/>
                              </w:rPr>
                              <w:t xml:space="preserve"> </w:t>
                            </w:r>
                            <w:r>
                              <w:t>и</w:t>
                            </w:r>
                            <w:r>
                              <w:rPr>
                                <w:spacing w:val="-9"/>
                              </w:rPr>
                              <w:t xml:space="preserve"> </w:t>
                            </w:r>
                            <w:r>
                              <w:t>посетиоцима</w:t>
                            </w:r>
                            <w:r>
                              <w:rPr>
                                <w:spacing w:val="-9"/>
                              </w:rPr>
                              <w:t xml:space="preserve"> </w:t>
                            </w:r>
                            <w:r>
                              <w:t>Националног</w:t>
                            </w:r>
                            <w:r>
                              <w:rPr>
                                <w:spacing w:val="-9"/>
                              </w:rPr>
                              <w:t xml:space="preserve"> </w:t>
                            </w:r>
                            <w:r>
                              <w:t>пар- ка „Копаоникˮ и засновани на целогодишњој понуди планинског спортско-рекреативног туризма, сеоског, ловног и других видова туризма, у оквиру подпланинских секундарних туристичких цен- тара и подпланинских села са туристичком функцијом (у првом реду</w:t>
                            </w:r>
                            <w:r>
                              <w:rPr>
                                <w:spacing w:val="-2"/>
                              </w:rPr>
                              <w:t xml:space="preserve"> </w:t>
                            </w:r>
                            <w:r>
                              <w:t>по</w:t>
                            </w:r>
                            <w:r>
                              <w:rPr>
                                <w:spacing w:val="-2"/>
                              </w:rPr>
                              <w:t xml:space="preserve"> </w:t>
                            </w:r>
                            <w:r>
                              <w:t>ободу</w:t>
                            </w:r>
                            <w:r>
                              <w:rPr>
                                <w:spacing w:val="-1"/>
                              </w:rPr>
                              <w:t xml:space="preserve"> </w:t>
                            </w:r>
                            <w:r>
                              <w:t>Националног</w:t>
                            </w:r>
                            <w:r>
                              <w:rPr>
                                <w:spacing w:val="-2"/>
                              </w:rPr>
                              <w:t xml:space="preserve"> </w:t>
                            </w:r>
                            <w:r>
                              <w:t>парка,</w:t>
                            </w:r>
                            <w:r>
                              <w:rPr>
                                <w:spacing w:val="-2"/>
                              </w:rPr>
                              <w:t xml:space="preserve"> </w:t>
                            </w:r>
                            <w:r>
                              <w:t>а</w:t>
                            </w:r>
                            <w:r>
                              <w:rPr>
                                <w:spacing w:val="-1"/>
                              </w:rPr>
                              <w:t xml:space="preserve"> </w:t>
                            </w:r>
                            <w:r>
                              <w:t>затим</w:t>
                            </w:r>
                            <w:r>
                              <w:rPr>
                                <w:spacing w:val="-1"/>
                              </w:rPr>
                              <w:t xml:space="preserve"> </w:t>
                            </w:r>
                            <w:r>
                              <w:t>и</w:t>
                            </w:r>
                            <w:r>
                              <w:rPr>
                                <w:spacing w:val="-2"/>
                              </w:rPr>
                              <w:t xml:space="preserve"> </w:t>
                            </w:r>
                            <w:r>
                              <w:t>осталих)</w:t>
                            </w:r>
                            <w:r>
                              <w:rPr>
                                <w:spacing w:val="-1"/>
                              </w:rPr>
                              <w:t xml:space="preserve"> </w:t>
                            </w:r>
                            <w:r>
                              <w:t>и</w:t>
                            </w:r>
                            <w:r>
                              <w:rPr>
                                <w:spacing w:val="-2"/>
                              </w:rPr>
                              <w:t xml:space="preserve"> </w:t>
                            </w:r>
                            <w:r>
                              <w:t>туристич- ких пунктова, као и понуде у простору, у интеграцији са садржа- јима комплементарних локалних активности. Секундарни центри и</w:t>
                            </w:r>
                            <w:r>
                              <w:rPr>
                                <w:spacing w:val="-12"/>
                              </w:rPr>
                              <w:t xml:space="preserve"> </w:t>
                            </w:r>
                            <w:r>
                              <w:t>села</w:t>
                            </w:r>
                            <w:r>
                              <w:rPr>
                                <w:spacing w:val="-11"/>
                              </w:rPr>
                              <w:t xml:space="preserve"> </w:t>
                            </w:r>
                            <w:r>
                              <w:t>са</w:t>
                            </w:r>
                            <w:r>
                              <w:rPr>
                                <w:spacing w:val="-11"/>
                              </w:rPr>
                              <w:t xml:space="preserve"> </w:t>
                            </w:r>
                            <w:r>
                              <w:t>туристичком</w:t>
                            </w:r>
                            <w:r>
                              <w:rPr>
                                <w:spacing w:val="-11"/>
                              </w:rPr>
                              <w:t xml:space="preserve"> </w:t>
                            </w:r>
                            <w:r>
                              <w:t>функцијом</w:t>
                            </w:r>
                            <w:r>
                              <w:rPr>
                                <w:spacing w:val="-12"/>
                              </w:rPr>
                              <w:t xml:space="preserve"> </w:t>
                            </w:r>
                            <w:r>
                              <w:t>обухватају:</w:t>
                            </w:r>
                            <w:r>
                              <w:rPr>
                                <w:spacing w:val="-11"/>
                              </w:rPr>
                              <w:t xml:space="preserve"> </w:t>
                            </w:r>
                            <w:r>
                              <w:t>туристички</w:t>
                            </w:r>
                            <w:r>
                              <w:rPr>
                                <w:spacing w:val="-11"/>
                              </w:rPr>
                              <w:t xml:space="preserve"> </w:t>
                            </w:r>
                            <w:r>
                              <w:t>смештај, спортско-рекреативне објекте и објекте јавних сервиса и служби (у</w:t>
                            </w:r>
                            <w:r>
                              <w:rPr>
                                <w:spacing w:val="-8"/>
                              </w:rPr>
                              <w:t xml:space="preserve"> </w:t>
                            </w:r>
                            <w:r>
                              <w:t>заједничкој</w:t>
                            </w:r>
                            <w:r>
                              <w:rPr>
                                <w:spacing w:val="-8"/>
                              </w:rPr>
                              <w:t xml:space="preserve"> </w:t>
                            </w:r>
                            <w:r>
                              <w:t>функцији</w:t>
                            </w:r>
                            <w:r>
                              <w:rPr>
                                <w:spacing w:val="-8"/>
                              </w:rPr>
                              <w:t xml:space="preserve"> </w:t>
                            </w:r>
                            <w:r>
                              <w:t>туризма,</w:t>
                            </w:r>
                            <w:r>
                              <w:rPr>
                                <w:spacing w:val="-8"/>
                              </w:rPr>
                              <w:t xml:space="preserve"> </w:t>
                            </w:r>
                            <w:r>
                              <w:t>Националног</w:t>
                            </w:r>
                            <w:r>
                              <w:rPr>
                                <w:spacing w:val="-8"/>
                              </w:rPr>
                              <w:t xml:space="preserve"> </w:t>
                            </w:r>
                            <w:r>
                              <w:t>парка</w:t>
                            </w:r>
                            <w:r>
                              <w:rPr>
                                <w:spacing w:val="-8"/>
                              </w:rPr>
                              <w:t xml:space="preserve"> </w:t>
                            </w:r>
                            <w:r>
                              <w:t xml:space="preserve">„Копаоникˮ, локалног становништва и комплементарне привреде), а понуда у </w:t>
                            </w:r>
                            <w:r>
                              <w:rPr>
                                <w:spacing w:val="-2"/>
                              </w:rPr>
                              <w:t>простору</w:t>
                            </w:r>
                            <w:r>
                              <w:rPr>
                                <w:spacing w:val="-4"/>
                              </w:rPr>
                              <w:t xml:space="preserve"> </w:t>
                            </w:r>
                            <w:r>
                              <w:rPr>
                                <w:spacing w:val="-2"/>
                              </w:rPr>
                              <w:t>површине,</w:t>
                            </w:r>
                            <w:r>
                              <w:rPr>
                                <w:spacing w:val="-4"/>
                              </w:rPr>
                              <w:t xml:space="preserve"> </w:t>
                            </w:r>
                            <w:r>
                              <w:rPr>
                                <w:spacing w:val="-2"/>
                              </w:rPr>
                              <w:t>пунктове</w:t>
                            </w:r>
                            <w:r>
                              <w:rPr>
                                <w:spacing w:val="-4"/>
                              </w:rPr>
                              <w:t xml:space="preserve"> </w:t>
                            </w:r>
                            <w:r>
                              <w:rPr>
                                <w:spacing w:val="-2"/>
                              </w:rPr>
                              <w:t>и</w:t>
                            </w:r>
                            <w:r>
                              <w:rPr>
                                <w:spacing w:val="-4"/>
                              </w:rPr>
                              <w:t xml:space="preserve"> </w:t>
                            </w:r>
                            <w:r>
                              <w:rPr>
                                <w:spacing w:val="-2"/>
                              </w:rPr>
                              <w:t>објекте</w:t>
                            </w:r>
                            <w:r>
                              <w:rPr>
                                <w:spacing w:val="-4"/>
                              </w:rPr>
                              <w:t xml:space="preserve"> </w:t>
                            </w:r>
                            <w:r>
                              <w:rPr>
                                <w:spacing w:val="-2"/>
                              </w:rPr>
                              <w:t>у</w:t>
                            </w:r>
                            <w:r>
                              <w:rPr>
                                <w:spacing w:val="-4"/>
                              </w:rPr>
                              <w:t xml:space="preserve"> </w:t>
                            </w:r>
                            <w:r>
                              <w:rPr>
                                <w:spacing w:val="-2"/>
                              </w:rPr>
                              <w:t>функцији</w:t>
                            </w:r>
                            <w:r>
                              <w:rPr>
                                <w:spacing w:val="-4"/>
                              </w:rPr>
                              <w:t xml:space="preserve"> </w:t>
                            </w:r>
                            <w:r>
                              <w:rPr>
                                <w:spacing w:val="-2"/>
                              </w:rPr>
                              <w:t>скијалишта,</w:t>
                            </w:r>
                            <w:r>
                              <w:rPr>
                                <w:spacing w:val="-4"/>
                              </w:rPr>
                              <w:t xml:space="preserve"> </w:t>
                            </w:r>
                            <w:r>
                              <w:rPr>
                                <w:spacing w:val="-2"/>
                              </w:rPr>
                              <w:t xml:space="preserve">из- </w:t>
                            </w:r>
                            <w:r>
                              <w:t>летничких</w:t>
                            </w:r>
                            <w:r>
                              <w:rPr>
                                <w:spacing w:val="-9"/>
                              </w:rPr>
                              <w:t xml:space="preserve"> </w:t>
                            </w:r>
                            <w:r>
                              <w:t>и</w:t>
                            </w:r>
                            <w:r>
                              <w:rPr>
                                <w:spacing w:val="-9"/>
                              </w:rPr>
                              <w:t xml:space="preserve"> </w:t>
                            </w:r>
                            <w:r>
                              <w:t>планинарских</w:t>
                            </w:r>
                            <w:r>
                              <w:rPr>
                                <w:spacing w:val="-9"/>
                              </w:rPr>
                              <w:t xml:space="preserve"> </w:t>
                            </w:r>
                            <w:r>
                              <w:t>стаза,</w:t>
                            </w:r>
                            <w:r>
                              <w:rPr>
                                <w:spacing w:val="-9"/>
                              </w:rPr>
                              <w:t xml:space="preserve"> </w:t>
                            </w:r>
                            <w:r>
                              <w:t>лова</w:t>
                            </w:r>
                            <w:r>
                              <w:rPr>
                                <w:spacing w:val="-9"/>
                              </w:rPr>
                              <w:t xml:space="preserve"> </w:t>
                            </w:r>
                            <w:r>
                              <w:t>и</w:t>
                            </w:r>
                            <w:r>
                              <w:rPr>
                                <w:spacing w:val="-9"/>
                              </w:rPr>
                              <w:t xml:space="preserve"> </w:t>
                            </w:r>
                            <w:r>
                              <w:t>риболова.</w:t>
                            </w:r>
                            <w:r>
                              <w:rPr>
                                <w:spacing w:val="-9"/>
                              </w:rPr>
                              <w:t xml:space="preserve"> </w:t>
                            </w:r>
                            <w:r>
                              <w:t>Секундарни</w:t>
                            </w:r>
                            <w:r>
                              <w:rPr>
                                <w:spacing w:val="-9"/>
                              </w:rPr>
                              <w:t xml:space="preserve"> </w:t>
                            </w:r>
                            <w:r>
                              <w:t>ту- ристички</w:t>
                            </w:r>
                            <w:r>
                              <w:rPr>
                                <w:spacing w:val="-11"/>
                              </w:rPr>
                              <w:t xml:space="preserve"> </w:t>
                            </w:r>
                            <w:r>
                              <w:t>центри,</w:t>
                            </w:r>
                            <w:r>
                              <w:rPr>
                                <w:spacing w:val="-11"/>
                              </w:rPr>
                              <w:t xml:space="preserve"> </w:t>
                            </w:r>
                            <w:r>
                              <w:t>села</w:t>
                            </w:r>
                            <w:r>
                              <w:rPr>
                                <w:spacing w:val="-11"/>
                              </w:rPr>
                              <w:t xml:space="preserve"> </w:t>
                            </w:r>
                            <w:r>
                              <w:t>са</w:t>
                            </w:r>
                            <w:r>
                              <w:rPr>
                                <w:spacing w:val="-11"/>
                              </w:rPr>
                              <w:t xml:space="preserve"> </w:t>
                            </w:r>
                            <w:r>
                              <w:t>туристичком</w:t>
                            </w:r>
                            <w:r>
                              <w:rPr>
                                <w:spacing w:val="-11"/>
                              </w:rPr>
                              <w:t xml:space="preserve"> </w:t>
                            </w:r>
                            <w:r>
                              <w:t>функцијом</w:t>
                            </w:r>
                            <w:r>
                              <w:rPr>
                                <w:spacing w:val="-11"/>
                              </w:rPr>
                              <w:t xml:space="preserve"> </w:t>
                            </w:r>
                            <w:r>
                              <w:t>и</w:t>
                            </w:r>
                            <w:r>
                              <w:rPr>
                                <w:spacing w:val="-11"/>
                              </w:rPr>
                              <w:t xml:space="preserve"> </w:t>
                            </w:r>
                            <w:r>
                              <w:t>пунктови</w:t>
                            </w:r>
                            <w:r>
                              <w:rPr>
                                <w:spacing w:val="-11"/>
                              </w:rPr>
                              <w:t xml:space="preserve"> </w:t>
                            </w:r>
                            <w:r>
                              <w:t>биће интегрисани у јединствену туристичку понуду ТЦ „Копаоник”.</w:t>
                            </w:r>
                          </w:p>
                          <w:p w:rsidR="00AB769C" w:rsidRDefault="00AB769C" w:rsidP="00AB769C">
                            <w:pPr>
                              <w:pStyle w:val="BodyText"/>
                              <w:spacing w:line="232" w:lineRule="auto"/>
                              <w:ind w:right="17"/>
                            </w:pPr>
                            <w:r>
                              <w:t>Критеријуми</w:t>
                            </w:r>
                            <w:r>
                              <w:rPr>
                                <w:spacing w:val="-11"/>
                              </w:rPr>
                              <w:t xml:space="preserve"> </w:t>
                            </w:r>
                            <w:r>
                              <w:t>за</w:t>
                            </w:r>
                            <w:r>
                              <w:rPr>
                                <w:spacing w:val="-11"/>
                              </w:rPr>
                              <w:t xml:space="preserve"> </w:t>
                            </w:r>
                            <w:r>
                              <w:t>реализацију</w:t>
                            </w:r>
                            <w:r>
                              <w:rPr>
                                <w:spacing w:val="-11"/>
                              </w:rPr>
                              <w:t xml:space="preserve"> </w:t>
                            </w:r>
                            <w:r>
                              <w:t>домаћинског</w:t>
                            </w:r>
                            <w:r>
                              <w:rPr>
                                <w:spacing w:val="-11"/>
                              </w:rPr>
                              <w:t xml:space="preserve"> </w:t>
                            </w:r>
                            <w:r>
                              <w:t>туризма</w:t>
                            </w:r>
                            <w:r>
                              <w:rPr>
                                <w:spacing w:val="-11"/>
                              </w:rPr>
                              <w:t xml:space="preserve"> </w:t>
                            </w:r>
                            <w:r>
                              <w:t>на</w:t>
                            </w:r>
                            <w:r>
                              <w:rPr>
                                <w:spacing w:val="-12"/>
                              </w:rPr>
                              <w:t xml:space="preserve"> </w:t>
                            </w:r>
                            <w:r>
                              <w:t>подруч- ју Просторног плана ван граница Националног парка „Копаоникˮ су:</w:t>
                            </w:r>
                            <w:r>
                              <w:rPr>
                                <w:spacing w:val="-2"/>
                              </w:rPr>
                              <w:t xml:space="preserve"> </w:t>
                            </w:r>
                            <w:r>
                              <w:t>адаптација,</w:t>
                            </w:r>
                            <w:r>
                              <w:rPr>
                                <w:spacing w:val="-2"/>
                              </w:rPr>
                              <w:t xml:space="preserve"> </w:t>
                            </w:r>
                            <w:r>
                              <w:t>реконструкција</w:t>
                            </w:r>
                            <w:r>
                              <w:rPr>
                                <w:spacing w:val="-2"/>
                              </w:rPr>
                              <w:t xml:space="preserve"> </w:t>
                            </w:r>
                            <w:r>
                              <w:t>или</w:t>
                            </w:r>
                            <w:r>
                              <w:rPr>
                                <w:spacing w:val="-2"/>
                              </w:rPr>
                              <w:t xml:space="preserve"> </w:t>
                            </w:r>
                            <w:r>
                              <w:t>изградња</w:t>
                            </w:r>
                            <w:r>
                              <w:rPr>
                                <w:spacing w:val="-2"/>
                              </w:rPr>
                              <w:t xml:space="preserve"> </w:t>
                            </w:r>
                            <w:r>
                              <w:t>„гостинске</w:t>
                            </w:r>
                            <w:r>
                              <w:rPr>
                                <w:spacing w:val="-2"/>
                              </w:rPr>
                              <w:t xml:space="preserve"> </w:t>
                            </w:r>
                            <w:r>
                              <w:t xml:space="preserve">смештај- не јединице” (смештај са шест лежаја и купатилом) и „гостинске куће” (смештај са шест лежаја, купатилом и дневним боравком) у </w:t>
                            </w:r>
                            <w:r>
                              <w:rPr>
                                <w:spacing w:val="-2"/>
                              </w:rPr>
                              <w:t xml:space="preserve">оквиру постојећих кућа сеоског домаћинства, уз радно ангажовање </w:t>
                            </w:r>
                            <w:r>
                              <w:t>1</w:t>
                            </w:r>
                            <w:r>
                              <w:rPr>
                                <w:spacing w:val="-12"/>
                              </w:rPr>
                              <w:t xml:space="preserve"> </w:t>
                            </w:r>
                            <w:r>
                              <w:t>–2</w:t>
                            </w:r>
                            <w:r>
                              <w:rPr>
                                <w:spacing w:val="-8"/>
                              </w:rPr>
                              <w:t xml:space="preserve"> </w:t>
                            </w:r>
                            <w:r>
                              <w:t>члана домаћинства; обавезно уклапање архитектуре „гостин- ских смештајних јединица” и „гостинских кућа” у етно-амбијент села; забрана викенд изградње у селима, односно изградња капа- цитета</w:t>
                            </w:r>
                            <w:r>
                              <w:rPr>
                                <w:spacing w:val="-10"/>
                              </w:rPr>
                              <w:t xml:space="preserve"> </w:t>
                            </w:r>
                            <w:r>
                              <w:t>комерцијалног</w:t>
                            </w:r>
                            <w:r>
                              <w:rPr>
                                <w:spacing w:val="-10"/>
                              </w:rPr>
                              <w:t xml:space="preserve"> </w:t>
                            </w:r>
                            <w:r>
                              <w:t>туристичког</w:t>
                            </w:r>
                            <w:r>
                              <w:rPr>
                                <w:spacing w:val="-10"/>
                              </w:rPr>
                              <w:t xml:space="preserve"> </w:t>
                            </w:r>
                            <w:r>
                              <w:t>смештаја</w:t>
                            </w:r>
                            <w:r>
                              <w:rPr>
                                <w:spacing w:val="-10"/>
                              </w:rPr>
                              <w:t xml:space="preserve"> </w:t>
                            </w:r>
                            <w:r>
                              <w:t>у</w:t>
                            </w:r>
                            <w:r>
                              <w:rPr>
                                <w:spacing w:val="-10"/>
                              </w:rPr>
                              <w:t xml:space="preserve"> </w:t>
                            </w:r>
                            <w:r>
                              <w:t>интересу</w:t>
                            </w:r>
                            <w:r>
                              <w:rPr>
                                <w:spacing w:val="-10"/>
                              </w:rPr>
                              <w:t xml:space="preserve"> </w:t>
                            </w:r>
                            <w:r>
                              <w:t>и</w:t>
                            </w:r>
                            <w:r>
                              <w:rPr>
                                <w:spacing w:val="-10"/>
                              </w:rPr>
                              <w:t xml:space="preserve"> </w:t>
                            </w:r>
                            <w:r>
                              <w:t>под</w:t>
                            </w:r>
                            <w:r>
                              <w:rPr>
                                <w:spacing w:val="-10"/>
                              </w:rPr>
                              <w:t xml:space="preserve"> </w:t>
                            </w:r>
                            <w:r>
                              <w:t>кон- тролом села; опремање насеља комуналном инфраструктуром и садржајима јавних служби, сервиса, рекреације и спорта; повези- вање</w:t>
                            </w:r>
                            <w:r>
                              <w:rPr>
                                <w:spacing w:val="4"/>
                              </w:rPr>
                              <w:t xml:space="preserve"> </w:t>
                            </w:r>
                            <w:r>
                              <w:t>насеља</w:t>
                            </w:r>
                            <w:r>
                              <w:rPr>
                                <w:spacing w:val="5"/>
                              </w:rPr>
                              <w:t xml:space="preserve"> </w:t>
                            </w:r>
                            <w:r>
                              <w:t>са</w:t>
                            </w:r>
                            <w:r>
                              <w:rPr>
                                <w:spacing w:val="5"/>
                              </w:rPr>
                              <w:t xml:space="preserve"> </w:t>
                            </w:r>
                            <w:r>
                              <w:t>окружењем,</w:t>
                            </w:r>
                            <w:r>
                              <w:rPr>
                                <w:spacing w:val="5"/>
                              </w:rPr>
                              <w:t xml:space="preserve"> </w:t>
                            </w:r>
                            <w:r>
                              <w:t>међусобно</w:t>
                            </w:r>
                            <w:r>
                              <w:rPr>
                                <w:spacing w:val="4"/>
                              </w:rPr>
                              <w:t xml:space="preserve"> </w:t>
                            </w:r>
                            <w:r>
                              <w:t>и</w:t>
                            </w:r>
                            <w:r>
                              <w:rPr>
                                <w:spacing w:val="5"/>
                              </w:rPr>
                              <w:t xml:space="preserve"> </w:t>
                            </w:r>
                            <w:r>
                              <w:t>са</w:t>
                            </w:r>
                            <w:r>
                              <w:rPr>
                                <w:spacing w:val="5"/>
                              </w:rPr>
                              <w:t xml:space="preserve"> </w:t>
                            </w:r>
                            <w:r>
                              <w:t>Националним</w:t>
                            </w:r>
                            <w:r>
                              <w:rPr>
                                <w:spacing w:val="5"/>
                              </w:rPr>
                              <w:t xml:space="preserve"> </w:t>
                            </w:r>
                            <w:r>
                              <w:rPr>
                                <w:spacing w:val="-2"/>
                              </w:rPr>
                              <w:t>парком</w:t>
                            </w:r>
                          </w:p>
                          <w:p w:rsidR="00AB769C" w:rsidRDefault="00AB769C" w:rsidP="00AB769C">
                            <w:pPr>
                              <w:pStyle w:val="BodyText"/>
                              <w:spacing w:line="232" w:lineRule="auto"/>
                              <w:ind w:right="17"/>
                            </w:pPr>
                            <w:r>
                              <w:t>„Копаоникˮ друмским и шинским саобраћајницама и жичарама, ради омогућавања комфорне, целогодишње туристичке понуде; остваривање искоришћености капацитета од минимум 120 дана годишње (јануар и фебруар, јул и август) на основу проширења асортимана</w:t>
                            </w:r>
                            <w:r>
                              <w:rPr>
                                <w:spacing w:val="40"/>
                              </w:rPr>
                              <w:t xml:space="preserve"> </w:t>
                            </w:r>
                            <w:r>
                              <w:t>понуде</w:t>
                            </w:r>
                            <w:r>
                              <w:rPr>
                                <w:spacing w:val="40"/>
                              </w:rPr>
                              <w:t xml:space="preserve"> </w:t>
                            </w:r>
                            <w:r>
                              <w:t>и</w:t>
                            </w:r>
                            <w:r>
                              <w:rPr>
                                <w:spacing w:val="40"/>
                              </w:rPr>
                              <w:t xml:space="preserve"> </w:t>
                            </w:r>
                            <w:r>
                              <w:t>организованог</w:t>
                            </w:r>
                            <w:r>
                              <w:rPr>
                                <w:spacing w:val="40"/>
                              </w:rPr>
                              <w:t xml:space="preserve"> </w:t>
                            </w:r>
                            <w:r>
                              <w:t>маркетинга;</w:t>
                            </w:r>
                            <w:r>
                              <w:rPr>
                                <w:spacing w:val="40"/>
                              </w:rPr>
                              <w:t xml:space="preserve"> </w:t>
                            </w:r>
                            <w:r>
                              <w:t>организовано и</w:t>
                            </w:r>
                            <w:r>
                              <w:rPr>
                                <w:spacing w:val="31"/>
                              </w:rPr>
                              <w:t xml:space="preserve"> </w:t>
                            </w:r>
                            <w:r>
                              <w:t>званично/уговорно</w:t>
                            </w:r>
                            <w:r>
                              <w:rPr>
                                <w:spacing w:val="31"/>
                              </w:rPr>
                              <w:t xml:space="preserve"> </w:t>
                            </w:r>
                            <w:r>
                              <w:t>укључивање</w:t>
                            </w:r>
                            <w:r>
                              <w:rPr>
                                <w:spacing w:val="31"/>
                              </w:rPr>
                              <w:t xml:space="preserve"> </w:t>
                            </w:r>
                            <w:r>
                              <w:t>села</w:t>
                            </w:r>
                            <w:r>
                              <w:rPr>
                                <w:spacing w:val="31"/>
                              </w:rPr>
                              <w:t xml:space="preserve"> </w:t>
                            </w:r>
                            <w:r>
                              <w:t>и</w:t>
                            </w:r>
                            <w:r>
                              <w:rPr>
                                <w:spacing w:val="31"/>
                              </w:rPr>
                              <w:t xml:space="preserve"> </w:t>
                            </w:r>
                            <w:r>
                              <w:t>сеоских</w:t>
                            </w:r>
                            <w:r>
                              <w:rPr>
                                <w:spacing w:val="31"/>
                              </w:rPr>
                              <w:t xml:space="preserve"> </w:t>
                            </w:r>
                            <w:r>
                              <w:t>домаћинстава у обједињену туристичку понуду ТЦ „Копаоник” и у заштиту и презентацију Националног парка „Копаоникˮ; радна мотивација, запошљавање</w:t>
                            </w:r>
                            <w:r>
                              <w:rPr>
                                <w:spacing w:val="-5"/>
                              </w:rPr>
                              <w:t xml:space="preserve"> </w:t>
                            </w:r>
                            <w:r>
                              <w:t>и</w:t>
                            </w:r>
                            <w:r>
                              <w:rPr>
                                <w:spacing w:val="-5"/>
                              </w:rPr>
                              <w:t xml:space="preserve"> </w:t>
                            </w:r>
                            <w:r>
                              <w:t>едукација</w:t>
                            </w:r>
                            <w:r>
                              <w:rPr>
                                <w:spacing w:val="-5"/>
                              </w:rPr>
                              <w:t xml:space="preserve"> </w:t>
                            </w:r>
                            <w:r>
                              <w:t>локалног</w:t>
                            </w:r>
                            <w:r>
                              <w:rPr>
                                <w:spacing w:val="-5"/>
                              </w:rPr>
                              <w:t xml:space="preserve"> </w:t>
                            </w:r>
                            <w:r>
                              <w:t>становништва,</w:t>
                            </w:r>
                            <w:r>
                              <w:rPr>
                                <w:spacing w:val="-5"/>
                              </w:rPr>
                              <w:t xml:space="preserve"> </w:t>
                            </w:r>
                            <w:r>
                              <w:t>рехaбилитаци- ја и унапређење локалне пољопривреде, организовање прераде и пласмана локалних производа и услуга на интерном и екстерном тржишту; формирање приватних сеоских пољопривредно-тури- стичких задруга као субјеката развоја са актуелним програмима ангажовања активног становништва; финансијска, кредитна, фи- скална и друге подршке од стране надлежних министарстава, јав- них</w:t>
                            </w:r>
                            <w:r>
                              <w:rPr>
                                <w:spacing w:val="-12"/>
                              </w:rPr>
                              <w:t xml:space="preserve"> </w:t>
                            </w:r>
                            <w:r>
                              <w:t>предузећа,</w:t>
                            </w:r>
                            <w:r>
                              <w:rPr>
                                <w:spacing w:val="-11"/>
                              </w:rPr>
                              <w:t xml:space="preserve"> </w:t>
                            </w:r>
                            <w:r>
                              <w:t>општина,</w:t>
                            </w:r>
                            <w:r>
                              <w:rPr>
                                <w:spacing w:val="-11"/>
                              </w:rPr>
                              <w:t xml:space="preserve"> </w:t>
                            </w:r>
                            <w:r>
                              <w:t>комерцијалних</w:t>
                            </w:r>
                            <w:r>
                              <w:rPr>
                                <w:spacing w:val="-11"/>
                              </w:rPr>
                              <w:t xml:space="preserve"> </w:t>
                            </w:r>
                            <w:r>
                              <w:t>субјеката</w:t>
                            </w:r>
                            <w:r>
                              <w:rPr>
                                <w:spacing w:val="-12"/>
                              </w:rPr>
                              <w:t xml:space="preserve"> </w:t>
                            </w:r>
                            <w:r>
                              <w:t>и</w:t>
                            </w:r>
                            <w:r>
                              <w:rPr>
                                <w:spacing w:val="-11"/>
                              </w:rPr>
                              <w:t xml:space="preserve"> </w:t>
                            </w:r>
                            <w:r>
                              <w:t>других</w:t>
                            </w:r>
                            <w:r>
                              <w:rPr>
                                <w:spacing w:val="-11"/>
                              </w:rPr>
                              <w:t xml:space="preserve"> </w:t>
                            </w:r>
                            <w:r>
                              <w:t>за</w:t>
                            </w:r>
                            <w:r>
                              <w:rPr>
                                <w:spacing w:val="-11"/>
                              </w:rPr>
                              <w:t xml:space="preserve"> </w:t>
                            </w:r>
                            <w:r>
                              <w:t>про- изводњу хране и формирање понуде сеоско-планинског туризма.</w:t>
                            </w:r>
                          </w:p>
                          <w:p w:rsidR="00AB769C" w:rsidRDefault="00AB769C" w:rsidP="00AB769C">
                            <w:pPr>
                              <w:pStyle w:val="BodyText"/>
                              <w:spacing w:line="232" w:lineRule="auto"/>
                              <w:ind w:right="18"/>
                            </w:pPr>
                            <w:r>
                              <w:t>Развој</w:t>
                            </w:r>
                            <w:r>
                              <w:rPr>
                                <w:spacing w:val="-6"/>
                              </w:rPr>
                              <w:t xml:space="preserve"> </w:t>
                            </w:r>
                            <w:r>
                              <w:t>туризма</w:t>
                            </w:r>
                            <w:r>
                              <w:rPr>
                                <w:spacing w:val="-6"/>
                              </w:rPr>
                              <w:t xml:space="preserve"> </w:t>
                            </w:r>
                            <w:r>
                              <w:t>на</w:t>
                            </w:r>
                            <w:r>
                              <w:rPr>
                                <w:spacing w:val="-6"/>
                              </w:rPr>
                              <w:t xml:space="preserve"> </w:t>
                            </w:r>
                            <w:r>
                              <w:t>подручју</w:t>
                            </w:r>
                            <w:r>
                              <w:rPr>
                                <w:spacing w:val="-6"/>
                              </w:rPr>
                              <w:t xml:space="preserve"> </w:t>
                            </w:r>
                            <w:r>
                              <w:t>Просторног</w:t>
                            </w:r>
                            <w:r>
                              <w:rPr>
                                <w:spacing w:val="-6"/>
                              </w:rPr>
                              <w:t xml:space="preserve"> </w:t>
                            </w:r>
                            <w:r>
                              <w:t>плана</w:t>
                            </w:r>
                            <w:r>
                              <w:rPr>
                                <w:spacing w:val="-6"/>
                              </w:rPr>
                              <w:t xml:space="preserve"> </w:t>
                            </w:r>
                            <w:r>
                              <w:t>ван</w:t>
                            </w:r>
                            <w:r>
                              <w:rPr>
                                <w:spacing w:val="-6"/>
                              </w:rPr>
                              <w:t xml:space="preserve"> </w:t>
                            </w:r>
                            <w:r>
                              <w:t>Национал- ног парка „Копаоникˮ биће заснован на следећим програмима се- кундарних</w:t>
                            </w:r>
                            <w:r>
                              <w:rPr>
                                <w:spacing w:val="-8"/>
                              </w:rPr>
                              <w:t xml:space="preserve"> </w:t>
                            </w:r>
                            <w:r>
                              <w:t>туристичких</w:t>
                            </w:r>
                            <w:r>
                              <w:rPr>
                                <w:spacing w:val="-8"/>
                              </w:rPr>
                              <w:t xml:space="preserve"> </w:t>
                            </w:r>
                            <w:r>
                              <w:t>центара,</w:t>
                            </w:r>
                            <w:r>
                              <w:rPr>
                                <w:spacing w:val="-9"/>
                              </w:rPr>
                              <w:t xml:space="preserve"> </w:t>
                            </w:r>
                            <w:r>
                              <w:t>туристичко-сеоских</w:t>
                            </w:r>
                            <w:r>
                              <w:rPr>
                                <w:spacing w:val="-9"/>
                              </w:rPr>
                              <w:t xml:space="preserve"> </w:t>
                            </w:r>
                            <w:r>
                              <w:t>насеља,</w:t>
                            </w:r>
                            <w:r>
                              <w:rPr>
                                <w:spacing w:val="-9"/>
                              </w:rPr>
                              <w:t xml:space="preserve"> </w:t>
                            </w:r>
                            <w:r>
                              <w:t>сео- ских насеља са туристичком функцијом и туристичких пунктова.</w:t>
                            </w:r>
                          </w:p>
                        </w:txbxContent>
                      </wps:txbx>
                      <wps:bodyPr wrap="square" lIns="0" tIns="0" rIns="0" bIns="0" rtlCol="0">
                        <a:noAutofit/>
                      </wps:bodyPr>
                    </wps:wsp>
                  </a:graphicData>
                </a:graphic>
              </wp:anchor>
            </w:drawing>
          </mc:Choice>
          <mc:Fallback>
            <w:pict>
              <v:shape w14:anchorId="5FA97DAD" id="Textbox 232" o:spid="_x0000_s1060" type="#_x0000_t202" style="position:absolute;margin-left:23.5pt;margin-top:187pt;width:257.15pt;height:543.8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" filled="f" stroked="f">
                <v:path arrowok="t"/>
                <v:textbox inset="0,0,0,0">
                  <w:txbxContent>
                    <w:p w:rsidR="00AB769C" w:rsidRDefault="00AB769C" w:rsidP="00AB769C">
                      <w:pPr>
                        <w:pStyle w:val="BodyText"/>
                        <w:spacing w:before="17" w:line="232" w:lineRule="auto"/>
                        <w:ind w:right="18"/>
                      </w:pPr>
                      <w:r>
                        <w:t>Садржаји туризма и рекреације различитих категорија који ће</w:t>
                      </w:r>
                      <w:r>
                        <w:rPr>
                          <w:spacing w:val="39"/>
                        </w:rPr>
                        <w:t xml:space="preserve"> </w:t>
                      </w:r>
                      <w:r>
                        <w:t>задовољити</w:t>
                      </w:r>
                      <w:r>
                        <w:rPr>
                          <w:spacing w:val="39"/>
                        </w:rPr>
                        <w:t xml:space="preserve"> </w:t>
                      </w:r>
                      <w:r>
                        <w:t>потребе</w:t>
                      </w:r>
                      <w:r>
                        <w:rPr>
                          <w:spacing w:val="39"/>
                        </w:rPr>
                        <w:t xml:space="preserve"> </w:t>
                      </w:r>
                      <w:r>
                        <w:t>различитих</w:t>
                      </w:r>
                      <w:r>
                        <w:rPr>
                          <w:spacing w:val="39"/>
                        </w:rPr>
                        <w:t xml:space="preserve"> </w:t>
                      </w:r>
                      <w:r>
                        <w:t>социјалних</w:t>
                      </w:r>
                      <w:r>
                        <w:rPr>
                          <w:spacing w:val="39"/>
                        </w:rPr>
                        <w:t xml:space="preserve"> </w:t>
                      </w:r>
                      <w:r>
                        <w:t>група</w:t>
                      </w:r>
                      <w:r>
                        <w:rPr>
                          <w:spacing w:val="39"/>
                        </w:rPr>
                        <w:t xml:space="preserve"> </w:t>
                      </w:r>
                      <w:r>
                        <w:t>корисни- ка</w:t>
                      </w:r>
                      <w:r>
                        <w:rPr>
                          <w:spacing w:val="-1"/>
                        </w:rPr>
                        <w:t xml:space="preserve"> </w:t>
                      </w:r>
                      <w:r>
                        <w:t>на</w:t>
                      </w:r>
                      <w:r>
                        <w:rPr>
                          <w:spacing w:val="-1"/>
                        </w:rPr>
                        <w:t xml:space="preserve"> </w:t>
                      </w:r>
                      <w:r>
                        <w:t>подручју</w:t>
                      </w:r>
                      <w:r>
                        <w:rPr>
                          <w:spacing w:val="-1"/>
                        </w:rPr>
                        <w:t xml:space="preserve"> </w:t>
                      </w:r>
                      <w:r>
                        <w:t>Просторног</w:t>
                      </w:r>
                      <w:r>
                        <w:rPr>
                          <w:spacing w:val="-1"/>
                        </w:rPr>
                        <w:t xml:space="preserve"> </w:t>
                      </w:r>
                      <w:r>
                        <w:t>плана</w:t>
                      </w:r>
                      <w:r>
                        <w:rPr>
                          <w:spacing w:val="-1"/>
                        </w:rPr>
                        <w:t xml:space="preserve"> </w:t>
                      </w:r>
                      <w:r>
                        <w:t>ван</w:t>
                      </w:r>
                      <w:r>
                        <w:rPr>
                          <w:spacing w:val="-1"/>
                        </w:rPr>
                        <w:t xml:space="preserve"> </w:t>
                      </w:r>
                      <w:r>
                        <w:t>граница</w:t>
                      </w:r>
                      <w:r>
                        <w:rPr>
                          <w:spacing w:val="-1"/>
                        </w:rPr>
                        <w:t xml:space="preserve"> </w:t>
                      </w:r>
                      <w:r>
                        <w:t>Националног</w:t>
                      </w:r>
                      <w:r>
                        <w:rPr>
                          <w:spacing w:val="-1"/>
                        </w:rPr>
                        <w:t xml:space="preserve"> </w:t>
                      </w:r>
                      <w:r>
                        <w:t>парка представљаће</w:t>
                      </w:r>
                      <w:r>
                        <w:rPr>
                          <w:spacing w:val="-5"/>
                        </w:rPr>
                        <w:t xml:space="preserve"> </w:t>
                      </w:r>
                      <w:r>
                        <w:t>главну</w:t>
                      </w:r>
                      <w:r>
                        <w:rPr>
                          <w:spacing w:val="-5"/>
                        </w:rPr>
                        <w:t xml:space="preserve"> </w:t>
                      </w:r>
                      <w:r>
                        <w:t>материјалну</w:t>
                      </w:r>
                      <w:r>
                        <w:rPr>
                          <w:spacing w:val="-5"/>
                        </w:rPr>
                        <w:t xml:space="preserve"> </w:t>
                      </w:r>
                      <w:r>
                        <w:t>основу</w:t>
                      </w:r>
                      <w:r>
                        <w:rPr>
                          <w:spacing w:val="-5"/>
                        </w:rPr>
                        <w:t xml:space="preserve"> </w:t>
                      </w:r>
                      <w:r>
                        <w:t>развоја</w:t>
                      </w:r>
                      <w:r>
                        <w:rPr>
                          <w:spacing w:val="-5"/>
                        </w:rPr>
                        <w:t xml:space="preserve"> </w:t>
                      </w:r>
                      <w:r>
                        <w:t>поткопаоничких насеља.</w:t>
                      </w:r>
                      <w:r>
                        <w:rPr>
                          <w:spacing w:val="-9"/>
                        </w:rPr>
                        <w:t xml:space="preserve"> </w:t>
                      </w:r>
                      <w:r>
                        <w:t>Намењени</w:t>
                      </w:r>
                      <w:r>
                        <w:rPr>
                          <w:spacing w:val="-9"/>
                        </w:rPr>
                        <w:t xml:space="preserve"> </w:t>
                      </w:r>
                      <w:r>
                        <w:t>су</w:t>
                      </w:r>
                      <w:r>
                        <w:rPr>
                          <w:spacing w:val="-9"/>
                        </w:rPr>
                        <w:t xml:space="preserve"> </w:t>
                      </w:r>
                      <w:r>
                        <w:t>туристима</w:t>
                      </w:r>
                      <w:r>
                        <w:rPr>
                          <w:spacing w:val="-9"/>
                        </w:rPr>
                        <w:t xml:space="preserve"> </w:t>
                      </w:r>
                      <w:r>
                        <w:t>и</w:t>
                      </w:r>
                      <w:r>
                        <w:rPr>
                          <w:spacing w:val="-9"/>
                        </w:rPr>
                        <w:t xml:space="preserve"> </w:t>
                      </w:r>
                      <w:r>
                        <w:t>посетиоцима</w:t>
                      </w:r>
                      <w:r>
                        <w:rPr>
                          <w:spacing w:val="-9"/>
                        </w:rPr>
                        <w:t xml:space="preserve"> </w:t>
                      </w:r>
                      <w:r>
                        <w:t>Националног</w:t>
                      </w:r>
                      <w:r>
                        <w:rPr>
                          <w:spacing w:val="-9"/>
                        </w:rPr>
                        <w:t xml:space="preserve"> </w:t>
                      </w:r>
                      <w:r>
                        <w:t>пар- ка „Копаоникˮ и засновани на целогодишњој понуди планинског спортско-рекреативног туризма, сеоског, ловног и других видова туризма, у оквиру подпланинских секундарних туристичких цен- тара и подпланинских села са туристичком функцијом (у првом реду</w:t>
                      </w:r>
                      <w:r>
                        <w:rPr>
                          <w:spacing w:val="-2"/>
                        </w:rPr>
                        <w:t xml:space="preserve"> </w:t>
                      </w:r>
                      <w:r>
                        <w:t>по</w:t>
                      </w:r>
                      <w:r>
                        <w:rPr>
                          <w:spacing w:val="-2"/>
                        </w:rPr>
                        <w:t xml:space="preserve"> </w:t>
                      </w:r>
                      <w:r>
                        <w:t>ободу</w:t>
                      </w:r>
                      <w:r>
                        <w:rPr>
                          <w:spacing w:val="-1"/>
                        </w:rPr>
                        <w:t xml:space="preserve"> </w:t>
                      </w:r>
                      <w:r>
                        <w:t>Националног</w:t>
                      </w:r>
                      <w:r>
                        <w:rPr>
                          <w:spacing w:val="-2"/>
                        </w:rPr>
                        <w:t xml:space="preserve"> </w:t>
                      </w:r>
                      <w:r>
                        <w:t>парка,</w:t>
                      </w:r>
                      <w:r>
                        <w:rPr>
                          <w:spacing w:val="-2"/>
                        </w:rPr>
                        <w:t xml:space="preserve"> </w:t>
                      </w:r>
                      <w:r>
                        <w:t>а</w:t>
                      </w:r>
                      <w:r>
                        <w:rPr>
                          <w:spacing w:val="-1"/>
                        </w:rPr>
                        <w:t xml:space="preserve"> </w:t>
                      </w:r>
                      <w:r>
                        <w:t>затим</w:t>
                      </w:r>
                      <w:r>
                        <w:rPr>
                          <w:spacing w:val="-1"/>
                        </w:rPr>
                        <w:t xml:space="preserve"> </w:t>
                      </w:r>
                      <w:r>
                        <w:t>и</w:t>
                      </w:r>
                      <w:r>
                        <w:rPr>
                          <w:spacing w:val="-2"/>
                        </w:rPr>
                        <w:t xml:space="preserve"> </w:t>
                      </w:r>
                      <w:r>
                        <w:t>осталих)</w:t>
                      </w:r>
                      <w:r>
                        <w:rPr>
                          <w:spacing w:val="-1"/>
                        </w:rPr>
                        <w:t xml:space="preserve"> </w:t>
                      </w:r>
                      <w:r>
                        <w:t>и</w:t>
                      </w:r>
                      <w:r>
                        <w:rPr>
                          <w:spacing w:val="-2"/>
                        </w:rPr>
                        <w:t xml:space="preserve"> </w:t>
                      </w:r>
                      <w:r>
                        <w:t>туристич- ких пунктова, као и понуде у простору, у интеграцији са садржа- јима комплементарних локалних активности. Секундарни центри и</w:t>
                      </w:r>
                      <w:r>
                        <w:rPr>
                          <w:spacing w:val="-12"/>
                        </w:rPr>
                        <w:t xml:space="preserve"> </w:t>
                      </w:r>
                      <w:r>
                        <w:t>села</w:t>
                      </w:r>
                      <w:r>
                        <w:rPr>
                          <w:spacing w:val="-11"/>
                        </w:rPr>
                        <w:t xml:space="preserve"> </w:t>
                      </w:r>
                      <w:r>
                        <w:t>са</w:t>
                      </w:r>
                      <w:r>
                        <w:rPr>
                          <w:spacing w:val="-11"/>
                        </w:rPr>
                        <w:t xml:space="preserve"> </w:t>
                      </w:r>
                      <w:r>
                        <w:t>туристичком</w:t>
                      </w:r>
                      <w:r>
                        <w:rPr>
                          <w:spacing w:val="-11"/>
                        </w:rPr>
                        <w:t xml:space="preserve"> </w:t>
                      </w:r>
                      <w:r>
                        <w:t>функцијом</w:t>
                      </w:r>
                      <w:r>
                        <w:rPr>
                          <w:spacing w:val="-12"/>
                        </w:rPr>
                        <w:t xml:space="preserve"> </w:t>
                      </w:r>
                      <w:r>
                        <w:t>обухватају:</w:t>
                      </w:r>
                      <w:r>
                        <w:rPr>
                          <w:spacing w:val="-11"/>
                        </w:rPr>
                        <w:t xml:space="preserve"> </w:t>
                      </w:r>
                      <w:r>
                        <w:t>туристички</w:t>
                      </w:r>
                      <w:r>
                        <w:rPr>
                          <w:spacing w:val="-11"/>
                        </w:rPr>
                        <w:t xml:space="preserve"> </w:t>
                      </w:r>
                      <w:r>
                        <w:t>смештај, спортско-рекреативне објекте и објекте јавних сервиса и служби (у</w:t>
                      </w:r>
                      <w:r>
                        <w:rPr>
                          <w:spacing w:val="-8"/>
                        </w:rPr>
                        <w:t xml:space="preserve"> </w:t>
                      </w:r>
                      <w:r>
                        <w:t>заједничкој</w:t>
                      </w:r>
                      <w:r>
                        <w:rPr>
                          <w:spacing w:val="-8"/>
                        </w:rPr>
                        <w:t xml:space="preserve"> </w:t>
                      </w:r>
                      <w:r>
                        <w:t>функцији</w:t>
                      </w:r>
                      <w:r>
                        <w:rPr>
                          <w:spacing w:val="-8"/>
                        </w:rPr>
                        <w:t xml:space="preserve"> </w:t>
                      </w:r>
                      <w:r>
                        <w:t>туризма,</w:t>
                      </w:r>
                      <w:r>
                        <w:rPr>
                          <w:spacing w:val="-8"/>
                        </w:rPr>
                        <w:t xml:space="preserve"> </w:t>
                      </w:r>
                      <w:r>
                        <w:t>Националног</w:t>
                      </w:r>
                      <w:r>
                        <w:rPr>
                          <w:spacing w:val="-8"/>
                        </w:rPr>
                        <w:t xml:space="preserve"> </w:t>
                      </w:r>
                      <w:r>
                        <w:t>парка</w:t>
                      </w:r>
                      <w:r>
                        <w:rPr>
                          <w:spacing w:val="-8"/>
                        </w:rPr>
                        <w:t xml:space="preserve"> </w:t>
                      </w:r>
                      <w:r>
                        <w:t xml:space="preserve">„Копаоникˮ, локалног становништва и комплементарне привреде), а понуда у </w:t>
                      </w:r>
                      <w:r>
                        <w:rPr>
                          <w:spacing w:val="-2"/>
                        </w:rPr>
                        <w:t>простору</w:t>
                      </w:r>
                      <w:r>
                        <w:rPr>
                          <w:spacing w:val="-4"/>
                        </w:rPr>
                        <w:t xml:space="preserve"> </w:t>
                      </w:r>
                      <w:r>
                        <w:rPr>
                          <w:spacing w:val="-2"/>
                        </w:rPr>
                        <w:t>површине,</w:t>
                      </w:r>
                      <w:r>
                        <w:rPr>
                          <w:spacing w:val="-4"/>
                        </w:rPr>
                        <w:t xml:space="preserve"> </w:t>
                      </w:r>
                      <w:r>
                        <w:rPr>
                          <w:spacing w:val="-2"/>
                        </w:rPr>
                        <w:t>пунктове</w:t>
                      </w:r>
                      <w:r>
                        <w:rPr>
                          <w:spacing w:val="-4"/>
                        </w:rPr>
                        <w:t xml:space="preserve"> </w:t>
                      </w:r>
                      <w:r>
                        <w:rPr>
                          <w:spacing w:val="-2"/>
                        </w:rPr>
                        <w:t>и</w:t>
                      </w:r>
                      <w:r>
                        <w:rPr>
                          <w:spacing w:val="-4"/>
                        </w:rPr>
                        <w:t xml:space="preserve"> </w:t>
                      </w:r>
                      <w:r>
                        <w:rPr>
                          <w:spacing w:val="-2"/>
                        </w:rPr>
                        <w:t>објекте</w:t>
                      </w:r>
                      <w:r>
                        <w:rPr>
                          <w:spacing w:val="-4"/>
                        </w:rPr>
                        <w:t xml:space="preserve"> </w:t>
                      </w:r>
                      <w:r>
                        <w:rPr>
                          <w:spacing w:val="-2"/>
                        </w:rPr>
                        <w:t>у</w:t>
                      </w:r>
                      <w:r>
                        <w:rPr>
                          <w:spacing w:val="-4"/>
                        </w:rPr>
                        <w:t xml:space="preserve"> </w:t>
                      </w:r>
                      <w:r>
                        <w:rPr>
                          <w:spacing w:val="-2"/>
                        </w:rPr>
                        <w:t>функцији</w:t>
                      </w:r>
                      <w:r>
                        <w:rPr>
                          <w:spacing w:val="-4"/>
                        </w:rPr>
                        <w:t xml:space="preserve"> </w:t>
                      </w:r>
                      <w:r>
                        <w:rPr>
                          <w:spacing w:val="-2"/>
                        </w:rPr>
                        <w:t>скијалишта,</w:t>
                      </w:r>
                      <w:r>
                        <w:rPr>
                          <w:spacing w:val="-4"/>
                        </w:rPr>
                        <w:t xml:space="preserve"> </w:t>
                      </w:r>
                      <w:r>
                        <w:rPr>
                          <w:spacing w:val="-2"/>
                        </w:rPr>
                        <w:t xml:space="preserve">из- </w:t>
                      </w:r>
                      <w:r>
                        <w:t>летничких</w:t>
                      </w:r>
                      <w:r>
                        <w:rPr>
                          <w:spacing w:val="-9"/>
                        </w:rPr>
                        <w:t xml:space="preserve"> </w:t>
                      </w:r>
                      <w:r>
                        <w:t>и</w:t>
                      </w:r>
                      <w:r>
                        <w:rPr>
                          <w:spacing w:val="-9"/>
                        </w:rPr>
                        <w:t xml:space="preserve"> </w:t>
                      </w:r>
                      <w:r>
                        <w:t>планинарских</w:t>
                      </w:r>
                      <w:r>
                        <w:rPr>
                          <w:spacing w:val="-9"/>
                        </w:rPr>
                        <w:t xml:space="preserve"> </w:t>
                      </w:r>
                      <w:r>
                        <w:t>стаза,</w:t>
                      </w:r>
                      <w:r>
                        <w:rPr>
                          <w:spacing w:val="-9"/>
                        </w:rPr>
                        <w:t xml:space="preserve"> </w:t>
                      </w:r>
                      <w:r>
                        <w:t>лова</w:t>
                      </w:r>
                      <w:r>
                        <w:rPr>
                          <w:spacing w:val="-9"/>
                        </w:rPr>
                        <w:t xml:space="preserve"> </w:t>
                      </w:r>
                      <w:r>
                        <w:t>и</w:t>
                      </w:r>
                      <w:r>
                        <w:rPr>
                          <w:spacing w:val="-9"/>
                        </w:rPr>
                        <w:t xml:space="preserve"> </w:t>
                      </w:r>
                      <w:r>
                        <w:t>риболова.</w:t>
                      </w:r>
                      <w:r>
                        <w:rPr>
                          <w:spacing w:val="-9"/>
                        </w:rPr>
                        <w:t xml:space="preserve"> </w:t>
                      </w:r>
                      <w:r>
                        <w:t>Секундарни</w:t>
                      </w:r>
                      <w:r>
                        <w:rPr>
                          <w:spacing w:val="-9"/>
                        </w:rPr>
                        <w:t xml:space="preserve"> </w:t>
                      </w:r>
                      <w:r>
                        <w:t>ту- ристички</w:t>
                      </w:r>
                      <w:r>
                        <w:rPr>
                          <w:spacing w:val="-11"/>
                        </w:rPr>
                        <w:t xml:space="preserve"> </w:t>
                      </w:r>
                      <w:r>
                        <w:t>центри,</w:t>
                      </w:r>
                      <w:r>
                        <w:rPr>
                          <w:spacing w:val="-11"/>
                        </w:rPr>
                        <w:t xml:space="preserve"> </w:t>
                      </w:r>
                      <w:r>
                        <w:t>села</w:t>
                      </w:r>
                      <w:r>
                        <w:rPr>
                          <w:spacing w:val="-11"/>
                        </w:rPr>
                        <w:t xml:space="preserve"> </w:t>
                      </w:r>
                      <w:r>
                        <w:t>са</w:t>
                      </w:r>
                      <w:r>
                        <w:rPr>
                          <w:spacing w:val="-11"/>
                        </w:rPr>
                        <w:t xml:space="preserve"> </w:t>
                      </w:r>
                      <w:r>
                        <w:t>туристичком</w:t>
                      </w:r>
                      <w:r>
                        <w:rPr>
                          <w:spacing w:val="-11"/>
                        </w:rPr>
                        <w:t xml:space="preserve"> </w:t>
                      </w:r>
                      <w:r>
                        <w:t>функцијом</w:t>
                      </w:r>
                      <w:r>
                        <w:rPr>
                          <w:spacing w:val="-11"/>
                        </w:rPr>
                        <w:t xml:space="preserve"> </w:t>
                      </w:r>
                      <w:r>
                        <w:t>и</w:t>
                      </w:r>
                      <w:r>
                        <w:rPr>
                          <w:spacing w:val="-11"/>
                        </w:rPr>
                        <w:t xml:space="preserve"> </w:t>
                      </w:r>
                      <w:r>
                        <w:t>пунктови</w:t>
                      </w:r>
                      <w:r>
                        <w:rPr>
                          <w:spacing w:val="-11"/>
                        </w:rPr>
                        <w:t xml:space="preserve"> </w:t>
                      </w:r>
                      <w:r>
                        <w:t>биће интегрисани у јединствену туристичку понуду ТЦ „Копаоник”.</w:t>
                      </w:r>
                    </w:p>
                    <w:p w:rsidR="00AB769C" w:rsidRDefault="00AB769C" w:rsidP="00AB769C">
                      <w:pPr>
                        <w:pStyle w:val="BodyText"/>
                        <w:spacing w:line="232" w:lineRule="auto"/>
                        <w:ind w:right="17"/>
                      </w:pPr>
                      <w:r>
                        <w:t>Критеријуми</w:t>
                      </w:r>
                      <w:r>
                        <w:rPr>
                          <w:spacing w:val="-11"/>
                        </w:rPr>
                        <w:t xml:space="preserve"> </w:t>
                      </w:r>
                      <w:r>
                        <w:t>за</w:t>
                      </w:r>
                      <w:r>
                        <w:rPr>
                          <w:spacing w:val="-11"/>
                        </w:rPr>
                        <w:t xml:space="preserve"> </w:t>
                      </w:r>
                      <w:r>
                        <w:t>реализацију</w:t>
                      </w:r>
                      <w:r>
                        <w:rPr>
                          <w:spacing w:val="-11"/>
                        </w:rPr>
                        <w:t xml:space="preserve"> </w:t>
                      </w:r>
                      <w:r>
                        <w:t>домаћинског</w:t>
                      </w:r>
                      <w:r>
                        <w:rPr>
                          <w:spacing w:val="-11"/>
                        </w:rPr>
                        <w:t xml:space="preserve"> </w:t>
                      </w:r>
                      <w:r>
                        <w:t>туризма</w:t>
                      </w:r>
                      <w:r>
                        <w:rPr>
                          <w:spacing w:val="-11"/>
                        </w:rPr>
                        <w:t xml:space="preserve"> </w:t>
                      </w:r>
                      <w:r>
                        <w:t>на</w:t>
                      </w:r>
                      <w:r>
                        <w:rPr>
                          <w:spacing w:val="-12"/>
                        </w:rPr>
                        <w:t xml:space="preserve"> </w:t>
                      </w:r>
                      <w:r>
                        <w:t>подруч- ју Просторног плана ван граница Националног парка „Копаоникˮ су:</w:t>
                      </w:r>
                      <w:r>
                        <w:rPr>
                          <w:spacing w:val="-2"/>
                        </w:rPr>
                        <w:t xml:space="preserve"> </w:t>
                      </w:r>
                      <w:r>
                        <w:t>адаптација,</w:t>
                      </w:r>
                      <w:r>
                        <w:rPr>
                          <w:spacing w:val="-2"/>
                        </w:rPr>
                        <w:t xml:space="preserve"> </w:t>
                      </w:r>
                      <w:r>
                        <w:t>реконструкција</w:t>
                      </w:r>
                      <w:r>
                        <w:rPr>
                          <w:spacing w:val="-2"/>
                        </w:rPr>
                        <w:t xml:space="preserve"> </w:t>
                      </w:r>
                      <w:r>
                        <w:t>или</w:t>
                      </w:r>
                      <w:r>
                        <w:rPr>
                          <w:spacing w:val="-2"/>
                        </w:rPr>
                        <w:t xml:space="preserve"> </w:t>
                      </w:r>
                      <w:r>
                        <w:t>изградња</w:t>
                      </w:r>
                      <w:r>
                        <w:rPr>
                          <w:spacing w:val="-2"/>
                        </w:rPr>
                        <w:t xml:space="preserve"> </w:t>
                      </w:r>
                      <w:r>
                        <w:t>„гостинске</w:t>
                      </w:r>
                      <w:r>
                        <w:rPr>
                          <w:spacing w:val="-2"/>
                        </w:rPr>
                        <w:t xml:space="preserve"> </w:t>
                      </w:r>
                      <w:r>
                        <w:t xml:space="preserve">смештај- не јединице” (смештај са шест лежаја и купатилом) и „гостинске куће” (смештај са шест лежаја, купатилом и дневним боравком) у </w:t>
                      </w:r>
                      <w:r>
                        <w:rPr>
                          <w:spacing w:val="-2"/>
                        </w:rPr>
                        <w:t xml:space="preserve">оквиру постојећих кућа сеоског домаћинства, уз радно ангажовање </w:t>
                      </w:r>
                      <w:r>
                        <w:t>1</w:t>
                      </w:r>
                      <w:r>
                        <w:rPr>
                          <w:spacing w:val="-12"/>
                        </w:rPr>
                        <w:t xml:space="preserve"> </w:t>
                      </w:r>
                      <w:r>
                        <w:t>–2</w:t>
                      </w:r>
                      <w:r>
                        <w:rPr>
                          <w:spacing w:val="-8"/>
                        </w:rPr>
                        <w:t xml:space="preserve"> </w:t>
                      </w:r>
                      <w:r>
                        <w:t>члана домаћинства; обавезно уклапање архитектуре „гостин- ских смештајних јединица” и „гостинских кућа” у етно-амбијент села; забрана викенд изградње у селима, односно изградња капа- цитета</w:t>
                      </w:r>
                      <w:r>
                        <w:rPr>
                          <w:spacing w:val="-10"/>
                        </w:rPr>
                        <w:t xml:space="preserve"> </w:t>
                      </w:r>
                      <w:r>
                        <w:t>комерцијалног</w:t>
                      </w:r>
                      <w:r>
                        <w:rPr>
                          <w:spacing w:val="-10"/>
                        </w:rPr>
                        <w:t xml:space="preserve"> </w:t>
                      </w:r>
                      <w:r>
                        <w:t>туристичког</w:t>
                      </w:r>
                      <w:r>
                        <w:rPr>
                          <w:spacing w:val="-10"/>
                        </w:rPr>
                        <w:t xml:space="preserve"> </w:t>
                      </w:r>
                      <w:r>
                        <w:t>смештаја</w:t>
                      </w:r>
                      <w:r>
                        <w:rPr>
                          <w:spacing w:val="-10"/>
                        </w:rPr>
                        <w:t xml:space="preserve"> </w:t>
                      </w:r>
                      <w:r>
                        <w:t>у</w:t>
                      </w:r>
                      <w:r>
                        <w:rPr>
                          <w:spacing w:val="-10"/>
                        </w:rPr>
                        <w:t xml:space="preserve"> </w:t>
                      </w:r>
                      <w:r>
                        <w:t>интересу</w:t>
                      </w:r>
                      <w:r>
                        <w:rPr>
                          <w:spacing w:val="-10"/>
                        </w:rPr>
                        <w:t xml:space="preserve"> </w:t>
                      </w:r>
                      <w:r>
                        <w:t>и</w:t>
                      </w:r>
                      <w:r>
                        <w:rPr>
                          <w:spacing w:val="-10"/>
                        </w:rPr>
                        <w:t xml:space="preserve"> </w:t>
                      </w:r>
                      <w:r>
                        <w:t>под</w:t>
                      </w:r>
                      <w:r>
                        <w:rPr>
                          <w:spacing w:val="-10"/>
                        </w:rPr>
                        <w:t xml:space="preserve"> </w:t>
                      </w:r>
                      <w:r>
                        <w:t>кон- тролом села; опремање насеља комуналном инфраструктуром и садржајима јавних служби, сервиса, рекреације и спорта; повези- вање</w:t>
                      </w:r>
                      <w:r>
                        <w:rPr>
                          <w:spacing w:val="4"/>
                        </w:rPr>
                        <w:t xml:space="preserve"> </w:t>
                      </w:r>
                      <w:r>
                        <w:t>насеља</w:t>
                      </w:r>
                      <w:r>
                        <w:rPr>
                          <w:spacing w:val="5"/>
                        </w:rPr>
                        <w:t xml:space="preserve"> </w:t>
                      </w:r>
                      <w:r>
                        <w:t>са</w:t>
                      </w:r>
                      <w:r>
                        <w:rPr>
                          <w:spacing w:val="5"/>
                        </w:rPr>
                        <w:t xml:space="preserve"> </w:t>
                      </w:r>
                      <w:r>
                        <w:t>окружењем,</w:t>
                      </w:r>
                      <w:r>
                        <w:rPr>
                          <w:spacing w:val="5"/>
                        </w:rPr>
                        <w:t xml:space="preserve"> </w:t>
                      </w:r>
                      <w:r>
                        <w:t>међусобно</w:t>
                      </w:r>
                      <w:r>
                        <w:rPr>
                          <w:spacing w:val="4"/>
                        </w:rPr>
                        <w:t xml:space="preserve"> </w:t>
                      </w:r>
                      <w:r>
                        <w:t>и</w:t>
                      </w:r>
                      <w:r>
                        <w:rPr>
                          <w:spacing w:val="5"/>
                        </w:rPr>
                        <w:t xml:space="preserve"> </w:t>
                      </w:r>
                      <w:r>
                        <w:t>са</w:t>
                      </w:r>
                      <w:r>
                        <w:rPr>
                          <w:spacing w:val="5"/>
                        </w:rPr>
                        <w:t xml:space="preserve"> </w:t>
                      </w:r>
                      <w:r>
                        <w:t>Националним</w:t>
                      </w:r>
                      <w:r>
                        <w:rPr>
                          <w:spacing w:val="5"/>
                        </w:rPr>
                        <w:t xml:space="preserve"> </w:t>
                      </w:r>
                      <w:r>
                        <w:rPr>
                          <w:spacing w:val="-2"/>
                        </w:rPr>
                        <w:t>парком</w:t>
                      </w:r>
                    </w:p>
                    <w:p w:rsidR="00AB769C" w:rsidRDefault="00AB769C" w:rsidP="00AB769C">
                      <w:pPr>
                        <w:pStyle w:val="BodyText"/>
                        <w:spacing w:line="232" w:lineRule="auto"/>
                        <w:ind w:right="17"/>
                      </w:pPr>
                      <w:r>
                        <w:t>„Копаоникˮ друмским и шинским саобраћајницама и жичарама, ради омогућавања комфорне, целогодишње туристичке понуде; остваривање искоришћености капацитета од минимум 120 дана годишње (јануар и фебруар, јул и август) на основу проширења асортимана</w:t>
                      </w:r>
                      <w:r>
                        <w:rPr>
                          <w:spacing w:val="40"/>
                        </w:rPr>
                        <w:t xml:space="preserve"> </w:t>
                      </w:r>
                      <w:r>
                        <w:t>понуде</w:t>
                      </w:r>
                      <w:r>
                        <w:rPr>
                          <w:spacing w:val="40"/>
                        </w:rPr>
                        <w:t xml:space="preserve"> </w:t>
                      </w:r>
                      <w:r>
                        <w:t>и</w:t>
                      </w:r>
                      <w:r>
                        <w:rPr>
                          <w:spacing w:val="40"/>
                        </w:rPr>
                        <w:t xml:space="preserve"> </w:t>
                      </w:r>
                      <w:r>
                        <w:t>организованог</w:t>
                      </w:r>
                      <w:r>
                        <w:rPr>
                          <w:spacing w:val="40"/>
                        </w:rPr>
                        <w:t xml:space="preserve"> </w:t>
                      </w:r>
                      <w:r>
                        <w:t>маркетинга;</w:t>
                      </w:r>
                      <w:r>
                        <w:rPr>
                          <w:spacing w:val="40"/>
                        </w:rPr>
                        <w:t xml:space="preserve"> </w:t>
                      </w:r>
                      <w:r>
                        <w:t>организовано и</w:t>
                      </w:r>
                      <w:r>
                        <w:rPr>
                          <w:spacing w:val="31"/>
                        </w:rPr>
                        <w:t xml:space="preserve"> </w:t>
                      </w:r>
                      <w:r>
                        <w:t>званично/уговорно</w:t>
                      </w:r>
                      <w:r>
                        <w:rPr>
                          <w:spacing w:val="31"/>
                        </w:rPr>
                        <w:t xml:space="preserve"> </w:t>
                      </w:r>
                      <w:r>
                        <w:t>укључивање</w:t>
                      </w:r>
                      <w:r>
                        <w:rPr>
                          <w:spacing w:val="31"/>
                        </w:rPr>
                        <w:t xml:space="preserve"> </w:t>
                      </w:r>
                      <w:r>
                        <w:t>села</w:t>
                      </w:r>
                      <w:r>
                        <w:rPr>
                          <w:spacing w:val="31"/>
                        </w:rPr>
                        <w:t xml:space="preserve"> </w:t>
                      </w:r>
                      <w:r>
                        <w:t>и</w:t>
                      </w:r>
                      <w:r>
                        <w:rPr>
                          <w:spacing w:val="31"/>
                        </w:rPr>
                        <w:t xml:space="preserve"> </w:t>
                      </w:r>
                      <w:r>
                        <w:t>сеоских</w:t>
                      </w:r>
                      <w:r>
                        <w:rPr>
                          <w:spacing w:val="31"/>
                        </w:rPr>
                        <w:t xml:space="preserve"> </w:t>
                      </w:r>
                      <w:r>
                        <w:t>домаћинстава у обједињену туристичку понуду ТЦ „Копаоник” и у заштиту и презентацију Националног парка „Копаоникˮ; радна мотивација, запошљавање</w:t>
                      </w:r>
                      <w:r>
                        <w:rPr>
                          <w:spacing w:val="-5"/>
                        </w:rPr>
                        <w:t xml:space="preserve"> </w:t>
                      </w:r>
                      <w:r>
                        <w:t>и</w:t>
                      </w:r>
                      <w:r>
                        <w:rPr>
                          <w:spacing w:val="-5"/>
                        </w:rPr>
                        <w:t xml:space="preserve"> </w:t>
                      </w:r>
                      <w:r>
                        <w:t>едукација</w:t>
                      </w:r>
                      <w:r>
                        <w:rPr>
                          <w:spacing w:val="-5"/>
                        </w:rPr>
                        <w:t xml:space="preserve"> </w:t>
                      </w:r>
                      <w:r>
                        <w:t>локалног</w:t>
                      </w:r>
                      <w:r>
                        <w:rPr>
                          <w:spacing w:val="-5"/>
                        </w:rPr>
                        <w:t xml:space="preserve"> </w:t>
                      </w:r>
                      <w:r>
                        <w:t>становништва,</w:t>
                      </w:r>
                      <w:r>
                        <w:rPr>
                          <w:spacing w:val="-5"/>
                        </w:rPr>
                        <w:t xml:space="preserve"> </w:t>
                      </w:r>
                      <w:r>
                        <w:t>рехaбилитаци- ја и унапређење локалне пољопривреде, организовање прераде и пласмана локалних производа и услуга на интерном и екстерном тржишту; формирање приватних сеоских пољопривредно-тури- стичких задруга као субјеката развоја са актуелним програмима ангажовања активног становништва; финансијска, кредитна, фи- скална и друге подршке од стране надлежних министарстава, јав- них</w:t>
                      </w:r>
                      <w:r>
                        <w:rPr>
                          <w:spacing w:val="-12"/>
                        </w:rPr>
                        <w:t xml:space="preserve"> </w:t>
                      </w:r>
                      <w:r>
                        <w:t>предузећа,</w:t>
                      </w:r>
                      <w:r>
                        <w:rPr>
                          <w:spacing w:val="-11"/>
                        </w:rPr>
                        <w:t xml:space="preserve"> </w:t>
                      </w:r>
                      <w:r>
                        <w:t>општина,</w:t>
                      </w:r>
                      <w:r>
                        <w:rPr>
                          <w:spacing w:val="-11"/>
                        </w:rPr>
                        <w:t xml:space="preserve"> </w:t>
                      </w:r>
                      <w:r>
                        <w:t>комерцијалних</w:t>
                      </w:r>
                      <w:r>
                        <w:rPr>
                          <w:spacing w:val="-11"/>
                        </w:rPr>
                        <w:t xml:space="preserve"> </w:t>
                      </w:r>
                      <w:r>
                        <w:t>субјеката</w:t>
                      </w:r>
                      <w:r>
                        <w:rPr>
                          <w:spacing w:val="-12"/>
                        </w:rPr>
                        <w:t xml:space="preserve"> </w:t>
                      </w:r>
                      <w:r>
                        <w:t>и</w:t>
                      </w:r>
                      <w:r>
                        <w:rPr>
                          <w:spacing w:val="-11"/>
                        </w:rPr>
                        <w:t xml:space="preserve"> </w:t>
                      </w:r>
                      <w:r>
                        <w:t>других</w:t>
                      </w:r>
                      <w:r>
                        <w:rPr>
                          <w:spacing w:val="-11"/>
                        </w:rPr>
                        <w:t xml:space="preserve"> </w:t>
                      </w:r>
                      <w:r>
                        <w:t>за</w:t>
                      </w:r>
                      <w:r>
                        <w:rPr>
                          <w:spacing w:val="-11"/>
                        </w:rPr>
                        <w:t xml:space="preserve"> </w:t>
                      </w:r>
                      <w:r>
                        <w:t>про- изводњу хране и формирање понуде сеоско-планинског туризма.</w:t>
                      </w:r>
                    </w:p>
                    <w:p w:rsidR="00AB769C" w:rsidRDefault="00AB769C" w:rsidP="00AB769C">
                      <w:pPr>
                        <w:pStyle w:val="BodyText"/>
                        <w:spacing w:line="232" w:lineRule="auto"/>
                        <w:ind w:right="18"/>
                      </w:pPr>
                      <w:r>
                        <w:t>Развој</w:t>
                      </w:r>
                      <w:r>
                        <w:rPr>
                          <w:spacing w:val="-6"/>
                        </w:rPr>
                        <w:t xml:space="preserve"> </w:t>
                      </w:r>
                      <w:r>
                        <w:t>туризма</w:t>
                      </w:r>
                      <w:r>
                        <w:rPr>
                          <w:spacing w:val="-6"/>
                        </w:rPr>
                        <w:t xml:space="preserve"> </w:t>
                      </w:r>
                      <w:r>
                        <w:t>на</w:t>
                      </w:r>
                      <w:r>
                        <w:rPr>
                          <w:spacing w:val="-6"/>
                        </w:rPr>
                        <w:t xml:space="preserve"> </w:t>
                      </w:r>
                      <w:r>
                        <w:t>подручју</w:t>
                      </w:r>
                      <w:r>
                        <w:rPr>
                          <w:spacing w:val="-6"/>
                        </w:rPr>
                        <w:t xml:space="preserve"> </w:t>
                      </w:r>
                      <w:r>
                        <w:t>Просторног</w:t>
                      </w:r>
                      <w:r>
                        <w:rPr>
                          <w:spacing w:val="-6"/>
                        </w:rPr>
                        <w:t xml:space="preserve"> </w:t>
                      </w:r>
                      <w:r>
                        <w:t>плана</w:t>
                      </w:r>
                      <w:r>
                        <w:rPr>
                          <w:spacing w:val="-6"/>
                        </w:rPr>
                        <w:t xml:space="preserve"> </w:t>
                      </w:r>
                      <w:r>
                        <w:t>ван</w:t>
                      </w:r>
                      <w:r>
                        <w:rPr>
                          <w:spacing w:val="-6"/>
                        </w:rPr>
                        <w:t xml:space="preserve"> </w:t>
                      </w:r>
                      <w:r>
                        <w:t>Национал- ног парка „Копаоникˮ биће заснован на следећим програмима се- кундарних</w:t>
                      </w:r>
                      <w:r>
                        <w:rPr>
                          <w:spacing w:val="-8"/>
                        </w:rPr>
                        <w:t xml:space="preserve"> </w:t>
                      </w:r>
                      <w:r>
                        <w:t>туристичких</w:t>
                      </w:r>
                      <w:r>
                        <w:rPr>
                          <w:spacing w:val="-8"/>
                        </w:rPr>
                        <w:t xml:space="preserve"> </w:t>
                      </w:r>
                      <w:r>
                        <w:t>центара,</w:t>
                      </w:r>
                      <w:r>
                        <w:rPr>
                          <w:spacing w:val="-9"/>
                        </w:rPr>
                        <w:t xml:space="preserve"> </w:t>
                      </w:r>
                      <w:r>
                        <w:t>туристичко-сеоских</w:t>
                      </w:r>
                      <w:r>
                        <w:rPr>
                          <w:spacing w:val="-9"/>
                        </w:rPr>
                        <w:t xml:space="preserve"> </w:t>
                      </w:r>
                      <w:r>
                        <w:t>насеља,</w:t>
                      </w:r>
                      <w:r>
                        <w:rPr>
                          <w:spacing w:val="-9"/>
                        </w:rPr>
                        <w:t xml:space="preserve"> </w:t>
                      </w:r>
                      <w:r>
                        <w:t>сео- ских насеља са туристичком функцијом и туристичких пунктова.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3296" behindDoc="1" locked="0" layoutInCell="1" allowOverlap="1" wp14:anchorId="3A03045A" wp14:editId="20CAC1D8">
                <wp:simplePos x="0" y="0"/>
                <wp:positionH relativeFrom="page">
                  <wp:posOffset>3718610</wp:posOffset>
                </wp:positionH>
                <wp:positionV relativeFrom="page">
                  <wp:posOffset>2486521</wp:posOffset>
                </wp:positionV>
                <wp:extent cx="3265804" cy="4765040"/>
                <wp:effectExtent l="0" t="0" r="0" b="0"/>
                <wp:wrapNone/>
                <wp:docPr id="25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765040"/>
                        </a:xfrm>
                        <a:prstGeom prst="rect">
                          <a:avLst/>
                        </a:prstGeom>
                      </wps:spPr>
                      <wps:txbx>
                        <w:txbxContent>
                          <w:p w:rsidR="00AB769C" w:rsidRDefault="00AB769C" w:rsidP="00AB769C">
                            <w:pPr>
                              <w:pStyle w:val="BodyText"/>
                              <w:spacing w:before="17" w:line="232" w:lineRule="auto"/>
                              <w:ind w:right="17"/>
                            </w:pPr>
                            <w:r>
                              <w:t>Развој Јошаничке Бање заснован је на целогодишњем бањ- ском туризму, уз услов његове интеграције са планинским тури- змом</w:t>
                            </w:r>
                            <w:r>
                              <w:rPr>
                                <w:spacing w:val="-10"/>
                              </w:rPr>
                              <w:t xml:space="preserve"> </w:t>
                            </w:r>
                            <w:r>
                              <w:t>ТЦ</w:t>
                            </w:r>
                            <w:r>
                              <w:rPr>
                                <w:spacing w:val="-10"/>
                              </w:rPr>
                              <w:t xml:space="preserve"> </w:t>
                            </w:r>
                            <w:r>
                              <w:t>„Копаоник”</w:t>
                            </w:r>
                            <w:r>
                              <w:rPr>
                                <w:spacing w:val="-10"/>
                              </w:rPr>
                              <w:t xml:space="preserve"> </w:t>
                            </w:r>
                            <w:r>
                              <w:t>и</w:t>
                            </w:r>
                            <w:r>
                              <w:rPr>
                                <w:spacing w:val="-10"/>
                              </w:rPr>
                              <w:t xml:space="preserve"> </w:t>
                            </w:r>
                            <w:r>
                              <w:t>комплементарним</w:t>
                            </w:r>
                            <w:r>
                              <w:rPr>
                                <w:spacing w:val="-10"/>
                              </w:rPr>
                              <w:t xml:space="preserve"> </w:t>
                            </w:r>
                            <w:r>
                              <w:t>локалним</w:t>
                            </w:r>
                            <w:r>
                              <w:rPr>
                                <w:spacing w:val="-10"/>
                              </w:rPr>
                              <w:t xml:space="preserve"> </w:t>
                            </w:r>
                            <w:r>
                              <w:t>активностима пољопривреде, ловства, мале привреде и др. У односу на функ- ције</w:t>
                            </w:r>
                            <w:r>
                              <w:rPr>
                                <w:spacing w:val="-10"/>
                              </w:rPr>
                              <w:t xml:space="preserve"> </w:t>
                            </w:r>
                            <w:r>
                              <w:t>Националног</w:t>
                            </w:r>
                            <w:r>
                              <w:rPr>
                                <w:spacing w:val="-10"/>
                              </w:rPr>
                              <w:t xml:space="preserve"> </w:t>
                            </w:r>
                            <w:r>
                              <w:t>парка</w:t>
                            </w:r>
                            <w:r>
                              <w:rPr>
                                <w:spacing w:val="-10"/>
                              </w:rPr>
                              <w:t xml:space="preserve"> </w:t>
                            </w:r>
                            <w:r>
                              <w:t>„Копаоникˮ,</w:t>
                            </w:r>
                            <w:r>
                              <w:rPr>
                                <w:spacing w:val="-10"/>
                              </w:rPr>
                              <w:t xml:space="preserve"> </w:t>
                            </w:r>
                            <w:r>
                              <w:t>Јошаничка</w:t>
                            </w:r>
                            <w:r>
                              <w:rPr>
                                <w:spacing w:val="-10"/>
                              </w:rPr>
                              <w:t xml:space="preserve"> </w:t>
                            </w:r>
                            <w:r>
                              <w:t>Бања</w:t>
                            </w:r>
                            <w:r>
                              <w:rPr>
                                <w:spacing w:val="-10"/>
                              </w:rPr>
                              <w:t xml:space="preserve"> </w:t>
                            </w:r>
                            <w:r>
                              <w:t>представља главну северозападну насељско-туристичку капију Национал-</w:t>
                            </w:r>
                            <w:r>
                              <w:rPr>
                                <w:spacing w:val="80"/>
                              </w:rPr>
                              <w:t xml:space="preserve"> </w:t>
                            </w:r>
                            <w:r>
                              <w:t>ног</w:t>
                            </w:r>
                            <w:r>
                              <w:rPr>
                                <w:spacing w:val="22"/>
                              </w:rPr>
                              <w:t xml:space="preserve"> </w:t>
                            </w:r>
                            <w:r>
                              <w:t>парка.</w:t>
                            </w:r>
                            <w:r>
                              <w:rPr>
                                <w:spacing w:val="24"/>
                              </w:rPr>
                              <w:t xml:space="preserve"> </w:t>
                            </w:r>
                            <w:r>
                              <w:t>У</w:t>
                            </w:r>
                            <w:r>
                              <w:rPr>
                                <w:spacing w:val="24"/>
                              </w:rPr>
                              <w:t xml:space="preserve"> </w:t>
                            </w:r>
                            <w:r>
                              <w:t>функцији</w:t>
                            </w:r>
                            <w:r>
                              <w:rPr>
                                <w:spacing w:val="25"/>
                              </w:rPr>
                              <w:t xml:space="preserve"> </w:t>
                            </w:r>
                            <w:r>
                              <w:t>туризма</w:t>
                            </w:r>
                            <w:r>
                              <w:rPr>
                                <w:spacing w:val="24"/>
                              </w:rPr>
                              <w:t xml:space="preserve"> </w:t>
                            </w:r>
                            <w:r>
                              <w:t>на</w:t>
                            </w:r>
                            <w:r>
                              <w:rPr>
                                <w:spacing w:val="24"/>
                              </w:rPr>
                              <w:t xml:space="preserve"> </w:t>
                            </w:r>
                            <w:r>
                              <w:t>подручју</w:t>
                            </w:r>
                            <w:r>
                              <w:rPr>
                                <w:spacing w:val="24"/>
                              </w:rPr>
                              <w:t xml:space="preserve"> </w:t>
                            </w:r>
                            <w:r>
                              <w:t>Националног</w:t>
                            </w:r>
                            <w:r>
                              <w:rPr>
                                <w:spacing w:val="25"/>
                              </w:rPr>
                              <w:t xml:space="preserve"> </w:t>
                            </w:r>
                            <w:r>
                              <w:rPr>
                                <w:spacing w:val="-2"/>
                              </w:rPr>
                              <w:t>парка</w:t>
                            </w:r>
                          </w:p>
                          <w:p w:rsidR="00AB769C" w:rsidRDefault="00AB769C" w:rsidP="00AB769C">
                            <w:pPr>
                              <w:pStyle w:val="BodyText"/>
                              <w:spacing w:before="7" w:line="232" w:lineRule="auto"/>
                              <w:ind w:right="17"/>
                            </w:pPr>
                            <w:r>
                              <w:t xml:space="preserve">„Копаоникˮ и подручју Просторног плана, у саставу комплекса Јошаничке Бање предвиђени су садржаји бањског и туристичког смештаја, бањских и насељских јавних служби, сервиса, рекреа- ције и спорта, као и смештај за део запослених у ТЦ „Копаоник” (у складу са Програмом развоја Јошаничке Бање и Генералним планом Јошаничке Бање). Главну везу Бање са сектором 8. ски- јалишта у Националном парку представљаће планирана кабинска </w:t>
                            </w:r>
                            <w:r>
                              <w:rPr>
                                <w:spacing w:val="-2"/>
                              </w:rPr>
                              <w:t>жичара</w:t>
                            </w:r>
                            <w:r>
                              <w:rPr>
                                <w:spacing w:val="-10"/>
                              </w:rPr>
                              <w:t xml:space="preserve"> </w:t>
                            </w:r>
                            <w:r>
                              <w:rPr>
                                <w:spacing w:val="-2"/>
                              </w:rPr>
                              <w:t>Бања</w:t>
                            </w:r>
                            <w:r>
                              <w:rPr>
                                <w:spacing w:val="-9"/>
                              </w:rPr>
                              <w:t xml:space="preserve"> </w:t>
                            </w:r>
                            <w:r>
                              <w:rPr>
                                <w:spacing w:val="-2"/>
                              </w:rPr>
                              <w:t>–Кокоровац</w:t>
                            </w:r>
                            <w:r>
                              <w:rPr>
                                <w:spacing w:val="-9"/>
                              </w:rPr>
                              <w:t xml:space="preserve"> </w:t>
                            </w:r>
                            <w:r>
                              <w:rPr>
                                <w:spacing w:val="-2"/>
                              </w:rPr>
                              <w:t>–Вучак,</w:t>
                            </w:r>
                            <w:r>
                              <w:rPr>
                                <w:spacing w:val="-9"/>
                              </w:rPr>
                              <w:t xml:space="preserve"> </w:t>
                            </w:r>
                            <w:r>
                              <w:rPr>
                                <w:spacing w:val="-2"/>
                              </w:rPr>
                              <w:t>у</w:t>
                            </w:r>
                            <w:r>
                              <w:rPr>
                                <w:spacing w:val="-7"/>
                              </w:rPr>
                              <w:t xml:space="preserve"> </w:t>
                            </w:r>
                            <w:r>
                              <w:rPr>
                                <w:spacing w:val="-2"/>
                              </w:rPr>
                              <w:t>функцији</w:t>
                            </w:r>
                            <w:r>
                              <w:rPr>
                                <w:spacing w:val="-3"/>
                              </w:rPr>
                              <w:t xml:space="preserve"> </w:t>
                            </w:r>
                            <w:r>
                              <w:rPr>
                                <w:spacing w:val="-2"/>
                              </w:rPr>
                              <w:t>транспорта</w:t>
                            </w:r>
                            <w:r>
                              <w:rPr>
                                <w:spacing w:val="-4"/>
                              </w:rPr>
                              <w:t xml:space="preserve"> </w:t>
                            </w:r>
                            <w:r>
                              <w:rPr>
                                <w:spacing w:val="-2"/>
                              </w:rPr>
                              <w:t>целом</w:t>
                            </w:r>
                            <w:r>
                              <w:rPr>
                                <w:spacing w:val="-4"/>
                              </w:rPr>
                              <w:t xml:space="preserve"> </w:t>
                            </w:r>
                            <w:r>
                              <w:rPr>
                                <w:spacing w:val="-2"/>
                              </w:rPr>
                              <w:t xml:space="preserve">ду- </w:t>
                            </w:r>
                            <w:r>
                              <w:t>жином и у функцији скијања од Кокоровца до Вучака.</w:t>
                            </w:r>
                          </w:p>
                          <w:p w:rsidR="00AB769C" w:rsidRDefault="00AB769C" w:rsidP="00AB769C">
                            <w:pPr>
                              <w:pStyle w:val="BodyText"/>
                              <w:spacing w:before="9" w:line="232" w:lineRule="auto"/>
                              <w:ind w:right="18"/>
                            </w:pPr>
                            <w:r>
                              <w:t>Секундарни туристички центар Јошаничка Бања утврђује се са следећим капацитетима и садржајима:</w:t>
                            </w:r>
                          </w:p>
                          <w:p w:rsidR="00AB769C" w:rsidRDefault="00AB769C" w:rsidP="00AB769C">
                            <w:pPr>
                              <w:pStyle w:val="BodyText"/>
                              <w:spacing w:before="2" w:line="232" w:lineRule="auto"/>
                              <w:ind w:right="18"/>
                            </w:pPr>
                            <w:r>
                              <w:rPr>
                                <w:spacing w:val="-12"/>
                              </w:rPr>
                              <w:t xml:space="preserve"> </w:t>
                            </w:r>
                            <w:r>
                              <w:t>– 5.000 туристичких лежаја, са препоруком следећих садр- жаја смештаја: бањски стационар, хотели, туристички апартмани, одмаралишта, пансиони и приватан смештај;</w:t>
                            </w:r>
                          </w:p>
                          <w:p w:rsidR="00AB769C" w:rsidRDefault="00AB769C" w:rsidP="00AB769C">
                            <w:pPr>
                              <w:pStyle w:val="BodyText"/>
                              <w:spacing w:before="3"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кружни електрични воз, трговина, угоститељство, тех- нички сервиси у функцији бањских, јавних, смештајних и спорт- ско- рекреативних садржаја,</w:t>
                            </w:r>
                            <w:r>
                              <w:rPr>
                                <w:spacing w:val="-1"/>
                              </w:rPr>
                              <w:t xml:space="preserve"> </w:t>
                            </w:r>
                            <w:r>
                              <w:t>бањски блок са терапеутско</w:t>
                            </w:r>
                            <w:r>
                              <w:rPr>
                                <w:spacing w:val="23"/>
                              </w:rPr>
                              <w:t xml:space="preserve"> </w:t>
                            </w:r>
                            <w:r>
                              <w:t>–</w:t>
                            </w:r>
                            <w:r>
                              <w:rPr>
                                <w:spacing w:val="-1"/>
                              </w:rPr>
                              <w:t xml:space="preserve"> </w:t>
                            </w:r>
                            <w:r>
                              <w:t>рекре- ативним садржајима, терапеутски садржаји бањског стационара, бањско купатило и хaмам, уређена етно-зона са етно-клубом, ак- тивирање етно- садржаја у засеоцима Чоловићи и Вучетићи, кон- гресни садржаји уз хотел, управа Бање, туристички клуб, Тури- стичка организација, рецепција ТЦ „Копаоник” и др.;</w:t>
                            </w:r>
                          </w:p>
                          <w:p w:rsidR="00AB769C" w:rsidRDefault="00AB769C" w:rsidP="00AB769C">
                            <w:pPr>
                              <w:pStyle w:val="BodyText"/>
                              <w:spacing w:before="9" w:line="232" w:lineRule="auto"/>
                              <w:ind w:right="18"/>
                            </w:pPr>
                            <w:r>
                              <w:rPr>
                                <w:spacing w:val="-12"/>
                              </w:rPr>
                              <w:t xml:space="preserve"> </w:t>
                            </w:r>
                            <w:r>
                              <w:t>– од спортско-рекреативних садржаја предвиђени су: тер- мо-акватички комплекс (са затвореним и отвореним термалним базенима, соларијумом и зимским клизалиштем), купалиште (отворени</w:t>
                            </w:r>
                            <w:r>
                              <w:rPr>
                                <w:spacing w:val="-1"/>
                              </w:rPr>
                              <w:t xml:space="preserve"> </w:t>
                            </w:r>
                            <w:r>
                              <w:t>термални</w:t>
                            </w:r>
                            <w:r>
                              <w:rPr>
                                <w:spacing w:val="-1"/>
                              </w:rPr>
                              <w:t xml:space="preserve"> </w:t>
                            </w:r>
                            <w:r>
                              <w:t>акваторији</w:t>
                            </w:r>
                            <w:r>
                              <w:rPr>
                                <w:spacing w:val="-1"/>
                              </w:rPr>
                              <w:t xml:space="preserve"> </w:t>
                            </w:r>
                            <w:r>
                              <w:t>са</w:t>
                            </w:r>
                            <w:r>
                              <w:rPr>
                                <w:spacing w:val="-1"/>
                              </w:rPr>
                              <w:t xml:space="preserve"> </w:t>
                            </w:r>
                            <w:r>
                              <w:t>плажом</w:t>
                            </w:r>
                            <w:r>
                              <w:rPr>
                                <w:spacing w:val="-1"/>
                              </w:rPr>
                              <w:t xml:space="preserve"> </w:t>
                            </w:r>
                            <w:r>
                              <w:t>и</w:t>
                            </w:r>
                            <w:r>
                              <w:rPr>
                                <w:spacing w:val="-1"/>
                              </w:rPr>
                              <w:t xml:space="preserve"> </w:t>
                            </w:r>
                            <w:r>
                              <w:t>соларијумом),</w:t>
                            </w:r>
                            <w:r>
                              <w:rPr>
                                <w:spacing w:val="-1"/>
                              </w:rPr>
                              <w:t xml:space="preserve"> </w:t>
                            </w:r>
                            <w:r>
                              <w:t>рекре- ативно-забавни садржаји организовани у клубовима (пливачки, клизачки, сафари, коњички, бициклистички, тенис, ски/ролер и др.), бањски парк, шетне и излетничке стазе.</w:t>
                            </w:r>
                          </w:p>
                        </w:txbxContent>
                      </wps:txbx>
                      <wps:bodyPr wrap="square" lIns="0" tIns="0" rIns="0" bIns="0" rtlCol="0">
                        <a:noAutofit/>
                      </wps:bodyPr>
                    </wps:wsp>
                  </a:graphicData>
                </a:graphic>
              </wp:anchor>
            </w:drawing>
          </mc:Choice>
          <mc:Fallback>
            <w:pict>
              <v:shape w14:anchorId="3A03045A" id="Textbox 233" o:spid="_x0000_s1061" type="#_x0000_t202" style="position:absolute;margin-left:292.8pt;margin-top:195.8pt;width:257.15pt;height:375.2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" filled="f" stroked="f">
                <v:path arrowok="t"/>
                <v:textbox inset="0,0,0,0">
                  <w:txbxContent>
                    <w:p w:rsidR="00AB769C" w:rsidRDefault="00AB769C" w:rsidP="00AB769C">
                      <w:pPr>
                        <w:pStyle w:val="BodyText"/>
                        <w:spacing w:before="17" w:line="232" w:lineRule="auto"/>
                        <w:ind w:right="17"/>
                      </w:pPr>
                      <w:r>
                        <w:t>Развој Јошаничке Бање заснован је на целогодишњем бањ- ском туризму, уз услов његове интеграције са планинским тури- змом</w:t>
                      </w:r>
                      <w:r>
                        <w:rPr>
                          <w:spacing w:val="-10"/>
                        </w:rPr>
                        <w:t xml:space="preserve"> </w:t>
                      </w:r>
                      <w:r>
                        <w:t>ТЦ</w:t>
                      </w:r>
                      <w:r>
                        <w:rPr>
                          <w:spacing w:val="-10"/>
                        </w:rPr>
                        <w:t xml:space="preserve"> </w:t>
                      </w:r>
                      <w:r>
                        <w:t>„Копаоник”</w:t>
                      </w:r>
                      <w:r>
                        <w:rPr>
                          <w:spacing w:val="-10"/>
                        </w:rPr>
                        <w:t xml:space="preserve"> </w:t>
                      </w:r>
                      <w:r>
                        <w:t>и</w:t>
                      </w:r>
                      <w:r>
                        <w:rPr>
                          <w:spacing w:val="-10"/>
                        </w:rPr>
                        <w:t xml:space="preserve"> </w:t>
                      </w:r>
                      <w:r>
                        <w:t>комплементарним</w:t>
                      </w:r>
                      <w:r>
                        <w:rPr>
                          <w:spacing w:val="-10"/>
                        </w:rPr>
                        <w:t xml:space="preserve"> </w:t>
                      </w:r>
                      <w:r>
                        <w:t>локалним</w:t>
                      </w:r>
                      <w:r>
                        <w:rPr>
                          <w:spacing w:val="-10"/>
                        </w:rPr>
                        <w:t xml:space="preserve"> </w:t>
                      </w:r>
                      <w:r>
                        <w:t>активностима пољопривреде, ловства, мале привреде и др. У односу на функ- ције</w:t>
                      </w:r>
                      <w:r>
                        <w:rPr>
                          <w:spacing w:val="-10"/>
                        </w:rPr>
                        <w:t xml:space="preserve"> </w:t>
                      </w:r>
                      <w:r>
                        <w:t>Националног</w:t>
                      </w:r>
                      <w:r>
                        <w:rPr>
                          <w:spacing w:val="-10"/>
                        </w:rPr>
                        <w:t xml:space="preserve"> </w:t>
                      </w:r>
                      <w:r>
                        <w:t>парка</w:t>
                      </w:r>
                      <w:r>
                        <w:rPr>
                          <w:spacing w:val="-10"/>
                        </w:rPr>
                        <w:t xml:space="preserve"> </w:t>
                      </w:r>
                      <w:r>
                        <w:t>„Копаоникˮ,</w:t>
                      </w:r>
                      <w:r>
                        <w:rPr>
                          <w:spacing w:val="-10"/>
                        </w:rPr>
                        <w:t xml:space="preserve"> </w:t>
                      </w:r>
                      <w:r>
                        <w:t>Јошаничка</w:t>
                      </w:r>
                      <w:r>
                        <w:rPr>
                          <w:spacing w:val="-10"/>
                        </w:rPr>
                        <w:t xml:space="preserve"> </w:t>
                      </w:r>
                      <w:r>
                        <w:t>Бања</w:t>
                      </w:r>
                      <w:r>
                        <w:rPr>
                          <w:spacing w:val="-10"/>
                        </w:rPr>
                        <w:t xml:space="preserve"> </w:t>
                      </w:r>
                      <w:r>
                        <w:t>представља главну северозападну насељско-туристичку капију Национал-</w:t>
                      </w:r>
                      <w:r>
                        <w:rPr>
                          <w:spacing w:val="80"/>
                        </w:rPr>
                        <w:t xml:space="preserve"> </w:t>
                      </w:r>
                      <w:r>
                        <w:t>ног</w:t>
                      </w:r>
                      <w:r>
                        <w:rPr>
                          <w:spacing w:val="22"/>
                        </w:rPr>
                        <w:t xml:space="preserve"> </w:t>
                      </w:r>
                      <w:r>
                        <w:t>парка.</w:t>
                      </w:r>
                      <w:r>
                        <w:rPr>
                          <w:spacing w:val="24"/>
                        </w:rPr>
                        <w:t xml:space="preserve"> </w:t>
                      </w:r>
                      <w:r>
                        <w:t>У</w:t>
                      </w:r>
                      <w:r>
                        <w:rPr>
                          <w:spacing w:val="24"/>
                        </w:rPr>
                        <w:t xml:space="preserve"> </w:t>
                      </w:r>
                      <w:r>
                        <w:t>функцији</w:t>
                      </w:r>
                      <w:r>
                        <w:rPr>
                          <w:spacing w:val="25"/>
                        </w:rPr>
                        <w:t xml:space="preserve"> </w:t>
                      </w:r>
                      <w:r>
                        <w:t>туризма</w:t>
                      </w:r>
                      <w:r>
                        <w:rPr>
                          <w:spacing w:val="24"/>
                        </w:rPr>
                        <w:t xml:space="preserve"> </w:t>
                      </w:r>
                      <w:r>
                        <w:t>на</w:t>
                      </w:r>
                      <w:r>
                        <w:rPr>
                          <w:spacing w:val="24"/>
                        </w:rPr>
                        <w:t xml:space="preserve"> </w:t>
                      </w:r>
                      <w:r>
                        <w:t>подручју</w:t>
                      </w:r>
                      <w:r>
                        <w:rPr>
                          <w:spacing w:val="24"/>
                        </w:rPr>
                        <w:t xml:space="preserve"> </w:t>
                      </w:r>
                      <w:r>
                        <w:t>Националног</w:t>
                      </w:r>
                      <w:r>
                        <w:rPr>
                          <w:spacing w:val="25"/>
                        </w:rPr>
                        <w:t xml:space="preserve"> </w:t>
                      </w:r>
                      <w:r>
                        <w:rPr>
                          <w:spacing w:val="-2"/>
                        </w:rPr>
                        <w:t>парка</w:t>
                      </w:r>
                    </w:p>
                    <w:p w:rsidR="00AB769C" w:rsidRDefault="00AB769C" w:rsidP="00AB769C">
                      <w:pPr>
                        <w:pStyle w:val="BodyText"/>
                        <w:spacing w:before="7" w:line="232" w:lineRule="auto"/>
                        <w:ind w:right="17"/>
                      </w:pPr>
                      <w:r>
                        <w:t xml:space="preserve">„Копаоникˮ и подручју Просторног плана, у саставу комплекса Јошаничке Бање предвиђени су садржаји бањског и туристичког смештаја, бањских и насељских јавних служби, сервиса, рекреа- ције и спорта, као и смештај за део запослених у ТЦ „Копаоник” (у складу са Програмом развоја Јошаничке Бање и Генералним планом Јошаничке Бање). Главну везу Бање са сектором 8. ски- јалишта у Националном парку представљаће планирана кабинска </w:t>
                      </w:r>
                      <w:r>
                        <w:rPr>
                          <w:spacing w:val="-2"/>
                        </w:rPr>
                        <w:t>жичара</w:t>
                      </w:r>
                      <w:r>
                        <w:rPr>
                          <w:spacing w:val="-10"/>
                        </w:rPr>
                        <w:t xml:space="preserve"> </w:t>
                      </w:r>
                      <w:r>
                        <w:rPr>
                          <w:spacing w:val="-2"/>
                        </w:rPr>
                        <w:t>Бања</w:t>
                      </w:r>
                      <w:r>
                        <w:rPr>
                          <w:spacing w:val="-9"/>
                        </w:rPr>
                        <w:t xml:space="preserve"> </w:t>
                      </w:r>
                      <w:r>
                        <w:rPr>
                          <w:spacing w:val="-2"/>
                        </w:rPr>
                        <w:t>–Кокоровац</w:t>
                      </w:r>
                      <w:r>
                        <w:rPr>
                          <w:spacing w:val="-9"/>
                        </w:rPr>
                        <w:t xml:space="preserve"> </w:t>
                      </w:r>
                      <w:r>
                        <w:rPr>
                          <w:spacing w:val="-2"/>
                        </w:rPr>
                        <w:t>–Вучак,</w:t>
                      </w:r>
                      <w:r>
                        <w:rPr>
                          <w:spacing w:val="-9"/>
                        </w:rPr>
                        <w:t xml:space="preserve"> </w:t>
                      </w:r>
                      <w:r>
                        <w:rPr>
                          <w:spacing w:val="-2"/>
                        </w:rPr>
                        <w:t>у</w:t>
                      </w:r>
                      <w:r>
                        <w:rPr>
                          <w:spacing w:val="-7"/>
                        </w:rPr>
                        <w:t xml:space="preserve"> </w:t>
                      </w:r>
                      <w:r>
                        <w:rPr>
                          <w:spacing w:val="-2"/>
                        </w:rPr>
                        <w:t>функцији</w:t>
                      </w:r>
                      <w:r>
                        <w:rPr>
                          <w:spacing w:val="-3"/>
                        </w:rPr>
                        <w:t xml:space="preserve"> </w:t>
                      </w:r>
                      <w:r>
                        <w:rPr>
                          <w:spacing w:val="-2"/>
                        </w:rPr>
                        <w:t>транспорта</w:t>
                      </w:r>
                      <w:r>
                        <w:rPr>
                          <w:spacing w:val="-4"/>
                        </w:rPr>
                        <w:t xml:space="preserve"> </w:t>
                      </w:r>
                      <w:r>
                        <w:rPr>
                          <w:spacing w:val="-2"/>
                        </w:rPr>
                        <w:t>целом</w:t>
                      </w:r>
                      <w:r>
                        <w:rPr>
                          <w:spacing w:val="-4"/>
                        </w:rPr>
                        <w:t xml:space="preserve"> </w:t>
                      </w:r>
                      <w:r>
                        <w:rPr>
                          <w:spacing w:val="-2"/>
                        </w:rPr>
                        <w:t xml:space="preserve">ду- </w:t>
                      </w:r>
                      <w:r>
                        <w:t>жином и у функцији скијања од Кокоровца до Вучака.</w:t>
                      </w:r>
                    </w:p>
                    <w:p w:rsidR="00AB769C" w:rsidRDefault="00AB769C" w:rsidP="00AB769C">
                      <w:pPr>
                        <w:pStyle w:val="BodyText"/>
                        <w:spacing w:before="9" w:line="232" w:lineRule="auto"/>
                        <w:ind w:right="18"/>
                      </w:pPr>
                      <w:r>
                        <w:t>Секундарни туристички центар Јошаничка Бања утврђује се са следећим капацитетима и садржајима:</w:t>
                      </w:r>
                    </w:p>
                    <w:p w:rsidR="00AB769C" w:rsidRDefault="00AB769C" w:rsidP="00AB769C">
                      <w:pPr>
                        <w:pStyle w:val="BodyText"/>
                        <w:spacing w:before="2" w:line="232" w:lineRule="auto"/>
                        <w:ind w:right="18"/>
                      </w:pPr>
                      <w:r>
                        <w:rPr>
                          <w:spacing w:val="-12"/>
                        </w:rPr>
                        <w:t xml:space="preserve"> </w:t>
                      </w:r>
                      <w:r>
                        <w:t>– 5.000 туристичких лежаја, са препоруком следећих садр- жаја смештаја: бањски стационар, хотели, туристички апартмани, одмаралишта, пансиони и приватан смештај;</w:t>
                      </w:r>
                    </w:p>
                    <w:p w:rsidR="00AB769C" w:rsidRDefault="00AB769C" w:rsidP="00AB769C">
                      <w:pPr>
                        <w:pStyle w:val="BodyText"/>
                        <w:spacing w:before="3"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кружни електрични воз, трговина, угоститељство, тех- нички сервиси у функцији бањских, јавних, смештајних и спорт- ско- рекреативних садржаја,</w:t>
                      </w:r>
                      <w:r>
                        <w:rPr>
                          <w:spacing w:val="-1"/>
                        </w:rPr>
                        <w:t xml:space="preserve"> </w:t>
                      </w:r>
                      <w:r>
                        <w:t>бањски блок са терапеутско</w:t>
                      </w:r>
                      <w:r>
                        <w:rPr>
                          <w:spacing w:val="23"/>
                        </w:rPr>
                        <w:t xml:space="preserve"> </w:t>
                      </w:r>
                      <w:r>
                        <w:t>–</w:t>
                      </w:r>
                      <w:r>
                        <w:rPr>
                          <w:spacing w:val="-1"/>
                        </w:rPr>
                        <w:t xml:space="preserve"> </w:t>
                      </w:r>
                      <w:r>
                        <w:t>рекре- ативним садржајима, терапеутски садржаји бањског стационара, бањско купатило и хaмам, уређена етно-зона са етно-клубом, ак- тивирање етно- садржаја у засеоцима Чоловићи и Вучетићи, кон- гресни садржаји уз хотел, управа Бање, туристички клуб, Тури- стичка организација, рецепција ТЦ „Копаоник” и др.;</w:t>
                      </w:r>
                    </w:p>
                    <w:p w:rsidR="00AB769C" w:rsidRDefault="00AB769C" w:rsidP="00AB769C">
                      <w:pPr>
                        <w:pStyle w:val="BodyText"/>
                        <w:spacing w:before="9" w:line="232" w:lineRule="auto"/>
                        <w:ind w:right="18"/>
                      </w:pPr>
                      <w:r>
                        <w:rPr>
                          <w:spacing w:val="-12"/>
                        </w:rPr>
                        <w:t xml:space="preserve"> </w:t>
                      </w:r>
                      <w:r>
                        <w:t>– од спортско-рекреативних садржаја предвиђени су: тер- мо-акватички комплекс (са затвореним и отвореним термалним базенима, соларијумом и зимским клизалиштем), купалиште (отворени</w:t>
                      </w:r>
                      <w:r>
                        <w:rPr>
                          <w:spacing w:val="-1"/>
                        </w:rPr>
                        <w:t xml:space="preserve"> </w:t>
                      </w:r>
                      <w:r>
                        <w:t>термални</w:t>
                      </w:r>
                      <w:r>
                        <w:rPr>
                          <w:spacing w:val="-1"/>
                        </w:rPr>
                        <w:t xml:space="preserve"> </w:t>
                      </w:r>
                      <w:r>
                        <w:t>акваторији</w:t>
                      </w:r>
                      <w:r>
                        <w:rPr>
                          <w:spacing w:val="-1"/>
                        </w:rPr>
                        <w:t xml:space="preserve"> </w:t>
                      </w:r>
                      <w:r>
                        <w:t>са</w:t>
                      </w:r>
                      <w:r>
                        <w:rPr>
                          <w:spacing w:val="-1"/>
                        </w:rPr>
                        <w:t xml:space="preserve"> </w:t>
                      </w:r>
                      <w:r>
                        <w:t>плажом</w:t>
                      </w:r>
                      <w:r>
                        <w:rPr>
                          <w:spacing w:val="-1"/>
                        </w:rPr>
                        <w:t xml:space="preserve"> </w:t>
                      </w:r>
                      <w:r>
                        <w:t>и</w:t>
                      </w:r>
                      <w:r>
                        <w:rPr>
                          <w:spacing w:val="-1"/>
                        </w:rPr>
                        <w:t xml:space="preserve"> </w:t>
                      </w:r>
                      <w:r>
                        <w:t>соларијумом),</w:t>
                      </w:r>
                      <w:r>
                        <w:rPr>
                          <w:spacing w:val="-1"/>
                        </w:rPr>
                        <w:t xml:space="preserve"> </w:t>
                      </w:r>
                      <w:r>
                        <w:t>рекре- ативно-забавни садржаји организовани у клубовима (пливачки, клизачки, сафари, коњички, бициклистички, тенис, ски/ролер и др.), бањски парк, шетне и излетничке стазе.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4320" behindDoc="1" locked="0" layoutInCell="1" allowOverlap="1" wp14:anchorId="1D7B4A72" wp14:editId="1DE3BC20">
                <wp:simplePos x="0" y="0"/>
                <wp:positionH relativeFrom="page">
                  <wp:posOffset>3850398</wp:posOffset>
                </wp:positionH>
                <wp:positionV relativeFrom="page">
                  <wp:posOffset>7335356</wp:posOffset>
                </wp:positionV>
                <wp:extent cx="3001645" cy="280670"/>
                <wp:effectExtent l="0" t="0" r="0" b="0"/>
                <wp:wrapNone/>
                <wp:docPr id="25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645" cy="280670"/>
                        </a:xfrm>
                        <a:prstGeom prst="rect">
                          <a:avLst/>
                        </a:prstGeom>
                      </wps:spPr>
                      <wps:txbx>
                        <w:txbxContent>
                          <w:p w:rsidR="00AB769C" w:rsidRDefault="00AB769C" w:rsidP="00AB769C">
                            <w:pPr>
                              <w:pStyle w:val="BodyText"/>
                              <w:spacing w:before="17" w:line="232" w:lineRule="auto"/>
                              <w:ind w:left="1354" w:hanging="1335"/>
                            </w:pPr>
                            <w:r>
                              <w:rPr>
                                <w:spacing w:val="-2"/>
                              </w:rPr>
                              <w:t>Лисина</w:t>
                            </w:r>
                            <w:r>
                              <w:rPr>
                                <w:spacing w:val="-15"/>
                              </w:rPr>
                              <w:t xml:space="preserve"> </w:t>
                            </w:r>
                            <w:r>
                              <w:rPr>
                                <w:spacing w:val="-2"/>
                              </w:rPr>
                              <w:t xml:space="preserve">–Чајетина (у функционалном саставу комплекса Суво </w:t>
                            </w:r>
                            <w:r>
                              <w:t>Рудиште, општина Рашка)</w:t>
                            </w:r>
                          </w:p>
                        </w:txbxContent>
                      </wps:txbx>
                      <wps:bodyPr wrap="square" lIns="0" tIns="0" rIns="0" bIns="0" rtlCol="0">
                        <a:noAutofit/>
                      </wps:bodyPr>
                    </wps:wsp>
                  </a:graphicData>
                </a:graphic>
              </wp:anchor>
            </w:drawing>
          </mc:Choice>
          <mc:Fallback>
            <w:pict>
              <v:shape w14:anchorId="1D7B4A72" id="Textbox 234" o:spid="_x0000_s1062" type="#_x0000_t202" style="position:absolute;margin-left:303.2pt;margin-top:577.6pt;width:236.35pt;height:22.1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" filled="f" stroked="f">
                <v:path arrowok="t"/>
                <v:textbox inset="0,0,0,0">
                  <w:txbxContent>
                    <w:p w:rsidR="00AB769C" w:rsidRDefault="00AB769C" w:rsidP="00AB769C">
                      <w:pPr>
                        <w:pStyle w:val="BodyText"/>
                        <w:spacing w:before="17" w:line="232" w:lineRule="auto"/>
                        <w:ind w:left="1354" w:hanging="1335"/>
                      </w:pPr>
                      <w:r>
                        <w:rPr>
                          <w:spacing w:val="-2"/>
                        </w:rPr>
                        <w:t>Лисина</w:t>
                      </w:r>
                      <w:r>
                        <w:rPr>
                          <w:spacing w:val="-15"/>
                        </w:rPr>
                        <w:t xml:space="preserve"> </w:t>
                      </w:r>
                      <w:r>
                        <w:rPr>
                          <w:spacing w:val="-2"/>
                        </w:rPr>
                        <w:t xml:space="preserve">–Чајетина (у функционалном саставу комплекса Суво </w:t>
                      </w:r>
                      <w:r>
                        <w:t>Рудиште, општина 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5344" behindDoc="1" locked="0" layoutInCell="1" allowOverlap="1" wp14:anchorId="44B4E0C1" wp14:editId="6A1F30BD">
                <wp:simplePos x="0" y="0"/>
                <wp:positionH relativeFrom="page">
                  <wp:posOffset>3718610</wp:posOffset>
                </wp:positionH>
                <wp:positionV relativeFrom="page">
                  <wp:posOffset>7719861</wp:posOffset>
                </wp:positionV>
                <wp:extent cx="3265804" cy="1561465"/>
                <wp:effectExtent l="0" t="0" r="0" b="0"/>
                <wp:wrapNone/>
                <wp:docPr id="25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561465"/>
                        </a:xfrm>
                        <a:prstGeom prst="rect">
                          <a:avLst/>
                        </a:prstGeom>
                      </wps:spPr>
                      <wps:txbx>
                        <w:txbxContent>
                          <w:p w:rsidR="00AB769C" w:rsidRDefault="00AB769C" w:rsidP="00AB769C">
                            <w:pPr>
                              <w:pStyle w:val="BodyText"/>
                              <w:spacing w:before="17" w:line="232" w:lineRule="auto"/>
                              <w:ind w:right="18"/>
                            </w:pPr>
                            <w:r>
                              <w:t>Викенд насеље Лисина</w:t>
                            </w:r>
                            <w:r>
                              <w:rPr>
                                <w:spacing w:val="-12"/>
                              </w:rPr>
                              <w:t xml:space="preserve"> </w:t>
                            </w:r>
                            <w:r>
                              <w:t>–Чајетина настало је кршењем одредби</w:t>
                            </w:r>
                            <w:r>
                              <w:rPr>
                                <w:spacing w:val="59"/>
                              </w:rPr>
                              <w:t xml:space="preserve"> </w:t>
                            </w:r>
                            <w:r>
                              <w:t>досадашњих</w:t>
                            </w:r>
                            <w:r>
                              <w:rPr>
                                <w:spacing w:val="59"/>
                              </w:rPr>
                              <w:t xml:space="preserve"> </w:t>
                            </w:r>
                            <w:r>
                              <w:t>просторних</w:t>
                            </w:r>
                            <w:r>
                              <w:rPr>
                                <w:spacing w:val="59"/>
                              </w:rPr>
                              <w:t xml:space="preserve"> </w:t>
                            </w:r>
                            <w:r>
                              <w:t>планова</w:t>
                            </w:r>
                            <w:r>
                              <w:rPr>
                                <w:spacing w:val="59"/>
                              </w:rPr>
                              <w:t xml:space="preserve"> </w:t>
                            </w:r>
                            <w:r>
                              <w:t>Националног</w:t>
                            </w:r>
                            <w:r>
                              <w:rPr>
                                <w:spacing w:val="60"/>
                              </w:rPr>
                              <w:t xml:space="preserve"> </w:t>
                            </w:r>
                            <w:r>
                              <w:rPr>
                                <w:spacing w:val="-2"/>
                              </w:rPr>
                              <w:t>парка</w:t>
                            </w:r>
                          </w:p>
                          <w:p w:rsidR="00AB769C" w:rsidRDefault="00AB769C" w:rsidP="00AB769C">
                            <w:pPr>
                              <w:pStyle w:val="BodyText"/>
                              <w:spacing w:before="2" w:line="232" w:lineRule="auto"/>
                              <w:ind w:right="17"/>
                            </w:pPr>
                            <w:r>
                              <w:t>„Копаоникˮ, будући да је обим изградње око десет пута већи од планираног и да се градило без плана и комуналне опреме. Због тога регулисање насеља представља велики проблем, а његови корисници озбиљно оптерећују јавне службе, сервисе, саобраћај</w:t>
                            </w:r>
                            <w:r>
                              <w:rPr>
                                <w:spacing w:val="80"/>
                              </w:rPr>
                              <w:t xml:space="preserve"> </w:t>
                            </w:r>
                            <w:r>
                              <w:t>и скијалиште „Сувог Рудишта”. И поред свега, насеље је у међу- времену, по свом положају, величини и намени, стекло статус се- кундарног туристичког центра. Решење је у санацији и уређењу насеља (планско комунално опремање, изградња неопходних са- држаја јавних служби и сервиса, трансформација значајног дела викенд</w:t>
                            </w:r>
                            <w:r>
                              <w:rPr>
                                <w:spacing w:val="24"/>
                              </w:rPr>
                              <w:t xml:space="preserve"> </w:t>
                            </w:r>
                            <w:r>
                              <w:t>кућа</w:t>
                            </w:r>
                            <w:r>
                              <w:rPr>
                                <w:spacing w:val="24"/>
                              </w:rPr>
                              <w:t xml:space="preserve"> </w:t>
                            </w:r>
                            <w:r>
                              <w:t>у</w:t>
                            </w:r>
                            <w:r>
                              <w:rPr>
                                <w:spacing w:val="24"/>
                              </w:rPr>
                              <w:t xml:space="preserve"> </w:t>
                            </w:r>
                            <w:r>
                              <w:t>пансионе)</w:t>
                            </w:r>
                            <w:r>
                              <w:rPr>
                                <w:spacing w:val="24"/>
                              </w:rPr>
                              <w:t xml:space="preserve"> </w:t>
                            </w:r>
                            <w:r>
                              <w:t>као</w:t>
                            </w:r>
                            <w:r>
                              <w:rPr>
                                <w:spacing w:val="24"/>
                              </w:rPr>
                              <w:t xml:space="preserve"> </w:t>
                            </w:r>
                            <w:r>
                              <w:t>секундарног</w:t>
                            </w:r>
                            <w:r>
                              <w:rPr>
                                <w:spacing w:val="24"/>
                              </w:rPr>
                              <w:t xml:space="preserve"> </w:t>
                            </w:r>
                            <w:r>
                              <w:t>туристичког</w:t>
                            </w:r>
                            <w:r>
                              <w:rPr>
                                <w:spacing w:val="24"/>
                              </w:rPr>
                              <w:t xml:space="preserve"> </w:t>
                            </w:r>
                            <w:r>
                              <w:t>центра</w:t>
                            </w:r>
                            <w:r>
                              <w:rPr>
                                <w:spacing w:val="25"/>
                              </w:rPr>
                              <w:t xml:space="preserve"> </w:t>
                            </w:r>
                            <w:r>
                              <w:rPr>
                                <w:spacing w:val="-10"/>
                              </w:rPr>
                              <w:t>и</w:t>
                            </w:r>
                          </w:p>
                        </w:txbxContent>
                      </wps:txbx>
                      <wps:bodyPr wrap="square" lIns="0" tIns="0" rIns="0" bIns="0" rtlCol="0">
                        <a:noAutofit/>
                      </wps:bodyPr>
                    </wps:wsp>
                  </a:graphicData>
                </a:graphic>
              </wp:anchor>
            </w:drawing>
          </mc:Choice>
          <mc:Fallback>
            <w:pict>
              <v:shape w14:anchorId="44B4E0C1" id="Textbox 235" o:spid="_x0000_s1063" type="#_x0000_t202" style="position:absolute;margin-left:292.8pt;margin-top:607.85pt;width:257.15pt;height:122.9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" filled="f" stroked="f">
                <v:path arrowok="t"/>
                <v:textbox inset="0,0,0,0">
                  <w:txbxContent>
                    <w:p w:rsidR="00AB769C" w:rsidRDefault="00AB769C" w:rsidP="00AB769C">
                      <w:pPr>
                        <w:pStyle w:val="BodyText"/>
                        <w:spacing w:before="17" w:line="232" w:lineRule="auto"/>
                        <w:ind w:right="18"/>
                      </w:pPr>
                      <w:r>
                        <w:t>Викенд насеље Лисина</w:t>
                      </w:r>
                      <w:r>
                        <w:rPr>
                          <w:spacing w:val="-12"/>
                        </w:rPr>
                        <w:t xml:space="preserve"> </w:t>
                      </w:r>
                      <w:r>
                        <w:t>–Чајетина настало је кршењем одредби</w:t>
                      </w:r>
                      <w:r>
                        <w:rPr>
                          <w:spacing w:val="59"/>
                        </w:rPr>
                        <w:t xml:space="preserve"> </w:t>
                      </w:r>
                      <w:r>
                        <w:t>досадашњих</w:t>
                      </w:r>
                      <w:r>
                        <w:rPr>
                          <w:spacing w:val="59"/>
                        </w:rPr>
                        <w:t xml:space="preserve"> </w:t>
                      </w:r>
                      <w:r>
                        <w:t>просторних</w:t>
                      </w:r>
                      <w:r>
                        <w:rPr>
                          <w:spacing w:val="59"/>
                        </w:rPr>
                        <w:t xml:space="preserve"> </w:t>
                      </w:r>
                      <w:r>
                        <w:t>планова</w:t>
                      </w:r>
                      <w:r>
                        <w:rPr>
                          <w:spacing w:val="59"/>
                        </w:rPr>
                        <w:t xml:space="preserve"> </w:t>
                      </w:r>
                      <w:r>
                        <w:t>Националног</w:t>
                      </w:r>
                      <w:r>
                        <w:rPr>
                          <w:spacing w:val="60"/>
                        </w:rPr>
                        <w:t xml:space="preserve"> </w:t>
                      </w:r>
                      <w:r>
                        <w:rPr>
                          <w:spacing w:val="-2"/>
                        </w:rPr>
                        <w:t>парка</w:t>
                      </w:r>
                    </w:p>
                    <w:p w:rsidR="00AB769C" w:rsidRDefault="00AB769C" w:rsidP="00AB769C">
                      <w:pPr>
                        <w:pStyle w:val="BodyText"/>
                        <w:spacing w:before="2" w:line="232" w:lineRule="auto"/>
                        <w:ind w:right="17"/>
                      </w:pPr>
                      <w:r>
                        <w:t>„Копаоникˮ, будући да је обим изградње око десет пута већи од планираног и да се градило без плана и комуналне опреме. Због тога регулисање насеља представља велики проблем, а његови корисници озбиљно оптерећују јавне службе, сервисе, саобраћај</w:t>
                      </w:r>
                      <w:r>
                        <w:rPr>
                          <w:spacing w:val="80"/>
                        </w:rPr>
                        <w:t xml:space="preserve"> </w:t>
                      </w:r>
                      <w:r>
                        <w:t>и скијалиште „Сувог Рудишта”. И поред свега, насеље је у међу- времену, по свом положају, величини и намени, стекло статус се- кундарног туристичког центра. Решење је у санацији и уређењу насеља (планско комунално опремање, изградња неопходних са- држаја јавних служби и сервиса, трансформација значајног дела викенд</w:t>
                      </w:r>
                      <w:r>
                        <w:rPr>
                          <w:spacing w:val="24"/>
                        </w:rPr>
                        <w:t xml:space="preserve"> </w:t>
                      </w:r>
                      <w:r>
                        <w:t>кућа</w:t>
                      </w:r>
                      <w:r>
                        <w:rPr>
                          <w:spacing w:val="24"/>
                        </w:rPr>
                        <w:t xml:space="preserve"> </w:t>
                      </w:r>
                      <w:r>
                        <w:t>у</w:t>
                      </w:r>
                      <w:r>
                        <w:rPr>
                          <w:spacing w:val="24"/>
                        </w:rPr>
                        <w:t xml:space="preserve"> </w:t>
                      </w:r>
                      <w:r>
                        <w:t>пансионе)</w:t>
                      </w:r>
                      <w:r>
                        <w:rPr>
                          <w:spacing w:val="24"/>
                        </w:rPr>
                        <w:t xml:space="preserve"> </w:t>
                      </w:r>
                      <w:r>
                        <w:t>као</w:t>
                      </w:r>
                      <w:r>
                        <w:rPr>
                          <w:spacing w:val="24"/>
                        </w:rPr>
                        <w:t xml:space="preserve"> </w:t>
                      </w:r>
                      <w:r>
                        <w:t>секундарног</w:t>
                      </w:r>
                      <w:r>
                        <w:rPr>
                          <w:spacing w:val="24"/>
                        </w:rPr>
                        <w:t xml:space="preserve"> </w:t>
                      </w:r>
                      <w:r>
                        <w:t>туристичког</w:t>
                      </w:r>
                      <w:r>
                        <w:rPr>
                          <w:spacing w:val="24"/>
                        </w:rPr>
                        <w:t xml:space="preserve"> </w:t>
                      </w:r>
                      <w:r>
                        <w:t>центра</w:t>
                      </w:r>
                      <w:r>
                        <w:rPr>
                          <w:spacing w:val="25"/>
                        </w:rPr>
                        <w:t xml:space="preserve"> </w:t>
                      </w:r>
                      <w:r>
                        <w:rPr>
                          <w:spacing w:val="-10"/>
                        </w:rPr>
                        <w:t>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6368" behindDoc="1" locked="0" layoutInCell="1" allowOverlap="1" wp14:anchorId="499DC0B0" wp14:editId="43F60DB5">
                <wp:simplePos x="0" y="0"/>
                <wp:positionH relativeFrom="page">
                  <wp:posOffset>314575</wp:posOffset>
                </wp:positionH>
                <wp:positionV relativeFrom="page">
                  <wp:posOffset>470395</wp:posOffset>
                </wp:positionV>
                <wp:extent cx="576580" cy="469265"/>
                <wp:effectExtent l="0" t="0" r="0" b="0"/>
                <wp:wrapNone/>
                <wp:docPr id="25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469265"/>
                        </a:xfrm>
                        <a:prstGeom prst="rect">
                          <a:avLst/>
                        </a:prstGeom>
                      </wps:spPr>
                      <wps:txbx>
                        <w:txbxContent>
                          <w:p w:rsidR="00AB769C" w:rsidRDefault="00AB769C" w:rsidP="00AB769C">
                            <w:pPr>
                              <w:pStyle w:val="BodyText"/>
                              <w:rPr>
                                <w:sz w:val="16"/>
                              </w:rPr>
                            </w:pPr>
                          </w:p>
                          <w:p w:rsidR="00AB769C" w:rsidRDefault="00AB769C" w:rsidP="00AB769C">
                            <w:pPr>
                              <w:spacing w:before="102"/>
                              <w:ind w:left="73"/>
                              <w:rPr>
                                <w:b/>
                                <w:sz w:val="14"/>
                              </w:rPr>
                            </w:pPr>
                            <w:r>
                              <w:rPr>
                                <w:b/>
                                <w:spacing w:val="-2"/>
                                <w:sz w:val="14"/>
                              </w:rPr>
                              <w:t>Локалитети</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499DC0B0" id="Textbox 236" o:spid="_x0000_s1064" type="#_x0000_t202" style="position:absolute;margin-left:24.75pt;margin-top:37.05pt;width:45.4pt;height:36.9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" filled="f" stroked="f">
                <v:path arrowok="t"/>
                <v:textbox inset="0,0,0,0">
                  <w:txbxContent>
                    <w:p w:rsidR="00AB769C" w:rsidRDefault="00AB769C" w:rsidP="00AB769C">
                      <w:pPr>
                        <w:pStyle w:val="BodyText"/>
                        <w:rPr>
                          <w:sz w:val="16"/>
                        </w:rPr>
                      </w:pPr>
                    </w:p>
                    <w:p w:rsidR="00AB769C" w:rsidRDefault="00AB769C" w:rsidP="00AB769C">
                      <w:pPr>
                        <w:spacing w:before="102"/>
                        <w:ind w:left="73"/>
                        <w:rPr>
                          <w:b/>
                          <w:sz w:val="14"/>
                        </w:rPr>
                      </w:pPr>
                      <w:r>
                        <w:rPr>
                          <w:b/>
                          <w:spacing w:val="-2"/>
                          <w:sz w:val="14"/>
                        </w:rPr>
                        <w:t>Локалитети</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7392" behindDoc="1" locked="0" layoutInCell="1" allowOverlap="1" wp14:anchorId="5178B690" wp14:editId="1F009C0A">
                <wp:simplePos x="0" y="0"/>
                <wp:positionH relativeFrom="page">
                  <wp:posOffset>890576</wp:posOffset>
                </wp:positionH>
                <wp:positionV relativeFrom="page">
                  <wp:posOffset>470395</wp:posOffset>
                </wp:positionV>
                <wp:extent cx="1571625" cy="335915"/>
                <wp:effectExtent l="0" t="0" r="0" b="0"/>
                <wp:wrapNone/>
                <wp:docPr id="25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335915"/>
                        </a:xfrm>
                        <a:prstGeom prst="rect">
                          <a:avLst/>
                        </a:prstGeom>
                      </wps:spPr>
                      <wps:txbx>
                        <w:txbxContent>
                          <w:p w:rsidR="00AB769C" w:rsidRDefault="00AB769C" w:rsidP="00AB769C">
                            <w:pPr>
                              <w:pStyle w:val="BodyText"/>
                              <w:spacing w:before="8"/>
                              <w:rPr>
                                <w:sz w:val="15"/>
                              </w:rPr>
                            </w:pPr>
                          </w:p>
                          <w:p w:rsidR="00AB769C" w:rsidRDefault="00AB769C" w:rsidP="00AB769C">
                            <w:pPr>
                              <w:ind w:left="848" w:right="848"/>
                              <w:jc w:val="center"/>
                              <w:rPr>
                                <w:b/>
                                <w:sz w:val="14"/>
                              </w:rPr>
                            </w:pPr>
                            <w:r>
                              <w:rPr>
                                <w:b/>
                                <w:sz w:val="14"/>
                              </w:rPr>
                              <w:t xml:space="preserve">Број </w:t>
                            </w:r>
                            <w:r>
                              <w:rPr>
                                <w:b/>
                                <w:spacing w:val="-2"/>
                                <w:sz w:val="14"/>
                              </w:rPr>
                              <w:t>лежаја</w:t>
                            </w:r>
                          </w:p>
                        </w:txbxContent>
                      </wps:txbx>
                      <wps:bodyPr wrap="square" lIns="0" tIns="0" rIns="0" bIns="0" rtlCol="0">
                        <a:noAutofit/>
                      </wps:bodyPr>
                    </wps:wsp>
                  </a:graphicData>
                </a:graphic>
              </wp:anchor>
            </w:drawing>
          </mc:Choice>
          <mc:Fallback>
            <w:pict>
              <v:shape w14:anchorId="5178B690" id="Textbox 237" o:spid="_x0000_s1065" type="#_x0000_t202" style="position:absolute;margin-left:70.1pt;margin-top:37.05pt;width:123.75pt;height:26.4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" filled="f" stroked="f">
                <v:path arrowok="t"/>
                <v:textbox inset="0,0,0,0">
                  <w:txbxContent>
                    <w:p w:rsidR="00AB769C" w:rsidRDefault="00AB769C" w:rsidP="00AB769C">
                      <w:pPr>
                        <w:pStyle w:val="BodyText"/>
                        <w:spacing w:before="8"/>
                        <w:rPr>
                          <w:sz w:val="15"/>
                        </w:rPr>
                      </w:pPr>
                    </w:p>
                    <w:p w:rsidR="00AB769C" w:rsidRDefault="00AB769C" w:rsidP="00AB769C">
                      <w:pPr>
                        <w:ind w:left="848" w:right="848"/>
                        <w:jc w:val="center"/>
                        <w:rPr>
                          <w:b/>
                          <w:sz w:val="14"/>
                        </w:rPr>
                      </w:pPr>
                      <w:r>
                        <w:rPr>
                          <w:b/>
                          <w:sz w:val="14"/>
                        </w:rPr>
                        <w:t xml:space="preserve">Број </w:t>
                      </w:r>
                      <w:r>
                        <w:rPr>
                          <w:b/>
                          <w:spacing w:val="-2"/>
                          <w:sz w:val="14"/>
                        </w:rPr>
                        <w:t>лежаја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8416" behindDoc="1" locked="0" layoutInCell="1" allowOverlap="1" wp14:anchorId="756EEA6B" wp14:editId="3B241351">
                <wp:simplePos x="0" y="0"/>
                <wp:positionH relativeFrom="page">
                  <wp:posOffset>2462199</wp:posOffset>
                </wp:positionH>
                <wp:positionV relativeFrom="page">
                  <wp:posOffset>470395</wp:posOffset>
                </wp:positionV>
                <wp:extent cx="1586865" cy="335915"/>
                <wp:effectExtent l="0" t="0" r="0" b="0"/>
                <wp:wrapNone/>
                <wp:docPr id="25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865" cy="335915"/>
                        </a:xfrm>
                        <a:prstGeom prst="rect">
                          <a:avLst/>
                        </a:prstGeom>
                      </wps:spPr>
                      <wps:txbx>
                        <w:txbxContent>
                          <w:p w:rsidR="00AB769C" w:rsidRDefault="00AB769C" w:rsidP="00AB769C">
                            <w:pPr>
                              <w:spacing w:before="20"/>
                              <w:ind w:left="345" w:right="343"/>
                              <w:jc w:val="center"/>
                              <w:rPr>
                                <w:b/>
                                <w:sz w:val="14"/>
                              </w:rPr>
                            </w:pPr>
                            <w:r>
                              <w:rPr>
                                <w:b/>
                                <w:sz w:val="14"/>
                              </w:rPr>
                              <w:t>Број дневних излетника на</w:t>
                            </w:r>
                            <w:r>
                              <w:rPr>
                                <w:b/>
                                <w:spacing w:val="40"/>
                                <w:sz w:val="14"/>
                              </w:rPr>
                              <w:t xml:space="preserve"> </w:t>
                            </w:r>
                            <w:r>
                              <w:rPr>
                                <w:b/>
                                <w:sz w:val="14"/>
                              </w:rPr>
                              <w:t>гравитирајућем</w:t>
                            </w:r>
                            <w:r>
                              <w:rPr>
                                <w:b/>
                                <w:spacing w:val="-9"/>
                                <w:sz w:val="14"/>
                              </w:rPr>
                              <w:t xml:space="preserve"> </w:t>
                            </w:r>
                            <w:r>
                              <w:rPr>
                                <w:b/>
                                <w:sz w:val="14"/>
                              </w:rPr>
                              <w:t>скијалишту</w:t>
                            </w:r>
                            <w:r>
                              <w:rPr>
                                <w:b/>
                                <w:spacing w:val="40"/>
                                <w:sz w:val="14"/>
                              </w:rPr>
                              <w:t xml:space="preserve"> </w:t>
                            </w:r>
                            <w:r>
                              <w:rPr>
                                <w:b/>
                                <w:spacing w:val="-2"/>
                                <w:sz w:val="14"/>
                              </w:rPr>
                              <w:t>комплекса</w:t>
                            </w:r>
                          </w:p>
                        </w:txbxContent>
                      </wps:txbx>
                      <wps:bodyPr wrap="square" lIns="0" tIns="0" rIns="0" bIns="0" rtlCol="0">
                        <a:noAutofit/>
                      </wps:bodyPr>
                    </wps:wsp>
                  </a:graphicData>
                </a:graphic>
              </wp:anchor>
            </w:drawing>
          </mc:Choice>
          <mc:Fallback>
            <w:pict>
              <v:shape w14:anchorId="756EEA6B" id="Textbox 238" o:spid="_x0000_s1066" type="#_x0000_t202" style="position:absolute;margin-left:193.85pt;margin-top:37.05pt;width:124.95pt;height:26.4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" filled="f" stroked="f">
                <v:path arrowok="t"/>
                <v:textbox inset="0,0,0,0">
                  <w:txbxContent>
                    <w:p w:rsidR="00AB769C" w:rsidRDefault="00AB769C" w:rsidP="00AB769C">
                      <w:pPr>
                        <w:spacing w:before="20"/>
                        <w:ind w:left="345" w:right="343"/>
                        <w:jc w:val="center"/>
                        <w:rPr>
                          <w:b/>
                          <w:sz w:val="14"/>
                        </w:rPr>
                      </w:pPr>
                      <w:r>
                        <w:rPr>
                          <w:b/>
                          <w:sz w:val="14"/>
                        </w:rPr>
                        <w:t>Број дневних излетника на</w:t>
                      </w:r>
                      <w:r>
                        <w:rPr>
                          <w:b/>
                          <w:spacing w:val="40"/>
                          <w:sz w:val="14"/>
                        </w:rPr>
                        <w:t xml:space="preserve"> </w:t>
                      </w:r>
                      <w:r>
                        <w:rPr>
                          <w:b/>
                          <w:sz w:val="14"/>
                        </w:rPr>
                        <w:t>гравитирајућем</w:t>
                      </w:r>
                      <w:r>
                        <w:rPr>
                          <w:b/>
                          <w:spacing w:val="-9"/>
                          <w:sz w:val="14"/>
                        </w:rPr>
                        <w:t xml:space="preserve"> </w:t>
                      </w:r>
                      <w:r>
                        <w:rPr>
                          <w:b/>
                          <w:sz w:val="14"/>
                        </w:rPr>
                        <w:t>скијалишту</w:t>
                      </w:r>
                      <w:r>
                        <w:rPr>
                          <w:b/>
                          <w:spacing w:val="40"/>
                          <w:sz w:val="14"/>
                        </w:rPr>
                        <w:t xml:space="preserve"> </w:t>
                      </w:r>
                      <w:r>
                        <w:rPr>
                          <w:b/>
                          <w:spacing w:val="-2"/>
                          <w:sz w:val="14"/>
                        </w:rPr>
                        <w:t>комплекса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09440" behindDoc="1" locked="0" layoutInCell="1" allowOverlap="1" wp14:anchorId="7205DB6C" wp14:editId="65BFA5A2">
                <wp:simplePos x="0" y="0"/>
                <wp:positionH relativeFrom="page">
                  <wp:posOffset>4049064</wp:posOffset>
                </wp:positionH>
                <wp:positionV relativeFrom="page">
                  <wp:posOffset>470395</wp:posOffset>
                </wp:positionV>
                <wp:extent cx="809625" cy="335915"/>
                <wp:effectExtent l="0" t="0" r="0" b="0"/>
                <wp:wrapNone/>
                <wp:docPr id="25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335915"/>
                        </a:xfrm>
                        <a:prstGeom prst="rect">
                          <a:avLst/>
                        </a:prstGeom>
                      </wps:spPr>
                      <wps:txbx>
                        <w:txbxContent>
                          <w:p w:rsidR="00AB769C" w:rsidRDefault="00AB769C" w:rsidP="00AB769C">
                            <w:pPr>
                              <w:spacing w:before="101"/>
                              <w:ind w:left="367" w:hanging="172"/>
                              <w:rPr>
                                <w:b/>
                                <w:sz w:val="14"/>
                              </w:rPr>
                            </w:pPr>
                            <w:r>
                              <w:rPr>
                                <w:b/>
                                <w:spacing w:val="-2"/>
                                <w:sz w:val="14"/>
                              </w:rPr>
                              <w:t>Једновремени</w:t>
                            </w:r>
                            <w:r>
                              <w:rPr>
                                <w:b/>
                                <w:spacing w:val="40"/>
                                <w:sz w:val="14"/>
                              </w:rPr>
                              <w:t xml:space="preserve"> </w:t>
                            </w:r>
                            <w:r>
                              <w:rPr>
                                <w:b/>
                                <w:spacing w:val="-2"/>
                                <w:sz w:val="14"/>
                              </w:rPr>
                              <w:t>скијаши</w:t>
                            </w:r>
                          </w:p>
                        </w:txbxContent>
                      </wps:txbx>
                      <wps:bodyPr wrap="square" lIns="0" tIns="0" rIns="0" bIns="0" rtlCol="0">
                        <a:noAutofit/>
                      </wps:bodyPr>
                    </wps:wsp>
                  </a:graphicData>
                </a:graphic>
              </wp:anchor>
            </w:drawing>
          </mc:Choice>
          <mc:Fallback>
            <w:pict>
              <v:shape w14:anchorId="7205DB6C" id="Textbox 239" o:spid="_x0000_s1067" type="#_x0000_t202" style="position:absolute;margin-left:318.8pt;margin-top:37.05pt;width:63.75pt;height:26.4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" filled="f" stroked="f">
                <v:path arrowok="t"/>
                <v:textbox inset="0,0,0,0">
                  <w:txbxContent>
                    <w:p w:rsidR="00AB769C" w:rsidRDefault="00AB769C" w:rsidP="00AB769C">
                      <w:pPr>
                        <w:spacing w:before="101"/>
                        <w:ind w:left="367" w:hanging="172"/>
                        <w:rPr>
                          <w:b/>
                          <w:sz w:val="14"/>
                        </w:rPr>
                      </w:pPr>
                      <w:r>
                        <w:rPr>
                          <w:b/>
                          <w:spacing w:val="-2"/>
                          <w:sz w:val="14"/>
                        </w:rPr>
                        <w:t>Једновремени</w:t>
                      </w:r>
                      <w:r>
                        <w:rPr>
                          <w:b/>
                          <w:spacing w:val="40"/>
                          <w:sz w:val="14"/>
                        </w:rPr>
                        <w:t xml:space="preserve"> </w:t>
                      </w:r>
                      <w:r>
                        <w:rPr>
                          <w:b/>
                          <w:spacing w:val="-2"/>
                          <w:sz w:val="14"/>
                        </w:rPr>
                        <w:t>скијаши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0464" behindDoc="1" locked="0" layoutInCell="1" allowOverlap="1" wp14:anchorId="04422B2C" wp14:editId="797ED900">
                <wp:simplePos x="0" y="0"/>
                <wp:positionH relativeFrom="page">
                  <wp:posOffset>4858310</wp:posOffset>
                </wp:positionH>
                <wp:positionV relativeFrom="page">
                  <wp:posOffset>470395</wp:posOffset>
                </wp:positionV>
                <wp:extent cx="799465" cy="469265"/>
                <wp:effectExtent l="0" t="0" r="0" b="0"/>
                <wp:wrapNone/>
                <wp:docPr id="26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469265"/>
                        </a:xfrm>
                        <a:prstGeom prst="rect">
                          <a:avLst/>
                        </a:prstGeom>
                      </wps:spPr>
                      <wps:txbx>
                        <w:txbxContent>
                          <w:p w:rsidR="00AB769C" w:rsidRDefault="00AB769C" w:rsidP="00AB769C">
                            <w:pPr>
                              <w:spacing w:before="46"/>
                              <w:ind w:left="189" w:right="187"/>
                              <w:jc w:val="center"/>
                              <w:rPr>
                                <w:b/>
                                <w:sz w:val="14"/>
                              </w:rPr>
                            </w:pPr>
                            <w:r>
                              <w:rPr>
                                <w:b/>
                                <w:spacing w:val="-2"/>
                                <w:sz w:val="14"/>
                              </w:rPr>
                              <w:t>Дистрибуција</w:t>
                            </w:r>
                            <w:r>
                              <w:rPr>
                                <w:b/>
                                <w:spacing w:val="40"/>
                                <w:sz w:val="14"/>
                              </w:rPr>
                              <w:t xml:space="preserve"> </w:t>
                            </w:r>
                            <w:r>
                              <w:rPr>
                                <w:b/>
                                <w:sz w:val="14"/>
                              </w:rPr>
                              <w:t>скијаша</w:t>
                            </w:r>
                            <w:r>
                              <w:rPr>
                                <w:b/>
                                <w:spacing w:val="-6"/>
                                <w:sz w:val="14"/>
                              </w:rPr>
                              <w:t xml:space="preserve"> </w:t>
                            </w:r>
                            <w:r>
                              <w:rPr>
                                <w:b/>
                                <w:sz w:val="14"/>
                              </w:rPr>
                              <w:t>по</w:t>
                            </w:r>
                            <w:r>
                              <w:rPr>
                                <w:b/>
                                <w:spacing w:val="40"/>
                                <w:sz w:val="14"/>
                              </w:rPr>
                              <w:t xml:space="preserve"> </w:t>
                            </w:r>
                            <w:r>
                              <w:rPr>
                                <w:b/>
                                <w:spacing w:val="-2"/>
                                <w:sz w:val="14"/>
                              </w:rPr>
                              <w:t>секторима</w:t>
                            </w:r>
                            <w:r>
                              <w:rPr>
                                <w:b/>
                                <w:spacing w:val="40"/>
                                <w:sz w:val="14"/>
                              </w:rPr>
                              <w:t xml:space="preserve"> </w:t>
                            </w:r>
                            <w:r>
                              <w:rPr>
                                <w:b/>
                                <w:spacing w:val="-2"/>
                                <w:sz w:val="14"/>
                              </w:rPr>
                              <w:t>скијалишта</w:t>
                            </w:r>
                          </w:p>
                        </w:txbxContent>
                      </wps:txbx>
                      <wps:bodyPr wrap="square" lIns="0" tIns="0" rIns="0" bIns="0" rtlCol="0">
                        <a:noAutofit/>
                      </wps:bodyPr>
                    </wps:wsp>
                  </a:graphicData>
                </a:graphic>
              </wp:anchor>
            </w:drawing>
          </mc:Choice>
          <mc:Fallback>
            <w:pict>
              <v:shape w14:anchorId="04422B2C" id="Textbox 240" o:spid="_x0000_s1068" type="#_x0000_t202" style="position:absolute;margin-left:382.55pt;margin-top:37.05pt;width:62.95pt;height:36.9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" filled="f" stroked="f">
                <v:path arrowok="t"/>
                <v:textbox inset="0,0,0,0">
                  <w:txbxContent>
                    <w:p w:rsidR="00AB769C" w:rsidRDefault="00AB769C" w:rsidP="00AB769C">
                      <w:pPr>
                        <w:spacing w:before="46"/>
                        <w:ind w:left="189" w:right="187"/>
                        <w:jc w:val="center"/>
                        <w:rPr>
                          <w:b/>
                          <w:sz w:val="14"/>
                        </w:rPr>
                      </w:pPr>
                      <w:r>
                        <w:rPr>
                          <w:b/>
                          <w:spacing w:val="-2"/>
                          <w:sz w:val="14"/>
                        </w:rPr>
                        <w:t>Дистрибуција</w:t>
                      </w:r>
                      <w:r>
                        <w:rPr>
                          <w:b/>
                          <w:spacing w:val="40"/>
                          <w:sz w:val="14"/>
                        </w:rPr>
                        <w:t xml:space="preserve"> </w:t>
                      </w:r>
                      <w:r>
                        <w:rPr>
                          <w:b/>
                          <w:sz w:val="14"/>
                        </w:rPr>
                        <w:t>скијаша</w:t>
                      </w:r>
                      <w:r>
                        <w:rPr>
                          <w:b/>
                          <w:spacing w:val="-6"/>
                          <w:sz w:val="14"/>
                        </w:rPr>
                        <w:t xml:space="preserve"> </w:t>
                      </w:r>
                      <w:r>
                        <w:rPr>
                          <w:b/>
                          <w:sz w:val="14"/>
                        </w:rPr>
                        <w:t>по</w:t>
                      </w:r>
                      <w:r>
                        <w:rPr>
                          <w:b/>
                          <w:spacing w:val="40"/>
                          <w:sz w:val="14"/>
                        </w:rPr>
                        <w:t xml:space="preserve"> </w:t>
                      </w:r>
                      <w:r>
                        <w:rPr>
                          <w:b/>
                          <w:spacing w:val="-2"/>
                          <w:sz w:val="14"/>
                        </w:rPr>
                        <w:t>секторима</w:t>
                      </w:r>
                      <w:r>
                        <w:rPr>
                          <w:b/>
                          <w:spacing w:val="40"/>
                          <w:sz w:val="14"/>
                        </w:rPr>
                        <w:t xml:space="preserve"> </w:t>
                      </w:r>
                      <w:r>
                        <w:rPr>
                          <w:b/>
                          <w:spacing w:val="-2"/>
                          <w:sz w:val="14"/>
                        </w:rPr>
                        <w:t>скијалишта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1488" behindDoc="1" locked="0" layoutInCell="1" allowOverlap="1" wp14:anchorId="1257C0AD" wp14:editId="4B876113">
                <wp:simplePos x="0" y="0"/>
                <wp:positionH relativeFrom="page">
                  <wp:posOffset>5657775</wp:posOffset>
                </wp:positionH>
                <wp:positionV relativeFrom="page">
                  <wp:posOffset>470395</wp:posOffset>
                </wp:positionV>
                <wp:extent cx="741680" cy="335915"/>
                <wp:effectExtent l="0" t="0" r="0" b="0"/>
                <wp:wrapNone/>
                <wp:docPr id="26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335915"/>
                        </a:xfrm>
                        <a:prstGeom prst="rect">
                          <a:avLst/>
                        </a:prstGeom>
                      </wps:spPr>
                      <wps:txbx>
                        <w:txbxContent>
                          <w:p w:rsidR="00AB769C" w:rsidRDefault="00AB769C" w:rsidP="00AB769C">
                            <w:pPr>
                              <w:pStyle w:val="BodyText"/>
                              <w:spacing w:before="8"/>
                              <w:rPr>
                                <w:sz w:val="15"/>
                              </w:rPr>
                            </w:pPr>
                          </w:p>
                          <w:p w:rsidR="00AB769C" w:rsidRDefault="00AB769C" w:rsidP="00AB769C">
                            <w:pPr>
                              <w:ind w:left="255"/>
                              <w:rPr>
                                <w:b/>
                                <w:sz w:val="14"/>
                              </w:rPr>
                            </w:pPr>
                            <w:r>
                              <w:rPr>
                                <w:b/>
                                <w:spacing w:val="-2"/>
                                <w:sz w:val="14"/>
                              </w:rPr>
                              <w:t>Запослени</w:t>
                            </w:r>
                          </w:p>
                        </w:txbxContent>
                      </wps:txbx>
                      <wps:bodyPr wrap="square" lIns="0" tIns="0" rIns="0" bIns="0" rtlCol="0">
                        <a:noAutofit/>
                      </wps:bodyPr>
                    </wps:wsp>
                  </a:graphicData>
                </a:graphic>
              </wp:anchor>
            </w:drawing>
          </mc:Choice>
          <mc:Fallback>
            <w:pict>
              <v:shape w14:anchorId="1257C0AD" id="Textbox 241" o:spid="_x0000_s1069" type="#_x0000_t202" style="position:absolute;margin-left:445.5pt;margin-top:37.05pt;width:58.4pt;height:26.4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" filled="f" stroked="f">
                <v:path arrowok="t"/>
                <v:textbox inset="0,0,0,0">
                  <w:txbxContent>
                    <w:p w:rsidR="00AB769C" w:rsidRDefault="00AB769C" w:rsidP="00AB769C">
                      <w:pPr>
                        <w:pStyle w:val="BodyText"/>
                        <w:spacing w:before="8"/>
                        <w:rPr>
                          <w:sz w:val="15"/>
                        </w:rPr>
                      </w:pPr>
                    </w:p>
                    <w:p w:rsidR="00AB769C" w:rsidRDefault="00AB769C" w:rsidP="00AB769C">
                      <w:pPr>
                        <w:ind w:left="255"/>
                        <w:rPr>
                          <w:b/>
                          <w:sz w:val="14"/>
                        </w:rPr>
                      </w:pPr>
                      <w:r>
                        <w:rPr>
                          <w:b/>
                          <w:spacing w:val="-2"/>
                          <w:sz w:val="14"/>
                        </w:rPr>
                        <w:t>Запослени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2512" behindDoc="1" locked="0" layoutInCell="1" allowOverlap="1" wp14:anchorId="23A3E088" wp14:editId="60E997F2">
                <wp:simplePos x="0" y="0"/>
                <wp:positionH relativeFrom="page">
                  <wp:posOffset>6399109</wp:posOffset>
                </wp:positionH>
                <wp:positionV relativeFrom="page">
                  <wp:posOffset>470395</wp:posOffset>
                </wp:positionV>
                <wp:extent cx="569595" cy="335915"/>
                <wp:effectExtent l="0" t="0" r="0" b="0"/>
                <wp:wrapNone/>
                <wp:docPr id="26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335915"/>
                        </a:xfrm>
                        <a:prstGeom prst="rect">
                          <a:avLst/>
                        </a:prstGeom>
                      </wps:spPr>
                      <wps:txbx>
                        <w:txbxContent>
                          <w:p w:rsidR="00AB769C" w:rsidRDefault="00AB769C" w:rsidP="00AB769C">
                            <w:pPr>
                              <w:pStyle w:val="BodyText"/>
                              <w:spacing w:before="8"/>
                              <w:rPr>
                                <w:sz w:val="15"/>
                              </w:rPr>
                            </w:pPr>
                          </w:p>
                          <w:p w:rsidR="00AB769C" w:rsidRDefault="00AB769C" w:rsidP="00AB769C">
                            <w:pPr>
                              <w:ind w:left="65"/>
                              <w:rPr>
                                <w:b/>
                                <w:sz w:val="14"/>
                              </w:rPr>
                            </w:pPr>
                            <w:r>
                              <w:rPr>
                                <w:b/>
                                <w:sz w:val="14"/>
                              </w:rPr>
                              <w:t>Служб.</w:t>
                            </w:r>
                            <w:r>
                              <w:rPr>
                                <w:b/>
                                <w:spacing w:val="-4"/>
                                <w:sz w:val="14"/>
                              </w:rPr>
                              <w:t xml:space="preserve"> леж.</w:t>
                            </w:r>
                          </w:p>
                        </w:txbxContent>
                      </wps:txbx>
                      <wps:bodyPr wrap="square" lIns="0" tIns="0" rIns="0" bIns="0" rtlCol="0">
                        <a:noAutofit/>
                      </wps:bodyPr>
                    </wps:wsp>
                  </a:graphicData>
                </a:graphic>
              </wp:anchor>
            </w:drawing>
          </mc:Choice>
          <mc:Fallback>
            <w:pict>
              <v:shape w14:anchorId="23A3E088" id="Textbox 242" o:spid="_x0000_s1070" type="#_x0000_t202" style="position:absolute;margin-left:503.85pt;margin-top:37.05pt;width:44.85pt;height:26.4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" filled="f" stroked="f">
                <v:path arrowok="t"/>
                <v:textbox inset="0,0,0,0">
                  <w:txbxContent>
                    <w:p w:rsidR="00AB769C" w:rsidRDefault="00AB769C" w:rsidP="00AB769C">
                      <w:pPr>
                        <w:pStyle w:val="BodyText"/>
                        <w:spacing w:before="8"/>
                        <w:rPr>
                          <w:sz w:val="15"/>
                        </w:rPr>
                      </w:pPr>
                    </w:p>
                    <w:p w:rsidR="00AB769C" w:rsidRDefault="00AB769C" w:rsidP="00AB769C">
                      <w:pPr>
                        <w:ind w:left="65"/>
                        <w:rPr>
                          <w:b/>
                          <w:sz w:val="14"/>
                        </w:rPr>
                      </w:pPr>
                      <w:r>
                        <w:rPr>
                          <w:b/>
                          <w:sz w:val="14"/>
                        </w:rPr>
                        <w:t>Служб.</w:t>
                      </w:r>
                      <w:r>
                        <w:rPr>
                          <w:b/>
                          <w:spacing w:val="-4"/>
                          <w:sz w:val="14"/>
                        </w:rPr>
                        <w:t xml:space="preserve"> леж.</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3536" behindDoc="1" locked="0" layoutInCell="1" allowOverlap="1" wp14:anchorId="7C77173F" wp14:editId="7FC3C125">
                <wp:simplePos x="0" y="0"/>
                <wp:positionH relativeFrom="page">
                  <wp:posOffset>890576</wp:posOffset>
                </wp:positionH>
                <wp:positionV relativeFrom="page">
                  <wp:posOffset>805802</wp:posOffset>
                </wp:positionV>
                <wp:extent cx="457200" cy="133985"/>
                <wp:effectExtent l="0" t="0" r="0" b="0"/>
                <wp:wrapNone/>
                <wp:docPr id="26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rsidR="00AB769C" w:rsidRDefault="00AB769C" w:rsidP="00AB769C">
                            <w:pPr>
                              <w:spacing w:before="23"/>
                              <w:ind w:left="146"/>
                              <w:rPr>
                                <w:sz w:val="14"/>
                              </w:rPr>
                            </w:pPr>
                            <w:r>
                              <w:rPr>
                                <w:spacing w:val="-2"/>
                                <w:sz w:val="14"/>
                              </w:rPr>
                              <w:t>укупно</w:t>
                            </w:r>
                          </w:p>
                        </w:txbxContent>
                      </wps:txbx>
                      <wps:bodyPr wrap="square" lIns="0" tIns="0" rIns="0" bIns="0" rtlCol="0">
                        <a:noAutofit/>
                      </wps:bodyPr>
                    </wps:wsp>
                  </a:graphicData>
                </a:graphic>
              </wp:anchor>
            </w:drawing>
          </mc:Choice>
          <mc:Fallback>
            <w:pict>
              <v:shape w14:anchorId="7C77173F" id="Textbox 243" o:spid="_x0000_s1071" type="#_x0000_t202" style="position:absolute;margin-left:70.1pt;margin-top:63.45pt;width:36pt;height:10.5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" filled="f" stroked="f">
                <v:path arrowok="t"/>
                <v:textbox inset="0,0,0,0">
                  <w:txbxContent>
                    <w:p w:rsidR="00AB769C" w:rsidRDefault="00AB769C" w:rsidP="00AB769C">
                      <w:pPr>
                        <w:spacing w:before="23"/>
                        <w:ind w:left="146"/>
                        <w:rPr>
                          <w:sz w:val="14"/>
                        </w:rPr>
                      </w:pPr>
                      <w:r>
                        <w:rPr>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4560" behindDoc="1" locked="0" layoutInCell="1" allowOverlap="1" wp14:anchorId="13D5B2FD" wp14:editId="084041D8">
                <wp:simplePos x="0" y="0"/>
                <wp:positionH relativeFrom="page">
                  <wp:posOffset>1347776</wp:posOffset>
                </wp:positionH>
                <wp:positionV relativeFrom="page">
                  <wp:posOffset>805802</wp:posOffset>
                </wp:positionV>
                <wp:extent cx="504190" cy="133985"/>
                <wp:effectExtent l="0" t="0" r="0" b="0"/>
                <wp:wrapNone/>
                <wp:docPr id="26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33985"/>
                        </a:xfrm>
                        <a:prstGeom prst="rect">
                          <a:avLst/>
                        </a:prstGeom>
                      </wps:spPr>
                      <wps:txbx>
                        <w:txbxContent>
                          <w:p w:rsidR="00AB769C" w:rsidRDefault="00AB769C" w:rsidP="00AB769C">
                            <w:pPr>
                              <w:spacing w:before="23"/>
                              <w:ind w:left="152"/>
                              <w:rPr>
                                <w:sz w:val="14"/>
                              </w:rPr>
                            </w:pPr>
                            <w:r>
                              <w:rPr>
                                <w:spacing w:val="-2"/>
                                <w:sz w:val="14"/>
                              </w:rPr>
                              <w:t>скијаши</w:t>
                            </w:r>
                          </w:p>
                        </w:txbxContent>
                      </wps:txbx>
                      <wps:bodyPr wrap="square" lIns="0" tIns="0" rIns="0" bIns="0" rtlCol="0">
                        <a:noAutofit/>
                      </wps:bodyPr>
                    </wps:wsp>
                  </a:graphicData>
                </a:graphic>
              </wp:anchor>
            </w:drawing>
          </mc:Choice>
          <mc:Fallback>
            <w:pict>
              <v:shape w14:anchorId="13D5B2FD" id="Textbox 244" o:spid="_x0000_s1072" type="#_x0000_t202" style="position:absolute;margin-left:106.1pt;margin-top:63.45pt;width:39.7pt;height:10.5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" filled="f" stroked="f">
                <v:path arrowok="t"/>
                <v:textbox inset="0,0,0,0">
                  <w:txbxContent>
                    <w:p w:rsidR="00AB769C" w:rsidRDefault="00AB769C" w:rsidP="00AB769C">
                      <w:pPr>
                        <w:spacing w:before="23"/>
                        <w:ind w:left="152"/>
                        <w:rPr>
                          <w:sz w:val="14"/>
                        </w:rPr>
                      </w:pPr>
                      <w:r>
                        <w:rPr>
                          <w:spacing w:val="-2"/>
                          <w:sz w:val="14"/>
                        </w:rPr>
                        <w:t>скијаши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5584" behindDoc="1" locked="0" layoutInCell="1" allowOverlap="1" wp14:anchorId="242ABC35" wp14:editId="168314B3">
                <wp:simplePos x="0" y="0"/>
                <wp:positionH relativeFrom="page">
                  <wp:posOffset>1851964</wp:posOffset>
                </wp:positionH>
                <wp:positionV relativeFrom="page">
                  <wp:posOffset>805802</wp:posOffset>
                </wp:positionV>
                <wp:extent cx="610235" cy="133985"/>
                <wp:effectExtent l="0" t="0" r="0" b="0"/>
                <wp:wrapNone/>
                <wp:docPr id="26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3985"/>
                        </a:xfrm>
                        <a:prstGeom prst="rect">
                          <a:avLst/>
                        </a:prstGeom>
                      </wps:spPr>
                      <wps:txbx>
                        <w:txbxContent>
                          <w:p w:rsidR="00AB769C" w:rsidRDefault="00AB769C" w:rsidP="00AB769C">
                            <w:pPr>
                              <w:spacing w:before="23"/>
                              <w:ind w:left="165"/>
                              <w:rPr>
                                <w:sz w:val="14"/>
                              </w:rPr>
                            </w:pPr>
                            <w:r>
                              <w:rPr>
                                <w:spacing w:val="-2"/>
                                <w:sz w:val="14"/>
                              </w:rPr>
                              <w:t>нескијаши</w:t>
                            </w:r>
                          </w:p>
                        </w:txbxContent>
                      </wps:txbx>
                      <wps:bodyPr wrap="square" lIns="0" tIns="0" rIns="0" bIns="0" rtlCol="0">
                        <a:noAutofit/>
                      </wps:bodyPr>
                    </wps:wsp>
                  </a:graphicData>
                </a:graphic>
              </wp:anchor>
            </w:drawing>
          </mc:Choice>
          <mc:Fallback>
            <w:pict>
              <v:shape w14:anchorId="242ABC35" id="Textbox 245" o:spid="_x0000_s1073" type="#_x0000_t202" style="position:absolute;margin-left:145.8pt;margin-top:63.45pt;width:48.05pt;height:10.5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" filled="f" stroked="f">
                <v:path arrowok="t"/>
                <v:textbox inset="0,0,0,0">
                  <w:txbxContent>
                    <w:p w:rsidR="00AB769C" w:rsidRDefault="00AB769C" w:rsidP="00AB769C">
                      <w:pPr>
                        <w:spacing w:before="23"/>
                        <w:ind w:left="165"/>
                        <w:rPr>
                          <w:sz w:val="14"/>
                        </w:rPr>
                      </w:pPr>
                      <w:r>
                        <w:rPr>
                          <w:spacing w:val="-2"/>
                          <w:sz w:val="14"/>
                        </w:rPr>
                        <w:t>нескијаши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6608" behindDoc="1" locked="0" layoutInCell="1" allowOverlap="1" wp14:anchorId="3DBDC988" wp14:editId="34E92A38">
                <wp:simplePos x="0" y="0"/>
                <wp:positionH relativeFrom="page">
                  <wp:posOffset>2462199</wp:posOffset>
                </wp:positionH>
                <wp:positionV relativeFrom="page">
                  <wp:posOffset>805802</wp:posOffset>
                </wp:positionV>
                <wp:extent cx="456565" cy="133985"/>
                <wp:effectExtent l="0" t="0" r="0" b="0"/>
                <wp:wrapNone/>
                <wp:docPr id="26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3985"/>
                        </a:xfrm>
                        <a:prstGeom prst="rect">
                          <a:avLst/>
                        </a:prstGeom>
                      </wps:spPr>
                      <wps:txbx>
                        <w:txbxContent>
                          <w:p w:rsidR="00AB769C" w:rsidRDefault="00AB769C" w:rsidP="00AB769C">
                            <w:pPr>
                              <w:spacing w:before="23"/>
                              <w:ind w:left="146"/>
                              <w:rPr>
                                <w:sz w:val="14"/>
                              </w:rPr>
                            </w:pPr>
                            <w:r>
                              <w:rPr>
                                <w:spacing w:val="-2"/>
                                <w:sz w:val="14"/>
                              </w:rPr>
                              <w:t>укупно</w:t>
                            </w:r>
                          </w:p>
                        </w:txbxContent>
                      </wps:txbx>
                      <wps:bodyPr wrap="square" lIns="0" tIns="0" rIns="0" bIns="0" rtlCol="0">
                        <a:noAutofit/>
                      </wps:bodyPr>
                    </wps:wsp>
                  </a:graphicData>
                </a:graphic>
              </wp:anchor>
            </w:drawing>
          </mc:Choice>
          <mc:Fallback>
            <w:pict>
              <v:shape w14:anchorId="3DBDC988" id="Textbox 246" o:spid="_x0000_s1074" type="#_x0000_t202" style="position:absolute;margin-left:193.85pt;margin-top:63.45pt;width:35.95pt;height:10.5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" filled="f" stroked="f">
                <v:path arrowok="t"/>
                <v:textbox inset="0,0,0,0">
                  <w:txbxContent>
                    <w:p w:rsidR="00AB769C" w:rsidRDefault="00AB769C" w:rsidP="00AB769C">
                      <w:pPr>
                        <w:spacing w:before="23"/>
                        <w:ind w:left="146"/>
                        <w:rPr>
                          <w:sz w:val="14"/>
                        </w:rPr>
                      </w:pPr>
                      <w:r>
                        <w:rPr>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7632" behindDoc="1" locked="0" layoutInCell="1" allowOverlap="1" wp14:anchorId="70056894" wp14:editId="1A89E57C">
                <wp:simplePos x="0" y="0"/>
                <wp:positionH relativeFrom="page">
                  <wp:posOffset>2918766</wp:posOffset>
                </wp:positionH>
                <wp:positionV relativeFrom="page">
                  <wp:posOffset>805802</wp:posOffset>
                </wp:positionV>
                <wp:extent cx="504825" cy="133985"/>
                <wp:effectExtent l="0" t="0" r="0" b="0"/>
                <wp:wrapNone/>
                <wp:docPr id="26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33985"/>
                        </a:xfrm>
                        <a:prstGeom prst="rect">
                          <a:avLst/>
                        </a:prstGeom>
                      </wps:spPr>
                      <wps:txbx>
                        <w:txbxContent>
                          <w:p w:rsidR="00AB769C" w:rsidRDefault="00AB769C" w:rsidP="00AB769C">
                            <w:pPr>
                              <w:spacing w:before="23"/>
                              <w:ind w:left="152"/>
                              <w:rPr>
                                <w:sz w:val="14"/>
                              </w:rPr>
                            </w:pPr>
                            <w:r>
                              <w:rPr>
                                <w:spacing w:val="-2"/>
                                <w:sz w:val="14"/>
                              </w:rPr>
                              <w:t>скијаши</w:t>
                            </w:r>
                          </w:p>
                        </w:txbxContent>
                      </wps:txbx>
                      <wps:bodyPr wrap="square" lIns="0" tIns="0" rIns="0" bIns="0" rtlCol="0">
                        <a:noAutofit/>
                      </wps:bodyPr>
                    </wps:wsp>
                  </a:graphicData>
                </a:graphic>
              </wp:anchor>
            </w:drawing>
          </mc:Choice>
          <mc:Fallback>
            <w:pict>
              <v:shape w14:anchorId="70056894" id="Textbox 247" o:spid="_x0000_s1075" type="#_x0000_t202" style="position:absolute;margin-left:229.8pt;margin-top:63.45pt;width:39.75pt;height:10.5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" filled="f" stroked="f">
                <v:path arrowok="t"/>
                <v:textbox inset="0,0,0,0">
                  <w:txbxContent>
                    <w:p w:rsidR="00AB769C" w:rsidRDefault="00AB769C" w:rsidP="00AB769C">
                      <w:pPr>
                        <w:spacing w:before="23"/>
                        <w:ind w:left="152"/>
                        <w:rPr>
                          <w:sz w:val="14"/>
                        </w:rPr>
                      </w:pPr>
                      <w:r>
                        <w:rPr>
                          <w:spacing w:val="-2"/>
                          <w:sz w:val="14"/>
                        </w:rPr>
                        <w:t>скијаши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8656" behindDoc="1" locked="0" layoutInCell="1" allowOverlap="1" wp14:anchorId="3735994B" wp14:editId="1E46A485">
                <wp:simplePos x="0" y="0"/>
                <wp:positionH relativeFrom="page">
                  <wp:posOffset>3423589</wp:posOffset>
                </wp:positionH>
                <wp:positionV relativeFrom="page">
                  <wp:posOffset>805802</wp:posOffset>
                </wp:positionV>
                <wp:extent cx="625475" cy="133985"/>
                <wp:effectExtent l="0" t="0" r="0" b="0"/>
                <wp:wrapNone/>
                <wp:docPr id="26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3985"/>
                        </a:xfrm>
                        <a:prstGeom prst="rect">
                          <a:avLst/>
                        </a:prstGeom>
                      </wps:spPr>
                      <wps:txbx>
                        <w:txbxContent>
                          <w:p w:rsidR="00AB769C" w:rsidRDefault="00AB769C" w:rsidP="00AB769C">
                            <w:pPr>
                              <w:spacing w:before="23"/>
                              <w:ind w:left="177"/>
                              <w:rPr>
                                <w:sz w:val="14"/>
                              </w:rPr>
                            </w:pPr>
                            <w:r>
                              <w:rPr>
                                <w:spacing w:val="-2"/>
                                <w:sz w:val="14"/>
                              </w:rPr>
                              <w:t>нескијаши</w:t>
                            </w:r>
                          </w:p>
                        </w:txbxContent>
                      </wps:txbx>
                      <wps:bodyPr wrap="square" lIns="0" tIns="0" rIns="0" bIns="0" rtlCol="0">
                        <a:noAutofit/>
                      </wps:bodyPr>
                    </wps:wsp>
                  </a:graphicData>
                </a:graphic>
              </wp:anchor>
            </w:drawing>
          </mc:Choice>
          <mc:Fallback>
            <w:pict>
              <v:shape w14:anchorId="3735994B" id="Textbox 248" o:spid="_x0000_s1076" type="#_x0000_t202" style="position:absolute;margin-left:269.55pt;margin-top:63.45pt;width:49.25pt;height:10.55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" filled="f" stroked="f">
                <v:path arrowok="t"/>
                <v:textbox inset="0,0,0,0">
                  <w:txbxContent>
                    <w:p w:rsidR="00AB769C" w:rsidRDefault="00AB769C" w:rsidP="00AB769C">
                      <w:pPr>
                        <w:spacing w:before="23"/>
                        <w:ind w:left="177"/>
                        <w:rPr>
                          <w:sz w:val="14"/>
                        </w:rPr>
                      </w:pPr>
                      <w:r>
                        <w:rPr>
                          <w:spacing w:val="-2"/>
                          <w:sz w:val="14"/>
                        </w:rPr>
                        <w:t>нескијаши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19680" behindDoc="1" locked="0" layoutInCell="1" allowOverlap="1" wp14:anchorId="172246BB" wp14:editId="19002131">
                <wp:simplePos x="0" y="0"/>
                <wp:positionH relativeFrom="page">
                  <wp:posOffset>4049064</wp:posOffset>
                </wp:positionH>
                <wp:positionV relativeFrom="page">
                  <wp:posOffset>805802</wp:posOffset>
                </wp:positionV>
                <wp:extent cx="809625" cy="133985"/>
                <wp:effectExtent l="0" t="0" r="0" b="0"/>
                <wp:wrapNone/>
                <wp:docPr id="26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3985"/>
                        </a:xfrm>
                        <a:prstGeom prst="rect">
                          <a:avLst/>
                        </a:prstGeom>
                      </wps:spPr>
                      <wps:txbx>
                        <w:txbxContent>
                          <w:p w:rsidR="00AB769C" w:rsidRDefault="00AB769C" w:rsidP="00AB769C">
                            <w:pPr>
                              <w:spacing w:before="23"/>
                              <w:ind w:left="423"/>
                              <w:rPr>
                                <w:sz w:val="14"/>
                              </w:rPr>
                            </w:pPr>
                            <w:r>
                              <w:rPr>
                                <w:spacing w:val="-2"/>
                                <w:sz w:val="14"/>
                              </w:rPr>
                              <w:t>укупно</w:t>
                            </w:r>
                          </w:p>
                        </w:txbxContent>
                      </wps:txbx>
                      <wps:bodyPr wrap="square" lIns="0" tIns="0" rIns="0" bIns="0" rtlCol="0">
                        <a:noAutofit/>
                      </wps:bodyPr>
                    </wps:wsp>
                  </a:graphicData>
                </a:graphic>
              </wp:anchor>
            </w:drawing>
          </mc:Choice>
          <mc:Fallback>
            <w:pict>
              <v:shape w14:anchorId="172246BB" id="Textbox 249" o:spid="_x0000_s1077" type="#_x0000_t202" style="position:absolute;margin-left:318.8pt;margin-top:63.45pt;width:63.75pt;height:10.5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" filled="f" stroked="f">
                <v:path arrowok="t"/>
                <v:textbox inset="0,0,0,0">
                  <w:txbxContent>
                    <w:p w:rsidR="00AB769C" w:rsidRDefault="00AB769C" w:rsidP="00AB769C">
                      <w:pPr>
                        <w:spacing w:before="23"/>
                        <w:ind w:left="423"/>
                        <w:rPr>
                          <w:sz w:val="14"/>
                        </w:rPr>
                      </w:pPr>
                      <w:r>
                        <w:rPr>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0704" behindDoc="1" locked="0" layoutInCell="1" allowOverlap="1" wp14:anchorId="3506238D" wp14:editId="478EAE64">
                <wp:simplePos x="0" y="0"/>
                <wp:positionH relativeFrom="page">
                  <wp:posOffset>5657775</wp:posOffset>
                </wp:positionH>
                <wp:positionV relativeFrom="page">
                  <wp:posOffset>805802</wp:posOffset>
                </wp:positionV>
                <wp:extent cx="741680" cy="133985"/>
                <wp:effectExtent l="0" t="0" r="0" b="0"/>
                <wp:wrapNone/>
                <wp:docPr id="27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133985"/>
                        </a:xfrm>
                        <a:prstGeom prst="rect">
                          <a:avLst/>
                        </a:prstGeom>
                      </wps:spPr>
                      <wps:txbx>
                        <w:txbxContent>
                          <w:p w:rsidR="00AB769C" w:rsidRDefault="00AB769C" w:rsidP="00AB769C">
                            <w:pPr>
                              <w:spacing w:before="23"/>
                              <w:ind w:left="370"/>
                              <w:rPr>
                                <w:sz w:val="14"/>
                              </w:rPr>
                            </w:pPr>
                            <w:r>
                              <w:rPr>
                                <w:spacing w:val="-2"/>
                                <w:sz w:val="14"/>
                              </w:rPr>
                              <w:t>укупно</w:t>
                            </w:r>
                          </w:p>
                        </w:txbxContent>
                      </wps:txbx>
                      <wps:bodyPr wrap="square" lIns="0" tIns="0" rIns="0" bIns="0" rtlCol="0">
                        <a:noAutofit/>
                      </wps:bodyPr>
                    </wps:wsp>
                  </a:graphicData>
                </a:graphic>
              </wp:anchor>
            </w:drawing>
          </mc:Choice>
          <mc:Fallback>
            <w:pict>
              <v:shape w14:anchorId="3506238D" id="Textbox 250" o:spid="_x0000_s1078" type="#_x0000_t202" style="position:absolute;margin-left:445.5pt;margin-top:63.45pt;width:58.4pt;height:10.5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" filled="f" stroked="f">
                <v:path arrowok="t"/>
                <v:textbox inset="0,0,0,0">
                  <w:txbxContent>
                    <w:p w:rsidR="00AB769C" w:rsidRDefault="00AB769C" w:rsidP="00AB769C">
                      <w:pPr>
                        <w:spacing w:before="23"/>
                        <w:ind w:left="370"/>
                        <w:rPr>
                          <w:sz w:val="14"/>
                        </w:rPr>
                      </w:pPr>
                      <w:r>
                        <w:rPr>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1728" behindDoc="1" locked="0" layoutInCell="1" allowOverlap="1" wp14:anchorId="47C507D2" wp14:editId="6CC9E6CB">
                <wp:simplePos x="0" y="0"/>
                <wp:positionH relativeFrom="page">
                  <wp:posOffset>6399109</wp:posOffset>
                </wp:positionH>
                <wp:positionV relativeFrom="page">
                  <wp:posOffset>805802</wp:posOffset>
                </wp:positionV>
                <wp:extent cx="569595" cy="133985"/>
                <wp:effectExtent l="0" t="0" r="0" b="0"/>
                <wp:wrapNone/>
                <wp:docPr id="27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33985"/>
                        </a:xfrm>
                        <a:prstGeom prst="rect">
                          <a:avLst/>
                        </a:prstGeom>
                      </wps:spPr>
                      <wps:txbx>
                        <w:txbxContent>
                          <w:p w:rsidR="00AB769C" w:rsidRDefault="00AB769C" w:rsidP="00AB769C">
                            <w:pPr>
                              <w:spacing w:before="23"/>
                              <w:ind w:left="235"/>
                              <w:rPr>
                                <w:sz w:val="14"/>
                              </w:rPr>
                            </w:pPr>
                            <w:r>
                              <w:rPr>
                                <w:spacing w:val="-2"/>
                                <w:sz w:val="14"/>
                              </w:rPr>
                              <w:t>укупно</w:t>
                            </w:r>
                          </w:p>
                        </w:txbxContent>
                      </wps:txbx>
                      <wps:bodyPr wrap="square" lIns="0" tIns="0" rIns="0" bIns="0" rtlCol="0">
                        <a:noAutofit/>
                      </wps:bodyPr>
                    </wps:wsp>
                  </a:graphicData>
                </a:graphic>
              </wp:anchor>
            </w:drawing>
          </mc:Choice>
          <mc:Fallback>
            <w:pict>
              <v:shape w14:anchorId="47C507D2" id="Textbox 251" o:spid="_x0000_s1079" type="#_x0000_t202" style="position:absolute;margin-left:503.85pt;margin-top:63.45pt;width:44.85pt;height:10.5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" filled="f" stroked="f">
                <v:path arrowok="t"/>
                <v:textbox inset="0,0,0,0">
                  <w:txbxContent>
                    <w:p w:rsidR="00AB769C" w:rsidRDefault="00AB769C" w:rsidP="00AB769C">
                      <w:pPr>
                        <w:spacing w:before="23"/>
                        <w:ind w:left="235"/>
                        <w:rPr>
                          <w:sz w:val="14"/>
                        </w:rPr>
                      </w:pPr>
                      <w:r>
                        <w:rPr>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2752" behindDoc="1" locked="0" layoutInCell="1" allowOverlap="1" wp14:anchorId="18A7DBFB" wp14:editId="7AAEE4C0">
                <wp:simplePos x="0" y="0"/>
                <wp:positionH relativeFrom="page">
                  <wp:posOffset>314575</wp:posOffset>
                </wp:positionH>
                <wp:positionV relativeFrom="page">
                  <wp:posOffset>939441</wp:posOffset>
                </wp:positionV>
                <wp:extent cx="576580" cy="133985"/>
                <wp:effectExtent l="0" t="0" r="0" b="0"/>
                <wp:wrapNone/>
                <wp:docPr id="27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 xml:space="preserve">С. </w:t>
                            </w:r>
                            <w:r>
                              <w:rPr>
                                <w:spacing w:val="-2"/>
                                <w:sz w:val="14"/>
                              </w:rPr>
                              <w:t>Рудиште</w:t>
                            </w:r>
                          </w:p>
                        </w:txbxContent>
                      </wps:txbx>
                      <wps:bodyPr wrap="square" lIns="0" tIns="0" rIns="0" bIns="0" rtlCol="0">
                        <a:noAutofit/>
                      </wps:bodyPr>
                    </wps:wsp>
                  </a:graphicData>
                </a:graphic>
              </wp:anchor>
            </w:drawing>
          </mc:Choice>
          <mc:Fallback>
            <w:pict>
              <v:shape w14:anchorId="18A7DBFB" id="Textbox 252" o:spid="_x0000_s1080" type="#_x0000_t202" style="position:absolute;margin-left:24.75pt;margin-top:73.95pt;width:45.4pt;height:10.5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" filled="f" stroked="f">
                <v:path arrowok="t"/>
                <v:textbox inset="0,0,0,0">
                  <w:txbxContent>
                    <w:p w:rsidR="00AB769C" w:rsidRDefault="00AB769C" w:rsidP="00AB769C">
                      <w:pPr>
                        <w:spacing w:before="23"/>
                        <w:ind w:left="56"/>
                        <w:rPr>
                          <w:sz w:val="14"/>
                        </w:rPr>
                      </w:pPr>
                      <w:r>
                        <w:rPr>
                          <w:sz w:val="14"/>
                        </w:rPr>
                        <w:t xml:space="preserve">С. </w:t>
                      </w:r>
                      <w:r>
                        <w:rPr>
                          <w:spacing w:val="-2"/>
                          <w:sz w:val="14"/>
                        </w:rPr>
                        <w:t>Рудиште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3776" behindDoc="1" locked="0" layoutInCell="1" allowOverlap="1" wp14:anchorId="228A9F46" wp14:editId="3B0D0E48">
                <wp:simplePos x="0" y="0"/>
                <wp:positionH relativeFrom="page">
                  <wp:posOffset>890576</wp:posOffset>
                </wp:positionH>
                <wp:positionV relativeFrom="page">
                  <wp:posOffset>939441</wp:posOffset>
                </wp:positionV>
                <wp:extent cx="457200" cy="133985"/>
                <wp:effectExtent l="0" t="0" r="0" b="0"/>
                <wp:wrapNone/>
                <wp:docPr id="27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rsidR="00AB769C" w:rsidRDefault="00AB769C" w:rsidP="00AB769C">
                            <w:pPr>
                              <w:spacing w:before="23"/>
                              <w:ind w:left="56"/>
                              <w:rPr>
                                <w:sz w:val="14"/>
                              </w:rPr>
                            </w:pPr>
                            <w:r>
                              <w:rPr>
                                <w:spacing w:val="-2"/>
                                <w:sz w:val="14"/>
                              </w:rPr>
                              <w:t>12.000</w:t>
                            </w:r>
                          </w:p>
                        </w:txbxContent>
                      </wps:txbx>
                      <wps:bodyPr wrap="square" lIns="0" tIns="0" rIns="0" bIns="0" rtlCol="0">
                        <a:noAutofit/>
                      </wps:bodyPr>
                    </wps:wsp>
                  </a:graphicData>
                </a:graphic>
              </wp:anchor>
            </w:drawing>
          </mc:Choice>
          <mc:Fallback>
            <w:pict>
              <v:shape w14:anchorId="228A9F46" id="Textbox 253" o:spid="_x0000_s1081" type="#_x0000_t202" style="position:absolute;margin-left:70.1pt;margin-top:73.95pt;width:36pt;height:10.5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" filled="f" stroked="f">
                <v:path arrowok="t"/>
                <v:textbox inset="0,0,0,0">
                  <w:txbxContent>
                    <w:p w:rsidR="00AB769C" w:rsidRDefault="00AB769C" w:rsidP="00AB769C">
                      <w:pPr>
                        <w:spacing w:before="23"/>
                        <w:ind w:left="56"/>
                        <w:rPr>
                          <w:sz w:val="14"/>
                        </w:rPr>
                      </w:pPr>
                      <w:r>
                        <w:rPr>
                          <w:spacing w:val="-2"/>
                          <w:sz w:val="14"/>
                        </w:rPr>
                        <w:t>12.000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4800" behindDoc="1" locked="0" layoutInCell="1" allowOverlap="1" wp14:anchorId="7EE9AF6D" wp14:editId="65FBEF8B">
                <wp:simplePos x="0" y="0"/>
                <wp:positionH relativeFrom="page">
                  <wp:posOffset>1347776</wp:posOffset>
                </wp:positionH>
                <wp:positionV relativeFrom="page">
                  <wp:posOffset>939441</wp:posOffset>
                </wp:positionV>
                <wp:extent cx="504190" cy="133985"/>
                <wp:effectExtent l="0" t="0" r="0" b="0"/>
                <wp:wrapNone/>
                <wp:docPr id="27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33985"/>
                        </a:xfrm>
                        <a:prstGeom prst="rect">
                          <a:avLst/>
                        </a:prstGeom>
                      </wps:spPr>
                      <wps:txbx>
                        <w:txbxContent>
                          <w:p w:rsidR="00AB769C" w:rsidRDefault="00AB769C" w:rsidP="00AB769C">
                            <w:pPr>
                              <w:spacing w:before="23"/>
                              <w:ind w:left="56"/>
                              <w:rPr>
                                <w:sz w:val="14"/>
                              </w:rPr>
                            </w:pPr>
                            <w:r>
                              <w:rPr>
                                <w:spacing w:val="-2"/>
                                <w:sz w:val="14"/>
                              </w:rPr>
                              <w:t>8.400</w:t>
                            </w:r>
                          </w:p>
                        </w:txbxContent>
                      </wps:txbx>
                      <wps:bodyPr wrap="square" lIns="0" tIns="0" rIns="0" bIns="0" rtlCol="0">
                        <a:noAutofit/>
                      </wps:bodyPr>
                    </wps:wsp>
                  </a:graphicData>
                </a:graphic>
              </wp:anchor>
            </w:drawing>
          </mc:Choice>
          <mc:Fallback>
            <w:pict>
              <v:shape w14:anchorId="7EE9AF6D" id="Textbox 254" o:spid="_x0000_s1082" type="#_x0000_t202" style="position:absolute;margin-left:106.1pt;margin-top:73.95pt;width:39.7pt;height:10.5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8.400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5824" behindDoc="1" locked="0" layoutInCell="1" allowOverlap="1" wp14:anchorId="0D218695" wp14:editId="5A34C8DC">
                <wp:simplePos x="0" y="0"/>
                <wp:positionH relativeFrom="page">
                  <wp:posOffset>1851964</wp:posOffset>
                </wp:positionH>
                <wp:positionV relativeFrom="page">
                  <wp:posOffset>939441</wp:posOffset>
                </wp:positionV>
                <wp:extent cx="610235" cy="133985"/>
                <wp:effectExtent l="0" t="0" r="0" b="0"/>
                <wp:wrapNone/>
                <wp:docPr id="27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3985"/>
                        </a:xfrm>
                        <a:prstGeom prst="rect">
                          <a:avLst/>
                        </a:prstGeom>
                      </wps:spPr>
                      <wps:txbx>
                        <w:txbxContent>
                          <w:p w:rsidR="00AB769C" w:rsidRDefault="00AB769C" w:rsidP="00AB769C">
                            <w:pPr>
                              <w:spacing w:before="23"/>
                              <w:ind w:left="56"/>
                              <w:rPr>
                                <w:sz w:val="14"/>
                              </w:rPr>
                            </w:pPr>
                            <w:r>
                              <w:rPr>
                                <w:spacing w:val="-2"/>
                                <w:sz w:val="14"/>
                              </w:rPr>
                              <w:t>3.600</w:t>
                            </w:r>
                          </w:p>
                        </w:txbxContent>
                      </wps:txbx>
                      <wps:bodyPr wrap="square" lIns="0" tIns="0" rIns="0" bIns="0" rtlCol="0">
                        <a:noAutofit/>
                      </wps:bodyPr>
                    </wps:wsp>
                  </a:graphicData>
                </a:graphic>
              </wp:anchor>
            </w:drawing>
          </mc:Choice>
          <mc:Fallback>
            <w:pict>
              <v:shape w14:anchorId="0D218695" id="Textbox 255" o:spid="_x0000_s1083" type="#_x0000_t202" style="position:absolute;margin-left:145.8pt;margin-top:73.95pt;width:48.05pt;height:10.5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3.600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6848" behindDoc="1" locked="0" layoutInCell="1" allowOverlap="1" wp14:anchorId="360A8BBF" wp14:editId="4D9FE079">
                <wp:simplePos x="0" y="0"/>
                <wp:positionH relativeFrom="page">
                  <wp:posOffset>2462199</wp:posOffset>
                </wp:positionH>
                <wp:positionV relativeFrom="page">
                  <wp:posOffset>939441</wp:posOffset>
                </wp:positionV>
                <wp:extent cx="456565" cy="133985"/>
                <wp:effectExtent l="0" t="0" r="0" b="0"/>
                <wp:wrapNone/>
                <wp:docPr id="27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3985"/>
                        </a:xfrm>
                        <a:prstGeom prst="rect">
                          <a:avLst/>
                        </a:prstGeom>
                      </wps:spPr>
                      <wps:txbx>
                        <w:txbxContent>
                          <w:p w:rsidR="00AB769C" w:rsidRDefault="00AB769C" w:rsidP="00AB769C">
                            <w:pPr>
                              <w:spacing w:before="23"/>
                              <w:ind w:left="56"/>
                              <w:rPr>
                                <w:sz w:val="14"/>
                              </w:rPr>
                            </w:pPr>
                            <w:r>
                              <w:rPr>
                                <w:spacing w:val="-2"/>
                                <w:sz w:val="14"/>
                              </w:rPr>
                              <w:t>4.499</w:t>
                            </w:r>
                          </w:p>
                        </w:txbxContent>
                      </wps:txbx>
                      <wps:bodyPr wrap="square" lIns="0" tIns="0" rIns="0" bIns="0" rtlCol="0">
                        <a:noAutofit/>
                      </wps:bodyPr>
                    </wps:wsp>
                  </a:graphicData>
                </a:graphic>
              </wp:anchor>
            </w:drawing>
          </mc:Choice>
          <mc:Fallback>
            <w:pict>
              <v:shape w14:anchorId="360A8BBF" id="Textbox 256" o:spid="_x0000_s1084" type="#_x0000_t202" style="position:absolute;margin-left:193.85pt;margin-top:73.95pt;width:35.95pt;height:10.5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4.499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7872" behindDoc="1" locked="0" layoutInCell="1" allowOverlap="1" wp14:anchorId="097363BE" wp14:editId="2AC62513">
                <wp:simplePos x="0" y="0"/>
                <wp:positionH relativeFrom="page">
                  <wp:posOffset>2918766</wp:posOffset>
                </wp:positionH>
                <wp:positionV relativeFrom="page">
                  <wp:posOffset>939441</wp:posOffset>
                </wp:positionV>
                <wp:extent cx="504825" cy="133985"/>
                <wp:effectExtent l="0" t="0" r="0" b="0"/>
                <wp:wrapNone/>
                <wp:docPr id="27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33985"/>
                        </a:xfrm>
                        <a:prstGeom prst="rect">
                          <a:avLst/>
                        </a:prstGeom>
                      </wps:spPr>
                      <wps:txbx>
                        <w:txbxContent>
                          <w:p w:rsidR="00AB769C" w:rsidRDefault="00AB769C" w:rsidP="00AB769C">
                            <w:pPr>
                              <w:spacing w:before="23"/>
                              <w:ind w:left="56"/>
                              <w:rPr>
                                <w:sz w:val="14"/>
                              </w:rPr>
                            </w:pPr>
                            <w:r>
                              <w:rPr>
                                <w:spacing w:val="-2"/>
                                <w:sz w:val="14"/>
                              </w:rPr>
                              <w:t>3.149</w:t>
                            </w:r>
                          </w:p>
                        </w:txbxContent>
                      </wps:txbx>
                      <wps:bodyPr wrap="square" lIns="0" tIns="0" rIns="0" bIns="0" rtlCol="0">
                        <a:noAutofit/>
                      </wps:bodyPr>
                    </wps:wsp>
                  </a:graphicData>
                </a:graphic>
              </wp:anchor>
            </w:drawing>
          </mc:Choice>
          <mc:Fallback>
            <w:pict>
              <v:shape w14:anchorId="097363BE" id="Textbox 257" o:spid="_x0000_s1085" type="#_x0000_t202" style="position:absolute;margin-left:229.8pt;margin-top:73.95pt;width:39.75pt;height:10.5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3.149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8896" behindDoc="1" locked="0" layoutInCell="1" allowOverlap="1" wp14:anchorId="0E891476" wp14:editId="3BE29C14">
                <wp:simplePos x="0" y="0"/>
                <wp:positionH relativeFrom="page">
                  <wp:posOffset>3423589</wp:posOffset>
                </wp:positionH>
                <wp:positionV relativeFrom="page">
                  <wp:posOffset>939441</wp:posOffset>
                </wp:positionV>
                <wp:extent cx="625475" cy="133985"/>
                <wp:effectExtent l="0" t="0" r="0" b="0"/>
                <wp:wrapNone/>
                <wp:docPr id="27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3985"/>
                        </a:xfrm>
                        <a:prstGeom prst="rect">
                          <a:avLst/>
                        </a:prstGeom>
                      </wps:spPr>
                      <wps:txbx>
                        <w:txbxContent>
                          <w:p w:rsidR="00AB769C" w:rsidRDefault="00AB769C" w:rsidP="00AB769C">
                            <w:pPr>
                              <w:spacing w:before="23"/>
                              <w:ind w:left="56"/>
                              <w:rPr>
                                <w:sz w:val="14"/>
                              </w:rPr>
                            </w:pPr>
                            <w:r>
                              <w:rPr>
                                <w:spacing w:val="-2"/>
                                <w:sz w:val="14"/>
                              </w:rPr>
                              <w:t>1.350</w:t>
                            </w:r>
                          </w:p>
                        </w:txbxContent>
                      </wps:txbx>
                      <wps:bodyPr wrap="square" lIns="0" tIns="0" rIns="0" bIns="0" rtlCol="0">
                        <a:noAutofit/>
                      </wps:bodyPr>
                    </wps:wsp>
                  </a:graphicData>
                </a:graphic>
              </wp:anchor>
            </w:drawing>
          </mc:Choice>
          <mc:Fallback>
            <w:pict>
              <v:shape w14:anchorId="0E891476" id="Textbox 258" o:spid="_x0000_s1086" type="#_x0000_t202" style="position:absolute;margin-left:269.55pt;margin-top:73.95pt;width:49.25pt;height:10.5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1.350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29920" behindDoc="1" locked="0" layoutInCell="1" allowOverlap="1" wp14:anchorId="7F8A815B" wp14:editId="7F9174F1">
                <wp:simplePos x="0" y="0"/>
                <wp:positionH relativeFrom="page">
                  <wp:posOffset>4049064</wp:posOffset>
                </wp:positionH>
                <wp:positionV relativeFrom="page">
                  <wp:posOffset>939441</wp:posOffset>
                </wp:positionV>
                <wp:extent cx="809625" cy="133985"/>
                <wp:effectExtent l="0" t="0" r="0" b="0"/>
                <wp:wrapNone/>
                <wp:docPr id="27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3985"/>
                        </a:xfrm>
                        <a:prstGeom prst="rect">
                          <a:avLst/>
                        </a:prstGeom>
                      </wps:spPr>
                      <wps:txbx>
                        <w:txbxContent>
                          <w:p w:rsidR="00AB769C" w:rsidRDefault="00AB769C" w:rsidP="00AB769C">
                            <w:pPr>
                              <w:spacing w:before="23"/>
                              <w:ind w:left="56"/>
                              <w:rPr>
                                <w:sz w:val="14"/>
                              </w:rPr>
                            </w:pPr>
                            <w:r>
                              <w:rPr>
                                <w:spacing w:val="-2"/>
                                <w:sz w:val="14"/>
                              </w:rPr>
                              <w:t>11.549</w:t>
                            </w:r>
                          </w:p>
                        </w:txbxContent>
                      </wps:txbx>
                      <wps:bodyPr wrap="square" lIns="0" tIns="0" rIns="0" bIns="0" rtlCol="0">
                        <a:noAutofit/>
                      </wps:bodyPr>
                    </wps:wsp>
                  </a:graphicData>
                </a:graphic>
              </wp:anchor>
            </w:drawing>
          </mc:Choice>
          <mc:Fallback>
            <w:pict>
              <v:shape w14:anchorId="7F8A815B" id="Textbox 259" o:spid="_x0000_s1087" type="#_x0000_t202" style="position:absolute;margin-left:318.8pt;margin-top:73.95pt;width:63.75pt;height:10.5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11.549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0944" behindDoc="1" locked="0" layoutInCell="1" allowOverlap="1" wp14:anchorId="0A404F8B" wp14:editId="60384310">
                <wp:simplePos x="0" y="0"/>
                <wp:positionH relativeFrom="page">
                  <wp:posOffset>4858310</wp:posOffset>
                </wp:positionH>
                <wp:positionV relativeFrom="page">
                  <wp:posOffset>939441</wp:posOffset>
                </wp:positionV>
                <wp:extent cx="799465" cy="133985"/>
                <wp:effectExtent l="0" t="0" r="0" b="0"/>
                <wp:wrapNone/>
                <wp:docPr id="28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33985"/>
                        </a:xfrm>
                        <a:prstGeom prst="rect">
                          <a:avLst/>
                        </a:prstGeom>
                      </wps:spPr>
                      <wps:txbx>
                        <w:txbxContent>
                          <w:p w:rsidR="00AB769C" w:rsidRDefault="00AB769C" w:rsidP="00AB769C">
                            <w:pPr>
                              <w:spacing w:before="23"/>
                              <w:ind w:left="56"/>
                              <w:rPr>
                                <w:sz w:val="14"/>
                              </w:rPr>
                            </w:pPr>
                            <w:r>
                              <w:rPr>
                                <w:sz w:val="14"/>
                              </w:rPr>
                              <w:t xml:space="preserve">1, 2, 4, 5, </w:t>
                            </w:r>
                            <w:r>
                              <w:rPr>
                                <w:spacing w:val="-10"/>
                                <w:sz w:val="14"/>
                              </w:rPr>
                              <w:t>7</w:t>
                            </w:r>
                          </w:p>
                        </w:txbxContent>
                      </wps:txbx>
                      <wps:bodyPr wrap="square" lIns="0" tIns="0" rIns="0" bIns="0" rtlCol="0">
                        <a:noAutofit/>
                      </wps:bodyPr>
                    </wps:wsp>
                  </a:graphicData>
                </a:graphic>
              </wp:anchor>
            </w:drawing>
          </mc:Choice>
          <mc:Fallback>
            <w:pict>
              <v:shape w14:anchorId="0A404F8B" id="Textbox 260" o:spid="_x0000_s1088" type="#_x0000_t202" style="position:absolute;margin-left:382.55pt;margin-top:73.95pt;width:62.95pt;height:10.5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z w:val="14"/>
                        </w:rPr>
                        <w:t xml:space="preserve">1, 2, 4, 5, </w:t>
                      </w:r>
                      <w:r>
                        <w:rPr>
                          <w:spacing w:val="-10"/>
                          <w:sz w:val="14"/>
                        </w:rPr>
                        <w:t>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1968" behindDoc="1" locked="0" layoutInCell="1" allowOverlap="1" wp14:anchorId="6971A629" wp14:editId="48005B92">
                <wp:simplePos x="0" y="0"/>
                <wp:positionH relativeFrom="page">
                  <wp:posOffset>5657775</wp:posOffset>
                </wp:positionH>
                <wp:positionV relativeFrom="page">
                  <wp:posOffset>939441</wp:posOffset>
                </wp:positionV>
                <wp:extent cx="741680" cy="133985"/>
                <wp:effectExtent l="0" t="0" r="0" b="0"/>
                <wp:wrapNone/>
                <wp:docPr id="28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133985"/>
                        </a:xfrm>
                        <a:prstGeom prst="rect">
                          <a:avLst/>
                        </a:prstGeom>
                      </wps:spPr>
                      <wps:txbx>
                        <w:txbxContent>
                          <w:p w:rsidR="00AB769C" w:rsidRDefault="00AB769C" w:rsidP="00AB769C">
                            <w:pPr>
                              <w:spacing w:before="23"/>
                              <w:ind w:left="56"/>
                              <w:rPr>
                                <w:sz w:val="14"/>
                              </w:rPr>
                            </w:pPr>
                            <w:r>
                              <w:rPr>
                                <w:spacing w:val="-2"/>
                                <w:sz w:val="14"/>
                              </w:rPr>
                              <w:t>2.400</w:t>
                            </w:r>
                          </w:p>
                        </w:txbxContent>
                      </wps:txbx>
                      <wps:bodyPr wrap="square" lIns="0" tIns="0" rIns="0" bIns="0" rtlCol="0">
                        <a:noAutofit/>
                      </wps:bodyPr>
                    </wps:wsp>
                  </a:graphicData>
                </a:graphic>
              </wp:anchor>
            </w:drawing>
          </mc:Choice>
          <mc:Fallback>
            <w:pict>
              <v:shape w14:anchorId="6971A629" id="Textbox 261" o:spid="_x0000_s1089" type="#_x0000_t202" style="position:absolute;margin-left:445.5pt;margin-top:73.95pt;width:58.4pt;height:10.5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2.400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2992" behindDoc="1" locked="0" layoutInCell="1" allowOverlap="1" wp14:anchorId="50C5C05D" wp14:editId="4D717ED6">
                <wp:simplePos x="0" y="0"/>
                <wp:positionH relativeFrom="page">
                  <wp:posOffset>6399109</wp:posOffset>
                </wp:positionH>
                <wp:positionV relativeFrom="page">
                  <wp:posOffset>939441</wp:posOffset>
                </wp:positionV>
                <wp:extent cx="569595" cy="133985"/>
                <wp:effectExtent l="0" t="0" r="0" b="0"/>
                <wp:wrapNone/>
                <wp:docPr id="28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33985"/>
                        </a:xfrm>
                        <a:prstGeom prst="rect">
                          <a:avLst/>
                        </a:prstGeom>
                      </wps:spPr>
                      <wps:txbx>
                        <w:txbxContent>
                          <w:p w:rsidR="00AB769C" w:rsidRDefault="00AB769C" w:rsidP="00AB769C">
                            <w:pPr>
                              <w:spacing w:before="23"/>
                              <w:ind w:left="56"/>
                              <w:rPr>
                                <w:sz w:val="14"/>
                              </w:rPr>
                            </w:pPr>
                            <w:r>
                              <w:rPr>
                                <w:spacing w:val="-5"/>
                                <w:sz w:val="14"/>
                              </w:rPr>
                              <w:t>240</w:t>
                            </w:r>
                          </w:p>
                        </w:txbxContent>
                      </wps:txbx>
                      <wps:bodyPr wrap="square" lIns="0" tIns="0" rIns="0" bIns="0" rtlCol="0">
                        <a:noAutofit/>
                      </wps:bodyPr>
                    </wps:wsp>
                  </a:graphicData>
                </a:graphic>
              </wp:anchor>
            </w:drawing>
          </mc:Choice>
          <mc:Fallback>
            <w:pict>
              <v:shape w14:anchorId="50C5C05D" id="Textbox 262" o:spid="_x0000_s1090" type="#_x0000_t202" style="position:absolute;margin-left:503.85pt;margin-top:73.95pt;width:44.85pt;height:10.5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5"/>
                          <w:sz w:val="14"/>
                        </w:rPr>
                        <w:t>240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4016" behindDoc="1" locked="0" layoutInCell="1" allowOverlap="1" wp14:anchorId="161BA36C" wp14:editId="3D592B3E">
                <wp:simplePos x="0" y="0"/>
                <wp:positionH relativeFrom="page">
                  <wp:posOffset>314575</wp:posOffset>
                </wp:positionH>
                <wp:positionV relativeFrom="page">
                  <wp:posOffset>1073081</wp:posOffset>
                </wp:positionV>
                <wp:extent cx="576580" cy="133985"/>
                <wp:effectExtent l="0" t="0" r="0" b="0"/>
                <wp:wrapNone/>
                <wp:docPr id="28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Јарам</w:t>
                            </w:r>
                          </w:p>
                        </w:txbxContent>
                      </wps:txbx>
                      <wps:bodyPr wrap="square" lIns="0" tIns="0" rIns="0" bIns="0" rtlCol="0">
                        <a:noAutofit/>
                      </wps:bodyPr>
                    </wps:wsp>
                  </a:graphicData>
                </a:graphic>
              </wp:anchor>
            </w:drawing>
          </mc:Choice>
          <mc:Fallback>
            <w:pict>
              <v:shape w14:anchorId="161BA36C" id="Textbox 263" o:spid="_x0000_s1091" type="#_x0000_t202" style="position:absolute;margin-left:24.75pt;margin-top:84.5pt;width:45.4pt;height:10.5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" filled="f" stroked="f">
                <v:path arrowok="t"/>
                <v:textbox inset="0,0,0,0">
                  <w:txbxContent>
                    <w:p w:rsidR="00AB769C" w:rsidRDefault="00AB769C" w:rsidP="00AB769C">
                      <w:pPr>
                        <w:spacing w:before="23"/>
                        <w:ind w:left="56"/>
                        <w:rPr>
                          <w:sz w:val="14"/>
                        </w:rPr>
                      </w:pPr>
                      <w:r>
                        <w:rPr>
                          <w:spacing w:val="-2"/>
                          <w:sz w:val="14"/>
                        </w:rPr>
                        <w:t>Јарам</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5040" behindDoc="1" locked="0" layoutInCell="1" allowOverlap="1" wp14:anchorId="20DCCE87" wp14:editId="51EBE530">
                <wp:simplePos x="0" y="0"/>
                <wp:positionH relativeFrom="page">
                  <wp:posOffset>890576</wp:posOffset>
                </wp:positionH>
                <wp:positionV relativeFrom="page">
                  <wp:posOffset>1073081</wp:posOffset>
                </wp:positionV>
                <wp:extent cx="457200" cy="133985"/>
                <wp:effectExtent l="0" t="0" r="0" b="0"/>
                <wp:wrapNone/>
                <wp:docPr id="28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rsidR="00AB769C" w:rsidRDefault="00AB769C" w:rsidP="00AB769C">
                            <w:pPr>
                              <w:spacing w:before="23"/>
                              <w:ind w:left="56"/>
                              <w:rPr>
                                <w:sz w:val="14"/>
                              </w:rPr>
                            </w:pPr>
                            <w:r>
                              <w:rPr>
                                <w:spacing w:val="-2"/>
                                <w:sz w:val="14"/>
                              </w:rPr>
                              <w:t>1.400</w:t>
                            </w:r>
                          </w:p>
                        </w:txbxContent>
                      </wps:txbx>
                      <wps:bodyPr wrap="square" lIns="0" tIns="0" rIns="0" bIns="0" rtlCol="0">
                        <a:noAutofit/>
                      </wps:bodyPr>
                    </wps:wsp>
                  </a:graphicData>
                </a:graphic>
              </wp:anchor>
            </w:drawing>
          </mc:Choice>
          <mc:Fallback>
            <w:pict>
              <v:shape w14:anchorId="20DCCE87" id="Textbox 264" o:spid="_x0000_s1092" type="#_x0000_t202" style="position:absolute;margin-left:70.1pt;margin-top:84.5pt;width:36pt;height:10.55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" filled="f" stroked="f">
                <v:path arrowok="t"/>
                <v:textbox inset="0,0,0,0">
                  <w:txbxContent>
                    <w:p w:rsidR="00AB769C" w:rsidRDefault="00AB769C" w:rsidP="00AB769C">
                      <w:pPr>
                        <w:spacing w:before="23"/>
                        <w:ind w:left="56"/>
                        <w:rPr>
                          <w:sz w:val="14"/>
                        </w:rPr>
                      </w:pPr>
                      <w:r>
                        <w:rPr>
                          <w:spacing w:val="-2"/>
                          <w:sz w:val="14"/>
                        </w:rPr>
                        <w:t>1.400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6064" behindDoc="1" locked="0" layoutInCell="1" allowOverlap="1" wp14:anchorId="61C43B9A" wp14:editId="402F62A1">
                <wp:simplePos x="0" y="0"/>
                <wp:positionH relativeFrom="page">
                  <wp:posOffset>1347776</wp:posOffset>
                </wp:positionH>
                <wp:positionV relativeFrom="page">
                  <wp:posOffset>1073081</wp:posOffset>
                </wp:positionV>
                <wp:extent cx="504190" cy="133985"/>
                <wp:effectExtent l="0" t="0" r="0" b="0"/>
                <wp:wrapNone/>
                <wp:docPr id="28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33985"/>
                        </a:xfrm>
                        <a:prstGeom prst="rect">
                          <a:avLst/>
                        </a:prstGeom>
                      </wps:spPr>
                      <wps:txbx>
                        <w:txbxContent>
                          <w:p w:rsidR="00AB769C" w:rsidRDefault="00AB769C" w:rsidP="00AB769C">
                            <w:pPr>
                              <w:spacing w:before="23"/>
                              <w:ind w:left="56"/>
                              <w:rPr>
                                <w:sz w:val="14"/>
                              </w:rPr>
                            </w:pPr>
                            <w:r>
                              <w:rPr>
                                <w:spacing w:val="-5"/>
                                <w:sz w:val="14"/>
                              </w:rPr>
                              <w:t>980</w:t>
                            </w:r>
                          </w:p>
                        </w:txbxContent>
                      </wps:txbx>
                      <wps:bodyPr wrap="square" lIns="0" tIns="0" rIns="0" bIns="0" rtlCol="0">
                        <a:noAutofit/>
                      </wps:bodyPr>
                    </wps:wsp>
                  </a:graphicData>
                </a:graphic>
              </wp:anchor>
            </w:drawing>
          </mc:Choice>
          <mc:Fallback>
            <w:pict>
              <v:shape w14:anchorId="61C43B9A" id="Textbox 265" o:spid="_x0000_s1093" type="#_x0000_t202" style="position:absolute;margin-left:106.1pt;margin-top:84.5pt;width:39.7pt;height:10.5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" filled="f" stroked="f">
                <v:path arrowok="t"/>
                <v:textbox inset="0,0,0,0">
                  <w:txbxContent>
                    <w:p w:rsidR="00AB769C" w:rsidRDefault="00AB769C" w:rsidP="00AB769C">
                      <w:pPr>
                        <w:spacing w:before="23"/>
                        <w:ind w:left="56"/>
                        <w:rPr>
                          <w:sz w:val="14"/>
                        </w:rPr>
                      </w:pPr>
                      <w:r>
                        <w:rPr>
                          <w:spacing w:val="-5"/>
                          <w:sz w:val="14"/>
                        </w:rPr>
                        <w:t>980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7088" behindDoc="1" locked="0" layoutInCell="1" allowOverlap="1" wp14:anchorId="74E7929A" wp14:editId="72F00F29">
                <wp:simplePos x="0" y="0"/>
                <wp:positionH relativeFrom="page">
                  <wp:posOffset>1851964</wp:posOffset>
                </wp:positionH>
                <wp:positionV relativeFrom="page">
                  <wp:posOffset>1073081</wp:posOffset>
                </wp:positionV>
                <wp:extent cx="610235" cy="133985"/>
                <wp:effectExtent l="0" t="0" r="0" b="0"/>
                <wp:wrapNone/>
                <wp:docPr id="28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3985"/>
                        </a:xfrm>
                        <a:prstGeom prst="rect">
                          <a:avLst/>
                        </a:prstGeom>
                      </wps:spPr>
                      <wps:txbx>
                        <w:txbxContent>
                          <w:p w:rsidR="00AB769C" w:rsidRDefault="00AB769C" w:rsidP="00AB769C">
                            <w:pPr>
                              <w:spacing w:before="23"/>
                              <w:ind w:left="56"/>
                              <w:rPr>
                                <w:sz w:val="14"/>
                              </w:rPr>
                            </w:pPr>
                            <w:r>
                              <w:rPr>
                                <w:spacing w:val="-5"/>
                                <w:sz w:val="14"/>
                              </w:rPr>
                              <w:t>420</w:t>
                            </w:r>
                          </w:p>
                        </w:txbxContent>
                      </wps:txbx>
                      <wps:bodyPr wrap="square" lIns="0" tIns="0" rIns="0" bIns="0" rtlCol="0">
                        <a:noAutofit/>
                      </wps:bodyPr>
                    </wps:wsp>
                  </a:graphicData>
                </a:graphic>
              </wp:anchor>
            </w:drawing>
          </mc:Choice>
          <mc:Fallback>
            <w:pict>
              <v:shape w14:anchorId="74E7929A" id="Textbox 266" o:spid="_x0000_s1094" type="#_x0000_t202" style="position:absolute;margin-left:145.8pt;margin-top:84.5pt;width:48.05pt;height:10.55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" filled="f" stroked="f">
                <v:path arrowok="t"/>
                <v:textbox inset="0,0,0,0">
                  <w:txbxContent>
                    <w:p w:rsidR="00AB769C" w:rsidRDefault="00AB769C" w:rsidP="00AB769C">
                      <w:pPr>
                        <w:spacing w:before="23"/>
                        <w:ind w:left="56"/>
                        <w:rPr>
                          <w:sz w:val="14"/>
                        </w:rPr>
                      </w:pPr>
                      <w:r>
                        <w:rPr>
                          <w:spacing w:val="-5"/>
                          <w:sz w:val="14"/>
                        </w:rPr>
                        <w:t>420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8112" behindDoc="1" locked="0" layoutInCell="1" allowOverlap="1" wp14:anchorId="7E82836A" wp14:editId="6FF86C85">
                <wp:simplePos x="0" y="0"/>
                <wp:positionH relativeFrom="page">
                  <wp:posOffset>2462199</wp:posOffset>
                </wp:positionH>
                <wp:positionV relativeFrom="page">
                  <wp:posOffset>1073081</wp:posOffset>
                </wp:positionV>
                <wp:extent cx="456565" cy="133985"/>
                <wp:effectExtent l="0" t="0" r="0" b="0"/>
                <wp:wrapNone/>
                <wp:docPr id="28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3985"/>
                        </a:xfrm>
                        <a:prstGeom prst="rect">
                          <a:avLst/>
                        </a:prstGeom>
                      </wps:spPr>
                      <wps:txbx>
                        <w:txbxContent>
                          <w:p w:rsidR="00AB769C" w:rsidRDefault="00AB769C" w:rsidP="00AB769C">
                            <w:pPr>
                              <w:spacing w:before="23"/>
                              <w:ind w:left="56"/>
                              <w:rPr>
                                <w:sz w:val="14"/>
                              </w:rPr>
                            </w:pPr>
                            <w:r>
                              <w:rPr>
                                <w:spacing w:val="-5"/>
                                <w:sz w:val="14"/>
                              </w:rPr>
                              <w:t>525</w:t>
                            </w:r>
                          </w:p>
                        </w:txbxContent>
                      </wps:txbx>
                      <wps:bodyPr wrap="square" lIns="0" tIns="0" rIns="0" bIns="0" rtlCol="0">
                        <a:noAutofit/>
                      </wps:bodyPr>
                    </wps:wsp>
                  </a:graphicData>
                </a:graphic>
              </wp:anchor>
            </w:drawing>
          </mc:Choice>
          <mc:Fallback>
            <w:pict>
              <v:shape w14:anchorId="7E82836A" id="Textbox 267" o:spid="_x0000_s1095" type="#_x0000_t202" style="position:absolute;margin-left:193.85pt;margin-top:84.5pt;width:35.95pt;height:10.5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5"/>
                          <w:sz w:val="14"/>
                        </w:rPr>
                        <w:t>525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39136" behindDoc="1" locked="0" layoutInCell="1" allowOverlap="1" wp14:anchorId="286823A1" wp14:editId="3E2B8DF6">
                <wp:simplePos x="0" y="0"/>
                <wp:positionH relativeFrom="page">
                  <wp:posOffset>2918766</wp:posOffset>
                </wp:positionH>
                <wp:positionV relativeFrom="page">
                  <wp:posOffset>1073081</wp:posOffset>
                </wp:positionV>
                <wp:extent cx="504825" cy="133985"/>
                <wp:effectExtent l="0" t="0" r="0" b="0"/>
                <wp:wrapNone/>
                <wp:docPr id="28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33985"/>
                        </a:xfrm>
                        <a:prstGeom prst="rect">
                          <a:avLst/>
                        </a:prstGeom>
                      </wps:spPr>
                      <wps:txbx>
                        <w:txbxContent>
                          <w:p w:rsidR="00AB769C" w:rsidRDefault="00AB769C" w:rsidP="00AB769C">
                            <w:pPr>
                              <w:spacing w:before="23"/>
                              <w:ind w:left="56"/>
                              <w:rPr>
                                <w:sz w:val="14"/>
                              </w:rPr>
                            </w:pPr>
                            <w:r>
                              <w:rPr>
                                <w:spacing w:val="-5"/>
                                <w:sz w:val="14"/>
                              </w:rPr>
                              <w:t>367</w:t>
                            </w:r>
                          </w:p>
                        </w:txbxContent>
                      </wps:txbx>
                      <wps:bodyPr wrap="square" lIns="0" tIns="0" rIns="0" bIns="0" rtlCol="0">
                        <a:noAutofit/>
                      </wps:bodyPr>
                    </wps:wsp>
                  </a:graphicData>
                </a:graphic>
              </wp:anchor>
            </w:drawing>
          </mc:Choice>
          <mc:Fallback>
            <w:pict>
              <v:shape w14:anchorId="286823A1" id="Textbox 268" o:spid="_x0000_s1096" type="#_x0000_t202" style="position:absolute;margin-left:229.8pt;margin-top:84.5pt;width:39.75pt;height:10.5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" filled="f" stroked="f">
                <v:path arrowok="t"/>
                <v:textbox inset="0,0,0,0">
                  <w:txbxContent>
                    <w:p w:rsidR="00AB769C" w:rsidRDefault="00AB769C" w:rsidP="00AB769C">
                      <w:pPr>
                        <w:spacing w:before="23"/>
                        <w:ind w:left="56"/>
                        <w:rPr>
                          <w:sz w:val="14"/>
                        </w:rPr>
                      </w:pPr>
                      <w:r>
                        <w:rPr>
                          <w:spacing w:val="-5"/>
                          <w:sz w:val="14"/>
                        </w:rPr>
                        <w:t>367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0160" behindDoc="1" locked="0" layoutInCell="1" allowOverlap="1" wp14:anchorId="27F1F23B" wp14:editId="07E68F70">
                <wp:simplePos x="0" y="0"/>
                <wp:positionH relativeFrom="page">
                  <wp:posOffset>3423589</wp:posOffset>
                </wp:positionH>
                <wp:positionV relativeFrom="page">
                  <wp:posOffset>1073081</wp:posOffset>
                </wp:positionV>
                <wp:extent cx="625475" cy="133985"/>
                <wp:effectExtent l="0" t="0" r="0" b="0"/>
                <wp:wrapNone/>
                <wp:docPr id="28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3985"/>
                        </a:xfrm>
                        <a:prstGeom prst="rect">
                          <a:avLst/>
                        </a:prstGeom>
                      </wps:spPr>
                      <wps:txbx>
                        <w:txbxContent>
                          <w:p w:rsidR="00AB769C" w:rsidRDefault="00AB769C" w:rsidP="00AB769C">
                            <w:pPr>
                              <w:spacing w:before="23"/>
                              <w:ind w:left="56"/>
                              <w:rPr>
                                <w:sz w:val="14"/>
                              </w:rPr>
                            </w:pPr>
                            <w:r>
                              <w:rPr>
                                <w:spacing w:val="-5"/>
                                <w:sz w:val="14"/>
                              </w:rPr>
                              <w:t>158</w:t>
                            </w:r>
                          </w:p>
                        </w:txbxContent>
                      </wps:txbx>
                      <wps:bodyPr wrap="square" lIns="0" tIns="0" rIns="0" bIns="0" rtlCol="0">
                        <a:noAutofit/>
                      </wps:bodyPr>
                    </wps:wsp>
                  </a:graphicData>
                </a:graphic>
              </wp:anchor>
            </w:drawing>
          </mc:Choice>
          <mc:Fallback>
            <w:pict>
              <v:shape w14:anchorId="27F1F23B" id="Textbox 269" o:spid="_x0000_s1097" type="#_x0000_t202" style="position:absolute;margin-left:269.55pt;margin-top:84.5pt;width:49.25pt;height:10.55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5"/>
                          <w:sz w:val="14"/>
                        </w:rPr>
                        <w:t>158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1184" behindDoc="1" locked="0" layoutInCell="1" allowOverlap="1" wp14:anchorId="33197289" wp14:editId="724BCA1B">
                <wp:simplePos x="0" y="0"/>
                <wp:positionH relativeFrom="page">
                  <wp:posOffset>4049064</wp:posOffset>
                </wp:positionH>
                <wp:positionV relativeFrom="page">
                  <wp:posOffset>1073081</wp:posOffset>
                </wp:positionV>
                <wp:extent cx="809625" cy="133985"/>
                <wp:effectExtent l="0" t="0" r="0" b="0"/>
                <wp:wrapNone/>
                <wp:docPr id="29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3985"/>
                        </a:xfrm>
                        <a:prstGeom prst="rect">
                          <a:avLst/>
                        </a:prstGeom>
                      </wps:spPr>
                      <wps:txbx>
                        <w:txbxContent>
                          <w:p w:rsidR="00AB769C" w:rsidRDefault="00AB769C" w:rsidP="00AB769C">
                            <w:pPr>
                              <w:spacing w:before="23"/>
                              <w:ind w:left="56"/>
                              <w:rPr>
                                <w:sz w:val="14"/>
                              </w:rPr>
                            </w:pPr>
                            <w:r>
                              <w:rPr>
                                <w:spacing w:val="-2"/>
                                <w:sz w:val="14"/>
                              </w:rPr>
                              <w:t>1.347</w:t>
                            </w:r>
                          </w:p>
                        </w:txbxContent>
                      </wps:txbx>
                      <wps:bodyPr wrap="square" lIns="0" tIns="0" rIns="0" bIns="0" rtlCol="0">
                        <a:noAutofit/>
                      </wps:bodyPr>
                    </wps:wsp>
                  </a:graphicData>
                </a:graphic>
              </wp:anchor>
            </w:drawing>
          </mc:Choice>
          <mc:Fallback>
            <w:pict>
              <v:shape w14:anchorId="33197289" id="Textbox 270" o:spid="_x0000_s1098" type="#_x0000_t202" style="position:absolute;margin-left:318.8pt;margin-top:84.5pt;width:63.75pt;height:10.55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1.347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2208" behindDoc="1" locked="0" layoutInCell="1" allowOverlap="1" wp14:anchorId="609573EE" wp14:editId="608D50B1">
                <wp:simplePos x="0" y="0"/>
                <wp:positionH relativeFrom="page">
                  <wp:posOffset>4858310</wp:posOffset>
                </wp:positionH>
                <wp:positionV relativeFrom="page">
                  <wp:posOffset>1073081</wp:posOffset>
                </wp:positionV>
                <wp:extent cx="799465" cy="133985"/>
                <wp:effectExtent l="0" t="0" r="0" b="0"/>
                <wp:wrapNone/>
                <wp:docPr id="29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33985"/>
                        </a:xfrm>
                        <a:prstGeom prst="rect">
                          <a:avLst/>
                        </a:prstGeom>
                      </wps:spPr>
                      <wps:txbx>
                        <w:txbxContent>
                          <w:p w:rsidR="00AB769C" w:rsidRDefault="00AB769C" w:rsidP="00AB769C">
                            <w:pPr>
                              <w:spacing w:before="23"/>
                              <w:ind w:left="56"/>
                              <w:rPr>
                                <w:sz w:val="14"/>
                              </w:rPr>
                            </w:pPr>
                            <w:r>
                              <w:rPr>
                                <w:sz w:val="14"/>
                              </w:rPr>
                              <w:t xml:space="preserve">6, </w:t>
                            </w:r>
                            <w:r>
                              <w:rPr>
                                <w:spacing w:val="-10"/>
                                <w:sz w:val="14"/>
                              </w:rPr>
                              <w:t>8</w:t>
                            </w:r>
                          </w:p>
                        </w:txbxContent>
                      </wps:txbx>
                      <wps:bodyPr wrap="square" lIns="0" tIns="0" rIns="0" bIns="0" rtlCol="0">
                        <a:noAutofit/>
                      </wps:bodyPr>
                    </wps:wsp>
                  </a:graphicData>
                </a:graphic>
              </wp:anchor>
            </w:drawing>
          </mc:Choice>
          <mc:Fallback>
            <w:pict>
              <v:shape w14:anchorId="609573EE" id="Textbox 271" o:spid="_x0000_s1099" type="#_x0000_t202" style="position:absolute;margin-left:382.55pt;margin-top:84.5pt;width:62.95pt;height:10.55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z w:val="14"/>
                        </w:rPr>
                        <w:t xml:space="preserve">6, </w:t>
                      </w:r>
                      <w:r>
                        <w:rPr>
                          <w:spacing w:val="-10"/>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3232" behindDoc="1" locked="0" layoutInCell="1" allowOverlap="1" wp14:anchorId="285D9156" wp14:editId="289D4D76">
                <wp:simplePos x="0" y="0"/>
                <wp:positionH relativeFrom="page">
                  <wp:posOffset>5657775</wp:posOffset>
                </wp:positionH>
                <wp:positionV relativeFrom="page">
                  <wp:posOffset>1073081</wp:posOffset>
                </wp:positionV>
                <wp:extent cx="741680" cy="133985"/>
                <wp:effectExtent l="0" t="0" r="0" b="0"/>
                <wp:wrapNone/>
                <wp:docPr id="29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133985"/>
                        </a:xfrm>
                        <a:prstGeom prst="rect">
                          <a:avLst/>
                        </a:prstGeom>
                      </wps:spPr>
                      <wps:txbx>
                        <w:txbxContent>
                          <w:p w:rsidR="00AB769C" w:rsidRDefault="00AB769C" w:rsidP="00AB769C">
                            <w:pPr>
                              <w:spacing w:before="23"/>
                              <w:ind w:left="56"/>
                              <w:rPr>
                                <w:sz w:val="14"/>
                              </w:rPr>
                            </w:pPr>
                            <w:r>
                              <w:rPr>
                                <w:spacing w:val="-5"/>
                                <w:sz w:val="14"/>
                              </w:rPr>
                              <w:t>280</w:t>
                            </w:r>
                          </w:p>
                        </w:txbxContent>
                      </wps:txbx>
                      <wps:bodyPr wrap="square" lIns="0" tIns="0" rIns="0" bIns="0" rtlCol="0">
                        <a:noAutofit/>
                      </wps:bodyPr>
                    </wps:wsp>
                  </a:graphicData>
                </a:graphic>
              </wp:anchor>
            </w:drawing>
          </mc:Choice>
          <mc:Fallback>
            <w:pict>
              <v:shape w14:anchorId="285D9156" id="Textbox 272" o:spid="_x0000_s1100" type="#_x0000_t202" style="position:absolute;margin-left:445.5pt;margin-top:84.5pt;width:58.4pt;height:10.5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" filled="f" stroked="f">
                <v:path arrowok="t"/>
                <v:textbox inset="0,0,0,0">
                  <w:txbxContent>
                    <w:p w:rsidR="00AB769C" w:rsidRDefault="00AB769C" w:rsidP="00AB769C">
                      <w:pPr>
                        <w:spacing w:before="23"/>
                        <w:ind w:left="56"/>
                        <w:rPr>
                          <w:sz w:val="14"/>
                        </w:rPr>
                      </w:pPr>
                      <w:r>
                        <w:rPr>
                          <w:spacing w:val="-5"/>
                          <w:sz w:val="14"/>
                        </w:rPr>
                        <w:t>280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4256" behindDoc="1" locked="0" layoutInCell="1" allowOverlap="1" wp14:anchorId="35B16AB4" wp14:editId="72575620">
                <wp:simplePos x="0" y="0"/>
                <wp:positionH relativeFrom="page">
                  <wp:posOffset>6399109</wp:posOffset>
                </wp:positionH>
                <wp:positionV relativeFrom="page">
                  <wp:posOffset>1073081</wp:posOffset>
                </wp:positionV>
                <wp:extent cx="569595" cy="133985"/>
                <wp:effectExtent l="0" t="0" r="0" b="0"/>
                <wp:wrapNone/>
                <wp:docPr id="29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33985"/>
                        </a:xfrm>
                        <a:prstGeom prst="rect">
                          <a:avLst/>
                        </a:prstGeom>
                      </wps:spPr>
                      <wps:txbx>
                        <w:txbxContent>
                          <w:p w:rsidR="00AB769C" w:rsidRDefault="00AB769C" w:rsidP="00AB769C">
                            <w:pPr>
                              <w:spacing w:before="23"/>
                              <w:ind w:left="56"/>
                              <w:rPr>
                                <w:sz w:val="14"/>
                              </w:rPr>
                            </w:pPr>
                            <w:r>
                              <w:rPr>
                                <w:spacing w:val="-5"/>
                                <w:sz w:val="14"/>
                              </w:rPr>
                              <w:t>42</w:t>
                            </w:r>
                          </w:p>
                        </w:txbxContent>
                      </wps:txbx>
                      <wps:bodyPr wrap="square" lIns="0" tIns="0" rIns="0" bIns="0" rtlCol="0">
                        <a:noAutofit/>
                      </wps:bodyPr>
                    </wps:wsp>
                  </a:graphicData>
                </a:graphic>
              </wp:anchor>
            </w:drawing>
          </mc:Choice>
          <mc:Fallback>
            <w:pict>
              <v:shape w14:anchorId="35B16AB4" id="Textbox 273" o:spid="_x0000_s1101" type="#_x0000_t202" style="position:absolute;margin-left:503.85pt;margin-top:84.5pt;width:44.85pt;height:10.55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" filled="f" stroked="f">
                <v:path arrowok="t"/>
                <v:textbox inset="0,0,0,0">
                  <w:txbxContent>
                    <w:p w:rsidR="00AB769C" w:rsidRDefault="00AB769C" w:rsidP="00AB769C">
                      <w:pPr>
                        <w:spacing w:before="23"/>
                        <w:ind w:left="56"/>
                        <w:rPr>
                          <w:sz w:val="14"/>
                        </w:rPr>
                      </w:pPr>
                      <w:r>
                        <w:rPr>
                          <w:spacing w:val="-5"/>
                          <w:sz w:val="14"/>
                        </w:rPr>
                        <w:t>42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5280" behindDoc="1" locked="0" layoutInCell="1" allowOverlap="1" wp14:anchorId="1B90088E" wp14:editId="7FA4FE08">
                <wp:simplePos x="0" y="0"/>
                <wp:positionH relativeFrom="page">
                  <wp:posOffset>314575</wp:posOffset>
                </wp:positionH>
                <wp:positionV relativeFrom="page">
                  <wp:posOffset>1206720</wp:posOffset>
                </wp:positionV>
                <wp:extent cx="576580" cy="133985"/>
                <wp:effectExtent l="0" t="0" r="0" b="0"/>
                <wp:wrapNone/>
                <wp:docPr id="29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Сребрнац</w:t>
                            </w:r>
                          </w:p>
                        </w:txbxContent>
                      </wps:txbx>
                      <wps:bodyPr wrap="square" lIns="0" tIns="0" rIns="0" bIns="0" rtlCol="0">
                        <a:noAutofit/>
                      </wps:bodyPr>
                    </wps:wsp>
                  </a:graphicData>
                </a:graphic>
              </wp:anchor>
            </w:drawing>
          </mc:Choice>
          <mc:Fallback>
            <w:pict>
              <v:shape w14:anchorId="1B90088E" id="Textbox 274" o:spid="_x0000_s1102" type="#_x0000_t202" style="position:absolute;margin-left:24.75pt;margin-top:95pt;width:45.4pt;height:10.55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Сребрнац</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6304" behindDoc="1" locked="0" layoutInCell="1" allowOverlap="1" wp14:anchorId="77B27FED" wp14:editId="15E28D3A">
                <wp:simplePos x="0" y="0"/>
                <wp:positionH relativeFrom="page">
                  <wp:posOffset>890576</wp:posOffset>
                </wp:positionH>
                <wp:positionV relativeFrom="page">
                  <wp:posOffset>1206720</wp:posOffset>
                </wp:positionV>
                <wp:extent cx="457200" cy="133985"/>
                <wp:effectExtent l="0" t="0" r="0" b="0"/>
                <wp:wrapNone/>
                <wp:docPr id="29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rsidR="00AB769C" w:rsidRDefault="00AB769C" w:rsidP="00AB769C">
                            <w:pPr>
                              <w:spacing w:before="23"/>
                              <w:ind w:left="56"/>
                              <w:rPr>
                                <w:sz w:val="14"/>
                              </w:rPr>
                            </w:pPr>
                            <w:r>
                              <w:rPr>
                                <w:spacing w:val="-2"/>
                                <w:sz w:val="14"/>
                              </w:rPr>
                              <w:t>3.500</w:t>
                            </w:r>
                          </w:p>
                        </w:txbxContent>
                      </wps:txbx>
                      <wps:bodyPr wrap="square" lIns="0" tIns="0" rIns="0" bIns="0" rtlCol="0">
                        <a:noAutofit/>
                      </wps:bodyPr>
                    </wps:wsp>
                  </a:graphicData>
                </a:graphic>
              </wp:anchor>
            </w:drawing>
          </mc:Choice>
          <mc:Fallback>
            <w:pict>
              <v:shape w14:anchorId="77B27FED" id="Textbox 275" o:spid="_x0000_s1103" type="#_x0000_t202" style="position:absolute;margin-left:70.1pt;margin-top:95pt;width:36pt;height:10.5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" filled="f" stroked="f">
                <v:path arrowok="t"/>
                <v:textbox inset="0,0,0,0">
                  <w:txbxContent>
                    <w:p w:rsidR="00AB769C" w:rsidRDefault="00AB769C" w:rsidP="00AB769C">
                      <w:pPr>
                        <w:spacing w:before="23"/>
                        <w:ind w:left="56"/>
                        <w:rPr>
                          <w:sz w:val="14"/>
                        </w:rPr>
                      </w:pPr>
                      <w:r>
                        <w:rPr>
                          <w:spacing w:val="-2"/>
                          <w:sz w:val="14"/>
                        </w:rPr>
                        <w:t>3.500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7328" behindDoc="1" locked="0" layoutInCell="1" allowOverlap="1" wp14:anchorId="2F50B3BA" wp14:editId="460BAF40">
                <wp:simplePos x="0" y="0"/>
                <wp:positionH relativeFrom="page">
                  <wp:posOffset>1347776</wp:posOffset>
                </wp:positionH>
                <wp:positionV relativeFrom="page">
                  <wp:posOffset>1206720</wp:posOffset>
                </wp:positionV>
                <wp:extent cx="504190" cy="133985"/>
                <wp:effectExtent l="0" t="0" r="0" b="0"/>
                <wp:wrapNone/>
                <wp:docPr id="29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33985"/>
                        </a:xfrm>
                        <a:prstGeom prst="rect">
                          <a:avLst/>
                        </a:prstGeom>
                      </wps:spPr>
                      <wps:txbx>
                        <w:txbxContent>
                          <w:p w:rsidR="00AB769C" w:rsidRDefault="00AB769C" w:rsidP="00AB769C">
                            <w:pPr>
                              <w:spacing w:before="23"/>
                              <w:ind w:left="56"/>
                              <w:rPr>
                                <w:sz w:val="14"/>
                              </w:rPr>
                            </w:pPr>
                            <w:r>
                              <w:rPr>
                                <w:spacing w:val="-2"/>
                                <w:sz w:val="14"/>
                              </w:rPr>
                              <w:t>2.450</w:t>
                            </w:r>
                          </w:p>
                        </w:txbxContent>
                      </wps:txbx>
                      <wps:bodyPr wrap="square" lIns="0" tIns="0" rIns="0" bIns="0" rtlCol="0">
                        <a:noAutofit/>
                      </wps:bodyPr>
                    </wps:wsp>
                  </a:graphicData>
                </a:graphic>
              </wp:anchor>
            </w:drawing>
          </mc:Choice>
          <mc:Fallback>
            <w:pict>
              <v:shape w14:anchorId="2F50B3BA" id="Textbox 276" o:spid="_x0000_s1104" type="#_x0000_t202" style="position:absolute;margin-left:106.1pt;margin-top:95pt;width:39.7pt;height:10.55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" filled="f" stroked="f">
                <v:path arrowok="t"/>
                <v:textbox inset="0,0,0,0">
                  <w:txbxContent>
                    <w:p w:rsidR="00AB769C" w:rsidRDefault="00AB769C" w:rsidP="00AB769C">
                      <w:pPr>
                        <w:spacing w:before="23"/>
                        <w:ind w:left="56"/>
                        <w:rPr>
                          <w:sz w:val="14"/>
                        </w:rPr>
                      </w:pPr>
                      <w:r>
                        <w:rPr>
                          <w:spacing w:val="-2"/>
                          <w:sz w:val="14"/>
                        </w:rPr>
                        <w:t>2.450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8352" behindDoc="1" locked="0" layoutInCell="1" allowOverlap="1" wp14:anchorId="494F0B6F" wp14:editId="78766B5A">
                <wp:simplePos x="0" y="0"/>
                <wp:positionH relativeFrom="page">
                  <wp:posOffset>1851964</wp:posOffset>
                </wp:positionH>
                <wp:positionV relativeFrom="page">
                  <wp:posOffset>1206720</wp:posOffset>
                </wp:positionV>
                <wp:extent cx="610235" cy="133985"/>
                <wp:effectExtent l="0" t="0" r="0" b="0"/>
                <wp:wrapNone/>
                <wp:docPr id="29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3985"/>
                        </a:xfrm>
                        <a:prstGeom prst="rect">
                          <a:avLst/>
                        </a:prstGeom>
                      </wps:spPr>
                      <wps:txbx>
                        <w:txbxContent>
                          <w:p w:rsidR="00AB769C" w:rsidRDefault="00AB769C" w:rsidP="00AB769C">
                            <w:pPr>
                              <w:spacing w:before="23"/>
                              <w:ind w:left="56"/>
                              <w:rPr>
                                <w:sz w:val="14"/>
                              </w:rPr>
                            </w:pPr>
                            <w:r>
                              <w:rPr>
                                <w:spacing w:val="-2"/>
                                <w:sz w:val="14"/>
                              </w:rPr>
                              <w:t>1.050</w:t>
                            </w:r>
                          </w:p>
                        </w:txbxContent>
                      </wps:txbx>
                      <wps:bodyPr wrap="square" lIns="0" tIns="0" rIns="0" bIns="0" rtlCol="0">
                        <a:noAutofit/>
                      </wps:bodyPr>
                    </wps:wsp>
                  </a:graphicData>
                </a:graphic>
              </wp:anchor>
            </w:drawing>
          </mc:Choice>
          <mc:Fallback>
            <w:pict>
              <v:shape w14:anchorId="494F0B6F" id="Textbox 277" o:spid="_x0000_s1105" type="#_x0000_t202" style="position:absolute;margin-left:145.8pt;margin-top:95pt;width:48.05pt;height:10.55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1.050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49376" behindDoc="1" locked="0" layoutInCell="1" allowOverlap="1" wp14:anchorId="72014737" wp14:editId="3615FBFF">
                <wp:simplePos x="0" y="0"/>
                <wp:positionH relativeFrom="page">
                  <wp:posOffset>2462199</wp:posOffset>
                </wp:positionH>
                <wp:positionV relativeFrom="page">
                  <wp:posOffset>1206720</wp:posOffset>
                </wp:positionV>
                <wp:extent cx="456565" cy="133985"/>
                <wp:effectExtent l="0" t="0" r="0" b="0"/>
                <wp:wrapNone/>
                <wp:docPr id="29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3985"/>
                        </a:xfrm>
                        <a:prstGeom prst="rect">
                          <a:avLst/>
                        </a:prstGeom>
                      </wps:spPr>
                      <wps:txbx>
                        <w:txbxContent>
                          <w:p w:rsidR="00AB769C" w:rsidRDefault="00AB769C" w:rsidP="00AB769C">
                            <w:pPr>
                              <w:spacing w:before="23"/>
                              <w:ind w:left="56"/>
                              <w:rPr>
                                <w:sz w:val="14"/>
                              </w:rPr>
                            </w:pPr>
                            <w:r>
                              <w:rPr>
                                <w:spacing w:val="-2"/>
                                <w:sz w:val="14"/>
                              </w:rPr>
                              <w:t>1.312</w:t>
                            </w:r>
                          </w:p>
                        </w:txbxContent>
                      </wps:txbx>
                      <wps:bodyPr wrap="square" lIns="0" tIns="0" rIns="0" bIns="0" rtlCol="0">
                        <a:noAutofit/>
                      </wps:bodyPr>
                    </wps:wsp>
                  </a:graphicData>
                </a:graphic>
              </wp:anchor>
            </w:drawing>
          </mc:Choice>
          <mc:Fallback>
            <w:pict>
              <v:shape w14:anchorId="72014737" id="Textbox 278" o:spid="_x0000_s1106" type="#_x0000_t202" style="position:absolute;margin-left:193.85pt;margin-top:95pt;width:35.95pt;height:10.55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1.312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0400" behindDoc="1" locked="0" layoutInCell="1" allowOverlap="1" wp14:anchorId="04713896" wp14:editId="069488E5">
                <wp:simplePos x="0" y="0"/>
                <wp:positionH relativeFrom="page">
                  <wp:posOffset>2918766</wp:posOffset>
                </wp:positionH>
                <wp:positionV relativeFrom="page">
                  <wp:posOffset>1206720</wp:posOffset>
                </wp:positionV>
                <wp:extent cx="504825" cy="133985"/>
                <wp:effectExtent l="0" t="0" r="0" b="0"/>
                <wp:wrapNone/>
                <wp:docPr id="29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33985"/>
                        </a:xfrm>
                        <a:prstGeom prst="rect">
                          <a:avLst/>
                        </a:prstGeom>
                      </wps:spPr>
                      <wps:txbx>
                        <w:txbxContent>
                          <w:p w:rsidR="00AB769C" w:rsidRDefault="00AB769C" w:rsidP="00AB769C">
                            <w:pPr>
                              <w:spacing w:before="23"/>
                              <w:ind w:left="56"/>
                              <w:rPr>
                                <w:sz w:val="14"/>
                              </w:rPr>
                            </w:pPr>
                            <w:r>
                              <w:rPr>
                                <w:spacing w:val="-5"/>
                                <w:sz w:val="14"/>
                              </w:rPr>
                              <w:t>918</w:t>
                            </w:r>
                          </w:p>
                        </w:txbxContent>
                      </wps:txbx>
                      <wps:bodyPr wrap="square" lIns="0" tIns="0" rIns="0" bIns="0" rtlCol="0">
                        <a:noAutofit/>
                      </wps:bodyPr>
                    </wps:wsp>
                  </a:graphicData>
                </a:graphic>
              </wp:anchor>
            </w:drawing>
          </mc:Choice>
          <mc:Fallback>
            <w:pict>
              <v:shape w14:anchorId="04713896" id="Textbox 279" o:spid="_x0000_s1107" type="#_x0000_t202" style="position:absolute;margin-left:229.8pt;margin-top:95pt;width:39.75pt;height:10.55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5"/>
                          <w:sz w:val="14"/>
                        </w:rPr>
                        <w:t>918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1424" behindDoc="1" locked="0" layoutInCell="1" allowOverlap="1" wp14:anchorId="0B5467BA" wp14:editId="401BF654">
                <wp:simplePos x="0" y="0"/>
                <wp:positionH relativeFrom="page">
                  <wp:posOffset>3423589</wp:posOffset>
                </wp:positionH>
                <wp:positionV relativeFrom="page">
                  <wp:posOffset>1206720</wp:posOffset>
                </wp:positionV>
                <wp:extent cx="625475" cy="133985"/>
                <wp:effectExtent l="0" t="0" r="0" b="0"/>
                <wp:wrapNone/>
                <wp:docPr id="30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3985"/>
                        </a:xfrm>
                        <a:prstGeom prst="rect">
                          <a:avLst/>
                        </a:prstGeom>
                      </wps:spPr>
                      <wps:txbx>
                        <w:txbxContent>
                          <w:p w:rsidR="00AB769C" w:rsidRDefault="00AB769C" w:rsidP="00AB769C">
                            <w:pPr>
                              <w:spacing w:before="23"/>
                              <w:ind w:left="56"/>
                              <w:rPr>
                                <w:sz w:val="14"/>
                              </w:rPr>
                            </w:pPr>
                            <w:r>
                              <w:rPr>
                                <w:spacing w:val="-5"/>
                                <w:sz w:val="14"/>
                              </w:rPr>
                              <w:t>394</w:t>
                            </w:r>
                          </w:p>
                        </w:txbxContent>
                      </wps:txbx>
                      <wps:bodyPr wrap="square" lIns="0" tIns="0" rIns="0" bIns="0" rtlCol="0">
                        <a:noAutofit/>
                      </wps:bodyPr>
                    </wps:wsp>
                  </a:graphicData>
                </a:graphic>
              </wp:anchor>
            </w:drawing>
          </mc:Choice>
          <mc:Fallback>
            <w:pict>
              <v:shape w14:anchorId="0B5467BA" id="Textbox 280" o:spid="_x0000_s1108" type="#_x0000_t202" style="position:absolute;margin-left:269.55pt;margin-top:95pt;width:49.25pt;height:10.55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5"/>
                          <w:sz w:val="14"/>
                        </w:rPr>
                        <w:t>394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2448" behindDoc="1" locked="0" layoutInCell="1" allowOverlap="1" wp14:anchorId="0BC5D15B" wp14:editId="3EFD458F">
                <wp:simplePos x="0" y="0"/>
                <wp:positionH relativeFrom="page">
                  <wp:posOffset>4049064</wp:posOffset>
                </wp:positionH>
                <wp:positionV relativeFrom="page">
                  <wp:posOffset>1206720</wp:posOffset>
                </wp:positionV>
                <wp:extent cx="809625" cy="133985"/>
                <wp:effectExtent l="0" t="0" r="0" b="0"/>
                <wp:wrapNone/>
                <wp:docPr id="30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3985"/>
                        </a:xfrm>
                        <a:prstGeom prst="rect">
                          <a:avLst/>
                        </a:prstGeom>
                      </wps:spPr>
                      <wps:txbx>
                        <w:txbxContent>
                          <w:p w:rsidR="00AB769C" w:rsidRDefault="00AB769C" w:rsidP="00AB769C">
                            <w:pPr>
                              <w:spacing w:before="23"/>
                              <w:ind w:left="56"/>
                              <w:rPr>
                                <w:sz w:val="14"/>
                              </w:rPr>
                            </w:pPr>
                            <w:r>
                              <w:rPr>
                                <w:spacing w:val="-2"/>
                                <w:sz w:val="14"/>
                              </w:rPr>
                              <w:t>3.368</w:t>
                            </w:r>
                          </w:p>
                        </w:txbxContent>
                      </wps:txbx>
                      <wps:bodyPr wrap="square" lIns="0" tIns="0" rIns="0" bIns="0" rtlCol="0">
                        <a:noAutofit/>
                      </wps:bodyPr>
                    </wps:wsp>
                  </a:graphicData>
                </a:graphic>
              </wp:anchor>
            </w:drawing>
          </mc:Choice>
          <mc:Fallback>
            <w:pict>
              <v:shape w14:anchorId="0BC5D15B" id="Textbox 281" o:spid="_x0000_s1109" type="#_x0000_t202" style="position:absolute;margin-left:318.8pt;margin-top:95pt;width:63.75pt;height:10.55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3.368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3472" behindDoc="1" locked="0" layoutInCell="1" allowOverlap="1" wp14:anchorId="15624CF4" wp14:editId="772EE37C">
                <wp:simplePos x="0" y="0"/>
                <wp:positionH relativeFrom="page">
                  <wp:posOffset>4858310</wp:posOffset>
                </wp:positionH>
                <wp:positionV relativeFrom="page">
                  <wp:posOffset>1206720</wp:posOffset>
                </wp:positionV>
                <wp:extent cx="799465" cy="133985"/>
                <wp:effectExtent l="0" t="0" r="0" b="0"/>
                <wp:wrapNone/>
                <wp:docPr id="30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33985"/>
                        </a:xfrm>
                        <a:prstGeom prst="rect">
                          <a:avLst/>
                        </a:prstGeom>
                      </wps:spPr>
                      <wps:txbx>
                        <w:txbxContent>
                          <w:p w:rsidR="00AB769C" w:rsidRDefault="00AB769C" w:rsidP="00AB769C">
                            <w:pPr>
                              <w:spacing w:before="23"/>
                              <w:ind w:left="56"/>
                              <w:rPr>
                                <w:sz w:val="14"/>
                              </w:rPr>
                            </w:pPr>
                            <w:r>
                              <w:rPr>
                                <w:sz w:val="14"/>
                              </w:rPr>
                              <w:t xml:space="preserve">6, </w:t>
                            </w:r>
                            <w:r>
                              <w:rPr>
                                <w:spacing w:val="-10"/>
                                <w:sz w:val="14"/>
                              </w:rPr>
                              <w:t>8</w:t>
                            </w:r>
                          </w:p>
                        </w:txbxContent>
                      </wps:txbx>
                      <wps:bodyPr wrap="square" lIns="0" tIns="0" rIns="0" bIns="0" rtlCol="0">
                        <a:noAutofit/>
                      </wps:bodyPr>
                    </wps:wsp>
                  </a:graphicData>
                </a:graphic>
              </wp:anchor>
            </w:drawing>
          </mc:Choice>
          <mc:Fallback>
            <w:pict>
              <v:shape w14:anchorId="15624CF4" id="Textbox 282" o:spid="_x0000_s1110" type="#_x0000_t202" style="position:absolute;margin-left:382.55pt;margin-top:95pt;width:62.95pt;height:10.55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" filled="f" stroked="f">
                <v:path arrowok="t"/>
                <v:textbox inset="0,0,0,0">
                  <w:txbxContent>
                    <w:p w:rsidR="00AB769C" w:rsidRDefault="00AB769C" w:rsidP="00AB769C">
                      <w:pPr>
                        <w:spacing w:before="23"/>
                        <w:ind w:left="56"/>
                        <w:rPr>
                          <w:sz w:val="14"/>
                        </w:rPr>
                      </w:pPr>
                      <w:r>
                        <w:rPr>
                          <w:sz w:val="14"/>
                        </w:rPr>
                        <w:t xml:space="preserve">6, </w:t>
                      </w:r>
                      <w:r>
                        <w:rPr>
                          <w:spacing w:val="-10"/>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4496" behindDoc="1" locked="0" layoutInCell="1" allowOverlap="1" wp14:anchorId="5CDA0AC0" wp14:editId="33DB4796">
                <wp:simplePos x="0" y="0"/>
                <wp:positionH relativeFrom="page">
                  <wp:posOffset>5657775</wp:posOffset>
                </wp:positionH>
                <wp:positionV relativeFrom="page">
                  <wp:posOffset>1206720</wp:posOffset>
                </wp:positionV>
                <wp:extent cx="741680" cy="133985"/>
                <wp:effectExtent l="0" t="0" r="0" b="0"/>
                <wp:wrapNone/>
                <wp:docPr id="30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133985"/>
                        </a:xfrm>
                        <a:prstGeom prst="rect">
                          <a:avLst/>
                        </a:prstGeom>
                      </wps:spPr>
                      <wps:txbx>
                        <w:txbxContent>
                          <w:p w:rsidR="00AB769C" w:rsidRDefault="00AB769C" w:rsidP="00AB769C">
                            <w:pPr>
                              <w:spacing w:before="23"/>
                              <w:ind w:left="56"/>
                              <w:rPr>
                                <w:sz w:val="14"/>
                              </w:rPr>
                            </w:pPr>
                            <w:r>
                              <w:rPr>
                                <w:spacing w:val="-5"/>
                                <w:sz w:val="14"/>
                              </w:rPr>
                              <w:t>700</w:t>
                            </w:r>
                          </w:p>
                        </w:txbxContent>
                      </wps:txbx>
                      <wps:bodyPr wrap="square" lIns="0" tIns="0" rIns="0" bIns="0" rtlCol="0">
                        <a:noAutofit/>
                      </wps:bodyPr>
                    </wps:wsp>
                  </a:graphicData>
                </a:graphic>
              </wp:anchor>
            </w:drawing>
          </mc:Choice>
          <mc:Fallback>
            <w:pict>
              <v:shape w14:anchorId="5CDA0AC0" id="Textbox 283" o:spid="_x0000_s1111" type="#_x0000_t202" style="position:absolute;margin-left:445.5pt;margin-top:95pt;width:58.4pt;height:10.55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" filled="f" stroked="f">
                <v:path arrowok="t"/>
                <v:textbox inset="0,0,0,0">
                  <w:txbxContent>
                    <w:p w:rsidR="00AB769C" w:rsidRDefault="00AB769C" w:rsidP="00AB769C">
                      <w:pPr>
                        <w:spacing w:before="23"/>
                        <w:ind w:left="56"/>
                        <w:rPr>
                          <w:sz w:val="14"/>
                        </w:rPr>
                      </w:pPr>
                      <w:r>
                        <w:rPr>
                          <w:spacing w:val="-5"/>
                          <w:sz w:val="14"/>
                        </w:rPr>
                        <w:t>700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5520" behindDoc="1" locked="0" layoutInCell="1" allowOverlap="1" wp14:anchorId="7E56052E" wp14:editId="45119EAF">
                <wp:simplePos x="0" y="0"/>
                <wp:positionH relativeFrom="page">
                  <wp:posOffset>6399109</wp:posOffset>
                </wp:positionH>
                <wp:positionV relativeFrom="page">
                  <wp:posOffset>1206720</wp:posOffset>
                </wp:positionV>
                <wp:extent cx="569595" cy="133985"/>
                <wp:effectExtent l="0" t="0" r="0" b="0"/>
                <wp:wrapNone/>
                <wp:docPr id="30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33985"/>
                        </a:xfrm>
                        <a:prstGeom prst="rect">
                          <a:avLst/>
                        </a:prstGeom>
                      </wps:spPr>
                      <wps:txbx>
                        <w:txbxContent>
                          <w:p w:rsidR="00AB769C" w:rsidRDefault="00AB769C" w:rsidP="00AB769C">
                            <w:pPr>
                              <w:spacing w:before="23"/>
                              <w:ind w:left="56"/>
                              <w:rPr>
                                <w:sz w:val="14"/>
                              </w:rPr>
                            </w:pPr>
                            <w:r>
                              <w:rPr>
                                <w:spacing w:val="-5"/>
                                <w:sz w:val="14"/>
                              </w:rPr>
                              <w:t>70</w:t>
                            </w:r>
                          </w:p>
                        </w:txbxContent>
                      </wps:txbx>
                      <wps:bodyPr wrap="square" lIns="0" tIns="0" rIns="0" bIns="0" rtlCol="0">
                        <a:noAutofit/>
                      </wps:bodyPr>
                    </wps:wsp>
                  </a:graphicData>
                </a:graphic>
              </wp:anchor>
            </w:drawing>
          </mc:Choice>
          <mc:Fallback>
            <w:pict>
              <v:shape w14:anchorId="7E56052E" id="Textbox 284" o:spid="_x0000_s1112" type="#_x0000_t202" style="position:absolute;margin-left:503.85pt;margin-top:95pt;width:44.85pt;height:10.55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" filled="f" stroked="f">
                <v:path arrowok="t"/>
                <v:textbox inset="0,0,0,0">
                  <w:txbxContent>
                    <w:p w:rsidR="00AB769C" w:rsidRDefault="00AB769C" w:rsidP="00AB769C">
                      <w:pPr>
                        <w:spacing w:before="23"/>
                        <w:ind w:left="56"/>
                        <w:rPr>
                          <w:sz w:val="14"/>
                        </w:rPr>
                      </w:pPr>
                      <w:r>
                        <w:rPr>
                          <w:spacing w:val="-5"/>
                          <w:sz w:val="14"/>
                        </w:rPr>
                        <w:t>70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6544" behindDoc="1" locked="0" layoutInCell="1" allowOverlap="1" wp14:anchorId="50018BD8" wp14:editId="665EC95D">
                <wp:simplePos x="0" y="0"/>
                <wp:positionH relativeFrom="page">
                  <wp:posOffset>314575</wp:posOffset>
                </wp:positionH>
                <wp:positionV relativeFrom="page">
                  <wp:posOffset>1340360</wp:posOffset>
                </wp:positionV>
                <wp:extent cx="576580" cy="133985"/>
                <wp:effectExtent l="0" t="0" r="0" b="0"/>
                <wp:wrapNone/>
                <wp:docPr id="30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Рендара</w:t>
                            </w:r>
                          </w:p>
                        </w:txbxContent>
                      </wps:txbx>
                      <wps:bodyPr wrap="square" lIns="0" tIns="0" rIns="0" bIns="0" rtlCol="0">
                        <a:noAutofit/>
                      </wps:bodyPr>
                    </wps:wsp>
                  </a:graphicData>
                </a:graphic>
              </wp:anchor>
            </w:drawing>
          </mc:Choice>
          <mc:Fallback>
            <w:pict>
              <v:shape w14:anchorId="50018BD8" id="Textbox 285" o:spid="_x0000_s1113" type="#_x0000_t202" style="position:absolute;margin-left:24.75pt;margin-top:105.55pt;width:45.4pt;height:10.55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" filled="f" stroked="f">
                <v:path arrowok="t"/>
                <v:textbox inset="0,0,0,0">
                  <w:txbxContent>
                    <w:p w:rsidR="00AB769C" w:rsidRDefault="00AB769C" w:rsidP="00AB769C">
                      <w:pPr>
                        <w:spacing w:before="23"/>
                        <w:ind w:left="56"/>
                        <w:rPr>
                          <w:sz w:val="14"/>
                        </w:rPr>
                      </w:pPr>
                      <w:r>
                        <w:rPr>
                          <w:spacing w:val="-2"/>
                          <w:sz w:val="14"/>
                        </w:rPr>
                        <w:t>Рендара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7568" behindDoc="1" locked="0" layoutInCell="1" allowOverlap="1" wp14:anchorId="5D5FE434" wp14:editId="42C27C8D">
                <wp:simplePos x="0" y="0"/>
                <wp:positionH relativeFrom="page">
                  <wp:posOffset>890576</wp:posOffset>
                </wp:positionH>
                <wp:positionV relativeFrom="page">
                  <wp:posOffset>1340360</wp:posOffset>
                </wp:positionV>
                <wp:extent cx="457200" cy="133985"/>
                <wp:effectExtent l="0" t="0" r="0" b="0"/>
                <wp:wrapNone/>
                <wp:docPr id="30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rsidR="00AB769C" w:rsidRDefault="00AB769C" w:rsidP="00AB769C">
                            <w:pPr>
                              <w:spacing w:before="23"/>
                              <w:ind w:left="56"/>
                              <w:rPr>
                                <w:sz w:val="14"/>
                              </w:rPr>
                            </w:pPr>
                            <w:r>
                              <w:rPr>
                                <w:spacing w:val="-2"/>
                                <w:sz w:val="14"/>
                              </w:rPr>
                              <w:t>1.400</w:t>
                            </w:r>
                          </w:p>
                        </w:txbxContent>
                      </wps:txbx>
                      <wps:bodyPr wrap="square" lIns="0" tIns="0" rIns="0" bIns="0" rtlCol="0">
                        <a:noAutofit/>
                      </wps:bodyPr>
                    </wps:wsp>
                  </a:graphicData>
                </a:graphic>
              </wp:anchor>
            </w:drawing>
          </mc:Choice>
          <mc:Fallback>
            <w:pict>
              <v:shape w14:anchorId="5D5FE434" id="Textbox 286" o:spid="_x0000_s1114" type="#_x0000_t202" style="position:absolute;margin-left:70.1pt;margin-top:105.55pt;width:36pt;height:10.55pt;z-index:-251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" filled="f" stroked="f">
                <v:path arrowok="t"/>
                <v:textbox inset="0,0,0,0">
                  <w:txbxContent>
                    <w:p w:rsidR="00AB769C" w:rsidRDefault="00AB769C" w:rsidP="00AB769C">
                      <w:pPr>
                        <w:spacing w:before="23"/>
                        <w:ind w:left="56"/>
                        <w:rPr>
                          <w:sz w:val="14"/>
                        </w:rPr>
                      </w:pPr>
                      <w:r>
                        <w:rPr>
                          <w:spacing w:val="-2"/>
                          <w:sz w:val="14"/>
                        </w:rPr>
                        <w:t>1.400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8592" behindDoc="1" locked="0" layoutInCell="1" allowOverlap="1" wp14:anchorId="3A310903" wp14:editId="06337F20">
                <wp:simplePos x="0" y="0"/>
                <wp:positionH relativeFrom="page">
                  <wp:posOffset>1347776</wp:posOffset>
                </wp:positionH>
                <wp:positionV relativeFrom="page">
                  <wp:posOffset>1340360</wp:posOffset>
                </wp:positionV>
                <wp:extent cx="504190" cy="133985"/>
                <wp:effectExtent l="0" t="0" r="0" b="0"/>
                <wp:wrapNone/>
                <wp:docPr id="30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33985"/>
                        </a:xfrm>
                        <a:prstGeom prst="rect">
                          <a:avLst/>
                        </a:prstGeom>
                      </wps:spPr>
                      <wps:txbx>
                        <w:txbxContent>
                          <w:p w:rsidR="00AB769C" w:rsidRDefault="00AB769C" w:rsidP="00AB769C">
                            <w:pPr>
                              <w:spacing w:before="23"/>
                              <w:ind w:left="56"/>
                              <w:rPr>
                                <w:sz w:val="14"/>
                              </w:rPr>
                            </w:pPr>
                            <w:r>
                              <w:rPr>
                                <w:spacing w:val="-5"/>
                                <w:sz w:val="14"/>
                              </w:rPr>
                              <w:t>980</w:t>
                            </w:r>
                          </w:p>
                        </w:txbxContent>
                      </wps:txbx>
                      <wps:bodyPr wrap="square" lIns="0" tIns="0" rIns="0" bIns="0" rtlCol="0">
                        <a:noAutofit/>
                      </wps:bodyPr>
                    </wps:wsp>
                  </a:graphicData>
                </a:graphic>
              </wp:anchor>
            </w:drawing>
          </mc:Choice>
          <mc:Fallback>
            <w:pict>
              <v:shape w14:anchorId="3A310903" id="Textbox 287" o:spid="_x0000_s1115" type="#_x0000_t202" style="position:absolute;margin-left:106.1pt;margin-top:105.55pt;width:39.7pt;height:10.55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" filled="f" stroked="f">
                <v:path arrowok="t"/>
                <v:textbox inset="0,0,0,0">
                  <w:txbxContent>
                    <w:p w:rsidR="00AB769C" w:rsidRDefault="00AB769C" w:rsidP="00AB769C">
                      <w:pPr>
                        <w:spacing w:before="23"/>
                        <w:ind w:left="56"/>
                        <w:rPr>
                          <w:sz w:val="14"/>
                        </w:rPr>
                      </w:pPr>
                      <w:r>
                        <w:rPr>
                          <w:spacing w:val="-5"/>
                          <w:sz w:val="14"/>
                        </w:rPr>
                        <w:t>980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59616" behindDoc="1" locked="0" layoutInCell="1" allowOverlap="1" wp14:anchorId="00A0A999" wp14:editId="2E970430">
                <wp:simplePos x="0" y="0"/>
                <wp:positionH relativeFrom="page">
                  <wp:posOffset>1851964</wp:posOffset>
                </wp:positionH>
                <wp:positionV relativeFrom="page">
                  <wp:posOffset>1340360</wp:posOffset>
                </wp:positionV>
                <wp:extent cx="610235" cy="133985"/>
                <wp:effectExtent l="0" t="0" r="0" b="0"/>
                <wp:wrapNone/>
                <wp:docPr id="30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3985"/>
                        </a:xfrm>
                        <a:prstGeom prst="rect">
                          <a:avLst/>
                        </a:prstGeom>
                      </wps:spPr>
                      <wps:txbx>
                        <w:txbxContent>
                          <w:p w:rsidR="00AB769C" w:rsidRDefault="00AB769C" w:rsidP="00AB769C">
                            <w:pPr>
                              <w:spacing w:before="23"/>
                              <w:ind w:left="56"/>
                              <w:rPr>
                                <w:sz w:val="14"/>
                              </w:rPr>
                            </w:pPr>
                            <w:r>
                              <w:rPr>
                                <w:spacing w:val="-5"/>
                                <w:sz w:val="14"/>
                              </w:rPr>
                              <w:t>420</w:t>
                            </w:r>
                          </w:p>
                        </w:txbxContent>
                      </wps:txbx>
                      <wps:bodyPr wrap="square" lIns="0" tIns="0" rIns="0" bIns="0" rtlCol="0">
                        <a:noAutofit/>
                      </wps:bodyPr>
                    </wps:wsp>
                  </a:graphicData>
                </a:graphic>
              </wp:anchor>
            </w:drawing>
          </mc:Choice>
          <mc:Fallback>
            <w:pict>
              <v:shape w14:anchorId="00A0A999" id="Textbox 288" o:spid="_x0000_s1116" type="#_x0000_t202" style="position:absolute;margin-left:145.8pt;margin-top:105.55pt;width:48.05pt;height:10.55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" filled="f" stroked="f">
                <v:path arrowok="t"/>
                <v:textbox inset="0,0,0,0">
                  <w:txbxContent>
                    <w:p w:rsidR="00AB769C" w:rsidRDefault="00AB769C" w:rsidP="00AB769C">
                      <w:pPr>
                        <w:spacing w:before="23"/>
                        <w:ind w:left="56"/>
                        <w:rPr>
                          <w:sz w:val="14"/>
                        </w:rPr>
                      </w:pPr>
                      <w:r>
                        <w:rPr>
                          <w:spacing w:val="-5"/>
                          <w:sz w:val="14"/>
                        </w:rPr>
                        <w:t>420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0640" behindDoc="1" locked="0" layoutInCell="1" allowOverlap="1" wp14:anchorId="7288625A" wp14:editId="753215E2">
                <wp:simplePos x="0" y="0"/>
                <wp:positionH relativeFrom="page">
                  <wp:posOffset>2462199</wp:posOffset>
                </wp:positionH>
                <wp:positionV relativeFrom="page">
                  <wp:posOffset>1340360</wp:posOffset>
                </wp:positionV>
                <wp:extent cx="456565" cy="133985"/>
                <wp:effectExtent l="0" t="0" r="0" b="0"/>
                <wp:wrapNone/>
                <wp:docPr id="30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3985"/>
                        </a:xfrm>
                        <a:prstGeom prst="rect">
                          <a:avLst/>
                        </a:prstGeom>
                      </wps:spPr>
                      <wps:txbx>
                        <w:txbxContent>
                          <w:p w:rsidR="00AB769C" w:rsidRDefault="00AB769C" w:rsidP="00AB769C">
                            <w:pPr>
                              <w:spacing w:before="23"/>
                              <w:ind w:left="56"/>
                              <w:rPr>
                                <w:sz w:val="14"/>
                              </w:rPr>
                            </w:pPr>
                            <w:r>
                              <w:rPr>
                                <w:spacing w:val="-5"/>
                                <w:sz w:val="14"/>
                              </w:rPr>
                              <w:t>525</w:t>
                            </w:r>
                          </w:p>
                        </w:txbxContent>
                      </wps:txbx>
                      <wps:bodyPr wrap="square" lIns="0" tIns="0" rIns="0" bIns="0" rtlCol="0">
                        <a:noAutofit/>
                      </wps:bodyPr>
                    </wps:wsp>
                  </a:graphicData>
                </a:graphic>
              </wp:anchor>
            </w:drawing>
          </mc:Choice>
          <mc:Fallback>
            <w:pict>
              <v:shape w14:anchorId="7288625A" id="Textbox 289" o:spid="_x0000_s1117" type="#_x0000_t202" style="position:absolute;margin-left:193.85pt;margin-top:105.55pt;width:35.95pt;height:10.55pt;z-index:-2515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" filled="f" stroked="f">
                <v:path arrowok="t"/>
                <v:textbox inset="0,0,0,0">
                  <w:txbxContent>
                    <w:p w:rsidR="00AB769C" w:rsidRDefault="00AB769C" w:rsidP="00AB769C">
                      <w:pPr>
                        <w:spacing w:before="23"/>
                        <w:ind w:left="56"/>
                        <w:rPr>
                          <w:sz w:val="14"/>
                        </w:rPr>
                      </w:pPr>
                      <w:r>
                        <w:rPr>
                          <w:spacing w:val="-5"/>
                          <w:sz w:val="14"/>
                        </w:rPr>
                        <w:t>525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1664" behindDoc="1" locked="0" layoutInCell="1" allowOverlap="1" wp14:anchorId="1D7E7903" wp14:editId="17F52FF3">
                <wp:simplePos x="0" y="0"/>
                <wp:positionH relativeFrom="page">
                  <wp:posOffset>2918766</wp:posOffset>
                </wp:positionH>
                <wp:positionV relativeFrom="page">
                  <wp:posOffset>1340360</wp:posOffset>
                </wp:positionV>
                <wp:extent cx="504825" cy="133985"/>
                <wp:effectExtent l="0" t="0" r="0" b="0"/>
                <wp:wrapNone/>
                <wp:docPr id="31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33985"/>
                        </a:xfrm>
                        <a:prstGeom prst="rect">
                          <a:avLst/>
                        </a:prstGeom>
                      </wps:spPr>
                      <wps:txbx>
                        <w:txbxContent>
                          <w:p w:rsidR="00AB769C" w:rsidRDefault="00AB769C" w:rsidP="00AB769C">
                            <w:pPr>
                              <w:spacing w:before="23"/>
                              <w:ind w:left="56"/>
                              <w:rPr>
                                <w:sz w:val="14"/>
                              </w:rPr>
                            </w:pPr>
                            <w:r>
                              <w:rPr>
                                <w:spacing w:val="-5"/>
                                <w:sz w:val="14"/>
                              </w:rPr>
                              <w:t>367</w:t>
                            </w:r>
                          </w:p>
                        </w:txbxContent>
                      </wps:txbx>
                      <wps:bodyPr wrap="square" lIns="0" tIns="0" rIns="0" bIns="0" rtlCol="0">
                        <a:noAutofit/>
                      </wps:bodyPr>
                    </wps:wsp>
                  </a:graphicData>
                </a:graphic>
              </wp:anchor>
            </w:drawing>
          </mc:Choice>
          <mc:Fallback>
            <w:pict>
              <v:shape w14:anchorId="1D7E7903" id="Textbox 290" o:spid="_x0000_s1118" type="#_x0000_t202" style="position:absolute;margin-left:229.8pt;margin-top:105.55pt;width:39.75pt;height:10.55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" filled="f" stroked="f">
                <v:path arrowok="t"/>
                <v:textbox inset="0,0,0,0">
                  <w:txbxContent>
                    <w:p w:rsidR="00AB769C" w:rsidRDefault="00AB769C" w:rsidP="00AB769C">
                      <w:pPr>
                        <w:spacing w:before="23"/>
                        <w:ind w:left="56"/>
                        <w:rPr>
                          <w:sz w:val="14"/>
                        </w:rPr>
                      </w:pPr>
                      <w:r>
                        <w:rPr>
                          <w:spacing w:val="-5"/>
                          <w:sz w:val="14"/>
                        </w:rPr>
                        <w:t>367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2688" behindDoc="1" locked="0" layoutInCell="1" allowOverlap="1" wp14:anchorId="343D382C" wp14:editId="2BA0C0FC">
                <wp:simplePos x="0" y="0"/>
                <wp:positionH relativeFrom="page">
                  <wp:posOffset>3423589</wp:posOffset>
                </wp:positionH>
                <wp:positionV relativeFrom="page">
                  <wp:posOffset>1340360</wp:posOffset>
                </wp:positionV>
                <wp:extent cx="625475" cy="133985"/>
                <wp:effectExtent l="0" t="0" r="0" b="0"/>
                <wp:wrapNone/>
                <wp:docPr id="31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3985"/>
                        </a:xfrm>
                        <a:prstGeom prst="rect">
                          <a:avLst/>
                        </a:prstGeom>
                      </wps:spPr>
                      <wps:txbx>
                        <w:txbxContent>
                          <w:p w:rsidR="00AB769C" w:rsidRDefault="00AB769C" w:rsidP="00AB769C">
                            <w:pPr>
                              <w:spacing w:before="23"/>
                              <w:ind w:left="56"/>
                              <w:rPr>
                                <w:sz w:val="14"/>
                              </w:rPr>
                            </w:pPr>
                            <w:r>
                              <w:rPr>
                                <w:spacing w:val="-5"/>
                                <w:sz w:val="14"/>
                              </w:rPr>
                              <w:t>158</w:t>
                            </w:r>
                          </w:p>
                        </w:txbxContent>
                      </wps:txbx>
                      <wps:bodyPr wrap="square" lIns="0" tIns="0" rIns="0" bIns="0" rtlCol="0">
                        <a:noAutofit/>
                      </wps:bodyPr>
                    </wps:wsp>
                  </a:graphicData>
                </a:graphic>
              </wp:anchor>
            </w:drawing>
          </mc:Choice>
          <mc:Fallback>
            <w:pict>
              <v:shape w14:anchorId="343D382C" id="Textbox 291" o:spid="_x0000_s1119" type="#_x0000_t202" style="position:absolute;margin-left:269.55pt;margin-top:105.55pt;width:49.25pt;height:10.55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5"/>
                          <w:sz w:val="14"/>
                        </w:rPr>
                        <w:t>158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3712" behindDoc="1" locked="0" layoutInCell="1" allowOverlap="1" wp14:anchorId="51184495" wp14:editId="2B0BFB72">
                <wp:simplePos x="0" y="0"/>
                <wp:positionH relativeFrom="page">
                  <wp:posOffset>4049064</wp:posOffset>
                </wp:positionH>
                <wp:positionV relativeFrom="page">
                  <wp:posOffset>1340360</wp:posOffset>
                </wp:positionV>
                <wp:extent cx="809625" cy="133985"/>
                <wp:effectExtent l="0" t="0" r="0" b="0"/>
                <wp:wrapNone/>
                <wp:docPr id="31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3985"/>
                        </a:xfrm>
                        <a:prstGeom prst="rect">
                          <a:avLst/>
                        </a:prstGeom>
                      </wps:spPr>
                      <wps:txbx>
                        <w:txbxContent>
                          <w:p w:rsidR="00AB769C" w:rsidRDefault="00AB769C" w:rsidP="00AB769C">
                            <w:pPr>
                              <w:spacing w:before="23"/>
                              <w:ind w:left="56"/>
                              <w:rPr>
                                <w:sz w:val="14"/>
                              </w:rPr>
                            </w:pPr>
                            <w:r>
                              <w:rPr>
                                <w:spacing w:val="-2"/>
                                <w:sz w:val="14"/>
                              </w:rPr>
                              <w:t>1.347</w:t>
                            </w:r>
                          </w:p>
                        </w:txbxContent>
                      </wps:txbx>
                      <wps:bodyPr wrap="square" lIns="0" tIns="0" rIns="0" bIns="0" rtlCol="0">
                        <a:noAutofit/>
                      </wps:bodyPr>
                    </wps:wsp>
                  </a:graphicData>
                </a:graphic>
              </wp:anchor>
            </w:drawing>
          </mc:Choice>
          <mc:Fallback>
            <w:pict>
              <v:shape w14:anchorId="51184495" id="Textbox 292" o:spid="_x0000_s1120" type="#_x0000_t202" style="position:absolute;margin-left:318.8pt;margin-top:105.55pt;width:63.75pt;height:10.55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1.347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4736" behindDoc="1" locked="0" layoutInCell="1" allowOverlap="1" wp14:anchorId="05BA0CCC" wp14:editId="4D89B36B">
                <wp:simplePos x="0" y="0"/>
                <wp:positionH relativeFrom="page">
                  <wp:posOffset>4858310</wp:posOffset>
                </wp:positionH>
                <wp:positionV relativeFrom="page">
                  <wp:posOffset>1340360</wp:posOffset>
                </wp:positionV>
                <wp:extent cx="799465" cy="133985"/>
                <wp:effectExtent l="0" t="0" r="0" b="0"/>
                <wp:wrapNone/>
                <wp:docPr id="31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33985"/>
                        </a:xfrm>
                        <a:prstGeom prst="rect">
                          <a:avLst/>
                        </a:prstGeom>
                      </wps:spPr>
                      <wps:txbx>
                        <w:txbxContent>
                          <w:p w:rsidR="00AB769C" w:rsidRDefault="00AB769C" w:rsidP="00AB769C">
                            <w:pPr>
                              <w:spacing w:before="23"/>
                              <w:ind w:left="56"/>
                              <w:rPr>
                                <w:sz w:val="14"/>
                              </w:rPr>
                            </w:pPr>
                            <w:r>
                              <w:rPr>
                                <w:sz w:val="14"/>
                              </w:rPr>
                              <w:t xml:space="preserve">9, </w:t>
                            </w:r>
                            <w:r>
                              <w:rPr>
                                <w:spacing w:val="-5"/>
                                <w:sz w:val="14"/>
                              </w:rPr>
                              <w:t>10</w:t>
                            </w:r>
                          </w:p>
                        </w:txbxContent>
                      </wps:txbx>
                      <wps:bodyPr wrap="square" lIns="0" tIns="0" rIns="0" bIns="0" rtlCol="0">
                        <a:noAutofit/>
                      </wps:bodyPr>
                    </wps:wsp>
                  </a:graphicData>
                </a:graphic>
              </wp:anchor>
            </w:drawing>
          </mc:Choice>
          <mc:Fallback>
            <w:pict>
              <v:shape w14:anchorId="05BA0CCC" id="Textbox 293" o:spid="_x0000_s1121" type="#_x0000_t202" style="position:absolute;margin-left:382.55pt;margin-top:105.55pt;width:62.95pt;height:10.55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" filled="f" stroked="f">
                <v:path arrowok="t"/>
                <v:textbox inset="0,0,0,0">
                  <w:txbxContent>
                    <w:p w:rsidR="00AB769C" w:rsidRDefault="00AB769C" w:rsidP="00AB769C">
                      <w:pPr>
                        <w:spacing w:before="23"/>
                        <w:ind w:left="56"/>
                        <w:rPr>
                          <w:sz w:val="14"/>
                        </w:rPr>
                      </w:pPr>
                      <w:r>
                        <w:rPr>
                          <w:sz w:val="14"/>
                        </w:rPr>
                        <w:t xml:space="preserve">9, </w:t>
                      </w:r>
                      <w:r>
                        <w:rPr>
                          <w:spacing w:val="-5"/>
                          <w:sz w:val="14"/>
                        </w:rPr>
                        <w:t>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5760" behindDoc="1" locked="0" layoutInCell="1" allowOverlap="1" wp14:anchorId="36B4EA63" wp14:editId="55909BA0">
                <wp:simplePos x="0" y="0"/>
                <wp:positionH relativeFrom="page">
                  <wp:posOffset>5657775</wp:posOffset>
                </wp:positionH>
                <wp:positionV relativeFrom="page">
                  <wp:posOffset>1340360</wp:posOffset>
                </wp:positionV>
                <wp:extent cx="741680" cy="133985"/>
                <wp:effectExtent l="0" t="0" r="0" b="0"/>
                <wp:wrapNone/>
                <wp:docPr id="31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133985"/>
                        </a:xfrm>
                        <a:prstGeom prst="rect">
                          <a:avLst/>
                        </a:prstGeom>
                      </wps:spPr>
                      <wps:txbx>
                        <w:txbxContent>
                          <w:p w:rsidR="00AB769C" w:rsidRDefault="00AB769C" w:rsidP="00AB769C">
                            <w:pPr>
                              <w:spacing w:before="23"/>
                              <w:ind w:left="57"/>
                              <w:rPr>
                                <w:sz w:val="14"/>
                              </w:rPr>
                            </w:pPr>
                            <w:r>
                              <w:rPr>
                                <w:spacing w:val="-5"/>
                                <w:sz w:val="14"/>
                              </w:rPr>
                              <w:t>280</w:t>
                            </w:r>
                          </w:p>
                        </w:txbxContent>
                      </wps:txbx>
                      <wps:bodyPr wrap="square" lIns="0" tIns="0" rIns="0" bIns="0" rtlCol="0">
                        <a:noAutofit/>
                      </wps:bodyPr>
                    </wps:wsp>
                  </a:graphicData>
                </a:graphic>
              </wp:anchor>
            </w:drawing>
          </mc:Choice>
          <mc:Fallback>
            <w:pict>
              <v:shape w14:anchorId="36B4EA63" id="Textbox 294" o:spid="_x0000_s1122" type="#_x0000_t202" style="position:absolute;margin-left:445.5pt;margin-top:105.55pt;width:58.4pt;height:10.5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" filled="f" stroked="f">
                <v:path arrowok="t"/>
                <v:textbox inset="0,0,0,0">
                  <w:txbxContent>
                    <w:p w:rsidR="00AB769C" w:rsidRDefault="00AB769C" w:rsidP="00AB769C">
                      <w:pPr>
                        <w:spacing w:before="23"/>
                        <w:ind w:left="57"/>
                        <w:rPr>
                          <w:sz w:val="14"/>
                        </w:rPr>
                      </w:pPr>
                      <w:r>
                        <w:rPr>
                          <w:spacing w:val="-5"/>
                          <w:sz w:val="14"/>
                        </w:rPr>
                        <w:t>280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6784" behindDoc="1" locked="0" layoutInCell="1" allowOverlap="1" wp14:anchorId="27AF23CA" wp14:editId="04FCCDFC">
                <wp:simplePos x="0" y="0"/>
                <wp:positionH relativeFrom="page">
                  <wp:posOffset>6399109</wp:posOffset>
                </wp:positionH>
                <wp:positionV relativeFrom="page">
                  <wp:posOffset>1340360</wp:posOffset>
                </wp:positionV>
                <wp:extent cx="569595" cy="133985"/>
                <wp:effectExtent l="0" t="0" r="0" b="0"/>
                <wp:wrapNone/>
                <wp:docPr id="31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33985"/>
                        </a:xfrm>
                        <a:prstGeom prst="rect">
                          <a:avLst/>
                        </a:prstGeom>
                      </wps:spPr>
                      <wps:txbx>
                        <w:txbxContent>
                          <w:p w:rsidR="00AB769C" w:rsidRDefault="00AB769C" w:rsidP="00AB769C">
                            <w:pPr>
                              <w:spacing w:before="23"/>
                              <w:ind w:left="57"/>
                              <w:rPr>
                                <w:sz w:val="14"/>
                              </w:rPr>
                            </w:pPr>
                            <w:r>
                              <w:rPr>
                                <w:spacing w:val="-5"/>
                                <w:sz w:val="14"/>
                              </w:rPr>
                              <w:t>42</w:t>
                            </w:r>
                          </w:p>
                        </w:txbxContent>
                      </wps:txbx>
                      <wps:bodyPr wrap="square" lIns="0" tIns="0" rIns="0" bIns="0" rtlCol="0">
                        <a:noAutofit/>
                      </wps:bodyPr>
                    </wps:wsp>
                  </a:graphicData>
                </a:graphic>
              </wp:anchor>
            </w:drawing>
          </mc:Choice>
          <mc:Fallback>
            <w:pict>
              <v:shape w14:anchorId="27AF23CA" id="Textbox 295" o:spid="_x0000_s1123" type="#_x0000_t202" style="position:absolute;margin-left:503.85pt;margin-top:105.55pt;width:44.85pt;height:10.55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" filled="f" stroked="f">
                <v:path arrowok="t"/>
                <v:textbox inset="0,0,0,0">
                  <w:txbxContent>
                    <w:p w:rsidR="00AB769C" w:rsidRDefault="00AB769C" w:rsidP="00AB769C">
                      <w:pPr>
                        <w:spacing w:before="23"/>
                        <w:ind w:left="57"/>
                        <w:rPr>
                          <w:sz w:val="14"/>
                        </w:rPr>
                      </w:pPr>
                      <w:r>
                        <w:rPr>
                          <w:spacing w:val="-5"/>
                          <w:sz w:val="14"/>
                        </w:rPr>
                        <w:t>42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7808" behindDoc="1" locked="0" layoutInCell="1" allowOverlap="1" wp14:anchorId="7176E89A" wp14:editId="79C654A7">
                <wp:simplePos x="0" y="0"/>
                <wp:positionH relativeFrom="page">
                  <wp:posOffset>314575</wp:posOffset>
                </wp:positionH>
                <wp:positionV relativeFrom="page">
                  <wp:posOffset>1473999</wp:posOffset>
                </wp:positionV>
                <wp:extent cx="576580" cy="133985"/>
                <wp:effectExtent l="0" t="0" r="0" b="0"/>
                <wp:wrapNone/>
                <wp:docPr id="31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7"/>
                              <w:rPr>
                                <w:sz w:val="14"/>
                              </w:rPr>
                            </w:pPr>
                            <w:r>
                              <w:rPr>
                                <w:spacing w:val="-2"/>
                                <w:sz w:val="14"/>
                              </w:rPr>
                              <w:t>Запланина</w:t>
                            </w:r>
                          </w:p>
                        </w:txbxContent>
                      </wps:txbx>
                      <wps:bodyPr wrap="square" lIns="0" tIns="0" rIns="0" bIns="0" rtlCol="0">
                        <a:noAutofit/>
                      </wps:bodyPr>
                    </wps:wsp>
                  </a:graphicData>
                </a:graphic>
              </wp:anchor>
            </w:drawing>
          </mc:Choice>
          <mc:Fallback>
            <w:pict>
              <v:shape w14:anchorId="7176E89A" id="Textbox 296" o:spid="_x0000_s1124" type="#_x0000_t202" style="position:absolute;margin-left:24.75pt;margin-top:116.05pt;width:45.4pt;height:10.55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" filled="f" stroked="f">
                <v:path arrowok="t"/>
                <v:textbox inset="0,0,0,0">
                  <w:txbxContent>
                    <w:p w:rsidR="00AB769C" w:rsidRDefault="00AB769C" w:rsidP="00AB769C">
                      <w:pPr>
                        <w:spacing w:before="23"/>
                        <w:ind w:left="57"/>
                        <w:rPr>
                          <w:sz w:val="14"/>
                        </w:rPr>
                      </w:pPr>
                      <w:r>
                        <w:rPr>
                          <w:spacing w:val="-2"/>
                          <w:sz w:val="14"/>
                        </w:rPr>
                        <w:t>Запланина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8832" behindDoc="1" locked="0" layoutInCell="1" allowOverlap="1" wp14:anchorId="48AA7C7C" wp14:editId="4F767797">
                <wp:simplePos x="0" y="0"/>
                <wp:positionH relativeFrom="page">
                  <wp:posOffset>890576</wp:posOffset>
                </wp:positionH>
                <wp:positionV relativeFrom="page">
                  <wp:posOffset>1473999</wp:posOffset>
                </wp:positionV>
                <wp:extent cx="457200" cy="133985"/>
                <wp:effectExtent l="0" t="0" r="0" b="0"/>
                <wp:wrapNone/>
                <wp:docPr id="31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rsidR="00AB769C" w:rsidRDefault="00AB769C" w:rsidP="00AB769C">
                            <w:pPr>
                              <w:spacing w:before="23"/>
                              <w:ind w:left="57"/>
                              <w:rPr>
                                <w:sz w:val="14"/>
                              </w:rPr>
                            </w:pPr>
                            <w:r>
                              <w:rPr>
                                <w:spacing w:val="-5"/>
                                <w:sz w:val="14"/>
                              </w:rPr>
                              <w:t>200</w:t>
                            </w:r>
                          </w:p>
                        </w:txbxContent>
                      </wps:txbx>
                      <wps:bodyPr wrap="square" lIns="0" tIns="0" rIns="0" bIns="0" rtlCol="0">
                        <a:noAutofit/>
                      </wps:bodyPr>
                    </wps:wsp>
                  </a:graphicData>
                </a:graphic>
              </wp:anchor>
            </w:drawing>
          </mc:Choice>
          <mc:Fallback>
            <w:pict>
              <v:shape w14:anchorId="48AA7C7C" id="Textbox 297" o:spid="_x0000_s1125" type="#_x0000_t202" style="position:absolute;margin-left:70.1pt;margin-top:116.05pt;width:36pt;height:10.55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" filled="f" stroked="f">
                <v:path arrowok="t"/>
                <v:textbox inset="0,0,0,0">
                  <w:txbxContent>
                    <w:p w:rsidR="00AB769C" w:rsidRDefault="00AB769C" w:rsidP="00AB769C">
                      <w:pPr>
                        <w:spacing w:before="23"/>
                        <w:ind w:left="57"/>
                        <w:rPr>
                          <w:sz w:val="14"/>
                        </w:rPr>
                      </w:pPr>
                      <w:r>
                        <w:rPr>
                          <w:spacing w:val="-5"/>
                          <w:sz w:val="14"/>
                        </w:rPr>
                        <w:t>200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69856" behindDoc="1" locked="0" layoutInCell="1" allowOverlap="1" wp14:anchorId="0ED6ADD5" wp14:editId="5CD76CEA">
                <wp:simplePos x="0" y="0"/>
                <wp:positionH relativeFrom="page">
                  <wp:posOffset>1347776</wp:posOffset>
                </wp:positionH>
                <wp:positionV relativeFrom="page">
                  <wp:posOffset>1473999</wp:posOffset>
                </wp:positionV>
                <wp:extent cx="504190" cy="133985"/>
                <wp:effectExtent l="0" t="0" r="0" b="0"/>
                <wp:wrapNone/>
                <wp:docPr id="31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33985"/>
                        </a:xfrm>
                        <a:prstGeom prst="rect">
                          <a:avLst/>
                        </a:prstGeom>
                      </wps:spPr>
                      <wps:txbx>
                        <w:txbxContent>
                          <w:p w:rsidR="00AB769C" w:rsidRDefault="00AB769C" w:rsidP="00AB769C">
                            <w:pPr>
                              <w:spacing w:before="23"/>
                              <w:ind w:left="57"/>
                              <w:rPr>
                                <w:sz w:val="14"/>
                              </w:rPr>
                            </w:pPr>
                            <w:r>
                              <w:rPr>
                                <w:spacing w:val="-5"/>
                                <w:sz w:val="14"/>
                              </w:rPr>
                              <w:t>140</w:t>
                            </w:r>
                          </w:p>
                        </w:txbxContent>
                      </wps:txbx>
                      <wps:bodyPr wrap="square" lIns="0" tIns="0" rIns="0" bIns="0" rtlCol="0">
                        <a:noAutofit/>
                      </wps:bodyPr>
                    </wps:wsp>
                  </a:graphicData>
                </a:graphic>
              </wp:anchor>
            </w:drawing>
          </mc:Choice>
          <mc:Fallback>
            <w:pict>
              <v:shape w14:anchorId="0ED6ADD5" id="Textbox 298" o:spid="_x0000_s1126" type="#_x0000_t202" style="position:absolute;margin-left:106.1pt;margin-top:116.05pt;width:39.7pt;height:10.55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" filled="f" stroked="f">
                <v:path arrowok="t"/>
                <v:textbox inset="0,0,0,0">
                  <w:txbxContent>
                    <w:p w:rsidR="00AB769C" w:rsidRDefault="00AB769C" w:rsidP="00AB769C">
                      <w:pPr>
                        <w:spacing w:before="23"/>
                        <w:ind w:left="57"/>
                        <w:rPr>
                          <w:sz w:val="14"/>
                        </w:rPr>
                      </w:pPr>
                      <w:r>
                        <w:rPr>
                          <w:spacing w:val="-5"/>
                          <w:sz w:val="14"/>
                        </w:rPr>
                        <w:t>140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0880" behindDoc="1" locked="0" layoutInCell="1" allowOverlap="1" wp14:anchorId="4F7A311D" wp14:editId="1DBAF2CA">
                <wp:simplePos x="0" y="0"/>
                <wp:positionH relativeFrom="page">
                  <wp:posOffset>1851964</wp:posOffset>
                </wp:positionH>
                <wp:positionV relativeFrom="page">
                  <wp:posOffset>1473999</wp:posOffset>
                </wp:positionV>
                <wp:extent cx="610235" cy="133985"/>
                <wp:effectExtent l="0" t="0" r="0" b="0"/>
                <wp:wrapNone/>
                <wp:docPr id="31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3985"/>
                        </a:xfrm>
                        <a:prstGeom prst="rect">
                          <a:avLst/>
                        </a:prstGeom>
                      </wps:spPr>
                      <wps:txbx>
                        <w:txbxContent>
                          <w:p w:rsidR="00AB769C" w:rsidRDefault="00AB769C" w:rsidP="00AB769C">
                            <w:pPr>
                              <w:spacing w:before="23"/>
                              <w:ind w:left="57"/>
                              <w:rPr>
                                <w:sz w:val="14"/>
                              </w:rPr>
                            </w:pPr>
                            <w:r>
                              <w:rPr>
                                <w:spacing w:val="-5"/>
                                <w:sz w:val="14"/>
                              </w:rPr>
                              <w:t>60</w:t>
                            </w:r>
                          </w:p>
                        </w:txbxContent>
                      </wps:txbx>
                      <wps:bodyPr wrap="square" lIns="0" tIns="0" rIns="0" bIns="0" rtlCol="0">
                        <a:noAutofit/>
                      </wps:bodyPr>
                    </wps:wsp>
                  </a:graphicData>
                </a:graphic>
              </wp:anchor>
            </w:drawing>
          </mc:Choice>
          <mc:Fallback>
            <w:pict>
              <v:shape w14:anchorId="4F7A311D" id="Textbox 299" o:spid="_x0000_s1127" type="#_x0000_t202" style="position:absolute;margin-left:145.8pt;margin-top:116.05pt;width:48.05pt;height:10.55pt;z-index:-251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" filled="f" stroked="f">
                <v:path arrowok="t"/>
                <v:textbox inset="0,0,0,0">
                  <w:txbxContent>
                    <w:p w:rsidR="00AB769C" w:rsidRDefault="00AB769C" w:rsidP="00AB769C">
                      <w:pPr>
                        <w:spacing w:before="23"/>
                        <w:ind w:left="57"/>
                        <w:rPr>
                          <w:sz w:val="14"/>
                        </w:rPr>
                      </w:pPr>
                      <w:r>
                        <w:rPr>
                          <w:spacing w:val="-5"/>
                          <w:sz w:val="14"/>
                        </w:rPr>
                        <w:t>60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1904" behindDoc="1" locked="0" layoutInCell="1" allowOverlap="1" wp14:anchorId="2800ED46" wp14:editId="469B719E">
                <wp:simplePos x="0" y="0"/>
                <wp:positionH relativeFrom="page">
                  <wp:posOffset>2462199</wp:posOffset>
                </wp:positionH>
                <wp:positionV relativeFrom="page">
                  <wp:posOffset>1473999</wp:posOffset>
                </wp:positionV>
                <wp:extent cx="456565" cy="133985"/>
                <wp:effectExtent l="0" t="0" r="0" b="0"/>
                <wp:wrapNone/>
                <wp:docPr id="32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3985"/>
                        </a:xfrm>
                        <a:prstGeom prst="rect">
                          <a:avLst/>
                        </a:prstGeom>
                      </wps:spPr>
                      <wps:txbx>
                        <w:txbxContent>
                          <w:p w:rsidR="00AB769C" w:rsidRDefault="00AB769C" w:rsidP="00AB769C">
                            <w:pPr>
                              <w:spacing w:before="23"/>
                              <w:ind w:left="56"/>
                              <w:rPr>
                                <w:sz w:val="14"/>
                              </w:rPr>
                            </w:pPr>
                            <w:r>
                              <w:rPr>
                                <w:spacing w:val="-5"/>
                                <w:sz w:val="14"/>
                              </w:rPr>
                              <w:t>75</w:t>
                            </w:r>
                          </w:p>
                        </w:txbxContent>
                      </wps:txbx>
                      <wps:bodyPr wrap="square" lIns="0" tIns="0" rIns="0" bIns="0" rtlCol="0">
                        <a:noAutofit/>
                      </wps:bodyPr>
                    </wps:wsp>
                  </a:graphicData>
                </a:graphic>
              </wp:anchor>
            </w:drawing>
          </mc:Choice>
          <mc:Fallback>
            <w:pict>
              <v:shape w14:anchorId="2800ED46" id="Textbox 300" o:spid="_x0000_s1128" type="#_x0000_t202" style="position:absolute;margin-left:193.85pt;margin-top:116.05pt;width:35.95pt;height:10.5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5"/>
                          <w:sz w:val="14"/>
                        </w:rPr>
                        <w:t>75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2928" behindDoc="1" locked="0" layoutInCell="1" allowOverlap="1" wp14:anchorId="54629669" wp14:editId="65311614">
                <wp:simplePos x="0" y="0"/>
                <wp:positionH relativeFrom="page">
                  <wp:posOffset>2918766</wp:posOffset>
                </wp:positionH>
                <wp:positionV relativeFrom="page">
                  <wp:posOffset>1473999</wp:posOffset>
                </wp:positionV>
                <wp:extent cx="504825" cy="133985"/>
                <wp:effectExtent l="0" t="0" r="0" b="0"/>
                <wp:wrapNone/>
                <wp:docPr id="32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33985"/>
                        </a:xfrm>
                        <a:prstGeom prst="rect">
                          <a:avLst/>
                        </a:prstGeom>
                      </wps:spPr>
                      <wps:txbx>
                        <w:txbxContent>
                          <w:p w:rsidR="00AB769C" w:rsidRDefault="00AB769C" w:rsidP="00AB769C">
                            <w:pPr>
                              <w:spacing w:before="23"/>
                              <w:ind w:left="57"/>
                              <w:rPr>
                                <w:sz w:val="14"/>
                              </w:rPr>
                            </w:pPr>
                            <w:r>
                              <w:rPr>
                                <w:spacing w:val="-5"/>
                                <w:sz w:val="14"/>
                              </w:rPr>
                              <w:t>50</w:t>
                            </w:r>
                          </w:p>
                        </w:txbxContent>
                      </wps:txbx>
                      <wps:bodyPr wrap="square" lIns="0" tIns="0" rIns="0" bIns="0" rtlCol="0">
                        <a:noAutofit/>
                      </wps:bodyPr>
                    </wps:wsp>
                  </a:graphicData>
                </a:graphic>
              </wp:anchor>
            </w:drawing>
          </mc:Choice>
          <mc:Fallback>
            <w:pict>
              <v:shape w14:anchorId="54629669" id="Textbox 301" o:spid="_x0000_s1129" type="#_x0000_t202" style="position:absolute;margin-left:229.8pt;margin-top:116.05pt;width:39.75pt;height:10.55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" filled="f" stroked="f">
                <v:path arrowok="t"/>
                <v:textbox inset="0,0,0,0">
                  <w:txbxContent>
                    <w:p w:rsidR="00AB769C" w:rsidRDefault="00AB769C" w:rsidP="00AB769C">
                      <w:pPr>
                        <w:spacing w:before="23"/>
                        <w:ind w:left="57"/>
                        <w:rPr>
                          <w:sz w:val="14"/>
                        </w:rPr>
                      </w:pPr>
                      <w:r>
                        <w:rPr>
                          <w:spacing w:val="-5"/>
                          <w:sz w:val="14"/>
                        </w:rPr>
                        <w:t>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3952" behindDoc="1" locked="0" layoutInCell="1" allowOverlap="1" wp14:anchorId="2728F899" wp14:editId="69D5DEAB">
                <wp:simplePos x="0" y="0"/>
                <wp:positionH relativeFrom="page">
                  <wp:posOffset>3423589</wp:posOffset>
                </wp:positionH>
                <wp:positionV relativeFrom="page">
                  <wp:posOffset>1473999</wp:posOffset>
                </wp:positionV>
                <wp:extent cx="625475" cy="133985"/>
                <wp:effectExtent l="0" t="0" r="0" b="0"/>
                <wp:wrapNone/>
                <wp:docPr id="32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3985"/>
                        </a:xfrm>
                        <a:prstGeom prst="rect">
                          <a:avLst/>
                        </a:prstGeom>
                      </wps:spPr>
                      <wps:txbx>
                        <w:txbxContent>
                          <w:p w:rsidR="00AB769C" w:rsidRDefault="00AB769C" w:rsidP="00AB769C">
                            <w:pPr>
                              <w:spacing w:before="23"/>
                              <w:ind w:left="57"/>
                              <w:rPr>
                                <w:sz w:val="14"/>
                              </w:rPr>
                            </w:pPr>
                            <w:r>
                              <w:rPr>
                                <w:spacing w:val="-5"/>
                                <w:sz w:val="14"/>
                              </w:rPr>
                              <w:t>25</w:t>
                            </w:r>
                          </w:p>
                        </w:txbxContent>
                      </wps:txbx>
                      <wps:bodyPr wrap="square" lIns="0" tIns="0" rIns="0" bIns="0" rtlCol="0">
                        <a:noAutofit/>
                      </wps:bodyPr>
                    </wps:wsp>
                  </a:graphicData>
                </a:graphic>
              </wp:anchor>
            </w:drawing>
          </mc:Choice>
          <mc:Fallback>
            <w:pict>
              <v:shape w14:anchorId="2728F899" id="Textbox 302" o:spid="_x0000_s1130" type="#_x0000_t202" style="position:absolute;margin-left:269.55pt;margin-top:116.05pt;width:49.25pt;height:10.55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" filled="f" stroked="f">
                <v:path arrowok="t"/>
                <v:textbox inset="0,0,0,0">
                  <w:txbxContent>
                    <w:p w:rsidR="00AB769C" w:rsidRDefault="00AB769C" w:rsidP="00AB769C">
                      <w:pPr>
                        <w:spacing w:before="23"/>
                        <w:ind w:left="57"/>
                        <w:rPr>
                          <w:sz w:val="14"/>
                        </w:rPr>
                      </w:pPr>
                      <w:r>
                        <w:rPr>
                          <w:spacing w:val="-5"/>
                          <w:sz w:val="14"/>
                        </w:rPr>
                        <w:t>25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4976" behindDoc="1" locked="0" layoutInCell="1" allowOverlap="1" wp14:anchorId="4CCC4533" wp14:editId="538791C3">
                <wp:simplePos x="0" y="0"/>
                <wp:positionH relativeFrom="page">
                  <wp:posOffset>4049064</wp:posOffset>
                </wp:positionH>
                <wp:positionV relativeFrom="page">
                  <wp:posOffset>1473999</wp:posOffset>
                </wp:positionV>
                <wp:extent cx="809625" cy="133985"/>
                <wp:effectExtent l="0" t="0" r="0" b="0"/>
                <wp:wrapNone/>
                <wp:docPr id="32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3985"/>
                        </a:xfrm>
                        <a:prstGeom prst="rect">
                          <a:avLst/>
                        </a:prstGeom>
                      </wps:spPr>
                      <wps:txbx>
                        <w:txbxContent>
                          <w:p w:rsidR="00AB769C" w:rsidRDefault="00AB769C" w:rsidP="00AB769C">
                            <w:pPr>
                              <w:spacing w:before="23"/>
                              <w:ind w:left="57"/>
                              <w:rPr>
                                <w:sz w:val="14"/>
                              </w:rPr>
                            </w:pPr>
                            <w:r>
                              <w:rPr>
                                <w:spacing w:val="-5"/>
                                <w:sz w:val="14"/>
                              </w:rPr>
                              <w:t>190</w:t>
                            </w:r>
                          </w:p>
                        </w:txbxContent>
                      </wps:txbx>
                      <wps:bodyPr wrap="square" lIns="0" tIns="0" rIns="0" bIns="0" rtlCol="0">
                        <a:noAutofit/>
                      </wps:bodyPr>
                    </wps:wsp>
                  </a:graphicData>
                </a:graphic>
              </wp:anchor>
            </w:drawing>
          </mc:Choice>
          <mc:Fallback>
            <w:pict>
              <v:shape w14:anchorId="4CCC4533" id="Textbox 303" o:spid="_x0000_s1131" type="#_x0000_t202" style="position:absolute;margin-left:318.8pt;margin-top:116.05pt;width:63.75pt;height:10.55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" filled="f" stroked="f">
                <v:path arrowok="t"/>
                <v:textbox inset="0,0,0,0">
                  <w:txbxContent>
                    <w:p w:rsidR="00AB769C" w:rsidRDefault="00AB769C" w:rsidP="00AB769C">
                      <w:pPr>
                        <w:spacing w:before="23"/>
                        <w:ind w:left="57"/>
                        <w:rPr>
                          <w:sz w:val="14"/>
                        </w:rPr>
                      </w:pPr>
                      <w:r>
                        <w:rPr>
                          <w:spacing w:val="-5"/>
                          <w:sz w:val="14"/>
                        </w:rPr>
                        <w:t>190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6000" behindDoc="1" locked="0" layoutInCell="1" allowOverlap="1" wp14:anchorId="12EFD6AF" wp14:editId="160BC02F">
                <wp:simplePos x="0" y="0"/>
                <wp:positionH relativeFrom="page">
                  <wp:posOffset>4858310</wp:posOffset>
                </wp:positionH>
                <wp:positionV relativeFrom="page">
                  <wp:posOffset>1473999</wp:posOffset>
                </wp:positionV>
                <wp:extent cx="799465" cy="133985"/>
                <wp:effectExtent l="0" t="0" r="0" b="0"/>
                <wp:wrapNone/>
                <wp:docPr id="32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33985"/>
                        </a:xfrm>
                        <a:prstGeom prst="rect">
                          <a:avLst/>
                        </a:prstGeom>
                      </wps:spPr>
                      <wps:txbx>
                        <w:txbxContent>
                          <w:p w:rsidR="00AB769C" w:rsidRDefault="00AB769C" w:rsidP="00AB769C">
                            <w:pPr>
                              <w:spacing w:before="23"/>
                              <w:ind w:left="57"/>
                              <w:rPr>
                                <w:sz w:val="14"/>
                              </w:rPr>
                            </w:pPr>
                            <w:r>
                              <w:rPr>
                                <w:sz w:val="14"/>
                              </w:rPr>
                              <w:t xml:space="preserve">1, </w:t>
                            </w:r>
                            <w:r>
                              <w:rPr>
                                <w:spacing w:val="-10"/>
                                <w:sz w:val="14"/>
                              </w:rPr>
                              <w:t>3</w:t>
                            </w:r>
                          </w:p>
                        </w:txbxContent>
                      </wps:txbx>
                      <wps:bodyPr wrap="square" lIns="0" tIns="0" rIns="0" bIns="0" rtlCol="0">
                        <a:noAutofit/>
                      </wps:bodyPr>
                    </wps:wsp>
                  </a:graphicData>
                </a:graphic>
              </wp:anchor>
            </w:drawing>
          </mc:Choice>
          <mc:Fallback>
            <w:pict>
              <v:shape w14:anchorId="12EFD6AF" id="Textbox 304" o:spid="_x0000_s1132" type="#_x0000_t202" style="position:absolute;margin-left:382.55pt;margin-top:116.05pt;width:62.95pt;height:10.55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" filled="f" stroked="f">
                <v:path arrowok="t"/>
                <v:textbox inset="0,0,0,0">
                  <w:txbxContent>
                    <w:p w:rsidR="00AB769C" w:rsidRDefault="00AB769C" w:rsidP="00AB769C">
                      <w:pPr>
                        <w:spacing w:before="23"/>
                        <w:ind w:left="57"/>
                        <w:rPr>
                          <w:sz w:val="14"/>
                        </w:rPr>
                      </w:pPr>
                      <w:r>
                        <w:rPr>
                          <w:sz w:val="14"/>
                        </w:rPr>
                        <w:t xml:space="preserve">1, </w:t>
                      </w:r>
                      <w:r>
                        <w:rPr>
                          <w:spacing w:val="-10"/>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7024" behindDoc="1" locked="0" layoutInCell="1" allowOverlap="1" wp14:anchorId="5BD87EEC" wp14:editId="1B8A1840">
                <wp:simplePos x="0" y="0"/>
                <wp:positionH relativeFrom="page">
                  <wp:posOffset>5657775</wp:posOffset>
                </wp:positionH>
                <wp:positionV relativeFrom="page">
                  <wp:posOffset>1473999</wp:posOffset>
                </wp:positionV>
                <wp:extent cx="741680" cy="133985"/>
                <wp:effectExtent l="0" t="0" r="0" b="0"/>
                <wp:wrapNone/>
                <wp:docPr id="32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133985"/>
                        </a:xfrm>
                        <a:prstGeom prst="rect">
                          <a:avLst/>
                        </a:prstGeom>
                      </wps:spPr>
                      <wps:txbx>
                        <w:txbxContent>
                          <w:p w:rsidR="00AB769C" w:rsidRDefault="00AB769C" w:rsidP="00AB769C">
                            <w:pPr>
                              <w:spacing w:before="23"/>
                              <w:ind w:left="57"/>
                              <w:rPr>
                                <w:sz w:val="14"/>
                              </w:rPr>
                            </w:pPr>
                            <w:r>
                              <w:rPr>
                                <w:spacing w:val="-5"/>
                                <w:sz w:val="14"/>
                              </w:rPr>
                              <w:t>20</w:t>
                            </w:r>
                          </w:p>
                        </w:txbxContent>
                      </wps:txbx>
                      <wps:bodyPr wrap="square" lIns="0" tIns="0" rIns="0" bIns="0" rtlCol="0">
                        <a:noAutofit/>
                      </wps:bodyPr>
                    </wps:wsp>
                  </a:graphicData>
                </a:graphic>
              </wp:anchor>
            </w:drawing>
          </mc:Choice>
          <mc:Fallback>
            <w:pict>
              <v:shape w14:anchorId="5BD87EEC" id="Textbox 305" o:spid="_x0000_s1133" type="#_x0000_t202" style="position:absolute;margin-left:445.5pt;margin-top:116.05pt;width:58.4pt;height:10.55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" filled="f" stroked="f">
                <v:path arrowok="t"/>
                <v:textbox inset="0,0,0,0">
                  <w:txbxContent>
                    <w:p w:rsidR="00AB769C" w:rsidRDefault="00AB769C" w:rsidP="00AB769C">
                      <w:pPr>
                        <w:spacing w:before="23"/>
                        <w:ind w:left="57"/>
                        <w:rPr>
                          <w:sz w:val="14"/>
                        </w:rPr>
                      </w:pPr>
                      <w:r>
                        <w:rPr>
                          <w:spacing w:val="-5"/>
                          <w:sz w:val="14"/>
                        </w:rPr>
                        <w:t>20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8048" behindDoc="1" locked="0" layoutInCell="1" allowOverlap="1" wp14:anchorId="1BD11409" wp14:editId="3EFA6D5E">
                <wp:simplePos x="0" y="0"/>
                <wp:positionH relativeFrom="page">
                  <wp:posOffset>6399109</wp:posOffset>
                </wp:positionH>
                <wp:positionV relativeFrom="page">
                  <wp:posOffset>1473999</wp:posOffset>
                </wp:positionV>
                <wp:extent cx="569595" cy="133985"/>
                <wp:effectExtent l="0" t="0" r="0" b="0"/>
                <wp:wrapNone/>
                <wp:docPr id="32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33985"/>
                        </a:xfrm>
                        <a:prstGeom prst="rect">
                          <a:avLst/>
                        </a:prstGeom>
                      </wps:spPr>
                      <wps:txbx>
                        <w:txbxContent>
                          <w:p w:rsidR="00AB769C" w:rsidRDefault="00AB769C" w:rsidP="00AB769C">
                            <w:pPr>
                              <w:spacing w:before="23"/>
                              <w:ind w:left="57"/>
                              <w:rPr>
                                <w:sz w:val="14"/>
                              </w:rPr>
                            </w:pPr>
                            <w:r>
                              <w:rPr>
                                <w:sz w:val="14"/>
                              </w:rPr>
                              <w:t>4</w:t>
                            </w:r>
                          </w:p>
                        </w:txbxContent>
                      </wps:txbx>
                      <wps:bodyPr wrap="square" lIns="0" tIns="0" rIns="0" bIns="0" rtlCol="0">
                        <a:noAutofit/>
                      </wps:bodyPr>
                    </wps:wsp>
                  </a:graphicData>
                </a:graphic>
              </wp:anchor>
            </w:drawing>
          </mc:Choice>
          <mc:Fallback>
            <w:pict>
              <v:shape w14:anchorId="1BD11409" id="Textbox 306" o:spid="_x0000_s1134" type="#_x0000_t202" style="position:absolute;margin-left:503.85pt;margin-top:116.05pt;width:44.85pt;height:10.55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" filled="f" stroked="f">
                <v:path arrowok="t"/>
                <v:textbox inset="0,0,0,0">
                  <w:txbxContent>
                    <w:p w:rsidR="00AB769C" w:rsidRDefault="00AB769C" w:rsidP="00AB769C">
                      <w:pPr>
                        <w:spacing w:before="23"/>
                        <w:ind w:left="57"/>
                        <w:rPr>
                          <w:sz w:val="14"/>
                        </w:rPr>
                      </w:pPr>
                      <w:r>
                        <w:rPr>
                          <w:sz w:val="14"/>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79072" behindDoc="1" locked="0" layoutInCell="1" allowOverlap="1" wp14:anchorId="28428FA8" wp14:editId="1C8DF813">
                <wp:simplePos x="0" y="0"/>
                <wp:positionH relativeFrom="page">
                  <wp:posOffset>314575</wp:posOffset>
                </wp:positionH>
                <wp:positionV relativeFrom="page">
                  <wp:posOffset>1607641</wp:posOffset>
                </wp:positionV>
                <wp:extent cx="576580" cy="133985"/>
                <wp:effectExtent l="0" t="0" r="0" b="0"/>
                <wp:wrapNone/>
                <wp:docPr id="32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1"/>
                              <w:ind w:left="5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28428FA8" id="Textbox 307" o:spid="_x0000_s1135" type="#_x0000_t202" style="position:absolute;margin-left:24.75pt;margin-top:126.6pt;width:45.4pt;height:10.5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" filled="f" stroked="f">
                <v:path arrowok="t"/>
                <v:textbox inset="0,0,0,0">
                  <w:txbxContent>
                    <w:p w:rsidR="00AB769C" w:rsidRDefault="00AB769C" w:rsidP="00AB769C">
                      <w:pPr>
                        <w:spacing w:before="21"/>
                        <w:ind w:left="5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0096" behindDoc="1" locked="0" layoutInCell="1" allowOverlap="1" wp14:anchorId="0D72B4CA" wp14:editId="048E7297">
                <wp:simplePos x="0" y="0"/>
                <wp:positionH relativeFrom="page">
                  <wp:posOffset>890576</wp:posOffset>
                </wp:positionH>
                <wp:positionV relativeFrom="page">
                  <wp:posOffset>1607641</wp:posOffset>
                </wp:positionV>
                <wp:extent cx="457200" cy="133985"/>
                <wp:effectExtent l="0" t="0" r="0" b="0"/>
                <wp:wrapNone/>
                <wp:docPr id="32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rsidR="00AB769C" w:rsidRDefault="00AB769C" w:rsidP="00AB769C">
                            <w:pPr>
                              <w:spacing w:before="21"/>
                              <w:ind w:left="57"/>
                              <w:rPr>
                                <w:b/>
                                <w:sz w:val="14"/>
                              </w:rPr>
                            </w:pPr>
                            <w:r>
                              <w:rPr>
                                <w:b/>
                                <w:spacing w:val="-2"/>
                                <w:sz w:val="14"/>
                              </w:rPr>
                              <w:t>18.500</w:t>
                            </w:r>
                          </w:p>
                        </w:txbxContent>
                      </wps:txbx>
                      <wps:bodyPr wrap="square" lIns="0" tIns="0" rIns="0" bIns="0" rtlCol="0">
                        <a:noAutofit/>
                      </wps:bodyPr>
                    </wps:wsp>
                  </a:graphicData>
                </a:graphic>
              </wp:anchor>
            </w:drawing>
          </mc:Choice>
          <mc:Fallback>
            <w:pict>
              <v:shape w14:anchorId="0D72B4CA" id="Textbox 308" o:spid="_x0000_s1136" type="#_x0000_t202" style="position:absolute;margin-left:70.1pt;margin-top:126.6pt;width:36pt;height:10.55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" filled="f" stroked="f">
                <v:path arrowok="t"/>
                <v:textbox inset="0,0,0,0">
                  <w:txbxContent>
                    <w:p w:rsidR="00AB769C" w:rsidRDefault="00AB769C" w:rsidP="00AB769C">
                      <w:pPr>
                        <w:spacing w:before="21"/>
                        <w:ind w:left="57"/>
                        <w:rPr>
                          <w:b/>
                          <w:sz w:val="14"/>
                        </w:rPr>
                      </w:pPr>
                      <w:r>
                        <w:rPr>
                          <w:b/>
                          <w:spacing w:val="-2"/>
                          <w:sz w:val="14"/>
                        </w:rPr>
                        <w:t>18.500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1120" behindDoc="1" locked="0" layoutInCell="1" allowOverlap="1" wp14:anchorId="67CED016" wp14:editId="0411D5E8">
                <wp:simplePos x="0" y="0"/>
                <wp:positionH relativeFrom="page">
                  <wp:posOffset>1347776</wp:posOffset>
                </wp:positionH>
                <wp:positionV relativeFrom="page">
                  <wp:posOffset>1607641</wp:posOffset>
                </wp:positionV>
                <wp:extent cx="504190" cy="133985"/>
                <wp:effectExtent l="0" t="0" r="0" b="0"/>
                <wp:wrapNone/>
                <wp:docPr id="32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33985"/>
                        </a:xfrm>
                        <a:prstGeom prst="rect">
                          <a:avLst/>
                        </a:prstGeom>
                      </wps:spPr>
                      <wps:txbx>
                        <w:txbxContent>
                          <w:p w:rsidR="00AB769C" w:rsidRDefault="00AB769C" w:rsidP="00AB769C">
                            <w:pPr>
                              <w:spacing w:before="21"/>
                              <w:ind w:left="57"/>
                              <w:rPr>
                                <w:b/>
                                <w:sz w:val="14"/>
                              </w:rPr>
                            </w:pPr>
                            <w:r>
                              <w:rPr>
                                <w:b/>
                                <w:spacing w:val="-2"/>
                                <w:sz w:val="14"/>
                              </w:rPr>
                              <w:t>12.950</w:t>
                            </w:r>
                          </w:p>
                        </w:txbxContent>
                      </wps:txbx>
                      <wps:bodyPr wrap="square" lIns="0" tIns="0" rIns="0" bIns="0" rtlCol="0">
                        <a:noAutofit/>
                      </wps:bodyPr>
                    </wps:wsp>
                  </a:graphicData>
                </a:graphic>
              </wp:anchor>
            </w:drawing>
          </mc:Choice>
          <mc:Fallback>
            <w:pict>
              <v:shape w14:anchorId="67CED016" id="Textbox 309" o:spid="_x0000_s1137" type="#_x0000_t202" style="position:absolute;margin-left:106.1pt;margin-top:126.6pt;width:39.7pt;height:10.55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" filled="f" stroked="f">
                <v:path arrowok="t"/>
                <v:textbox inset="0,0,0,0">
                  <w:txbxContent>
                    <w:p w:rsidR="00AB769C" w:rsidRDefault="00AB769C" w:rsidP="00AB769C">
                      <w:pPr>
                        <w:spacing w:before="21"/>
                        <w:ind w:left="57"/>
                        <w:rPr>
                          <w:b/>
                          <w:sz w:val="14"/>
                        </w:rPr>
                      </w:pPr>
                      <w:r>
                        <w:rPr>
                          <w:b/>
                          <w:spacing w:val="-2"/>
                          <w:sz w:val="14"/>
                        </w:rPr>
                        <w:t>12.950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2144" behindDoc="1" locked="0" layoutInCell="1" allowOverlap="1" wp14:anchorId="3B47C6B3" wp14:editId="4B9E9B51">
                <wp:simplePos x="0" y="0"/>
                <wp:positionH relativeFrom="page">
                  <wp:posOffset>1851964</wp:posOffset>
                </wp:positionH>
                <wp:positionV relativeFrom="page">
                  <wp:posOffset>1607641</wp:posOffset>
                </wp:positionV>
                <wp:extent cx="610235" cy="133985"/>
                <wp:effectExtent l="0" t="0" r="0" b="0"/>
                <wp:wrapNone/>
                <wp:docPr id="33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33985"/>
                        </a:xfrm>
                        <a:prstGeom prst="rect">
                          <a:avLst/>
                        </a:prstGeom>
                      </wps:spPr>
                      <wps:txbx>
                        <w:txbxContent>
                          <w:p w:rsidR="00AB769C" w:rsidRDefault="00AB769C" w:rsidP="00AB769C">
                            <w:pPr>
                              <w:spacing w:before="21"/>
                              <w:ind w:left="57"/>
                              <w:rPr>
                                <w:b/>
                                <w:sz w:val="14"/>
                              </w:rPr>
                            </w:pPr>
                            <w:r>
                              <w:rPr>
                                <w:b/>
                                <w:spacing w:val="-2"/>
                                <w:sz w:val="14"/>
                              </w:rPr>
                              <w:t>5.550</w:t>
                            </w:r>
                          </w:p>
                        </w:txbxContent>
                      </wps:txbx>
                      <wps:bodyPr wrap="square" lIns="0" tIns="0" rIns="0" bIns="0" rtlCol="0">
                        <a:noAutofit/>
                      </wps:bodyPr>
                    </wps:wsp>
                  </a:graphicData>
                </a:graphic>
              </wp:anchor>
            </w:drawing>
          </mc:Choice>
          <mc:Fallback>
            <w:pict>
              <v:shape w14:anchorId="3B47C6B3" id="Textbox 310" o:spid="_x0000_s1138" type="#_x0000_t202" style="position:absolute;margin-left:145.8pt;margin-top:126.6pt;width:48.05pt;height:10.55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" filled="f" stroked="f">
                <v:path arrowok="t"/>
                <v:textbox inset="0,0,0,0">
                  <w:txbxContent>
                    <w:p w:rsidR="00AB769C" w:rsidRDefault="00AB769C" w:rsidP="00AB769C">
                      <w:pPr>
                        <w:spacing w:before="21"/>
                        <w:ind w:left="57"/>
                        <w:rPr>
                          <w:b/>
                          <w:sz w:val="14"/>
                        </w:rPr>
                      </w:pPr>
                      <w:r>
                        <w:rPr>
                          <w:b/>
                          <w:spacing w:val="-2"/>
                          <w:sz w:val="14"/>
                        </w:rPr>
                        <w:t>5.550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3168" behindDoc="1" locked="0" layoutInCell="1" allowOverlap="1" wp14:anchorId="1EB9478C" wp14:editId="44FA8686">
                <wp:simplePos x="0" y="0"/>
                <wp:positionH relativeFrom="page">
                  <wp:posOffset>2462199</wp:posOffset>
                </wp:positionH>
                <wp:positionV relativeFrom="page">
                  <wp:posOffset>1607641</wp:posOffset>
                </wp:positionV>
                <wp:extent cx="456565" cy="133985"/>
                <wp:effectExtent l="0" t="0" r="0" b="0"/>
                <wp:wrapNone/>
                <wp:docPr id="33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3985"/>
                        </a:xfrm>
                        <a:prstGeom prst="rect">
                          <a:avLst/>
                        </a:prstGeom>
                      </wps:spPr>
                      <wps:txbx>
                        <w:txbxContent>
                          <w:p w:rsidR="00AB769C" w:rsidRDefault="00AB769C" w:rsidP="00AB769C">
                            <w:pPr>
                              <w:spacing w:before="21"/>
                              <w:ind w:left="57"/>
                              <w:rPr>
                                <w:b/>
                                <w:sz w:val="14"/>
                              </w:rPr>
                            </w:pPr>
                            <w:r>
                              <w:rPr>
                                <w:b/>
                                <w:spacing w:val="-2"/>
                                <w:sz w:val="14"/>
                              </w:rPr>
                              <w:t>6.936</w:t>
                            </w:r>
                          </w:p>
                        </w:txbxContent>
                      </wps:txbx>
                      <wps:bodyPr wrap="square" lIns="0" tIns="0" rIns="0" bIns="0" rtlCol="0">
                        <a:noAutofit/>
                      </wps:bodyPr>
                    </wps:wsp>
                  </a:graphicData>
                </a:graphic>
              </wp:anchor>
            </w:drawing>
          </mc:Choice>
          <mc:Fallback>
            <w:pict>
              <v:shape w14:anchorId="1EB9478C" id="Textbox 311" o:spid="_x0000_s1139" type="#_x0000_t202" style="position:absolute;margin-left:193.85pt;margin-top:126.6pt;width:35.95pt;height:10.55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" filled="f" stroked="f">
                <v:path arrowok="t"/>
                <v:textbox inset="0,0,0,0">
                  <w:txbxContent>
                    <w:p w:rsidR="00AB769C" w:rsidRDefault="00AB769C" w:rsidP="00AB769C">
                      <w:pPr>
                        <w:spacing w:before="21"/>
                        <w:ind w:left="57"/>
                        <w:rPr>
                          <w:b/>
                          <w:sz w:val="14"/>
                        </w:rPr>
                      </w:pPr>
                      <w:r>
                        <w:rPr>
                          <w:b/>
                          <w:spacing w:val="-2"/>
                          <w:sz w:val="14"/>
                        </w:rPr>
                        <w:t>6.936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4192" behindDoc="1" locked="0" layoutInCell="1" allowOverlap="1" wp14:anchorId="5A079327" wp14:editId="6FA51C27">
                <wp:simplePos x="0" y="0"/>
                <wp:positionH relativeFrom="page">
                  <wp:posOffset>2918766</wp:posOffset>
                </wp:positionH>
                <wp:positionV relativeFrom="page">
                  <wp:posOffset>1607641</wp:posOffset>
                </wp:positionV>
                <wp:extent cx="504825" cy="133985"/>
                <wp:effectExtent l="0" t="0" r="0" b="0"/>
                <wp:wrapNone/>
                <wp:docPr id="33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33985"/>
                        </a:xfrm>
                        <a:prstGeom prst="rect">
                          <a:avLst/>
                        </a:prstGeom>
                      </wps:spPr>
                      <wps:txbx>
                        <w:txbxContent>
                          <w:p w:rsidR="00AB769C" w:rsidRDefault="00AB769C" w:rsidP="00AB769C">
                            <w:pPr>
                              <w:spacing w:before="21"/>
                              <w:ind w:left="57"/>
                              <w:rPr>
                                <w:b/>
                                <w:sz w:val="14"/>
                              </w:rPr>
                            </w:pPr>
                            <w:r>
                              <w:rPr>
                                <w:b/>
                                <w:spacing w:val="-2"/>
                                <w:sz w:val="14"/>
                              </w:rPr>
                              <w:t>4.851</w:t>
                            </w:r>
                          </w:p>
                        </w:txbxContent>
                      </wps:txbx>
                      <wps:bodyPr wrap="square" lIns="0" tIns="0" rIns="0" bIns="0" rtlCol="0">
                        <a:noAutofit/>
                      </wps:bodyPr>
                    </wps:wsp>
                  </a:graphicData>
                </a:graphic>
              </wp:anchor>
            </w:drawing>
          </mc:Choice>
          <mc:Fallback>
            <w:pict>
              <v:shape w14:anchorId="5A079327" id="Textbox 312" o:spid="_x0000_s1140" type="#_x0000_t202" style="position:absolute;margin-left:229.8pt;margin-top:126.6pt;width:39.75pt;height:10.55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" filled="f" stroked="f">
                <v:path arrowok="t"/>
                <v:textbox inset="0,0,0,0">
                  <w:txbxContent>
                    <w:p w:rsidR="00AB769C" w:rsidRDefault="00AB769C" w:rsidP="00AB769C">
                      <w:pPr>
                        <w:spacing w:before="21"/>
                        <w:ind w:left="57"/>
                        <w:rPr>
                          <w:b/>
                          <w:sz w:val="14"/>
                        </w:rPr>
                      </w:pPr>
                      <w:r>
                        <w:rPr>
                          <w:b/>
                          <w:spacing w:val="-2"/>
                          <w:sz w:val="14"/>
                        </w:rPr>
                        <w:t>4.851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5216" behindDoc="1" locked="0" layoutInCell="1" allowOverlap="1" wp14:anchorId="2C35EDF8" wp14:editId="2BF708DB">
                <wp:simplePos x="0" y="0"/>
                <wp:positionH relativeFrom="page">
                  <wp:posOffset>3423589</wp:posOffset>
                </wp:positionH>
                <wp:positionV relativeFrom="page">
                  <wp:posOffset>1607641</wp:posOffset>
                </wp:positionV>
                <wp:extent cx="625475" cy="133985"/>
                <wp:effectExtent l="0" t="0" r="0" b="0"/>
                <wp:wrapNone/>
                <wp:docPr id="33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133985"/>
                        </a:xfrm>
                        <a:prstGeom prst="rect">
                          <a:avLst/>
                        </a:prstGeom>
                      </wps:spPr>
                      <wps:txbx>
                        <w:txbxContent>
                          <w:p w:rsidR="00AB769C" w:rsidRDefault="00AB769C" w:rsidP="00AB769C">
                            <w:pPr>
                              <w:spacing w:before="21"/>
                              <w:ind w:left="57"/>
                              <w:rPr>
                                <w:b/>
                                <w:sz w:val="14"/>
                              </w:rPr>
                            </w:pPr>
                            <w:r>
                              <w:rPr>
                                <w:b/>
                                <w:spacing w:val="-2"/>
                                <w:sz w:val="14"/>
                              </w:rPr>
                              <w:t>2.085</w:t>
                            </w:r>
                          </w:p>
                        </w:txbxContent>
                      </wps:txbx>
                      <wps:bodyPr wrap="square" lIns="0" tIns="0" rIns="0" bIns="0" rtlCol="0">
                        <a:noAutofit/>
                      </wps:bodyPr>
                    </wps:wsp>
                  </a:graphicData>
                </a:graphic>
              </wp:anchor>
            </w:drawing>
          </mc:Choice>
          <mc:Fallback>
            <w:pict>
              <v:shape w14:anchorId="2C35EDF8" id="Textbox 313" o:spid="_x0000_s1141" type="#_x0000_t202" style="position:absolute;margin-left:269.55pt;margin-top:126.6pt;width:49.25pt;height:10.55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" filled="f" stroked="f">
                <v:path arrowok="t"/>
                <v:textbox inset="0,0,0,0">
                  <w:txbxContent>
                    <w:p w:rsidR="00AB769C" w:rsidRDefault="00AB769C" w:rsidP="00AB769C">
                      <w:pPr>
                        <w:spacing w:before="21"/>
                        <w:ind w:left="57"/>
                        <w:rPr>
                          <w:b/>
                          <w:sz w:val="14"/>
                        </w:rPr>
                      </w:pPr>
                      <w:r>
                        <w:rPr>
                          <w:b/>
                          <w:spacing w:val="-2"/>
                          <w:sz w:val="14"/>
                        </w:rPr>
                        <w:t>2.085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6240" behindDoc="1" locked="0" layoutInCell="1" allowOverlap="1" wp14:anchorId="3F1B7128" wp14:editId="1AD0DCD5">
                <wp:simplePos x="0" y="0"/>
                <wp:positionH relativeFrom="page">
                  <wp:posOffset>4049064</wp:posOffset>
                </wp:positionH>
                <wp:positionV relativeFrom="page">
                  <wp:posOffset>1607641</wp:posOffset>
                </wp:positionV>
                <wp:extent cx="809625" cy="133985"/>
                <wp:effectExtent l="0" t="0" r="0" b="0"/>
                <wp:wrapNone/>
                <wp:docPr id="33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3985"/>
                        </a:xfrm>
                        <a:prstGeom prst="rect">
                          <a:avLst/>
                        </a:prstGeom>
                      </wps:spPr>
                      <wps:txbx>
                        <w:txbxContent>
                          <w:p w:rsidR="00AB769C" w:rsidRDefault="00AB769C" w:rsidP="00AB769C">
                            <w:pPr>
                              <w:spacing w:before="21"/>
                              <w:ind w:left="57"/>
                              <w:rPr>
                                <w:b/>
                                <w:sz w:val="14"/>
                              </w:rPr>
                            </w:pPr>
                            <w:r>
                              <w:rPr>
                                <w:b/>
                                <w:spacing w:val="-2"/>
                                <w:sz w:val="14"/>
                              </w:rPr>
                              <w:t>17.801</w:t>
                            </w:r>
                          </w:p>
                        </w:txbxContent>
                      </wps:txbx>
                      <wps:bodyPr wrap="square" lIns="0" tIns="0" rIns="0" bIns="0" rtlCol="0">
                        <a:noAutofit/>
                      </wps:bodyPr>
                    </wps:wsp>
                  </a:graphicData>
                </a:graphic>
              </wp:anchor>
            </w:drawing>
          </mc:Choice>
          <mc:Fallback>
            <w:pict>
              <v:shape w14:anchorId="3F1B7128" id="Textbox 314" o:spid="_x0000_s1142" type="#_x0000_t202" style="position:absolute;margin-left:318.8pt;margin-top:126.6pt;width:63.75pt;height:10.55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" filled="f" stroked="f">
                <v:path arrowok="t"/>
                <v:textbox inset="0,0,0,0">
                  <w:txbxContent>
                    <w:p w:rsidR="00AB769C" w:rsidRDefault="00AB769C" w:rsidP="00AB769C">
                      <w:pPr>
                        <w:spacing w:before="21"/>
                        <w:ind w:left="57"/>
                        <w:rPr>
                          <w:b/>
                          <w:sz w:val="14"/>
                        </w:rPr>
                      </w:pPr>
                      <w:r>
                        <w:rPr>
                          <w:b/>
                          <w:spacing w:val="-2"/>
                          <w:sz w:val="14"/>
                        </w:rPr>
                        <w:t>17.801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7264" behindDoc="1" locked="0" layoutInCell="1" allowOverlap="1" wp14:anchorId="59B48DED" wp14:editId="7EB59FED">
                <wp:simplePos x="0" y="0"/>
                <wp:positionH relativeFrom="page">
                  <wp:posOffset>4858310</wp:posOffset>
                </wp:positionH>
                <wp:positionV relativeFrom="page">
                  <wp:posOffset>1607641</wp:posOffset>
                </wp:positionV>
                <wp:extent cx="799465" cy="133985"/>
                <wp:effectExtent l="0" t="0" r="0" b="0"/>
                <wp:wrapNone/>
                <wp:docPr id="33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59B48DED" id="Textbox 315" o:spid="_x0000_s1143" type="#_x0000_t202" style="position:absolute;margin-left:382.55pt;margin-top:126.6pt;width:62.95pt;height:10.55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8288" behindDoc="1" locked="0" layoutInCell="1" allowOverlap="1" wp14:anchorId="18C53758" wp14:editId="60E8E257">
                <wp:simplePos x="0" y="0"/>
                <wp:positionH relativeFrom="page">
                  <wp:posOffset>5657775</wp:posOffset>
                </wp:positionH>
                <wp:positionV relativeFrom="page">
                  <wp:posOffset>1607641</wp:posOffset>
                </wp:positionV>
                <wp:extent cx="741680" cy="133985"/>
                <wp:effectExtent l="0" t="0" r="0" b="0"/>
                <wp:wrapNone/>
                <wp:docPr id="33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133985"/>
                        </a:xfrm>
                        <a:prstGeom prst="rect">
                          <a:avLst/>
                        </a:prstGeom>
                      </wps:spPr>
                      <wps:txbx>
                        <w:txbxContent>
                          <w:p w:rsidR="00AB769C" w:rsidRDefault="00AB769C" w:rsidP="00AB769C">
                            <w:pPr>
                              <w:spacing w:before="21"/>
                              <w:ind w:left="57"/>
                              <w:rPr>
                                <w:b/>
                                <w:sz w:val="14"/>
                              </w:rPr>
                            </w:pPr>
                            <w:r>
                              <w:rPr>
                                <w:b/>
                                <w:spacing w:val="-2"/>
                                <w:sz w:val="14"/>
                              </w:rPr>
                              <w:t>3.680</w:t>
                            </w:r>
                          </w:p>
                        </w:txbxContent>
                      </wps:txbx>
                      <wps:bodyPr wrap="square" lIns="0" tIns="0" rIns="0" bIns="0" rtlCol="0">
                        <a:noAutofit/>
                      </wps:bodyPr>
                    </wps:wsp>
                  </a:graphicData>
                </a:graphic>
              </wp:anchor>
            </w:drawing>
          </mc:Choice>
          <mc:Fallback>
            <w:pict>
              <v:shape w14:anchorId="18C53758" id="Textbox 316" o:spid="_x0000_s1144" type="#_x0000_t202" style="position:absolute;margin-left:445.5pt;margin-top:126.6pt;width:58.4pt;height:10.55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" filled="f" stroked="f">
                <v:path arrowok="t"/>
                <v:textbox inset="0,0,0,0">
                  <w:txbxContent>
                    <w:p w:rsidR="00AB769C" w:rsidRDefault="00AB769C" w:rsidP="00AB769C">
                      <w:pPr>
                        <w:spacing w:before="21"/>
                        <w:ind w:left="57"/>
                        <w:rPr>
                          <w:b/>
                          <w:sz w:val="14"/>
                        </w:rPr>
                      </w:pPr>
                      <w:r>
                        <w:rPr>
                          <w:b/>
                          <w:spacing w:val="-2"/>
                          <w:sz w:val="14"/>
                        </w:rPr>
                        <w:t>3.680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89312" behindDoc="1" locked="0" layoutInCell="1" allowOverlap="1" wp14:anchorId="6140065C" wp14:editId="7040E0B2">
                <wp:simplePos x="0" y="0"/>
                <wp:positionH relativeFrom="page">
                  <wp:posOffset>6399109</wp:posOffset>
                </wp:positionH>
                <wp:positionV relativeFrom="page">
                  <wp:posOffset>1607641</wp:posOffset>
                </wp:positionV>
                <wp:extent cx="569595" cy="133985"/>
                <wp:effectExtent l="0" t="0" r="0" b="0"/>
                <wp:wrapNone/>
                <wp:docPr id="33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33985"/>
                        </a:xfrm>
                        <a:prstGeom prst="rect">
                          <a:avLst/>
                        </a:prstGeom>
                      </wps:spPr>
                      <wps:txbx>
                        <w:txbxContent>
                          <w:p w:rsidR="00AB769C" w:rsidRDefault="00AB769C" w:rsidP="00AB769C">
                            <w:pPr>
                              <w:spacing w:before="21"/>
                              <w:ind w:left="57"/>
                              <w:rPr>
                                <w:b/>
                                <w:sz w:val="14"/>
                              </w:rPr>
                            </w:pPr>
                            <w:r>
                              <w:rPr>
                                <w:b/>
                                <w:spacing w:val="-5"/>
                                <w:sz w:val="14"/>
                              </w:rPr>
                              <w:t>398</w:t>
                            </w:r>
                          </w:p>
                        </w:txbxContent>
                      </wps:txbx>
                      <wps:bodyPr wrap="square" lIns="0" tIns="0" rIns="0" bIns="0" rtlCol="0">
                        <a:noAutofit/>
                      </wps:bodyPr>
                    </wps:wsp>
                  </a:graphicData>
                </a:graphic>
              </wp:anchor>
            </w:drawing>
          </mc:Choice>
          <mc:Fallback>
            <w:pict>
              <v:shape w14:anchorId="6140065C" id="Textbox 317" o:spid="_x0000_s1145" type="#_x0000_t202" style="position:absolute;margin-left:503.85pt;margin-top:126.6pt;width:44.85pt;height:10.55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" filled="f" stroked="f">
                <v:path arrowok="t"/>
                <v:textbox inset="0,0,0,0">
                  <w:txbxContent>
                    <w:p w:rsidR="00AB769C" w:rsidRDefault="00AB769C" w:rsidP="00AB769C">
                      <w:pPr>
                        <w:spacing w:before="21"/>
                        <w:ind w:left="57"/>
                        <w:rPr>
                          <w:b/>
                          <w:sz w:val="14"/>
                        </w:rPr>
                      </w:pPr>
                      <w:r>
                        <w:rPr>
                          <w:b/>
                          <w:spacing w:val="-5"/>
                          <w:sz w:val="14"/>
                        </w:rPr>
                        <w:t>398</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28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1790336" behindDoc="1" locked="0" layoutInCell="1" allowOverlap="1" wp14:anchorId="03F8EE60" wp14:editId="7FDD86F4">
                <wp:simplePos x="0" y="0"/>
                <wp:positionH relativeFrom="page">
                  <wp:posOffset>3821399</wp:posOffset>
                </wp:positionH>
                <wp:positionV relativeFrom="page">
                  <wp:posOffset>81903</wp:posOffset>
                </wp:positionV>
                <wp:extent cx="1270" cy="9384665"/>
                <wp:effectExtent l="0" t="0" r="0" b="0"/>
                <wp:wrapNone/>
                <wp:docPr id="33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FDF24" id="Graphic 318" o:spid="_x0000_s1026" style="position:absolute;margin-left:300.9pt;margin-top:6.45pt;width:.1pt;height:738.95pt;z-index:-251526144;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791360" behindDoc="1" locked="0" layoutInCell="1" allowOverlap="1" wp14:anchorId="708F33AD" wp14:editId="40BE698F">
                <wp:simplePos x="0" y="0"/>
                <wp:positionH relativeFrom="page">
                  <wp:posOffset>478699</wp:posOffset>
                </wp:positionH>
                <wp:positionV relativeFrom="page">
                  <wp:posOffset>46600</wp:posOffset>
                </wp:positionV>
                <wp:extent cx="3265804" cy="4465955"/>
                <wp:effectExtent l="0" t="0" r="0" b="0"/>
                <wp:wrapNone/>
                <wp:docPr id="33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465955"/>
                        </a:xfrm>
                        <a:prstGeom prst="rect">
                          <a:avLst/>
                        </a:prstGeom>
                      </wps:spPr>
                      <wps:txbx>
                        <w:txbxContent>
                          <w:p w:rsidR="00AB769C" w:rsidRDefault="00AB769C" w:rsidP="00AB769C">
                            <w:pPr>
                              <w:pStyle w:val="BodyText"/>
                              <w:spacing w:before="17" w:line="232" w:lineRule="auto"/>
                              <w:ind w:right="17"/>
                            </w:pPr>
                            <w:r>
                              <w:t>доношењу одговарајућег документа урбанистичког планирања за цело насеље. На тај начин би се смањио притисак на изградњу комплекса „Суво Рудиште”, због чије близине је викенд насеље и формирано на самој граници Националног парка „Копаоникˮ. У том смислу, развој насеља заснован је доминантно на туризму, уз услов</w:t>
                            </w:r>
                            <w:r>
                              <w:rPr>
                                <w:spacing w:val="-4"/>
                              </w:rPr>
                              <w:t xml:space="preserve"> </w:t>
                            </w:r>
                            <w:r>
                              <w:t>функционалне</w:t>
                            </w:r>
                            <w:r>
                              <w:rPr>
                                <w:spacing w:val="-4"/>
                              </w:rPr>
                              <w:t xml:space="preserve"> </w:t>
                            </w:r>
                            <w:r>
                              <w:t>интеграције</w:t>
                            </w:r>
                            <w:r>
                              <w:rPr>
                                <w:spacing w:val="-4"/>
                              </w:rPr>
                              <w:t xml:space="preserve"> </w:t>
                            </w:r>
                            <w:r>
                              <w:t>са</w:t>
                            </w:r>
                            <w:r>
                              <w:rPr>
                                <w:spacing w:val="-4"/>
                              </w:rPr>
                              <w:t xml:space="preserve"> </w:t>
                            </w:r>
                            <w:r>
                              <w:t>ТЦ</w:t>
                            </w:r>
                            <w:r>
                              <w:rPr>
                                <w:spacing w:val="-4"/>
                              </w:rPr>
                              <w:t xml:space="preserve"> </w:t>
                            </w:r>
                            <w:r>
                              <w:t>„Копаоник”.</w:t>
                            </w:r>
                            <w:r>
                              <w:rPr>
                                <w:spacing w:val="-4"/>
                              </w:rPr>
                              <w:t xml:space="preserve"> </w:t>
                            </w:r>
                            <w:r>
                              <w:t>Ова</w:t>
                            </w:r>
                            <w:r>
                              <w:rPr>
                                <w:spacing w:val="-4"/>
                              </w:rPr>
                              <w:t xml:space="preserve"> </w:t>
                            </w:r>
                            <w:r>
                              <w:t>интегра- ција условљена је изградњом планиране кабинске жичаре Лиси- на</w:t>
                            </w:r>
                            <w:r>
                              <w:rPr>
                                <w:spacing w:val="32"/>
                              </w:rPr>
                              <w:t xml:space="preserve"> </w:t>
                            </w:r>
                            <w:r>
                              <w:t>– Суво рудиште (назване „Треска – викенд насеље”, I фаза) и изградње</w:t>
                            </w:r>
                            <w:r>
                              <w:rPr>
                                <w:spacing w:val="-5"/>
                              </w:rPr>
                              <w:t xml:space="preserve"> </w:t>
                            </w:r>
                            <w:r>
                              <w:t>планираног</w:t>
                            </w:r>
                            <w:r>
                              <w:rPr>
                                <w:spacing w:val="-5"/>
                              </w:rPr>
                              <w:t xml:space="preserve"> </w:t>
                            </w:r>
                            <w:r>
                              <w:t>сектора</w:t>
                            </w:r>
                            <w:r>
                              <w:rPr>
                                <w:spacing w:val="-5"/>
                              </w:rPr>
                              <w:t xml:space="preserve"> </w:t>
                            </w:r>
                            <w:r>
                              <w:t>2</w:t>
                            </w:r>
                            <w:r>
                              <w:rPr>
                                <w:spacing w:val="-5"/>
                              </w:rPr>
                              <w:t xml:space="preserve"> </w:t>
                            </w:r>
                            <w:r>
                              <w:t>алпског</w:t>
                            </w:r>
                            <w:r>
                              <w:rPr>
                                <w:spacing w:val="-5"/>
                              </w:rPr>
                              <w:t xml:space="preserve"> </w:t>
                            </w:r>
                            <w:r>
                              <w:t>скијалишта</w:t>
                            </w:r>
                            <w:r>
                              <w:rPr>
                                <w:spacing w:val="-5"/>
                              </w:rPr>
                              <w:t xml:space="preserve"> </w:t>
                            </w:r>
                            <w:r>
                              <w:t>у</w:t>
                            </w:r>
                            <w:r>
                              <w:rPr>
                                <w:spacing w:val="-5"/>
                              </w:rPr>
                              <w:t xml:space="preserve"> </w:t>
                            </w:r>
                            <w:r>
                              <w:t>непосредној близини,</w:t>
                            </w:r>
                            <w:r>
                              <w:rPr>
                                <w:spacing w:val="-1"/>
                              </w:rPr>
                              <w:t xml:space="preserve"> </w:t>
                            </w:r>
                            <w:r>
                              <w:t>преко</w:t>
                            </w:r>
                            <w:r>
                              <w:rPr>
                                <w:spacing w:val="-1"/>
                              </w:rPr>
                              <w:t xml:space="preserve"> </w:t>
                            </w:r>
                            <w:r>
                              <w:t>кога</w:t>
                            </w:r>
                            <w:r>
                              <w:rPr>
                                <w:spacing w:val="-1"/>
                              </w:rPr>
                              <w:t xml:space="preserve"> </w:t>
                            </w:r>
                            <w:r>
                              <w:t>ће</w:t>
                            </w:r>
                            <w:r>
                              <w:rPr>
                                <w:spacing w:val="-1"/>
                              </w:rPr>
                              <w:t xml:space="preserve"> </w:t>
                            </w:r>
                            <w:r>
                              <w:t>се</w:t>
                            </w:r>
                            <w:r>
                              <w:rPr>
                                <w:spacing w:val="-1"/>
                              </w:rPr>
                              <w:t xml:space="preserve"> </w:t>
                            </w:r>
                            <w:r>
                              <w:t>насеље</w:t>
                            </w:r>
                            <w:r>
                              <w:rPr>
                                <w:spacing w:val="-1"/>
                              </w:rPr>
                              <w:t xml:space="preserve"> </w:t>
                            </w:r>
                            <w:r>
                              <w:t>повезати</w:t>
                            </w:r>
                            <w:r>
                              <w:rPr>
                                <w:spacing w:val="-1"/>
                              </w:rPr>
                              <w:t xml:space="preserve"> </w:t>
                            </w:r>
                            <w:r>
                              <w:t>са</w:t>
                            </w:r>
                            <w:r>
                              <w:rPr>
                                <w:spacing w:val="-1"/>
                              </w:rPr>
                              <w:t xml:space="preserve"> </w:t>
                            </w:r>
                            <w:r>
                              <w:t>осталим</w:t>
                            </w:r>
                            <w:r>
                              <w:rPr>
                                <w:spacing w:val="-1"/>
                              </w:rPr>
                              <w:t xml:space="preserve"> </w:t>
                            </w:r>
                            <w:r>
                              <w:t>постојећим и</w:t>
                            </w:r>
                            <w:r>
                              <w:rPr>
                                <w:spacing w:val="-4"/>
                              </w:rPr>
                              <w:t xml:space="preserve"> </w:t>
                            </w:r>
                            <w:r>
                              <w:t>планираним</w:t>
                            </w:r>
                            <w:r>
                              <w:rPr>
                                <w:spacing w:val="-4"/>
                              </w:rPr>
                              <w:t xml:space="preserve"> </w:t>
                            </w:r>
                            <w:r>
                              <w:t>секторима</w:t>
                            </w:r>
                            <w:r>
                              <w:rPr>
                                <w:spacing w:val="-4"/>
                              </w:rPr>
                              <w:t xml:space="preserve"> </w:t>
                            </w:r>
                            <w:r>
                              <w:t>алпског</w:t>
                            </w:r>
                            <w:r>
                              <w:rPr>
                                <w:spacing w:val="-4"/>
                              </w:rPr>
                              <w:t xml:space="preserve"> </w:t>
                            </w:r>
                            <w:r>
                              <w:t>скијалишта</w:t>
                            </w:r>
                            <w:r>
                              <w:rPr>
                                <w:spacing w:val="-4"/>
                              </w:rPr>
                              <w:t xml:space="preserve"> </w:t>
                            </w:r>
                            <w:r>
                              <w:t>ТЦ</w:t>
                            </w:r>
                            <w:r>
                              <w:rPr>
                                <w:spacing w:val="-4"/>
                              </w:rPr>
                              <w:t xml:space="preserve"> </w:t>
                            </w:r>
                            <w:r>
                              <w:t>„Копаоник”.</w:t>
                            </w:r>
                            <w:r>
                              <w:rPr>
                                <w:spacing w:val="-4"/>
                              </w:rPr>
                              <w:t xml:space="preserve"> </w:t>
                            </w:r>
                            <w:r>
                              <w:t>На- сеље</w:t>
                            </w:r>
                            <w:r>
                              <w:rPr>
                                <w:spacing w:val="-12"/>
                              </w:rPr>
                              <w:t xml:space="preserve"> </w:t>
                            </w:r>
                            <w:r>
                              <w:t>представља</w:t>
                            </w:r>
                            <w:r>
                              <w:rPr>
                                <w:spacing w:val="-11"/>
                              </w:rPr>
                              <w:t xml:space="preserve"> </w:t>
                            </w:r>
                            <w:r>
                              <w:t>насељско-туристичку</w:t>
                            </w:r>
                            <w:r>
                              <w:rPr>
                                <w:spacing w:val="-11"/>
                              </w:rPr>
                              <w:t xml:space="preserve"> </w:t>
                            </w:r>
                            <w:r>
                              <w:t>помоћну</w:t>
                            </w:r>
                            <w:r>
                              <w:rPr>
                                <w:spacing w:val="-11"/>
                              </w:rPr>
                              <w:t xml:space="preserve"> </w:t>
                            </w:r>
                            <w:r>
                              <w:t>капију</w:t>
                            </w:r>
                            <w:r>
                              <w:rPr>
                                <w:spacing w:val="-12"/>
                              </w:rPr>
                              <w:t xml:space="preserve"> </w:t>
                            </w:r>
                            <w:r>
                              <w:t>Национал- ног парка са југозападне стране.</w:t>
                            </w:r>
                          </w:p>
                          <w:p w:rsidR="00AB769C" w:rsidRDefault="00AB769C" w:rsidP="00AB769C">
                            <w:pPr>
                              <w:pStyle w:val="BodyText"/>
                              <w:spacing w:line="232" w:lineRule="auto"/>
                              <w:ind w:right="18"/>
                            </w:pPr>
                            <w:r>
                              <w:t>Секундарни</w:t>
                            </w:r>
                            <w:r>
                              <w:rPr>
                                <w:spacing w:val="-12"/>
                              </w:rPr>
                              <w:t xml:space="preserve"> </w:t>
                            </w:r>
                            <w:r>
                              <w:t>туристички</w:t>
                            </w:r>
                            <w:r>
                              <w:rPr>
                                <w:spacing w:val="-11"/>
                              </w:rPr>
                              <w:t xml:space="preserve"> </w:t>
                            </w:r>
                            <w:r>
                              <w:t>центар</w:t>
                            </w:r>
                            <w:r>
                              <w:rPr>
                                <w:spacing w:val="-11"/>
                              </w:rPr>
                              <w:t xml:space="preserve"> </w:t>
                            </w:r>
                            <w:r>
                              <w:t>Лисина</w:t>
                            </w:r>
                            <w:r>
                              <w:rPr>
                                <w:spacing w:val="-11"/>
                              </w:rPr>
                              <w:t xml:space="preserve"> </w:t>
                            </w:r>
                            <w:r>
                              <w:t>–Чајетина</w:t>
                            </w:r>
                            <w:r>
                              <w:rPr>
                                <w:spacing w:val="-12"/>
                              </w:rPr>
                              <w:t xml:space="preserve"> </w:t>
                            </w:r>
                            <w:r>
                              <w:t>утврђује</w:t>
                            </w:r>
                            <w:r>
                              <w:rPr>
                                <w:spacing w:val="-11"/>
                              </w:rPr>
                              <w:t xml:space="preserve"> </w:t>
                            </w:r>
                            <w:r>
                              <w:t>се са следећим капацитетима и садржајима:</w:t>
                            </w:r>
                          </w:p>
                          <w:p w:rsidR="00AB769C" w:rsidRDefault="00AB769C" w:rsidP="00AB769C">
                            <w:pPr>
                              <w:pStyle w:val="BodyText"/>
                              <w:spacing w:line="232" w:lineRule="auto"/>
                              <w:ind w:right="18"/>
                            </w:pPr>
                            <w:r>
                              <w:rPr>
                                <w:spacing w:val="-12"/>
                              </w:rPr>
                              <w:t xml:space="preserve"> </w:t>
                            </w:r>
                            <w:r>
                              <w:t>–</w:t>
                            </w:r>
                            <w:r>
                              <w:rPr>
                                <w:spacing w:val="-11"/>
                              </w:rPr>
                              <w:t xml:space="preserve"> </w:t>
                            </w:r>
                            <w:r>
                              <w:t>7.000</w:t>
                            </w:r>
                            <w:r>
                              <w:rPr>
                                <w:spacing w:val="-11"/>
                              </w:rPr>
                              <w:t xml:space="preserve"> </w:t>
                            </w:r>
                            <w:r>
                              <w:t>туристичких</w:t>
                            </w:r>
                            <w:r>
                              <w:rPr>
                                <w:spacing w:val="-11"/>
                              </w:rPr>
                              <w:t xml:space="preserve"> </w:t>
                            </w:r>
                            <w:r>
                              <w:t>лежаја</w:t>
                            </w:r>
                            <w:r>
                              <w:rPr>
                                <w:spacing w:val="-12"/>
                              </w:rPr>
                              <w:t xml:space="preserve"> </w:t>
                            </w:r>
                            <w:r>
                              <w:t>(стандардизацијом</w:t>
                            </w:r>
                            <w:r>
                              <w:rPr>
                                <w:spacing w:val="-11"/>
                              </w:rPr>
                              <w:t xml:space="preserve"> </w:t>
                            </w:r>
                            <w:r>
                              <w:t>око</w:t>
                            </w:r>
                            <w:r>
                              <w:rPr>
                                <w:spacing w:val="-11"/>
                              </w:rPr>
                              <w:t xml:space="preserve"> </w:t>
                            </w:r>
                            <w:r>
                              <w:t>10.000</w:t>
                            </w:r>
                            <w:r>
                              <w:rPr>
                                <w:spacing w:val="-11"/>
                              </w:rPr>
                              <w:t xml:space="preserve"> </w:t>
                            </w:r>
                            <w:r>
                              <w:t>по- стојећих лежаја, већином у викенд кућама), са препоруком следе- ћих садржаја смештаја: туристички апартмани, хотели, пансиони, викенд</w:t>
                            </w:r>
                            <w:r>
                              <w:rPr>
                                <w:spacing w:val="-11"/>
                              </w:rPr>
                              <w:t xml:space="preserve"> </w:t>
                            </w:r>
                            <w:r>
                              <w:t>куће</w:t>
                            </w:r>
                            <w:r>
                              <w:rPr>
                                <w:spacing w:val="-11"/>
                              </w:rPr>
                              <w:t xml:space="preserve"> </w:t>
                            </w:r>
                            <w:r>
                              <w:t>и</w:t>
                            </w:r>
                            <w:r>
                              <w:rPr>
                                <w:spacing w:val="-11"/>
                              </w:rPr>
                              <w:t xml:space="preserve"> </w:t>
                            </w:r>
                            <w:r>
                              <w:t>пословно-стамбени</w:t>
                            </w:r>
                            <w:r>
                              <w:rPr>
                                <w:spacing w:val="-11"/>
                              </w:rPr>
                              <w:t xml:space="preserve"> </w:t>
                            </w:r>
                            <w:r>
                              <w:t>комплекс</w:t>
                            </w:r>
                            <w:r>
                              <w:rPr>
                                <w:spacing w:val="-11"/>
                              </w:rPr>
                              <w:t xml:space="preserve"> </w:t>
                            </w:r>
                            <w:r>
                              <w:t>са</w:t>
                            </w:r>
                            <w:r>
                              <w:rPr>
                                <w:spacing w:val="-11"/>
                              </w:rPr>
                              <w:t xml:space="preserve"> </w:t>
                            </w:r>
                            <w:r>
                              <w:t>хелидромом</w:t>
                            </w:r>
                            <w:r>
                              <w:rPr>
                                <w:spacing w:val="-11"/>
                              </w:rPr>
                              <w:t xml:space="preserve"> </w:t>
                            </w:r>
                            <w:r>
                              <w:t>у</w:t>
                            </w:r>
                            <w:r>
                              <w:rPr>
                                <w:spacing w:val="-11"/>
                              </w:rPr>
                              <w:t xml:space="preserve"> </w:t>
                            </w:r>
                            <w:r>
                              <w:t>насе- љу Чајетина;</w:t>
                            </w:r>
                          </w:p>
                          <w:p w:rsidR="00AB769C" w:rsidRDefault="00AB769C" w:rsidP="00AB769C">
                            <w:pPr>
                              <w:pStyle w:val="BodyText"/>
                              <w:spacing w:line="232" w:lineRule="auto"/>
                              <w:ind w:right="18"/>
                            </w:pPr>
                            <w:r>
                              <w:rPr>
                                <w:spacing w:val="-12"/>
                              </w:rPr>
                              <w:t xml:space="preserve"> </w:t>
                            </w:r>
                            <w:r>
                              <w:t>–</w:t>
                            </w:r>
                            <w:r>
                              <w:rPr>
                                <w:spacing w:val="-8"/>
                              </w:rPr>
                              <w:t xml:space="preserve"> </w:t>
                            </w:r>
                            <w:r>
                              <w:t xml:space="preserve">пословно-стамбени комплекс са хелидромом у насељу Ча- </w:t>
                            </w:r>
                            <w:r>
                              <w:rPr>
                                <w:spacing w:val="-2"/>
                              </w:rPr>
                              <w:t>јетина;</w:t>
                            </w:r>
                          </w:p>
                          <w:p w:rsidR="00AB769C" w:rsidRDefault="00AB769C" w:rsidP="00AB769C">
                            <w:pPr>
                              <w:pStyle w:val="BodyText"/>
                              <w:spacing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туристич- ки</w:t>
                            </w:r>
                            <w:r>
                              <w:rPr>
                                <w:spacing w:val="-8"/>
                              </w:rPr>
                              <w:t xml:space="preserve"> </w:t>
                            </w:r>
                            <w:r>
                              <w:t>клуб,</w:t>
                            </w:r>
                            <w:r>
                              <w:rPr>
                                <w:spacing w:val="-7"/>
                              </w:rPr>
                              <w:t xml:space="preserve"> </w:t>
                            </w:r>
                            <w:r>
                              <w:t>туристичка</w:t>
                            </w:r>
                            <w:r>
                              <w:rPr>
                                <w:spacing w:val="-8"/>
                              </w:rPr>
                              <w:t xml:space="preserve"> </w:t>
                            </w:r>
                            <w:r>
                              <w:t>организација,</w:t>
                            </w:r>
                            <w:r>
                              <w:rPr>
                                <w:spacing w:val="-7"/>
                              </w:rPr>
                              <w:t xml:space="preserve"> </w:t>
                            </w:r>
                            <w:r>
                              <w:t>рецепција</w:t>
                            </w:r>
                            <w:r>
                              <w:rPr>
                                <w:spacing w:val="-8"/>
                              </w:rPr>
                              <w:t xml:space="preserve"> </w:t>
                            </w:r>
                            <w:r>
                              <w:t>ТЦ</w:t>
                            </w:r>
                            <w:r>
                              <w:rPr>
                                <w:spacing w:val="-7"/>
                              </w:rPr>
                              <w:t xml:space="preserve"> </w:t>
                            </w:r>
                            <w:r>
                              <w:t>„Копаоник”</w:t>
                            </w:r>
                            <w:r>
                              <w:rPr>
                                <w:spacing w:val="-8"/>
                              </w:rPr>
                              <w:t xml:space="preserve"> </w:t>
                            </w:r>
                            <w:r>
                              <w:t>и</w:t>
                            </w:r>
                            <w:r>
                              <w:rPr>
                                <w:spacing w:val="-7"/>
                              </w:rPr>
                              <w:t xml:space="preserve"> </w:t>
                            </w:r>
                            <w:r>
                              <w:rPr>
                                <w:spacing w:val="-4"/>
                              </w:rPr>
                              <w:t>др.;</w:t>
                            </w:r>
                          </w:p>
                          <w:p w:rsidR="00AB769C" w:rsidRDefault="00AB769C" w:rsidP="00AB769C">
                            <w:pPr>
                              <w:pStyle w:val="BodyText"/>
                              <w:spacing w:line="232" w:lineRule="auto"/>
                              <w:ind w:right="18"/>
                            </w:pPr>
                            <w:r>
                              <w:rPr>
                                <w:spacing w:val="-12"/>
                              </w:rPr>
                              <w:t xml:space="preserve"> </w:t>
                            </w:r>
                            <w:r>
                              <w:t>–</w:t>
                            </w:r>
                            <w:r>
                              <w:rPr>
                                <w:spacing w:val="-8"/>
                              </w:rPr>
                              <w:t xml:space="preserve"> </w:t>
                            </w:r>
                            <w:r>
                              <w:t>од спортско-рекреативних садржаја предвиђени су: спорт- ско-рекреативни</w:t>
                            </w:r>
                            <w:r>
                              <w:rPr>
                                <w:spacing w:val="-9"/>
                              </w:rPr>
                              <w:t xml:space="preserve"> </w:t>
                            </w:r>
                            <w:r>
                              <w:t>центар</w:t>
                            </w:r>
                            <w:r>
                              <w:rPr>
                                <w:spacing w:val="-9"/>
                              </w:rPr>
                              <w:t xml:space="preserve"> </w:t>
                            </w:r>
                            <w:r>
                              <w:t>са</w:t>
                            </w:r>
                            <w:r>
                              <w:rPr>
                                <w:spacing w:val="-9"/>
                              </w:rPr>
                              <w:t xml:space="preserve"> </w:t>
                            </w:r>
                            <w:r>
                              <w:t>поливалентном</w:t>
                            </w:r>
                            <w:r>
                              <w:rPr>
                                <w:spacing w:val="-9"/>
                              </w:rPr>
                              <w:t xml:space="preserve"> </w:t>
                            </w:r>
                            <w:r>
                              <w:t>спортском</w:t>
                            </w:r>
                            <w:r>
                              <w:rPr>
                                <w:spacing w:val="-9"/>
                              </w:rPr>
                              <w:t xml:space="preserve"> </w:t>
                            </w:r>
                            <w:r>
                              <w:t>салом,</w:t>
                            </w:r>
                            <w:r>
                              <w:rPr>
                                <w:spacing w:val="-9"/>
                              </w:rPr>
                              <w:t xml:space="preserve"> </w:t>
                            </w:r>
                            <w:r>
                              <w:t>отво- реним клизалиштем, теренима за мале спортове (мали фудбал/ рукомет, кошарка, одбојка, тенис) и спортским клубовима (кли- зачки, тенис и др.) и дисперговани рекреативно-забавни садржаји организовани</w:t>
                            </w:r>
                            <w:r>
                              <w:rPr>
                                <w:spacing w:val="-12"/>
                              </w:rPr>
                              <w:t xml:space="preserve"> </w:t>
                            </w:r>
                            <w:r>
                              <w:t>у</w:t>
                            </w:r>
                            <w:r>
                              <w:rPr>
                                <w:spacing w:val="-11"/>
                              </w:rPr>
                              <w:t xml:space="preserve"> </w:t>
                            </w:r>
                            <w:r>
                              <w:t>клубовима</w:t>
                            </w:r>
                            <w:r>
                              <w:rPr>
                                <w:spacing w:val="-11"/>
                              </w:rPr>
                              <w:t xml:space="preserve"> </w:t>
                            </w:r>
                            <w:r>
                              <w:t>(сафари,</w:t>
                            </w:r>
                            <w:r>
                              <w:rPr>
                                <w:spacing w:val="-11"/>
                              </w:rPr>
                              <w:t xml:space="preserve"> </w:t>
                            </w:r>
                            <w:r>
                              <w:t>коњички,</w:t>
                            </w:r>
                            <w:r>
                              <w:rPr>
                                <w:spacing w:val="-12"/>
                              </w:rPr>
                              <w:t xml:space="preserve"> </w:t>
                            </w:r>
                            <w:r>
                              <w:t>бициклистички,</w:t>
                            </w:r>
                            <w:r>
                              <w:rPr>
                                <w:spacing w:val="-11"/>
                              </w:rPr>
                              <w:t xml:space="preserve"> </w:t>
                            </w:r>
                            <w:r>
                              <w:t>ски/ ролер и др.).</w:t>
                            </w:r>
                          </w:p>
                          <w:p w:rsidR="00AB769C" w:rsidRDefault="00AB769C" w:rsidP="00AB769C">
                            <w:pPr>
                              <w:pStyle w:val="BodyText"/>
                              <w:spacing w:before="163"/>
                              <w:ind w:left="1141"/>
                            </w:pPr>
                            <w:r>
                              <w:t>Брзеће</w:t>
                            </w:r>
                            <w:r>
                              <w:rPr>
                                <w:spacing w:val="-5"/>
                              </w:rPr>
                              <w:t xml:space="preserve"> </w:t>
                            </w:r>
                            <w:r>
                              <w:t>са</w:t>
                            </w:r>
                            <w:r>
                              <w:rPr>
                                <w:spacing w:val="-5"/>
                              </w:rPr>
                              <w:t xml:space="preserve"> </w:t>
                            </w:r>
                            <w:r>
                              <w:t>Гочманцем</w:t>
                            </w:r>
                            <w:r>
                              <w:rPr>
                                <w:spacing w:val="-5"/>
                              </w:rPr>
                              <w:t xml:space="preserve"> </w:t>
                            </w:r>
                            <w:r>
                              <w:t>(општина</w:t>
                            </w:r>
                            <w:r>
                              <w:rPr>
                                <w:spacing w:val="-4"/>
                              </w:rPr>
                              <w:t xml:space="preserve"> </w:t>
                            </w:r>
                            <w:r>
                              <w:rPr>
                                <w:spacing w:val="-2"/>
                              </w:rPr>
                              <w:t>Брус)</w:t>
                            </w:r>
                          </w:p>
                        </w:txbxContent>
                      </wps:txbx>
                      <wps:bodyPr wrap="square" lIns="0" tIns="0" rIns="0" bIns="0" rtlCol="0">
                        <a:noAutofit/>
                      </wps:bodyPr>
                    </wps:wsp>
                  </a:graphicData>
                </a:graphic>
              </wp:anchor>
            </w:drawing>
          </mc:Choice>
          <mc:Fallback>
            <w:pict>
              <v:shape w14:anchorId="708F33AD" id="Textbox 319" o:spid="_x0000_s1146" type="#_x0000_t202" style="position:absolute;margin-left:37.7pt;margin-top:3.65pt;width:257.15pt;height:351.65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" filled="f" stroked="f">
                <v:path arrowok="t"/>
                <v:textbox inset="0,0,0,0">
                  <w:txbxContent>
                    <w:p w:rsidR="00AB769C" w:rsidRDefault="00AB769C" w:rsidP="00AB769C">
                      <w:pPr>
                        <w:pStyle w:val="BodyText"/>
                        <w:spacing w:before="17" w:line="232" w:lineRule="auto"/>
                        <w:ind w:right="17"/>
                      </w:pPr>
                      <w:r>
                        <w:t>доношењу одговарајућег документа урбанистичког планирања за цело насеље. На тај начин би се смањио притисак на изградњу комплекса „Суво Рудиште”, због чије близине је викенд насеље и формирано на самој граници Националног парка „Копаоникˮ. У том смислу, развој насеља заснован је доминантно на туризму, уз услов</w:t>
                      </w:r>
                      <w:r>
                        <w:rPr>
                          <w:spacing w:val="-4"/>
                        </w:rPr>
                        <w:t xml:space="preserve"> </w:t>
                      </w:r>
                      <w:r>
                        <w:t>функционалне</w:t>
                      </w:r>
                      <w:r>
                        <w:rPr>
                          <w:spacing w:val="-4"/>
                        </w:rPr>
                        <w:t xml:space="preserve"> </w:t>
                      </w:r>
                      <w:r>
                        <w:t>интеграције</w:t>
                      </w:r>
                      <w:r>
                        <w:rPr>
                          <w:spacing w:val="-4"/>
                        </w:rPr>
                        <w:t xml:space="preserve"> </w:t>
                      </w:r>
                      <w:r>
                        <w:t>са</w:t>
                      </w:r>
                      <w:r>
                        <w:rPr>
                          <w:spacing w:val="-4"/>
                        </w:rPr>
                        <w:t xml:space="preserve"> </w:t>
                      </w:r>
                      <w:r>
                        <w:t>ТЦ</w:t>
                      </w:r>
                      <w:r>
                        <w:rPr>
                          <w:spacing w:val="-4"/>
                        </w:rPr>
                        <w:t xml:space="preserve"> </w:t>
                      </w:r>
                      <w:r>
                        <w:t>„Копаоник”.</w:t>
                      </w:r>
                      <w:r>
                        <w:rPr>
                          <w:spacing w:val="-4"/>
                        </w:rPr>
                        <w:t xml:space="preserve"> </w:t>
                      </w:r>
                      <w:r>
                        <w:t>Ова</w:t>
                      </w:r>
                      <w:r>
                        <w:rPr>
                          <w:spacing w:val="-4"/>
                        </w:rPr>
                        <w:t xml:space="preserve"> </w:t>
                      </w:r>
                      <w:r>
                        <w:t>интегра- ција условљена је изградњом планиране кабинске жичаре Лиси- на</w:t>
                      </w:r>
                      <w:r>
                        <w:rPr>
                          <w:spacing w:val="32"/>
                        </w:rPr>
                        <w:t xml:space="preserve"> </w:t>
                      </w:r>
                      <w:r>
                        <w:t>– Суво рудиште (назване „Треска – викенд насеље”, I фаза) и изградње</w:t>
                      </w:r>
                      <w:r>
                        <w:rPr>
                          <w:spacing w:val="-5"/>
                        </w:rPr>
                        <w:t xml:space="preserve"> </w:t>
                      </w:r>
                      <w:r>
                        <w:t>планираног</w:t>
                      </w:r>
                      <w:r>
                        <w:rPr>
                          <w:spacing w:val="-5"/>
                        </w:rPr>
                        <w:t xml:space="preserve"> </w:t>
                      </w:r>
                      <w:r>
                        <w:t>сектора</w:t>
                      </w:r>
                      <w:r>
                        <w:rPr>
                          <w:spacing w:val="-5"/>
                        </w:rPr>
                        <w:t xml:space="preserve"> </w:t>
                      </w:r>
                      <w:r>
                        <w:t>2</w:t>
                      </w:r>
                      <w:r>
                        <w:rPr>
                          <w:spacing w:val="-5"/>
                        </w:rPr>
                        <w:t xml:space="preserve"> </w:t>
                      </w:r>
                      <w:r>
                        <w:t>алпског</w:t>
                      </w:r>
                      <w:r>
                        <w:rPr>
                          <w:spacing w:val="-5"/>
                        </w:rPr>
                        <w:t xml:space="preserve"> </w:t>
                      </w:r>
                      <w:r>
                        <w:t>скијалишта</w:t>
                      </w:r>
                      <w:r>
                        <w:rPr>
                          <w:spacing w:val="-5"/>
                        </w:rPr>
                        <w:t xml:space="preserve"> </w:t>
                      </w:r>
                      <w:r>
                        <w:t>у</w:t>
                      </w:r>
                      <w:r>
                        <w:rPr>
                          <w:spacing w:val="-5"/>
                        </w:rPr>
                        <w:t xml:space="preserve"> </w:t>
                      </w:r>
                      <w:r>
                        <w:t>непосредној близини,</w:t>
                      </w:r>
                      <w:r>
                        <w:rPr>
                          <w:spacing w:val="-1"/>
                        </w:rPr>
                        <w:t xml:space="preserve"> </w:t>
                      </w:r>
                      <w:r>
                        <w:t>преко</w:t>
                      </w:r>
                      <w:r>
                        <w:rPr>
                          <w:spacing w:val="-1"/>
                        </w:rPr>
                        <w:t xml:space="preserve"> </w:t>
                      </w:r>
                      <w:r>
                        <w:t>кога</w:t>
                      </w:r>
                      <w:r>
                        <w:rPr>
                          <w:spacing w:val="-1"/>
                        </w:rPr>
                        <w:t xml:space="preserve"> </w:t>
                      </w:r>
                      <w:r>
                        <w:t>ће</w:t>
                      </w:r>
                      <w:r>
                        <w:rPr>
                          <w:spacing w:val="-1"/>
                        </w:rPr>
                        <w:t xml:space="preserve"> </w:t>
                      </w:r>
                      <w:r>
                        <w:t>се</w:t>
                      </w:r>
                      <w:r>
                        <w:rPr>
                          <w:spacing w:val="-1"/>
                        </w:rPr>
                        <w:t xml:space="preserve"> </w:t>
                      </w:r>
                      <w:r>
                        <w:t>насеље</w:t>
                      </w:r>
                      <w:r>
                        <w:rPr>
                          <w:spacing w:val="-1"/>
                        </w:rPr>
                        <w:t xml:space="preserve"> </w:t>
                      </w:r>
                      <w:r>
                        <w:t>повезати</w:t>
                      </w:r>
                      <w:r>
                        <w:rPr>
                          <w:spacing w:val="-1"/>
                        </w:rPr>
                        <w:t xml:space="preserve"> </w:t>
                      </w:r>
                      <w:r>
                        <w:t>са</w:t>
                      </w:r>
                      <w:r>
                        <w:rPr>
                          <w:spacing w:val="-1"/>
                        </w:rPr>
                        <w:t xml:space="preserve"> </w:t>
                      </w:r>
                      <w:r>
                        <w:t>осталим</w:t>
                      </w:r>
                      <w:r>
                        <w:rPr>
                          <w:spacing w:val="-1"/>
                        </w:rPr>
                        <w:t xml:space="preserve"> </w:t>
                      </w:r>
                      <w:r>
                        <w:t>постојећим и</w:t>
                      </w:r>
                      <w:r>
                        <w:rPr>
                          <w:spacing w:val="-4"/>
                        </w:rPr>
                        <w:t xml:space="preserve"> </w:t>
                      </w:r>
                      <w:r>
                        <w:t>планираним</w:t>
                      </w:r>
                      <w:r>
                        <w:rPr>
                          <w:spacing w:val="-4"/>
                        </w:rPr>
                        <w:t xml:space="preserve"> </w:t>
                      </w:r>
                      <w:r>
                        <w:t>секторима</w:t>
                      </w:r>
                      <w:r>
                        <w:rPr>
                          <w:spacing w:val="-4"/>
                        </w:rPr>
                        <w:t xml:space="preserve"> </w:t>
                      </w:r>
                      <w:r>
                        <w:t>алпског</w:t>
                      </w:r>
                      <w:r>
                        <w:rPr>
                          <w:spacing w:val="-4"/>
                        </w:rPr>
                        <w:t xml:space="preserve"> </w:t>
                      </w:r>
                      <w:r>
                        <w:t>скијалишта</w:t>
                      </w:r>
                      <w:r>
                        <w:rPr>
                          <w:spacing w:val="-4"/>
                        </w:rPr>
                        <w:t xml:space="preserve"> </w:t>
                      </w:r>
                      <w:r>
                        <w:t>ТЦ</w:t>
                      </w:r>
                      <w:r>
                        <w:rPr>
                          <w:spacing w:val="-4"/>
                        </w:rPr>
                        <w:t xml:space="preserve"> </w:t>
                      </w:r>
                      <w:r>
                        <w:t>„Копаоник”.</w:t>
                      </w:r>
                      <w:r>
                        <w:rPr>
                          <w:spacing w:val="-4"/>
                        </w:rPr>
                        <w:t xml:space="preserve"> </w:t>
                      </w:r>
                      <w:r>
                        <w:t>На- сеље</w:t>
                      </w:r>
                      <w:r>
                        <w:rPr>
                          <w:spacing w:val="-12"/>
                        </w:rPr>
                        <w:t xml:space="preserve"> </w:t>
                      </w:r>
                      <w:r>
                        <w:t>представља</w:t>
                      </w:r>
                      <w:r>
                        <w:rPr>
                          <w:spacing w:val="-11"/>
                        </w:rPr>
                        <w:t xml:space="preserve"> </w:t>
                      </w:r>
                      <w:r>
                        <w:t>насељско-туристичку</w:t>
                      </w:r>
                      <w:r>
                        <w:rPr>
                          <w:spacing w:val="-11"/>
                        </w:rPr>
                        <w:t xml:space="preserve"> </w:t>
                      </w:r>
                      <w:r>
                        <w:t>помоћну</w:t>
                      </w:r>
                      <w:r>
                        <w:rPr>
                          <w:spacing w:val="-11"/>
                        </w:rPr>
                        <w:t xml:space="preserve"> </w:t>
                      </w:r>
                      <w:r>
                        <w:t>капију</w:t>
                      </w:r>
                      <w:r>
                        <w:rPr>
                          <w:spacing w:val="-12"/>
                        </w:rPr>
                        <w:t xml:space="preserve"> </w:t>
                      </w:r>
                      <w:r>
                        <w:t>Национал- ног парка са југозападне стране.</w:t>
                      </w:r>
                    </w:p>
                    <w:p w:rsidR="00AB769C" w:rsidRDefault="00AB769C" w:rsidP="00AB769C">
                      <w:pPr>
                        <w:pStyle w:val="BodyText"/>
                        <w:spacing w:line="232" w:lineRule="auto"/>
                        <w:ind w:right="18"/>
                      </w:pPr>
                      <w:r>
                        <w:t>Секундарни</w:t>
                      </w:r>
                      <w:r>
                        <w:rPr>
                          <w:spacing w:val="-12"/>
                        </w:rPr>
                        <w:t xml:space="preserve"> </w:t>
                      </w:r>
                      <w:r>
                        <w:t>туристички</w:t>
                      </w:r>
                      <w:r>
                        <w:rPr>
                          <w:spacing w:val="-11"/>
                        </w:rPr>
                        <w:t xml:space="preserve"> </w:t>
                      </w:r>
                      <w:r>
                        <w:t>центар</w:t>
                      </w:r>
                      <w:r>
                        <w:rPr>
                          <w:spacing w:val="-11"/>
                        </w:rPr>
                        <w:t xml:space="preserve"> </w:t>
                      </w:r>
                      <w:r>
                        <w:t>Лисина</w:t>
                      </w:r>
                      <w:r>
                        <w:rPr>
                          <w:spacing w:val="-11"/>
                        </w:rPr>
                        <w:t xml:space="preserve"> </w:t>
                      </w:r>
                      <w:r>
                        <w:t>–Чајетина</w:t>
                      </w:r>
                      <w:r>
                        <w:rPr>
                          <w:spacing w:val="-12"/>
                        </w:rPr>
                        <w:t xml:space="preserve"> </w:t>
                      </w:r>
                      <w:r>
                        <w:t>утврђује</w:t>
                      </w:r>
                      <w:r>
                        <w:rPr>
                          <w:spacing w:val="-11"/>
                        </w:rPr>
                        <w:t xml:space="preserve"> </w:t>
                      </w:r>
                      <w:r>
                        <w:t>се са следећим капацитетима и садржајима:</w:t>
                      </w:r>
                    </w:p>
                    <w:p w:rsidR="00AB769C" w:rsidRDefault="00AB769C" w:rsidP="00AB769C">
                      <w:pPr>
                        <w:pStyle w:val="BodyText"/>
                        <w:spacing w:line="232" w:lineRule="auto"/>
                        <w:ind w:right="18"/>
                      </w:pPr>
                      <w:r>
                        <w:rPr>
                          <w:spacing w:val="-12"/>
                        </w:rPr>
                        <w:t xml:space="preserve"> </w:t>
                      </w:r>
                      <w:r>
                        <w:t>–</w:t>
                      </w:r>
                      <w:r>
                        <w:rPr>
                          <w:spacing w:val="-11"/>
                        </w:rPr>
                        <w:t xml:space="preserve"> </w:t>
                      </w:r>
                      <w:r>
                        <w:t>7.000</w:t>
                      </w:r>
                      <w:r>
                        <w:rPr>
                          <w:spacing w:val="-11"/>
                        </w:rPr>
                        <w:t xml:space="preserve"> </w:t>
                      </w:r>
                      <w:r>
                        <w:t>туристичких</w:t>
                      </w:r>
                      <w:r>
                        <w:rPr>
                          <w:spacing w:val="-11"/>
                        </w:rPr>
                        <w:t xml:space="preserve"> </w:t>
                      </w:r>
                      <w:r>
                        <w:t>лежаја</w:t>
                      </w:r>
                      <w:r>
                        <w:rPr>
                          <w:spacing w:val="-12"/>
                        </w:rPr>
                        <w:t xml:space="preserve"> </w:t>
                      </w:r>
                      <w:r>
                        <w:t>(стандардизацијом</w:t>
                      </w:r>
                      <w:r>
                        <w:rPr>
                          <w:spacing w:val="-11"/>
                        </w:rPr>
                        <w:t xml:space="preserve"> </w:t>
                      </w:r>
                      <w:r>
                        <w:t>око</w:t>
                      </w:r>
                      <w:r>
                        <w:rPr>
                          <w:spacing w:val="-11"/>
                        </w:rPr>
                        <w:t xml:space="preserve"> </w:t>
                      </w:r>
                      <w:r>
                        <w:t>10.000</w:t>
                      </w:r>
                      <w:r>
                        <w:rPr>
                          <w:spacing w:val="-11"/>
                        </w:rPr>
                        <w:t xml:space="preserve"> </w:t>
                      </w:r>
                      <w:r>
                        <w:t>по- стојећих лежаја, већином у викенд кућама), са препоруком следе- ћих садржаја смештаја: туристички апартмани, хотели, пансиони, викенд</w:t>
                      </w:r>
                      <w:r>
                        <w:rPr>
                          <w:spacing w:val="-11"/>
                        </w:rPr>
                        <w:t xml:space="preserve"> </w:t>
                      </w:r>
                      <w:r>
                        <w:t>куће</w:t>
                      </w:r>
                      <w:r>
                        <w:rPr>
                          <w:spacing w:val="-11"/>
                        </w:rPr>
                        <w:t xml:space="preserve"> </w:t>
                      </w:r>
                      <w:r>
                        <w:t>и</w:t>
                      </w:r>
                      <w:r>
                        <w:rPr>
                          <w:spacing w:val="-11"/>
                        </w:rPr>
                        <w:t xml:space="preserve"> </w:t>
                      </w:r>
                      <w:r>
                        <w:t>пословно-стамбени</w:t>
                      </w:r>
                      <w:r>
                        <w:rPr>
                          <w:spacing w:val="-11"/>
                        </w:rPr>
                        <w:t xml:space="preserve"> </w:t>
                      </w:r>
                      <w:r>
                        <w:t>комплекс</w:t>
                      </w:r>
                      <w:r>
                        <w:rPr>
                          <w:spacing w:val="-11"/>
                        </w:rPr>
                        <w:t xml:space="preserve"> </w:t>
                      </w:r>
                      <w:r>
                        <w:t>са</w:t>
                      </w:r>
                      <w:r>
                        <w:rPr>
                          <w:spacing w:val="-11"/>
                        </w:rPr>
                        <w:t xml:space="preserve"> </w:t>
                      </w:r>
                      <w:r>
                        <w:t>хелидромом</w:t>
                      </w:r>
                      <w:r>
                        <w:rPr>
                          <w:spacing w:val="-11"/>
                        </w:rPr>
                        <w:t xml:space="preserve"> </w:t>
                      </w:r>
                      <w:r>
                        <w:t>у</w:t>
                      </w:r>
                      <w:r>
                        <w:rPr>
                          <w:spacing w:val="-11"/>
                        </w:rPr>
                        <w:t xml:space="preserve"> </w:t>
                      </w:r>
                      <w:r>
                        <w:t>насе- љу Чајетина;</w:t>
                      </w:r>
                    </w:p>
                    <w:p w:rsidR="00AB769C" w:rsidRDefault="00AB769C" w:rsidP="00AB769C">
                      <w:pPr>
                        <w:pStyle w:val="BodyText"/>
                        <w:spacing w:line="232" w:lineRule="auto"/>
                        <w:ind w:right="18"/>
                      </w:pPr>
                      <w:r>
                        <w:rPr>
                          <w:spacing w:val="-12"/>
                        </w:rPr>
                        <w:t xml:space="preserve"> </w:t>
                      </w:r>
                      <w:r>
                        <w:t>–</w:t>
                      </w:r>
                      <w:r>
                        <w:rPr>
                          <w:spacing w:val="-8"/>
                        </w:rPr>
                        <w:t xml:space="preserve"> </w:t>
                      </w:r>
                      <w:r>
                        <w:t xml:space="preserve">пословно-стамбени комплекс са хелидромом у насељу Ча- </w:t>
                      </w:r>
                      <w:r>
                        <w:rPr>
                          <w:spacing w:val="-2"/>
                        </w:rPr>
                        <w:t>јетина;</w:t>
                      </w:r>
                    </w:p>
                    <w:p w:rsidR="00AB769C" w:rsidRDefault="00AB769C" w:rsidP="00AB769C">
                      <w:pPr>
                        <w:pStyle w:val="BodyText"/>
                        <w:spacing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туристич- ки</w:t>
                      </w:r>
                      <w:r>
                        <w:rPr>
                          <w:spacing w:val="-8"/>
                        </w:rPr>
                        <w:t xml:space="preserve"> </w:t>
                      </w:r>
                      <w:r>
                        <w:t>клуб,</w:t>
                      </w:r>
                      <w:r>
                        <w:rPr>
                          <w:spacing w:val="-7"/>
                        </w:rPr>
                        <w:t xml:space="preserve"> </w:t>
                      </w:r>
                      <w:r>
                        <w:t>туристичка</w:t>
                      </w:r>
                      <w:r>
                        <w:rPr>
                          <w:spacing w:val="-8"/>
                        </w:rPr>
                        <w:t xml:space="preserve"> </w:t>
                      </w:r>
                      <w:r>
                        <w:t>организација,</w:t>
                      </w:r>
                      <w:r>
                        <w:rPr>
                          <w:spacing w:val="-7"/>
                        </w:rPr>
                        <w:t xml:space="preserve"> </w:t>
                      </w:r>
                      <w:r>
                        <w:t>рецепција</w:t>
                      </w:r>
                      <w:r>
                        <w:rPr>
                          <w:spacing w:val="-8"/>
                        </w:rPr>
                        <w:t xml:space="preserve"> </w:t>
                      </w:r>
                      <w:r>
                        <w:t>ТЦ</w:t>
                      </w:r>
                      <w:r>
                        <w:rPr>
                          <w:spacing w:val="-7"/>
                        </w:rPr>
                        <w:t xml:space="preserve"> </w:t>
                      </w:r>
                      <w:r>
                        <w:t>„Копаоник”</w:t>
                      </w:r>
                      <w:r>
                        <w:rPr>
                          <w:spacing w:val="-8"/>
                        </w:rPr>
                        <w:t xml:space="preserve"> </w:t>
                      </w:r>
                      <w:r>
                        <w:t>и</w:t>
                      </w:r>
                      <w:r>
                        <w:rPr>
                          <w:spacing w:val="-7"/>
                        </w:rPr>
                        <w:t xml:space="preserve"> </w:t>
                      </w:r>
                      <w:r>
                        <w:rPr>
                          <w:spacing w:val="-4"/>
                        </w:rPr>
                        <w:t>др.;</w:t>
                      </w:r>
                    </w:p>
                    <w:p w:rsidR="00AB769C" w:rsidRDefault="00AB769C" w:rsidP="00AB769C">
                      <w:pPr>
                        <w:pStyle w:val="BodyText"/>
                        <w:spacing w:line="232" w:lineRule="auto"/>
                        <w:ind w:right="18"/>
                      </w:pPr>
                      <w:r>
                        <w:rPr>
                          <w:spacing w:val="-12"/>
                        </w:rPr>
                        <w:t xml:space="preserve"> </w:t>
                      </w:r>
                      <w:r>
                        <w:t>–</w:t>
                      </w:r>
                      <w:r>
                        <w:rPr>
                          <w:spacing w:val="-8"/>
                        </w:rPr>
                        <w:t xml:space="preserve"> </w:t>
                      </w:r>
                      <w:r>
                        <w:t>од спортско-рекреативних садржаја предвиђени су: спорт- ско-рекреативни</w:t>
                      </w:r>
                      <w:r>
                        <w:rPr>
                          <w:spacing w:val="-9"/>
                        </w:rPr>
                        <w:t xml:space="preserve"> </w:t>
                      </w:r>
                      <w:r>
                        <w:t>центар</w:t>
                      </w:r>
                      <w:r>
                        <w:rPr>
                          <w:spacing w:val="-9"/>
                        </w:rPr>
                        <w:t xml:space="preserve"> </w:t>
                      </w:r>
                      <w:r>
                        <w:t>са</w:t>
                      </w:r>
                      <w:r>
                        <w:rPr>
                          <w:spacing w:val="-9"/>
                        </w:rPr>
                        <w:t xml:space="preserve"> </w:t>
                      </w:r>
                      <w:r>
                        <w:t>поливалентном</w:t>
                      </w:r>
                      <w:r>
                        <w:rPr>
                          <w:spacing w:val="-9"/>
                        </w:rPr>
                        <w:t xml:space="preserve"> </w:t>
                      </w:r>
                      <w:r>
                        <w:t>спортском</w:t>
                      </w:r>
                      <w:r>
                        <w:rPr>
                          <w:spacing w:val="-9"/>
                        </w:rPr>
                        <w:t xml:space="preserve"> </w:t>
                      </w:r>
                      <w:r>
                        <w:t>салом,</w:t>
                      </w:r>
                      <w:r>
                        <w:rPr>
                          <w:spacing w:val="-9"/>
                        </w:rPr>
                        <w:t xml:space="preserve"> </w:t>
                      </w:r>
                      <w:r>
                        <w:t>отво- реним клизалиштем, теренима за мале спортове (мали фудбал/ рукомет, кошарка, одбојка, тенис) и спортским клубовима (кли- зачки, тенис и др.) и дисперговани рекреативно-забавни садржаји организовани</w:t>
                      </w:r>
                      <w:r>
                        <w:rPr>
                          <w:spacing w:val="-12"/>
                        </w:rPr>
                        <w:t xml:space="preserve"> </w:t>
                      </w:r>
                      <w:r>
                        <w:t>у</w:t>
                      </w:r>
                      <w:r>
                        <w:rPr>
                          <w:spacing w:val="-11"/>
                        </w:rPr>
                        <w:t xml:space="preserve"> </w:t>
                      </w:r>
                      <w:r>
                        <w:t>клубовима</w:t>
                      </w:r>
                      <w:r>
                        <w:rPr>
                          <w:spacing w:val="-11"/>
                        </w:rPr>
                        <w:t xml:space="preserve"> </w:t>
                      </w:r>
                      <w:r>
                        <w:t>(сафари,</w:t>
                      </w:r>
                      <w:r>
                        <w:rPr>
                          <w:spacing w:val="-11"/>
                        </w:rPr>
                        <w:t xml:space="preserve"> </w:t>
                      </w:r>
                      <w:r>
                        <w:t>коњички,</w:t>
                      </w:r>
                      <w:r>
                        <w:rPr>
                          <w:spacing w:val="-12"/>
                        </w:rPr>
                        <w:t xml:space="preserve"> </w:t>
                      </w:r>
                      <w:r>
                        <w:t>бициклистички,</w:t>
                      </w:r>
                      <w:r>
                        <w:rPr>
                          <w:spacing w:val="-11"/>
                        </w:rPr>
                        <w:t xml:space="preserve"> </w:t>
                      </w:r>
                      <w:r>
                        <w:t>ски/ ролер и др.).</w:t>
                      </w:r>
                    </w:p>
                    <w:p w:rsidR="00AB769C" w:rsidRDefault="00AB769C" w:rsidP="00AB769C">
                      <w:pPr>
                        <w:pStyle w:val="BodyText"/>
                        <w:spacing w:before="163"/>
                        <w:ind w:left="1141"/>
                      </w:pPr>
                      <w:r>
                        <w:t>Брзеће</w:t>
                      </w:r>
                      <w:r>
                        <w:rPr>
                          <w:spacing w:val="-5"/>
                        </w:rPr>
                        <w:t xml:space="preserve"> </w:t>
                      </w:r>
                      <w:r>
                        <w:t>са</w:t>
                      </w:r>
                      <w:r>
                        <w:rPr>
                          <w:spacing w:val="-5"/>
                        </w:rPr>
                        <w:t xml:space="preserve"> </w:t>
                      </w:r>
                      <w:r>
                        <w:t>Гочманцем</w:t>
                      </w:r>
                      <w:r>
                        <w:rPr>
                          <w:spacing w:val="-5"/>
                        </w:rPr>
                        <w:t xml:space="preserve"> </w:t>
                      </w:r>
                      <w:r>
                        <w:t>(општина</w:t>
                      </w:r>
                      <w:r>
                        <w:rPr>
                          <w:spacing w:val="-4"/>
                        </w:rPr>
                        <w:t xml:space="preserve"> </w:t>
                      </w:r>
                      <w:r>
                        <w:rPr>
                          <w:spacing w:val="-2"/>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92384" behindDoc="1" locked="0" layoutInCell="1" allowOverlap="1" wp14:anchorId="63E47A93" wp14:editId="4F3F3B42">
                <wp:simplePos x="0" y="0"/>
                <wp:positionH relativeFrom="page">
                  <wp:posOffset>4850983</wp:posOffset>
                </wp:positionH>
                <wp:positionV relativeFrom="page">
                  <wp:posOffset>46600</wp:posOffset>
                </wp:positionV>
                <wp:extent cx="1360805" cy="152400"/>
                <wp:effectExtent l="0" t="0" r="0" b="0"/>
                <wp:wrapNone/>
                <wp:docPr id="34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152400"/>
                        </a:xfrm>
                        <a:prstGeom prst="rect">
                          <a:avLst/>
                        </a:prstGeom>
                      </wps:spPr>
                      <wps:txbx>
                        <w:txbxContent>
                          <w:p w:rsidR="00AB769C" w:rsidRDefault="00AB769C" w:rsidP="00AB769C">
                            <w:pPr>
                              <w:pStyle w:val="BodyText"/>
                              <w:spacing w:before="12"/>
                            </w:pPr>
                            <w:r>
                              <w:t>Крива</w:t>
                            </w:r>
                            <w:r>
                              <w:rPr>
                                <w:spacing w:val="-4"/>
                              </w:rPr>
                              <w:t xml:space="preserve"> </w:t>
                            </w:r>
                            <w:r>
                              <w:t>Река</w:t>
                            </w:r>
                            <w:r>
                              <w:rPr>
                                <w:spacing w:val="-4"/>
                              </w:rPr>
                              <w:t xml:space="preserve"> </w:t>
                            </w:r>
                            <w:r>
                              <w:t>(општина</w:t>
                            </w:r>
                            <w:r>
                              <w:rPr>
                                <w:spacing w:val="-4"/>
                              </w:rPr>
                              <w:t xml:space="preserve"> Брус)</w:t>
                            </w:r>
                          </w:p>
                        </w:txbxContent>
                      </wps:txbx>
                      <wps:bodyPr wrap="square" lIns="0" tIns="0" rIns="0" bIns="0" rtlCol="0">
                        <a:noAutofit/>
                      </wps:bodyPr>
                    </wps:wsp>
                  </a:graphicData>
                </a:graphic>
              </wp:anchor>
            </w:drawing>
          </mc:Choice>
          <mc:Fallback>
            <w:pict>
              <v:shape w14:anchorId="63E47A93" id="Textbox 320" o:spid="_x0000_s1147" type="#_x0000_t202" style="position:absolute;margin-left:381.95pt;margin-top:3.65pt;width:107.15pt;height:12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" filled="f" stroked="f">
                <v:path arrowok="t"/>
                <v:textbox inset="0,0,0,0">
                  <w:txbxContent>
                    <w:p w:rsidR="00AB769C" w:rsidRDefault="00AB769C" w:rsidP="00AB769C">
                      <w:pPr>
                        <w:pStyle w:val="BodyText"/>
                        <w:spacing w:before="12"/>
                      </w:pPr>
                      <w:r>
                        <w:t>Крива</w:t>
                      </w:r>
                      <w:r>
                        <w:rPr>
                          <w:spacing w:val="-4"/>
                        </w:rPr>
                        <w:t xml:space="preserve"> </w:t>
                      </w:r>
                      <w:r>
                        <w:t>Река</w:t>
                      </w:r>
                      <w:r>
                        <w:rPr>
                          <w:spacing w:val="-4"/>
                        </w:rPr>
                        <w:t xml:space="preserve"> </w:t>
                      </w:r>
                      <w:r>
                        <w:t>(општина</w:t>
                      </w:r>
                      <w:r>
                        <w:rPr>
                          <w:spacing w:val="-4"/>
                        </w:rPr>
                        <w:t xml:space="preserve"> 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93408" behindDoc="1" locked="0" layoutInCell="1" allowOverlap="1" wp14:anchorId="47D1355B" wp14:editId="3FF8D0DB">
                <wp:simplePos x="0" y="0"/>
                <wp:positionH relativeFrom="page">
                  <wp:posOffset>3898635</wp:posOffset>
                </wp:positionH>
                <wp:positionV relativeFrom="page">
                  <wp:posOffset>301946</wp:posOffset>
                </wp:positionV>
                <wp:extent cx="3265804" cy="3343910"/>
                <wp:effectExtent l="0" t="0" r="0" b="0"/>
                <wp:wrapNone/>
                <wp:docPr id="34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343910"/>
                        </a:xfrm>
                        <a:prstGeom prst="rect">
                          <a:avLst/>
                        </a:prstGeom>
                      </wps:spPr>
                      <wps:txbx>
                        <w:txbxContent>
                          <w:p w:rsidR="00AB769C" w:rsidRDefault="00AB769C" w:rsidP="00AB769C">
                            <w:pPr>
                              <w:pStyle w:val="BodyText"/>
                              <w:spacing w:before="17" w:line="232" w:lineRule="auto"/>
                              <w:ind w:right="17"/>
                            </w:pPr>
                            <w:r>
                              <w:t>Секундарни туристички центар Крива Река ће имати мате- ријалну основу развоја у интегрисаном и организованом систему сеоског туризма, пољопривреде и мале привреде, удруженим са ТЦ „Копаоник” и Националним парком „Копаоникˮ. Крива река</w:t>
                            </w:r>
                            <w:r>
                              <w:rPr>
                                <w:spacing w:val="40"/>
                              </w:rPr>
                              <w:t xml:space="preserve"> </w:t>
                            </w:r>
                            <w:r>
                              <w:t>је предвиђена као североисточна, насељско-туристичка помоћна капија</w:t>
                            </w:r>
                            <w:r>
                              <w:rPr>
                                <w:spacing w:val="-10"/>
                              </w:rPr>
                              <w:t xml:space="preserve"> </w:t>
                            </w:r>
                            <w:r>
                              <w:t>Националног</w:t>
                            </w:r>
                            <w:r>
                              <w:rPr>
                                <w:spacing w:val="-10"/>
                              </w:rPr>
                              <w:t xml:space="preserve"> </w:t>
                            </w:r>
                            <w:r>
                              <w:t>парка,</w:t>
                            </w:r>
                            <w:r>
                              <w:rPr>
                                <w:spacing w:val="-10"/>
                              </w:rPr>
                              <w:t xml:space="preserve"> </w:t>
                            </w:r>
                            <w:r>
                              <w:t>на</w:t>
                            </w:r>
                            <w:r>
                              <w:rPr>
                                <w:spacing w:val="-10"/>
                              </w:rPr>
                              <w:t xml:space="preserve"> </w:t>
                            </w:r>
                            <w:r>
                              <w:t>главном</w:t>
                            </w:r>
                            <w:r>
                              <w:rPr>
                                <w:spacing w:val="-10"/>
                              </w:rPr>
                              <w:t xml:space="preserve"> </w:t>
                            </w:r>
                            <w:r>
                              <w:t>правцу</w:t>
                            </w:r>
                            <w:r>
                              <w:rPr>
                                <w:spacing w:val="-10"/>
                              </w:rPr>
                              <w:t xml:space="preserve"> </w:t>
                            </w:r>
                            <w:r>
                              <w:t>саобраћајне</w:t>
                            </w:r>
                            <w:r>
                              <w:rPr>
                                <w:spacing w:val="-10"/>
                              </w:rPr>
                              <w:t xml:space="preserve"> </w:t>
                            </w:r>
                            <w:r>
                              <w:t>и</w:t>
                            </w:r>
                            <w:r>
                              <w:rPr>
                                <w:spacing w:val="-10"/>
                              </w:rPr>
                              <w:t xml:space="preserve"> </w:t>
                            </w:r>
                            <w:r>
                              <w:t>функ- цијске</w:t>
                            </w:r>
                            <w:r>
                              <w:rPr>
                                <w:spacing w:val="-9"/>
                              </w:rPr>
                              <w:t xml:space="preserve"> </w:t>
                            </w:r>
                            <w:r>
                              <w:t>интеграције</w:t>
                            </w:r>
                            <w:r>
                              <w:rPr>
                                <w:spacing w:val="-9"/>
                              </w:rPr>
                              <w:t xml:space="preserve"> </w:t>
                            </w:r>
                            <w:r>
                              <w:t>Копаоника</w:t>
                            </w:r>
                            <w:r>
                              <w:rPr>
                                <w:spacing w:val="-9"/>
                              </w:rPr>
                              <w:t xml:space="preserve"> </w:t>
                            </w:r>
                            <w:r>
                              <w:t>са</w:t>
                            </w:r>
                            <w:r>
                              <w:rPr>
                                <w:spacing w:val="-9"/>
                              </w:rPr>
                              <w:t xml:space="preserve"> </w:t>
                            </w:r>
                            <w:r>
                              <w:t>Врњачком</w:t>
                            </w:r>
                            <w:r>
                              <w:rPr>
                                <w:spacing w:val="-9"/>
                              </w:rPr>
                              <w:t xml:space="preserve"> </w:t>
                            </w:r>
                            <w:r>
                              <w:t>Бањом</w:t>
                            </w:r>
                            <w:r>
                              <w:rPr>
                                <w:spacing w:val="-9"/>
                              </w:rPr>
                              <w:t xml:space="preserve"> </w:t>
                            </w:r>
                            <w:r>
                              <w:t>преко</w:t>
                            </w:r>
                            <w:r>
                              <w:rPr>
                                <w:spacing w:val="-9"/>
                              </w:rPr>
                              <w:t xml:space="preserve"> </w:t>
                            </w:r>
                            <w:r>
                              <w:t>Жељина и Гоча. Крива Река се наслања на планиране секторе 9. и 10. алп- ског скијалишта.</w:t>
                            </w:r>
                          </w:p>
                          <w:p w:rsidR="00AB769C" w:rsidRDefault="00AB769C" w:rsidP="00AB769C">
                            <w:pPr>
                              <w:pStyle w:val="BodyText"/>
                              <w:spacing w:before="3" w:line="232" w:lineRule="auto"/>
                              <w:ind w:right="18"/>
                            </w:pPr>
                            <w:r>
                              <w:t>У</w:t>
                            </w:r>
                            <w:r>
                              <w:rPr>
                                <w:spacing w:val="-6"/>
                              </w:rPr>
                              <w:t xml:space="preserve"> </w:t>
                            </w:r>
                            <w:r>
                              <w:t>функцији</w:t>
                            </w:r>
                            <w:r>
                              <w:rPr>
                                <w:spacing w:val="-6"/>
                              </w:rPr>
                              <w:t xml:space="preserve"> </w:t>
                            </w:r>
                            <w:r>
                              <w:t>развоја</w:t>
                            </w:r>
                            <w:r>
                              <w:rPr>
                                <w:spacing w:val="-6"/>
                              </w:rPr>
                              <w:t xml:space="preserve"> </w:t>
                            </w:r>
                            <w:r>
                              <w:t>туризма</w:t>
                            </w:r>
                            <w:r>
                              <w:rPr>
                                <w:spacing w:val="-6"/>
                              </w:rPr>
                              <w:t xml:space="preserve"> </w:t>
                            </w:r>
                            <w:r>
                              <w:t>у</w:t>
                            </w:r>
                            <w:r>
                              <w:rPr>
                                <w:spacing w:val="-6"/>
                              </w:rPr>
                              <w:t xml:space="preserve"> </w:t>
                            </w:r>
                            <w:r>
                              <w:t>насељу</w:t>
                            </w:r>
                            <w:r>
                              <w:rPr>
                                <w:spacing w:val="-6"/>
                              </w:rPr>
                              <w:t xml:space="preserve"> </w:t>
                            </w:r>
                            <w:r>
                              <w:t>су</w:t>
                            </w:r>
                            <w:r>
                              <w:rPr>
                                <w:spacing w:val="-6"/>
                              </w:rPr>
                              <w:t xml:space="preserve"> </w:t>
                            </w:r>
                            <w:r>
                              <w:t>планирани</w:t>
                            </w:r>
                            <w:r>
                              <w:rPr>
                                <w:spacing w:val="-6"/>
                              </w:rPr>
                              <w:t xml:space="preserve"> </w:t>
                            </w:r>
                            <w:r>
                              <w:t xml:space="preserve">садржаји </w:t>
                            </w:r>
                            <w:r>
                              <w:rPr>
                                <w:spacing w:val="-2"/>
                              </w:rPr>
                              <w:t>туристичког</w:t>
                            </w:r>
                            <w:r>
                              <w:rPr>
                                <w:spacing w:val="-3"/>
                              </w:rPr>
                              <w:t xml:space="preserve"> </w:t>
                            </w:r>
                            <w:r>
                              <w:rPr>
                                <w:spacing w:val="-2"/>
                              </w:rPr>
                              <w:t>смештаја,</w:t>
                            </w:r>
                            <w:r>
                              <w:rPr>
                                <w:spacing w:val="-3"/>
                              </w:rPr>
                              <w:t xml:space="preserve"> </w:t>
                            </w:r>
                            <w:r>
                              <w:rPr>
                                <w:spacing w:val="-2"/>
                              </w:rPr>
                              <w:t>сервиса</w:t>
                            </w:r>
                            <w:r>
                              <w:rPr>
                                <w:spacing w:val="-3"/>
                              </w:rPr>
                              <w:t xml:space="preserve"> </w:t>
                            </w:r>
                            <w:r>
                              <w:rPr>
                                <w:spacing w:val="-2"/>
                              </w:rPr>
                              <w:t>и</w:t>
                            </w:r>
                            <w:r>
                              <w:rPr>
                                <w:spacing w:val="-3"/>
                              </w:rPr>
                              <w:t xml:space="preserve"> </w:t>
                            </w:r>
                            <w:r>
                              <w:rPr>
                                <w:spacing w:val="-2"/>
                              </w:rPr>
                              <w:t>јавних</w:t>
                            </w:r>
                            <w:r>
                              <w:rPr>
                                <w:spacing w:val="-3"/>
                              </w:rPr>
                              <w:t xml:space="preserve"> </w:t>
                            </w:r>
                            <w:r>
                              <w:rPr>
                                <w:spacing w:val="-2"/>
                              </w:rPr>
                              <w:t>служби,</w:t>
                            </w:r>
                            <w:r>
                              <w:rPr>
                                <w:spacing w:val="-3"/>
                              </w:rPr>
                              <w:t xml:space="preserve"> </w:t>
                            </w:r>
                            <w:r>
                              <w:rPr>
                                <w:spacing w:val="-2"/>
                              </w:rPr>
                              <w:t>рекреације</w:t>
                            </w:r>
                            <w:r>
                              <w:rPr>
                                <w:spacing w:val="-3"/>
                              </w:rPr>
                              <w:t xml:space="preserve"> </w:t>
                            </w:r>
                            <w:r>
                              <w:rPr>
                                <w:spacing w:val="-2"/>
                              </w:rPr>
                              <w:t>и</w:t>
                            </w:r>
                            <w:r>
                              <w:rPr>
                                <w:spacing w:val="-3"/>
                              </w:rPr>
                              <w:t xml:space="preserve"> </w:t>
                            </w:r>
                            <w:r>
                              <w:rPr>
                                <w:spacing w:val="-2"/>
                              </w:rPr>
                              <w:t xml:space="preserve">спор- </w:t>
                            </w:r>
                            <w:r>
                              <w:t>та (уз полазишта жичара, летње излетничке пунктове и др.), и то:</w:t>
                            </w:r>
                          </w:p>
                          <w:p w:rsidR="00AB769C" w:rsidRDefault="00AB769C" w:rsidP="00AB769C">
                            <w:pPr>
                              <w:pStyle w:val="BodyText"/>
                              <w:spacing w:before="1" w:line="232" w:lineRule="auto"/>
                              <w:ind w:right="18"/>
                            </w:pPr>
                            <w:r>
                              <w:rPr>
                                <w:spacing w:val="-12"/>
                              </w:rPr>
                              <w:t xml:space="preserve"> </w:t>
                            </w:r>
                            <w:r>
                              <w:t>–</w:t>
                            </w:r>
                            <w:r>
                              <w:rPr>
                                <w:spacing w:val="-11"/>
                              </w:rPr>
                              <w:t xml:space="preserve"> </w:t>
                            </w:r>
                            <w:r>
                              <w:t>2.000</w:t>
                            </w:r>
                            <w:r>
                              <w:rPr>
                                <w:spacing w:val="-11"/>
                              </w:rPr>
                              <w:t xml:space="preserve"> </w:t>
                            </w:r>
                            <w:r>
                              <w:t>туристичких</w:t>
                            </w:r>
                            <w:r>
                              <w:rPr>
                                <w:spacing w:val="-11"/>
                              </w:rPr>
                              <w:t xml:space="preserve"> </w:t>
                            </w:r>
                            <w:r>
                              <w:t>лежаја,</w:t>
                            </w:r>
                            <w:r>
                              <w:rPr>
                                <w:spacing w:val="-12"/>
                              </w:rPr>
                              <w:t xml:space="preserve"> </w:t>
                            </w:r>
                            <w:r>
                              <w:t>са</w:t>
                            </w:r>
                            <w:r>
                              <w:rPr>
                                <w:spacing w:val="-11"/>
                              </w:rPr>
                              <w:t xml:space="preserve"> </w:t>
                            </w:r>
                            <w:r>
                              <w:t>препоруком</w:t>
                            </w:r>
                            <w:r>
                              <w:rPr>
                                <w:spacing w:val="-11"/>
                              </w:rPr>
                              <w:t xml:space="preserve"> </w:t>
                            </w:r>
                            <w:r>
                              <w:t>следећих</w:t>
                            </w:r>
                            <w:r>
                              <w:rPr>
                                <w:spacing w:val="-11"/>
                              </w:rPr>
                              <w:t xml:space="preserve"> </w:t>
                            </w:r>
                            <w:r>
                              <w:t>садржа- ја</w:t>
                            </w:r>
                            <w:r>
                              <w:rPr>
                                <w:spacing w:val="-9"/>
                              </w:rPr>
                              <w:t xml:space="preserve"> </w:t>
                            </w:r>
                            <w:r>
                              <w:t>смештаја:</w:t>
                            </w:r>
                            <w:r>
                              <w:rPr>
                                <w:spacing w:val="-9"/>
                              </w:rPr>
                              <w:t xml:space="preserve"> </w:t>
                            </w:r>
                            <w:r>
                              <w:t>туристички</w:t>
                            </w:r>
                            <w:r>
                              <w:rPr>
                                <w:spacing w:val="-9"/>
                              </w:rPr>
                              <w:t xml:space="preserve"> </w:t>
                            </w:r>
                            <w:r>
                              <w:t>апартмани,</w:t>
                            </w:r>
                            <w:r>
                              <w:rPr>
                                <w:spacing w:val="-9"/>
                              </w:rPr>
                              <w:t xml:space="preserve"> </w:t>
                            </w:r>
                            <w:r>
                              <w:t>пансиони</w:t>
                            </w:r>
                            <w:r>
                              <w:rPr>
                                <w:spacing w:val="-9"/>
                              </w:rPr>
                              <w:t xml:space="preserve"> </w:t>
                            </w:r>
                            <w:r>
                              <w:t>и</w:t>
                            </w:r>
                            <w:r>
                              <w:rPr>
                                <w:spacing w:val="-9"/>
                              </w:rPr>
                              <w:t xml:space="preserve"> </w:t>
                            </w:r>
                            <w:r>
                              <w:t>приватан</w:t>
                            </w:r>
                            <w:r>
                              <w:rPr>
                                <w:spacing w:val="-8"/>
                              </w:rPr>
                              <w:t xml:space="preserve"> </w:t>
                            </w:r>
                            <w:r>
                              <w:rPr>
                                <w:spacing w:val="-2"/>
                              </w:rPr>
                              <w:t>смештај;</w:t>
                            </w:r>
                          </w:p>
                          <w:p w:rsidR="00AB769C" w:rsidRDefault="00AB769C" w:rsidP="00AB769C">
                            <w:pPr>
                              <w:pStyle w:val="BodyText"/>
                              <w:spacing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(културо- лошка употреба), етно-клуб и еко-клуб, туристички клуб, Тури- стичка организација, рецепција ТЦ „Копаоникˮ и др.;</w:t>
                            </w:r>
                          </w:p>
                          <w:p w:rsidR="00AB769C" w:rsidRDefault="00AB769C" w:rsidP="00AB769C">
                            <w:pPr>
                              <w:pStyle w:val="BodyText"/>
                              <w:spacing w:before="2" w:line="232" w:lineRule="auto"/>
                              <w:ind w:right="17"/>
                            </w:pPr>
                            <w:r>
                              <w:rPr>
                                <w:spacing w:val="-12"/>
                              </w:rPr>
                              <w:t xml:space="preserve"> </w:t>
                            </w:r>
                            <w:r>
                              <w:t>–</w:t>
                            </w:r>
                            <w:r>
                              <w:rPr>
                                <w:spacing w:val="-8"/>
                              </w:rPr>
                              <w:t xml:space="preserve"> </w:t>
                            </w:r>
                            <w:r>
                              <w:t>од спортско-рекреативних садржаја предвиђени су: спорт- ско-рекреативни центар са мањом поливалентном салом, сола- ријумом, отвореним клизалиштем, отвореним теренима за мале спортове (мали фудбал/рукомет, кошарка, одбојка, тенис), спорт- ским</w:t>
                            </w:r>
                            <w:r>
                              <w:rPr>
                                <w:spacing w:val="-3"/>
                              </w:rPr>
                              <w:t xml:space="preserve"> </w:t>
                            </w:r>
                            <w:r>
                              <w:t>клубовима</w:t>
                            </w:r>
                            <w:r>
                              <w:rPr>
                                <w:spacing w:val="-3"/>
                              </w:rPr>
                              <w:t xml:space="preserve"> </w:t>
                            </w:r>
                            <w:r>
                              <w:t>(клизачки,</w:t>
                            </w:r>
                            <w:r>
                              <w:rPr>
                                <w:spacing w:val="-3"/>
                              </w:rPr>
                              <w:t xml:space="preserve"> </w:t>
                            </w:r>
                            <w:r>
                              <w:t>тениски</w:t>
                            </w:r>
                            <w:r>
                              <w:rPr>
                                <w:spacing w:val="-3"/>
                              </w:rPr>
                              <w:t xml:space="preserve"> </w:t>
                            </w:r>
                            <w:r>
                              <w:t>и</w:t>
                            </w:r>
                            <w:r>
                              <w:rPr>
                                <w:spacing w:val="-3"/>
                              </w:rPr>
                              <w:t xml:space="preserve"> </w:t>
                            </w:r>
                            <w:r>
                              <w:t>др.),</w:t>
                            </w:r>
                            <w:r>
                              <w:rPr>
                                <w:spacing w:val="-3"/>
                              </w:rPr>
                              <w:t xml:space="preserve"> </w:t>
                            </w:r>
                            <w:r>
                              <w:t>као</w:t>
                            </w:r>
                            <w:r>
                              <w:rPr>
                                <w:spacing w:val="-3"/>
                              </w:rPr>
                              <w:t xml:space="preserve"> </w:t>
                            </w:r>
                            <w:r>
                              <w:t>и</w:t>
                            </w:r>
                            <w:r>
                              <w:rPr>
                                <w:spacing w:val="-3"/>
                              </w:rPr>
                              <w:t xml:space="preserve"> </w:t>
                            </w:r>
                            <w:r>
                              <w:t>дисперговани</w:t>
                            </w:r>
                            <w:r>
                              <w:rPr>
                                <w:spacing w:val="-3"/>
                              </w:rPr>
                              <w:t xml:space="preserve"> </w:t>
                            </w:r>
                            <w:r>
                              <w:t>ре- креативно-забавни садржаји организовани у клубовима (сафари, коњички, бициклистички и др.).</w:t>
                            </w:r>
                          </w:p>
                        </w:txbxContent>
                      </wps:txbx>
                      <wps:bodyPr wrap="square" lIns="0" tIns="0" rIns="0" bIns="0" rtlCol="0">
                        <a:noAutofit/>
                      </wps:bodyPr>
                    </wps:wsp>
                  </a:graphicData>
                </a:graphic>
              </wp:anchor>
            </w:drawing>
          </mc:Choice>
          <mc:Fallback>
            <w:pict>
              <v:shape w14:anchorId="47D1355B" id="Textbox 321" o:spid="_x0000_s1148" type="#_x0000_t202" style="position:absolute;margin-left:307pt;margin-top:23.8pt;width:257.15pt;height:263.3pt;z-index:-251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7"/>
                      </w:pPr>
                      <w:r>
                        <w:t>Секундарни туристички центар Крива Река ће имати мате- ријалну основу развоја у интегрисаном и организованом систему сеоског туризма, пољопривреде и мале привреде, удруженим са ТЦ „Копаоник” и Националним парком „Копаоникˮ. Крива река</w:t>
                      </w:r>
                      <w:r>
                        <w:rPr>
                          <w:spacing w:val="40"/>
                        </w:rPr>
                        <w:t xml:space="preserve"> </w:t>
                      </w:r>
                      <w:r>
                        <w:t>је предвиђена као североисточна, насељско-туристичка помоћна капија</w:t>
                      </w:r>
                      <w:r>
                        <w:rPr>
                          <w:spacing w:val="-10"/>
                        </w:rPr>
                        <w:t xml:space="preserve"> </w:t>
                      </w:r>
                      <w:r>
                        <w:t>Националног</w:t>
                      </w:r>
                      <w:r>
                        <w:rPr>
                          <w:spacing w:val="-10"/>
                        </w:rPr>
                        <w:t xml:space="preserve"> </w:t>
                      </w:r>
                      <w:r>
                        <w:t>парка,</w:t>
                      </w:r>
                      <w:r>
                        <w:rPr>
                          <w:spacing w:val="-10"/>
                        </w:rPr>
                        <w:t xml:space="preserve"> </w:t>
                      </w:r>
                      <w:r>
                        <w:t>на</w:t>
                      </w:r>
                      <w:r>
                        <w:rPr>
                          <w:spacing w:val="-10"/>
                        </w:rPr>
                        <w:t xml:space="preserve"> </w:t>
                      </w:r>
                      <w:r>
                        <w:t>главном</w:t>
                      </w:r>
                      <w:r>
                        <w:rPr>
                          <w:spacing w:val="-10"/>
                        </w:rPr>
                        <w:t xml:space="preserve"> </w:t>
                      </w:r>
                      <w:r>
                        <w:t>правцу</w:t>
                      </w:r>
                      <w:r>
                        <w:rPr>
                          <w:spacing w:val="-10"/>
                        </w:rPr>
                        <w:t xml:space="preserve"> </w:t>
                      </w:r>
                      <w:r>
                        <w:t>саобраћајне</w:t>
                      </w:r>
                      <w:r>
                        <w:rPr>
                          <w:spacing w:val="-10"/>
                        </w:rPr>
                        <w:t xml:space="preserve"> </w:t>
                      </w:r>
                      <w:r>
                        <w:t>и</w:t>
                      </w:r>
                      <w:r>
                        <w:rPr>
                          <w:spacing w:val="-10"/>
                        </w:rPr>
                        <w:t xml:space="preserve"> </w:t>
                      </w:r>
                      <w:r>
                        <w:t>функ- цијске</w:t>
                      </w:r>
                      <w:r>
                        <w:rPr>
                          <w:spacing w:val="-9"/>
                        </w:rPr>
                        <w:t xml:space="preserve"> </w:t>
                      </w:r>
                      <w:r>
                        <w:t>интеграције</w:t>
                      </w:r>
                      <w:r>
                        <w:rPr>
                          <w:spacing w:val="-9"/>
                        </w:rPr>
                        <w:t xml:space="preserve"> </w:t>
                      </w:r>
                      <w:r>
                        <w:t>Копаоника</w:t>
                      </w:r>
                      <w:r>
                        <w:rPr>
                          <w:spacing w:val="-9"/>
                        </w:rPr>
                        <w:t xml:space="preserve"> </w:t>
                      </w:r>
                      <w:r>
                        <w:t>са</w:t>
                      </w:r>
                      <w:r>
                        <w:rPr>
                          <w:spacing w:val="-9"/>
                        </w:rPr>
                        <w:t xml:space="preserve"> </w:t>
                      </w:r>
                      <w:r>
                        <w:t>Врњачком</w:t>
                      </w:r>
                      <w:r>
                        <w:rPr>
                          <w:spacing w:val="-9"/>
                        </w:rPr>
                        <w:t xml:space="preserve"> </w:t>
                      </w:r>
                      <w:r>
                        <w:t>Бањом</w:t>
                      </w:r>
                      <w:r>
                        <w:rPr>
                          <w:spacing w:val="-9"/>
                        </w:rPr>
                        <w:t xml:space="preserve"> </w:t>
                      </w:r>
                      <w:r>
                        <w:t>преко</w:t>
                      </w:r>
                      <w:r>
                        <w:rPr>
                          <w:spacing w:val="-9"/>
                        </w:rPr>
                        <w:t xml:space="preserve"> </w:t>
                      </w:r>
                      <w:r>
                        <w:t>Жељина и Гоча. Крива Река се наслања на планиране секторе 9. и 10. алп- ског скијалишта.</w:t>
                      </w:r>
                    </w:p>
                    <w:p w:rsidR="00AB769C" w:rsidRDefault="00AB769C" w:rsidP="00AB769C">
                      <w:pPr>
                        <w:pStyle w:val="BodyText"/>
                        <w:spacing w:before="3" w:line="232" w:lineRule="auto"/>
                        <w:ind w:right="18"/>
                      </w:pPr>
                      <w:r>
                        <w:t>У</w:t>
                      </w:r>
                      <w:r>
                        <w:rPr>
                          <w:spacing w:val="-6"/>
                        </w:rPr>
                        <w:t xml:space="preserve"> </w:t>
                      </w:r>
                      <w:r>
                        <w:t>функцији</w:t>
                      </w:r>
                      <w:r>
                        <w:rPr>
                          <w:spacing w:val="-6"/>
                        </w:rPr>
                        <w:t xml:space="preserve"> </w:t>
                      </w:r>
                      <w:r>
                        <w:t>развоја</w:t>
                      </w:r>
                      <w:r>
                        <w:rPr>
                          <w:spacing w:val="-6"/>
                        </w:rPr>
                        <w:t xml:space="preserve"> </w:t>
                      </w:r>
                      <w:r>
                        <w:t>туризма</w:t>
                      </w:r>
                      <w:r>
                        <w:rPr>
                          <w:spacing w:val="-6"/>
                        </w:rPr>
                        <w:t xml:space="preserve"> </w:t>
                      </w:r>
                      <w:r>
                        <w:t>у</w:t>
                      </w:r>
                      <w:r>
                        <w:rPr>
                          <w:spacing w:val="-6"/>
                        </w:rPr>
                        <w:t xml:space="preserve"> </w:t>
                      </w:r>
                      <w:r>
                        <w:t>насељу</w:t>
                      </w:r>
                      <w:r>
                        <w:rPr>
                          <w:spacing w:val="-6"/>
                        </w:rPr>
                        <w:t xml:space="preserve"> </w:t>
                      </w:r>
                      <w:r>
                        <w:t>су</w:t>
                      </w:r>
                      <w:r>
                        <w:rPr>
                          <w:spacing w:val="-6"/>
                        </w:rPr>
                        <w:t xml:space="preserve"> </w:t>
                      </w:r>
                      <w:r>
                        <w:t>планирани</w:t>
                      </w:r>
                      <w:r>
                        <w:rPr>
                          <w:spacing w:val="-6"/>
                        </w:rPr>
                        <w:t xml:space="preserve"> </w:t>
                      </w:r>
                      <w:r>
                        <w:t xml:space="preserve">садржаји </w:t>
                      </w:r>
                      <w:r>
                        <w:rPr>
                          <w:spacing w:val="-2"/>
                        </w:rPr>
                        <w:t>туристичког</w:t>
                      </w:r>
                      <w:r>
                        <w:rPr>
                          <w:spacing w:val="-3"/>
                        </w:rPr>
                        <w:t xml:space="preserve"> </w:t>
                      </w:r>
                      <w:r>
                        <w:rPr>
                          <w:spacing w:val="-2"/>
                        </w:rPr>
                        <w:t>смештаја,</w:t>
                      </w:r>
                      <w:r>
                        <w:rPr>
                          <w:spacing w:val="-3"/>
                        </w:rPr>
                        <w:t xml:space="preserve"> </w:t>
                      </w:r>
                      <w:r>
                        <w:rPr>
                          <w:spacing w:val="-2"/>
                        </w:rPr>
                        <w:t>сервиса</w:t>
                      </w:r>
                      <w:r>
                        <w:rPr>
                          <w:spacing w:val="-3"/>
                        </w:rPr>
                        <w:t xml:space="preserve"> </w:t>
                      </w:r>
                      <w:r>
                        <w:rPr>
                          <w:spacing w:val="-2"/>
                        </w:rPr>
                        <w:t>и</w:t>
                      </w:r>
                      <w:r>
                        <w:rPr>
                          <w:spacing w:val="-3"/>
                        </w:rPr>
                        <w:t xml:space="preserve"> </w:t>
                      </w:r>
                      <w:r>
                        <w:rPr>
                          <w:spacing w:val="-2"/>
                        </w:rPr>
                        <w:t>јавних</w:t>
                      </w:r>
                      <w:r>
                        <w:rPr>
                          <w:spacing w:val="-3"/>
                        </w:rPr>
                        <w:t xml:space="preserve"> </w:t>
                      </w:r>
                      <w:r>
                        <w:rPr>
                          <w:spacing w:val="-2"/>
                        </w:rPr>
                        <w:t>служби,</w:t>
                      </w:r>
                      <w:r>
                        <w:rPr>
                          <w:spacing w:val="-3"/>
                        </w:rPr>
                        <w:t xml:space="preserve"> </w:t>
                      </w:r>
                      <w:r>
                        <w:rPr>
                          <w:spacing w:val="-2"/>
                        </w:rPr>
                        <w:t>рекреације</w:t>
                      </w:r>
                      <w:r>
                        <w:rPr>
                          <w:spacing w:val="-3"/>
                        </w:rPr>
                        <w:t xml:space="preserve"> </w:t>
                      </w:r>
                      <w:r>
                        <w:rPr>
                          <w:spacing w:val="-2"/>
                        </w:rPr>
                        <w:t>и</w:t>
                      </w:r>
                      <w:r>
                        <w:rPr>
                          <w:spacing w:val="-3"/>
                        </w:rPr>
                        <w:t xml:space="preserve"> </w:t>
                      </w:r>
                      <w:r>
                        <w:rPr>
                          <w:spacing w:val="-2"/>
                        </w:rPr>
                        <w:t xml:space="preserve">спор- </w:t>
                      </w:r>
                      <w:r>
                        <w:t>та (уз полазишта жичара, летње излетничке пунктове и др.), и то:</w:t>
                      </w:r>
                    </w:p>
                    <w:p w:rsidR="00AB769C" w:rsidRDefault="00AB769C" w:rsidP="00AB769C">
                      <w:pPr>
                        <w:pStyle w:val="BodyText"/>
                        <w:spacing w:before="1" w:line="232" w:lineRule="auto"/>
                        <w:ind w:right="18"/>
                      </w:pPr>
                      <w:r>
                        <w:rPr>
                          <w:spacing w:val="-12"/>
                        </w:rPr>
                        <w:t xml:space="preserve"> </w:t>
                      </w:r>
                      <w:r>
                        <w:t>–</w:t>
                      </w:r>
                      <w:r>
                        <w:rPr>
                          <w:spacing w:val="-11"/>
                        </w:rPr>
                        <w:t xml:space="preserve"> </w:t>
                      </w:r>
                      <w:r>
                        <w:t>2.000</w:t>
                      </w:r>
                      <w:r>
                        <w:rPr>
                          <w:spacing w:val="-11"/>
                        </w:rPr>
                        <w:t xml:space="preserve"> </w:t>
                      </w:r>
                      <w:r>
                        <w:t>туристичких</w:t>
                      </w:r>
                      <w:r>
                        <w:rPr>
                          <w:spacing w:val="-11"/>
                        </w:rPr>
                        <w:t xml:space="preserve"> </w:t>
                      </w:r>
                      <w:r>
                        <w:t>лежаја,</w:t>
                      </w:r>
                      <w:r>
                        <w:rPr>
                          <w:spacing w:val="-12"/>
                        </w:rPr>
                        <w:t xml:space="preserve"> </w:t>
                      </w:r>
                      <w:r>
                        <w:t>са</w:t>
                      </w:r>
                      <w:r>
                        <w:rPr>
                          <w:spacing w:val="-11"/>
                        </w:rPr>
                        <w:t xml:space="preserve"> </w:t>
                      </w:r>
                      <w:r>
                        <w:t>препоруком</w:t>
                      </w:r>
                      <w:r>
                        <w:rPr>
                          <w:spacing w:val="-11"/>
                        </w:rPr>
                        <w:t xml:space="preserve"> </w:t>
                      </w:r>
                      <w:r>
                        <w:t>следећих</w:t>
                      </w:r>
                      <w:r>
                        <w:rPr>
                          <w:spacing w:val="-11"/>
                        </w:rPr>
                        <w:t xml:space="preserve"> </w:t>
                      </w:r>
                      <w:r>
                        <w:t>садржа- ја</w:t>
                      </w:r>
                      <w:r>
                        <w:rPr>
                          <w:spacing w:val="-9"/>
                        </w:rPr>
                        <w:t xml:space="preserve"> </w:t>
                      </w:r>
                      <w:r>
                        <w:t>смештаја:</w:t>
                      </w:r>
                      <w:r>
                        <w:rPr>
                          <w:spacing w:val="-9"/>
                        </w:rPr>
                        <w:t xml:space="preserve"> </w:t>
                      </w:r>
                      <w:r>
                        <w:t>туристички</w:t>
                      </w:r>
                      <w:r>
                        <w:rPr>
                          <w:spacing w:val="-9"/>
                        </w:rPr>
                        <w:t xml:space="preserve"> </w:t>
                      </w:r>
                      <w:r>
                        <w:t>апартмани,</w:t>
                      </w:r>
                      <w:r>
                        <w:rPr>
                          <w:spacing w:val="-9"/>
                        </w:rPr>
                        <w:t xml:space="preserve"> </w:t>
                      </w:r>
                      <w:r>
                        <w:t>пансиони</w:t>
                      </w:r>
                      <w:r>
                        <w:rPr>
                          <w:spacing w:val="-9"/>
                        </w:rPr>
                        <w:t xml:space="preserve"> </w:t>
                      </w:r>
                      <w:r>
                        <w:t>и</w:t>
                      </w:r>
                      <w:r>
                        <w:rPr>
                          <w:spacing w:val="-9"/>
                        </w:rPr>
                        <w:t xml:space="preserve"> </w:t>
                      </w:r>
                      <w:r>
                        <w:t>приватан</w:t>
                      </w:r>
                      <w:r>
                        <w:rPr>
                          <w:spacing w:val="-8"/>
                        </w:rPr>
                        <w:t xml:space="preserve"> </w:t>
                      </w:r>
                      <w:r>
                        <w:rPr>
                          <w:spacing w:val="-2"/>
                        </w:rPr>
                        <w:t>смештај;</w:t>
                      </w:r>
                    </w:p>
                    <w:p w:rsidR="00AB769C" w:rsidRDefault="00AB769C" w:rsidP="00AB769C">
                      <w:pPr>
                        <w:pStyle w:val="BodyText"/>
                        <w:spacing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(културо- лошка употреба), етно-клуб и еко-клуб, туристички клуб, Тури- стичка организација, рецепција ТЦ „Копаоникˮ и др.;</w:t>
                      </w:r>
                    </w:p>
                    <w:p w:rsidR="00AB769C" w:rsidRDefault="00AB769C" w:rsidP="00AB769C">
                      <w:pPr>
                        <w:pStyle w:val="BodyText"/>
                        <w:spacing w:before="2" w:line="232" w:lineRule="auto"/>
                        <w:ind w:right="17"/>
                      </w:pPr>
                      <w:r>
                        <w:rPr>
                          <w:spacing w:val="-12"/>
                        </w:rPr>
                        <w:t xml:space="preserve"> </w:t>
                      </w:r>
                      <w:r>
                        <w:t>–</w:t>
                      </w:r>
                      <w:r>
                        <w:rPr>
                          <w:spacing w:val="-8"/>
                        </w:rPr>
                        <w:t xml:space="preserve"> </w:t>
                      </w:r>
                      <w:r>
                        <w:t>од спортско-рекреативних садржаја предвиђени су: спорт- ско-рекреативни центар са мањом поливалентном салом, сола- ријумом, отвореним клизалиштем, отвореним теренима за мале спортове (мали фудбал/рукомет, кошарка, одбојка, тенис), спорт- ским</w:t>
                      </w:r>
                      <w:r>
                        <w:rPr>
                          <w:spacing w:val="-3"/>
                        </w:rPr>
                        <w:t xml:space="preserve"> </w:t>
                      </w:r>
                      <w:r>
                        <w:t>клубовима</w:t>
                      </w:r>
                      <w:r>
                        <w:rPr>
                          <w:spacing w:val="-3"/>
                        </w:rPr>
                        <w:t xml:space="preserve"> </w:t>
                      </w:r>
                      <w:r>
                        <w:t>(клизачки,</w:t>
                      </w:r>
                      <w:r>
                        <w:rPr>
                          <w:spacing w:val="-3"/>
                        </w:rPr>
                        <w:t xml:space="preserve"> </w:t>
                      </w:r>
                      <w:r>
                        <w:t>тениски</w:t>
                      </w:r>
                      <w:r>
                        <w:rPr>
                          <w:spacing w:val="-3"/>
                        </w:rPr>
                        <w:t xml:space="preserve"> </w:t>
                      </w:r>
                      <w:r>
                        <w:t>и</w:t>
                      </w:r>
                      <w:r>
                        <w:rPr>
                          <w:spacing w:val="-3"/>
                        </w:rPr>
                        <w:t xml:space="preserve"> </w:t>
                      </w:r>
                      <w:r>
                        <w:t>др.),</w:t>
                      </w:r>
                      <w:r>
                        <w:rPr>
                          <w:spacing w:val="-3"/>
                        </w:rPr>
                        <w:t xml:space="preserve"> </w:t>
                      </w:r>
                      <w:r>
                        <w:t>као</w:t>
                      </w:r>
                      <w:r>
                        <w:rPr>
                          <w:spacing w:val="-3"/>
                        </w:rPr>
                        <w:t xml:space="preserve"> </w:t>
                      </w:r>
                      <w:r>
                        <w:t>и</w:t>
                      </w:r>
                      <w:r>
                        <w:rPr>
                          <w:spacing w:val="-3"/>
                        </w:rPr>
                        <w:t xml:space="preserve"> </w:t>
                      </w:r>
                      <w:r>
                        <w:t>дисперговани</w:t>
                      </w:r>
                      <w:r>
                        <w:rPr>
                          <w:spacing w:val="-3"/>
                        </w:rPr>
                        <w:t xml:space="preserve"> </w:t>
                      </w:r>
                      <w:r>
                        <w:t>ре- креативно-забавни садржаји организовани у клубовима (сафари, коњички, бициклистички и др.).</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94432" behindDoc="1" locked="0" layoutInCell="1" allowOverlap="1" wp14:anchorId="47713182" wp14:editId="5C851ACC">
                <wp:simplePos x="0" y="0"/>
                <wp:positionH relativeFrom="page">
                  <wp:posOffset>4727653</wp:posOffset>
                </wp:positionH>
                <wp:positionV relativeFrom="page">
                  <wp:posOffset>3729460</wp:posOffset>
                </wp:positionV>
                <wp:extent cx="1607185" cy="152400"/>
                <wp:effectExtent l="0" t="0" r="0" b="0"/>
                <wp:wrapNone/>
                <wp:docPr id="34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185" cy="152400"/>
                        </a:xfrm>
                        <a:prstGeom prst="rect">
                          <a:avLst/>
                        </a:prstGeom>
                      </wps:spPr>
                      <wps:txbx>
                        <w:txbxContent>
                          <w:p w:rsidR="00AB769C" w:rsidRDefault="00AB769C" w:rsidP="00AB769C">
                            <w:pPr>
                              <w:pStyle w:val="BodyText"/>
                              <w:spacing w:before="12"/>
                            </w:pPr>
                            <w:r>
                              <w:t>Бело</w:t>
                            </w:r>
                            <w:r>
                              <w:rPr>
                                <w:spacing w:val="-1"/>
                              </w:rPr>
                              <w:t xml:space="preserve"> </w:t>
                            </w:r>
                            <w:r>
                              <w:t>Брдо</w:t>
                            </w:r>
                            <w:r>
                              <w:rPr>
                                <w:spacing w:val="-1"/>
                              </w:rPr>
                              <w:t xml:space="preserve"> </w:t>
                            </w:r>
                            <w:r>
                              <w:t>(општина</w:t>
                            </w:r>
                            <w:r>
                              <w:rPr>
                                <w:spacing w:val="-1"/>
                              </w:rPr>
                              <w:t xml:space="preserve"> </w:t>
                            </w:r>
                            <w:r>
                              <w:rPr>
                                <w:spacing w:val="-2"/>
                              </w:rPr>
                              <w:t>Лепосавић)</w:t>
                            </w:r>
                          </w:p>
                        </w:txbxContent>
                      </wps:txbx>
                      <wps:bodyPr wrap="square" lIns="0" tIns="0" rIns="0" bIns="0" rtlCol="0">
                        <a:noAutofit/>
                      </wps:bodyPr>
                    </wps:wsp>
                  </a:graphicData>
                </a:graphic>
              </wp:anchor>
            </w:drawing>
          </mc:Choice>
          <mc:Fallback>
            <w:pict>
              <v:shape w14:anchorId="47713182" id="Textbox 322" o:spid="_x0000_s1149" type="#_x0000_t202" style="position:absolute;margin-left:372.25pt;margin-top:293.65pt;width:126.55pt;height:12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" filled="f" stroked="f">
                <v:path arrowok="t"/>
                <v:textbox inset="0,0,0,0">
                  <w:txbxContent>
                    <w:p w:rsidR="00AB769C" w:rsidRDefault="00AB769C" w:rsidP="00AB769C">
                      <w:pPr>
                        <w:pStyle w:val="BodyText"/>
                        <w:spacing w:before="12"/>
                      </w:pPr>
                      <w:r>
                        <w:t>Бело</w:t>
                      </w:r>
                      <w:r>
                        <w:rPr>
                          <w:spacing w:val="-1"/>
                        </w:rPr>
                        <w:t xml:space="preserve"> </w:t>
                      </w:r>
                      <w:r>
                        <w:t>Брдо</w:t>
                      </w:r>
                      <w:r>
                        <w:rPr>
                          <w:spacing w:val="-1"/>
                        </w:rPr>
                        <w:t xml:space="preserve"> </w:t>
                      </w:r>
                      <w:r>
                        <w:t>(општина</w:t>
                      </w:r>
                      <w:r>
                        <w:rPr>
                          <w:spacing w:val="-1"/>
                        </w:rPr>
                        <w:t xml:space="preserve"> </w:t>
                      </w:r>
                      <w:r>
                        <w:rPr>
                          <w:spacing w:val="-2"/>
                        </w:rPr>
                        <w:t>Лепосавић)</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95456" behindDoc="1" locked="0" layoutInCell="1" allowOverlap="1" wp14:anchorId="7961E464" wp14:editId="3B83B9D4">
                <wp:simplePos x="0" y="0"/>
                <wp:positionH relativeFrom="page">
                  <wp:posOffset>3898635</wp:posOffset>
                </wp:positionH>
                <wp:positionV relativeFrom="page">
                  <wp:posOffset>3984806</wp:posOffset>
                </wp:positionV>
                <wp:extent cx="3265804" cy="2961005"/>
                <wp:effectExtent l="0" t="0" r="0" b="0"/>
                <wp:wrapNone/>
                <wp:docPr id="34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961005"/>
                        </a:xfrm>
                        <a:prstGeom prst="rect">
                          <a:avLst/>
                        </a:prstGeom>
                      </wps:spPr>
                      <wps:txbx>
                        <w:txbxContent>
                          <w:p w:rsidR="00AB769C" w:rsidRDefault="00AB769C" w:rsidP="00AB769C">
                            <w:pPr>
                              <w:pStyle w:val="BodyText"/>
                              <w:spacing w:before="17" w:line="232" w:lineRule="auto"/>
                              <w:ind w:right="18"/>
                            </w:pPr>
                            <w:r>
                              <w:t>Секундарни туристички центар Бело Брдо ће свој развој за- сновати на организованом и интегрисаном систему сеоског тури- зма, пољопривреде и мале привреде, удруженом са активностима ТЦ „Копаоник” и функцијама Националног парка „Копаоникˮ. Бело</w:t>
                            </w:r>
                            <w:r>
                              <w:rPr>
                                <w:spacing w:val="-3"/>
                              </w:rPr>
                              <w:t xml:space="preserve"> </w:t>
                            </w:r>
                            <w:r>
                              <w:t>Брдо</w:t>
                            </w:r>
                            <w:r>
                              <w:rPr>
                                <w:spacing w:val="-3"/>
                              </w:rPr>
                              <w:t xml:space="preserve"> </w:t>
                            </w:r>
                            <w:r>
                              <w:t>се</w:t>
                            </w:r>
                            <w:r>
                              <w:rPr>
                                <w:spacing w:val="-3"/>
                              </w:rPr>
                              <w:t xml:space="preserve"> </w:t>
                            </w:r>
                            <w:r>
                              <w:t>наслања</w:t>
                            </w:r>
                            <w:r>
                              <w:rPr>
                                <w:spacing w:val="-3"/>
                              </w:rPr>
                              <w:t xml:space="preserve"> </w:t>
                            </w:r>
                            <w:r>
                              <w:t>на</w:t>
                            </w:r>
                            <w:r>
                              <w:rPr>
                                <w:spacing w:val="-3"/>
                              </w:rPr>
                              <w:t xml:space="preserve"> </w:t>
                            </w:r>
                            <w:r>
                              <w:t>сектор</w:t>
                            </w:r>
                            <w:r>
                              <w:rPr>
                                <w:spacing w:val="-3"/>
                              </w:rPr>
                              <w:t xml:space="preserve"> </w:t>
                            </w:r>
                            <w:r>
                              <w:t>1.</w:t>
                            </w:r>
                            <w:r>
                              <w:rPr>
                                <w:spacing w:val="-3"/>
                              </w:rPr>
                              <w:t xml:space="preserve"> </w:t>
                            </w:r>
                            <w:r>
                              <w:t>алпског</w:t>
                            </w:r>
                            <w:r>
                              <w:rPr>
                                <w:spacing w:val="-3"/>
                              </w:rPr>
                              <w:t xml:space="preserve"> </w:t>
                            </w:r>
                            <w:r>
                              <w:t>скијалишта,</w:t>
                            </w:r>
                            <w:r>
                              <w:rPr>
                                <w:spacing w:val="-3"/>
                              </w:rPr>
                              <w:t xml:space="preserve"> </w:t>
                            </w:r>
                            <w:r>
                              <w:t>преко</w:t>
                            </w:r>
                            <w:r>
                              <w:rPr>
                                <w:spacing w:val="-3"/>
                              </w:rPr>
                              <w:t xml:space="preserve"> </w:t>
                            </w:r>
                            <w:r>
                              <w:t>пла- ниране кабинске жичаре „Бело Брдо – Суво рудиште” и других планираних жичара.</w:t>
                            </w:r>
                          </w:p>
                          <w:p w:rsidR="00AB769C" w:rsidRDefault="00AB769C" w:rsidP="00AB769C">
                            <w:pPr>
                              <w:pStyle w:val="BodyText"/>
                              <w:spacing w:before="2" w:line="232" w:lineRule="auto"/>
                              <w:ind w:right="18"/>
                            </w:pPr>
                            <w:r>
                              <w:t>У</w:t>
                            </w:r>
                            <w:r>
                              <w:rPr>
                                <w:spacing w:val="-5"/>
                              </w:rPr>
                              <w:t xml:space="preserve"> </w:t>
                            </w:r>
                            <w:r>
                              <w:t>функцији</w:t>
                            </w:r>
                            <w:r>
                              <w:rPr>
                                <w:spacing w:val="-5"/>
                              </w:rPr>
                              <w:t xml:space="preserve"> </w:t>
                            </w:r>
                            <w:r>
                              <w:t>туризма,</w:t>
                            </w:r>
                            <w:r>
                              <w:rPr>
                                <w:spacing w:val="-5"/>
                              </w:rPr>
                              <w:t xml:space="preserve"> </w:t>
                            </w:r>
                            <w:r>
                              <w:t>у</w:t>
                            </w:r>
                            <w:r>
                              <w:rPr>
                                <w:spacing w:val="-5"/>
                              </w:rPr>
                              <w:t xml:space="preserve"> </w:t>
                            </w:r>
                            <w:r>
                              <w:t>насељу</w:t>
                            </w:r>
                            <w:r>
                              <w:rPr>
                                <w:spacing w:val="-5"/>
                              </w:rPr>
                              <w:t xml:space="preserve"> </w:t>
                            </w:r>
                            <w:r>
                              <w:t>су</w:t>
                            </w:r>
                            <w:r>
                              <w:rPr>
                                <w:spacing w:val="-5"/>
                              </w:rPr>
                              <w:t xml:space="preserve"> </w:t>
                            </w:r>
                            <w:r>
                              <w:t>предвиђени</w:t>
                            </w:r>
                            <w:r>
                              <w:rPr>
                                <w:spacing w:val="-5"/>
                              </w:rPr>
                              <w:t xml:space="preserve"> </w:t>
                            </w:r>
                            <w:r>
                              <w:t>садржаји</w:t>
                            </w:r>
                            <w:r>
                              <w:rPr>
                                <w:spacing w:val="-5"/>
                              </w:rPr>
                              <w:t xml:space="preserve"> </w:t>
                            </w:r>
                            <w:r>
                              <w:t>тури- стичког смештаја, сервиса и јавних служби, рекреације и спорта (полазишта жичара, летњи излетнички пунктови и др.), и то:</w:t>
                            </w:r>
                          </w:p>
                          <w:p w:rsidR="00AB769C" w:rsidRDefault="00AB769C" w:rsidP="00AB769C">
                            <w:pPr>
                              <w:pStyle w:val="BodyText"/>
                              <w:spacing w:before="1" w:line="232" w:lineRule="auto"/>
                              <w:ind w:right="18"/>
                            </w:pPr>
                            <w:r>
                              <w:rPr>
                                <w:spacing w:val="-12"/>
                              </w:rPr>
                              <w:t xml:space="preserve"> </w:t>
                            </w:r>
                            <w:r>
                              <w:t>–</w:t>
                            </w:r>
                            <w:r>
                              <w:rPr>
                                <w:spacing w:val="-11"/>
                              </w:rPr>
                              <w:t xml:space="preserve"> </w:t>
                            </w:r>
                            <w:r>
                              <w:t>3.000</w:t>
                            </w:r>
                            <w:r>
                              <w:rPr>
                                <w:spacing w:val="-11"/>
                              </w:rPr>
                              <w:t xml:space="preserve"> </w:t>
                            </w:r>
                            <w:r>
                              <w:t>туристичких</w:t>
                            </w:r>
                            <w:r>
                              <w:rPr>
                                <w:spacing w:val="-11"/>
                              </w:rPr>
                              <w:t xml:space="preserve"> </w:t>
                            </w:r>
                            <w:r>
                              <w:t>лежаја,</w:t>
                            </w:r>
                            <w:r>
                              <w:rPr>
                                <w:spacing w:val="-12"/>
                              </w:rPr>
                              <w:t xml:space="preserve"> </w:t>
                            </w:r>
                            <w:r>
                              <w:t>са</w:t>
                            </w:r>
                            <w:r>
                              <w:rPr>
                                <w:spacing w:val="-11"/>
                              </w:rPr>
                              <w:t xml:space="preserve"> </w:t>
                            </w:r>
                            <w:r>
                              <w:t>препоруком</w:t>
                            </w:r>
                            <w:r>
                              <w:rPr>
                                <w:spacing w:val="-11"/>
                              </w:rPr>
                              <w:t xml:space="preserve"> </w:t>
                            </w:r>
                            <w:r>
                              <w:t>следећих</w:t>
                            </w:r>
                            <w:r>
                              <w:rPr>
                                <w:spacing w:val="-11"/>
                              </w:rPr>
                              <w:t xml:space="preserve"> </w:t>
                            </w:r>
                            <w:r>
                              <w:t>садржа- ја</w:t>
                            </w:r>
                            <w:r>
                              <w:rPr>
                                <w:spacing w:val="-9"/>
                              </w:rPr>
                              <w:t xml:space="preserve"> </w:t>
                            </w:r>
                            <w:r>
                              <w:t>смештаја:</w:t>
                            </w:r>
                            <w:r>
                              <w:rPr>
                                <w:spacing w:val="-9"/>
                              </w:rPr>
                              <w:t xml:space="preserve"> </w:t>
                            </w:r>
                            <w:r>
                              <w:t>туристички</w:t>
                            </w:r>
                            <w:r>
                              <w:rPr>
                                <w:spacing w:val="-9"/>
                              </w:rPr>
                              <w:t xml:space="preserve"> </w:t>
                            </w:r>
                            <w:r>
                              <w:t>апартмани,</w:t>
                            </w:r>
                            <w:r>
                              <w:rPr>
                                <w:spacing w:val="-9"/>
                              </w:rPr>
                              <w:t xml:space="preserve"> </w:t>
                            </w:r>
                            <w:r>
                              <w:t>пансиони</w:t>
                            </w:r>
                            <w:r>
                              <w:rPr>
                                <w:spacing w:val="-9"/>
                              </w:rPr>
                              <w:t xml:space="preserve"> </w:t>
                            </w:r>
                            <w:r>
                              <w:t>и</w:t>
                            </w:r>
                            <w:r>
                              <w:rPr>
                                <w:spacing w:val="-9"/>
                              </w:rPr>
                              <w:t xml:space="preserve"> </w:t>
                            </w:r>
                            <w:r>
                              <w:t>приватан</w:t>
                            </w:r>
                            <w:r>
                              <w:rPr>
                                <w:spacing w:val="-8"/>
                              </w:rPr>
                              <w:t xml:space="preserve"> </w:t>
                            </w:r>
                            <w:r>
                              <w:rPr>
                                <w:spacing w:val="-2"/>
                              </w:rPr>
                              <w:t>смештај;</w:t>
                            </w:r>
                          </w:p>
                          <w:p w:rsidR="00AB769C" w:rsidRDefault="00AB769C" w:rsidP="00AB769C">
                            <w:pPr>
                              <w:pStyle w:val="BodyText"/>
                              <w:spacing w:before="1"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етно-клуб и еко- клуб, туристички биро, рецепција и др.;</w:t>
                            </w:r>
                          </w:p>
                          <w:p w:rsidR="00AB769C" w:rsidRDefault="00AB769C" w:rsidP="00AB769C">
                            <w:pPr>
                              <w:pStyle w:val="BodyText"/>
                              <w:spacing w:before="1" w:line="232" w:lineRule="auto"/>
                              <w:ind w:right="17"/>
                            </w:pPr>
                            <w:r>
                              <w:rPr>
                                <w:spacing w:val="-12"/>
                              </w:rPr>
                              <w:t xml:space="preserve"> </w:t>
                            </w:r>
                            <w:r>
                              <w:t>–</w:t>
                            </w:r>
                            <w:r>
                              <w:rPr>
                                <w:spacing w:val="-8"/>
                              </w:rPr>
                              <w:t xml:space="preserve"> </w:t>
                            </w:r>
                            <w:r>
                              <w:t>од спортско-рекреативних садржаја предвиђени су: спорт- ско-рекреативни центар са мањом поливалентном салом, сола- ријумом, отвореним клизалиштем, отвореним теренима за мале спортове</w:t>
                            </w:r>
                            <w:r>
                              <w:rPr>
                                <w:spacing w:val="-10"/>
                              </w:rPr>
                              <w:t xml:space="preserve"> </w:t>
                            </w:r>
                            <w:r>
                              <w:t>(мали</w:t>
                            </w:r>
                            <w:r>
                              <w:rPr>
                                <w:spacing w:val="-10"/>
                              </w:rPr>
                              <w:t xml:space="preserve"> </w:t>
                            </w:r>
                            <w:r>
                              <w:t>фудбал/рукомет,</w:t>
                            </w:r>
                            <w:r>
                              <w:rPr>
                                <w:spacing w:val="-10"/>
                              </w:rPr>
                              <w:t xml:space="preserve"> </w:t>
                            </w:r>
                            <w:r>
                              <w:t>кошарка,</w:t>
                            </w:r>
                            <w:r>
                              <w:rPr>
                                <w:spacing w:val="-10"/>
                              </w:rPr>
                              <w:t xml:space="preserve"> </w:t>
                            </w:r>
                            <w:r>
                              <w:t>одбојка,</w:t>
                            </w:r>
                            <w:r>
                              <w:rPr>
                                <w:spacing w:val="-10"/>
                              </w:rPr>
                              <w:t xml:space="preserve"> </w:t>
                            </w:r>
                            <w:r>
                              <w:t>тенис)</w:t>
                            </w:r>
                            <w:r>
                              <w:rPr>
                                <w:spacing w:val="-10"/>
                              </w:rPr>
                              <w:t xml:space="preserve"> </w:t>
                            </w:r>
                            <w:r>
                              <w:t>и</w:t>
                            </w:r>
                            <w:r>
                              <w:rPr>
                                <w:spacing w:val="-10"/>
                              </w:rPr>
                              <w:t xml:space="preserve"> </w:t>
                            </w:r>
                            <w:r>
                              <w:t>спорт- ским</w:t>
                            </w:r>
                            <w:r>
                              <w:rPr>
                                <w:spacing w:val="-3"/>
                              </w:rPr>
                              <w:t xml:space="preserve"> </w:t>
                            </w:r>
                            <w:r>
                              <w:t>клубовима</w:t>
                            </w:r>
                            <w:r>
                              <w:rPr>
                                <w:spacing w:val="-3"/>
                              </w:rPr>
                              <w:t xml:space="preserve"> </w:t>
                            </w:r>
                            <w:r>
                              <w:t>(клизачки,</w:t>
                            </w:r>
                            <w:r>
                              <w:rPr>
                                <w:spacing w:val="-3"/>
                              </w:rPr>
                              <w:t xml:space="preserve"> </w:t>
                            </w:r>
                            <w:r>
                              <w:t>тениски</w:t>
                            </w:r>
                            <w:r>
                              <w:rPr>
                                <w:spacing w:val="-3"/>
                              </w:rPr>
                              <w:t xml:space="preserve"> </w:t>
                            </w:r>
                            <w:r>
                              <w:t>и</w:t>
                            </w:r>
                            <w:r>
                              <w:rPr>
                                <w:spacing w:val="-3"/>
                              </w:rPr>
                              <w:t xml:space="preserve"> </w:t>
                            </w:r>
                            <w:r>
                              <w:t>др.),</w:t>
                            </w:r>
                            <w:r>
                              <w:rPr>
                                <w:spacing w:val="-3"/>
                              </w:rPr>
                              <w:t xml:space="preserve"> </w:t>
                            </w:r>
                            <w:r>
                              <w:t>као</w:t>
                            </w:r>
                            <w:r>
                              <w:rPr>
                                <w:spacing w:val="-3"/>
                              </w:rPr>
                              <w:t xml:space="preserve"> </w:t>
                            </w:r>
                            <w:r>
                              <w:t>и</w:t>
                            </w:r>
                            <w:r>
                              <w:rPr>
                                <w:spacing w:val="-3"/>
                              </w:rPr>
                              <w:t xml:space="preserve"> </w:t>
                            </w:r>
                            <w:r>
                              <w:t>дисперговани</w:t>
                            </w:r>
                            <w:r>
                              <w:rPr>
                                <w:spacing w:val="-3"/>
                              </w:rPr>
                              <w:t xml:space="preserve"> </w:t>
                            </w:r>
                            <w:r>
                              <w:t>ре- креативно-забавни садржаји организовани у клубовима (сафари, коњички, бициклистички, параглајдинг и др.).</w:t>
                            </w:r>
                          </w:p>
                        </w:txbxContent>
                      </wps:txbx>
                      <wps:bodyPr wrap="square" lIns="0" tIns="0" rIns="0" bIns="0" rtlCol="0">
                        <a:noAutofit/>
                      </wps:bodyPr>
                    </wps:wsp>
                  </a:graphicData>
                </a:graphic>
              </wp:anchor>
            </w:drawing>
          </mc:Choice>
          <mc:Fallback>
            <w:pict>
              <v:shape w14:anchorId="7961E464" id="Textbox 323" o:spid="_x0000_s1150" type="#_x0000_t202" style="position:absolute;margin-left:307pt;margin-top:313.75pt;width:257.15pt;height:233.15pt;z-index:-251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" filled="f" stroked="f">
                <v:path arrowok="t"/>
                <v:textbox inset="0,0,0,0">
                  <w:txbxContent>
                    <w:p w:rsidR="00AB769C" w:rsidRDefault="00AB769C" w:rsidP="00AB769C">
                      <w:pPr>
                        <w:pStyle w:val="BodyText"/>
                        <w:spacing w:before="17" w:line="232" w:lineRule="auto"/>
                        <w:ind w:right="18"/>
                      </w:pPr>
                      <w:r>
                        <w:t>Секундарни туристички центар Бело Брдо ће свој развој за- сновати на организованом и интегрисаном систему сеоског тури- зма, пољопривреде и мале привреде, удруженом са активностима ТЦ „Копаоник” и функцијама Националног парка „Копаоникˮ. Бело</w:t>
                      </w:r>
                      <w:r>
                        <w:rPr>
                          <w:spacing w:val="-3"/>
                        </w:rPr>
                        <w:t xml:space="preserve"> </w:t>
                      </w:r>
                      <w:r>
                        <w:t>Брдо</w:t>
                      </w:r>
                      <w:r>
                        <w:rPr>
                          <w:spacing w:val="-3"/>
                        </w:rPr>
                        <w:t xml:space="preserve"> </w:t>
                      </w:r>
                      <w:r>
                        <w:t>се</w:t>
                      </w:r>
                      <w:r>
                        <w:rPr>
                          <w:spacing w:val="-3"/>
                        </w:rPr>
                        <w:t xml:space="preserve"> </w:t>
                      </w:r>
                      <w:r>
                        <w:t>наслања</w:t>
                      </w:r>
                      <w:r>
                        <w:rPr>
                          <w:spacing w:val="-3"/>
                        </w:rPr>
                        <w:t xml:space="preserve"> </w:t>
                      </w:r>
                      <w:r>
                        <w:t>на</w:t>
                      </w:r>
                      <w:r>
                        <w:rPr>
                          <w:spacing w:val="-3"/>
                        </w:rPr>
                        <w:t xml:space="preserve"> </w:t>
                      </w:r>
                      <w:r>
                        <w:t>сектор</w:t>
                      </w:r>
                      <w:r>
                        <w:rPr>
                          <w:spacing w:val="-3"/>
                        </w:rPr>
                        <w:t xml:space="preserve"> </w:t>
                      </w:r>
                      <w:r>
                        <w:t>1.</w:t>
                      </w:r>
                      <w:r>
                        <w:rPr>
                          <w:spacing w:val="-3"/>
                        </w:rPr>
                        <w:t xml:space="preserve"> </w:t>
                      </w:r>
                      <w:r>
                        <w:t>алпског</w:t>
                      </w:r>
                      <w:r>
                        <w:rPr>
                          <w:spacing w:val="-3"/>
                        </w:rPr>
                        <w:t xml:space="preserve"> </w:t>
                      </w:r>
                      <w:r>
                        <w:t>скијалишта,</w:t>
                      </w:r>
                      <w:r>
                        <w:rPr>
                          <w:spacing w:val="-3"/>
                        </w:rPr>
                        <w:t xml:space="preserve"> </w:t>
                      </w:r>
                      <w:r>
                        <w:t>преко</w:t>
                      </w:r>
                      <w:r>
                        <w:rPr>
                          <w:spacing w:val="-3"/>
                        </w:rPr>
                        <w:t xml:space="preserve"> </w:t>
                      </w:r>
                      <w:r>
                        <w:t>пла- ниране кабинске жичаре „Бело Брдо – Суво рудиште” и других планираних жичара.</w:t>
                      </w:r>
                    </w:p>
                    <w:p w:rsidR="00AB769C" w:rsidRDefault="00AB769C" w:rsidP="00AB769C">
                      <w:pPr>
                        <w:pStyle w:val="BodyText"/>
                        <w:spacing w:before="2" w:line="232" w:lineRule="auto"/>
                        <w:ind w:right="18"/>
                      </w:pPr>
                      <w:r>
                        <w:t>У</w:t>
                      </w:r>
                      <w:r>
                        <w:rPr>
                          <w:spacing w:val="-5"/>
                        </w:rPr>
                        <w:t xml:space="preserve"> </w:t>
                      </w:r>
                      <w:r>
                        <w:t>функцији</w:t>
                      </w:r>
                      <w:r>
                        <w:rPr>
                          <w:spacing w:val="-5"/>
                        </w:rPr>
                        <w:t xml:space="preserve"> </w:t>
                      </w:r>
                      <w:r>
                        <w:t>туризма,</w:t>
                      </w:r>
                      <w:r>
                        <w:rPr>
                          <w:spacing w:val="-5"/>
                        </w:rPr>
                        <w:t xml:space="preserve"> </w:t>
                      </w:r>
                      <w:r>
                        <w:t>у</w:t>
                      </w:r>
                      <w:r>
                        <w:rPr>
                          <w:spacing w:val="-5"/>
                        </w:rPr>
                        <w:t xml:space="preserve"> </w:t>
                      </w:r>
                      <w:r>
                        <w:t>насељу</w:t>
                      </w:r>
                      <w:r>
                        <w:rPr>
                          <w:spacing w:val="-5"/>
                        </w:rPr>
                        <w:t xml:space="preserve"> </w:t>
                      </w:r>
                      <w:r>
                        <w:t>су</w:t>
                      </w:r>
                      <w:r>
                        <w:rPr>
                          <w:spacing w:val="-5"/>
                        </w:rPr>
                        <w:t xml:space="preserve"> </w:t>
                      </w:r>
                      <w:r>
                        <w:t>предвиђени</w:t>
                      </w:r>
                      <w:r>
                        <w:rPr>
                          <w:spacing w:val="-5"/>
                        </w:rPr>
                        <w:t xml:space="preserve"> </w:t>
                      </w:r>
                      <w:r>
                        <w:t>садржаји</w:t>
                      </w:r>
                      <w:r>
                        <w:rPr>
                          <w:spacing w:val="-5"/>
                        </w:rPr>
                        <w:t xml:space="preserve"> </w:t>
                      </w:r>
                      <w:r>
                        <w:t>тури- стичког смештаја, сервиса и јавних служби, рекреације и спорта (полазишта жичара, летњи излетнички пунктови и др.), и то:</w:t>
                      </w:r>
                    </w:p>
                    <w:p w:rsidR="00AB769C" w:rsidRDefault="00AB769C" w:rsidP="00AB769C">
                      <w:pPr>
                        <w:pStyle w:val="BodyText"/>
                        <w:spacing w:before="1" w:line="232" w:lineRule="auto"/>
                        <w:ind w:right="18"/>
                      </w:pPr>
                      <w:r>
                        <w:rPr>
                          <w:spacing w:val="-12"/>
                        </w:rPr>
                        <w:t xml:space="preserve"> </w:t>
                      </w:r>
                      <w:r>
                        <w:t>–</w:t>
                      </w:r>
                      <w:r>
                        <w:rPr>
                          <w:spacing w:val="-11"/>
                        </w:rPr>
                        <w:t xml:space="preserve"> </w:t>
                      </w:r>
                      <w:r>
                        <w:t>3.000</w:t>
                      </w:r>
                      <w:r>
                        <w:rPr>
                          <w:spacing w:val="-11"/>
                        </w:rPr>
                        <w:t xml:space="preserve"> </w:t>
                      </w:r>
                      <w:r>
                        <w:t>туристичких</w:t>
                      </w:r>
                      <w:r>
                        <w:rPr>
                          <w:spacing w:val="-11"/>
                        </w:rPr>
                        <w:t xml:space="preserve"> </w:t>
                      </w:r>
                      <w:r>
                        <w:t>лежаја,</w:t>
                      </w:r>
                      <w:r>
                        <w:rPr>
                          <w:spacing w:val="-12"/>
                        </w:rPr>
                        <w:t xml:space="preserve"> </w:t>
                      </w:r>
                      <w:r>
                        <w:t>са</w:t>
                      </w:r>
                      <w:r>
                        <w:rPr>
                          <w:spacing w:val="-11"/>
                        </w:rPr>
                        <w:t xml:space="preserve"> </w:t>
                      </w:r>
                      <w:r>
                        <w:t>препоруком</w:t>
                      </w:r>
                      <w:r>
                        <w:rPr>
                          <w:spacing w:val="-11"/>
                        </w:rPr>
                        <w:t xml:space="preserve"> </w:t>
                      </w:r>
                      <w:r>
                        <w:t>следећих</w:t>
                      </w:r>
                      <w:r>
                        <w:rPr>
                          <w:spacing w:val="-11"/>
                        </w:rPr>
                        <w:t xml:space="preserve"> </w:t>
                      </w:r>
                      <w:r>
                        <w:t>садржа- ја</w:t>
                      </w:r>
                      <w:r>
                        <w:rPr>
                          <w:spacing w:val="-9"/>
                        </w:rPr>
                        <w:t xml:space="preserve"> </w:t>
                      </w:r>
                      <w:r>
                        <w:t>смештаја:</w:t>
                      </w:r>
                      <w:r>
                        <w:rPr>
                          <w:spacing w:val="-9"/>
                        </w:rPr>
                        <w:t xml:space="preserve"> </w:t>
                      </w:r>
                      <w:r>
                        <w:t>туристички</w:t>
                      </w:r>
                      <w:r>
                        <w:rPr>
                          <w:spacing w:val="-9"/>
                        </w:rPr>
                        <w:t xml:space="preserve"> </w:t>
                      </w:r>
                      <w:r>
                        <w:t>апартмани,</w:t>
                      </w:r>
                      <w:r>
                        <w:rPr>
                          <w:spacing w:val="-9"/>
                        </w:rPr>
                        <w:t xml:space="preserve"> </w:t>
                      </w:r>
                      <w:r>
                        <w:t>пансиони</w:t>
                      </w:r>
                      <w:r>
                        <w:rPr>
                          <w:spacing w:val="-9"/>
                        </w:rPr>
                        <w:t xml:space="preserve"> </w:t>
                      </w:r>
                      <w:r>
                        <w:t>и</w:t>
                      </w:r>
                      <w:r>
                        <w:rPr>
                          <w:spacing w:val="-9"/>
                        </w:rPr>
                        <w:t xml:space="preserve"> </w:t>
                      </w:r>
                      <w:r>
                        <w:t>приватан</w:t>
                      </w:r>
                      <w:r>
                        <w:rPr>
                          <w:spacing w:val="-8"/>
                        </w:rPr>
                        <w:t xml:space="preserve"> </w:t>
                      </w:r>
                      <w:r>
                        <w:rPr>
                          <w:spacing w:val="-2"/>
                        </w:rPr>
                        <w:t>смештај;</w:t>
                      </w:r>
                    </w:p>
                    <w:p w:rsidR="00AB769C" w:rsidRDefault="00AB769C" w:rsidP="00AB769C">
                      <w:pPr>
                        <w:pStyle w:val="BodyText"/>
                        <w:spacing w:before="1"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етно-клуб и еко- клуб, туристички биро, рецепција и др.;</w:t>
                      </w:r>
                    </w:p>
                    <w:p w:rsidR="00AB769C" w:rsidRDefault="00AB769C" w:rsidP="00AB769C">
                      <w:pPr>
                        <w:pStyle w:val="BodyText"/>
                        <w:spacing w:before="1" w:line="232" w:lineRule="auto"/>
                        <w:ind w:right="17"/>
                      </w:pPr>
                      <w:r>
                        <w:rPr>
                          <w:spacing w:val="-12"/>
                        </w:rPr>
                        <w:t xml:space="preserve"> </w:t>
                      </w:r>
                      <w:r>
                        <w:t>–</w:t>
                      </w:r>
                      <w:r>
                        <w:rPr>
                          <w:spacing w:val="-8"/>
                        </w:rPr>
                        <w:t xml:space="preserve"> </w:t>
                      </w:r>
                      <w:r>
                        <w:t>од спортско-рекреативних садржаја предвиђени су: спорт- ско-рекреативни центар са мањом поливалентном салом, сола- ријумом, отвореним клизалиштем, отвореним теренима за мале спортове</w:t>
                      </w:r>
                      <w:r>
                        <w:rPr>
                          <w:spacing w:val="-10"/>
                        </w:rPr>
                        <w:t xml:space="preserve"> </w:t>
                      </w:r>
                      <w:r>
                        <w:t>(мали</w:t>
                      </w:r>
                      <w:r>
                        <w:rPr>
                          <w:spacing w:val="-10"/>
                        </w:rPr>
                        <w:t xml:space="preserve"> </w:t>
                      </w:r>
                      <w:r>
                        <w:t>фудбал/рукомет,</w:t>
                      </w:r>
                      <w:r>
                        <w:rPr>
                          <w:spacing w:val="-10"/>
                        </w:rPr>
                        <w:t xml:space="preserve"> </w:t>
                      </w:r>
                      <w:r>
                        <w:t>кошарка,</w:t>
                      </w:r>
                      <w:r>
                        <w:rPr>
                          <w:spacing w:val="-10"/>
                        </w:rPr>
                        <w:t xml:space="preserve"> </w:t>
                      </w:r>
                      <w:r>
                        <w:t>одбојка,</w:t>
                      </w:r>
                      <w:r>
                        <w:rPr>
                          <w:spacing w:val="-10"/>
                        </w:rPr>
                        <w:t xml:space="preserve"> </w:t>
                      </w:r>
                      <w:r>
                        <w:t>тенис)</w:t>
                      </w:r>
                      <w:r>
                        <w:rPr>
                          <w:spacing w:val="-10"/>
                        </w:rPr>
                        <w:t xml:space="preserve"> </w:t>
                      </w:r>
                      <w:r>
                        <w:t>и</w:t>
                      </w:r>
                      <w:r>
                        <w:rPr>
                          <w:spacing w:val="-10"/>
                        </w:rPr>
                        <w:t xml:space="preserve"> </w:t>
                      </w:r>
                      <w:r>
                        <w:t>спорт- ским</w:t>
                      </w:r>
                      <w:r>
                        <w:rPr>
                          <w:spacing w:val="-3"/>
                        </w:rPr>
                        <w:t xml:space="preserve"> </w:t>
                      </w:r>
                      <w:r>
                        <w:t>клубовима</w:t>
                      </w:r>
                      <w:r>
                        <w:rPr>
                          <w:spacing w:val="-3"/>
                        </w:rPr>
                        <w:t xml:space="preserve"> </w:t>
                      </w:r>
                      <w:r>
                        <w:t>(клизачки,</w:t>
                      </w:r>
                      <w:r>
                        <w:rPr>
                          <w:spacing w:val="-3"/>
                        </w:rPr>
                        <w:t xml:space="preserve"> </w:t>
                      </w:r>
                      <w:r>
                        <w:t>тениски</w:t>
                      </w:r>
                      <w:r>
                        <w:rPr>
                          <w:spacing w:val="-3"/>
                        </w:rPr>
                        <w:t xml:space="preserve"> </w:t>
                      </w:r>
                      <w:r>
                        <w:t>и</w:t>
                      </w:r>
                      <w:r>
                        <w:rPr>
                          <w:spacing w:val="-3"/>
                        </w:rPr>
                        <w:t xml:space="preserve"> </w:t>
                      </w:r>
                      <w:r>
                        <w:t>др.),</w:t>
                      </w:r>
                      <w:r>
                        <w:rPr>
                          <w:spacing w:val="-3"/>
                        </w:rPr>
                        <w:t xml:space="preserve"> </w:t>
                      </w:r>
                      <w:r>
                        <w:t>као</w:t>
                      </w:r>
                      <w:r>
                        <w:rPr>
                          <w:spacing w:val="-3"/>
                        </w:rPr>
                        <w:t xml:space="preserve"> </w:t>
                      </w:r>
                      <w:r>
                        <w:t>и</w:t>
                      </w:r>
                      <w:r>
                        <w:rPr>
                          <w:spacing w:val="-3"/>
                        </w:rPr>
                        <w:t xml:space="preserve"> </w:t>
                      </w:r>
                      <w:r>
                        <w:t>дисперговани</w:t>
                      </w:r>
                      <w:r>
                        <w:rPr>
                          <w:spacing w:val="-3"/>
                        </w:rPr>
                        <w:t xml:space="preserve"> </w:t>
                      </w:r>
                      <w:r>
                        <w:t>ре- креативно-забавни садржаји организовани у клубовима (сафари, коњички, бициклистички, параглајдинг и др.).</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96480" behindDoc="1" locked="0" layoutInCell="1" allowOverlap="1" wp14:anchorId="477CCA44" wp14:editId="19685AC9">
                <wp:simplePos x="0" y="0"/>
                <wp:positionH relativeFrom="page">
                  <wp:posOffset>478699</wp:posOffset>
                </wp:positionH>
                <wp:positionV relativeFrom="page">
                  <wp:posOffset>4614942</wp:posOffset>
                </wp:positionV>
                <wp:extent cx="3265804" cy="4867910"/>
                <wp:effectExtent l="0" t="0" r="0" b="0"/>
                <wp:wrapNone/>
                <wp:docPr id="34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867910"/>
                        </a:xfrm>
                        <a:prstGeom prst="rect">
                          <a:avLst/>
                        </a:prstGeom>
                      </wps:spPr>
                      <wps:txbx>
                        <w:txbxContent>
                          <w:p w:rsidR="00AB769C" w:rsidRDefault="00AB769C" w:rsidP="00AB769C">
                            <w:pPr>
                              <w:pStyle w:val="BodyText"/>
                              <w:spacing w:before="17" w:line="232" w:lineRule="auto"/>
                              <w:ind w:right="17"/>
                            </w:pPr>
                            <w:r>
                              <w:t>Секундарни</w:t>
                            </w:r>
                            <w:r>
                              <w:rPr>
                                <w:spacing w:val="-8"/>
                              </w:rPr>
                              <w:t xml:space="preserve"> </w:t>
                            </w:r>
                            <w:r>
                              <w:t>туристички</w:t>
                            </w:r>
                            <w:r>
                              <w:rPr>
                                <w:spacing w:val="-8"/>
                              </w:rPr>
                              <w:t xml:space="preserve"> </w:t>
                            </w:r>
                            <w:r>
                              <w:t>центар</w:t>
                            </w:r>
                            <w:r>
                              <w:rPr>
                                <w:spacing w:val="-8"/>
                              </w:rPr>
                              <w:t xml:space="preserve"> </w:t>
                            </w:r>
                            <w:r>
                              <w:t>Брзеће,</w:t>
                            </w:r>
                            <w:r>
                              <w:rPr>
                                <w:spacing w:val="-8"/>
                              </w:rPr>
                              <w:t xml:space="preserve"> </w:t>
                            </w:r>
                            <w:r>
                              <w:t>заједно</w:t>
                            </w:r>
                            <w:r>
                              <w:rPr>
                                <w:spacing w:val="-8"/>
                              </w:rPr>
                              <w:t xml:space="preserve"> </w:t>
                            </w:r>
                            <w:r>
                              <w:t>са</w:t>
                            </w:r>
                            <w:r>
                              <w:rPr>
                                <w:spacing w:val="-8"/>
                              </w:rPr>
                              <w:t xml:space="preserve"> </w:t>
                            </w:r>
                            <w:r>
                              <w:t>оближњим Гочманцем,</w:t>
                            </w:r>
                            <w:r>
                              <w:rPr>
                                <w:spacing w:val="40"/>
                              </w:rPr>
                              <w:t xml:space="preserve"> </w:t>
                            </w:r>
                            <w:r>
                              <w:t>свој</w:t>
                            </w:r>
                            <w:r>
                              <w:rPr>
                                <w:spacing w:val="40"/>
                              </w:rPr>
                              <w:t xml:space="preserve"> </w:t>
                            </w:r>
                            <w:r>
                              <w:t>развој</w:t>
                            </w:r>
                            <w:r>
                              <w:rPr>
                                <w:spacing w:val="40"/>
                              </w:rPr>
                              <w:t xml:space="preserve"> </w:t>
                            </w:r>
                            <w:r>
                              <w:t>ће</w:t>
                            </w:r>
                            <w:r>
                              <w:rPr>
                                <w:spacing w:val="40"/>
                              </w:rPr>
                              <w:t xml:space="preserve"> </w:t>
                            </w:r>
                            <w:r>
                              <w:t>заснивати</w:t>
                            </w:r>
                            <w:r>
                              <w:rPr>
                                <w:spacing w:val="40"/>
                              </w:rPr>
                              <w:t xml:space="preserve"> </w:t>
                            </w:r>
                            <w:r>
                              <w:t>на</w:t>
                            </w:r>
                            <w:r>
                              <w:rPr>
                                <w:spacing w:val="40"/>
                              </w:rPr>
                              <w:t xml:space="preserve"> </w:t>
                            </w:r>
                            <w:r>
                              <w:t>туризму,</w:t>
                            </w:r>
                            <w:r>
                              <w:rPr>
                                <w:spacing w:val="40"/>
                              </w:rPr>
                              <w:t xml:space="preserve"> </w:t>
                            </w:r>
                            <w:r>
                              <w:t>пољопривре- ди и малој привреди у интеграцији са ТЦ „Копаоник”. У односу на функције Националног парка „Копаоникˮ, Брзеће представља главну источну станицу Националног парка „Копаоникˮ, испред које</w:t>
                            </w:r>
                            <w:r>
                              <w:rPr>
                                <w:spacing w:val="-9"/>
                              </w:rPr>
                              <w:t xml:space="preserve"> </w:t>
                            </w:r>
                            <w:r>
                              <w:t>је,</w:t>
                            </w:r>
                            <w:r>
                              <w:rPr>
                                <w:spacing w:val="-9"/>
                              </w:rPr>
                              <w:t xml:space="preserve"> </w:t>
                            </w:r>
                            <w:r>
                              <w:t>у</w:t>
                            </w:r>
                            <w:r>
                              <w:rPr>
                                <w:spacing w:val="-9"/>
                              </w:rPr>
                              <w:t xml:space="preserve"> </w:t>
                            </w:r>
                            <w:r>
                              <w:t>склопу</w:t>
                            </w:r>
                            <w:r>
                              <w:rPr>
                                <w:spacing w:val="-9"/>
                              </w:rPr>
                              <w:t xml:space="preserve"> </w:t>
                            </w:r>
                            <w:r>
                              <w:t>насеља,</w:t>
                            </w:r>
                            <w:r>
                              <w:rPr>
                                <w:spacing w:val="-9"/>
                              </w:rPr>
                              <w:t xml:space="preserve"> </w:t>
                            </w:r>
                            <w:r>
                              <w:t>предвиђен</w:t>
                            </w:r>
                            <w:r>
                              <w:rPr>
                                <w:spacing w:val="-9"/>
                              </w:rPr>
                              <w:t xml:space="preserve"> </w:t>
                            </w:r>
                            <w:r>
                              <w:t>аутокамп.</w:t>
                            </w:r>
                            <w:r>
                              <w:rPr>
                                <w:spacing w:val="-9"/>
                              </w:rPr>
                              <w:t xml:space="preserve"> </w:t>
                            </w:r>
                            <w:r>
                              <w:t>У</w:t>
                            </w:r>
                            <w:r>
                              <w:rPr>
                                <w:spacing w:val="-9"/>
                              </w:rPr>
                              <w:t xml:space="preserve"> </w:t>
                            </w:r>
                            <w:r>
                              <w:t>функцији</w:t>
                            </w:r>
                            <w:r>
                              <w:rPr>
                                <w:spacing w:val="-9"/>
                              </w:rPr>
                              <w:t xml:space="preserve"> </w:t>
                            </w:r>
                            <w:r>
                              <w:t>туризма на подручју Националног парка „Копаоникˮ и окружења, у саста- ву</w:t>
                            </w:r>
                            <w:r>
                              <w:rPr>
                                <w:spacing w:val="-7"/>
                              </w:rPr>
                              <w:t xml:space="preserve"> </w:t>
                            </w:r>
                            <w:r>
                              <w:t>комплекса</w:t>
                            </w:r>
                            <w:r>
                              <w:rPr>
                                <w:spacing w:val="-7"/>
                              </w:rPr>
                              <w:t xml:space="preserve"> </w:t>
                            </w:r>
                            <w:r>
                              <w:t>Брзеће/Гочманци</w:t>
                            </w:r>
                            <w:r>
                              <w:rPr>
                                <w:spacing w:val="-7"/>
                              </w:rPr>
                              <w:t xml:space="preserve"> </w:t>
                            </w:r>
                            <w:r>
                              <w:t>предвиђени</w:t>
                            </w:r>
                            <w:r>
                              <w:rPr>
                                <w:spacing w:val="-7"/>
                              </w:rPr>
                              <w:t xml:space="preserve"> </w:t>
                            </w:r>
                            <w:r>
                              <w:t>су</w:t>
                            </w:r>
                            <w:r>
                              <w:rPr>
                                <w:spacing w:val="-7"/>
                              </w:rPr>
                              <w:t xml:space="preserve"> </w:t>
                            </w:r>
                            <w:r>
                              <w:t>садржаји</w:t>
                            </w:r>
                            <w:r>
                              <w:rPr>
                                <w:spacing w:val="-7"/>
                              </w:rPr>
                              <w:t xml:space="preserve"> </w:t>
                            </w:r>
                            <w:r>
                              <w:t>туристич- ког смештаја и насељских јавних служби, сервиса, рекреације и спорта, као и смештај за део запослених у ТЦ „Копаоник”. Спе- цифичност насеља представља поливалентни омладински центар („Јуниор”).</w:t>
                            </w:r>
                            <w:r>
                              <w:rPr>
                                <w:spacing w:val="-6"/>
                              </w:rPr>
                              <w:t xml:space="preserve"> </w:t>
                            </w:r>
                            <w:r>
                              <w:t>Брзеће/Гочманци</w:t>
                            </w:r>
                            <w:r>
                              <w:rPr>
                                <w:spacing w:val="-6"/>
                              </w:rPr>
                              <w:t xml:space="preserve"> </w:t>
                            </w:r>
                            <w:r>
                              <w:t>се</w:t>
                            </w:r>
                            <w:r>
                              <w:rPr>
                                <w:spacing w:val="-6"/>
                              </w:rPr>
                              <w:t xml:space="preserve"> </w:t>
                            </w:r>
                            <w:r>
                              <w:t>наслања</w:t>
                            </w:r>
                            <w:r>
                              <w:rPr>
                                <w:spacing w:val="-6"/>
                              </w:rPr>
                              <w:t xml:space="preserve"> </w:t>
                            </w:r>
                            <w:r>
                              <w:t>на</w:t>
                            </w:r>
                            <w:r>
                              <w:rPr>
                                <w:spacing w:val="-6"/>
                              </w:rPr>
                              <w:t xml:space="preserve"> </w:t>
                            </w:r>
                            <w:r>
                              <w:t>секторе</w:t>
                            </w:r>
                            <w:r>
                              <w:rPr>
                                <w:spacing w:val="-6"/>
                              </w:rPr>
                              <w:t xml:space="preserve"> </w:t>
                            </w:r>
                            <w:r>
                              <w:t>5.</w:t>
                            </w:r>
                            <w:r>
                              <w:rPr>
                                <w:spacing w:val="-6"/>
                              </w:rPr>
                              <w:t xml:space="preserve"> </w:t>
                            </w:r>
                            <w:r>
                              <w:t>и</w:t>
                            </w:r>
                            <w:r>
                              <w:rPr>
                                <w:spacing w:val="-6"/>
                              </w:rPr>
                              <w:t xml:space="preserve"> </w:t>
                            </w:r>
                            <w:r>
                              <w:t>6.</w:t>
                            </w:r>
                            <w:r>
                              <w:rPr>
                                <w:spacing w:val="-6"/>
                              </w:rPr>
                              <w:t xml:space="preserve"> </w:t>
                            </w:r>
                            <w:r>
                              <w:t>алпског скијалишта са изграђеном кабинском жичаром Бела река</w:t>
                            </w:r>
                            <w:r>
                              <w:rPr>
                                <w:spacing w:val="31"/>
                              </w:rPr>
                              <w:t xml:space="preserve"> </w:t>
                            </w:r>
                            <w:r>
                              <w:t xml:space="preserve">– Мали Караман (са ФИС полигоном „Бела река” и планираним скијали- </w:t>
                            </w:r>
                            <w:r>
                              <w:rPr>
                                <w:spacing w:val="-2"/>
                              </w:rPr>
                              <w:t>штем</w:t>
                            </w:r>
                            <w:r>
                              <w:rPr>
                                <w:spacing w:val="-10"/>
                              </w:rPr>
                              <w:t xml:space="preserve"> </w:t>
                            </w:r>
                            <w:r>
                              <w:rPr>
                                <w:spacing w:val="-2"/>
                              </w:rPr>
                              <w:t>Струга)</w:t>
                            </w:r>
                            <w:r>
                              <w:rPr>
                                <w:spacing w:val="-8"/>
                              </w:rPr>
                              <w:t xml:space="preserve"> </w:t>
                            </w:r>
                            <w:r>
                              <w:rPr>
                                <w:spacing w:val="-2"/>
                              </w:rPr>
                              <w:t>и планираним кабинском жичаром Брзеће</w:t>
                            </w:r>
                            <w:r>
                              <w:rPr>
                                <w:spacing w:val="-10"/>
                              </w:rPr>
                              <w:t xml:space="preserve"> </w:t>
                            </w:r>
                            <w:r>
                              <w:rPr>
                                <w:spacing w:val="-2"/>
                              </w:rPr>
                              <w:t>–Брегови</w:t>
                            </w:r>
                            <w:r>
                              <w:rPr>
                                <w:spacing w:val="-9"/>
                              </w:rPr>
                              <w:t xml:space="preserve"> </w:t>
                            </w:r>
                            <w:r>
                              <w:rPr>
                                <w:spacing w:val="-2"/>
                              </w:rPr>
                              <w:t>– Сребрнац.</w:t>
                            </w:r>
                          </w:p>
                          <w:p w:rsidR="00AB769C" w:rsidRDefault="00AB769C" w:rsidP="00AB769C">
                            <w:pPr>
                              <w:pStyle w:val="BodyText"/>
                              <w:spacing w:line="232" w:lineRule="auto"/>
                              <w:ind w:right="18"/>
                            </w:pPr>
                            <w:r>
                              <w:t>Секундарни</w:t>
                            </w:r>
                            <w:r>
                              <w:rPr>
                                <w:spacing w:val="-9"/>
                              </w:rPr>
                              <w:t xml:space="preserve"> </w:t>
                            </w:r>
                            <w:r>
                              <w:t>туристички</w:t>
                            </w:r>
                            <w:r>
                              <w:rPr>
                                <w:spacing w:val="-9"/>
                              </w:rPr>
                              <w:t xml:space="preserve"> </w:t>
                            </w:r>
                            <w:r>
                              <w:t>центар</w:t>
                            </w:r>
                            <w:r>
                              <w:rPr>
                                <w:spacing w:val="-9"/>
                              </w:rPr>
                              <w:t xml:space="preserve"> </w:t>
                            </w:r>
                            <w:r>
                              <w:t>Брзеће</w:t>
                            </w:r>
                            <w:r>
                              <w:rPr>
                                <w:spacing w:val="-9"/>
                              </w:rPr>
                              <w:t xml:space="preserve"> </w:t>
                            </w:r>
                            <w:r>
                              <w:t>са</w:t>
                            </w:r>
                            <w:r>
                              <w:rPr>
                                <w:spacing w:val="-9"/>
                              </w:rPr>
                              <w:t xml:space="preserve"> </w:t>
                            </w:r>
                            <w:r>
                              <w:t>Гочманцем</w:t>
                            </w:r>
                            <w:r>
                              <w:rPr>
                                <w:spacing w:val="-9"/>
                              </w:rPr>
                              <w:t xml:space="preserve"> </w:t>
                            </w:r>
                            <w:r>
                              <w:t>утврђу- је се са следећим капацитетима и садржајима:</w:t>
                            </w:r>
                          </w:p>
                          <w:p w:rsidR="00AB769C" w:rsidRDefault="00AB769C" w:rsidP="00AB769C">
                            <w:pPr>
                              <w:pStyle w:val="BodyText"/>
                              <w:spacing w:line="232" w:lineRule="auto"/>
                              <w:ind w:right="18"/>
                            </w:pPr>
                            <w:r>
                              <w:rPr>
                                <w:spacing w:val="-12"/>
                              </w:rPr>
                              <w:t xml:space="preserve"> </w:t>
                            </w:r>
                            <w:r>
                              <w:t>–</w:t>
                            </w:r>
                            <w:r>
                              <w:rPr>
                                <w:spacing w:val="-8"/>
                              </w:rPr>
                              <w:t xml:space="preserve"> </w:t>
                            </w:r>
                            <w:r>
                              <w:t>10.000 туристичких лежаја</w:t>
                            </w:r>
                            <w:r>
                              <w:rPr>
                                <w:spacing w:val="25"/>
                              </w:rPr>
                              <w:t xml:space="preserve"> </w:t>
                            </w:r>
                            <w:r>
                              <w:t>– 8.000 у Брзећу и 2.000 у Гоч- манцу</w:t>
                            </w:r>
                            <w:r>
                              <w:rPr>
                                <w:spacing w:val="-12"/>
                              </w:rPr>
                              <w:t xml:space="preserve"> </w:t>
                            </w:r>
                            <w:r>
                              <w:t>са</w:t>
                            </w:r>
                            <w:r>
                              <w:rPr>
                                <w:spacing w:val="-11"/>
                              </w:rPr>
                              <w:t xml:space="preserve"> </w:t>
                            </w:r>
                            <w:r>
                              <w:t>могућношћу</w:t>
                            </w:r>
                            <w:r>
                              <w:rPr>
                                <w:spacing w:val="-11"/>
                              </w:rPr>
                              <w:t xml:space="preserve"> </w:t>
                            </w:r>
                            <w:r>
                              <w:t>прерасподеле</w:t>
                            </w:r>
                            <w:r>
                              <w:rPr>
                                <w:spacing w:val="-11"/>
                              </w:rPr>
                              <w:t xml:space="preserve"> </w:t>
                            </w:r>
                            <w:r>
                              <w:t>између</w:t>
                            </w:r>
                            <w:r>
                              <w:rPr>
                                <w:spacing w:val="-12"/>
                              </w:rPr>
                              <w:t xml:space="preserve"> </w:t>
                            </w:r>
                            <w:r>
                              <w:t>Брзећа</w:t>
                            </w:r>
                            <w:r>
                              <w:rPr>
                                <w:spacing w:val="-11"/>
                              </w:rPr>
                              <w:t xml:space="preserve"> </w:t>
                            </w:r>
                            <w:r>
                              <w:t>и</w:t>
                            </w:r>
                            <w:r>
                              <w:rPr>
                                <w:spacing w:val="-11"/>
                              </w:rPr>
                              <w:t xml:space="preserve"> </w:t>
                            </w:r>
                            <w:r>
                              <w:t>Гочманаца</w:t>
                            </w:r>
                            <w:r>
                              <w:rPr>
                                <w:spacing w:val="-11"/>
                              </w:rPr>
                              <w:t xml:space="preserve"> </w:t>
                            </w:r>
                            <w:r>
                              <w:t xml:space="preserve">до </w:t>
                            </w:r>
                            <w:r>
                              <w:rPr>
                                <w:spacing w:val="-2"/>
                              </w:rPr>
                              <w:t xml:space="preserve">утврђеног граничног капацитета, са препоруком следећих садржаја </w:t>
                            </w:r>
                            <w:r>
                              <w:t>смештаја:</w:t>
                            </w:r>
                            <w:r>
                              <w:rPr>
                                <w:spacing w:val="-12"/>
                              </w:rPr>
                              <w:t xml:space="preserve"> </w:t>
                            </w:r>
                            <w:r>
                              <w:t>хотели,</w:t>
                            </w:r>
                            <w:r>
                              <w:rPr>
                                <w:spacing w:val="-11"/>
                              </w:rPr>
                              <w:t xml:space="preserve"> </w:t>
                            </w:r>
                            <w:r>
                              <w:t>туристички</w:t>
                            </w:r>
                            <w:r>
                              <w:rPr>
                                <w:spacing w:val="-11"/>
                              </w:rPr>
                              <w:t xml:space="preserve"> </w:t>
                            </w:r>
                            <w:r>
                              <w:t>апартмани,</w:t>
                            </w:r>
                            <w:r>
                              <w:rPr>
                                <w:spacing w:val="-11"/>
                              </w:rPr>
                              <w:t xml:space="preserve"> </w:t>
                            </w:r>
                            <w:r>
                              <w:t>омладински</w:t>
                            </w:r>
                            <w:r>
                              <w:rPr>
                                <w:spacing w:val="-12"/>
                              </w:rPr>
                              <w:t xml:space="preserve"> </w:t>
                            </w:r>
                            <w:r>
                              <w:t>центар</w:t>
                            </w:r>
                            <w:r>
                              <w:rPr>
                                <w:spacing w:val="-11"/>
                              </w:rPr>
                              <w:t xml:space="preserve"> </w:t>
                            </w:r>
                            <w:r>
                              <w:t>(„Ју- ниор”), одмаралишта, пансиони/викенд куће и приватан смештај;</w:t>
                            </w:r>
                          </w:p>
                          <w:p w:rsidR="00AB769C" w:rsidRDefault="00AB769C" w:rsidP="00AB769C">
                            <w:pPr>
                              <w:pStyle w:val="BodyText"/>
                              <w:spacing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уређена етно- зона старих воденица са етно-клубом и еко-клубом, омла- дински центар са спортским камповима, конгресним садржајима</w:t>
                            </w:r>
                            <w:r>
                              <w:rPr>
                                <w:spacing w:val="40"/>
                              </w:rPr>
                              <w:t xml:space="preserve"> </w:t>
                            </w:r>
                            <w:r>
                              <w:t>и</w:t>
                            </w:r>
                            <w:r>
                              <w:rPr>
                                <w:spacing w:val="26"/>
                              </w:rPr>
                              <w:t xml:space="preserve"> </w:t>
                            </w:r>
                            <w:r>
                              <w:t>др.,</w:t>
                            </w:r>
                            <w:r>
                              <w:rPr>
                                <w:spacing w:val="28"/>
                              </w:rPr>
                              <w:t xml:space="preserve"> </w:t>
                            </w:r>
                            <w:r>
                              <w:t>туристички</w:t>
                            </w:r>
                            <w:r>
                              <w:rPr>
                                <w:spacing w:val="28"/>
                              </w:rPr>
                              <w:t xml:space="preserve"> </w:t>
                            </w:r>
                            <w:r>
                              <w:t>клуб,</w:t>
                            </w:r>
                            <w:r>
                              <w:rPr>
                                <w:spacing w:val="28"/>
                              </w:rPr>
                              <w:t xml:space="preserve"> </w:t>
                            </w:r>
                            <w:r>
                              <w:t>туристичка</w:t>
                            </w:r>
                            <w:r>
                              <w:rPr>
                                <w:spacing w:val="28"/>
                              </w:rPr>
                              <w:t xml:space="preserve"> </w:t>
                            </w:r>
                            <w:r>
                              <w:t>организација,</w:t>
                            </w:r>
                            <w:r>
                              <w:rPr>
                                <w:spacing w:val="28"/>
                              </w:rPr>
                              <w:t xml:space="preserve"> </w:t>
                            </w:r>
                            <w:r>
                              <w:t>рецепција</w:t>
                            </w:r>
                            <w:r>
                              <w:rPr>
                                <w:spacing w:val="30"/>
                              </w:rPr>
                              <w:t xml:space="preserve"> </w:t>
                            </w:r>
                            <w:r>
                              <w:rPr>
                                <w:spacing w:val="-5"/>
                              </w:rPr>
                              <w:t>ТЦ</w:t>
                            </w:r>
                          </w:p>
                          <w:p w:rsidR="00AB769C" w:rsidRDefault="00AB769C" w:rsidP="00AB769C">
                            <w:pPr>
                              <w:pStyle w:val="BodyText"/>
                              <w:spacing w:line="198" w:lineRule="exact"/>
                            </w:pPr>
                            <w:r>
                              <w:t>„Копаоник”</w:t>
                            </w:r>
                            <w:r>
                              <w:rPr>
                                <w:spacing w:val="-5"/>
                              </w:rPr>
                              <w:t xml:space="preserve"> </w:t>
                            </w:r>
                            <w:r>
                              <w:t>и</w:t>
                            </w:r>
                            <w:r>
                              <w:rPr>
                                <w:spacing w:val="-5"/>
                              </w:rPr>
                              <w:t xml:space="preserve"> </w:t>
                            </w:r>
                            <w:r>
                              <w:rPr>
                                <w:spacing w:val="-4"/>
                              </w:rPr>
                              <w:t>др.;</w:t>
                            </w:r>
                          </w:p>
                          <w:p w:rsidR="00AB769C" w:rsidRDefault="00AB769C" w:rsidP="00AB769C">
                            <w:pPr>
                              <w:pStyle w:val="BodyText"/>
                              <w:spacing w:line="232" w:lineRule="auto"/>
                              <w:ind w:right="18"/>
                            </w:pPr>
                            <w:r>
                              <w:rPr>
                                <w:spacing w:val="-12"/>
                              </w:rPr>
                              <w:t xml:space="preserve"> </w:t>
                            </w:r>
                            <w:r>
                              <w:t>–</w:t>
                            </w:r>
                            <w:r>
                              <w:rPr>
                                <w:spacing w:val="-8"/>
                              </w:rPr>
                              <w:t xml:space="preserve"> </w:t>
                            </w:r>
                            <w:r>
                              <w:t>од спортско-рекреативних садржаја предвиђени су: спорт- ско-рекреативни центар са поливалентном спортском салом, со- ларијумом, отвореним клизалиштем, теренима за мале спортове (мали</w:t>
                            </w:r>
                            <w:r>
                              <w:rPr>
                                <w:spacing w:val="-3"/>
                              </w:rPr>
                              <w:t xml:space="preserve"> </w:t>
                            </w:r>
                            <w:r>
                              <w:t>фудбал/рукомет,</w:t>
                            </w:r>
                            <w:r>
                              <w:rPr>
                                <w:spacing w:val="-3"/>
                              </w:rPr>
                              <w:t xml:space="preserve"> </w:t>
                            </w:r>
                            <w:r>
                              <w:t>кошарка,</w:t>
                            </w:r>
                            <w:r>
                              <w:rPr>
                                <w:spacing w:val="-3"/>
                              </w:rPr>
                              <w:t xml:space="preserve"> </w:t>
                            </w:r>
                            <w:r>
                              <w:t>одбојка,</w:t>
                            </w:r>
                            <w:r>
                              <w:rPr>
                                <w:spacing w:val="-3"/>
                              </w:rPr>
                              <w:t xml:space="preserve"> </w:t>
                            </w:r>
                            <w:r>
                              <w:t>тенис)</w:t>
                            </w:r>
                            <w:r>
                              <w:rPr>
                                <w:spacing w:val="-3"/>
                              </w:rPr>
                              <w:t xml:space="preserve"> </w:t>
                            </w:r>
                            <w:r>
                              <w:t>и</w:t>
                            </w:r>
                            <w:r>
                              <w:rPr>
                                <w:spacing w:val="-3"/>
                              </w:rPr>
                              <w:t xml:space="preserve"> </w:t>
                            </w:r>
                            <w:r>
                              <w:t>спортском</w:t>
                            </w:r>
                            <w:r>
                              <w:rPr>
                                <w:spacing w:val="-3"/>
                              </w:rPr>
                              <w:t xml:space="preserve"> </w:t>
                            </w:r>
                            <w:r>
                              <w:t>клу- бовима (клизачки, тенис и др.), спортски комплекс омладинског центра (отворени терени за мале спортове и клизалиште) и ди- сперговани рекреативно-забавни садржаји организовани у клубо- вима (сафари, коњички, бициклистички, ски/ролер и др.).</w:t>
                            </w:r>
                          </w:p>
                        </w:txbxContent>
                      </wps:txbx>
                      <wps:bodyPr wrap="square" lIns="0" tIns="0" rIns="0" bIns="0" rtlCol="0">
                        <a:noAutofit/>
                      </wps:bodyPr>
                    </wps:wsp>
                  </a:graphicData>
                </a:graphic>
              </wp:anchor>
            </w:drawing>
          </mc:Choice>
          <mc:Fallback>
            <w:pict>
              <v:shape w14:anchorId="477CCA44" id="Textbox 324" o:spid="_x0000_s1151" type="#_x0000_t202" style="position:absolute;margin-left:37.7pt;margin-top:363.4pt;width:257.15pt;height:383.3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7"/>
                      </w:pPr>
                      <w:r>
                        <w:t>Секундарни</w:t>
                      </w:r>
                      <w:r>
                        <w:rPr>
                          <w:spacing w:val="-8"/>
                        </w:rPr>
                        <w:t xml:space="preserve"> </w:t>
                      </w:r>
                      <w:r>
                        <w:t>туристички</w:t>
                      </w:r>
                      <w:r>
                        <w:rPr>
                          <w:spacing w:val="-8"/>
                        </w:rPr>
                        <w:t xml:space="preserve"> </w:t>
                      </w:r>
                      <w:r>
                        <w:t>центар</w:t>
                      </w:r>
                      <w:r>
                        <w:rPr>
                          <w:spacing w:val="-8"/>
                        </w:rPr>
                        <w:t xml:space="preserve"> </w:t>
                      </w:r>
                      <w:r>
                        <w:t>Брзеће,</w:t>
                      </w:r>
                      <w:r>
                        <w:rPr>
                          <w:spacing w:val="-8"/>
                        </w:rPr>
                        <w:t xml:space="preserve"> </w:t>
                      </w:r>
                      <w:r>
                        <w:t>заједно</w:t>
                      </w:r>
                      <w:r>
                        <w:rPr>
                          <w:spacing w:val="-8"/>
                        </w:rPr>
                        <w:t xml:space="preserve"> </w:t>
                      </w:r>
                      <w:r>
                        <w:t>са</w:t>
                      </w:r>
                      <w:r>
                        <w:rPr>
                          <w:spacing w:val="-8"/>
                        </w:rPr>
                        <w:t xml:space="preserve"> </w:t>
                      </w:r>
                      <w:r>
                        <w:t>оближњим Гочманцем,</w:t>
                      </w:r>
                      <w:r>
                        <w:rPr>
                          <w:spacing w:val="40"/>
                        </w:rPr>
                        <w:t xml:space="preserve"> </w:t>
                      </w:r>
                      <w:r>
                        <w:t>свој</w:t>
                      </w:r>
                      <w:r>
                        <w:rPr>
                          <w:spacing w:val="40"/>
                        </w:rPr>
                        <w:t xml:space="preserve"> </w:t>
                      </w:r>
                      <w:r>
                        <w:t>развој</w:t>
                      </w:r>
                      <w:r>
                        <w:rPr>
                          <w:spacing w:val="40"/>
                        </w:rPr>
                        <w:t xml:space="preserve"> </w:t>
                      </w:r>
                      <w:r>
                        <w:t>ће</w:t>
                      </w:r>
                      <w:r>
                        <w:rPr>
                          <w:spacing w:val="40"/>
                        </w:rPr>
                        <w:t xml:space="preserve"> </w:t>
                      </w:r>
                      <w:r>
                        <w:t>заснивати</w:t>
                      </w:r>
                      <w:r>
                        <w:rPr>
                          <w:spacing w:val="40"/>
                        </w:rPr>
                        <w:t xml:space="preserve"> </w:t>
                      </w:r>
                      <w:r>
                        <w:t>на</w:t>
                      </w:r>
                      <w:r>
                        <w:rPr>
                          <w:spacing w:val="40"/>
                        </w:rPr>
                        <w:t xml:space="preserve"> </w:t>
                      </w:r>
                      <w:r>
                        <w:t>туризму,</w:t>
                      </w:r>
                      <w:r>
                        <w:rPr>
                          <w:spacing w:val="40"/>
                        </w:rPr>
                        <w:t xml:space="preserve"> </w:t>
                      </w:r>
                      <w:r>
                        <w:t>пољопривре- ди и малој привреди у интеграцији са ТЦ „Копаоник”. У односу на функције Националног парка „Копаоникˮ, Брзеће представља главну источну станицу Националног парка „Копаоникˮ, испред које</w:t>
                      </w:r>
                      <w:r>
                        <w:rPr>
                          <w:spacing w:val="-9"/>
                        </w:rPr>
                        <w:t xml:space="preserve"> </w:t>
                      </w:r>
                      <w:r>
                        <w:t>је,</w:t>
                      </w:r>
                      <w:r>
                        <w:rPr>
                          <w:spacing w:val="-9"/>
                        </w:rPr>
                        <w:t xml:space="preserve"> </w:t>
                      </w:r>
                      <w:r>
                        <w:t>у</w:t>
                      </w:r>
                      <w:r>
                        <w:rPr>
                          <w:spacing w:val="-9"/>
                        </w:rPr>
                        <w:t xml:space="preserve"> </w:t>
                      </w:r>
                      <w:r>
                        <w:t>склопу</w:t>
                      </w:r>
                      <w:r>
                        <w:rPr>
                          <w:spacing w:val="-9"/>
                        </w:rPr>
                        <w:t xml:space="preserve"> </w:t>
                      </w:r>
                      <w:r>
                        <w:t>насеља,</w:t>
                      </w:r>
                      <w:r>
                        <w:rPr>
                          <w:spacing w:val="-9"/>
                        </w:rPr>
                        <w:t xml:space="preserve"> </w:t>
                      </w:r>
                      <w:r>
                        <w:t>предвиђен</w:t>
                      </w:r>
                      <w:r>
                        <w:rPr>
                          <w:spacing w:val="-9"/>
                        </w:rPr>
                        <w:t xml:space="preserve"> </w:t>
                      </w:r>
                      <w:r>
                        <w:t>аутокамп.</w:t>
                      </w:r>
                      <w:r>
                        <w:rPr>
                          <w:spacing w:val="-9"/>
                        </w:rPr>
                        <w:t xml:space="preserve"> </w:t>
                      </w:r>
                      <w:r>
                        <w:t>У</w:t>
                      </w:r>
                      <w:r>
                        <w:rPr>
                          <w:spacing w:val="-9"/>
                        </w:rPr>
                        <w:t xml:space="preserve"> </w:t>
                      </w:r>
                      <w:r>
                        <w:t>функцији</w:t>
                      </w:r>
                      <w:r>
                        <w:rPr>
                          <w:spacing w:val="-9"/>
                        </w:rPr>
                        <w:t xml:space="preserve"> </w:t>
                      </w:r>
                      <w:r>
                        <w:t>туризма на подручју Националног парка „Копаоникˮ и окружења, у саста- ву</w:t>
                      </w:r>
                      <w:r>
                        <w:rPr>
                          <w:spacing w:val="-7"/>
                        </w:rPr>
                        <w:t xml:space="preserve"> </w:t>
                      </w:r>
                      <w:r>
                        <w:t>комплекса</w:t>
                      </w:r>
                      <w:r>
                        <w:rPr>
                          <w:spacing w:val="-7"/>
                        </w:rPr>
                        <w:t xml:space="preserve"> </w:t>
                      </w:r>
                      <w:r>
                        <w:t>Брзеће/Гочманци</w:t>
                      </w:r>
                      <w:r>
                        <w:rPr>
                          <w:spacing w:val="-7"/>
                        </w:rPr>
                        <w:t xml:space="preserve"> </w:t>
                      </w:r>
                      <w:r>
                        <w:t>предвиђени</w:t>
                      </w:r>
                      <w:r>
                        <w:rPr>
                          <w:spacing w:val="-7"/>
                        </w:rPr>
                        <w:t xml:space="preserve"> </w:t>
                      </w:r>
                      <w:r>
                        <w:t>су</w:t>
                      </w:r>
                      <w:r>
                        <w:rPr>
                          <w:spacing w:val="-7"/>
                        </w:rPr>
                        <w:t xml:space="preserve"> </w:t>
                      </w:r>
                      <w:r>
                        <w:t>садржаји</w:t>
                      </w:r>
                      <w:r>
                        <w:rPr>
                          <w:spacing w:val="-7"/>
                        </w:rPr>
                        <w:t xml:space="preserve"> </w:t>
                      </w:r>
                      <w:r>
                        <w:t>туристич- ког смештаја и насељских јавних служби, сервиса, рекреације и спорта, као и смештај за део запослених у ТЦ „Копаоник”. Спе- цифичност насеља представља поливалентни омладински центар („Јуниор”).</w:t>
                      </w:r>
                      <w:r>
                        <w:rPr>
                          <w:spacing w:val="-6"/>
                        </w:rPr>
                        <w:t xml:space="preserve"> </w:t>
                      </w:r>
                      <w:r>
                        <w:t>Брзеће/Гочманци</w:t>
                      </w:r>
                      <w:r>
                        <w:rPr>
                          <w:spacing w:val="-6"/>
                        </w:rPr>
                        <w:t xml:space="preserve"> </w:t>
                      </w:r>
                      <w:r>
                        <w:t>се</w:t>
                      </w:r>
                      <w:r>
                        <w:rPr>
                          <w:spacing w:val="-6"/>
                        </w:rPr>
                        <w:t xml:space="preserve"> </w:t>
                      </w:r>
                      <w:r>
                        <w:t>наслања</w:t>
                      </w:r>
                      <w:r>
                        <w:rPr>
                          <w:spacing w:val="-6"/>
                        </w:rPr>
                        <w:t xml:space="preserve"> </w:t>
                      </w:r>
                      <w:r>
                        <w:t>на</w:t>
                      </w:r>
                      <w:r>
                        <w:rPr>
                          <w:spacing w:val="-6"/>
                        </w:rPr>
                        <w:t xml:space="preserve"> </w:t>
                      </w:r>
                      <w:r>
                        <w:t>секторе</w:t>
                      </w:r>
                      <w:r>
                        <w:rPr>
                          <w:spacing w:val="-6"/>
                        </w:rPr>
                        <w:t xml:space="preserve"> </w:t>
                      </w:r>
                      <w:r>
                        <w:t>5.</w:t>
                      </w:r>
                      <w:r>
                        <w:rPr>
                          <w:spacing w:val="-6"/>
                        </w:rPr>
                        <w:t xml:space="preserve"> </w:t>
                      </w:r>
                      <w:r>
                        <w:t>и</w:t>
                      </w:r>
                      <w:r>
                        <w:rPr>
                          <w:spacing w:val="-6"/>
                        </w:rPr>
                        <w:t xml:space="preserve"> </w:t>
                      </w:r>
                      <w:r>
                        <w:t>6.</w:t>
                      </w:r>
                      <w:r>
                        <w:rPr>
                          <w:spacing w:val="-6"/>
                        </w:rPr>
                        <w:t xml:space="preserve"> </w:t>
                      </w:r>
                      <w:r>
                        <w:t>алпског скијалишта са изграђеном кабинском жичаром Бела река</w:t>
                      </w:r>
                      <w:r>
                        <w:rPr>
                          <w:spacing w:val="31"/>
                        </w:rPr>
                        <w:t xml:space="preserve"> </w:t>
                      </w:r>
                      <w:r>
                        <w:t xml:space="preserve">– Мали Караман (са ФИС полигоном „Бела река” и планираним скијали- </w:t>
                      </w:r>
                      <w:r>
                        <w:rPr>
                          <w:spacing w:val="-2"/>
                        </w:rPr>
                        <w:t>штем</w:t>
                      </w:r>
                      <w:r>
                        <w:rPr>
                          <w:spacing w:val="-10"/>
                        </w:rPr>
                        <w:t xml:space="preserve"> </w:t>
                      </w:r>
                      <w:r>
                        <w:rPr>
                          <w:spacing w:val="-2"/>
                        </w:rPr>
                        <w:t>Струга)</w:t>
                      </w:r>
                      <w:r>
                        <w:rPr>
                          <w:spacing w:val="-8"/>
                        </w:rPr>
                        <w:t xml:space="preserve"> </w:t>
                      </w:r>
                      <w:r>
                        <w:rPr>
                          <w:spacing w:val="-2"/>
                        </w:rPr>
                        <w:t>и планираним кабинском жичаром Брзеће</w:t>
                      </w:r>
                      <w:r>
                        <w:rPr>
                          <w:spacing w:val="-10"/>
                        </w:rPr>
                        <w:t xml:space="preserve"> </w:t>
                      </w:r>
                      <w:r>
                        <w:rPr>
                          <w:spacing w:val="-2"/>
                        </w:rPr>
                        <w:t>–Брегови</w:t>
                      </w:r>
                      <w:r>
                        <w:rPr>
                          <w:spacing w:val="-9"/>
                        </w:rPr>
                        <w:t xml:space="preserve"> </w:t>
                      </w:r>
                      <w:r>
                        <w:rPr>
                          <w:spacing w:val="-2"/>
                        </w:rPr>
                        <w:t>– Сребрнац.</w:t>
                      </w:r>
                    </w:p>
                    <w:p w:rsidR="00AB769C" w:rsidRDefault="00AB769C" w:rsidP="00AB769C">
                      <w:pPr>
                        <w:pStyle w:val="BodyText"/>
                        <w:spacing w:line="232" w:lineRule="auto"/>
                        <w:ind w:right="18"/>
                      </w:pPr>
                      <w:r>
                        <w:t>Секундарни</w:t>
                      </w:r>
                      <w:r>
                        <w:rPr>
                          <w:spacing w:val="-9"/>
                        </w:rPr>
                        <w:t xml:space="preserve"> </w:t>
                      </w:r>
                      <w:r>
                        <w:t>туристички</w:t>
                      </w:r>
                      <w:r>
                        <w:rPr>
                          <w:spacing w:val="-9"/>
                        </w:rPr>
                        <w:t xml:space="preserve"> </w:t>
                      </w:r>
                      <w:r>
                        <w:t>центар</w:t>
                      </w:r>
                      <w:r>
                        <w:rPr>
                          <w:spacing w:val="-9"/>
                        </w:rPr>
                        <w:t xml:space="preserve"> </w:t>
                      </w:r>
                      <w:r>
                        <w:t>Брзеће</w:t>
                      </w:r>
                      <w:r>
                        <w:rPr>
                          <w:spacing w:val="-9"/>
                        </w:rPr>
                        <w:t xml:space="preserve"> </w:t>
                      </w:r>
                      <w:r>
                        <w:t>са</w:t>
                      </w:r>
                      <w:r>
                        <w:rPr>
                          <w:spacing w:val="-9"/>
                        </w:rPr>
                        <w:t xml:space="preserve"> </w:t>
                      </w:r>
                      <w:r>
                        <w:t>Гочманцем</w:t>
                      </w:r>
                      <w:r>
                        <w:rPr>
                          <w:spacing w:val="-9"/>
                        </w:rPr>
                        <w:t xml:space="preserve"> </w:t>
                      </w:r>
                      <w:r>
                        <w:t>утврђу- је се са следећим капацитетима и садржајима:</w:t>
                      </w:r>
                    </w:p>
                    <w:p w:rsidR="00AB769C" w:rsidRDefault="00AB769C" w:rsidP="00AB769C">
                      <w:pPr>
                        <w:pStyle w:val="BodyText"/>
                        <w:spacing w:line="232" w:lineRule="auto"/>
                        <w:ind w:right="18"/>
                      </w:pPr>
                      <w:r>
                        <w:rPr>
                          <w:spacing w:val="-12"/>
                        </w:rPr>
                        <w:t xml:space="preserve"> </w:t>
                      </w:r>
                      <w:r>
                        <w:t>–</w:t>
                      </w:r>
                      <w:r>
                        <w:rPr>
                          <w:spacing w:val="-8"/>
                        </w:rPr>
                        <w:t xml:space="preserve"> </w:t>
                      </w:r>
                      <w:r>
                        <w:t>10.000 туристичких лежаја</w:t>
                      </w:r>
                      <w:r>
                        <w:rPr>
                          <w:spacing w:val="25"/>
                        </w:rPr>
                        <w:t xml:space="preserve"> </w:t>
                      </w:r>
                      <w:r>
                        <w:t>– 8.000 у Брзећу и 2.000 у Гоч- манцу</w:t>
                      </w:r>
                      <w:r>
                        <w:rPr>
                          <w:spacing w:val="-12"/>
                        </w:rPr>
                        <w:t xml:space="preserve"> </w:t>
                      </w:r>
                      <w:r>
                        <w:t>са</w:t>
                      </w:r>
                      <w:r>
                        <w:rPr>
                          <w:spacing w:val="-11"/>
                        </w:rPr>
                        <w:t xml:space="preserve"> </w:t>
                      </w:r>
                      <w:r>
                        <w:t>могућношћу</w:t>
                      </w:r>
                      <w:r>
                        <w:rPr>
                          <w:spacing w:val="-11"/>
                        </w:rPr>
                        <w:t xml:space="preserve"> </w:t>
                      </w:r>
                      <w:r>
                        <w:t>прерасподеле</w:t>
                      </w:r>
                      <w:r>
                        <w:rPr>
                          <w:spacing w:val="-11"/>
                        </w:rPr>
                        <w:t xml:space="preserve"> </w:t>
                      </w:r>
                      <w:r>
                        <w:t>између</w:t>
                      </w:r>
                      <w:r>
                        <w:rPr>
                          <w:spacing w:val="-12"/>
                        </w:rPr>
                        <w:t xml:space="preserve"> </w:t>
                      </w:r>
                      <w:r>
                        <w:t>Брзећа</w:t>
                      </w:r>
                      <w:r>
                        <w:rPr>
                          <w:spacing w:val="-11"/>
                        </w:rPr>
                        <w:t xml:space="preserve"> </w:t>
                      </w:r>
                      <w:r>
                        <w:t>и</w:t>
                      </w:r>
                      <w:r>
                        <w:rPr>
                          <w:spacing w:val="-11"/>
                        </w:rPr>
                        <w:t xml:space="preserve"> </w:t>
                      </w:r>
                      <w:r>
                        <w:t>Гочманаца</w:t>
                      </w:r>
                      <w:r>
                        <w:rPr>
                          <w:spacing w:val="-11"/>
                        </w:rPr>
                        <w:t xml:space="preserve"> </w:t>
                      </w:r>
                      <w:r>
                        <w:t xml:space="preserve">до </w:t>
                      </w:r>
                      <w:r>
                        <w:rPr>
                          <w:spacing w:val="-2"/>
                        </w:rPr>
                        <w:t xml:space="preserve">утврђеног граничног капацитета, са препоруком следећих садржаја </w:t>
                      </w:r>
                      <w:r>
                        <w:t>смештаја:</w:t>
                      </w:r>
                      <w:r>
                        <w:rPr>
                          <w:spacing w:val="-12"/>
                        </w:rPr>
                        <w:t xml:space="preserve"> </w:t>
                      </w:r>
                      <w:r>
                        <w:t>хотели,</w:t>
                      </w:r>
                      <w:r>
                        <w:rPr>
                          <w:spacing w:val="-11"/>
                        </w:rPr>
                        <w:t xml:space="preserve"> </w:t>
                      </w:r>
                      <w:r>
                        <w:t>туристички</w:t>
                      </w:r>
                      <w:r>
                        <w:rPr>
                          <w:spacing w:val="-11"/>
                        </w:rPr>
                        <w:t xml:space="preserve"> </w:t>
                      </w:r>
                      <w:r>
                        <w:t>апартмани,</w:t>
                      </w:r>
                      <w:r>
                        <w:rPr>
                          <w:spacing w:val="-11"/>
                        </w:rPr>
                        <w:t xml:space="preserve"> </w:t>
                      </w:r>
                      <w:r>
                        <w:t>омладински</w:t>
                      </w:r>
                      <w:r>
                        <w:rPr>
                          <w:spacing w:val="-12"/>
                        </w:rPr>
                        <w:t xml:space="preserve"> </w:t>
                      </w:r>
                      <w:r>
                        <w:t>центар</w:t>
                      </w:r>
                      <w:r>
                        <w:rPr>
                          <w:spacing w:val="-11"/>
                        </w:rPr>
                        <w:t xml:space="preserve"> </w:t>
                      </w:r>
                      <w:r>
                        <w:t>(„Ју- ниор”), одмаралишта, пансиони/викенд куће и приватан смештај;</w:t>
                      </w:r>
                    </w:p>
                    <w:p w:rsidR="00AB769C" w:rsidRDefault="00AB769C" w:rsidP="00AB769C">
                      <w:pPr>
                        <w:pStyle w:val="BodyText"/>
                        <w:spacing w:line="232" w:lineRule="auto"/>
                        <w:ind w:right="18"/>
                      </w:pPr>
                      <w:r>
                        <w:rPr>
                          <w:spacing w:val="-12"/>
                        </w:rPr>
                        <w:t xml:space="preserve"> </w:t>
                      </w:r>
                      <w:r>
                        <w:t>–</w:t>
                      </w:r>
                      <w:r>
                        <w:rPr>
                          <w:spacing w:val="-1"/>
                        </w:rPr>
                        <w:t xml:space="preserve"> </w:t>
                      </w:r>
                      <w:r>
                        <w:t>јавни сервиси и службе у функцији туризма</w:t>
                      </w:r>
                      <w:r>
                        <w:rPr>
                          <w:spacing w:val="32"/>
                        </w:rPr>
                        <w:t xml:space="preserve"> </w:t>
                      </w:r>
                      <w:r>
                        <w:t>– паркинзи и гараже, трговина, угоститељство, технички сервиси у функцији смештајних, јавних и спортско-рекреативних садржаја, уређена етно- зона старих воденица са етно-клубом и еко-клубом, омла- дински центар са спортским камповима, конгресним садржајима</w:t>
                      </w:r>
                      <w:r>
                        <w:rPr>
                          <w:spacing w:val="40"/>
                        </w:rPr>
                        <w:t xml:space="preserve"> </w:t>
                      </w:r>
                      <w:r>
                        <w:t>и</w:t>
                      </w:r>
                      <w:r>
                        <w:rPr>
                          <w:spacing w:val="26"/>
                        </w:rPr>
                        <w:t xml:space="preserve"> </w:t>
                      </w:r>
                      <w:r>
                        <w:t>др.,</w:t>
                      </w:r>
                      <w:r>
                        <w:rPr>
                          <w:spacing w:val="28"/>
                        </w:rPr>
                        <w:t xml:space="preserve"> </w:t>
                      </w:r>
                      <w:r>
                        <w:t>туристички</w:t>
                      </w:r>
                      <w:r>
                        <w:rPr>
                          <w:spacing w:val="28"/>
                        </w:rPr>
                        <w:t xml:space="preserve"> </w:t>
                      </w:r>
                      <w:r>
                        <w:t>клуб,</w:t>
                      </w:r>
                      <w:r>
                        <w:rPr>
                          <w:spacing w:val="28"/>
                        </w:rPr>
                        <w:t xml:space="preserve"> </w:t>
                      </w:r>
                      <w:r>
                        <w:t>туристичка</w:t>
                      </w:r>
                      <w:r>
                        <w:rPr>
                          <w:spacing w:val="28"/>
                        </w:rPr>
                        <w:t xml:space="preserve"> </w:t>
                      </w:r>
                      <w:r>
                        <w:t>организација,</w:t>
                      </w:r>
                      <w:r>
                        <w:rPr>
                          <w:spacing w:val="28"/>
                        </w:rPr>
                        <w:t xml:space="preserve"> </w:t>
                      </w:r>
                      <w:r>
                        <w:t>рецепција</w:t>
                      </w:r>
                      <w:r>
                        <w:rPr>
                          <w:spacing w:val="30"/>
                        </w:rPr>
                        <w:t xml:space="preserve"> </w:t>
                      </w:r>
                      <w:r>
                        <w:rPr>
                          <w:spacing w:val="-5"/>
                        </w:rPr>
                        <w:t>ТЦ</w:t>
                      </w:r>
                    </w:p>
                    <w:p w:rsidR="00AB769C" w:rsidRDefault="00AB769C" w:rsidP="00AB769C">
                      <w:pPr>
                        <w:pStyle w:val="BodyText"/>
                        <w:spacing w:line="198" w:lineRule="exact"/>
                      </w:pPr>
                      <w:r>
                        <w:t>„Копаоник”</w:t>
                      </w:r>
                      <w:r>
                        <w:rPr>
                          <w:spacing w:val="-5"/>
                        </w:rPr>
                        <w:t xml:space="preserve"> </w:t>
                      </w:r>
                      <w:r>
                        <w:t>и</w:t>
                      </w:r>
                      <w:r>
                        <w:rPr>
                          <w:spacing w:val="-5"/>
                        </w:rPr>
                        <w:t xml:space="preserve"> </w:t>
                      </w:r>
                      <w:r>
                        <w:rPr>
                          <w:spacing w:val="-4"/>
                        </w:rPr>
                        <w:t>др.;</w:t>
                      </w:r>
                    </w:p>
                    <w:p w:rsidR="00AB769C" w:rsidRDefault="00AB769C" w:rsidP="00AB769C">
                      <w:pPr>
                        <w:pStyle w:val="BodyText"/>
                        <w:spacing w:line="232" w:lineRule="auto"/>
                        <w:ind w:right="18"/>
                      </w:pPr>
                      <w:r>
                        <w:rPr>
                          <w:spacing w:val="-12"/>
                        </w:rPr>
                        <w:t xml:space="preserve"> </w:t>
                      </w:r>
                      <w:r>
                        <w:t>–</w:t>
                      </w:r>
                      <w:r>
                        <w:rPr>
                          <w:spacing w:val="-8"/>
                        </w:rPr>
                        <w:t xml:space="preserve"> </w:t>
                      </w:r>
                      <w:r>
                        <w:t>од спортско-рекреативних садржаја предвиђени су: спорт- ско-рекреативни центар са поливалентном спортском салом, со- ларијумом, отвореним клизалиштем, теренима за мале спортове (мали</w:t>
                      </w:r>
                      <w:r>
                        <w:rPr>
                          <w:spacing w:val="-3"/>
                        </w:rPr>
                        <w:t xml:space="preserve"> </w:t>
                      </w:r>
                      <w:r>
                        <w:t>фудбал/рукомет,</w:t>
                      </w:r>
                      <w:r>
                        <w:rPr>
                          <w:spacing w:val="-3"/>
                        </w:rPr>
                        <w:t xml:space="preserve"> </w:t>
                      </w:r>
                      <w:r>
                        <w:t>кошарка,</w:t>
                      </w:r>
                      <w:r>
                        <w:rPr>
                          <w:spacing w:val="-3"/>
                        </w:rPr>
                        <w:t xml:space="preserve"> </w:t>
                      </w:r>
                      <w:r>
                        <w:t>одбојка,</w:t>
                      </w:r>
                      <w:r>
                        <w:rPr>
                          <w:spacing w:val="-3"/>
                        </w:rPr>
                        <w:t xml:space="preserve"> </w:t>
                      </w:r>
                      <w:r>
                        <w:t>тенис)</w:t>
                      </w:r>
                      <w:r>
                        <w:rPr>
                          <w:spacing w:val="-3"/>
                        </w:rPr>
                        <w:t xml:space="preserve"> </w:t>
                      </w:r>
                      <w:r>
                        <w:t>и</w:t>
                      </w:r>
                      <w:r>
                        <w:rPr>
                          <w:spacing w:val="-3"/>
                        </w:rPr>
                        <w:t xml:space="preserve"> </w:t>
                      </w:r>
                      <w:r>
                        <w:t>спортском</w:t>
                      </w:r>
                      <w:r>
                        <w:rPr>
                          <w:spacing w:val="-3"/>
                        </w:rPr>
                        <w:t xml:space="preserve"> </w:t>
                      </w:r>
                      <w:r>
                        <w:t>клу- бовима (клизачки, тенис и др.), спортски комплекс омладинског центра (отворени терени за мале спортове и клизалиште) и ди- сперговани рекреативно-забавни садржаји организовани у клубо- вима (сафари, коњички, бициклистички, ски/ролер и др.).</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97504" behindDoc="1" locked="0" layoutInCell="1" allowOverlap="1" wp14:anchorId="536FA0D1" wp14:editId="7C795CEC">
                <wp:simplePos x="0" y="0"/>
                <wp:positionH relativeFrom="page">
                  <wp:posOffset>4198787</wp:posOffset>
                </wp:positionH>
                <wp:positionV relativeFrom="page">
                  <wp:posOffset>7029301</wp:posOffset>
                </wp:positionV>
                <wp:extent cx="2665095" cy="280035"/>
                <wp:effectExtent l="0" t="0" r="0" b="0"/>
                <wp:wrapNone/>
                <wp:docPr id="34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5095" cy="280035"/>
                        </a:xfrm>
                        <a:prstGeom prst="rect">
                          <a:avLst/>
                        </a:prstGeom>
                      </wps:spPr>
                      <wps:txbx>
                        <w:txbxContent>
                          <w:p w:rsidR="00AB769C" w:rsidRDefault="00AB769C" w:rsidP="00AB769C">
                            <w:pPr>
                              <w:pStyle w:val="BodyText"/>
                              <w:spacing w:before="17" w:line="232" w:lineRule="auto"/>
                              <w:ind w:left="104" w:hanging="85"/>
                            </w:pPr>
                            <w:r>
                              <w:t>Туристичко-сеоска</w:t>
                            </w:r>
                            <w:r>
                              <w:rPr>
                                <w:spacing w:val="-12"/>
                              </w:rPr>
                              <w:t xml:space="preserve"> </w:t>
                            </w:r>
                            <w:r>
                              <w:t>насеља</w:t>
                            </w:r>
                            <w:r>
                              <w:rPr>
                                <w:spacing w:val="-11"/>
                              </w:rPr>
                              <w:t xml:space="preserve"> </w:t>
                            </w:r>
                            <w:r>
                              <w:t>у</w:t>
                            </w:r>
                            <w:r>
                              <w:rPr>
                                <w:spacing w:val="-11"/>
                              </w:rPr>
                              <w:t xml:space="preserve"> </w:t>
                            </w:r>
                            <w:r>
                              <w:t>непосредном</w:t>
                            </w:r>
                            <w:r>
                              <w:rPr>
                                <w:spacing w:val="-11"/>
                              </w:rPr>
                              <w:t xml:space="preserve"> </w:t>
                            </w:r>
                            <w:r>
                              <w:t>контакту</w:t>
                            </w:r>
                            <w:r>
                              <w:rPr>
                                <w:spacing w:val="-12"/>
                              </w:rPr>
                              <w:t xml:space="preserve"> </w:t>
                            </w:r>
                            <w:r>
                              <w:t>са Националним парком „Копаоникˮ и ТЦ „Копаоник”</w:t>
                            </w:r>
                          </w:p>
                        </w:txbxContent>
                      </wps:txbx>
                      <wps:bodyPr wrap="square" lIns="0" tIns="0" rIns="0" bIns="0" rtlCol="0">
                        <a:noAutofit/>
                      </wps:bodyPr>
                    </wps:wsp>
                  </a:graphicData>
                </a:graphic>
              </wp:anchor>
            </w:drawing>
          </mc:Choice>
          <mc:Fallback>
            <w:pict>
              <v:shape w14:anchorId="536FA0D1" id="Textbox 325" o:spid="_x0000_s1152" type="#_x0000_t202" style="position:absolute;margin-left:330.6pt;margin-top:553.5pt;width:209.85pt;height:22.05pt;z-index:-251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" filled="f" stroked="f">
                <v:path arrowok="t"/>
                <v:textbox inset="0,0,0,0">
                  <w:txbxContent>
                    <w:p w:rsidR="00AB769C" w:rsidRDefault="00AB769C" w:rsidP="00AB769C">
                      <w:pPr>
                        <w:pStyle w:val="BodyText"/>
                        <w:spacing w:before="17" w:line="232" w:lineRule="auto"/>
                        <w:ind w:left="104" w:hanging="85"/>
                      </w:pPr>
                      <w:r>
                        <w:t>Туристичко-сеоска</w:t>
                      </w:r>
                      <w:r>
                        <w:rPr>
                          <w:spacing w:val="-12"/>
                        </w:rPr>
                        <w:t xml:space="preserve"> </w:t>
                      </w:r>
                      <w:r>
                        <w:t>насеља</w:t>
                      </w:r>
                      <w:r>
                        <w:rPr>
                          <w:spacing w:val="-11"/>
                        </w:rPr>
                        <w:t xml:space="preserve"> </w:t>
                      </w:r>
                      <w:r>
                        <w:t>у</w:t>
                      </w:r>
                      <w:r>
                        <w:rPr>
                          <w:spacing w:val="-11"/>
                        </w:rPr>
                        <w:t xml:space="preserve"> </w:t>
                      </w:r>
                      <w:r>
                        <w:t>непосредном</w:t>
                      </w:r>
                      <w:r>
                        <w:rPr>
                          <w:spacing w:val="-11"/>
                        </w:rPr>
                        <w:t xml:space="preserve"> </w:t>
                      </w:r>
                      <w:r>
                        <w:t>контакту</w:t>
                      </w:r>
                      <w:r>
                        <w:rPr>
                          <w:spacing w:val="-12"/>
                        </w:rPr>
                        <w:t xml:space="preserve"> </w:t>
                      </w:r>
                      <w:r>
                        <w:t>са Националним парком „Копаоникˮ и ТЦ „Копаоник”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798528" behindDoc="1" locked="0" layoutInCell="1" allowOverlap="1" wp14:anchorId="56EEB242" wp14:editId="1E3976CE">
                <wp:simplePos x="0" y="0"/>
                <wp:positionH relativeFrom="page">
                  <wp:posOffset>3898750</wp:posOffset>
                </wp:positionH>
                <wp:positionV relativeFrom="page">
                  <wp:posOffset>7412320</wp:posOffset>
                </wp:positionV>
                <wp:extent cx="3265804" cy="2067560"/>
                <wp:effectExtent l="0" t="0" r="0" b="0"/>
                <wp:wrapNone/>
                <wp:docPr id="34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67560"/>
                        </a:xfrm>
                        <a:prstGeom prst="rect">
                          <a:avLst/>
                        </a:prstGeom>
                      </wps:spPr>
                      <wps:txbx>
                        <w:txbxContent>
                          <w:p w:rsidR="00AB769C" w:rsidRDefault="00AB769C" w:rsidP="00AB769C">
                            <w:pPr>
                              <w:pStyle w:val="BodyText"/>
                              <w:spacing w:before="17" w:line="232" w:lineRule="auto"/>
                              <w:ind w:right="17"/>
                            </w:pPr>
                            <w:r>
                              <w:t>Ђорђевићи</w:t>
                            </w:r>
                            <w:r>
                              <w:rPr>
                                <w:spacing w:val="-12"/>
                              </w:rPr>
                              <w:t xml:space="preserve"> </w:t>
                            </w:r>
                            <w:r>
                              <w:t>(општина</w:t>
                            </w:r>
                            <w:r>
                              <w:rPr>
                                <w:spacing w:val="-11"/>
                              </w:rPr>
                              <w:t xml:space="preserve"> </w:t>
                            </w:r>
                            <w:r>
                              <w:t>Рашка)</w:t>
                            </w:r>
                            <w:r>
                              <w:rPr>
                                <w:spacing w:val="-11"/>
                              </w:rPr>
                              <w:t xml:space="preserve"> </w:t>
                            </w:r>
                            <w:r>
                              <w:t>представља</w:t>
                            </w:r>
                            <w:r>
                              <w:rPr>
                                <w:spacing w:val="-11"/>
                              </w:rPr>
                              <w:t xml:space="preserve"> </w:t>
                            </w:r>
                            <w:r>
                              <w:t>значајну,</w:t>
                            </w:r>
                            <w:r>
                              <w:rPr>
                                <w:spacing w:val="-12"/>
                              </w:rPr>
                              <w:t xml:space="preserve"> </w:t>
                            </w:r>
                            <w:r>
                              <w:t xml:space="preserve">релативно </w:t>
                            </w:r>
                            <w:r>
                              <w:rPr>
                                <w:spacing w:val="-4"/>
                              </w:rPr>
                              <w:t>очувану</w:t>
                            </w:r>
                            <w:r>
                              <w:rPr>
                                <w:spacing w:val="-5"/>
                              </w:rPr>
                              <w:t xml:space="preserve"> </w:t>
                            </w:r>
                            <w:r>
                              <w:rPr>
                                <w:spacing w:val="-4"/>
                              </w:rPr>
                              <w:t>етно-целину</w:t>
                            </w:r>
                            <w:r>
                              <w:rPr>
                                <w:spacing w:val="-5"/>
                              </w:rPr>
                              <w:t xml:space="preserve"> </w:t>
                            </w:r>
                            <w:r>
                              <w:rPr>
                                <w:spacing w:val="-4"/>
                              </w:rPr>
                              <w:t>од</w:t>
                            </w:r>
                            <w:r>
                              <w:rPr>
                                <w:spacing w:val="-5"/>
                              </w:rPr>
                              <w:t xml:space="preserve"> </w:t>
                            </w:r>
                            <w:r>
                              <w:rPr>
                                <w:spacing w:val="-4"/>
                              </w:rPr>
                              <w:t>значаја</w:t>
                            </w:r>
                            <w:r>
                              <w:rPr>
                                <w:spacing w:val="-5"/>
                              </w:rPr>
                              <w:t xml:space="preserve"> </w:t>
                            </w:r>
                            <w:r>
                              <w:rPr>
                                <w:spacing w:val="-4"/>
                              </w:rPr>
                              <w:t>за</w:t>
                            </w:r>
                            <w:r>
                              <w:rPr>
                                <w:spacing w:val="-5"/>
                              </w:rPr>
                              <w:t xml:space="preserve"> </w:t>
                            </w:r>
                            <w:r>
                              <w:rPr>
                                <w:spacing w:val="-4"/>
                              </w:rPr>
                              <w:t>Национални</w:t>
                            </w:r>
                            <w:r>
                              <w:rPr>
                                <w:spacing w:val="-5"/>
                              </w:rPr>
                              <w:t xml:space="preserve"> </w:t>
                            </w:r>
                            <w:r>
                              <w:rPr>
                                <w:spacing w:val="-4"/>
                              </w:rPr>
                              <w:t>парк</w:t>
                            </w:r>
                            <w:r>
                              <w:rPr>
                                <w:spacing w:val="-5"/>
                              </w:rPr>
                              <w:t xml:space="preserve"> </w:t>
                            </w:r>
                            <w:r>
                              <w:rPr>
                                <w:spacing w:val="-4"/>
                              </w:rPr>
                              <w:t>„Копаоникˮ,</w:t>
                            </w:r>
                            <w:r>
                              <w:rPr>
                                <w:spacing w:val="-5"/>
                              </w:rPr>
                              <w:t xml:space="preserve"> </w:t>
                            </w:r>
                            <w:r>
                              <w:rPr>
                                <w:spacing w:val="-4"/>
                              </w:rPr>
                              <w:t xml:space="preserve">чи- </w:t>
                            </w:r>
                            <w:r>
                              <w:rPr>
                                <w:spacing w:val="-2"/>
                              </w:rPr>
                              <w:t>јем</w:t>
                            </w:r>
                            <w:r>
                              <w:rPr>
                                <w:spacing w:val="-8"/>
                              </w:rPr>
                              <w:t xml:space="preserve"> </w:t>
                            </w:r>
                            <w:r>
                              <w:rPr>
                                <w:spacing w:val="-2"/>
                              </w:rPr>
                              <w:t>очувању</w:t>
                            </w:r>
                            <w:r>
                              <w:rPr>
                                <w:spacing w:val="-8"/>
                              </w:rPr>
                              <w:t xml:space="preserve"> </w:t>
                            </w:r>
                            <w:r>
                              <w:rPr>
                                <w:spacing w:val="-2"/>
                              </w:rPr>
                              <w:t>и</w:t>
                            </w:r>
                            <w:r>
                              <w:rPr>
                                <w:spacing w:val="-8"/>
                              </w:rPr>
                              <w:t xml:space="preserve"> </w:t>
                            </w:r>
                            <w:r>
                              <w:rPr>
                                <w:spacing w:val="-2"/>
                              </w:rPr>
                              <w:t>ревитализацији</w:t>
                            </w:r>
                            <w:r>
                              <w:rPr>
                                <w:spacing w:val="-8"/>
                              </w:rPr>
                              <w:t xml:space="preserve"> </w:t>
                            </w:r>
                            <w:r>
                              <w:rPr>
                                <w:spacing w:val="-2"/>
                              </w:rPr>
                              <w:t>ће</w:t>
                            </w:r>
                            <w:r>
                              <w:rPr>
                                <w:spacing w:val="-8"/>
                              </w:rPr>
                              <w:t xml:space="preserve"> </w:t>
                            </w:r>
                            <w:r>
                              <w:rPr>
                                <w:spacing w:val="-2"/>
                              </w:rPr>
                              <w:t>бити</w:t>
                            </w:r>
                            <w:r>
                              <w:rPr>
                                <w:spacing w:val="-8"/>
                              </w:rPr>
                              <w:t xml:space="preserve"> </w:t>
                            </w:r>
                            <w:r>
                              <w:rPr>
                                <w:spacing w:val="-2"/>
                              </w:rPr>
                              <w:t>прилагођено</w:t>
                            </w:r>
                            <w:r>
                              <w:rPr>
                                <w:spacing w:val="-8"/>
                              </w:rPr>
                              <w:t xml:space="preserve"> </w:t>
                            </w:r>
                            <w:r>
                              <w:rPr>
                                <w:spacing w:val="-2"/>
                              </w:rPr>
                              <w:t>уређење</w:t>
                            </w:r>
                            <w:r>
                              <w:rPr>
                                <w:spacing w:val="-8"/>
                              </w:rPr>
                              <w:t xml:space="preserve"> </w:t>
                            </w:r>
                            <w:r>
                              <w:rPr>
                                <w:spacing w:val="-2"/>
                              </w:rPr>
                              <w:t>и</w:t>
                            </w:r>
                            <w:r>
                              <w:rPr>
                                <w:spacing w:val="-8"/>
                              </w:rPr>
                              <w:t xml:space="preserve"> </w:t>
                            </w:r>
                            <w:r>
                              <w:rPr>
                                <w:spacing w:val="-2"/>
                              </w:rPr>
                              <w:t>кори- шћење</w:t>
                            </w:r>
                            <w:r>
                              <w:rPr>
                                <w:spacing w:val="-9"/>
                              </w:rPr>
                              <w:t xml:space="preserve"> </w:t>
                            </w:r>
                            <w:r>
                              <w:rPr>
                                <w:spacing w:val="-2"/>
                              </w:rPr>
                              <w:t>насеља.</w:t>
                            </w:r>
                            <w:r>
                              <w:rPr>
                                <w:spacing w:val="-9"/>
                              </w:rPr>
                              <w:t xml:space="preserve"> </w:t>
                            </w:r>
                            <w:r>
                              <w:rPr>
                                <w:spacing w:val="-2"/>
                              </w:rPr>
                              <w:t>Материјална</w:t>
                            </w:r>
                            <w:r>
                              <w:rPr>
                                <w:spacing w:val="-9"/>
                              </w:rPr>
                              <w:t xml:space="preserve"> </w:t>
                            </w:r>
                            <w:r>
                              <w:rPr>
                                <w:spacing w:val="-2"/>
                              </w:rPr>
                              <w:t>база</w:t>
                            </w:r>
                            <w:r>
                              <w:rPr>
                                <w:spacing w:val="-9"/>
                              </w:rPr>
                              <w:t xml:space="preserve"> </w:t>
                            </w:r>
                            <w:r>
                              <w:rPr>
                                <w:spacing w:val="-2"/>
                              </w:rPr>
                              <w:t>насеља</w:t>
                            </w:r>
                            <w:r>
                              <w:rPr>
                                <w:spacing w:val="-9"/>
                              </w:rPr>
                              <w:t xml:space="preserve"> </w:t>
                            </w:r>
                            <w:r>
                              <w:rPr>
                                <w:spacing w:val="-2"/>
                              </w:rPr>
                              <w:t>је</w:t>
                            </w:r>
                            <w:r>
                              <w:rPr>
                                <w:spacing w:val="-9"/>
                              </w:rPr>
                              <w:t xml:space="preserve"> </w:t>
                            </w:r>
                            <w:r>
                              <w:rPr>
                                <w:spacing w:val="-2"/>
                              </w:rPr>
                              <w:t>у</w:t>
                            </w:r>
                            <w:r>
                              <w:rPr>
                                <w:spacing w:val="-9"/>
                              </w:rPr>
                              <w:t xml:space="preserve"> </w:t>
                            </w:r>
                            <w:r>
                              <w:rPr>
                                <w:spacing w:val="-2"/>
                              </w:rPr>
                              <w:t>домаћинском</w:t>
                            </w:r>
                            <w:r>
                              <w:rPr>
                                <w:spacing w:val="-9"/>
                              </w:rPr>
                              <w:t xml:space="preserve"> </w:t>
                            </w:r>
                            <w:r>
                              <w:rPr>
                                <w:spacing w:val="-2"/>
                              </w:rPr>
                              <w:t>туризму, пољопривреди</w:t>
                            </w:r>
                            <w:r>
                              <w:rPr>
                                <w:spacing w:val="-10"/>
                              </w:rPr>
                              <w:t xml:space="preserve"> </w:t>
                            </w:r>
                            <w:r>
                              <w:rPr>
                                <w:spacing w:val="-2"/>
                              </w:rPr>
                              <w:t>и</w:t>
                            </w:r>
                            <w:r>
                              <w:rPr>
                                <w:spacing w:val="-9"/>
                              </w:rPr>
                              <w:t xml:space="preserve"> </w:t>
                            </w:r>
                            <w:r>
                              <w:rPr>
                                <w:spacing w:val="-2"/>
                              </w:rPr>
                              <w:t>малој</w:t>
                            </w:r>
                            <w:r>
                              <w:rPr>
                                <w:spacing w:val="-9"/>
                              </w:rPr>
                              <w:t xml:space="preserve"> </w:t>
                            </w:r>
                            <w:r>
                              <w:rPr>
                                <w:spacing w:val="-2"/>
                              </w:rPr>
                              <w:t>привреди,</w:t>
                            </w:r>
                            <w:r>
                              <w:rPr>
                                <w:spacing w:val="-9"/>
                              </w:rPr>
                              <w:t xml:space="preserve"> </w:t>
                            </w:r>
                            <w:r>
                              <w:rPr>
                                <w:spacing w:val="-2"/>
                              </w:rPr>
                              <w:t>у</w:t>
                            </w:r>
                            <w:r>
                              <w:rPr>
                                <w:spacing w:val="-10"/>
                              </w:rPr>
                              <w:t xml:space="preserve"> </w:t>
                            </w:r>
                            <w:r>
                              <w:rPr>
                                <w:spacing w:val="-2"/>
                              </w:rPr>
                              <w:t>интеграцији</w:t>
                            </w:r>
                            <w:r>
                              <w:rPr>
                                <w:spacing w:val="-9"/>
                              </w:rPr>
                              <w:t xml:space="preserve"> </w:t>
                            </w:r>
                            <w:r>
                              <w:rPr>
                                <w:spacing w:val="-2"/>
                              </w:rPr>
                              <w:t>са</w:t>
                            </w:r>
                            <w:r>
                              <w:rPr>
                                <w:spacing w:val="-9"/>
                              </w:rPr>
                              <w:t xml:space="preserve"> </w:t>
                            </w:r>
                            <w:r>
                              <w:rPr>
                                <w:spacing w:val="-2"/>
                              </w:rPr>
                              <w:t>ТЦ</w:t>
                            </w:r>
                            <w:r>
                              <w:rPr>
                                <w:spacing w:val="-9"/>
                              </w:rPr>
                              <w:t xml:space="preserve"> </w:t>
                            </w:r>
                            <w:r>
                              <w:rPr>
                                <w:spacing w:val="-2"/>
                              </w:rPr>
                              <w:t>„Копаоник”</w:t>
                            </w:r>
                            <w:r>
                              <w:rPr>
                                <w:spacing w:val="-10"/>
                              </w:rPr>
                              <w:t xml:space="preserve"> </w:t>
                            </w:r>
                            <w:r>
                              <w:rPr>
                                <w:spacing w:val="-2"/>
                              </w:rPr>
                              <w:t xml:space="preserve">и </w:t>
                            </w:r>
                            <w:r>
                              <w:t>Јошаничком</w:t>
                            </w:r>
                            <w:r>
                              <w:rPr>
                                <w:spacing w:val="-9"/>
                              </w:rPr>
                              <w:t xml:space="preserve"> </w:t>
                            </w:r>
                            <w:r>
                              <w:t>Бањом.</w:t>
                            </w:r>
                            <w:r>
                              <w:rPr>
                                <w:spacing w:val="-9"/>
                              </w:rPr>
                              <w:t xml:space="preserve"> </w:t>
                            </w:r>
                            <w:r>
                              <w:t>Преко</w:t>
                            </w:r>
                            <w:r>
                              <w:rPr>
                                <w:spacing w:val="-9"/>
                              </w:rPr>
                              <w:t xml:space="preserve"> </w:t>
                            </w:r>
                            <w:r>
                              <w:t>улаза</w:t>
                            </w:r>
                            <w:r>
                              <w:rPr>
                                <w:spacing w:val="-9"/>
                              </w:rPr>
                              <w:t xml:space="preserve"> </w:t>
                            </w:r>
                            <w:r>
                              <w:t>у</w:t>
                            </w:r>
                            <w:r>
                              <w:rPr>
                                <w:spacing w:val="-9"/>
                              </w:rPr>
                              <w:t xml:space="preserve"> </w:t>
                            </w:r>
                            <w:r>
                              <w:t>скијалиште</w:t>
                            </w:r>
                            <w:r>
                              <w:rPr>
                                <w:spacing w:val="-9"/>
                              </w:rPr>
                              <w:t xml:space="preserve"> </w:t>
                            </w:r>
                            <w:r>
                              <w:t>изнад</w:t>
                            </w:r>
                            <w:r>
                              <w:rPr>
                                <w:spacing w:val="-9"/>
                              </w:rPr>
                              <w:t xml:space="preserve"> </w:t>
                            </w:r>
                            <w:r>
                              <w:t>насеља,</w:t>
                            </w:r>
                            <w:r>
                              <w:rPr>
                                <w:spacing w:val="-9"/>
                              </w:rPr>
                              <w:t xml:space="preserve"> </w:t>
                            </w:r>
                            <w:r>
                              <w:t>Ђор- ђевићи</w:t>
                            </w:r>
                            <w:r>
                              <w:rPr>
                                <w:spacing w:val="-5"/>
                              </w:rPr>
                              <w:t xml:space="preserve"> </w:t>
                            </w:r>
                            <w:r>
                              <w:t>ће</w:t>
                            </w:r>
                            <w:r>
                              <w:rPr>
                                <w:spacing w:val="-5"/>
                              </w:rPr>
                              <w:t xml:space="preserve"> </w:t>
                            </w:r>
                            <w:r>
                              <w:t>бити</w:t>
                            </w:r>
                            <w:r>
                              <w:rPr>
                                <w:spacing w:val="-5"/>
                              </w:rPr>
                              <w:t xml:space="preserve"> </w:t>
                            </w:r>
                            <w:r>
                              <w:t>повезани</w:t>
                            </w:r>
                            <w:r>
                              <w:rPr>
                                <w:spacing w:val="-5"/>
                              </w:rPr>
                              <w:t xml:space="preserve"> </w:t>
                            </w:r>
                            <w:r>
                              <w:t>са</w:t>
                            </w:r>
                            <w:r>
                              <w:rPr>
                                <w:spacing w:val="-5"/>
                              </w:rPr>
                              <w:t xml:space="preserve"> </w:t>
                            </w:r>
                            <w:r>
                              <w:t>осталим</w:t>
                            </w:r>
                            <w:r>
                              <w:rPr>
                                <w:spacing w:val="-5"/>
                              </w:rPr>
                              <w:t xml:space="preserve"> </w:t>
                            </w:r>
                            <w:r>
                              <w:t>скијалиштем</w:t>
                            </w:r>
                            <w:r>
                              <w:rPr>
                                <w:spacing w:val="-5"/>
                              </w:rPr>
                              <w:t xml:space="preserve"> </w:t>
                            </w:r>
                            <w:r>
                              <w:t>ТЦ</w:t>
                            </w:r>
                            <w:r>
                              <w:rPr>
                                <w:spacing w:val="-5"/>
                              </w:rPr>
                              <w:t xml:space="preserve"> </w:t>
                            </w:r>
                            <w:r>
                              <w:t xml:space="preserve">„Копаоник”. </w:t>
                            </w:r>
                            <w:r>
                              <w:rPr>
                                <w:spacing w:val="-4"/>
                              </w:rPr>
                              <w:t xml:space="preserve">Туристичко-сеоско насеље Ђорђевићи утврђује се са капацитетом од </w:t>
                            </w:r>
                            <w:r>
                              <w:t>600</w:t>
                            </w:r>
                            <w:r>
                              <w:rPr>
                                <w:spacing w:val="-6"/>
                              </w:rPr>
                              <w:t xml:space="preserve"> </w:t>
                            </w:r>
                            <w:r>
                              <w:t>туристичких</w:t>
                            </w:r>
                            <w:r>
                              <w:rPr>
                                <w:spacing w:val="-6"/>
                              </w:rPr>
                              <w:t xml:space="preserve"> </w:t>
                            </w:r>
                            <w:r>
                              <w:t>лежаја</w:t>
                            </w:r>
                            <w:r>
                              <w:rPr>
                                <w:spacing w:val="-6"/>
                              </w:rPr>
                              <w:t xml:space="preserve"> </w:t>
                            </w:r>
                            <w:r>
                              <w:t>у</w:t>
                            </w:r>
                            <w:r>
                              <w:rPr>
                                <w:spacing w:val="-6"/>
                              </w:rPr>
                              <w:t xml:space="preserve"> </w:t>
                            </w:r>
                            <w:r>
                              <w:t>пансионима</w:t>
                            </w:r>
                            <w:r>
                              <w:rPr>
                                <w:spacing w:val="-6"/>
                              </w:rPr>
                              <w:t xml:space="preserve"> </w:t>
                            </w:r>
                            <w:r>
                              <w:t>и</w:t>
                            </w:r>
                            <w:r>
                              <w:rPr>
                                <w:spacing w:val="-6"/>
                              </w:rPr>
                              <w:t xml:space="preserve"> </w:t>
                            </w:r>
                            <w:r>
                              <w:t>приватном</w:t>
                            </w:r>
                            <w:r>
                              <w:rPr>
                                <w:spacing w:val="-6"/>
                              </w:rPr>
                              <w:t xml:space="preserve"> </w:t>
                            </w:r>
                            <w:r>
                              <w:t>смештају.</w:t>
                            </w:r>
                          </w:p>
                          <w:p w:rsidR="00AB769C" w:rsidRDefault="00AB769C" w:rsidP="00AB769C">
                            <w:pPr>
                              <w:pStyle w:val="BodyText"/>
                              <w:spacing w:before="3" w:line="232" w:lineRule="auto"/>
                              <w:ind w:right="17"/>
                            </w:pPr>
                            <w:r>
                              <w:t>Црна</w:t>
                            </w:r>
                            <w:r>
                              <w:rPr>
                                <w:spacing w:val="-9"/>
                              </w:rPr>
                              <w:t xml:space="preserve"> </w:t>
                            </w:r>
                            <w:r>
                              <w:t>Глава</w:t>
                            </w:r>
                            <w:r>
                              <w:rPr>
                                <w:spacing w:val="-9"/>
                              </w:rPr>
                              <w:t xml:space="preserve"> </w:t>
                            </w:r>
                            <w:r>
                              <w:t>(општина</w:t>
                            </w:r>
                            <w:r>
                              <w:rPr>
                                <w:spacing w:val="-9"/>
                              </w:rPr>
                              <w:t xml:space="preserve"> </w:t>
                            </w:r>
                            <w:r>
                              <w:t>Рашка)</w:t>
                            </w:r>
                            <w:r>
                              <w:rPr>
                                <w:spacing w:val="-9"/>
                              </w:rPr>
                              <w:t xml:space="preserve"> </w:t>
                            </w:r>
                            <w:r>
                              <w:t>имаће</w:t>
                            </w:r>
                            <w:r>
                              <w:rPr>
                                <w:spacing w:val="-9"/>
                              </w:rPr>
                              <w:t xml:space="preserve"> </w:t>
                            </w:r>
                            <w:r>
                              <w:t>материјалну</w:t>
                            </w:r>
                            <w:r>
                              <w:rPr>
                                <w:spacing w:val="-9"/>
                              </w:rPr>
                              <w:t xml:space="preserve"> </w:t>
                            </w:r>
                            <w:r>
                              <w:t>базу</w:t>
                            </w:r>
                            <w:r>
                              <w:rPr>
                                <w:spacing w:val="-9"/>
                              </w:rPr>
                              <w:t xml:space="preserve"> </w:t>
                            </w:r>
                            <w:r>
                              <w:t>у</w:t>
                            </w:r>
                            <w:r>
                              <w:rPr>
                                <w:spacing w:val="-9"/>
                              </w:rPr>
                              <w:t xml:space="preserve"> </w:t>
                            </w:r>
                            <w:r>
                              <w:t>дома- ћинском</w:t>
                            </w:r>
                            <w:r>
                              <w:rPr>
                                <w:spacing w:val="-4"/>
                              </w:rPr>
                              <w:t xml:space="preserve"> </w:t>
                            </w:r>
                            <w:r>
                              <w:t>туризму,</w:t>
                            </w:r>
                            <w:r>
                              <w:rPr>
                                <w:spacing w:val="-4"/>
                              </w:rPr>
                              <w:t xml:space="preserve"> </w:t>
                            </w:r>
                            <w:r>
                              <w:t>пољопривреди</w:t>
                            </w:r>
                            <w:r>
                              <w:rPr>
                                <w:spacing w:val="-4"/>
                              </w:rPr>
                              <w:t xml:space="preserve"> </w:t>
                            </w:r>
                            <w:r>
                              <w:t>и</w:t>
                            </w:r>
                            <w:r>
                              <w:rPr>
                                <w:spacing w:val="-4"/>
                              </w:rPr>
                              <w:t xml:space="preserve"> </w:t>
                            </w:r>
                            <w:r>
                              <w:t>малој</w:t>
                            </w:r>
                            <w:r>
                              <w:rPr>
                                <w:spacing w:val="-4"/>
                              </w:rPr>
                              <w:t xml:space="preserve"> </w:t>
                            </w:r>
                            <w:r>
                              <w:t>привреди,</w:t>
                            </w:r>
                            <w:r>
                              <w:rPr>
                                <w:spacing w:val="-4"/>
                              </w:rPr>
                              <w:t xml:space="preserve"> </w:t>
                            </w:r>
                            <w:r>
                              <w:t>у</w:t>
                            </w:r>
                            <w:r>
                              <w:rPr>
                                <w:spacing w:val="-4"/>
                              </w:rPr>
                              <w:t xml:space="preserve"> </w:t>
                            </w:r>
                            <w:r>
                              <w:t>интеграцији са</w:t>
                            </w:r>
                            <w:r>
                              <w:rPr>
                                <w:spacing w:val="-2"/>
                              </w:rPr>
                              <w:t xml:space="preserve"> </w:t>
                            </w:r>
                            <w:r>
                              <w:t>ТЦ</w:t>
                            </w:r>
                            <w:r>
                              <w:rPr>
                                <w:spacing w:val="-2"/>
                              </w:rPr>
                              <w:t xml:space="preserve"> </w:t>
                            </w:r>
                            <w:r>
                              <w:t>„Копаоник”</w:t>
                            </w:r>
                            <w:r>
                              <w:rPr>
                                <w:spacing w:val="-2"/>
                              </w:rPr>
                              <w:t xml:space="preserve"> </w:t>
                            </w:r>
                            <w:r>
                              <w:t>и</w:t>
                            </w:r>
                            <w:r>
                              <w:rPr>
                                <w:spacing w:val="-2"/>
                              </w:rPr>
                              <w:t xml:space="preserve"> </w:t>
                            </w:r>
                            <w:r>
                              <w:t>Јошаничком</w:t>
                            </w:r>
                            <w:r>
                              <w:rPr>
                                <w:spacing w:val="-2"/>
                              </w:rPr>
                              <w:t xml:space="preserve"> </w:t>
                            </w:r>
                            <w:r>
                              <w:t>Бањом.</w:t>
                            </w:r>
                            <w:r>
                              <w:rPr>
                                <w:spacing w:val="-2"/>
                              </w:rPr>
                              <w:t xml:space="preserve"> </w:t>
                            </w:r>
                            <w:r>
                              <w:t>Са</w:t>
                            </w:r>
                            <w:r>
                              <w:rPr>
                                <w:spacing w:val="-2"/>
                              </w:rPr>
                              <w:t xml:space="preserve"> </w:t>
                            </w:r>
                            <w:r>
                              <w:t>полазиштима</w:t>
                            </w:r>
                            <w:r>
                              <w:rPr>
                                <w:spacing w:val="-2"/>
                              </w:rPr>
                              <w:t xml:space="preserve"> </w:t>
                            </w:r>
                            <w:r>
                              <w:t>жичара изнад насеља, Црна Глава ће бити повезана са осталим секторима скијалишта. Туристичко-сеоско насеље Црна Глава утврђује се са капацитетом</w:t>
                            </w:r>
                            <w:r>
                              <w:rPr>
                                <w:spacing w:val="-5"/>
                              </w:rPr>
                              <w:t xml:space="preserve"> </w:t>
                            </w:r>
                            <w:r>
                              <w:t>од</w:t>
                            </w:r>
                            <w:r>
                              <w:rPr>
                                <w:spacing w:val="-5"/>
                              </w:rPr>
                              <w:t xml:space="preserve"> </w:t>
                            </w:r>
                            <w:r>
                              <w:t>1.000</w:t>
                            </w:r>
                            <w:r>
                              <w:rPr>
                                <w:spacing w:val="-5"/>
                              </w:rPr>
                              <w:t xml:space="preserve"> </w:t>
                            </w:r>
                            <w:r>
                              <w:t>туристичких</w:t>
                            </w:r>
                            <w:r>
                              <w:rPr>
                                <w:spacing w:val="-5"/>
                              </w:rPr>
                              <w:t xml:space="preserve"> </w:t>
                            </w:r>
                            <w:r>
                              <w:t>лежаја</w:t>
                            </w:r>
                            <w:r>
                              <w:rPr>
                                <w:spacing w:val="-5"/>
                              </w:rPr>
                              <w:t xml:space="preserve"> </w:t>
                            </w:r>
                            <w:r>
                              <w:t>у</w:t>
                            </w:r>
                            <w:r>
                              <w:rPr>
                                <w:spacing w:val="-5"/>
                              </w:rPr>
                              <w:t xml:space="preserve"> </w:t>
                            </w:r>
                            <w:r>
                              <w:t>пансионима</w:t>
                            </w:r>
                            <w:r>
                              <w:rPr>
                                <w:spacing w:val="-5"/>
                              </w:rPr>
                              <w:t xml:space="preserve"> </w:t>
                            </w:r>
                            <w:r>
                              <w:t>и</w:t>
                            </w:r>
                            <w:r>
                              <w:rPr>
                                <w:spacing w:val="-5"/>
                              </w:rPr>
                              <w:t xml:space="preserve"> </w:t>
                            </w:r>
                            <w:r>
                              <w:t>приват- ном смештају.</w:t>
                            </w:r>
                          </w:p>
                        </w:txbxContent>
                      </wps:txbx>
                      <wps:bodyPr wrap="square" lIns="0" tIns="0" rIns="0" bIns="0" rtlCol="0">
                        <a:noAutofit/>
                      </wps:bodyPr>
                    </wps:wsp>
                  </a:graphicData>
                </a:graphic>
              </wp:anchor>
            </w:drawing>
          </mc:Choice>
          <mc:Fallback>
            <w:pict>
              <v:shape w14:anchorId="56EEB242" id="Textbox 326" o:spid="_x0000_s1153" type="#_x0000_t202" style="position:absolute;margin-left:307pt;margin-top:583.65pt;width:257.15pt;height:162.8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" filled="f" stroked="f">
                <v:path arrowok="t"/>
                <v:textbox inset="0,0,0,0">
                  <w:txbxContent>
                    <w:p w:rsidR="00AB769C" w:rsidRDefault="00AB769C" w:rsidP="00AB769C">
                      <w:pPr>
                        <w:pStyle w:val="BodyText"/>
                        <w:spacing w:before="17" w:line="232" w:lineRule="auto"/>
                        <w:ind w:right="17"/>
                      </w:pPr>
                      <w:r>
                        <w:t>Ђорђевићи</w:t>
                      </w:r>
                      <w:r>
                        <w:rPr>
                          <w:spacing w:val="-12"/>
                        </w:rPr>
                        <w:t xml:space="preserve"> </w:t>
                      </w:r>
                      <w:r>
                        <w:t>(општина</w:t>
                      </w:r>
                      <w:r>
                        <w:rPr>
                          <w:spacing w:val="-11"/>
                        </w:rPr>
                        <w:t xml:space="preserve"> </w:t>
                      </w:r>
                      <w:r>
                        <w:t>Рашка)</w:t>
                      </w:r>
                      <w:r>
                        <w:rPr>
                          <w:spacing w:val="-11"/>
                        </w:rPr>
                        <w:t xml:space="preserve"> </w:t>
                      </w:r>
                      <w:r>
                        <w:t>представља</w:t>
                      </w:r>
                      <w:r>
                        <w:rPr>
                          <w:spacing w:val="-11"/>
                        </w:rPr>
                        <w:t xml:space="preserve"> </w:t>
                      </w:r>
                      <w:r>
                        <w:t>значајну,</w:t>
                      </w:r>
                      <w:r>
                        <w:rPr>
                          <w:spacing w:val="-12"/>
                        </w:rPr>
                        <w:t xml:space="preserve"> </w:t>
                      </w:r>
                      <w:r>
                        <w:t xml:space="preserve">релативно </w:t>
                      </w:r>
                      <w:r>
                        <w:rPr>
                          <w:spacing w:val="-4"/>
                        </w:rPr>
                        <w:t>очувану</w:t>
                      </w:r>
                      <w:r>
                        <w:rPr>
                          <w:spacing w:val="-5"/>
                        </w:rPr>
                        <w:t xml:space="preserve"> </w:t>
                      </w:r>
                      <w:r>
                        <w:rPr>
                          <w:spacing w:val="-4"/>
                        </w:rPr>
                        <w:t>етно-целину</w:t>
                      </w:r>
                      <w:r>
                        <w:rPr>
                          <w:spacing w:val="-5"/>
                        </w:rPr>
                        <w:t xml:space="preserve"> </w:t>
                      </w:r>
                      <w:r>
                        <w:rPr>
                          <w:spacing w:val="-4"/>
                        </w:rPr>
                        <w:t>од</w:t>
                      </w:r>
                      <w:r>
                        <w:rPr>
                          <w:spacing w:val="-5"/>
                        </w:rPr>
                        <w:t xml:space="preserve"> </w:t>
                      </w:r>
                      <w:r>
                        <w:rPr>
                          <w:spacing w:val="-4"/>
                        </w:rPr>
                        <w:t>значаја</w:t>
                      </w:r>
                      <w:r>
                        <w:rPr>
                          <w:spacing w:val="-5"/>
                        </w:rPr>
                        <w:t xml:space="preserve"> </w:t>
                      </w:r>
                      <w:r>
                        <w:rPr>
                          <w:spacing w:val="-4"/>
                        </w:rPr>
                        <w:t>за</w:t>
                      </w:r>
                      <w:r>
                        <w:rPr>
                          <w:spacing w:val="-5"/>
                        </w:rPr>
                        <w:t xml:space="preserve"> </w:t>
                      </w:r>
                      <w:r>
                        <w:rPr>
                          <w:spacing w:val="-4"/>
                        </w:rPr>
                        <w:t>Национални</w:t>
                      </w:r>
                      <w:r>
                        <w:rPr>
                          <w:spacing w:val="-5"/>
                        </w:rPr>
                        <w:t xml:space="preserve"> </w:t>
                      </w:r>
                      <w:r>
                        <w:rPr>
                          <w:spacing w:val="-4"/>
                        </w:rPr>
                        <w:t>парк</w:t>
                      </w:r>
                      <w:r>
                        <w:rPr>
                          <w:spacing w:val="-5"/>
                        </w:rPr>
                        <w:t xml:space="preserve"> </w:t>
                      </w:r>
                      <w:r>
                        <w:rPr>
                          <w:spacing w:val="-4"/>
                        </w:rPr>
                        <w:t>„Копаоникˮ,</w:t>
                      </w:r>
                      <w:r>
                        <w:rPr>
                          <w:spacing w:val="-5"/>
                        </w:rPr>
                        <w:t xml:space="preserve"> </w:t>
                      </w:r>
                      <w:r>
                        <w:rPr>
                          <w:spacing w:val="-4"/>
                        </w:rPr>
                        <w:t xml:space="preserve">чи- </w:t>
                      </w:r>
                      <w:r>
                        <w:rPr>
                          <w:spacing w:val="-2"/>
                        </w:rPr>
                        <w:t>јем</w:t>
                      </w:r>
                      <w:r>
                        <w:rPr>
                          <w:spacing w:val="-8"/>
                        </w:rPr>
                        <w:t xml:space="preserve"> </w:t>
                      </w:r>
                      <w:r>
                        <w:rPr>
                          <w:spacing w:val="-2"/>
                        </w:rPr>
                        <w:t>очувању</w:t>
                      </w:r>
                      <w:r>
                        <w:rPr>
                          <w:spacing w:val="-8"/>
                        </w:rPr>
                        <w:t xml:space="preserve"> </w:t>
                      </w:r>
                      <w:r>
                        <w:rPr>
                          <w:spacing w:val="-2"/>
                        </w:rPr>
                        <w:t>и</w:t>
                      </w:r>
                      <w:r>
                        <w:rPr>
                          <w:spacing w:val="-8"/>
                        </w:rPr>
                        <w:t xml:space="preserve"> </w:t>
                      </w:r>
                      <w:r>
                        <w:rPr>
                          <w:spacing w:val="-2"/>
                        </w:rPr>
                        <w:t>ревитализацији</w:t>
                      </w:r>
                      <w:r>
                        <w:rPr>
                          <w:spacing w:val="-8"/>
                        </w:rPr>
                        <w:t xml:space="preserve"> </w:t>
                      </w:r>
                      <w:r>
                        <w:rPr>
                          <w:spacing w:val="-2"/>
                        </w:rPr>
                        <w:t>ће</w:t>
                      </w:r>
                      <w:r>
                        <w:rPr>
                          <w:spacing w:val="-8"/>
                        </w:rPr>
                        <w:t xml:space="preserve"> </w:t>
                      </w:r>
                      <w:r>
                        <w:rPr>
                          <w:spacing w:val="-2"/>
                        </w:rPr>
                        <w:t>бити</w:t>
                      </w:r>
                      <w:r>
                        <w:rPr>
                          <w:spacing w:val="-8"/>
                        </w:rPr>
                        <w:t xml:space="preserve"> </w:t>
                      </w:r>
                      <w:r>
                        <w:rPr>
                          <w:spacing w:val="-2"/>
                        </w:rPr>
                        <w:t>прилагођено</w:t>
                      </w:r>
                      <w:r>
                        <w:rPr>
                          <w:spacing w:val="-8"/>
                        </w:rPr>
                        <w:t xml:space="preserve"> </w:t>
                      </w:r>
                      <w:r>
                        <w:rPr>
                          <w:spacing w:val="-2"/>
                        </w:rPr>
                        <w:t>уређење</w:t>
                      </w:r>
                      <w:r>
                        <w:rPr>
                          <w:spacing w:val="-8"/>
                        </w:rPr>
                        <w:t xml:space="preserve"> </w:t>
                      </w:r>
                      <w:r>
                        <w:rPr>
                          <w:spacing w:val="-2"/>
                        </w:rPr>
                        <w:t>и</w:t>
                      </w:r>
                      <w:r>
                        <w:rPr>
                          <w:spacing w:val="-8"/>
                        </w:rPr>
                        <w:t xml:space="preserve"> </w:t>
                      </w:r>
                      <w:r>
                        <w:rPr>
                          <w:spacing w:val="-2"/>
                        </w:rPr>
                        <w:t>кори- шћење</w:t>
                      </w:r>
                      <w:r>
                        <w:rPr>
                          <w:spacing w:val="-9"/>
                        </w:rPr>
                        <w:t xml:space="preserve"> </w:t>
                      </w:r>
                      <w:r>
                        <w:rPr>
                          <w:spacing w:val="-2"/>
                        </w:rPr>
                        <w:t>насеља.</w:t>
                      </w:r>
                      <w:r>
                        <w:rPr>
                          <w:spacing w:val="-9"/>
                        </w:rPr>
                        <w:t xml:space="preserve"> </w:t>
                      </w:r>
                      <w:r>
                        <w:rPr>
                          <w:spacing w:val="-2"/>
                        </w:rPr>
                        <w:t>Материјална</w:t>
                      </w:r>
                      <w:r>
                        <w:rPr>
                          <w:spacing w:val="-9"/>
                        </w:rPr>
                        <w:t xml:space="preserve"> </w:t>
                      </w:r>
                      <w:r>
                        <w:rPr>
                          <w:spacing w:val="-2"/>
                        </w:rPr>
                        <w:t>база</w:t>
                      </w:r>
                      <w:r>
                        <w:rPr>
                          <w:spacing w:val="-9"/>
                        </w:rPr>
                        <w:t xml:space="preserve"> </w:t>
                      </w:r>
                      <w:r>
                        <w:rPr>
                          <w:spacing w:val="-2"/>
                        </w:rPr>
                        <w:t>насеља</w:t>
                      </w:r>
                      <w:r>
                        <w:rPr>
                          <w:spacing w:val="-9"/>
                        </w:rPr>
                        <w:t xml:space="preserve"> </w:t>
                      </w:r>
                      <w:r>
                        <w:rPr>
                          <w:spacing w:val="-2"/>
                        </w:rPr>
                        <w:t>је</w:t>
                      </w:r>
                      <w:r>
                        <w:rPr>
                          <w:spacing w:val="-9"/>
                        </w:rPr>
                        <w:t xml:space="preserve"> </w:t>
                      </w:r>
                      <w:r>
                        <w:rPr>
                          <w:spacing w:val="-2"/>
                        </w:rPr>
                        <w:t>у</w:t>
                      </w:r>
                      <w:r>
                        <w:rPr>
                          <w:spacing w:val="-9"/>
                        </w:rPr>
                        <w:t xml:space="preserve"> </w:t>
                      </w:r>
                      <w:r>
                        <w:rPr>
                          <w:spacing w:val="-2"/>
                        </w:rPr>
                        <w:t>домаћинском</w:t>
                      </w:r>
                      <w:r>
                        <w:rPr>
                          <w:spacing w:val="-9"/>
                        </w:rPr>
                        <w:t xml:space="preserve"> </w:t>
                      </w:r>
                      <w:r>
                        <w:rPr>
                          <w:spacing w:val="-2"/>
                        </w:rPr>
                        <w:t>туризму, пољопривреди</w:t>
                      </w:r>
                      <w:r>
                        <w:rPr>
                          <w:spacing w:val="-10"/>
                        </w:rPr>
                        <w:t xml:space="preserve"> </w:t>
                      </w:r>
                      <w:r>
                        <w:rPr>
                          <w:spacing w:val="-2"/>
                        </w:rPr>
                        <w:t>и</w:t>
                      </w:r>
                      <w:r>
                        <w:rPr>
                          <w:spacing w:val="-9"/>
                        </w:rPr>
                        <w:t xml:space="preserve"> </w:t>
                      </w:r>
                      <w:r>
                        <w:rPr>
                          <w:spacing w:val="-2"/>
                        </w:rPr>
                        <w:t>малој</w:t>
                      </w:r>
                      <w:r>
                        <w:rPr>
                          <w:spacing w:val="-9"/>
                        </w:rPr>
                        <w:t xml:space="preserve"> </w:t>
                      </w:r>
                      <w:r>
                        <w:rPr>
                          <w:spacing w:val="-2"/>
                        </w:rPr>
                        <w:t>привреди,</w:t>
                      </w:r>
                      <w:r>
                        <w:rPr>
                          <w:spacing w:val="-9"/>
                        </w:rPr>
                        <w:t xml:space="preserve"> </w:t>
                      </w:r>
                      <w:r>
                        <w:rPr>
                          <w:spacing w:val="-2"/>
                        </w:rPr>
                        <w:t>у</w:t>
                      </w:r>
                      <w:r>
                        <w:rPr>
                          <w:spacing w:val="-10"/>
                        </w:rPr>
                        <w:t xml:space="preserve"> </w:t>
                      </w:r>
                      <w:r>
                        <w:rPr>
                          <w:spacing w:val="-2"/>
                        </w:rPr>
                        <w:t>интеграцији</w:t>
                      </w:r>
                      <w:r>
                        <w:rPr>
                          <w:spacing w:val="-9"/>
                        </w:rPr>
                        <w:t xml:space="preserve"> </w:t>
                      </w:r>
                      <w:r>
                        <w:rPr>
                          <w:spacing w:val="-2"/>
                        </w:rPr>
                        <w:t>са</w:t>
                      </w:r>
                      <w:r>
                        <w:rPr>
                          <w:spacing w:val="-9"/>
                        </w:rPr>
                        <w:t xml:space="preserve"> </w:t>
                      </w:r>
                      <w:r>
                        <w:rPr>
                          <w:spacing w:val="-2"/>
                        </w:rPr>
                        <w:t>ТЦ</w:t>
                      </w:r>
                      <w:r>
                        <w:rPr>
                          <w:spacing w:val="-9"/>
                        </w:rPr>
                        <w:t xml:space="preserve"> </w:t>
                      </w:r>
                      <w:r>
                        <w:rPr>
                          <w:spacing w:val="-2"/>
                        </w:rPr>
                        <w:t>„Копаоник”</w:t>
                      </w:r>
                      <w:r>
                        <w:rPr>
                          <w:spacing w:val="-10"/>
                        </w:rPr>
                        <w:t xml:space="preserve"> </w:t>
                      </w:r>
                      <w:r>
                        <w:rPr>
                          <w:spacing w:val="-2"/>
                        </w:rPr>
                        <w:t xml:space="preserve">и </w:t>
                      </w:r>
                      <w:r>
                        <w:t>Јошаничком</w:t>
                      </w:r>
                      <w:r>
                        <w:rPr>
                          <w:spacing w:val="-9"/>
                        </w:rPr>
                        <w:t xml:space="preserve"> </w:t>
                      </w:r>
                      <w:r>
                        <w:t>Бањом.</w:t>
                      </w:r>
                      <w:r>
                        <w:rPr>
                          <w:spacing w:val="-9"/>
                        </w:rPr>
                        <w:t xml:space="preserve"> </w:t>
                      </w:r>
                      <w:r>
                        <w:t>Преко</w:t>
                      </w:r>
                      <w:r>
                        <w:rPr>
                          <w:spacing w:val="-9"/>
                        </w:rPr>
                        <w:t xml:space="preserve"> </w:t>
                      </w:r>
                      <w:r>
                        <w:t>улаза</w:t>
                      </w:r>
                      <w:r>
                        <w:rPr>
                          <w:spacing w:val="-9"/>
                        </w:rPr>
                        <w:t xml:space="preserve"> </w:t>
                      </w:r>
                      <w:r>
                        <w:t>у</w:t>
                      </w:r>
                      <w:r>
                        <w:rPr>
                          <w:spacing w:val="-9"/>
                        </w:rPr>
                        <w:t xml:space="preserve"> </w:t>
                      </w:r>
                      <w:r>
                        <w:t>скијалиште</w:t>
                      </w:r>
                      <w:r>
                        <w:rPr>
                          <w:spacing w:val="-9"/>
                        </w:rPr>
                        <w:t xml:space="preserve"> </w:t>
                      </w:r>
                      <w:r>
                        <w:t>изнад</w:t>
                      </w:r>
                      <w:r>
                        <w:rPr>
                          <w:spacing w:val="-9"/>
                        </w:rPr>
                        <w:t xml:space="preserve"> </w:t>
                      </w:r>
                      <w:r>
                        <w:t>насеља,</w:t>
                      </w:r>
                      <w:r>
                        <w:rPr>
                          <w:spacing w:val="-9"/>
                        </w:rPr>
                        <w:t xml:space="preserve"> </w:t>
                      </w:r>
                      <w:r>
                        <w:t>Ђор- ђевићи</w:t>
                      </w:r>
                      <w:r>
                        <w:rPr>
                          <w:spacing w:val="-5"/>
                        </w:rPr>
                        <w:t xml:space="preserve"> </w:t>
                      </w:r>
                      <w:r>
                        <w:t>ће</w:t>
                      </w:r>
                      <w:r>
                        <w:rPr>
                          <w:spacing w:val="-5"/>
                        </w:rPr>
                        <w:t xml:space="preserve"> </w:t>
                      </w:r>
                      <w:r>
                        <w:t>бити</w:t>
                      </w:r>
                      <w:r>
                        <w:rPr>
                          <w:spacing w:val="-5"/>
                        </w:rPr>
                        <w:t xml:space="preserve"> </w:t>
                      </w:r>
                      <w:r>
                        <w:t>повезани</w:t>
                      </w:r>
                      <w:r>
                        <w:rPr>
                          <w:spacing w:val="-5"/>
                        </w:rPr>
                        <w:t xml:space="preserve"> </w:t>
                      </w:r>
                      <w:r>
                        <w:t>са</w:t>
                      </w:r>
                      <w:r>
                        <w:rPr>
                          <w:spacing w:val="-5"/>
                        </w:rPr>
                        <w:t xml:space="preserve"> </w:t>
                      </w:r>
                      <w:r>
                        <w:t>осталим</w:t>
                      </w:r>
                      <w:r>
                        <w:rPr>
                          <w:spacing w:val="-5"/>
                        </w:rPr>
                        <w:t xml:space="preserve"> </w:t>
                      </w:r>
                      <w:r>
                        <w:t>скијалиштем</w:t>
                      </w:r>
                      <w:r>
                        <w:rPr>
                          <w:spacing w:val="-5"/>
                        </w:rPr>
                        <w:t xml:space="preserve"> </w:t>
                      </w:r>
                      <w:r>
                        <w:t>ТЦ</w:t>
                      </w:r>
                      <w:r>
                        <w:rPr>
                          <w:spacing w:val="-5"/>
                        </w:rPr>
                        <w:t xml:space="preserve"> </w:t>
                      </w:r>
                      <w:r>
                        <w:t xml:space="preserve">„Копаоник”. </w:t>
                      </w:r>
                      <w:r>
                        <w:rPr>
                          <w:spacing w:val="-4"/>
                        </w:rPr>
                        <w:t xml:space="preserve">Туристичко-сеоско насеље Ђорђевићи утврђује се са капацитетом од </w:t>
                      </w:r>
                      <w:r>
                        <w:t>600</w:t>
                      </w:r>
                      <w:r>
                        <w:rPr>
                          <w:spacing w:val="-6"/>
                        </w:rPr>
                        <w:t xml:space="preserve"> </w:t>
                      </w:r>
                      <w:r>
                        <w:t>туристичких</w:t>
                      </w:r>
                      <w:r>
                        <w:rPr>
                          <w:spacing w:val="-6"/>
                        </w:rPr>
                        <w:t xml:space="preserve"> </w:t>
                      </w:r>
                      <w:r>
                        <w:t>лежаја</w:t>
                      </w:r>
                      <w:r>
                        <w:rPr>
                          <w:spacing w:val="-6"/>
                        </w:rPr>
                        <w:t xml:space="preserve"> </w:t>
                      </w:r>
                      <w:r>
                        <w:t>у</w:t>
                      </w:r>
                      <w:r>
                        <w:rPr>
                          <w:spacing w:val="-6"/>
                        </w:rPr>
                        <w:t xml:space="preserve"> </w:t>
                      </w:r>
                      <w:r>
                        <w:t>пансионима</w:t>
                      </w:r>
                      <w:r>
                        <w:rPr>
                          <w:spacing w:val="-6"/>
                        </w:rPr>
                        <w:t xml:space="preserve"> </w:t>
                      </w:r>
                      <w:r>
                        <w:t>и</w:t>
                      </w:r>
                      <w:r>
                        <w:rPr>
                          <w:spacing w:val="-6"/>
                        </w:rPr>
                        <w:t xml:space="preserve"> </w:t>
                      </w:r>
                      <w:r>
                        <w:t>приватном</w:t>
                      </w:r>
                      <w:r>
                        <w:rPr>
                          <w:spacing w:val="-6"/>
                        </w:rPr>
                        <w:t xml:space="preserve"> </w:t>
                      </w:r>
                      <w:r>
                        <w:t>смештају.</w:t>
                      </w:r>
                    </w:p>
                    <w:p w:rsidR="00AB769C" w:rsidRDefault="00AB769C" w:rsidP="00AB769C">
                      <w:pPr>
                        <w:pStyle w:val="BodyText"/>
                        <w:spacing w:before="3" w:line="232" w:lineRule="auto"/>
                        <w:ind w:right="17"/>
                      </w:pPr>
                      <w:r>
                        <w:t>Црна</w:t>
                      </w:r>
                      <w:r>
                        <w:rPr>
                          <w:spacing w:val="-9"/>
                        </w:rPr>
                        <w:t xml:space="preserve"> </w:t>
                      </w:r>
                      <w:r>
                        <w:t>Глава</w:t>
                      </w:r>
                      <w:r>
                        <w:rPr>
                          <w:spacing w:val="-9"/>
                        </w:rPr>
                        <w:t xml:space="preserve"> </w:t>
                      </w:r>
                      <w:r>
                        <w:t>(општина</w:t>
                      </w:r>
                      <w:r>
                        <w:rPr>
                          <w:spacing w:val="-9"/>
                        </w:rPr>
                        <w:t xml:space="preserve"> </w:t>
                      </w:r>
                      <w:r>
                        <w:t>Рашка)</w:t>
                      </w:r>
                      <w:r>
                        <w:rPr>
                          <w:spacing w:val="-9"/>
                        </w:rPr>
                        <w:t xml:space="preserve"> </w:t>
                      </w:r>
                      <w:r>
                        <w:t>имаће</w:t>
                      </w:r>
                      <w:r>
                        <w:rPr>
                          <w:spacing w:val="-9"/>
                        </w:rPr>
                        <w:t xml:space="preserve"> </w:t>
                      </w:r>
                      <w:r>
                        <w:t>материјалну</w:t>
                      </w:r>
                      <w:r>
                        <w:rPr>
                          <w:spacing w:val="-9"/>
                        </w:rPr>
                        <w:t xml:space="preserve"> </w:t>
                      </w:r>
                      <w:r>
                        <w:t>базу</w:t>
                      </w:r>
                      <w:r>
                        <w:rPr>
                          <w:spacing w:val="-9"/>
                        </w:rPr>
                        <w:t xml:space="preserve"> </w:t>
                      </w:r>
                      <w:r>
                        <w:t>у</w:t>
                      </w:r>
                      <w:r>
                        <w:rPr>
                          <w:spacing w:val="-9"/>
                        </w:rPr>
                        <w:t xml:space="preserve"> </w:t>
                      </w:r>
                      <w:r>
                        <w:t>дома- ћинском</w:t>
                      </w:r>
                      <w:r>
                        <w:rPr>
                          <w:spacing w:val="-4"/>
                        </w:rPr>
                        <w:t xml:space="preserve"> </w:t>
                      </w:r>
                      <w:r>
                        <w:t>туризму,</w:t>
                      </w:r>
                      <w:r>
                        <w:rPr>
                          <w:spacing w:val="-4"/>
                        </w:rPr>
                        <w:t xml:space="preserve"> </w:t>
                      </w:r>
                      <w:r>
                        <w:t>пољопривреди</w:t>
                      </w:r>
                      <w:r>
                        <w:rPr>
                          <w:spacing w:val="-4"/>
                        </w:rPr>
                        <w:t xml:space="preserve"> </w:t>
                      </w:r>
                      <w:r>
                        <w:t>и</w:t>
                      </w:r>
                      <w:r>
                        <w:rPr>
                          <w:spacing w:val="-4"/>
                        </w:rPr>
                        <w:t xml:space="preserve"> </w:t>
                      </w:r>
                      <w:r>
                        <w:t>малој</w:t>
                      </w:r>
                      <w:r>
                        <w:rPr>
                          <w:spacing w:val="-4"/>
                        </w:rPr>
                        <w:t xml:space="preserve"> </w:t>
                      </w:r>
                      <w:r>
                        <w:t>привреди,</w:t>
                      </w:r>
                      <w:r>
                        <w:rPr>
                          <w:spacing w:val="-4"/>
                        </w:rPr>
                        <w:t xml:space="preserve"> </w:t>
                      </w:r>
                      <w:r>
                        <w:t>у</w:t>
                      </w:r>
                      <w:r>
                        <w:rPr>
                          <w:spacing w:val="-4"/>
                        </w:rPr>
                        <w:t xml:space="preserve"> </w:t>
                      </w:r>
                      <w:r>
                        <w:t>интеграцији са</w:t>
                      </w:r>
                      <w:r>
                        <w:rPr>
                          <w:spacing w:val="-2"/>
                        </w:rPr>
                        <w:t xml:space="preserve"> </w:t>
                      </w:r>
                      <w:r>
                        <w:t>ТЦ</w:t>
                      </w:r>
                      <w:r>
                        <w:rPr>
                          <w:spacing w:val="-2"/>
                        </w:rPr>
                        <w:t xml:space="preserve"> </w:t>
                      </w:r>
                      <w:r>
                        <w:t>„Копаоник”</w:t>
                      </w:r>
                      <w:r>
                        <w:rPr>
                          <w:spacing w:val="-2"/>
                        </w:rPr>
                        <w:t xml:space="preserve"> </w:t>
                      </w:r>
                      <w:r>
                        <w:t>и</w:t>
                      </w:r>
                      <w:r>
                        <w:rPr>
                          <w:spacing w:val="-2"/>
                        </w:rPr>
                        <w:t xml:space="preserve"> </w:t>
                      </w:r>
                      <w:r>
                        <w:t>Јошаничком</w:t>
                      </w:r>
                      <w:r>
                        <w:rPr>
                          <w:spacing w:val="-2"/>
                        </w:rPr>
                        <w:t xml:space="preserve"> </w:t>
                      </w:r>
                      <w:r>
                        <w:t>Бањом.</w:t>
                      </w:r>
                      <w:r>
                        <w:rPr>
                          <w:spacing w:val="-2"/>
                        </w:rPr>
                        <w:t xml:space="preserve"> </w:t>
                      </w:r>
                      <w:r>
                        <w:t>Са</w:t>
                      </w:r>
                      <w:r>
                        <w:rPr>
                          <w:spacing w:val="-2"/>
                        </w:rPr>
                        <w:t xml:space="preserve"> </w:t>
                      </w:r>
                      <w:r>
                        <w:t>полазиштима</w:t>
                      </w:r>
                      <w:r>
                        <w:rPr>
                          <w:spacing w:val="-2"/>
                        </w:rPr>
                        <w:t xml:space="preserve"> </w:t>
                      </w:r>
                      <w:r>
                        <w:t>жичара изнад насеља, Црна Глава ће бити повезана са осталим секторима скијалишта. Туристичко-сеоско насеље Црна Глава утврђује се са капацитетом</w:t>
                      </w:r>
                      <w:r>
                        <w:rPr>
                          <w:spacing w:val="-5"/>
                        </w:rPr>
                        <w:t xml:space="preserve"> </w:t>
                      </w:r>
                      <w:r>
                        <w:t>од</w:t>
                      </w:r>
                      <w:r>
                        <w:rPr>
                          <w:spacing w:val="-5"/>
                        </w:rPr>
                        <w:t xml:space="preserve"> </w:t>
                      </w:r>
                      <w:r>
                        <w:t>1.000</w:t>
                      </w:r>
                      <w:r>
                        <w:rPr>
                          <w:spacing w:val="-5"/>
                        </w:rPr>
                        <w:t xml:space="preserve"> </w:t>
                      </w:r>
                      <w:r>
                        <w:t>туристичких</w:t>
                      </w:r>
                      <w:r>
                        <w:rPr>
                          <w:spacing w:val="-5"/>
                        </w:rPr>
                        <w:t xml:space="preserve"> </w:t>
                      </w:r>
                      <w:r>
                        <w:t>лежаја</w:t>
                      </w:r>
                      <w:r>
                        <w:rPr>
                          <w:spacing w:val="-5"/>
                        </w:rPr>
                        <w:t xml:space="preserve"> </w:t>
                      </w:r>
                      <w:r>
                        <w:t>у</w:t>
                      </w:r>
                      <w:r>
                        <w:rPr>
                          <w:spacing w:val="-5"/>
                        </w:rPr>
                        <w:t xml:space="preserve"> </w:t>
                      </w:r>
                      <w:r>
                        <w:t>пансионима</w:t>
                      </w:r>
                      <w:r>
                        <w:rPr>
                          <w:spacing w:val="-5"/>
                        </w:rPr>
                        <w:t xml:space="preserve"> </w:t>
                      </w:r>
                      <w:r>
                        <w:t>и</w:t>
                      </w:r>
                      <w:r>
                        <w:rPr>
                          <w:spacing w:val="-5"/>
                        </w:rPr>
                        <w:t xml:space="preserve"> </w:t>
                      </w:r>
                      <w:r>
                        <w:t>приват- ном смештају.</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1799552" behindDoc="1" locked="0" layoutInCell="1" allowOverlap="1" wp14:anchorId="1D8F74BC" wp14:editId="237E171B">
                <wp:simplePos x="0" y="0"/>
                <wp:positionH relativeFrom="page">
                  <wp:posOffset>311400</wp:posOffset>
                </wp:positionH>
                <wp:positionV relativeFrom="page">
                  <wp:posOffset>4906953</wp:posOffset>
                </wp:positionV>
                <wp:extent cx="6663690" cy="93916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939165"/>
                          <a:chOff x="0" y="0"/>
                          <a:chExt cx="6663690" cy="939165"/>
                        </a:xfrm>
                      </wpg:grpSpPr>
                      <wps:wsp>
                        <wps:cNvPr id="348" name="Graphic 328"/>
                        <wps:cNvSpPr/>
                        <wps:spPr>
                          <a:xfrm>
                            <a:off x="2016000" y="634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9" name="Graphic 329"/>
                        <wps:cNvSpPr/>
                        <wps:spPr>
                          <a:xfrm>
                            <a:off x="0" y="135381"/>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350" name="Graphic 330"/>
                        <wps:cNvSpPr/>
                        <wps:spPr>
                          <a:xfrm>
                            <a:off x="3563999" y="634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51" name="Graphic 331"/>
                        <wps:cNvSpPr/>
                        <wps:spPr>
                          <a:xfrm>
                            <a:off x="2016000" y="13538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52" name="Graphic 332"/>
                        <wps:cNvSpPr/>
                        <wps:spPr>
                          <a:xfrm>
                            <a:off x="2016000"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53" name="Graphic 333"/>
                        <wps:cNvSpPr/>
                        <wps:spPr>
                          <a:xfrm>
                            <a:off x="5112000" y="634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54" name="Graphic 334"/>
                        <wps:cNvSpPr/>
                        <wps:spPr>
                          <a:xfrm>
                            <a:off x="3563999" y="13538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55" name="Graphic 335"/>
                        <wps:cNvSpPr/>
                        <wps:spPr>
                          <a:xfrm>
                            <a:off x="3563999"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56" name="Graphic 336"/>
                        <wps:cNvSpPr/>
                        <wps:spPr>
                          <a:xfrm>
                            <a:off x="5112000" y="135381"/>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s:wsp>
                        <wps:cNvPr id="357" name="Graphic 337"/>
                        <wps:cNvSpPr/>
                        <wps:spPr>
                          <a:xfrm>
                            <a:off x="5112000"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58" name="Graphic 338"/>
                        <wps:cNvSpPr/>
                        <wps:spPr>
                          <a:xfrm>
                            <a:off x="0" y="269022"/>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359" name="Graphic 339"/>
                        <wps:cNvSpPr/>
                        <wps:spPr>
                          <a:xfrm>
                            <a:off x="2016000" y="269022"/>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60" name="Graphic 340"/>
                        <wps:cNvSpPr/>
                        <wps:spPr>
                          <a:xfrm>
                            <a:off x="2016000" y="27219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61" name="Graphic 341"/>
                        <wps:cNvSpPr/>
                        <wps:spPr>
                          <a:xfrm>
                            <a:off x="3563999" y="269022"/>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62" name="Graphic 342"/>
                        <wps:cNvSpPr/>
                        <wps:spPr>
                          <a:xfrm>
                            <a:off x="3563999" y="27219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63" name="Graphic 343"/>
                        <wps:cNvSpPr/>
                        <wps:spPr>
                          <a:xfrm>
                            <a:off x="5112000" y="269022"/>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s:wsp>
                        <wps:cNvPr id="364" name="Graphic 344"/>
                        <wps:cNvSpPr/>
                        <wps:spPr>
                          <a:xfrm>
                            <a:off x="5112000" y="27219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65" name="Graphic 345"/>
                        <wps:cNvSpPr/>
                        <wps:spPr>
                          <a:xfrm>
                            <a:off x="0" y="402662"/>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366" name="Graphic 346"/>
                        <wps:cNvSpPr/>
                        <wps:spPr>
                          <a:xfrm>
                            <a:off x="2016000" y="402662"/>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67" name="Graphic 347"/>
                        <wps:cNvSpPr/>
                        <wps:spPr>
                          <a:xfrm>
                            <a:off x="2016000" y="4058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68" name="Graphic 348"/>
                        <wps:cNvSpPr/>
                        <wps:spPr>
                          <a:xfrm>
                            <a:off x="3563999" y="402662"/>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69" name="Graphic 349"/>
                        <wps:cNvSpPr/>
                        <wps:spPr>
                          <a:xfrm>
                            <a:off x="3563999" y="4058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70" name="Graphic 350"/>
                        <wps:cNvSpPr/>
                        <wps:spPr>
                          <a:xfrm>
                            <a:off x="5112000" y="402662"/>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s:wsp>
                        <wps:cNvPr id="371" name="Graphic 351"/>
                        <wps:cNvSpPr/>
                        <wps:spPr>
                          <a:xfrm>
                            <a:off x="5112000" y="4058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72" name="Graphic 352"/>
                        <wps:cNvSpPr/>
                        <wps:spPr>
                          <a:xfrm>
                            <a:off x="0" y="536301"/>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373" name="Graphic 353"/>
                        <wps:cNvSpPr/>
                        <wps:spPr>
                          <a:xfrm>
                            <a:off x="2016000" y="53630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74" name="Graphic 354"/>
                        <wps:cNvSpPr/>
                        <wps:spPr>
                          <a:xfrm>
                            <a:off x="2016000" y="5394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75" name="Graphic 355"/>
                        <wps:cNvSpPr/>
                        <wps:spPr>
                          <a:xfrm>
                            <a:off x="3563999" y="53630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76" name="Graphic 356"/>
                        <wps:cNvSpPr/>
                        <wps:spPr>
                          <a:xfrm>
                            <a:off x="3563999" y="5394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77" name="Graphic 357"/>
                        <wps:cNvSpPr/>
                        <wps:spPr>
                          <a:xfrm>
                            <a:off x="5112000" y="536301"/>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s:wsp>
                        <wps:cNvPr id="378" name="Graphic 358"/>
                        <wps:cNvSpPr/>
                        <wps:spPr>
                          <a:xfrm>
                            <a:off x="5112000" y="5394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79" name="Graphic 359"/>
                        <wps:cNvSpPr/>
                        <wps:spPr>
                          <a:xfrm>
                            <a:off x="0" y="669941"/>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380" name="Graphic 360"/>
                        <wps:cNvSpPr/>
                        <wps:spPr>
                          <a:xfrm>
                            <a:off x="2016000" y="66994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81" name="Graphic 361"/>
                        <wps:cNvSpPr/>
                        <wps:spPr>
                          <a:xfrm>
                            <a:off x="2016000" y="67311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82" name="Graphic 362"/>
                        <wps:cNvSpPr/>
                        <wps:spPr>
                          <a:xfrm>
                            <a:off x="3563999" y="66994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83" name="Graphic 363"/>
                        <wps:cNvSpPr/>
                        <wps:spPr>
                          <a:xfrm>
                            <a:off x="3563999" y="67311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84" name="Graphic 364"/>
                        <wps:cNvSpPr/>
                        <wps:spPr>
                          <a:xfrm>
                            <a:off x="5112000" y="669941"/>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s:wsp>
                        <wps:cNvPr id="385" name="Graphic 365"/>
                        <wps:cNvSpPr/>
                        <wps:spPr>
                          <a:xfrm>
                            <a:off x="5112000" y="67311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86" name="Graphic 366"/>
                        <wps:cNvSpPr/>
                        <wps:spPr>
                          <a:xfrm>
                            <a:off x="0" y="803580"/>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387" name="Graphic 367"/>
                        <wps:cNvSpPr/>
                        <wps:spPr>
                          <a:xfrm>
                            <a:off x="2016000" y="803580"/>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88" name="Graphic 368"/>
                        <wps:cNvSpPr/>
                        <wps:spPr>
                          <a:xfrm>
                            <a:off x="2016000" y="806755"/>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89" name="Graphic 369"/>
                        <wps:cNvSpPr/>
                        <wps:spPr>
                          <a:xfrm>
                            <a:off x="3563999" y="803580"/>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90" name="Graphic 370"/>
                        <wps:cNvSpPr/>
                        <wps:spPr>
                          <a:xfrm>
                            <a:off x="3563999" y="806755"/>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91" name="Graphic 371"/>
                        <wps:cNvSpPr/>
                        <wps:spPr>
                          <a:xfrm>
                            <a:off x="5112000" y="803580"/>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s:wsp>
                        <wps:cNvPr id="392" name="Graphic 372"/>
                        <wps:cNvSpPr/>
                        <wps:spPr>
                          <a:xfrm>
                            <a:off x="5112000" y="806755"/>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93" name="Graphic 373"/>
                        <wps:cNvSpPr/>
                        <wps:spPr>
                          <a:xfrm>
                            <a:off x="0" y="3175"/>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394" name="Graphic 374"/>
                        <wps:cNvSpPr/>
                        <wps:spPr>
                          <a:xfrm>
                            <a:off x="3175" y="634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95" name="Graphic 375"/>
                        <wps:cNvSpPr/>
                        <wps:spPr>
                          <a:xfrm>
                            <a:off x="2016000" y="3175"/>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96" name="Graphic 376"/>
                        <wps:cNvSpPr/>
                        <wps:spPr>
                          <a:xfrm>
                            <a:off x="3563999" y="3175"/>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397" name="Graphic 377"/>
                        <wps:cNvSpPr/>
                        <wps:spPr>
                          <a:xfrm>
                            <a:off x="5112000" y="3175"/>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s:wsp>
                        <wps:cNvPr id="398" name="Graphic 378"/>
                        <wps:cNvSpPr/>
                        <wps:spPr>
                          <a:xfrm>
                            <a:off x="6659998" y="634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99" name="Graphic 379"/>
                        <wps:cNvSpPr/>
                        <wps:spPr>
                          <a:xfrm>
                            <a:off x="3175"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0" name="Graphic 380"/>
                        <wps:cNvSpPr/>
                        <wps:spPr>
                          <a:xfrm>
                            <a:off x="6659998"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1" name="Graphic 381"/>
                        <wps:cNvSpPr/>
                        <wps:spPr>
                          <a:xfrm>
                            <a:off x="3175" y="27219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2" name="Graphic 382"/>
                        <wps:cNvSpPr/>
                        <wps:spPr>
                          <a:xfrm>
                            <a:off x="6659998" y="27219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3" name="Graphic 383"/>
                        <wps:cNvSpPr/>
                        <wps:spPr>
                          <a:xfrm>
                            <a:off x="3175" y="4058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4" name="Graphic 384"/>
                        <wps:cNvSpPr/>
                        <wps:spPr>
                          <a:xfrm>
                            <a:off x="6659998" y="4058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5" name="Graphic 385"/>
                        <wps:cNvSpPr/>
                        <wps:spPr>
                          <a:xfrm>
                            <a:off x="3175" y="5394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6" name="Graphic 386"/>
                        <wps:cNvSpPr/>
                        <wps:spPr>
                          <a:xfrm>
                            <a:off x="6659998" y="5394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7" name="Graphic 387"/>
                        <wps:cNvSpPr/>
                        <wps:spPr>
                          <a:xfrm>
                            <a:off x="3175" y="67311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8" name="Graphic 388"/>
                        <wps:cNvSpPr/>
                        <wps:spPr>
                          <a:xfrm>
                            <a:off x="6659998" y="67311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09" name="Graphic 389"/>
                        <wps:cNvSpPr/>
                        <wps:spPr>
                          <a:xfrm>
                            <a:off x="3175" y="806755"/>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10" name="Graphic 390"/>
                        <wps:cNvSpPr/>
                        <wps:spPr>
                          <a:xfrm>
                            <a:off x="6659998" y="806755"/>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11" name="Graphic 391"/>
                        <wps:cNvSpPr/>
                        <wps:spPr>
                          <a:xfrm>
                            <a:off x="0" y="935787"/>
                            <a:ext cx="2016125" cy="1270"/>
                          </a:xfrm>
                          <a:custGeom>
                            <a:avLst/>
                            <a:gdLst/>
                            <a:ahLst/>
                            <a:cxnLst/>
                            <a:rect l="l" t="t" r="r" b="b"/>
                            <a:pathLst>
                              <a:path w="2016125">
                                <a:moveTo>
                                  <a:pt x="0" y="0"/>
                                </a:moveTo>
                                <a:lnTo>
                                  <a:pt x="2015998" y="0"/>
                                </a:lnTo>
                              </a:path>
                            </a:pathLst>
                          </a:custGeom>
                          <a:ln w="6350">
                            <a:solidFill>
                              <a:srgbClr val="000000"/>
                            </a:solidFill>
                            <a:prstDash val="solid"/>
                          </a:ln>
                        </wps:spPr>
                        <wps:bodyPr wrap="square" lIns="0" tIns="0" rIns="0" bIns="0" rtlCol="0">
                          <a:prstTxWarp prst="textNoShape">
                            <a:avLst/>
                          </a:prstTxWarp>
                          <a:noAutofit/>
                        </wps:bodyPr>
                      </wps:wsp>
                      <wps:wsp>
                        <wps:cNvPr id="412" name="Graphic 392"/>
                        <wps:cNvSpPr/>
                        <wps:spPr>
                          <a:xfrm>
                            <a:off x="2016000" y="935787"/>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413" name="Graphic 393"/>
                        <wps:cNvSpPr/>
                        <wps:spPr>
                          <a:xfrm>
                            <a:off x="3563999" y="935787"/>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414" name="Graphic 394"/>
                        <wps:cNvSpPr/>
                        <wps:spPr>
                          <a:xfrm>
                            <a:off x="5112000" y="935787"/>
                            <a:ext cx="1551305" cy="1270"/>
                          </a:xfrm>
                          <a:custGeom>
                            <a:avLst/>
                            <a:gdLst/>
                            <a:ahLst/>
                            <a:cxnLst/>
                            <a:rect l="l" t="t" r="r" b="b"/>
                            <a:pathLst>
                              <a:path w="1551305">
                                <a:moveTo>
                                  <a:pt x="0" y="0"/>
                                </a:moveTo>
                                <a:lnTo>
                                  <a:pt x="1551178"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136B30" id="Group 347" o:spid="_x0000_s1026" style="position:absolute;margin-left:24.5pt;margin-top:386.35pt;width:524.7pt;height:73.95pt;z-index:-251516928;mso-wrap-distance-left:0;mso-wrap-distance-right:0;mso-position-horizontal-relative:page;mso-position-vertical-relative:page" coordsize="66636,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">
                <v:shape id="Graphic 328" o:spid="_x0000_s1027" style="position:absolute;left:2016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" path="m,125857l,e" filled="f" strokeweight=".5pt">
                  <v:path arrowok="t"/>
                </v:shape>
                <v:shape id="Graphic 329" o:spid="_x0000_s1028" style="position:absolute;top:1353;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" path="m,l2015998,e" filled="f" strokeweight=".5pt">
                  <v:path arrowok="t"/>
                </v:shape>
                <v:shape id="Graphic 330" o:spid="_x0000_s1029" style="position:absolute;left:35639;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" path="m,125857l,e" filled="f" strokeweight=".5pt">
                  <v:path arrowok="t"/>
                </v:shape>
                <v:shape id="Graphic 331" o:spid="_x0000_s1030" style="position:absolute;left:20160;top:135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" path="m,l1548003,e" filled="f" strokeweight=".5pt">
                  <v:path arrowok="t"/>
                </v:shape>
                <v:shape id="Graphic 332" o:spid="_x0000_s1031" style="position:absolute;left:20160;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" path="m,127292l,e" filled="f" strokeweight=".5pt">
                  <v:path arrowok="t"/>
                </v:shape>
                <v:shape id="Graphic 333" o:spid="_x0000_s1032" style="position:absolute;left:5112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" path="m,125857l,e" filled="f" strokeweight=".5pt">
                  <v:path arrowok="t"/>
                </v:shape>
                <v:shape id="Graphic 334" o:spid="_x0000_s1033" style="position:absolute;left:35639;top:1353;width:15482;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" path="m,l1548003,e" filled="f" strokeweight=".5pt">
                  <v:path arrowok="t"/>
                </v:shape>
                <v:shape id="Graphic 335" o:spid="_x0000_s1034" style="position:absolute;left:35639;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" path="m,127292l,e" filled="f" strokeweight=".5pt">
                  <v:path arrowok="t"/>
                </v:shape>
                <v:shape id="Graphic 336" o:spid="_x0000_s1035" style="position:absolute;left:51120;top:1353;width:15513;height:13;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" path="m,l1551178,e" filled="f" strokeweight=".5pt">
                  <v:path arrowok="t"/>
                </v:shape>
                <v:shape id="Graphic 337" o:spid="_x0000_s1036" style="position:absolute;left:51120;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" path="m,127292l,e" filled="f" strokeweight=".5pt">
                  <v:path arrowok="t"/>
                </v:shape>
                <v:shape id="Graphic 338" o:spid="_x0000_s1037" style="position:absolute;top:2690;width:20161;height:12;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" path="m,l2015998,e" filled="f" strokeweight=".5pt">
                  <v:path arrowok="t"/>
                </v:shape>
                <v:shape id="Graphic 339" o:spid="_x0000_s1038" style="position:absolute;left:20160;top:2690;width:15481;height:12;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" path="m,l1548003,e" filled="f" strokeweight=".5pt">
                  <v:path arrowok="t"/>
                </v:shape>
                <v:shape id="Graphic 340" o:spid="_x0000_s1039" style="position:absolute;left:20160;top:2721;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" path="m,127292l,e" filled="f" strokeweight=".5pt">
                  <v:path arrowok="t"/>
                </v:shape>
                <v:shape id="Graphic 341" o:spid="_x0000_s1040" style="position:absolute;left:35639;top:2690;width:15482;height:12;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" path="m,l1548003,e" filled="f" strokeweight=".5pt">
                  <v:path arrowok="t"/>
                </v:shape>
                <v:shape id="Graphic 342" o:spid="_x0000_s1041" style="position:absolute;left:35639;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" path="m,127292l,e" filled="f" strokeweight=".5pt">
                  <v:path arrowok="t"/>
                </v:shape>
                <v:shape id="Graphic 343" o:spid="_x0000_s1042" style="position:absolute;left:51120;top:2690;width:15513;height:12;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" path="m,l1551178,e" filled="f" strokeweight=".5pt">
                  <v:path arrowok="t"/>
                </v:shape>
                <v:shape id="Graphic 344" o:spid="_x0000_s1043" style="position:absolute;left:51120;top:2721;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" path="m,127292l,e" filled="f" strokeweight=".5pt">
                  <v:path arrowok="t"/>
                </v:shape>
                <v:shape id="Graphic 345" o:spid="_x0000_s1044" style="position:absolute;top:4026;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" path="m,l2015998,e" filled="f" strokeweight=".5pt">
                  <v:path arrowok="t"/>
                </v:shape>
                <v:shape id="Graphic 346" o:spid="_x0000_s1045" style="position:absolute;left:20160;top:4026;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" path="m,l1548003,e" filled="f" strokeweight=".5pt">
                  <v:path arrowok="t"/>
                </v:shape>
                <v:shape id="Graphic 347" o:spid="_x0000_s1046" style="position:absolute;left:20160;top:4058;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" path="m,127292l,e" filled="f" strokeweight=".5pt">
                  <v:path arrowok="t"/>
                </v:shape>
                <v:shape id="Graphic 348" o:spid="_x0000_s1047" style="position:absolute;left:35639;top:4026;width:15482;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" path="m,l1548003,e" filled="f" strokeweight=".5pt">
                  <v:path arrowok="t"/>
                </v:shape>
                <v:shape id="Graphic 349" o:spid="_x0000_s1048" style="position:absolute;left:35639;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" path="m,127292l,e" filled="f" strokeweight=".5pt">
                  <v:path arrowok="t"/>
                </v:shape>
                <v:shape id="Graphic 350" o:spid="_x0000_s1049" style="position:absolute;left:51120;top:4026;width:15513;height:13;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" path="m,l1551178,e" filled="f" strokeweight=".5pt">
                  <v:path arrowok="t"/>
                </v:shape>
                <v:shape id="Graphic 351" o:spid="_x0000_s1050" style="position:absolute;left:51120;top:4058;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" path="m,127292l,e" filled="f" strokeweight=".5pt">
                  <v:path arrowok="t"/>
                </v:shape>
                <v:shape id="Graphic 352" o:spid="_x0000_s1051" style="position:absolute;top:5363;width:20161;height:12;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" path="m,l2015998,e" filled="f" strokeweight=".5pt">
                  <v:path arrowok="t"/>
                </v:shape>
                <v:shape id="Graphic 353" o:spid="_x0000_s1052" style="position:absolute;left:20160;top:5363;width:15481;height:12;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" path="m,l1548003,e" filled="f" strokeweight=".5pt">
                  <v:path arrowok="t"/>
                </v:shape>
                <v:shape id="Graphic 354" o:spid="_x0000_s1053" style="position:absolute;left:20160;top:5394;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" path="m,127292l,e" filled="f" strokeweight=".5pt">
                  <v:path arrowok="t"/>
                </v:shape>
                <v:shape id="Graphic 355" o:spid="_x0000_s1054" style="position:absolute;left:35639;top:5363;width:15482;height:12;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" path="m,l1548003,e" filled="f" strokeweight=".5pt">
                  <v:path arrowok="t"/>
                </v:shape>
                <v:shape id="Graphic 356" o:spid="_x0000_s1055" style="position:absolute;left:35639;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" path="m,127292l,e" filled="f" strokeweight=".5pt">
                  <v:path arrowok="t"/>
                </v:shape>
                <v:shape id="Graphic 357" o:spid="_x0000_s1056" style="position:absolute;left:51120;top:5363;width:15513;height:12;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" path="m,l1551178,e" filled="f" strokeweight=".5pt">
                  <v:path arrowok="t"/>
                </v:shape>
                <v:shape id="Graphic 358" o:spid="_x0000_s1057" style="position:absolute;left:51120;top:5394;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" path="m,127292l,e" filled="f" strokeweight=".5pt">
                  <v:path arrowok="t"/>
                </v:shape>
                <v:shape id="Graphic 359" o:spid="_x0000_s1058" style="position:absolute;top:6699;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" path="m,l2015998,e" filled="f" strokeweight=".5pt">
                  <v:path arrowok="t"/>
                </v:shape>
                <v:shape id="Graphic 360" o:spid="_x0000_s1059" style="position:absolute;left:20160;top:6699;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" path="m,l1548003,e" filled="f" strokeweight=".5pt">
                  <v:path arrowok="t"/>
                </v:shape>
                <v:shape id="Graphic 361" o:spid="_x0000_s1060" style="position:absolute;left:20160;top:673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" path="m,127292l,e" filled="f" strokeweight=".5pt">
                  <v:path arrowok="t"/>
                </v:shape>
                <v:shape id="Graphic 362" o:spid="_x0000_s1061" style="position:absolute;left:35639;top:6699;width:15482;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" path="m,l1548003,e" filled="f" strokeweight=".5pt">
                  <v:path arrowok="t"/>
                </v:shape>
                <v:shape id="Graphic 363" o:spid="_x0000_s1062" style="position:absolute;left:35639;top:673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" path="m,127292l,e" filled="f" strokeweight=".5pt">
                  <v:path arrowok="t"/>
                </v:shape>
                <v:shape id="Graphic 364" o:spid="_x0000_s1063" style="position:absolute;left:51120;top:6699;width:15513;height:13;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" path="m,l1551178,e" filled="f" strokeweight=".5pt">
                  <v:path arrowok="t"/>
                </v:shape>
                <v:shape id="Graphic 365" o:spid="_x0000_s1064" style="position:absolute;left:51120;top:673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" path="m,127292l,e" filled="f" strokeweight=".5pt">
                  <v:path arrowok="t"/>
                </v:shape>
                <v:shape id="Graphic 366" o:spid="_x0000_s1065" style="position:absolute;top:8035;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" path="m,l2015998,e" filled="f" strokeweight=".5pt">
                  <v:path arrowok="t"/>
                </v:shape>
                <v:shape id="Graphic 367" o:spid="_x0000_s1066" style="position:absolute;left:20160;top:8035;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" path="m,l1548003,e" filled="f" strokeweight=".5pt">
                  <v:path arrowok="t"/>
                </v:shape>
                <v:shape id="Graphic 368" o:spid="_x0000_s1067" style="position:absolute;left:20160;top:806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" path="m,125857l,e" filled="f" strokeweight=".5pt">
                  <v:path arrowok="t"/>
                </v:shape>
                <v:shape id="Graphic 369" o:spid="_x0000_s1068" style="position:absolute;left:35639;top:8035;width:15482;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" path="m,l1548003,e" filled="f" strokeweight=".5pt">
                  <v:path arrowok="t"/>
                </v:shape>
                <v:shape id="Graphic 370" o:spid="_x0000_s1069" style="position:absolute;left:35639;top:806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" path="m,125857l,e" filled="f" strokeweight=".5pt">
                  <v:path arrowok="t"/>
                </v:shape>
                <v:shape id="Graphic 371" o:spid="_x0000_s1070" style="position:absolute;left:51120;top:8035;width:15513;height:13;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" path="m,l1551178,e" filled="f" strokeweight=".5pt">
                  <v:path arrowok="t"/>
                </v:shape>
                <v:shape id="Graphic 372" o:spid="_x0000_s1071" style="position:absolute;left:51120;top:806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" path="m,125857l,e" filled="f" strokeweight=".5pt">
                  <v:path arrowok="t"/>
                </v:shape>
                <v:shape id="Graphic 373" o:spid="_x0000_s1072" style="position:absolute;top:31;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" path="m,l2015998,e" filled="f" strokeweight=".5pt">
                  <v:path arrowok="t"/>
                </v:shape>
                <v:shape id="Graphic 374" o:spid="_x0000_s1073"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" path="m,125857l,e" filled="f" strokeweight=".5pt">
                  <v:path arrowok="t"/>
                </v:shape>
                <v:shape id="Graphic 375" o:spid="_x0000_s1074" style="position:absolute;left:20160;top:31;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" path="m,l1548003,e" filled="f" strokeweight=".5pt">
                  <v:path arrowok="t"/>
                </v:shape>
                <v:shape id="Graphic 376" o:spid="_x0000_s1075" style="position:absolute;left:35639;top:31;width:15482;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" path="m,l1548003,e" filled="f" strokeweight=".5pt">
                  <v:path arrowok="t"/>
                </v:shape>
                <v:shape id="Graphic 377" o:spid="_x0000_s1076" style="position:absolute;left:51120;top:31;width:15513;height:13;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" path="m,l1551178,e" filled="f" strokeweight=".5pt">
                  <v:path arrowok="t"/>
                </v:shape>
                <v:shape id="Graphic 378" o:spid="_x0000_s1077" style="position:absolute;left:66599;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" path="m,125857l,e" filled="f" strokeweight=".5pt">
                  <v:path arrowok="t"/>
                </v:shape>
                <v:shape id="Graphic 379" o:spid="_x0000_s1078" style="position:absolute;left:31;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" path="m,127292l,e" filled="f" strokeweight=".5pt">
                  <v:path arrowok="t"/>
                </v:shape>
                <v:shape id="Graphic 380" o:spid="_x0000_s1079" style="position:absolute;left:66599;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" path="m,127292l,e" filled="f" strokeweight=".5pt">
                  <v:path arrowok="t"/>
                </v:shape>
                <v:shape id="Graphic 381" o:spid="_x0000_s1080" style="position:absolute;left:31;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" path="m,127292l,e" filled="f" strokeweight=".5pt">
                  <v:path arrowok="t"/>
                </v:shape>
                <v:shape id="Graphic 382" o:spid="_x0000_s1081" style="position:absolute;left:66599;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" path="m,127292l,e" filled="f" strokeweight=".5pt">
                  <v:path arrowok="t"/>
                </v:shape>
                <v:shape id="Graphic 383" o:spid="_x0000_s1082" style="position:absolute;left:31;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" path="m,127292l,e" filled="f" strokeweight=".5pt">
                  <v:path arrowok="t"/>
                </v:shape>
                <v:shape id="Graphic 384" o:spid="_x0000_s1083" style="position:absolute;left:66599;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" path="m,127292l,e" filled="f" strokeweight=".5pt">
                  <v:path arrowok="t"/>
                </v:shape>
                <v:shape id="Graphic 385" o:spid="_x0000_s1084" style="position:absolute;left:31;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" path="m,127292l,e" filled="f" strokeweight=".5pt">
                  <v:path arrowok="t"/>
                </v:shape>
                <v:shape id="Graphic 386" o:spid="_x0000_s1085" style="position:absolute;left:66599;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" path="m,127292l,e" filled="f" strokeweight=".5pt">
                  <v:path arrowok="t"/>
                </v:shape>
                <v:shape id="Graphic 387" o:spid="_x0000_s1086" style="position:absolute;left:31;top:673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" path="m,127292l,e" filled="f" strokeweight=".5pt">
                  <v:path arrowok="t"/>
                </v:shape>
                <v:shape id="Graphic 388" o:spid="_x0000_s1087" style="position:absolute;left:66599;top:673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" path="m,127292l,e" filled="f" strokeweight=".5pt">
                  <v:path arrowok="t"/>
                </v:shape>
                <v:shape id="Graphic 389" o:spid="_x0000_s1088" style="position:absolute;left:31;top:806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" path="m,125857l,e" filled="f" strokeweight=".5pt">
                  <v:path arrowok="t"/>
                </v:shape>
                <v:shape id="Graphic 390" o:spid="_x0000_s1089" style="position:absolute;left:66599;top:806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" path="m,125857l,e" filled="f" strokeweight=".5pt">
                  <v:path arrowok="t"/>
                </v:shape>
                <v:shape id="Graphic 391" o:spid="_x0000_s1090" style="position:absolute;top:9357;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" path="m,l2015998,e" filled="f" strokeweight=".5pt">
                  <v:path arrowok="t"/>
                </v:shape>
                <v:shape id="Graphic 392" o:spid="_x0000_s1091" style="position:absolute;left:20160;top:9357;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" path="m,l1548003,e" filled="f" strokeweight=".5pt">
                  <v:path arrowok="t"/>
                </v:shape>
                <v:shape id="Graphic 393" o:spid="_x0000_s1092" style="position:absolute;left:35639;top:9357;width:15482;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" path="m,l1548003,e" filled="f" strokeweight=".5pt">
                  <v:path arrowok="t"/>
                </v:shape>
                <v:shape id="Graphic 394" o:spid="_x0000_s1093" style="position:absolute;left:51120;top:9357;width:15513;height:13;visibility:visible;mso-wrap-style:square;v-text-anchor:top" coordsize="1551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" path="m,l1551178,e" filled="f" strokeweight=".5pt">
                  <v:path arrowok="t"/>
                </v:shape>
                <w10:wrap anchorx="page" anchory="page"/>
              </v:group>
            </w:pict>
          </mc:Fallback>
        </mc:AlternateContent>
      </w:r>
      <w:r>
        <w:rPr>
          <w:noProof/>
          <w:lang w:val="sr-Latn-RS" w:eastAsia="sr-Latn-RS"/>
        </w:rPr>
        <mc:AlternateContent>
          <mc:Choice Requires="wpg">
            <w:drawing>
              <wp:anchor distT="0" distB="0" distL="0" distR="0" simplePos="0" relativeHeight="251800576" behindDoc="1" locked="0" layoutInCell="1" allowOverlap="1" wp14:anchorId="3749333C" wp14:editId="0E3F6921">
                <wp:simplePos x="0" y="0"/>
                <wp:positionH relativeFrom="page">
                  <wp:posOffset>311400</wp:posOffset>
                </wp:positionH>
                <wp:positionV relativeFrom="page">
                  <wp:posOffset>6277716</wp:posOffset>
                </wp:positionV>
                <wp:extent cx="6663690" cy="254317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2543175"/>
                          <a:chOff x="0" y="0"/>
                          <a:chExt cx="6663690" cy="2543175"/>
                        </a:xfrm>
                      </wpg:grpSpPr>
                      <wps:wsp>
                        <wps:cNvPr id="416" name="Graphic 396"/>
                        <wps:cNvSpPr/>
                        <wps:spPr>
                          <a:xfrm>
                            <a:off x="3059999"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17" name="Graphic 397"/>
                        <wps:cNvSpPr/>
                        <wps:spPr>
                          <a:xfrm>
                            <a:off x="0" y="135382"/>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18" name="Graphic 398"/>
                        <wps:cNvSpPr/>
                        <wps:spPr>
                          <a:xfrm>
                            <a:off x="4859999"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19" name="Graphic 399"/>
                        <wps:cNvSpPr/>
                        <wps:spPr>
                          <a:xfrm>
                            <a:off x="3059999" y="135382"/>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20" name="Graphic 400"/>
                        <wps:cNvSpPr/>
                        <wps:spPr>
                          <a:xfrm>
                            <a:off x="3059999"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21" name="Graphic 401"/>
                        <wps:cNvSpPr/>
                        <wps:spPr>
                          <a:xfrm>
                            <a:off x="4859999" y="135382"/>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22" name="Graphic 402"/>
                        <wps:cNvSpPr/>
                        <wps:spPr>
                          <a:xfrm>
                            <a:off x="4859999"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23" name="Graphic 403"/>
                        <wps:cNvSpPr/>
                        <wps:spPr>
                          <a:xfrm>
                            <a:off x="0" y="269022"/>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24" name="Graphic 404"/>
                        <wps:cNvSpPr/>
                        <wps:spPr>
                          <a:xfrm>
                            <a:off x="3059999" y="269022"/>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25" name="Graphic 405"/>
                        <wps:cNvSpPr/>
                        <wps:spPr>
                          <a:xfrm>
                            <a:off x="3059999" y="27219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26" name="Graphic 406"/>
                        <wps:cNvSpPr/>
                        <wps:spPr>
                          <a:xfrm>
                            <a:off x="4859999" y="269022"/>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27" name="Graphic 407"/>
                        <wps:cNvSpPr/>
                        <wps:spPr>
                          <a:xfrm>
                            <a:off x="4859999" y="27219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28" name="Graphic 408"/>
                        <wps:cNvSpPr/>
                        <wps:spPr>
                          <a:xfrm>
                            <a:off x="0" y="402662"/>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29" name="Graphic 409"/>
                        <wps:cNvSpPr/>
                        <wps:spPr>
                          <a:xfrm>
                            <a:off x="3059999" y="402662"/>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30" name="Graphic 410"/>
                        <wps:cNvSpPr/>
                        <wps:spPr>
                          <a:xfrm>
                            <a:off x="3059999" y="4058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31" name="Graphic 411"/>
                        <wps:cNvSpPr/>
                        <wps:spPr>
                          <a:xfrm>
                            <a:off x="4859999" y="402662"/>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32" name="Graphic 412"/>
                        <wps:cNvSpPr/>
                        <wps:spPr>
                          <a:xfrm>
                            <a:off x="4859999" y="4058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33" name="Graphic 413"/>
                        <wps:cNvSpPr/>
                        <wps:spPr>
                          <a:xfrm>
                            <a:off x="0" y="536301"/>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34" name="Graphic 414"/>
                        <wps:cNvSpPr/>
                        <wps:spPr>
                          <a:xfrm>
                            <a:off x="3059999" y="536301"/>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35" name="Graphic 415"/>
                        <wps:cNvSpPr/>
                        <wps:spPr>
                          <a:xfrm>
                            <a:off x="3059999" y="5394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36" name="Graphic 416"/>
                        <wps:cNvSpPr/>
                        <wps:spPr>
                          <a:xfrm>
                            <a:off x="4859999" y="536301"/>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37" name="Graphic 417"/>
                        <wps:cNvSpPr/>
                        <wps:spPr>
                          <a:xfrm>
                            <a:off x="4859999" y="5394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38" name="Graphic 418"/>
                        <wps:cNvSpPr/>
                        <wps:spPr>
                          <a:xfrm>
                            <a:off x="0" y="669941"/>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39" name="Graphic 419"/>
                        <wps:cNvSpPr/>
                        <wps:spPr>
                          <a:xfrm>
                            <a:off x="3059999" y="669941"/>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40" name="Graphic 420"/>
                        <wps:cNvSpPr/>
                        <wps:spPr>
                          <a:xfrm>
                            <a:off x="3059999" y="67311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41" name="Graphic 421"/>
                        <wps:cNvSpPr/>
                        <wps:spPr>
                          <a:xfrm>
                            <a:off x="4859999" y="669941"/>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42" name="Graphic 422"/>
                        <wps:cNvSpPr/>
                        <wps:spPr>
                          <a:xfrm>
                            <a:off x="4859999" y="67311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43" name="Graphic 423"/>
                        <wps:cNvSpPr/>
                        <wps:spPr>
                          <a:xfrm>
                            <a:off x="0" y="803581"/>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44" name="Graphic 424"/>
                        <wps:cNvSpPr/>
                        <wps:spPr>
                          <a:xfrm>
                            <a:off x="3059999" y="803581"/>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45" name="Graphic 425"/>
                        <wps:cNvSpPr/>
                        <wps:spPr>
                          <a:xfrm>
                            <a:off x="3059999" y="8067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46" name="Graphic 426"/>
                        <wps:cNvSpPr/>
                        <wps:spPr>
                          <a:xfrm>
                            <a:off x="4859999" y="803581"/>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47" name="Graphic 427"/>
                        <wps:cNvSpPr/>
                        <wps:spPr>
                          <a:xfrm>
                            <a:off x="4859999" y="80675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48" name="Graphic 428"/>
                        <wps:cNvSpPr/>
                        <wps:spPr>
                          <a:xfrm>
                            <a:off x="0" y="937220"/>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49" name="Graphic 429"/>
                        <wps:cNvSpPr/>
                        <wps:spPr>
                          <a:xfrm>
                            <a:off x="3059999" y="937220"/>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50" name="Graphic 430"/>
                        <wps:cNvSpPr/>
                        <wps:spPr>
                          <a:xfrm>
                            <a:off x="3059999" y="94039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51" name="Graphic 431"/>
                        <wps:cNvSpPr/>
                        <wps:spPr>
                          <a:xfrm>
                            <a:off x="4859999" y="937220"/>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52" name="Graphic 432"/>
                        <wps:cNvSpPr/>
                        <wps:spPr>
                          <a:xfrm>
                            <a:off x="4859999" y="94039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53" name="Graphic 433"/>
                        <wps:cNvSpPr/>
                        <wps:spPr>
                          <a:xfrm>
                            <a:off x="0" y="1070860"/>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54" name="Graphic 434"/>
                        <wps:cNvSpPr/>
                        <wps:spPr>
                          <a:xfrm>
                            <a:off x="3059999" y="1070860"/>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55" name="Graphic 435"/>
                        <wps:cNvSpPr/>
                        <wps:spPr>
                          <a:xfrm>
                            <a:off x="3059999" y="107403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56" name="Graphic 436"/>
                        <wps:cNvSpPr/>
                        <wps:spPr>
                          <a:xfrm>
                            <a:off x="4859999" y="1070860"/>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57" name="Graphic 437"/>
                        <wps:cNvSpPr/>
                        <wps:spPr>
                          <a:xfrm>
                            <a:off x="4859999" y="107403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58" name="Graphic 438"/>
                        <wps:cNvSpPr/>
                        <wps:spPr>
                          <a:xfrm>
                            <a:off x="0" y="1204499"/>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59" name="Graphic 439"/>
                        <wps:cNvSpPr/>
                        <wps:spPr>
                          <a:xfrm>
                            <a:off x="3059999" y="1204499"/>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60" name="Graphic 440"/>
                        <wps:cNvSpPr/>
                        <wps:spPr>
                          <a:xfrm>
                            <a:off x="3059999" y="120767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61" name="Graphic 441"/>
                        <wps:cNvSpPr/>
                        <wps:spPr>
                          <a:xfrm>
                            <a:off x="4859999" y="1204499"/>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62" name="Graphic 442"/>
                        <wps:cNvSpPr/>
                        <wps:spPr>
                          <a:xfrm>
                            <a:off x="4859999" y="120767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63" name="Graphic 443"/>
                        <wps:cNvSpPr/>
                        <wps:spPr>
                          <a:xfrm>
                            <a:off x="0" y="1338139"/>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64" name="Graphic 444"/>
                        <wps:cNvSpPr/>
                        <wps:spPr>
                          <a:xfrm>
                            <a:off x="3059999" y="1338139"/>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65" name="Graphic 445"/>
                        <wps:cNvSpPr/>
                        <wps:spPr>
                          <a:xfrm>
                            <a:off x="3059999" y="134131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66" name="Graphic 446"/>
                        <wps:cNvSpPr/>
                        <wps:spPr>
                          <a:xfrm>
                            <a:off x="4859999" y="1338139"/>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67" name="Graphic 447"/>
                        <wps:cNvSpPr/>
                        <wps:spPr>
                          <a:xfrm>
                            <a:off x="4859999" y="134131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68" name="Graphic 448"/>
                        <wps:cNvSpPr/>
                        <wps:spPr>
                          <a:xfrm>
                            <a:off x="0" y="1471778"/>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69" name="Graphic 449"/>
                        <wps:cNvSpPr/>
                        <wps:spPr>
                          <a:xfrm>
                            <a:off x="3059999" y="1471778"/>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70" name="Graphic 450"/>
                        <wps:cNvSpPr/>
                        <wps:spPr>
                          <a:xfrm>
                            <a:off x="3059999" y="147495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71" name="Graphic 451"/>
                        <wps:cNvSpPr/>
                        <wps:spPr>
                          <a:xfrm>
                            <a:off x="4859999" y="1471778"/>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72" name="Graphic 452"/>
                        <wps:cNvSpPr/>
                        <wps:spPr>
                          <a:xfrm>
                            <a:off x="4859999" y="147495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73" name="Graphic 453"/>
                        <wps:cNvSpPr/>
                        <wps:spPr>
                          <a:xfrm>
                            <a:off x="0" y="1605418"/>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74" name="Graphic 454"/>
                        <wps:cNvSpPr/>
                        <wps:spPr>
                          <a:xfrm>
                            <a:off x="3059999" y="1605418"/>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75" name="Graphic 455"/>
                        <wps:cNvSpPr/>
                        <wps:spPr>
                          <a:xfrm>
                            <a:off x="3059999" y="160859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76" name="Graphic 456"/>
                        <wps:cNvSpPr/>
                        <wps:spPr>
                          <a:xfrm>
                            <a:off x="4859999" y="1605418"/>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77" name="Graphic 457"/>
                        <wps:cNvSpPr/>
                        <wps:spPr>
                          <a:xfrm>
                            <a:off x="4859999" y="160859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78" name="Graphic 458"/>
                        <wps:cNvSpPr/>
                        <wps:spPr>
                          <a:xfrm>
                            <a:off x="0" y="1739057"/>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79" name="Graphic 459"/>
                        <wps:cNvSpPr/>
                        <wps:spPr>
                          <a:xfrm>
                            <a:off x="3059999" y="1739057"/>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80" name="Graphic 460"/>
                        <wps:cNvSpPr/>
                        <wps:spPr>
                          <a:xfrm>
                            <a:off x="3059999" y="174223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81" name="Graphic 461"/>
                        <wps:cNvSpPr/>
                        <wps:spPr>
                          <a:xfrm>
                            <a:off x="4859999" y="1739057"/>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82" name="Graphic 462"/>
                        <wps:cNvSpPr/>
                        <wps:spPr>
                          <a:xfrm>
                            <a:off x="4859999" y="174223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83" name="Graphic 463"/>
                        <wps:cNvSpPr/>
                        <wps:spPr>
                          <a:xfrm>
                            <a:off x="0" y="1872697"/>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84" name="Graphic 464"/>
                        <wps:cNvSpPr/>
                        <wps:spPr>
                          <a:xfrm>
                            <a:off x="3059999" y="1872697"/>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85" name="Graphic 465"/>
                        <wps:cNvSpPr/>
                        <wps:spPr>
                          <a:xfrm>
                            <a:off x="3059999" y="18758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86" name="Graphic 466"/>
                        <wps:cNvSpPr/>
                        <wps:spPr>
                          <a:xfrm>
                            <a:off x="4859999" y="1872697"/>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87" name="Graphic 467"/>
                        <wps:cNvSpPr/>
                        <wps:spPr>
                          <a:xfrm>
                            <a:off x="4859999" y="18758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88" name="Graphic 468"/>
                        <wps:cNvSpPr/>
                        <wps:spPr>
                          <a:xfrm>
                            <a:off x="0" y="2006337"/>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89" name="Graphic 469"/>
                        <wps:cNvSpPr/>
                        <wps:spPr>
                          <a:xfrm>
                            <a:off x="3059999" y="2006337"/>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90" name="Graphic 470"/>
                        <wps:cNvSpPr/>
                        <wps:spPr>
                          <a:xfrm>
                            <a:off x="3059999" y="20095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91" name="Graphic 471"/>
                        <wps:cNvSpPr/>
                        <wps:spPr>
                          <a:xfrm>
                            <a:off x="4859999" y="2006337"/>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92" name="Graphic 472"/>
                        <wps:cNvSpPr/>
                        <wps:spPr>
                          <a:xfrm>
                            <a:off x="4859999" y="20095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93" name="Graphic 473"/>
                        <wps:cNvSpPr/>
                        <wps:spPr>
                          <a:xfrm>
                            <a:off x="0" y="2139976"/>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94" name="Graphic 474"/>
                        <wps:cNvSpPr/>
                        <wps:spPr>
                          <a:xfrm>
                            <a:off x="3059999" y="2139976"/>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495" name="Graphic 475"/>
                        <wps:cNvSpPr/>
                        <wps:spPr>
                          <a:xfrm>
                            <a:off x="3059999" y="214315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96" name="Graphic 476"/>
                        <wps:cNvSpPr/>
                        <wps:spPr>
                          <a:xfrm>
                            <a:off x="4859999" y="2139976"/>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497" name="Graphic 477"/>
                        <wps:cNvSpPr/>
                        <wps:spPr>
                          <a:xfrm>
                            <a:off x="4859999" y="214315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98" name="Graphic 478"/>
                        <wps:cNvSpPr/>
                        <wps:spPr>
                          <a:xfrm>
                            <a:off x="0" y="2273617"/>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499" name="Graphic 479"/>
                        <wps:cNvSpPr/>
                        <wps:spPr>
                          <a:xfrm>
                            <a:off x="3059999" y="2273617"/>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500" name="Graphic 480"/>
                        <wps:cNvSpPr/>
                        <wps:spPr>
                          <a:xfrm>
                            <a:off x="3059999" y="227679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01" name="Graphic 481"/>
                        <wps:cNvSpPr/>
                        <wps:spPr>
                          <a:xfrm>
                            <a:off x="4859999" y="2273617"/>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502" name="Graphic 482"/>
                        <wps:cNvSpPr/>
                        <wps:spPr>
                          <a:xfrm>
                            <a:off x="4859999" y="227679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03" name="Graphic 483"/>
                        <wps:cNvSpPr/>
                        <wps:spPr>
                          <a:xfrm>
                            <a:off x="0" y="2407257"/>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504" name="Graphic 484"/>
                        <wps:cNvSpPr/>
                        <wps:spPr>
                          <a:xfrm>
                            <a:off x="3059999" y="2407257"/>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505" name="Graphic 485"/>
                        <wps:cNvSpPr/>
                        <wps:spPr>
                          <a:xfrm>
                            <a:off x="3059999" y="241043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06" name="Graphic 486"/>
                        <wps:cNvSpPr/>
                        <wps:spPr>
                          <a:xfrm>
                            <a:off x="4859999" y="2407257"/>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507" name="Graphic 487"/>
                        <wps:cNvSpPr/>
                        <wps:spPr>
                          <a:xfrm>
                            <a:off x="4859999" y="241043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08" name="Graphic 488"/>
                        <wps:cNvSpPr/>
                        <wps:spPr>
                          <a:xfrm>
                            <a:off x="0" y="3175"/>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509" name="Graphic 489"/>
                        <wps:cNvSpPr/>
                        <wps:spPr>
                          <a:xfrm>
                            <a:off x="3175"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10" name="Graphic 490"/>
                        <wps:cNvSpPr/>
                        <wps:spPr>
                          <a:xfrm>
                            <a:off x="3059999" y="3175"/>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511" name="Graphic 491"/>
                        <wps:cNvSpPr/>
                        <wps:spPr>
                          <a:xfrm>
                            <a:off x="4859999" y="3175"/>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s:wsp>
                        <wps:cNvPr id="512" name="Graphic 492"/>
                        <wps:cNvSpPr/>
                        <wps:spPr>
                          <a:xfrm>
                            <a:off x="3175" y="6350"/>
                            <a:ext cx="6657340" cy="2530475"/>
                          </a:xfrm>
                          <a:custGeom>
                            <a:avLst/>
                            <a:gdLst/>
                            <a:ahLst/>
                            <a:cxnLst/>
                            <a:rect l="l" t="t" r="r" b="b"/>
                            <a:pathLst>
                              <a:path w="6657340" h="2530475">
                                <a:moveTo>
                                  <a:pt x="6656824" y="0"/>
                                </a:moveTo>
                                <a:lnTo>
                                  <a:pt x="6656824" y="2529939"/>
                                </a:lnTo>
                              </a:path>
                              <a:path w="6657340" h="2530475">
                                <a:moveTo>
                                  <a:pt x="0" y="132205"/>
                                </a:moveTo>
                                <a:lnTo>
                                  <a:pt x="0" y="2529939"/>
                                </a:lnTo>
                              </a:path>
                            </a:pathLst>
                          </a:custGeom>
                          <a:ln w="6350">
                            <a:solidFill>
                              <a:srgbClr val="000000"/>
                            </a:solidFill>
                            <a:prstDash val="solid"/>
                          </a:ln>
                        </wps:spPr>
                        <wps:bodyPr wrap="square" lIns="0" tIns="0" rIns="0" bIns="0" rtlCol="0">
                          <a:prstTxWarp prst="textNoShape">
                            <a:avLst/>
                          </a:prstTxWarp>
                          <a:noAutofit/>
                        </wps:bodyPr>
                      </wps:wsp>
                      <wps:wsp>
                        <wps:cNvPr id="513" name="Graphic 493"/>
                        <wps:cNvSpPr/>
                        <wps:spPr>
                          <a:xfrm>
                            <a:off x="0" y="2539463"/>
                            <a:ext cx="3060065" cy="1270"/>
                          </a:xfrm>
                          <a:custGeom>
                            <a:avLst/>
                            <a:gdLst/>
                            <a:ahLst/>
                            <a:cxnLst/>
                            <a:rect l="l" t="t" r="r" b="b"/>
                            <a:pathLst>
                              <a:path w="3060065">
                                <a:moveTo>
                                  <a:pt x="0" y="0"/>
                                </a:moveTo>
                                <a:lnTo>
                                  <a:pt x="3060001" y="0"/>
                                </a:lnTo>
                              </a:path>
                            </a:pathLst>
                          </a:custGeom>
                          <a:ln w="6350">
                            <a:solidFill>
                              <a:srgbClr val="000000"/>
                            </a:solidFill>
                            <a:prstDash val="solid"/>
                          </a:ln>
                        </wps:spPr>
                        <wps:bodyPr wrap="square" lIns="0" tIns="0" rIns="0" bIns="0" rtlCol="0">
                          <a:prstTxWarp prst="textNoShape">
                            <a:avLst/>
                          </a:prstTxWarp>
                          <a:noAutofit/>
                        </wps:bodyPr>
                      </wps:wsp>
                      <wps:wsp>
                        <wps:cNvPr id="514" name="Graphic 494"/>
                        <wps:cNvSpPr/>
                        <wps:spPr>
                          <a:xfrm>
                            <a:off x="3059999" y="2539463"/>
                            <a:ext cx="1800225" cy="1270"/>
                          </a:xfrm>
                          <a:custGeom>
                            <a:avLst/>
                            <a:gdLst/>
                            <a:ahLst/>
                            <a:cxnLst/>
                            <a:rect l="l" t="t" r="r" b="b"/>
                            <a:pathLst>
                              <a:path w="1800225">
                                <a:moveTo>
                                  <a:pt x="0" y="0"/>
                                </a:moveTo>
                                <a:lnTo>
                                  <a:pt x="1799996" y="0"/>
                                </a:lnTo>
                              </a:path>
                            </a:pathLst>
                          </a:custGeom>
                          <a:ln w="6350">
                            <a:solidFill>
                              <a:srgbClr val="000000"/>
                            </a:solidFill>
                            <a:prstDash val="solid"/>
                          </a:ln>
                        </wps:spPr>
                        <wps:bodyPr wrap="square" lIns="0" tIns="0" rIns="0" bIns="0" rtlCol="0">
                          <a:prstTxWarp prst="textNoShape">
                            <a:avLst/>
                          </a:prstTxWarp>
                          <a:noAutofit/>
                        </wps:bodyPr>
                      </wps:wsp>
                      <wps:wsp>
                        <wps:cNvPr id="515" name="Graphic 495"/>
                        <wps:cNvSpPr/>
                        <wps:spPr>
                          <a:xfrm>
                            <a:off x="4859999" y="2539463"/>
                            <a:ext cx="1803400" cy="1270"/>
                          </a:xfrm>
                          <a:custGeom>
                            <a:avLst/>
                            <a:gdLst/>
                            <a:ahLst/>
                            <a:cxnLst/>
                            <a:rect l="l" t="t" r="r" b="b"/>
                            <a:pathLst>
                              <a:path w="1803400">
                                <a:moveTo>
                                  <a:pt x="0" y="0"/>
                                </a:moveTo>
                                <a:lnTo>
                                  <a:pt x="1803171"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4D6FF6" id="Group 415" o:spid="_x0000_s1026" style="position:absolute;margin-left:24.5pt;margin-top:494.3pt;width:524.7pt;height:200.25pt;z-index:-251515904;mso-wrap-distance-left:0;mso-wrap-distance-right:0;mso-position-horizontal-relative:page;mso-position-vertical-relative:page" coordsize="66636,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">
                <v:shape id="Graphic 396" o:spid="_x0000_s1027" style="position:absolute;left:30599;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" path="m,125857l,e" filled="f" strokeweight=".5pt">
                  <v:path arrowok="t"/>
                </v:shape>
                <v:shape id="Graphic 397" o:spid="_x0000_s1028" style="position:absolute;top:1353;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" path="m,l3060001,e" filled="f" strokeweight=".5pt">
                  <v:path arrowok="t"/>
                </v:shape>
                <v:shape id="Graphic 398" o:spid="_x0000_s1029" style="position:absolute;left:48599;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" path="m,125857l,e" filled="f" strokeweight=".5pt">
                  <v:path arrowok="t"/>
                </v:shape>
                <v:shape id="Graphic 399" o:spid="_x0000_s1030" style="position:absolute;left:30599;top:1353;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" path="m,l1799996,e" filled="f" strokeweight=".5pt">
                  <v:path arrowok="t"/>
                </v:shape>
                <v:shape id="Graphic 400" o:spid="_x0000_s1031" style="position:absolute;left:30599;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" path="m,127292l,e" filled="f" strokeweight=".5pt">
                  <v:path arrowok="t"/>
                </v:shape>
                <v:shape id="Graphic 401" o:spid="_x0000_s1032" style="position:absolute;left:48599;top:1353;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" path="m,l1803171,e" filled="f" strokeweight=".5pt">
                  <v:path arrowok="t"/>
                </v:shape>
                <v:shape id="Graphic 402" o:spid="_x0000_s1033" style="position:absolute;left:48599;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" path="m,127292l,e" filled="f" strokeweight=".5pt">
                  <v:path arrowok="t"/>
                </v:shape>
                <v:shape id="Graphic 403" o:spid="_x0000_s1034" style="position:absolute;top:2690;width:30600;height:12;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" path="m,l3060001,e" filled="f" strokeweight=".5pt">
                  <v:path arrowok="t"/>
                </v:shape>
                <v:shape id="Graphic 404" o:spid="_x0000_s1035" style="position:absolute;left:30599;top:2690;width:18003;height:12;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" path="m,l1799996,e" filled="f" strokeweight=".5pt">
                  <v:path arrowok="t"/>
                </v:shape>
                <v:shape id="Graphic 405" o:spid="_x0000_s1036" style="position:absolute;left:30599;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" path="m,127292l,e" filled="f" strokeweight=".5pt">
                  <v:path arrowok="t"/>
                </v:shape>
                <v:shape id="Graphic 406" o:spid="_x0000_s1037" style="position:absolute;left:48599;top:2690;width:18034;height:12;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" path="m,l1803171,e" filled="f" strokeweight=".5pt">
                  <v:path arrowok="t"/>
                </v:shape>
                <v:shape id="Graphic 407" o:spid="_x0000_s1038" style="position:absolute;left:48599;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" path="m,127292l,e" filled="f" strokeweight=".5pt">
                  <v:path arrowok="t"/>
                </v:shape>
                <v:shape id="Graphic 408" o:spid="_x0000_s1039" style="position:absolute;top:4026;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" path="m,l3060001,e" filled="f" strokeweight=".5pt">
                  <v:path arrowok="t"/>
                </v:shape>
                <v:shape id="Graphic 409" o:spid="_x0000_s1040" style="position:absolute;left:30599;top:4026;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" path="m,l1799996,e" filled="f" strokeweight=".5pt">
                  <v:path arrowok="t"/>
                </v:shape>
                <v:shape id="Graphic 410" o:spid="_x0000_s1041" style="position:absolute;left:30599;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" path="m,127292l,e" filled="f" strokeweight=".5pt">
                  <v:path arrowok="t"/>
                </v:shape>
                <v:shape id="Graphic 411" o:spid="_x0000_s1042" style="position:absolute;left:48599;top:4026;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" path="m,l1803171,e" filled="f" strokeweight=".5pt">
                  <v:path arrowok="t"/>
                </v:shape>
                <v:shape id="Graphic 412" o:spid="_x0000_s1043" style="position:absolute;left:48599;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" path="m,127292l,e" filled="f" strokeweight=".5pt">
                  <v:path arrowok="t"/>
                </v:shape>
                <v:shape id="Graphic 413" o:spid="_x0000_s1044" style="position:absolute;top:5363;width:30600;height:12;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" path="m,l3060001,e" filled="f" strokeweight=".5pt">
                  <v:path arrowok="t"/>
                </v:shape>
                <v:shape id="Graphic 414" o:spid="_x0000_s1045" style="position:absolute;left:30599;top:5363;width:18003;height:12;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" path="m,l1799996,e" filled="f" strokeweight=".5pt">
                  <v:path arrowok="t"/>
                </v:shape>
                <v:shape id="Graphic 415" o:spid="_x0000_s1046" style="position:absolute;left:30599;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" path="m,127292l,e" filled="f" strokeweight=".5pt">
                  <v:path arrowok="t"/>
                </v:shape>
                <v:shape id="Graphic 416" o:spid="_x0000_s1047" style="position:absolute;left:48599;top:5363;width:18034;height:12;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" path="m,l1803171,e" filled="f" strokeweight=".5pt">
                  <v:path arrowok="t"/>
                </v:shape>
                <v:shape id="Graphic 417" o:spid="_x0000_s1048" style="position:absolute;left:48599;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" path="m,127292l,e" filled="f" strokeweight=".5pt">
                  <v:path arrowok="t"/>
                </v:shape>
                <v:shape id="Graphic 418" o:spid="_x0000_s1049" style="position:absolute;top:6699;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" path="m,l3060001,e" filled="f" strokeweight=".5pt">
                  <v:path arrowok="t"/>
                </v:shape>
                <v:shape id="Graphic 419" o:spid="_x0000_s1050" style="position:absolute;left:30599;top:6699;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" path="m,l1799996,e" filled="f" strokeweight=".5pt">
                  <v:path arrowok="t"/>
                </v:shape>
                <v:shape id="Graphic 420" o:spid="_x0000_s1051" style="position:absolute;left:30599;top:673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" path="m,127292l,e" filled="f" strokeweight=".5pt">
                  <v:path arrowok="t"/>
                </v:shape>
                <v:shape id="Graphic 421" o:spid="_x0000_s1052" style="position:absolute;left:48599;top:6699;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" path="m,l1803171,e" filled="f" strokeweight=".5pt">
                  <v:path arrowok="t"/>
                </v:shape>
                <v:shape id="Graphic 422" o:spid="_x0000_s1053" style="position:absolute;left:48599;top:673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" path="m,127292l,e" filled="f" strokeweight=".5pt">
                  <v:path arrowok="t"/>
                </v:shape>
                <v:shape id="Graphic 423" o:spid="_x0000_s1054" style="position:absolute;top:8035;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" path="m,l3060001,e" filled="f" strokeweight=".5pt">
                  <v:path arrowok="t"/>
                </v:shape>
                <v:shape id="Graphic 424" o:spid="_x0000_s1055" style="position:absolute;left:30599;top:8035;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" path="m,l1799996,e" filled="f" strokeweight=".5pt">
                  <v:path arrowok="t"/>
                </v:shape>
                <v:shape id="Graphic 425" o:spid="_x0000_s1056" style="position:absolute;left:30599;top:806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" path="m,127292l,e" filled="f" strokeweight=".5pt">
                  <v:path arrowok="t"/>
                </v:shape>
                <v:shape id="Graphic 426" o:spid="_x0000_s1057" style="position:absolute;left:48599;top:8035;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" path="m,l1803171,e" filled="f" strokeweight=".5pt">
                  <v:path arrowok="t"/>
                </v:shape>
                <v:shape id="Graphic 427" o:spid="_x0000_s1058" style="position:absolute;left:48599;top:806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" path="m,127292l,e" filled="f" strokeweight=".5pt">
                  <v:path arrowok="t"/>
                </v:shape>
                <v:shape id="Graphic 428" o:spid="_x0000_s1059" style="position:absolute;top:9372;width:30600;height:12;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" path="m,l3060001,e" filled="f" strokeweight=".5pt">
                  <v:path arrowok="t"/>
                </v:shape>
                <v:shape id="Graphic 429" o:spid="_x0000_s1060" style="position:absolute;left:30599;top:9372;width:18003;height:12;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" path="m,l1799996,e" filled="f" strokeweight=".5pt">
                  <v:path arrowok="t"/>
                </v:shape>
                <v:shape id="Graphic 430" o:spid="_x0000_s1061" style="position:absolute;left:30599;top:940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" path="m,127292l,e" filled="f" strokeweight=".5pt">
                  <v:path arrowok="t"/>
                </v:shape>
                <v:shape id="Graphic 431" o:spid="_x0000_s1062" style="position:absolute;left:48599;top:9372;width:18034;height:12;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" path="m,l1803171,e" filled="f" strokeweight=".5pt">
                  <v:path arrowok="t"/>
                </v:shape>
                <v:shape id="Graphic 432" o:spid="_x0000_s1063" style="position:absolute;left:48599;top:9403;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" path="m,127292l,e" filled="f" strokeweight=".5pt">
                  <v:path arrowok="t"/>
                </v:shape>
                <v:shape id="Graphic 433" o:spid="_x0000_s1064" style="position:absolute;top:10708;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" path="m,l3060001,e" filled="f" strokeweight=".5pt">
                  <v:path arrowok="t"/>
                </v:shape>
                <v:shape id="Graphic 434" o:spid="_x0000_s1065" style="position:absolute;left:30599;top:10708;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" path="m,l1799996,e" filled="f" strokeweight=".5pt">
                  <v:path arrowok="t"/>
                </v:shape>
                <v:shape id="Graphic 435" o:spid="_x0000_s1066" style="position:absolute;left:30599;top:1074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" path="m,127292l,e" filled="f" strokeweight=".5pt">
                  <v:path arrowok="t"/>
                </v:shape>
                <v:shape id="Graphic 436" o:spid="_x0000_s1067" style="position:absolute;left:48599;top:10708;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" path="m,l1803171,e" filled="f" strokeweight=".5pt">
                  <v:path arrowok="t"/>
                </v:shape>
                <v:shape id="Graphic 437" o:spid="_x0000_s1068" style="position:absolute;left:48599;top:1074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" path="m,127292l,e" filled="f" strokeweight=".5pt">
                  <v:path arrowok="t"/>
                </v:shape>
                <v:shape id="Graphic 438" o:spid="_x0000_s1069" style="position:absolute;top:12044;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" path="m,l3060001,e" filled="f" strokeweight=".5pt">
                  <v:path arrowok="t"/>
                </v:shape>
                <v:shape id="Graphic 439" o:spid="_x0000_s1070" style="position:absolute;left:30599;top:12044;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" path="m,l1799996,e" filled="f" strokeweight=".5pt">
                  <v:path arrowok="t"/>
                </v:shape>
                <v:shape id="Graphic 440" o:spid="_x0000_s1071" style="position:absolute;left:30599;top:1207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" path="m,127292l,e" filled="f" strokeweight=".5pt">
                  <v:path arrowok="t"/>
                </v:shape>
                <v:shape id="Graphic 441" o:spid="_x0000_s1072" style="position:absolute;left:48599;top:12044;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" path="m,l1803171,e" filled="f" strokeweight=".5pt">
                  <v:path arrowok="t"/>
                </v:shape>
                <v:shape id="Graphic 442" o:spid="_x0000_s1073" style="position:absolute;left:48599;top:1207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" path="m,127292l,e" filled="f" strokeweight=".5pt">
                  <v:path arrowok="t"/>
                </v:shape>
                <v:shape id="Graphic 443" o:spid="_x0000_s1074" style="position:absolute;top:13381;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" path="m,l3060001,e" filled="f" strokeweight=".5pt">
                  <v:path arrowok="t"/>
                </v:shape>
                <v:shape id="Graphic 444" o:spid="_x0000_s1075" style="position:absolute;left:30599;top:13381;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" path="m,l1799996,e" filled="f" strokeweight=".5pt">
                  <v:path arrowok="t"/>
                </v:shape>
                <v:shape id="Graphic 445" o:spid="_x0000_s1076" style="position:absolute;left:30599;top:1341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" path="m,127292l,e" filled="f" strokeweight=".5pt">
                  <v:path arrowok="t"/>
                </v:shape>
                <v:shape id="Graphic 446" o:spid="_x0000_s1077" style="position:absolute;left:48599;top:13381;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" path="m,l1803171,e" filled="f" strokeweight=".5pt">
                  <v:path arrowok="t"/>
                </v:shape>
                <v:shape id="Graphic 447" o:spid="_x0000_s1078" style="position:absolute;left:48599;top:1341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" path="m,127292l,e" filled="f" strokeweight=".5pt">
                  <v:path arrowok="t"/>
                </v:shape>
                <v:shape id="Graphic 448" o:spid="_x0000_s1079" style="position:absolute;top:14717;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" path="m,l3060001,e" filled="f" strokeweight=".5pt">
                  <v:path arrowok="t"/>
                </v:shape>
                <v:shape id="Graphic 449" o:spid="_x0000_s1080" style="position:absolute;left:30599;top:14717;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" path="m,l1799996,e" filled="f" strokeweight=".5pt">
                  <v:path arrowok="t"/>
                </v:shape>
                <v:shape id="Graphic 450" o:spid="_x0000_s1081" style="position:absolute;left:30599;top:1474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" path="m,127292l,e" filled="f" strokeweight=".5pt">
                  <v:path arrowok="t"/>
                </v:shape>
                <v:shape id="Graphic 451" o:spid="_x0000_s1082" style="position:absolute;left:48599;top:14717;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" path="m,l1803171,e" filled="f" strokeweight=".5pt">
                  <v:path arrowok="t"/>
                </v:shape>
                <v:shape id="Graphic 452" o:spid="_x0000_s1083" style="position:absolute;left:48599;top:1474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" path="m,127292l,e" filled="f" strokeweight=".5pt">
                  <v:path arrowok="t"/>
                </v:shape>
                <v:shape id="Graphic 453" o:spid="_x0000_s1084" style="position:absolute;top:16054;width:30600;height:12;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" path="m,l3060001,e" filled="f" strokeweight=".5pt">
                  <v:path arrowok="t"/>
                </v:shape>
                <v:shape id="Graphic 454" o:spid="_x0000_s1085" style="position:absolute;left:30599;top:16054;width:18003;height:12;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" path="m,l1799996,e" filled="f" strokeweight=".5pt">
                  <v:path arrowok="t"/>
                </v:shape>
                <v:shape id="Graphic 455" o:spid="_x0000_s1086" style="position:absolute;left:30599;top:1608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" path="m,127292l,e" filled="f" strokeweight=".5pt">
                  <v:path arrowok="t"/>
                </v:shape>
                <v:shape id="Graphic 456" o:spid="_x0000_s1087" style="position:absolute;left:48599;top:16054;width:18034;height:12;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" path="m,l1803171,e" filled="f" strokeweight=".5pt">
                  <v:path arrowok="t"/>
                </v:shape>
                <v:shape id="Graphic 457" o:spid="_x0000_s1088" style="position:absolute;left:48599;top:16085;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" path="m,127292l,e" filled="f" strokeweight=".5pt">
                  <v:path arrowok="t"/>
                </v:shape>
                <v:shape id="Graphic 458" o:spid="_x0000_s1089" style="position:absolute;top:17390;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" path="m,l3060001,e" filled="f" strokeweight=".5pt">
                  <v:path arrowok="t"/>
                </v:shape>
                <v:shape id="Graphic 459" o:spid="_x0000_s1090" style="position:absolute;left:30599;top:17390;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" path="m,l1799996,e" filled="f" strokeweight=".5pt">
                  <v:path arrowok="t"/>
                </v:shape>
                <v:shape id="Graphic 460" o:spid="_x0000_s1091" style="position:absolute;left:30599;top:1742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" path="m,127292l,e" filled="f" strokeweight=".5pt">
                  <v:path arrowok="t"/>
                </v:shape>
                <v:shape id="Graphic 461" o:spid="_x0000_s1092" style="position:absolute;left:48599;top:17390;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" path="m,l1803171,e" filled="f" strokeweight=".5pt">
                  <v:path arrowok="t"/>
                </v:shape>
                <v:shape id="Graphic 462" o:spid="_x0000_s1093" style="position:absolute;left:48599;top:1742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" path="m,127292l,e" filled="f" strokeweight=".5pt">
                  <v:path arrowok="t"/>
                </v:shape>
                <v:shape id="Graphic 463" o:spid="_x0000_s1094" style="position:absolute;top:18726;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" path="m,l3060001,e" filled="f" strokeweight=".5pt">
                  <v:path arrowok="t"/>
                </v:shape>
                <v:shape id="Graphic 464" o:spid="_x0000_s1095" style="position:absolute;left:30599;top:18726;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" path="m,l1799996,e" filled="f" strokeweight=".5pt">
                  <v:path arrowok="t"/>
                </v:shape>
                <v:shape id="Graphic 465" o:spid="_x0000_s1096" style="position:absolute;left:30599;top:1875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" path="m,127292l,e" filled="f" strokeweight=".5pt">
                  <v:path arrowok="t"/>
                </v:shape>
                <v:shape id="Graphic 466" o:spid="_x0000_s1097" style="position:absolute;left:48599;top:18726;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" path="m,l1803171,e" filled="f" strokeweight=".5pt">
                  <v:path arrowok="t"/>
                </v:shape>
                <v:shape id="Graphic 467" o:spid="_x0000_s1098" style="position:absolute;left:48599;top:1875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" path="m,127292l,e" filled="f" strokeweight=".5pt">
                  <v:path arrowok="t"/>
                </v:shape>
                <v:shape id="Graphic 468" o:spid="_x0000_s1099" style="position:absolute;top:20063;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" path="m,l3060001,e" filled="f" strokeweight=".5pt">
                  <v:path arrowok="t"/>
                </v:shape>
                <v:shape id="Graphic 469" o:spid="_x0000_s1100" style="position:absolute;left:30599;top:20063;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" path="m,l1799996,e" filled="f" strokeweight=".5pt">
                  <v:path arrowok="t"/>
                </v:shape>
                <v:shape id="Graphic 470" o:spid="_x0000_s1101" style="position:absolute;left:30599;top:2009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" path="m,127292l,e" filled="f" strokeweight=".5pt">
                  <v:path arrowok="t"/>
                </v:shape>
                <v:shape id="Graphic 471" o:spid="_x0000_s1102" style="position:absolute;left:48599;top:20063;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" path="m,l1803171,e" filled="f" strokeweight=".5pt">
                  <v:path arrowok="t"/>
                </v:shape>
                <v:shape id="Graphic 472" o:spid="_x0000_s1103" style="position:absolute;left:48599;top:2009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" path="m,127292l,e" filled="f" strokeweight=".5pt">
                  <v:path arrowok="t"/>
                </v:shape>
                <v:shape id="Graphic 473" o:spid="_x0000_s1104" style="position:absolute;top:21399;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" path="m,l3060001,e" filled="f" strokeweight=".5pt">
                  <v:path arrowok="t"/>
                </v:shape>
                <v:shape id="Graphic 474" o:spid="_x0000_s1105" style="position:absolute;left:30599;top:21399;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" path="m,l1799996,e" filled="f" strokeweight=".5pt">
                  <v:path arrowok="t"/>
                </v:shape>
                <v:shape id="Graphic 475" o:spid="_x0000_s1106" style="position:absolute;left:30599;top:2143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" path="m,127292l,e" filled="f" strokeweight=".5pt">
                  <v:path arrowok="t"/>
                </v:shape>
                <v:shape id="Graphic 476" o:spid="_x0000_s1107" style="position:absolute;left:48599;top:21399;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" path="m,l1803171,e" filled="f" strokeweight=".5pt">
                  <v:path arrowok="t"/>
                </v:shape>
                <v:shape id="Graphic 477" o:spid="_x0000_s1108" style="position:absolute;left:48599;top:2143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" path="m,127292l,e" filled="f" strokeweight=".5pt">
                  <v:path arrowok="t"/>
                </v:shape>
                <v:shape id="Graphic 478" o:spid="_x0000_s1109" style="position:absolute;top:22736;width:30600;height:12;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" path="m,l3060001,e" filled="f" strokeweight=".5pt">
                  <v:path arrowok="t"/>
                </v:shape>
                <v:shape id="Graphic 479" o:spid="_x0000_s1110" style="position:absolute;left:30599;top:22736;width:18003;height:12;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" path="m,l1799996,e" filled="f" strokeweight=".5pt">
                  <v:path arrowok="t"/>
                </v:shape>
                <v:shape id="Graphic 480" o:spid="_x0000_s1111" style="position:absolute;left:30599;top:22767;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" path="m,127292l,e" filled="f" strokeweight=".5pt">
                  <v:path arrowok="t"/>
                </v:shape>
                <v:shape id="Graphic 481" o:spid="_x0000_s1112" style="position:absolute;left:48599;top:22736;width:18034;height:12;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" path="m,l1803171,e" filled="f" strokeweight=".5pt">
                  <v:path arrowok="t"/>
                </v:shape>
                <v:shape id="Graphic 482" o:spid="_x0000_s1113" style="position:absolute;left:48599;top:22767;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" path="m,127292l,e" filled="f" strokeweight=".5pt">
                  <v:path arrowok="t"/>
                </v:shape>
                <v:shape id="Graphic 483" o:spid="_x0000_s1114" style="position:absolute;top:24072;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" path="m,l3060001,e" filled="f" strokeweight=".5pt">
                  <v:path arrowok="t"/>
                </v:shape>
                <v:shape id="Graphic 484" o:spid="_x0000_s1115" style="position:absolute;left:30599;top:24072;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" path="m,l1799996,e" filled="f" strokeweight=".5pt">
                  <v:path arrowok="t"/>
                </v:shape>
                <v:shape id="Graphic 485" o:spid="_x0000_s1116" style="position:absolute;left:30599;top:24104;width:13;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" path="m,125856l,e" filled="f" strokeweight=".5pt">
                  <v:path arrowok="t"/>
                </v:shape>
                <v:shape id="Graphic 486" o:spid="_x0000_s1117" style="position:absolute;left:48599;top:24072;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" path="m,l1803171,e" filled="f" strokeweight=".5pt">
                  <v:path arrowok="t"/>
                </v:shape>
                <v:shape id="Graphic 487" o:spid="_x0000_s1118" style="position:absolute;left:48599;top:24104;width:13;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" path="m,125856l,e" filled="f" strokeweight=".5pt">
                  <v:path arrowok="t"/>
                </v:shape>
                <v:shape id="Graphic 488" o:spid="_x0000_s1119" style="position:absolute;top:31;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" path="m,l3060001,e" filled="f" strokeweight=".5pt">
                  <v:path arrowok="t"/>
                </v:shape>
                <v:shape id="Graphic 489" o:spid="_x0000_s1120"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" path="m,125857l,e" filled="f" strokeweight=".5pt">
                  <v:path arrowok="t"/>
                </v:shape>
                <v:shape id="Graphic 490" o:spid="_x0000_s1121" style="position:absolute;left:30599;top:31;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" path="m,l1799996,e" filled="f" strokeweight=".5pt">
                  <v:path arrowok="t"/>
                </v:shape>
                <v:shape id="Graphic 491" o:spid="_x0000_s1122" style="position:absolute;left:48599;top:31;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" path="m,l1803171,e" filled="f" strokeweight=".5pt">
                  <v:path arrowok="t"/>
                </v:shape>
                <v:shape id="Graphic 492" o:spid="_x0000_s1123" style="position:absolute;left:31;top:63;width:66574;height:25305;visibility:visible;mso-wrap-style:square;v-text-anchor:top" coordsize="6657340,253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" path="m6656824,r,2529939em,132205l,2529939e" filled="f" strokeweight=".5pt">
                  <v:path arrowok="t"/>
                </v:shape>
                <v:shape id="Graphic 493" o:spid="_x0000_s1124" style="position:absolute;top:25394;width:30600;height:13;visibility:visible;mso-wrap-style:square;v-text-anchor:top" coordsize="3060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" path="m,l3060001,e" filled="f" strokeweight=".5pt">
                  <v:path arrowok="t"/>
                </v:shape>
                <v:shape id="Graphic 494" o:spid="_x0000_s1125" style="position:absolute;left:30599;top:25394;width:18003;height:13;visibility:visible;mso-wrap-style:square;v-text-anchor:top" coordsize="1800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" path="m,l1799996,e" filled="f" strokeweight=".5pt">
                  <v:path arrowok="t"/>
                </v:shape>
                <v:shape id="Graphic 495" o:spid="_x0000_s1126" style="position:absolute;left:48599;top:25394;width:18034;height:13;visibility:visible;mso-wrap-style:square;v-text-anchor:top" coordsize="180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" path="m,l1803171,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1801600" behindDoc="1" locked="0" layoutInCell="1" allowOverlap="1" wp14:anchorId="31B0D2C8" wp14:editId="67931A8C">
                <wp:simplePos x="0" y="0"/>
                <wp:positionH relativeFrom="page">
                  <wp:posOffset>298668</wp:posOffset>
                </wp:positionH>
                <wp:positionV relativeFrom="page">
                  <wp:posOffset>46600</wp:posOffset>
                </wp:positionV>
                <wp:extent cx="6685915" cy="406400"/>
                <wp:effectExtent l="0" t="0" r="0" b="0"/>
                <wp:wrapNone/>
                <wp:docPr id="51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915" cy="406400"/>
                        </a:xfrm>
                        <a:prstGeom prst="rect">
                          <a:avLst/>
                        </a:prstGeom>
                      </wps:spPr>
                      <wps:txbx>
                        <w:txbxContent>
                          <w:p w:rsidR="00AB769C" w:rsidRDefault="00AB769C" w:rsidP="00AB769C">
                            <w:pPr>
                              <w:pStyle w:val="BodyText"/>
                              <w:spacing w:before="17" w:line="232" w:lineRule="auto"/>
                              <w:ind w:right="17"/>
                            </w:pPr>
                            <w:r>
                              <w:t>Равниште (општина Брус) у функционалном саставу Брзећа и пункта Запланина биће засновано на домаћинском туризму и пољо- привреди,</w:t>
                            </w:r>
                            <w:r>
                              <w:rPr>
                                <w:spacing w:val="-9"/>
                              </w:rPr>
                              <w:t xml:space="preserve"> </w:t>
                            </w:r>
                            <w:r>
                              <w:t>уз</w:t>
                            </w:r>
                            <w:r>
                              <w:rPr>
                                <w:spacing w:val="-9"/>
                              </w:rPr>
                              <w:t xml:space="preserve"> </w:t>
                            </w:r>
                            <w:r>
                              <w:t>интеграцију</w:t>
                            </w:r>
                            <w:r>
                              <w:rPr>
                                <w:spacing w:val="-9"/>
                              </w:rPr>
                              <w:t xml:space="preserve"> </w:t>
                            </w:r>
                            <w:r>
                              <w:t>са</w:t>
                            </w:r>
                            <w:r>
                              <w:rPr>
                                <w:spacing w:val="-9"/>
                              </w:rPr>
                              <w:t xml:space="preserve"> </w:t>
                            </w:r>
                            <w:r>
                              <w:t>ТЦ</w:t>
                            </w:r>
                            <w:r>
                              <w:rPr>
                                <w:spacing w:val="-9"/>
                              </w:rPr>
                              <w:t xml:space="preserve"> </w:t>
                            </w:r>
                            <w:r>
                              <w:t>„Копаоник”.</w:t>
                            </w:r>
                            <w:r>
                              <w:rPr>
                                <w:spacing w:val="-9"/>
                              </w:rPr>
                              <w:t xml:space="preserve"> </w:t>
                            </w:r>
                            <w:r>
                              <w:t>Туристичко-сеоско</w:t>
                            </w:r>
                            <w:r>
                              <w:rPr>
                                <w:spacing w:val="-9"/>
                              </w:rPr>
                              <w:t xml:space="preserve"> </w:t>
                            </w:r>
                            <w:r>
                              <w:t>насеље</w:t>
                            </w:r>
                            <w:r>
                              <w:rPr>
                                <w:spacing w:val="-9"/>
                              </w:rPr>
                              <w:t xml:space="preserve"> </w:t>
                            </w:r>
                            <w:r>
                              <w:t>Равниште</w:t>
                            </w:r>
                            <w:r>
                              <w:rPr>
                                <w:spacing w:val="-9"/>
                              </w:rPr>
                              <w:t xml:space="preserve"> </w:t>
                            </w:r>
                            <w:r>
                              <w:t>утврђује</w:t>
                            </w:r>
                            <w:r>
                              <w:rPr>
                                <w:spacing w:val="-9"/>
                              </w:rPr>
                              <w:t xml:space="preserve"> </w:t>
                            </w:r>
                            <w:r>
                              <w:t>се</w:t>
                            </w:r>
                            <w:r>
                              <w:rPr>
                                <w:spacing w:val="-9"/>
                              </w:rPr>
                              <w:t xml:space="preserve"> </w:t>
                            </w:r>
                            <w:r>
                              <w:t>са</w:t>
                            </w:r>
                            <w:r>
                              <w:rPr>
                                <w:spacing w:val="-9"/>
                              </w:rPr>
                              <w:t xml:space="preserve"> </w:t>
                            </w:r>
                            <w:r>
                              <w:t>капацитетом</w:t>
                            </w:r>
                            <w:r>
                              <w:rPr>
                                <w:spacing w:val="-9"/>
                              </w:rPr>
                              <w:t xml:space="preserve"> </w:t>
                            </w:r>
                            <w:r>
                              <w:t>од</w:t>
                            </w:r>
                            <w:r>
                              <w:rPr>
                                <w:spacing w:val="-9"/>
                              </w:rPr>
                              <w:t xml:space="preserve"> </w:t>
                            </w:r>
                            <w:r>
                              <w:t>400</w:t>
                            </w:r>
                            <w:r>
                              <w:rPr>
                                <w:spacing w:val="-9"/>
                              </w:rPr>
                              <w:t xml:space="preserve"> </w:t>
                            </w:r>
                            <w:r>
                              <w:t>туристичких</w:t>
                            </w:r>
                            <w:r>
                              <w:rPr>
                                <w:spacing w:val="-9"/>
                              </w:rPr>
                              <w:t xml:space="preserve"> </w:t>
                            </w:r>
                            <w:r>
                              <w:t>лежаја у пансионима и приватном смештају.</w:t>
                            </w:r>
                          </w:p>
                        </w:txbxContent>
                      </wps:txbx>
                      <wps:bodyPr wrap="square" lIns="0" tIns="0" rIns="0" bIns="0" rtlCol="0">
                        <a:noAutofit/>
                      </wps:bodyPr>
                    </wps:wsp>
                  </a:graphicData>
                </a:graphic>
              </wp:anchor>
            </w:drawing>
          </mc:Choice>
          <mc:Fallback>
            <w:pict>
              <v:shape w14:anchorId="31B0D2C8" id="Textbox 496" o:spid="_x0000_s1154" type="#_x0000_t202" style="position:absolute;margin-left:23.5pt;margin-top:3.65pt;width:526.45pt;height:32pt;z-index:-251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" filled="f" stroked="f">
                <v:path arrowok="t"/>
                <v:textbox inset="0,0,0,0">
                  <w:txbxContent>
                    <w:p w:rsidR="00AB769C" w:rsidRDefault="00AB769C" w:rsidP="00AB769C">
                      <w:pPr>
                        <w:pStyle w:val="BodyText"/>
                        <w:spacing w:before="17" w:line="232" w:lineRule="auto"/>
                        <w:ind w:right="17"/>
                      </w:pPr>
                      <w:r>
                        <w:t>Равниште (општина Брус) у функционалном саставу Брзећа и пункта Запланина биће засновано на домаћинском туризму и пољо- привреди,</w:t>
                      </w:r>
                      <w:r>
                        <w:rPr>
                          <w:spacing w:val="-9"/>
                        </w:rPr>
                        <w:t xml:space="preserve"> </w:t>
                      </w:r>
                      <w:r>
                        <w:t>уз</w:t>
                      </w:r>
                      <w:r>
                        <w:rPr>
                          <w:spacing w:val="-9"/>
                        </w:rPr>
                        <w:t xml:space="preserve"> </w:t>
                      </w:r>
                      <w:r>
                        <w:t>интеграцију</w:t>
                      </w:r>
                      <w:r>
                        <w:rPr>
                          <w:spacing w:val="-9"/>
                        </w:rPr>
                        <w:t xml:space="preserve"> </w:t>
                      </w:r>
                      <w:r>
                        <w:t>са</w:t>
                      </w:r>
                      <w:r>
                        <w:rPr>
                          <w:spacing w:val="-9"/>
                        </w:rPr>
                        <w:t xml:space="preserve"> </w:t>
                      </w:r>
                      <w:r>
                        <w:t>ТЦ</w:t>
                      </w:r>
                      <w:r>
                        <w:rPr>
                          <w:spacing w:val="-9"/>
                        </w:rPr>
                        <w:t xml:space="preserve"> </w:t>
                      </w:r>
                      <w:r>
                        <w:t>„Копаоник”.</w:t>
                      </w:r>
                      <w:r>
                        <w:rPr>
                          <w:spacing w:val="-9"/>
                        </w:rPr>
                        <w:t xml:space="preserve"> </w:t>
                      </w:r>
                      <w:r>
                        <w:t>Туристичко-сеоско</w:t>
                      </w:r>
                      <w:r>
                        <w:rPr>
                          <w:spacing w:val="-9"/>
                        </w:rPr>
                        <w:t xml:space="preserve"> </w:t>
                      </w:r>
                      <w:r>
                        <w:t>насеље</w:t>
                      </w:r>
                      <w:r>
                        <w:rPr>
                          <w:spacing w:val="-9"/>
                        </w:rPr>
                        <w:t xml:space="preserve"> </w:t>
                      </w:r>
                      <w:r>
                        <w:t>Равниште</w:t>
                      </w:r>
                      <w:r>
                        <w:rPr>
                          <w:spacing w:val="-9"/>
                        </w:rPr>
                        <w:t xml:space="preserve"> </w:t>
                      </w:r>
                      <w:r>
                        <w:t>утврђује</w:t>
                      </w:r>
                      <w:r>
                        <w:rPr>
                          <w:spacing w:val="-9"/>
                        </w:rPr>
                        <w:t xml:space="preserve"> </w:t>
                      </w:r>
                      <w:r>
                        <w:t>се</w:t>
                      </w:r>
                      <w:r>
                        <w:rPr>
                          <w:spacing w:val="-9"/>
                        </w:rPr>
                        <w:t xml:space="preserve"> </w:t>
                      </w:r>
                      <w:r>
                        <w:t>са</w:t>
                      </w:r>
                      <w:r>
                        <w:rPr>
                          <w:spacing w:val="-9"/>
                        </w:rPr>
                        <w:t xml:space="preserve"> </w:t>
                      </w:r>
                      <w:r>
                        <w:t>капацитетом</w:t>
                      </w:r>
                      <w:r>
                        <w:rPr>
                          <w:spacing w:val="-9"/>
                        </w:rPr>
                        <w:t xml:space="preserve"> </w:t>
                      </w:r>
                      <w:r>
                        <w:t>од</w:t>
                      </w:r>
                      <w:r>
                        <w:rPr>
                          <w:spacing w:val="-9"/>
                        </w:rPr>
                        <w:t xml:space="preserve"> </w:t>
                      </w:r>
                      <w:r>
                        <w:t>400</w:t>
                      </w:r>
                      <w:r>
                        <w:rPr>
                          <w:spacing w:val="-9"/>
                        </w:rPr>
                        <w:t xml:space="preserve"> </w:t>
                      </w:r>
                      <w:r>
                        <w:t>туристичких</w:t>
                      </w:r>
                      <w:r>
                        <w:rPr>
                          <w:spacing w:val="-9"/>
                        </w:rPr>
                        <w:t xml:space="preserve"> </w:t>
                      </w:r>
                      <w:r>
                        <w:t>лежаја у пансионима и приватном смештају.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2624" behindDoc="1" locked="0" layoutInCell="1" allowOverlap="1" wp14:anchorId="116E492D" wp14:editId="4EF9EE6E">
                <wp:simplePos x="0" y="0"/>
                <wp:positionH relativeFrom="page">
                  <wp:posOffset>2427048</wp:posOffset>
                </wp:positionH>
                <wp:positionV relativeFrom="page">
                  <wp:posOffset>643588</wp:posOffset>
                </wp:positionV>
                <wp:extent cx="2428875" cy="152400"/>
                <wp:effectExtent l="0" t="0" r="0" b="0"/>
                <wp:wrapNone/>
                <wp:docPr id="51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152400"/>
                        </a:xfrm>
                        <a:prstGeom prst="rect">
                          <a:avLst/>
                        </a:prstGeom>
                      </wps:spPr>
                      <wps:txbx>
                        <w:txbxContent>
                          <w:p w:rsidR="00AB769C" w:rsidRDefault="00AB769C" w:rsidP="00AB769C">
                            <w:pPr>
                              <w:pStyle w:val="BodyText"/>
                              <w:spacing w:before="12"/>
                            </w:pPr>
                            <w:r>
                              <w:t>Остала</w:t>
                            </w:r>
                            <w:r>
                              <w:rPr>
                                <w:spacing w:val="-2"/>
                              </w:rPr>
                              <w:t xml:space="preserve"> </w:t>
                            </w:r>
                            <w:r>
                              <w:t>сеоска</w:t>
                            </w:r>
                            <w:r>
                              <w:rPr>
                                <w:spacing w:val="-1"/>
                              </w:rPr>
                              <w:t xml:space="preserve"> </w:t>
                            </w:r>
                            <w:r>
                              <w:t>насеља</w:t>
                            </w:r>
                            <w:r>
                              <w:rPr>
                                <w:spacing w:val="-2"/>
                              </w:rPr>
                              <w:t xml:space="preserve"> </w:t>
                            </w:r>
                            <w:r>
                              <w:t>са</w:t>
                            </w:r>
                            <w:r>
                              <w:rPr>
                                <w:spacing w:val="-1"/>
                              </w:rPr>
                              <w:t xml:space="preserve"> </w:t>
                            </w:r>
                            <w:r>
                              <w:t>туристичком</w:t>
                            </w:r>
                            <w:r>
                              <w:rPr>
                                <w:spacing w:val="-1"/>
                              </w:rPr>
                              <w:t xml:space="preserve"> </w:t>
                            </w:r>
                            <w:r>
                              <w:rPr>
                                <w:spacing w:val="-2"/>
                              </w:rPr>
                              <w:t>функцијом</w:t>
                            </w:r>
                          </w:p>
                        </w:txbxContent>
                      </wps:txbx>
                      <wps:bodyPr wrap="square" lIns="0" tIns="0" rIns="0" bIns="0" rtlCol="0">
                        <a:noAutofit/>
                      </wps:bodyPr>
                    </wps:wsp>
                  </a:graphicData>
                </a:graphic>
              </wp:anchor>
            </w:drawing>
          </mc:Choice>
          <mc:Fallback>
            <w:pict>
              <v:shape w14:anchorId="116E492D" id="Textbox 497" o:spid="_x0000_s1155" type="#_x0000_t202" style="position:absolute;margin-left:191.1pt;margin-top:50.7pt;width:191.25pt;height:12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" filled="f" stroked="f">
                <v:path arrowok="t"/>
                <v:textbox inset="0,0,0,0">
                  <w:txbxContent>
                    <w:p w:rsidR="00AB769C" w:rsidRDefault="00AB769C" w:rsidP="00AB769C">
                      <w:pPr>
                        <w:pStyle w:val="BodyText"/>
                        <w:spacing w:before="12"/>
                      </w:pPr>
                      <w:r>
                        <w:t>Остала</w:t>
                      </w:r>
                      <w:r>
                        <w:rPr>
                          <w:spacing w:val="-2"/>
                        </w:rPr>
                        <w:t xml:space="preserve"> </w:t>
                      </w:r>
                      <w:r>
                        <w:t>сеоска</w:t>
                      </w:r>
                      <w:r>
                        <w:rPr>
                          <w:spacing w:val="-1"/>
                        </w:rPr>
                        <w:t xml:space="preserve"> </w:t>
                      </w:r>
                      <w:r>
                        <w:t>насеља</w:t>
                      </w:r>
                      <w:r>
                        <w:rPr>
                          <w:spacing w:val="-2"/>
                        </w:rPr>
                        <w:t xml:space="preserve"> </w:t>
                      </w:r>
                      <w:r>
                        <w:t>са</w:t>
                      </w:r>
                      <w:r>
                        <w:rPr>
                          <w:spacing w:val="-1"/>
                        </w:rPr>
                        <w:t xml:space="preserve"> </w:t>
                      </w:r>
                      <w:r>
                        <w:t>туристичком</w:t>
                      </w:r>
                      <w:r>
                        <w:rPr>
                          <w:spacing w:val="-1"/>
                        </w:rPr>
                        <w:t xml:space="preserve"> </w:t>
                      </w:r>
                      <w:r>
                        <w:rPr>
                          <w:spacing w:val="-2"/>
                        </w:rPr>
                        <w:t>функцијом</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3648" behindDoc="1" locked="0" layoutInCell="1" allowOverlap="1" wp14:anchorId="653CDCCF" wp14:editId="6AEFCBC9">
                <wp:simplePos x="0" y="0"/>
                <wp:positionH relativeFrom="page">
                  <wp:posOffset>298668</wp:posOffset>
                </wp:positionH>
                <wp:positionV relativeFrom="page">
                  <wp:posOffset>933568</wp:posOffset>
                </wp:positionV>
                <wp:extent cx="6685280" cy="2310765"/>
                <wp:effectExtent l="0" t="0" r="0" b="0"/>
                <wp:wrapNone/>
                <wp:docPr id="51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280" cy="2310765"/>
                        </a:xfrm>
                        <a:prstGeom prst="rect">
                          <a:avLst/>
                        </a:prstGeom>
                      </wps:spPr>
                      <wps:txbx>
                        <w:txbxContent>
                          <w:p w:rsidR="00AB769C" w:rsidRDefault="00AB769C" w:rsidP="00AB769C">
                            <w:pPr>
                              <w:pStyle w:val="BodyText"/>
                              <w:spacing w:before="12" w:line="203" w:lineRule="exact"/>
                              <w:ind w:left="416"/>
                            </w:pPr>
                            <w:r>
                              <w:t>За</w:t>
                            </w:r>
                            <w:r>
                              <w:rPr>
                                <w:spacing w:val="-3"/>
                              </w:rPr>
                              <w:t xml:space="preserve"> </w:t>
                            </w:r>
                            <w:r>
                              <w:t>остала</w:t>
                            </w:r>
                            <w:r>
                              <w:rPr>
                                <w:spacing w:val="-1"/>
                              </w:rPr>
                              <w:t xml:space="preserve"> </w:t>
                            </w:r>
                            <w:r>
                              <w:t>сеоска насеља</w:t>
                            </w:r>
                            <w:r>
                              <w:rPr>
                                <w:spacing w:val="-1"/>
                              </w:rPr>
                              <w:t xml:space="preserve"> </w:t>
                            </w:r>
                            <w:r>
                              <w:t>утврђују се</w:t>
                            </w:r>
                            <w:r>
                              <w:rPr>
                                <w:spacing w:val="-1"/>
                              </w:rPr>
                              <w:t xml:space="preserve"> </w:t>
                            </w:r>
                            <w:r>
                              <w:t>следећи</w:t>
                            </w:r>
                            <w:r>
                              <w:rPr>
                                <w:spacing w:val="-1"/>
                              </w:rPr>
                              <w:t xml:space="preserve"> </w:t>
                            </w:r>
                            <w:r>
                              <w:t>капацитети</w:t>
                            </w:r>
                            <w:r>
                              <w:rPr>
                                <w:spacing w:val="-2"/>
                              </w:rPr>
                              <w:t xml:space="preserve"> </w:t>
                            </w:r>
                            <w:r>
                              <w:t>са препорученим</w:t>
                            </w:r>
                            <w:r>
                              <w:rPr>
                                <w:spacing w:val="-1"/>
                              </w:rPr>
                              <w:t xml:space="preserve"> </w:t>
                            </w:r>
                            <w:r>
                              <w:t xml:space="preserve">садржајима </w:t>
                            </w:r>
                            <w:r>
                              <w:rPr>
                                <w:spacing w:val="-2"/>
                              </w:rPr>
                              <w:t>смештаја:</w:t>
                            </w:r>
                          </w:p>
                          <w:p w:rsidR="00AB769C" w:rsidRDefault="00AB769C" w:rsidP="00AB769C">
                            <w:pPr>
                              <w:pStyle w:val="BodyText"/>
                              <w:spacing w:line="200" w:lineRule="exact"/>
                              <w:ind w:left="416"/>
                            </w:pPr>
                            <w:r>
                              <w:rPr>
                                <w:spacing w:val="-16"/>
                              </w:rPr>
                              <w:t xml:space="preserve"> </w:t>
                            </w:r>
                            <w:r>
                              <w:t>–</w:t>
                            </w:r>
                            <w:r>
                              <w:rPr>
                                <w:spacing w:val="-11"/>
                              </w:rPr>
                              <w:t xml:space="preserve"> </w:t>
                            </w:r>
                            <w:r>
                              <w:t>Раковац</w:t>
                            </w:r>
                            <w:r>
                              <w:rPr>
                                <w:spacing w:val="-10"/>
                              </w:rPr>
                              <w:t xml:space="preserve"> </w:t>
                            </w:r>
                            <w:r>
                              <w:t>(општина</w:t>
                            </w:r>
                            <w:r>
                              <w:rPr>
                                <w:spacing w:val="-7"/>
                              </w:rPr>
                              <w:t xml:space="preserve"> </w:t>
                            </w:r>
                            <w:r>
                              <w:t>Рашка)</w:t>
                            </w:r>
                            <w:r>
                              <w:rPr>
                                <w:spacing w:val="16"/>
                              </w:rPr>
                              <w:t xml:space="preserve"> </w:t>
                            </w:r>
                            <w:r>
                              <w:t>–</w:t>
                            </w:r>
                            <w:r>
                              <w:rPr>
                                <w:spacing w:val="-7"/>
                              </w:rPr>
                              <w:t xml:space="preserve"> </w:t>
                            </w:r>
                            <w:r>
                              <w:t>200</w:t>
                            </w:r>
                            <w:r>
                              <w:rPr>
                                <w:spacing w:val="-8"/>
                              </w:rPr>
                              <w:t xml:space="preserve"> </w:t>
                            </w:r>
                            <w:r>
                              <w:t>туристичких</w:t>
                            </w:r>
                            <w:r>
                              <w:rPr>
                                <w:spacing w:val="-7"/>
                              </w:rPr>
                              <w:t xml:space="preserve"> </w:t>
                            </w:r>
                            <w:r>
                              <w:t>лежаја</w:t>
                            </w:r>
                            <w:r>
                              <w:rPr>
                                <w:spacing w:val="-8"/>
                              </w:rPr>
                              <w:t xml:space="preserve"> </w:t>
                            </w:r>
                            <w:r>
                              <w:t>у</w:t>
                            </w:r>
                            <w:r>
                              <w:rPr>
                                <w:spacing w:val="-7"/>
                              </w:rPr>
                              <w:t xml:space="preserve"> </w:t>
                            </w:r>
                            <w:r>
                              <w:t>пансионима</w:t>
                            </w:r>
                            <w:r>
                              <w:rPr>
                                <w:spacing w:val="-7"/>
                              </w:rPr>
                              <w:t xml:space="preserve"> </w:t>
                            </w:r>
                            <w:r>
                              <w:t>и</w:t>
                            </w:r>
                            <w:r>
                              <w:rPr>
                                <w:spacing w:val="-9"/>
                              </w:rPr>
                              <w:t xml:space="preserve"> </w:t>
                            </w:r>
                            <w:r>
                              <w:t>приватном</w:t>
                            </w:r>
                            <w:r>
                              <w:rPr>
                                <w:spacing w:val="-7"/>
                              </w:rPr>
                              <w:t xml:space="preserve"> </w:t>
                            </w:r>
                            <w:r>
                              <w:rPr>
                                <w:spacing w:val="-2"/>
                              </w:rPr>
                              <w:t>смештају);</w:t>
                            </w:r>
                          </w:p>
                          <w:p w:rsidR="00AB769C" w:rsidRDefault="00AB769C" w:rsidP="00AB769C">
                            <w:pPr>
                              <w:pStyle w:val="BodyText"/>
                              <w:spacing w:before="2" w:line="232" w:lineRule="auto"/>
                            </w:pPr>
                            <w:r>
                              <w:rPr>
                                <w:spacing w:val="-16"/>
                              </w:rPr>
                              <w:t xml:space="preserve"> </w:t>
                            </w:r>
                            <w:r>
                              <w:t>–</w:t>
                            </w:r>
                            <w:r>
                              <w:rPr>
                                <w:spacing w:val="-11"/>
                              </w:rPr>
                              <w:t xml:space="preserve"> </w:t>
                            </w:r>
                            <w:r>
                              <w:t>Вележ</w:t>
                            </w:r>
                            <w:r>
                              <w:rPr>
                                <w:spacing w:val="-15"/>
                              </w:rPr>
                              <w:t xml:space="preserve"> </w:t>
                            </w:r>
                            <w:r>
                              <w:t>–Паљевштица</w:t>
                            </w:r>
                            <w:r>
                              <w:rPr>
                                <w:spacing w:val="-12"/>
                              </w:rPr>
                              <w:t xml:space="preserve"> </w:t>
                            </w:r>
                            <w:r>
                              <w:t>(у</w:t>
                            </w:r>
                            <w:r>
                              <w:rPr>
                                <w:spacing w:val="-11"/>
                              </w:rPr>
                              <w:t xml:space="preserve"> </w:t>
                            </w:r>
                            <w:r>
                              <w:t>функционалном</w:t>
                            </w:r>
                            <w:r>
                              <w:rPr>
                                <w:spacing w:val="-11"/>
                              </w:rPr>
                              <w:t xml:space="preserve"> </w:t>
                            </w:r>
                            <w:r>
                              <w:t>саставу</w:t>
                            </w:r>
                            <w:r>
                              <w:rPr>
                                <w:spacing w:val="-11"/>
                              </w:rPr>
                              <w:t xml:space="preserve"> </w:t>
                            </w:r>
                            <w:r>
                              <w:t>Јошаничке</w:t>
                            </w:r>
                            <w:r>
                              <w:rPr>
                                <w:spacing w:val="-11"/>
                              </w:rPr>
                              <w:t xml:space="preserve"> </w:t>
                            </w:r>
                            <w:r>
                              <w:t>Бање,</w:t>
                            </w:r>
                            <w:r>
                              <w:rPr>
                                <w:spacing w:val="-10"/>
                              </w:rPr>
                              <w:t xml:space="preserve"> </w:t>
                            </w:r>
                            <w:r>
                              <w:t>општина</w:t>
                            </w:r>
                            <w:r>
                              <w:rPr>
                                <w:spacing w:val="-10"/>
                              </w:rPr>
                              <w:t xml:space="preserve"> </w:t>
                            </w:r>
                            <w:r>
                              <w:t>Рашка)</w:t>
                            </w:r>
                            <w:r>
                              <w:rPr>
                                <w:spacing w:val="14"/>
                              </w:rPr>
                              <w:t xml:space="preserve"> </w:t>
                            </w:r>
                            <w:r>
                              <w:t>–</w:t>
                            </w:r>
                            <w:r>
                              <w:rPr>
                                <w:spacing w:val="-10"/>
                              </w:rPr>
                              <w:t xml:space="preserve"> </w:t>
                            </w:r>
                            <w:r>
                              <w:t>200</w:t>
                            </w:r>
                            <w:r>
                              <w:rPr>
                                <w:spacing w:val="-10"/>
                              </w:rPr>
                              <w:t xml:space="preserve"> </w:t>
                            </w:r>
                            <w:r>
                              <w:t>туристичких</w:t>
                            </w:r>
                            <w:r>
                              <w:rPr>
                                <w:spacing w:val="-10"/>
                              </w:rPr>
                              <w:t xml:space="preserve"> </w:t>
                            </w:r>
                            <w:r>
                              <w:t>лежаја</w:t>
                            </w:r>
                            <w:r>
                              <w:rPr>
                                <w:spacing w:val="-10"/>
                              </w:rPr>
                              <w:t xml:space="preserve"> </w:t>
                            </w:r>
                            <w:r>
                              <w:t>у</w:t>
                            </w:r>
                            <w:r>
                              <w:rPr>
                                <w:spacing w:val="-10"/>
                              </w:rPr>
                              <w:t xml:space="preserve"> </w:t>
                            </w:r>
                            <w:r>
                              <w:t>пансионима</w:t>
                            </w:r>
                            <w:r>
                              <w:rPr>
                                <w:spacing w:val="-10"/>
                              </w:rPr>
                              <w:t xml:space="preserve"> </w:t>
                            </w:r>
                            <w:r>
                              <w:t>и</w:t>
                            </w:r>
                            <w:r>
                              <w:rPr>
                                <w:spacing w:val="-10"/>
                              </w:rPr>
                              <w:t xml:space="preserve"> </w:t>
                            </w:r>
                            <w:r>
                              <w:t>при- ватном смештају;</w:t>
                            </w:r>
                          </w:p>
                          <w:p w:rsidR="00AB769C" w:rsidRDefault="00AB769C" w:rsidP="00AB769C">
                            <w:pPr>
                              <w:pStyle w:val="BodyText"/>
                              <w:spacing w:line="232" w:lineRule="auto"/>
                            </w:pPr>
                            <w:r>
                              <w:rPr>
                                <w:spacing w:val="-16"/>
                              </w:rPr>
                              <w:t xml:space="preserve"> </w:t>
                            </w:r>
                            <w:r>
                              <w:t>–</w:t>
                            </w:r>
                            <w:r>
                              <w:rPr>
                                <w:spacing w:val="-5"/>
                              </w:rPr>
                              <w:t xml:space="preserve"> </w:t>
                            </w:r>
                            <w:r>
                              <w:t>Марићи</w:t>
                            </w:r>
                            <w:r>
                              <w:rPr>
                                <w:spacing w:val="-2"/>
                              </w:rPr>
                              <w:t xml:space="preserve"> </w:t>
                            </w:r>
                            <w:r>
                              <w:t>(у</w:t>
                            </w:r>
                            <w:r>
                              <w:rPr>
                                <w:spacing w:val="-2"/>
                              </w:rPr>
                              <w:t xml:space="preserve"> </w:t>
                            </w:r>
                            <w:r>
                              <w:t>функционалном</w:t>
                            </w:r>
                            <w:r>
                              <w:rPr>
                                <w:spacing w:val="-2"/>
                              </w:rPr>
                              <w:t xml:space="preserve"> </w:t>
                            </w:r>
                            <w:r>
                              <w:t>саставу</w:t>
                            </w:r>
                            <w:r>
                              <w:rPr>
                                <w:spacing w:val="-2"/>
                              </w:rPr>
                              <w:t xml:space="preserve"> </w:t>
                            </w:r>
                            <w:r>
                              <w:t>Јошаничке</w:t>
                            </w:r>
                            <w:r>
                              <w:rPr>
                                <w:spacing w:val="-2"/>
                              </w:rPr>
                              <w:t xml:space="preserve"> </w:t>
                            </w:r>
                            <w:r>
                              <w:t>Бање,</w:t>
                            </w:r>
                            <w:r>
                              <w:rPr>
                                <w:spacing w:val="-2"/>
                              </w:rPr>
                              <w:t xml:space="preserve"> </w:t>
                            </w:r>
                            <w:r>
                              <w:t>општина</w:t>
                            </w:r>
                            <w:r>
                              <w:rPr>
                                <w:spacing w:val="-2"/>
                              </w:rPr>
                              <w:t xml:space="preserve"> </w:t>
                            </w:r>
                            <w:r>
                              <w:t>Рашка)</w:t>
                            </w:r>
                            <w:r>
                              <w:rPr>
                                <w:spacing w:val="23"/>
                              </w:rPr>
                              <w:t xml:space="preserve"> </w:t>
                            </w:r>
                            <w:r>
                              <w:t>–</w:t>
                            </w:r>
                            <w:r>
                              <w:rPr>
                                <w:spacing w:val="-2"/>
                              </w:rPr>
                              <w:t xml:space="preserve"> </w:t>
                            </w:r>
                            <w:r>
                              <w:t>100</w:t>
                            </w:r>
                            <w:r>
                              <w:rPr>
                                <w:spacing w:val="-2"/>
                              </w:rPr>
                              <w:t xml:space="preserve"> </w:t>
                            </w:r>
                            <w:r>
                              <w:t>туристичких</w:t>
                            </w:r>
                            <w:r>
                              <w:rPr>
                                <w:spacing w:val="-2"/>
                              </w:rPr>
                              <w:t xml:space="preserve"> </w:t>
                            </w:r>
                            <w:r>
                              <w:t>лежаја</w:t>
                            </w:r>
                            <w:r>
                              <w:rPr>
                                <w:spacing w:val="-2"/>
                              </w:rPr>
                              <w:t xml:space="preserve"> </w:t>
                            </w:r>
                            <w:r>
                              <w:t>у</w:t>
                            </w:r>
                            <w:r>
                              <w:rPr>
                                <w:spacing w:val="-2"/>
                              </w:rPr>
                              <w:t xml:space="preserve"> </w:t>
                            </w:r>
                            <w:r>
                              <w:t>пансионима</w:t>
                            </w:r>
                            <w:r>
                              <w:rPr>
                                <w:spacing w:val="-2"/>
                              </w:rPr>
                              <w:t xml:space="preserve"> </w:t>
                            </w:r>
                            <w:r>
                              <w:t>и</w:t>
                            </w:r>
                            <w:r>
                              <w:rPr>
                                <w:spacing w:val="-2"/>
                              </w:rPr>
                              <w:t xml:space="preserve"> </w:t>
                            </w:r>
                            <w:r>
                              <w:t>приватном</w:t>
                            </w:r>
                            <w:r>
                              <w:rPr>
                                <w:spacing w:val="-2"/>
                              </w:rPr>
                              <w:t xml:space="preserve"> </w:t>
                            </w:r>
                            <w:r>
                              <w:t xml:space="preserve">сме- </w:t>
                            </w:r>
                            <w:r>
                              <w:rPr>
                                <w:spacing w:val="-2"/>
                              </w:rPr>
                              <w:t>штају;</w:t>
                            </w:r>
                          </w:p>
                          <w:p w:rsidR="00AB769C" w:rsidRDefault="00AB769C" w:rsidP="00AB769C">
                            <w:pPr>
                              <w:pStyle w:val="BodyText"/>
                              <w:spacing w:line="197" w:lineRule="exact"/>
                              <w:ind w:left="416"/>
                            </w:pPr>
                            <w:r>
                              <w:rPr>
                                <w:spacing w:val="-16"/>
                              </w:rPr>
                              <w:t xml:space="preserve"> </w:t>
                            </w:r>
                            <w:r>
                              <w:t>–</w:t>
                            </w:r>
                            <w:r>
                              <w:rPr>
                                <w:spacing w:val="-11"/>
                              </w:rPr>
                              <w:t xml:space="preserve"> </w:t>
                            </w:r>
                            <w:r>
                              <w:t>Кремиће</w:t>
                            </w:r>
                            <w:r>
                              <w:rPr>
                                <w:spacing w:val="-8"/>
                              </w:rPr>
                              <w:t xml:space="preserve"> </w:t>
                            </w:r>
                            <w:r>
                              <w:t>(општина</w:t>
                            </w:r>
                            <w:r>
                              <w:rPr>
                                <w:spacing w:val="-7"/>
                              </w:rPr>
                              <w:t xml:space="preserve"> </w:t>
                            </w:r>
                            <w:r>
                              <w:t>Рашка)</w:t>
                            </w:r>
                            <w:r>
                              <w:rPr>
                                <w:spacing w:val="16"/>
                              </w:rPr>
                              <w:t xml:space="preserve"> </w:t>
                            </w:r>
                            <w:r>
                              <w:t>–</w:t>
                            </w:r>
                            <w:r>
                              <w:rPr>
                                <w:spacing w:val="-7"/>
                              </w:rPr>
                              <w:t xml:space="preserve"> </w:t>
                            </w:r>
                            <w:r>
                              <w:t>100</w:t>
                            </w:r>
                            <w:r>
                              <w:rPr>
                                <w:spacing w:val="-7"/>
                              </w:rPr>
                              <w:t xml:space="preserve"> </w:t>
                            </w:r>
                            <w:r>
                              <w:t>туристичких</w:t>
                            </w:r>
                            <w:r>
                              <w:rPr>
                                <w:spacing w:val="-7"/>
                              </w:rPr>
                              <w:t xml:space="preserve"> </w:t>
                            </w:r>
                            <w:r>
                              <w:t>лежаја</w:t>
                            </w:r>
                            <w:r>
                              <w:rPr>
                                <w:spacing w:val="-8"/>
                              </w:rPr>
                              <w:t xml:space="preserve"> </w:t>
                            </w:r>
                            <w:r>
                              <w:t>у</w:t>
                            </w:r>
                            <w:r>
                              <w:rPr>
                                <w:spacing w:val="-7"/>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Семетеш</w:t>
                            </w:r>
                            <w:r>
                              <w:rPr>
                                <w:spacing w:val="-8"/>
                              </w:rPr>
                              <w:t xml:space="preserve"> </w:t>
                            </w:r>
                            <w:r>
                              <w:t>(општина</w:t>
                            </w:r>
                            <w:r>
                              <w:rPr>
                                <w:spacing w:val="-7"/>
                              </w:rPr>
                              <w:t xml:space="preserve"> </w:t>
                            </w:r>
                            <w:r>
                              <w:t>Рашка)</w:t>
                            </w:r>
                            <w:r>
                              <w:rPr>
                                <w:spacing w:val="18"/>
                              </w:rPr>
                              <w:t xml:space="preserve"> </w:t>
                            </w:r>
                            <w:r>
                              <w:t>–</w:t>
                            </w:r>
                            <w:r>
                              <w:rPr>
                                <w:spacing w:val="-7"/>
                              </w:rPr>
                              <w:t xml:space="preserve"> </w:t>
                            </w:r>
                            <w:r>
                              <w:t>200</w:t>
                            </w:r>
                            <w:r>
                              <w:rPr>
                                <w:spacing w:val="-7"/>
                              </w:rPr>
                              <w:t xml:space="preserve"> </w:t>
                            </w:r>
                            <w:r>
                              <w:t>туристичких</w:t>
                            </w:r>
                            <w:r>
                              <w:rPr>
                                <w:spacing w:val="-7"/>
                              </w:rPr>
                              <w:t xml:space="preserve"> </w:t>
                            </w:r>
                            <w:r>
                              <w:t>лежаја</w:t>
                            </w:r>
                            <w:r>
                              <w:rPr>
                                <w:spacing w:val="-7"/>
                              </w:rPr>
                              <w:t xml:space="preserve"> </w:t>
                            </w:r>
                            <w:r>
                              <w:t>у</w:t>
                            </w:r>
                            <w:r>
                              <w:rPr>
                                <w:spacing w:val="-7"/>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Бадањ</w:t>
                            </w:r>
                            <w:r>
                              <w:rPr>
                                <w:spacing w:val="-10"/>
                              </w:rPr>
                              <w:t xml:space="preserve"> </w:t>
                            </w:r>
                            <w:r>
                              <w:t>(општина</w:t>
                            </w:r>
                            <w:r>
                              <w:rPr>
                                <w:spacing w:val="-8"/>
                              </w:rPr>
                              <w:t xml:space="preserve"> </w:t>
                            </w:r>
                            <w:r>
                              <w:t>Рашка)</w:t>
                            </w:r>
                            <w:r>
                              <w:rPr>
                                <w:spacing w:val="17"/>
                              </w:rPr>
                              <w:t xml:space="preserve"> </w:t>
                            </w:r>
                            <w:r>
                              <w:t>–</w:t>
                            </w:r>
                            <w:r>
                              <w:rPr>
                                <w:spacing w:val="-8"/>
                              </w:rPr>
                              <w:t xml:space="preserve"> </w:t>
                            </w:r>
                            <w:r>
                              <w:t>100</w:t>
                            </w:r>
                            <w:r>
                              <w:rPr>
                                <w:spacing w:val="-8"/>
                              </w:rPr>
                              <w:t xml:space="preserve"> </w:t>
                            </w:r>
                            <w:r>
                              <w:t>туристичких</w:t>
                            </w:r>
                            <w:r>
                              <w:rPr>
                                <w:spacing w:val="-7"/>
                              </w:rPr>
                              <w:t xml:space="preserve"> </w:t>
                            </w:r>
                            <w:r>
                              <w:t>лежаја</w:t>
                            </w:r>
                            <w:r>
                              <w:rPr>
                                <w:spacing w:val="-8"/>
                              </w:rPr>
                              <w:t xml:space="preserve"> </w:t>
                            </w:r>
                            <w:r>
                              <w:t>у</w:t>
                            </w:r>
                            <w:r>
                              <w:rPr>
                                <w:spacing w:val="-8"/>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Тиоџе</w:t>
                            </w:r>
                            <w:r>
                              <w:rPr>
                                <w:spacing w:val="-10"/>
                              </w:rPr>
                              <w:t xml:space="preserve"> </w:t>
                            </w:r>
                            <w:r>
                              <w:t>(општина</w:t>
                            </w:r>
                            <w:r>
                              <w:rPr>
                                <w:spacing w:val="-7"/>
                              </w:rPr>
                              <w:t xml:space="preserve"> </w:t>
                            </w:r>
                            <w:r>
                              <w:t>Рашка)</w:t>
                            </w:r>
                            <w:r>
                              <w:rPr>
                                <w:spacing w:val="16"/>
                              </w:rPr>
                              <w:t xml:space="preserve"> </w:t>
                            </w:r>
                            <w:r>
                              <w:t>–</w:t>
                            </w:r>
                            <w:r>
                              <w:rPr>
                                <w:spacing w:val="-7"/>
                              </w:rPr>
                              <w:t xml:space="preserve"> </w:t>
                            </w:r>
                            <w:r>
                              <w:t>200</w:t>
                            </w:r>
                            <w:r>
                              <w:rPr>
                                <w:spacing w:val="-8"/>
                              </w:rPr>
                              <w:t xml:space="preserve"> </w:t>
                            </w:r>
                            <w:r>
                              <w:t>туристичких</w:t>
                            </w:r>
                            <w:r>
                              <w:rPr>
                                <w:spacing w:val="-8"/>
                              </w:rPr>
                              <w:t xml:space="preserve"> </w:t>
                            </w:r>
                            <w:r>
                              <w:t>лежаја</w:t>
                            </w:r>
                            <w:r>
                              <w:rPr>
                                <w:spacing w:val="-8"/>
                              </w:rPr>
                              <w:t xml:space="preserve"> </w:t>
                            </w:r>
                            <w:r>
                              <w:t>у</w:t>
                            </w:r>
                            <w:r>
                              <w:rPr>
                                <w:spacing w:val="-7"/>
                              </w:rPr>
                              <w:t xml:space="preserve"> </w:t>
                            </w:r>
                            <w:r>
                              <w:t>приватном</w:t>
                            </w:r>
                            <w:r>
                              <w:rPr>
                                <w:spacing w:val="-8"/>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Шипачина</w:t>
                            </w:r>
                            <w:r>
                              <w:rPr>
                                <w:spacing w:val="-7"/>
                              </w:rPr>
                              <w:t xml:space="preserve"> </w:t>
                            </w:r>
                            <w:r>
                              <w:t>(општина</w:t>
                            </w:r>
                            <w:r>
                              <w:rPr>
                                <w:spacing w:val="-7"/>
                              </w:rPr>
                              <w:t xml:space="preserve"> </w:t>
                            </w:r>
                            <w:r>
                              <w:t>Рашка)</w:t>
                            </w:r>
                            <w:r>
                              <w:rPr>
                                <w:spacing w:val="18"/>
                              </w:rPr>
                              <w:t xml:space="preserve"> </w:t>
                            </w:r>
                            <w:r>
                              <w:t>–</w:t>
                            </w:r>
                            <w:r>
                              <w:rPr>
                                <w:spacing w:val="-7"/>
                              </w:rPr>
                              <w:t xml:space="preserve"> </w:t>
                            </w:r>
                            <w:r>
                              <w:t>200</w:t>
                            </w:r>
                            <w:r>
                              <w:rPr>
                                <w:spacing w:val="-7"/>
                              </w:rPr>
                              <w:t xml:space="preserve"> </w:t>
                            </w:r>
                            <w:r>
                              <w:t>туристичких</w:t>
                            </w:r>
                            <w:r>
                              <w:rPr>
                                <w:spacing w:val="-7"/>
                              </w:rPr>
                              <w:t xml:space="preserve"> </w:t>
                            </w:r>
                            <w:r>
                              <w:t>лежаја</w:t>
                            </w:r>
                            <w:r>
                              <w:rPr>
                                <w:spacing w:val="-7"/>
                              </w:rPr>
                              <w:t xml:space="preserve"> </w:t>
                            </w:r>
                            <w:r>
                              <w:t>у</w:t>
                            </w:r>
                            <w:r>
                              <w:rPr>
                                <w:spacing w:val="-7"/>
                              </w:rPr>
                              <w:t xml:space="preserve"> </w:t>
                            </w:r>
                            <w:r>
                              <w:t>пансионима</w:t>
                            </w:r>
                            <w:r>
                              <w:rPr>
                                <w:spacing w:val="-7"/>
                              </w:rPr>
                              <w:t xml:space="preserve"> </w:t>
                            </w:r>
                            <w:r>
                              <w:t>и</w:t>
                            </w:r>
                            <w:r>
                              <w:rPr>
                                <w:spacing w:val="-8"/>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0"/>
                              </w:rPr>
                              <w:t xml:space="preserve"> </w:t>
                            </w:r>
                            <w:r>
                              <w:t>Рудничко</w:t>
                            </w:r>
                            <w:r>
                              <w:rPr>
                                <w:spacing w:val="-7"/>
                              </w:rPr>
                              <w:t xml:space="preserve"> </w:t>
                            </w:r>
                            <w:r>
                              <w:t>насеље</w:t>
                            </w:r>
                            <w:r>
                              <w:rPr>
                                <w:spacing w:val="-6"/>
                              </w:rPr>
                              <w:t xml:space="preserve"> </w:t>
                            </w:r>
                            <w:r>
                              <w:t>Бело</w:t>
                            </w:r>
                            <w:r>
                              <w:rPr>
                                <w:spacing w:val="-6"/>
                              </w:rPr>
                              <w:t xml:space="preserve"> </w:t>
                            </w:r>
                            <w:r>
                              <w:t>Брдо</w:t>
                            </w:r>
                            <w:r>
                              <w:rPr>
                                <w:spacing w:val="-7"/>
                              </w:rPr>
                              <w:t xml:space="preserve"> </w:t>
                            </w:r>
                            <w:r>
                              <w:t>(општина</w:t>
                            </w:r>
                            <w:r>
                              <w:rPr>
                                <w:spacing w:val="-6"/>
                              </w:rPr>
                              <w:t xml:space="preserve"> </w:t>
                            </w:r>
                            <w:r>
                              <w:t>Лепосавић)</w:t>
                            </w:r>
                            <w:r>
                              <w:rPr>
                                <w:spacing w:val="18"/>
                              </w:rPr>
                              <w:t xml:space="preserve"> </w:t>
                            </w:r>
                            <w:r>
                              <w:t>–</w:t>
                            </w:r>
                            <w:r>
                              <w:rPr>
                                <w:spacing w:val="-6"/>
                              </w:rPr>
                              <w:t xml:space="preserve"> </w:t>
                            </w:r>
                            <w:r>
                              <w:t>800</w:t>
                            </w:r>
                            <w:r>
                              <w:rPr>
                                <w:spacing w:val="-7"/>
                              </w:rPr>
                              <w:t xml:space="preserve"> </w:t>
                            </w:r>
                            <w:r>
                              <w:t>лежаја</w:t>
                            </w:r>
                            <w:r>
                              <w:rPr>
                                <w:spacing w:val="-6"/>
                              </w:rPr>
                              <w:t xml:space="preserve"> </w:t>
                            </w:r>
                            <w:r>
                              <w:t>у</w:t>
                            </w:r>
                            <w:r>
                              <w:rPr>
                                <w:spacing w:val="-6"/>
                              </w:rPr>
                              <w:t xml:space="preserve"> </w:t>
                            </w:r>
                            <w:r>
                              <w:t>пансионима</w:t>
                            </w:r>
                            <w:r>
                              <w:rPr>
                                <w:spacing w:val="-7"/>
                              </w:rPr>
                              <w:t xml:space="preserve"> </w:t>
                            </w:r>
                            <w:r>
                              <w:t>и</w:t>
                            </w:r>
                            <w:r>
                              <w:rPr>
                                <w:spacing w:val="-7"/>
                              </w:rPr>
                              <w:t xml:space="preserve"> </w:t>
                            </w:r>
                            <w:r>
                              <w:t>приватном</w:t>
                            </w:r>
                            <w:r>
                              <w:rPr>
                                <w:spacing w:val="-6"/>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0"/>
                              </w:rPr>
                              <w:t xml:space="preserve"> </w:t>
                            </w:r>
                            <w:r>
                              <w:t>Гувниште</w:t>
                            </w:r>
                            <w:r>
                              <w:rPr>
                                <w:spacing w:val="-6"/>
                              </w:rPr>
                              <w:t xml:space="preserve"> </w:t>
                            </w:r>
                            <w:r>
                              <w:t>(у</w:t>
                            </w:r>
                            <w:r>
                              <w:rPr>
                                <w:spacing w:val="-7"/>
                              </w:rPr>
                              <w:t xml:space="preserve"> </w:t>
                            </w:r>
                            <w:r>
                              <w:t>функционалном</w:t>
                            </w:r>
                            <w:r>
                              <w:rPr>
                                <w:spacing w:val="-6"/>
                              </w:rPr>
                              <w:t xml:space="preserve"> </w:t>
                            </w:r>
                            <w:r>
                              <w:t>саставу</w:t>
                            </w:r>
                            <w:r>
                              <w:rPr>
                                <w:spacing w:val="-6"/>
                              </w:rPr>
                              <w:t xml:space="preserve"> </w:t>
                            </w:r>
                            <w:r>
                              <w:t>Белог</w:t>
                            </w:r>
                            <w:r>
                              <w:rPr>
                                <w:spacing w:val="-7"/>
                              </w:rPr>
                              <w:t xml:space="preserve"> </w:t>
                            </w:r>
                            <w:r>
                              <w:t>Брда,</w:t>
                            </w:r>
                            <w:r>
                              <w:rPr>
                                <w:spacing w:val="-6"/>
                              </w:rPr>
                              <w:t xml:space="preserve"> </w:t>
                            </w:r>
                            <w:r>
                              <w:t>општина</w:t>
                            </w:r>
                            <w:r>
                              <w:rPr>
                                <w:spacing w:val="-6"/>
                              </w:rPr>
                              <w:t xml:space="preserve"> </w:t>
                            </w:r>
                            <w:r>
                              <w:t>Лепосавић)</w:t>
                            </w:r>
                            <w:r>
                              <w:rPr>
                                <w:spacing w:val="18"/>
                              </w:rPr>
                              <w:t xml:space="preserve"> </w:t>
                            </w:r>
                            <w:r>
                              <w:t>–</w:t>
                            </w:r>
                            <w:r>
                              <w:rPr>
                                <w:spacing w:val="-6"/>
                              </w:rPr>
                              <w:t xml:space="preserve"> </w:t>
                            </w:r>
                            <w:r>
                              <w:t>200</w:t>
                            </w:r>
                            <w:r>
                              <w:rPr>
                                <w:spacing w:val="-6"/>
                              </w:rPr>
                              <w:t xml:space="preserve"> </w:t>
                            </w:r>
                            <w:r>
                              <w:t>туристичких</w:t>
                            </w:r>
                            <w:r>
                              <w:rPr>
                                <w:spacing w:val="-7"/>
                              </w:rPr>
                              <w:t xml:space="preserve"> </w:t>
                            </w:r>
                            <w:r>
                              <w:t>лежаја</w:t>
                            </w:r>
                            <w:r>
                              <w:rPr>
                                <w:spacing w:val="-6"/>
                              </w:rPr>
                              <w:t xml:space="preserve"> </w:t>
                            </w:r>
                            <w:r>
                              <w:t>у</w:t>
                            </w:r>
                            <w:r>
                              <w:rPr>
                                <w:spacing w:val="-6"/>
                              </w:rPr>
                              <w:t xml:space="preserve"> </w:t>
                            </w:r>
                            <w:r>
                              <w:t>приватном</w:t>
                            </w:r>
                            <w:r>
                              <w:rPr>
                                <w:spacing w:val="-6"/>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Бозољин</w:t>
                            </w:r>
                            <w:r>
                              <w:rPr>
                                <w:spacing w:val="-10"/>
                              </w:rPr>
                              <w:t xml:space="preserve"> </w:t>
                            </w:r>
                            <w:r>
                              <w:t>(општина</w:t>
                            </w:r>
                            <w:r>
                              <w:rPr>
                                <w:spacing w:val="-8"/>
                              </w:rPr>
                              <w:t xml:space="preserve"> </w:t>
                            </w:r>
                            <w:r>
                              <w:t>Брус)</w:t>
                            </w:r>
                            <w:r>
                              <w:rPr>
                                <w:spacing w:val="17"/>
                              </w:rPr>
                              <w:t xml:space="preserve"> </w:t>
                            </w:r>
                            <w:r>
                              <w:t>–</w:t>
                            </w:r>
                            <w:r>
                              <w:rPr>
                                <w:spacing w:val="-8"/>
                              </w:rPr>
                              <w:t xml:space="preserve"> </w:t>
                            </w:r>
                            <w:r>
                              <w:t>100</w:t>
                            </w:r>
                            <w:r>
                              <w:rPr>
                                <w:spacing w:val="-7"/>
                              </w:rPr>
                              <w:t xml:space="preserve"> </w:t>
                            </w:r>
                            <w:r>
                              <w:t>туристичких</w:t>
                            </w:r>
                            <w:r>
                              <w:rPr>
                                <w:spacing w:val="-8"/>
                              </w:rPr>
                              <w:t xml:space="preserve"> </w:t>
                            </w:r>
                            <w:r>
                              <w:t>лежаја</w:t>
                            </w:r>
                            <w:r>
                              <w:rPr>
                                <w:spacing w:val="-8"/>
                              </w:rPr>
                              <w:t xml:space="preserve"> </w:t>
                            </w:r>
                            <w:r>
                              <w:t>у</w:t>
                            </w:r>
                            <w:r>
                              <w:rPr>
                                <w:spacing w:val="-8"/>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0"/>
                              </w:rPr>
                              <w:t xml:space="preserve"> </w:t>
                            </w:r>
                            <w:r>
                              <w:t>Кнежево</w:t>
                            </w:r>
                            <w:r>
                              <w:rPr>
                                <w:spacing w:val="-7"/>
                              </w:rPr>
                              <w:t xml:space="preserve"> </w:t>
                            </w:r>
                            <w:r>
                              <w:t>(у</w:t>
                            </w:r>
                            <w:r>
                              <w:rPr>
                                <w:spacing w:val="-6"/>
                              </w:rPr>
                              <w:t xml:space="preserve"> </w:t>
                            </w:r>
                            <w:r>
                              <w:t>функционалном</w:t>
                            </w:r>
                            <w:r>
                              <w:rPr>
                                <w:spacing w:val="-7"/>
                              </w:rPr>
                              <w:t xml:space="preserve"> </w:t>
                            </w:r>
                            <w:r>
                              <w:t>саставу</w:t>
                            </w:r>
                            <w:r>
                              <w:rPr>
                                <w:spacing w:val="-6"/>
                              </w:rPr>
                              <w:t xml:space="preserve"> </w:t>
                            </w:r>
                            <w:r>
                              <w:t>Брзећа,</w:t>
                            </w:r>
                            <w:r>
                              <w:rPr>
                                <w:spacing w:val="-7"/>
                              </w:rPr>
                              <w:t xml:space="preserve"> </w:t>
                            </w:r>
                            <w:r>
                              <w:t>општина</w:t>
                            </w:r>
                            <w:r>
                              <w:rPr>
                                <w:spacing w:val="-6"/>
                              </w:rPr>
                              <w:t xml:space="preserve"> </w:t>
                            </w:r>
                            <w:r>
                              <w:t>Брус)</w:t>
                            </w:r>
                            <w:r>
                              <w:rPr>
                                <w:spacing w:val="18"/>
                              </w:rPr>
                              <w:t xml:space="preserve"> </w:t>
                            </w:r>
                            <w:r>
                              <w:t>–</w:t>
                            </w:r>
                            <w:r>
                              <w:rPr>
                                <w:spacing w:val="-6"/>
                              </w:rPr>
                              <w:t xml:space="preserve"> </w:t>
                            </w:r>
                            <w:r>
                              <w:t>100</w:t>
                            </w:r>
                            <w:r>
                              <w:rPr>
                                <w:spacing w:val="-7"/>
                              </w:rPr>
                              <w:t xml:space="preserve"> </w:t>
                            </w:r>
                            <w:r>
                              <w:t>туристичких</w:t>
                            </w:r>
                            <w:r>
                              <w:rPr>
                                <w:spacing w:val="-6"/>
                              </w:rPr>
                              <w:t xml:space="preserve"> </w:t>
                            </w:r>
                            <w:r>
                              <w:t>лежаја</w:t>
                            </w:r>
                            <w:r>
                              <w:rPr>
                                <w:spacing w:val="-6"/>
                              </w:rPr>
                              <w:t xml:space="preserve"> </w:t>
                            </w:r>
                            <w:r>
                              <w:t>у</w:t>
                            </w:r>
                            <w:r>
                              <w:rPr>
                                <w:spacing w:val="-7"/>
                              </w:rPr>
                              <w:t xml:space="preserve"> </w:t>
                            </w:r>
                            <w:r>
                              <w:t>приватном</w:t>
                            </w:r>
                            <w:r>
                              <w:rPr>
                                <w:spacing w:val="-6"/>
                              </w:rPr>
                              <w:t xml:space="preserve"> </w:t>
                            </w:r>
                            <w:r>
                              <w:rPr>
                                <w:spacing w:val="-2"/>
                              </w:rPr>
                              <w:t>смештају;</w:t>
                            </w:r>
                          </w:p>
                          <w:p w:rsidR="00AB769C" w:rsidRDefault="00AB769C" w:rsidP="00AB769C">
                            <w:pPr>
                              <w:pStyle w:val="BodyText"/>
                              <w:spacing w:line="232" w:lineRule="auto"/>
                            </w:pPr>
                            <w:r>
                              <w:rPr>
                                <w:spacing w:val="-16"/>
                              </w:rPr>
                              <w:t xml:space="preserve"> </w:t>
                            </w:r>
                            <w:r>
                              <w:t>–</w:t>
                            </w:r>
                            <w:r>
                              <w:rPr>
                                <w:spacing w:val="-11"/>
                              </w:rPr>
                              <w:t xml:space="preserve"> </w:t>
                            </w:r>
                            <w:r>
                              <w:t>Ливађе</w:t>
                            </w:r>
                            <w:r>
                              <w:rPr>
                                <w:spacing w:val="18"/>
                              </w:rPr>
                              <w:t xml:space="preserve"> </w:t>
                            </w:r>
                            <w:r>
                              <w:t>–</w:t>
                            </w:r>
                            <w:r>
                              <w:rPr>
                                <w:spacing w:val="-7"/>
                              </w:rPr>
                              <w:t xml:space="preserve"> </w:t>
                            </w:r>
                            <w:r>
                              <w:t>Радманово</w:t>
                            </w:r>
                            <w:r>
                              <w:rPr>
                                <w:spacing w:val="-7"/>
                              </w:rPr>
                              <w:t xml:space="preserve"> </w:t>
                            </w:r>
                            <w:r>
                              <w:t>(у</w:t>
                            </w:r>
                            <w:r>
                              <w:rPr>
                                <w:spacing w:val="-7"/>
                              </w:rPr>
                              <w:t xml:space="preserve"> </w:t>
                            </w:r>
                            <w:r>
                              <w:t>функционалном</w:t>
                            </w:r>
                            <w:r>
                              <w:rPr>
                                <w:spacing w:val="-7"/>
                              </w:rPr>
                              <w:t xml:space="preserve"> </w:t>
                            </w:r>
                            <w:r>
                              <w:t>саставу</w:t>
                            </w:r>
                            <w:r>
                              <w:rPr>
                                <w:spacing w:val="-7"/>
                              </w:rPr>
                              <w:t xml:space="preserve"> </w:t>
                            </w:r>
                            <w:r>
                              <w:t>Брзећа,</w:t>
                            </w:r>
                            <w:r>
                              <w:rPr>
                                <w:spacing w:val="-7"/>
                              </w:rPr>
                              <w:t xml:space="preserve"> </w:t>
                            </w:r>
                            <w:r>
                              <w:t>општина</w:t>
                            </w:r>
                            <w:r>
                              <w:rPr>
                                <w:spacing w:val="-7"/>
                              </w:rPr>
                              <w:t xml:space="preserve"> </w:t>
                            </w:r>
                            <w:r>
                              <w:t>Брус)</w:t>
                            </w:r>
                            <w:r>
                              <w:rPr>
                                <w:spacing w:val="17"/>
                              </w:rPr>
                              <w:t xml:space="preserve"> </w:t>
                            </w:r>
                            <w:r>
                              <w:t>–</w:t>
                            </w:r>
                            <w:r>
                              <w:rPr>
                                <w:spacing w:val="-7"/>
                              </w:rPr>
                              <w:t xml:space="preserve"> </w:t>
                            </w:r>
                            <w:r>
                              <w:t>300</w:t>
                            </w:r>
                            <w:r>
                              <w:rPr>
                                <w:spacing w:val="-7"/>
                              </w:rPr>
                              <w:t xml:space="preserve"> </w:t>
                            </w:r>
                            <w:r>
                              <w:t>туристичких</w:t>
                            </w:r>
                            <w:r>
                              <w:rPr>
                                <w:spacing w:val="-7"/>
                              </w:rPr>
                              <w:t xml:space="preserve"> </w:t>
                            </w:r>
                            <w:r>
                              <w:t>лежаја</w:t>
                            </w:r>
                            <w:r>
                              <w:rPr>
                                <w:spacing w:val="-7"/>
                              </w:rPr>
                              <w:t xml:space="preserve"> </w:t>
                            </w:r>
                            <w:r>
                              <w:t>у</w:t>
                            </w:r>
                            <w:r>
                              <w:rPr>
                                <w:spacing w:val="-7"/>
                              </w:rPr>
                              <w:t xml:space="preserve"> </w:t>
                            </w:r>
                            <w:r>
                              <w:t>пансионима</w:t>
                            </w:r>
                            <w:r>
                              <w:rPr>
                                <w:spacing w:val="-7"/>
                              </w:rPr>
                              <w:t xml:space="preserve"> </w:t>
                            </w:r>
                            <w:r>
                              <w:t>и</w:t>
                            </w:r>
                            <w:r>
                              <w:rPr>
                                <w:spacing w:val="-7"/>
                              </w:rPr>
                              <w:t xml:space="preserve"> </w:t>
                            </w:r>
                            <w:r>
                              <w:t>приватном</w:t>
                            </w:r>
                            <w:r>
                              <w:rPr>
                                <w:spacing w:val="-7"/>
                              </w:rPr>
                              <w:t xml:space="preserve"> </w:t>
                            </w:r>
                            <w:r>
                              <w:t xml:space="preserve">сме- </w:t>
                            </w:r>
                            <w:r>
                              <w:rPr>
                                <w:spacing w:val="-2"/>
                              </w:rPr>
                              <w:t>штају);</w:t>
                            </w:r>
                          </w:p>
                          <w:p w:rsidR="00AB769C" w:rsidRDefault="00AB769C" w:rsidP="00AB769C">
                            <w:pPr>
                              <w:pStyle w:val="BodyText"/>
                              <w:spacing w:line="200" w:lineRule="exact"/>
                              <w:ind w:left="416"/>
                            </w:pPr>
                            <w:r>
                              <w:rPr>
                                <w:spacing w:val="-16"/>
                              </w:rPr>
                              <w:t xml:space="preserve"> </w:t>
                            </w:r>
                            <w:r>
                              <w:t>–</w:t>
                            </w:r>
                            <w:r>
                              <w:rPr>
                                <w:spacing w:val="-11"/>
                              </w:rPr>
                              <w:t xml:space="preserve"> </w:t>
                            </w:r>
                            <w:r>
                              <w:t>Паљевштица</w:t>
                            </w:r>
                            <w:r>
                              <w:rPr>
                                <w:spacing w:val="-8"/>
                              </w:rPr>
                              <w:t xml:space="preserve"> </w:t>
                            </w:r>
                            <w:r>
                              <w:t>(општина</w:t>
                            </w:r>
                            <w:r>
                              <w:rPr>
                                <w:spacing w:val="-7"/>
                              </w:rPr>
                              <w:t xml:space="preserve"> </w:t>
                            </w:r>
                            <w:r>
                              <w:t>Брус)</w:t>
                            </w:r>
                            <w:r>
                              <w:rPr>
                                <w:spacing w:val="16"/>
                              </w:rPr>
                              <w:t xml:space="preserve"> </w:t>
                            </w:r>
                            <w:r>
                              <w:t>–</w:t>
                            </w:r>
                            <w:r>
                              <w:rPr>
                                <w:spacing w:val="-7"/>
                              </w:rPr>
                              <w:t xml:space="preserve"> </w:t>
                            </w:r>
                            <w:r>
                              <w:t>100</w:t>
                            </w:r>
                            <w:r>
                              <w:rPr>
                                <w:spacing w:val="-7"/>
                              </w:rPr>
                              <w:t xml:space="preserve"> </w:t>
                            </w:r>
                            <w:r>
                              <w:t>туристичких</w:t>
                            </w:r>
                            <w:r>
                              <w:rPr>
                                <w:spacing w:val="-7"/>
                              </w:rPr>
                              <w:t xml:space="preserve"> </w:t>
                            </w:r>
                            <w:r>
                              <w:t>лежаја</w:t>
                            </w:r>
                            <w:r>
                              <w:rPr>
                                <w:spacing w:val="-8"/>
                              </w:rPr>
                              <w:t xml:space="preserve"> </w:t>
                            </w:r>
                            <w:r>
                              <w:t>у</w:t>
                            </w:r>
                            <w:r>
                              <w:rPr>
                                <w:spacing w:val="-7"/>
                              </w:rPr>
                              <w:t xml:space="preserve"> </w:t>
                            </w:r>
                            <w:r>
                              <w:t>приватном</w:t>
                            </w:r>
                            <w:r>
                              <w:rPr>
                                <w:spacing w:val="-7"/>
                              </w:rPr>
                              <w:t xml:space="preserve"> </w:t>
                            </w:r>
                            <w:r>
                              <w:rPr>
                                <w:spacing w:val="-2"/>
                              </w:rPr>
                              <w:t>смештају.</w:t>
                            </w:r>
                          </w:p>
                        </w:txbxContent>
                      </wps:txbx>
                      <wps:bodyPr wrap="square" lIns="0" tIns="0" rIns="0" bIns="0" rtlCol="0">
                        <a:noAutofit/>
                      </wps:bodyPr>
                    </wps:wsp>
                  </a:graphicData>
                </a:graphic>
              </wp:anchor>
            </w:drawing>
          </mc:Choice>
          <mc:Fallback>
            <w:pict>
              <v:shape w14:anchorId="653CDCCF" id="Textbox 498" o:spid="_x0000_s1156" type="#_x0000_t202" style="position:absolute;margin-left:23.5pt;margin-top:73.5pt;width:526.4pt;height:181.95pt;z-index:-251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" filled="f" stroked="f">
                <v:path arrowok="t"/>
                <v:textbox inset="0,0,0,0">
                  <w:txbxContent>
                    <w:p w:rsidR="00AB769C" w:rsidRDefault="00AB769C" w:rsidP="00AB769C">
                      <w:pPr>
                        <w:pStyle w:val="BodyText"/>
                        <w:spacing w:before="12" w:line="203" w:lineRule="exact"/>
                        <w:ind w:left="416"/>
                      </w:pPr>
                      <w:r>
                        <w:t>За</w:t>
                      </w:r>
                      <w:r>
                        <w:rPr>
                          <w:spacing w:val="-3"/>
                        </w:rPr>
                        <w:t xml:space="preserve"> </w:t>
                      </w:r>
                      <w:r>
                        <w:t>остала</w:t>
                      </w:r>
                      <w:r>
                        <w:rPr>
                          <w:spacing w:val="-1"/>
                        </w:rPr>
                        <w:t xml:space="preserve"> </w:t>
                      </w:r>
                      <w:r>
                        <w:t>сеоска насеља</w:t>
                      </w:r>
                      <w:r>
                        <w:rPr>
                          <w:spacing w:val="-1"/>
                        </w:rPr>
                        <w:t xml:space="preserve"> </w:t>
                      </w:r>
                      <w:r>
                        <w:t>утврђују се</w:t>
                      </w:r>
                      <w:r>
                        <w:rPr>
                          <w:spacing w:val="-1"/>
                        </w:rPr>
                        <w:t xml:space="preserve"> </w:t>
                      </w:r>
                      <w:r>
                        <w:t>следећи</w:t>
                      </w:r>
                      <w:r>
                        <w:rPr>
                          <w:spacing w:val="-1"/>
                        </w:rPr>
                        <w:t xml:space="preserve"> </w:t>
                      </w:r>
                      <w:r>
                        <w:t>капацитети</w:t>
                      </w:r>
                      <w:r>
                        <w:rPr>
                          <w:spacing w:val="-2"/>
                        </w:rPr>
                        <w:t xml:space="preserve"> </w:t>
                      </w:r>
                      <w:r>
                        <w:t>са препорученим</w:t>
                      </w:r>
                      <w:r>
                        <w:rPr>
                          <w:spacing w:val="-1"/>
                        </w:rPr>
                        <w:t xml:space="preserve"> </w:t>
                      </w:r>
                      <w:r>
                        <w:t xml:space="preserve">садржајима </w:t>
                      </w:r>
                      <w:r>
                        <w:rPr>
                          <w:spacing w:val="-2"/>
                        </w:rPr>
                        <w:t>смештаја:</w:t>
                      </w:r>
                    </w:p>
                    <w:p w:rsidR="00AB769C" w:rsidRDefault="00AB769C" w:rsidP="00AB769C">
                      <w:pPr>
                        <w:pStyle w:val="BodyText"/>
                        <w:spacing w:line="200" w:lineRule="exact"/>
                        <w:ind w:left="416"/>
                      </w:pPr>
                      <w:r>
                        <w:rPr>
                          <w:spacing w:val="-16"/>
                        </w:rPr>
                        <w:t xml:space="preserve"> </w:t>
                      </w:r>
                      <w:r>
                        <w:t>–</w:t>
                      </w:r>
                      <w:r>
                        <w:rPr>
                          <w:spacing w:val="-11"/>
                        </w:rPr>
                        <w:t xml:space="preserve"> </w:t>
                      </w:r>
                      <w:r>
                        <w:t>Раковац</w:t>
                      </w:r>
                      <w:r>
                        <w:rPr>
                          <w:spacing w:val="-10"/>
                        </w:rPr>
                        <w:t xml:space="preserve"> </w:t>
                      </w:r>
                      <w:r>
                        <w:t>(општина</w:t>
                      </w:r>
                      <w:r>
                        <w:rPr>
                          <w:spacing w:val="-7"/>
                        </w:rPr>
                        <w:t xml:space="preserve"> </w:t>
                      </w:r>
                      <w:r>
                        <w:t>Рашка)</w:t>
                      </w:r>
                      <w:r>
                        <w:rPr>
                          <w:spacing w:val="16"/>
                        </w:rPr>
                        <w:t xml:space="preserve"> </w:t>
                      </w:r>
                      <w:r>
                        <w:t>–</w:t>
                      </w:r>
                      <w:r>
                        <w:rPr>
                          <w:spacing w:val="-7"/>
                        </w:rPr>
                        <w:t xml:space="preserve"> </w:t>
                      </w:r>
                      <w:r>
                        <w:t>200</w:t>
                      </w:r>
                      <w:r>
                        <w:rPr>
                          <w:spacing w:val="-8"/>
                        </w:rPr>
                        <w:t xml:space="preserve"> </w:t>
                      </w:r>
                      <w:r>
                        <w:t>туристичких</w:t>
                      </w:r>
                      <w:r>
                        <w:rPr>
                          <w:spacing w:val="-7"/>
                        </w:rPr>
                        <w:t xml:space="preserve"> </w:t>
                      </w:r>
                      <w:r>
                        <w:t>лежаја</w:t>
                      </w:r>
                      <w:r>
                        <w:rPr>
                          <w:spacing w:val="-8"/>
                        </w:rPr>
                        <w:t xml:space="preserve"> </w:t>
                      </w:r>
                      <w:r>
                        <w:t>у</w:t>
                      </w:r>
                      <w:r>
                        <w:rPr>
                          <w:spacing w:val="-7"/>
                        </w:rPr>
                        <w:t xml:space="preserve"> </w:t>
                      </w:r>
                      <w:r>
                        <w:t>пансионима</w:t>
                      </w:r>
                      <w:r>
                        <w:rPr>
                          <w:spacing w:val="-7"/>
                        </w:rPr>
                        <w:t xml:space="preserve"> </w:t>
                      </w:r>
                      <w:r>
                        <w:t>и</w:t>
                      </w:r>
                      <w:r>
                        <w:rPr>
                          <w:spacing w:val="-9"/>
                        </w:rPr>
                        <w:t xml:space="preserve"> </w:t>
                      </w:r>
                      <w:r>
                        <w:t>приватном</w:t>
                      </w:r>
                      <w:r>
                        <w:rPr>
                          <w:spacing w:val="-7"/>
                        </w:rPr>
                        <w:t xml:space="preserve"> </w:t>
                      </w:r>
                      <w:r>
                        <w:rPr>
                          <w:spacing w:val="-2"/>
                        </w:rPr>
                        <w:t>смештају);</w:t>
                      </w:r>
                    </w:p>
                    <w:p w:rsidR="00AB769C" w:rsidRDefault="00AB769C" w:rsidP="00AB769C">
                      <w:pPr>
                        <w:pStyle w:val="BodyText"/>
                        <w:spacing w:before="2" w:line="232" w:lineRule="auto"/>
                      </w:pPr>
                      <w:r>
                        <w:rPr>
                          <w:spacing w:val="-16"/>
                        </w:rPr>
                        <w:t xml:space="preserve"> </w:t>
                      </w:r>
                      <w:r>
                        <w:t>–</w:t>
                      </w:r>
                      <w:r>
                        <w:rPr>
                          <w:spacing w:val="-11"/>
                        </w:rPr>
                        <w:t xml:space="preserve"> </w:t>
                      </w:r>
                      <w:r>
                        <w:t>Вележ</w:t>
                      </w:r>
                      <w:r>
                        <w:rPr>
                          <w:spacing w:val="-15"/>
                        </w:rPr>
                        <w:t xml:space="preserve"> </w:t>
                      </w:r>
                      <w:r>
                        <w:t>–Паљевштица</w:t>
                      </w:r>
                      <w:r>
                        <w:rPr>
                          <w:spacing w:val="-12"/>
                        </w:rPr>
                        <w:t xml:space="preserve"> </w:t>
                      </w:r>
                      <w:r>
                        <w:t>(у</w:t>
                      </w:r>
                      <w:r>
                        <w:rPr>
                          <w:spacing w:val="-11"/>
                        </w:rPr>
                        <w:t xml:space="preserve"> </w:t>
                      </w:r>
                      <w:r>
                        <w:t>функционалном</w:t>
                      </w:r>
                      <w:r>
                        <w:rPr>
                          <w:spacing w:val="-11"/>
                        </w:rPr>
                        <w:t xml:space="preserve"> </w:t>
                      </w:r>
                      <w:r>
                        <w:t>саставу</w:t>
                      </w:r>
                      <w:r>
                        <w:rPr>
                          <w:spacing w:val="-11"/>
                        </w:rPr>
                        <w:t xml:space="preserve"> </w:t>
                      </w:r>
                      <w:r>
                        <w:t>Јошаничке</w:t>
                      </w:r>
                      <w:r>
                        <w:rPr>
                          <w:spacing w:val="-11"/>
                        </w:rPr>
                        <w:t xml:space="preserve"> </w:t>
                      </w:r>
                      <w:r>
                        <w:t>Бање,</w:t>
                      </w:r>
                      <w:r>
                        <w:rPr>
                          <w:spacing w:val="-10"/>
                        </w:rPr>
                        <w:t xml:space="preserve"> </w:t>
                      </w:r>
                      <w:r>
                        <w:t>општина</w:t>
                      </w:r>
                      <w:r>
                        <w:rPr>
                          <w:spacing w:val="-10"/>
                        </w:rPr>
                        <w:t xml:space="preserve"> </w:t>
                      </w:r>
                      <w:r>
                        <w:t>Рашка)</w:t>
                      </w:r>
                      <w:r>
                        <w:rPr>
                          <w:spacing w:val="14"/>
                        </w:rPr>
                        <w:t xml:space="preserve"> </w:t>
                      </w:r>
                      <w:r>
                        <w:t>–</w:t>
                      </w:r>
                      <w:r>
                        <w:rPr>
                          <w:spacing w:val="-10"/>
                        </w:rPr>
                        <w:t xml:space="preserve"> </w:t>
                      </w:r>
                      <w:r>
                        <w:t>200</w:t>
                      </w:r>
                      <w:r>
                        <w:rPr>
                          <w:spacing w:val="-10"/>
                        </w:rPr>
                        <w:t xml:space="preserve"> </w:t>
                      </w:r>
                      <w:r>
                        <w:t>туристичких</w:t>
                      </w:r>
                      <w:r>
                        <w:rPr>
                          <w:spacing w:val="-10"/>
                        </w:rPr>
                        <w:t xml:space="preserve"> </w:t>
                      </w:r>
                      <w:r>
                        <w:t>лежаја</w:t>
                      </w:r>
                      <w:r>
                        <w:rPr>
                          <w:spacing w:val="-10"/>
                        </w:rPr>
                        <w:t xml:space="preserve"> </w:t>
                      </w:r>
                      <w:r>
                        <w:t>у</w:t>
                      </w:r>
                      <w:r>
                        <w:rPr>
                          <w:spacing w:val="-10"/>
                        </w:rPr>
                        <w:t xml:space="preserve"> </w:t>
                      </w:r>
                      <w:r>
                        <w:t>пансионима</w:t>
                      </w:r>
                      <w:r>
                        <w:rPr>
                          <w:spacing w:val="-10"/>
                        </w:rPr>
                        <w:t xml:space="preserve"> </w:t>
                      </w:r>
                      <w:r>
                        <w:t>и</w:t>
                      </w:r>
                      <w:r>
                        <w:rPr>
                          <w:spacing w:val="-10"/>
                        </w:rPr>
                        <w:t xml:space="preserve"> </w:t>
                      </w:r>
                      <w:r>
                        <w:t>при- ватном смештају;</w:t>
                      </w:r>
                    </w:p>
                    <w:p w:rsidR="00AB769C" w:rsidRDefault="00AB769C" w:rsidP="00AB769C">
                      <w:pPr>
                        <w:pStyle w:val="BodyText"/>
                        <w:spacing w:line="232" w:lineRule="auto"/>
                      </w:pPr>
                      <w:r>
                        <w:rPr>
                          <w:spacing w:val="-16"/>
                        </w:rPr>
                        <w:t xml:space="preserve"> </w:t>
                      </w:r>
                      <w:r>
                        <w:t>–</w:t>
                      </w:r>
                      <w:r>
                        <w:rPr>
                          <w:spacing w:val="-5"/>
                        </w:rPr>
                        <w:t xml:space="preserve"> </w:t>
                      </w:r>
                      <w:r>
                        <w:t>Марићи</w:t>
                      </w:r>
                      <w:r>
                        <w:rPr>
                          <w:spacing w:val="-2"/>
                        </w:rPr>
                        <w:t xml:space="preserve"> </w:t>
                      </w:r>
                      <w:r>
                        <w:t>(у</w:t>
                      </w:r>
                      <w:r>
                        <w:rPr>
                          <w:spacing w:val="-2"/>
                        </w:rPr>
                        <w:t xml:space="preserve"> </w:t>
                      </w:r>
                      <w:r>
                        <w:t>функционалном</w:t>
                      </w:r>
                      <w:r>
                        <w:rPr>
                          <w:spacing w:val="-2"/>
                        </w:rPr>
                        <w:t xml:space="preserve"> </w:t>
                      </w:r>
                      <w:r>
                        <w:t>саставу</w:t>
                      </w:r>
                      <w:r>
                        <w:rPr>
                          <w:spacing w:val="-2"/>
                        </w:rPr>
                        <w:t xml:space="preserve"> </w:t>
                      </w:r>
                      <w:r>
                        <w:t>Јошаничке</w:t>
                      </w:r>
                      <w:r>
                        <w:rPr>
                          <w:spacing w:val="-2"/>
                        </w:rPr>
                        <w:t xml:space="preserve"> </w:t>
                      </w:r>
                      <w:r>
                        <w:t>Бање,</w:t>
                      </w:r>
                      <w:r>
                        <w:rPr>
                          <w:spacing w:val="-2"/>
                        </w:rPr>
                        <w:t xml:space="preserve"> </w:t>
                      </w:r>
                      <w:r>
                        <w:t>општина</w:t>
                      </w:r>
                      <w:r>
                        <w:rPr>
                          <w:spacing w:val="-2"/>
                        </w:rPr>
                        <w:t xml:space="preserve"> </w:t>
                      </w:r>
                      <w:r>
                        <w:t>Рашка)</w:t>
                      </w:r>
                      <w:r>
                        <w:rPr>
                          <w:spacing w:val="23"/>
                        </w:rPr>
                        <w:t xml:space="preserve"> </w:t>
                      </w:r>
                      <w:r>
                        <w:t>–</w:t>
                      </w:r>
                      <w:r>
                        <w:rPr>
                          <w:spacing w:val="-2"/>
                        </w:rPr>
                        <w:t xml:space="preserve"> </w:t>
                      </w:r>
                      <w:r>
                        <w:t>100</w:t>
                      </w:r>
                      <w:r>
                        <w:rPr>
                          <w:spacing w:val="-2"/>
                        </w:rPr>
                        <w:t xml:space="preserve"> </w:t>
                      </w:r>
                      <w:r>
                        <w:t>туристичких</w:t>
                      </w:r>
                      <w:r>
                        <w:rPr>
                          <w:spacing w:val="-2"/>
                        </w:rPr>
                        <w:t xml:space="preserve"> </w:t>
                      </w:r>
                      <w:r>
                        <w:t>лежаја</w:t>
                      </w:r>
                      <w:r>
                        <w:rPr>
                          <w:spacing w:val="-2"/>
                        </w:rPr>
                        <w:t xml:space="preserve"> </w:t>
                      </w:r>
                      <w:r>
                        <w:t>у</w:t>
                      </w:r>
                      <w:r>
                        <w:rPr>
                          <w:spacing w:val="-2"/>
                        </w:rPr>
                        <w:t xml:space="preserve"> </w:t>
                      </w:r>
                      <w:r>
                        <w:t>пансионима</w:t>
                      </w:r>
                      <w:r>
                        <w:rPr>
                          <w:spacing w:val="-2"/>
                        </w:rPr>
                        <w:t xml:space="preserve"> </w:t>
                      </w:r>
                      <w:r>
                        <w:t>и</w:t>
                      </w:r>
                      <w:r>
                        <w:rPr>
                          <w:spacing w:val="-2"/>
                        </w:rPr>
                        <w:t xml:space="preserve"> </w:t>
                      </w:r>
                      <w:r>
                        <w:t>приватном</w:t>
                      </w:r>
                      <w:r>
                        <w:rPr>
                          <w:spacing w:val="-2"/>
                        </w:rPr>
                        <w:t xml:space="preserve"> </w:t>
                      </w:r>
                      <w:r>
                        <w:t xml:space="preserve">сме- </w:t>
                      </w:r>
                      <w:r>
                        <w:rPr>
                          <w:spacing w:val="-2"/>
                        </w:rPr>
                        <w:t>штају;</w:t>
                      </w:r>
                    </w:p>
                    <w:p w:rsidR="00AB769C" w:rsidRDefault="00AB769C" w:rsidP="00AB769C">
                      <w:pPr>
                        <w:pStyle w:val="BodyText"/>
                        <w:spacing w:line="197" w:lineRule="exact"/>
                        <w:ind w:left="416"/>
                      </w:pPr>
                      <w:r>
                        <w:rPr>
                          <w:spacing w:val="-16"/>
                        </w:rPr>
                        <w:t xml:space="preserve"> </w:t>
                      </w:r>
                      <w:r>
                        <w:t>–</w:t>
                      </w:r>
                      <w:r>
                        <w:rPr>
                          <w:spacing w:val="-11"/>
                        </w:rPr>
                        <w:t xml:space="preserve"> </w:t>
                      </w:r>
                      <w:r>
                        <w:t>Кремиће</w:t>
                      </w:r>
                      <w:r>
                        <w:rPr>
                          <w:spacing w:val="-8"/>
                        </w:rPr>
                        <w:t xml:space="preserve"> </w:t>
                      </w:r>
                      <w:r>
                        <w:t>(општина</w:t>
                      </w:r>
                      <w:r>
                        <w:rPr>
                          <w:spacing w:val="-7"/>
                        </w:rPr>
                        <w:t xml:space="preserve"> </w:t>
                      </w:r>
                      <w:r>
                        <w:t>Рашка)</w:t>
                      </w:r>
                      <w:r>
                        <w:rPr>
                          <w:spacing w:val="16"/>
                        </w:rPr>
                        <w:t xml:space="preserve"> </w:t>
                      </w:r>
                      <w:r>
                        <w:t>–</w:t>
                      </w:r>
                      <w:r>
                        <w:rPr>
                          <w:spacing w:val="-7"/>
                        </w:rPr>
                        <w:t xml:space="preserve"> </w:t>
                      </w:r>
                      <w:r>
                        <w:t>100</w:t>
                      </w:r>
                      <w:r>
                        <w:rPr>
                          <w:spacing w:val="-7"/>
                        </w:rPr>
                        <w:t xml:space="preserve"> </w:t>
                      </w:r>
                      <w:r>
                        <w:t>туристичких</w:t>
                      </w:r>
                      <w:r>
                        <w:rPr>
                          <w:spacing w:val="-7"/>
                        </w:rPr>
                        <w:t xml:space="preserve"> </w:t>
                      </w:r>
                      <w:r>
                        <w:t>лежаја</w:t>
                      </w:r>
                      <w:r>
                        <w:rPr>
                          <w:spacing w:val="-8"/>
                        </w:rPr>
                        <w:t xml:space="preserve"> </w:t>
                      </w:r>
                      <w:r>
                        <w:t>у</w:t>
                      </w:r>
                      <w:r>
                        <w:rPr>
                          <w:spacing w:val="-7"/>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Семетеш</w:t>
                      </w:r>
                      <w:r>
                        <w:rPr>
                          <w:spacing w:val="-8"/>
                        </w:rPr>
                        <w:t xml:space="preserve"> </w:t>
                      </w:r>
                      <w:r>
                        <w:t>(општина</w:t>
                      </w:r>
                      <w:r>
                        <w:rPr>
                          <w:spacing w:val="-7"/>
                        </w:rPr>
                        <w:t xml:space="preserve"> </w:t>
                      </w:r>
                      <w:r>
                        <w:t>Рашка)</w:t>
                      </w:r>
                      <w:r>
                        <w:rPr>
                          <w:spacing w:val="18"/>
                        </w:rPr>
                        <w:t xml:space="preserve"> </w:t>
                      </w:r>
                      <w:r>
                        <w:t>–</w:t>
                      </w:r>
                      <w:r>
                        <w:rPr>
                          <w:spacing w:val="-7"/>
                        </w:rPr>
                        <w:t xml:space="preserve"> </w:t>
                      </w:r>
                      <w:r>
                        <w:t>200</w:t>
                      </w:r>
                      <w:r>
                        <w:rPr>
                          <w:spacing w:val="-7"/>
                        </w:rPr>
                        <w:t xml:space="preserve"> </w:t>
                      </w:r>
                      <w:r>
                        <w:t>туристичких</w:t>
                      </w:r>
                      <w:r>
                        <w:rPr>
                          <w:spacing w:val="-7"/>
                        </w:rPr>
                        <w:t xml:space="preserve"> </w:t>
                      </w:r>
                      <w:r>
                        <w:t>лежаја</w:t>
                      </w:r>
                      <w:r>
                        <w:rPr>
                          <w:spacing w:val="-7"/>
                        </w:rPr>
                        <w:t xml:space="preserve"> </w:t>
                      </w:r>
                      <w:r>
                        <w:t>у</w:t>
                      </w:r>
                      <w:r>
                        <w:rPr>
                          <w:spacing w:val="-7"/>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Бадањ</w:t>
                      </w:r>
                      <w:r>
                        <w:rPr>
                          <w:spacing w:val="-10"/>
                        </w:rPr>
                        <w:t xml:space="preserve"> </w:t>
                      </w:r>
                      <w:r>
                        <w:t>(општина</w:t>
                      </w:r>
                      <w:r>
                        <w:rPr>
                          <w:spacing w:val="-8"/>
                        </w:rPr>
                        <w:t xml:space="preserve"> </w:t>
                      </w:r>
                      <w:r>
                        <w:t>Рашка)</w:t>
                      </w:r>
                      <w:r>
                        <w:rPr>
                          <w:spacing w:val="17"/>
                        </w:rPr>
                        <w:t xml:space="preserve"> </w:t>
                      </w:r>
                      <w:r>
                        <w:t>–</w:t>
                      </w:r>
                      <w:r>
                        <w:rPr>
                          <w:spacing w:val="-8"/>
                        </w:rPr>
                        <w:t xml:space="preserve"> </w:t>
                      </w:r>
                      <w:r>
                        <w:t>100</w:t>
                      </w:r>
                      <w:r>
                        <w:rPr>
                          <w:spacing w:val="-8"/>
                        </w:rPr>
                        <w:t xml:space="preserve"> </w:t>
                      </w:r>
                      <w:r>
                        <w:t>туристичких</w:t>
                      </w:r>
                      <w:r>
                        <w:rPr>
                          <w:spacing w:val="-7"/>
                        </w:rPr>
                        <w:t xml:space="preserve"> </w:t>
                      </w:r>
                      <w:r>
                        <w:t>лежаја</w:t>
                      </w:r>
                      <w:r>
                        <w:rPr>
                          <w:spacing w:val="-8"/>
                        </w:rPr>
                        <w:t xml:space="preserve"> </w:t>
                      </w:r>
                      <w:r>
                        <w:t>у</w:t>
                      </w:r>
                      <w:r>
                        <w:rPr>
                          <w:spacing w:val="-8"/>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Тиоџе</w:t>
                      </w:r>
                      <w:r>
                        <w:rPr>
                          <w:spacing w:val="-10"/>
                        </w:rPr>
                        <w:t xml:space="preserve"> </w:t>
                      </w:r>
                      <w:r>
                        <w:t>(општина</w:t>
                      </w:r>
                      <w:r>
                        <w:rPr>
                          <w:spacing w:val="-7"/>
                        </w:rPr>
                        <w:t xml:space="preserve"> </w:t>
                      </w:r>
                      <w:r>
                        <w:t>Рашка)</w:t>
                      </w:r>
                      <w:r>
                        <w:rPr>
                          <w:spacing w:val="16"/>
                        </w:rPr>
                        <w:t xml:space="preserve"> </w:t>
                      </w:r>
                      <w:r>
                        <w:t>–</w:t>
                      </w:r>
                      <w:r>
                        <w:rPr>
                          <w:spacing w:val="-7"/>
                        </w:rPr>
                        <w:t xml:space="preserve"> </w:t>
                      </w:r>
                      <w:r>
                        <w:t>200</w:t>
                      </w:r>
                      <w:r>
                        <w:rPr>
                          <w:spacing w:val="-8"/>
                        </w:rPr>
                        <w:t xml:space="preserve"> </w:t>
                      </w:r>
                      <w:r>
                        <w:t>туристичких</w:t>
                      </w:r>
                      <w:r>
                        <w:rPr>
                          <w:spacing w:val="-8"/>
                        </w:rPr>
                        <w:t xml:space="preserve"> </w:t>
                      </w:r>
                      <w:r>
                        <w:t>лежаја</w:t>
                      </w:r>
                      <w:r>
                        <w:rPr>
                          <w:spacing w:val="-8"/>
                        </w:rPr>
                        <w:t xml:space="preserve"> </w:t>
                      </w:r>
                      <w:r>
                        <w:t>у</w:t>
                      </w:r>
                      <w:r>
                        <w:rPr>
                          <w:spacing w:val="-7"/>
                        </w:rPr>
                        <w:t xml:space="preserve"> </w:t>
                      </w:r>
                      <w:r>
                        <w:t>приватном</w:t>
                      </w:r>
                      <w:r>
                        <w:rPr>
                          <w:spacing w:val="-8"/>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Шипачина</w:t>
                      </w:r>
                      <w:r>
                        <w:rPr>
                          <w:spacing w:val="-7"/>
                        </w:rPr>
                        <w:t xml:space="preserve"> </w:t>
                      </w:r>
                      <w:r>
                        <w:t>(општина</w:t>
                      </w:r>
                      <w:r>
                        <w:rPr>
                          <w:spacing w:val="-7"/>
                        </w:rPr>
                        <w:t xml:space="preserve"> </w:t>
                      </w:r>
                      <w:r>
                        <w:t>Рашка)</w:t>
                      </w:r>
                      <w:r>
                        <w:rPr>
                          <w:spacing w:val="18"/>
                        </w:rPr>
                        <w:t xml:space="preserve"> </w:t>
                      </w:r>
                      <w:r>
                        <w:t>–</w:t>
                      </w:r>
                      <w:r>
                        <w:rPr>
                          <w:spacing w:val="-7"/>
                        </w:rPr>
                        <w:t xml:space="preserve"> </w:t>
                      </w:r>
                      <w:r>
                        <w:t>200</w:t>
                      </w:r>
                      <w:r>
                        <w:rPr>
                          <w:spacing w:val="-7"/>
                        </w:rPr>
                        <w:t xml:space="preserve"> </w:t>
                      </w:r>
                      <w:r>
                        <w:t>туристичких</w:t>
                      </w:r>
                      <w:r>
                        <w:rPr>
                          <w:spacing w:val="-7"/>
                        </w:rPr>
                        <w:t xml:space="preserve"> </w:t>
                      </w:r>
                      <w:r>
                        <w:t>лежаја</w:t>
                      </w:r>
                      <w:r>
                        <w:rPr>
                          <w:spacing w:val="-7"/>
                        </w:rPr>
                        <w:t xml:space="preserve"> </w:t>
                      </w:r>
                      <w:r>
                        <w:t>у</w:t>
                      </w:r>
                      <w:r>
                        <w:rPr>
                          <w:spacing w:val="-7"/>
                        </w:rPr>
                        <w:t xml:space="preserve"> </w:t>
                      </w:r>
                      <w:r>
                        <w:t>пансионима</w:t>
                      </w:r>
                      <w:r>
                        <w:rPr>
                          <w:spacing w:val="-7"/>
                        </w:rPr>
                        <w:t xml:space="preserve"> </w:t>
                      </w:r>
                      <w:r>
                        <w:t>и</w:t>
                      </w:r>
                      <w:r>
                        <w:rPr>
                          <w:spacing w:val="-8"/>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0"/>
                        </w:rPr>
                        <w:t xml:space="preserve"> </w:t>
                      </w:r>
                      <w:r>
                        <w:t>Рудничко</w:t>
                      </w:r>
                      <w:r>
                        <w:rPr>
                          <w:spacing w:val="-7"/>
                        </w:rPr>
                        <w:t xml:space="preserve"> </w:t>
                      </w:r>
                      <w:r>
                        <w:t>насеље</w:t>
                      </w:r>
                      <w:r>
                        <w:rPr>
                          <w:spacing w:val="-6"/>
                        </w:rPr>
                        <w:t xml:space="preserve"> </w:t>
                      </w:r>
                      <w:r>
                        <w:t>Бело</w:t>
                      </w:r>
                      <w:r>
                        <w:rPr>
                          <w:spacing w:val="-6"/>
                        </w:rPr>
                        <w:t xml:space="preserve"> </w:t>
                      </w:r>
                      <w:r>
                        <w:t>Брдо</w:t>
                      </w:r>
                      <w:r>
                        <w:rPr>
                          <w:spacing w:val="-7"/>
                        </w:rPr>
                        <w:t xml:space="preserve"> </w:t>
                      </w:r>
                      <w:r>
                        <w:t>(општина</w:t>
                      </w:r>
                      <w:r>
                        <w:rPr>
                          <w:spacing w:val="-6"/>
                        </w:rPr>
                        <w:t xml:space="preserve"> </w:t>
                      </w:r>
                      <w:r>
                        <w:t>Лепосавић)</w:t>
                      </w:r>
                      <w:r>
                        <w:rPr>
                          <w:spacing w:val="18"/>
                        </w:rPr>
                        <w:t xml:space="preserve"> </w:t>
                      </w:r>
                      <w:r>
                        <w:t>–</w:t>
                      </w:r>
                      <w:r>
                        <w:rPr>
                          <w:spacing w:val="-6"/>
                        </w:rPr>
                        <w:t xml:space="preserve"> </w:t>
                      </w:r>
                      <w:r>
                        <w:t>800</w:t>
                      </w:r>
                      <w:r>
                        <w:rPr>
                          <w:spacing w:val="-7"/>
                        </w:rPr>
                        <w:t xml:space="preserve"> </w:t>
                      </w:r>
                      <w:r>
                        <w:t>лежаја</w:t>
                      </w:r>
                      <w:r>
                        <w:rPr>
                          <w:spacing w:val="-6"/>
                        </w:rPr>
                        <w:t xml:space="preserve"> </w:t>
                      </w:r>
                      <w:r>
                        <w:t>у</w:t>
                      </w:r>
                      <w:r>
                        <w:rPr>
                          <w:spacing w:val="-6"/>
                        </w:rPr>
                        <w:t xml:space="preserve"> </w:t>
                      </w:r>
                      <w:r>
                        <w:t>пансионима</w:t>
                      </w:r>
                      <w:r>
                        <w:rPr>
                          <w:spacing w:val="-7"/>
                        </w:rPr>
                        <w:t xml:space="preserve"> </w:t>
                      </w:r>
                      <w:r>
                        <w:t>и</w:t>
                      </w:r>
                      <w:r>
                        <w:rPr>
                          <w:spacing w:val="-7"/>
                        </w:rPr>
                        <w:t xml:space="preserve"> </w:t>
                      </w:r>
                      <w:r>
                        <w:t>приватном</w:t>
                      </w:r>
                      <w:r>
                        <w:rPr>
                          <w:spacing w:val="-6"/>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0"/>
                        </w:rPr>
                        <w:t xml:space="preserve"> </w:t>
                      </w:r>
                      <w:r>
                        <w:t>Гувниште</w:t>
                      </w:r>
                      <w:r>
                        <w:rPr>
                          <w:spacing w:val="-6"/>
                        </w:rPr>
                        <w:t xml:space="preserve"> </w:t>
                      </w:r>
                      <w:r>
                        <w:t>(у</w:t>
                      </w:r>
                      <w:r>
                        <w:rPr>
                          <w:spacing w:val="-7"/>
                        </w:rPr>
                        <w:t xml:space="preserve"> </w:t>
                      </w:r>
                      <w:r>
                        <w:t>функционалном</w:t>
                      </w:r>
                      <w:r>
                        <w:rPr>
                          <w:spacing w:val="-6"/>
                        </w:rPr>
                        <w:t xml:space="preserve"> </w:t>
                      </w:r>
                      <w:r>
                        <w:t>саставу</w:t>
                      </w:r>
                      <w:r>
                        <w:rPr>
                          <w:spacing w:val="-6"/>
                        </w:rPr>
                        <w:t xml:space="preserve"> </w:t>
                      </w:r>
                      <w:r>
                        <w:t>Белог</w:t>
                      </w:r>
                      <w:r>
                        <w:rPr>
                          <w:spacing w:val="-7"/>
                        </w:rPr>
                        <w:t xml:space="preserve"> </w:t>
                      </w:r>
                      <w:r>
                        <w:t>Брда,</w:t>
                      </w:r>
                      <w:r>
                        <w:rPr>
                          <w:spacing w:val="-6"/>
                        </w:rPr>
                        <w:t xml:space="preserve"> </w:t>
                      </w:r>
                      <w:r>
                        <w:t>општина</w:t>
                      </w:r>
                      <w:r>
                        <w:rPr>
                          <w:spacing w:val="-6"/>
                        </w:rPr>
                        <w:t xml:space="preserve"> </w:t>
                      </w:r>
                      <w:r>
                        <w:t>Лепосавић)</w:t>
                      </w:r>
                      <w:r>
                        <w:rPr>
                          <w:spacing w:val="18"/>
                        </w:rPr>
                        <w:t xml:space="preserve"> </w:t>
                      </w:r>
                      <w:r>
                        <w:t>–</w:t>
                      </w:r>
                      <w:r>
                        <w:rPr>
                          <w:spacing w:val="-6"/>
                        </w:rPr>
                        <w:t xml:space="preserve"> </w:t>
                      </w:r>
                      <w:r>
                        <w:t>200</w:t>
                      </w:r>
                      <w:r>
                        <w:rPr>
                          <w:spacing w:val="-6"/>
                        </w:rPr>
                        <w:t xml:space="preserve"> </w:t>
                      </w:r>
                      <w:r>
                        <w:t>туристичких</w:t>
                      </w:r>
                      <w:r>
                        <w:rPr>
                          <w:spacing w:val="-7"/>
                        </w:rPr>
                        <w:t xml:space="preserve"> </w:t>
                      </w:r>
                      <w:r>
                        <w:t>лежаја</w:t>
                      </w:r>
                      <w:r>
                        <w:rPr>
                          <w:spacing w:val="-6"/>
                        </w:rPr>
                        <w:t xml:space="preserve"> </w:t>
                      </w:r>
                      <w:r>
                        <w:t>у</w:t>
                      </w:r>
                      <w:r>
                        <w:rPr>
                          <w:spacing w:val="-6"/>
                        </w:rPr>
                        <w:t xml:space="preserve"> </w:t>
                      </w:r>
                      <w:r>
                        <w:t>приватном</w:t>
                      </w:r>
                      <w:r>
                        <w:rPr>
                          <w:spacing w:val="-6"/>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1"/>
                        </w:rPr>
                        <w:t xml:space="preserve"> </w:t>
                      </w:r>
                      <w:r>
                        <w:t>Бозољин</w:t>
                      </w:r>
                      <w:r>
                        <w:rPr>
                          <w:spacing w:val="-10"/>
                        </w:rPr>
                        <w:t xml:space="preserve"> </w:t>
                      </w:r>
                      <w:r>
                        <w:t>(општина</w:t>
                      </w:r>
                      <w:r>
                        <w:rPr>
                          <w:spacing w:val="-8"/>
                        </w:rPr>
                        <w:t xml:space="preserve"> </w:t>
                      </w:r>
                      <w:r>
                        <w:t>Брус)</w:t>
                      </w:r>
                      <w:r>
                        <w:rPr>
                          <w:spacing w:val="17"/>
                        </w:rPr>
                        <w:t xml:space="preserve"> </w:t>
                      </w:r>
                      <w:r>
                        <w:t>–</w:t>
                      </w:r>
                      <w:r>
                        <w:rPr>
                          <w:spacing w:val="-8"/>
                        </w:rPr>
                        <w:t xml:space="preserve"> </w:t>
                      </w:r>
                      <w:r>
                        <w:t>100</w:t>
                      </w:r>
                      <w:r>
                        <w:rPr>
                          <w:spacing w:val="-7"/>
                        </w:rPr>
                        <w:t xml:space="preserve"> </w:t>
                      </w:r>
                      <w:r>
                        <w:t>туристичких</w:t>
                      </w:r>
                      <w:r>
                        <w:rPr>
                          <w:spacing w:val="-8"/>
                        </w:rPr>
                        <w:t xml:space="preserve"> </w:t>
                      </w:r>
                      <w:r>
                        <w:t>лежаја</w:t>
                      </w:r>
                      <w:r>
                        <w:rPr>
                          <w:spacing w:val="-8"/>
                        </w:rPr>
                        <w:t xml:space="preserve"> </w:t>
                      </w:r>
                      <w:r>
                        <w:t>у</w:t>
                      </w:r>
                      <w:r>
                        <w:rPr>
                          <w:spacing w:val="-8"/>
                        </w:rPr>
                        <w:t xml:space="preserve"> </w:t>
                      </w:r>
                      <w:r>
                        <w:t>приватном</w:t>
                      </w:r>
                      <w:r>
                        <w:rPr>
                          <w:spacing w:val="-7"/>
                        </w:rPr>
                        <w:t xml:space="preserve"> </w:t>
                      </w:r>
                      <w:r>
                        <w:rPr>
                          <w:spacing w:val="-2"/>
                        </w:rPr>
                        <w:t>смештају;</w:t>
                      </w:r>
                    </w:p>
                    <w:p w:rsidR="00AB769C" w:rsidRDefault="00AB769C" w:rsidP="00AB769C">
                      <w:pPr>
                        <w:pStyle w:val="BodyText"/>
                        <w:spacing w:line="200" w:lineRule="exact"/>
                        <w:ind w:left="416"/>
                      </w:pPr>
                      <w:r>
                        <w:rPr>
                          <w:spacing w:val="-16"/>
                        </w:rPr>
                        <w:t xml:space="preserve"> </w:t>
                      </w:r>
                      <w:r>
                        <w:t>–</w:t>
                      </w:r>
                      <w:r>
                        <w:rPr>
                          <w:spacing w:val="-10"/>
                        </w:rPr>
                        <w:t xml:space="preserve"> </w:t>
                      </w:r>
                      <w:r>
                        <w:t>Кнежево</w:t>
                      </w:r>
                      <w:r>
                        <w:rPr>
                          <w:spacing w:val="-7"/>
                        </w:rPr>
                        <w:t xml:space="preserve"> </w:t>
                      </w:r>
                      <w:r>
                        <w:t>(у</w:t>
                      </w:r>
                      <w:r>
                        <w:rPr>
                          <w:spacing w:val="-6"/>
                        </w:rPr>
                        <w:t xml:space="preserve"> </w:t>
                      </w:r>
                      <w:r>
                        <w:t>функционалном</w:t>
                      </w:r>
                      <w:r>
                        <w:rPr>
                          <w:spacing w:val="-7"/>
                        </w:rPr>
                        <w:t xml:space="preserve"> </w:t>
                      </w:r>
                      <w:r>
                        <w:t>саставу</w:t>
                      </w:r>
                      <w:r>
                        <w:rPr>
                          <w:spacing w:val="-6"/>
                        </w:rPr>
                        <w:t xml:space="preserve"> </w:t>
                      </w:r>
                      <w:r>
                        <w:t>Брзећа,</w:t>
                      </w:r>
                      <w:r>
                        <w:rPr>
                          <w:spacing w:val="-7"/>
                        </w:rPr>
                        <w:t xml:space="preserve"> </w:t>
                      </w:r>
                      <w:r>
                        <w:t>општина</w:t>
                      </w:r>
                      <w:r>
                        <w:rPr>
                          <w:spacing w:val="-6"/>
                        </w:rPr>
                        <w:t xml:space="preserve"> </w:t>
                      </w:r>
                      <w:r>
                        <w:t>Брус)</w:t>
                      </w:r>
                      <w:r>
                        <w:rPr>
                          <w:spacing w:val="18"/>
                        </w:rPr>
                        <w:t xml:space="preserve"> </w:t>
                      </w:r>
                      <w:r>
                        <w:t>–</w:t>
                      </w:r>
                      <w:r>
                        <w:rPr>
                          <w:spacing w:val="-6"/>
                        </w:rPr>
                        <w:t xml:space="preserve"> </w:t>
                      </w:r>
                      <w:r>
                        <w:t>100</w:t>
                      </w:r>
                      <w:r>
                        <w:rPr>
                          <w:spacing w:val="-7"/>
                        </w:rPr>
                        <w:t xml:space="preserve"> </w:t>
                      </w:r>
                      <w:r>
                        <w:t>туристичких</w:t>
                      </w:r>
                      <w:r>
                        <w:rPr>
                          <w:spacing w:val="-6"/>
                        </w:rPr>
                        <w:t xml:space="preserve"> </w:t>
                      </w:r>
                      <w:r>
                        <w:t>лежаја</w:t>
                      </w:r>
                      <w:r>
                        <w:rPr>
                          <w:spacing w:val="-6"/>
                        </w:rPr>
                        <w:t xml:space="preserve"> </w:t>
                      </w:r>
                      <w:r>
                        <w:t>у</w:t>
                      </w:r>
                      <w:r>
                        <w:rPr>
                          <w:spacing w:val="-7"/>
                        </w:rPr>
                        <w:t xml:space="preserve"> </w:t>
                      </w:r>
                      <w:r>
                        <w:t>приватном</w:t>
                      </w:r>
                      <w:r>
                        <w:rPr>
                          <w:spacing w:val="-6"/>
                        </w:rPr>
                        <w:t xml:space="preserve"> </w:t>
                      </w:r>
                      <w:r>
                        <w:rPr>
                          <w:spacing w:val="-2"/>
                        </w:rPr>
                        <w:t>смештају;</w:t>
                      </w:r>
                    </w:p>
                    <w:p w:rsidR="00AB769C" w:rsidRDefault="00AB769C" w:rsidP="00AB769C">
                      <w:pPr>
                        <w:pStyle w:val="BodyText"/>
                        <w:spacing w:line="232" w:lineRule="auto"/>
                      </w:pPr>
                      <w:r>
                        <w:rPr>
                          <w:spacing w:val="-16"/>
                        </w:rPr>
                        <w:t xml:space="preserve"> </w:t>
                      </w:r>
                      <w:r>
                        <w:t>–</w:t>
                      </w:r>
                      <w:r>
                        <w:rPr>
                          <w:spacing w:val="-11"/>
                        </w:rPr>
                        <w:t xml:space="preserve"> </w:t>
                      </w:r>
                      <w:r>
                        <w:t>Ливађе</w:t>
                      </w:r>
                      <w:r>
                        <w:rPr>
                          <w:spacing w:val="18"/>
                        </w:rPr>
                        <w:t xml:space="preserve"> </w:t>
                      </w:r>
                      <w:r>
                        <w:t>–</w:t>
                      </w:r>
                      <w:r>
                        <w:rPr>
                          <w:spacing w:val="-7"/>
                        </w:rPr>
                        <w:t xml:space="preserve"> </w:t>
                      </w:r>
                      <w:r>
                        <w:t>Радманово</w:t>
                      </w:r>
                      <w:r>
                        <w:rPr>
                          <w:spacing w:val="-7"/>
                        </w:rPr>
                        <w:t xml:space="preserve"> </w:t>
                      </w:r>
                      <w:r>
                        <w:t>(у</w:t>
                      </w:r>
                      <w:r>
                        <w:rPr>
                          <w:spacing w:val="-7"/>
                        </w:rPr>
                        <w:t xml:space="preserve"> </w:t>
                      </w:r>
                      <w:r>
                        <w:t>функционалном</w:t>
                      </w:r>
                      <w:r>
                        <w:rPr>
                          <w:spacing w:val="-7"/>
                        </w:rPr>
                        <w:t xml:space="preserve"> </w:t>
                      </w:r>
                      <w:r>
                        <w:t>саставу</w:t>
                      </w:r>
                      <w:r>
                        <w:rPr>
                          <w:spacing w:val="-7"/>
                        </w:rPr>
                        <w:t xml:space="preserve"> </w:t>
                      </w:r>
                      <w:r>
                        <w:t>Брзећа,</w:t>
                      </w:r>
                      <w:r>
                        <w:rPr>
                          <w:spacing w:val="-7"/>
                        </w:rPr>
                        <w:t xml:space="preserve"> </w:t>
                      </w:r>
                      <w:r>
                        <w:t>општина</w:t>
                      </w:r>
                      <w:r>
                        <w:rPr>
                          <w:spacing w:val="-7"/>
                        </w:rPr>
                        <w:t xml:space="preserve"> </w:t>
                      </w:r>
                      <w:r>
                        <w:t>Брус)</w:t>
                      </w:r>
                      <w:r>
                        <w:rPr>
                          <w:spacing w:val="17"/>
                        </w:rPr>
                        <w:t xml:space="preserve"> </w:t>
                      </w:r>
                      <w:r>
                        <w:t>–</w:t>
                      </w:r>
                      <w:r>
                        <w:rPr>
                          <w:spacing w:val="-7"/>
                        </w:rPr>
                        <w:t xml:space="preserve"> </w:t>
                      </w:r>
                      <w:r>
                        <w:t>300</w:t>
                      </w:r>
                      <w:r>
                        <w:rPr>
                          <w:spacing w:val="-7"/>
                        </w:rPr>
                        <w:t xml:space="preserve"> </w:t>
                      </w:r>
                      <w:r>
                        <w:t>туристичких</w:t>
                      </w:r>
                      <w:r>
                        <w:rPr>
                          <w:spacing w:val="-7"/>
                        </w:rPr>
                        <w:t xml:space="preserve"> </w:t>
                      </w:r>
                      <w:r>
                        <w:t>лежаја</w:t>
                      </w:r>
                      <w:r>
                        <w:rPr>
                          <w:spacing w:val="-7"/>
                        </w:rPr>
                        <w:t xml:space="preserve"> </w:t>
                      </w:r>
                      <w:r>
                        <w:t>у</w:t>
                      </w:r>
                      <w:r>
                        <w:rPr>
                          <w:spacing w:val="-7"/>
                        </w:rPr>
                        <w:t xml:space="preserve"> </w:t>
                      </w:r>
                      <w:r>
                        <w:t>пансионима</w:t>
                      </w:r>
                      <w:r>
                        <w:rPr>
                          <w:spacing w:val="-7"/>
                        </w:rPr>
                        <w:t xml:space="preserve"> </w:t>
                      </w:r>
                      <w:r>
                        <w:t>и</w:t>
                      </w:r>
                      <w:r>
                        <w:rPr>
                          <w:spacing w:val="-7"/>
                        </w:rPr>
                        <w:t xml:space="preserve"> </w:t>
                      </w:r>
                      <w:r>
                        <w:t>приватном</w:t>
                      </w:r>
                      <w:r>
                        <w:rPr>
                          <w:spacing w:val="-7"/>
                        </w:rPr>
                        <w:t xml:space="preserve"> </w:t>
                      </w:r>
                      <w:r>
                        <w:t xml:space="preserve">сме- </w:t>
                      </w:r>
                      <w:r>
                        <w:rPr>
                          <w:spacing w:val="-2"/>
                        </w:rPr>
                        <w:t>штају);</w:t>
                      </w:r>
                    </w:p>
                    <w:p w:rsidR="00AB769C" w:rsidRDefault="00AB769C" w:rsidP="00AB769C">
                      <w:pPr>
                        <w:pStyle w:val="BodyText"/>
                        <w:spacing w:line="200" w:lineRule="exact"/>
                        <w:ind w:left="416"/>
                      </w:pPr>
                      <w:r>
                        <w:rPr>
                          <w:spacing w:val="-16"/>
                        </w:rPr>
                        <w:t xml:space="preserve"> </w:t>
                      </w:r>
                      <w:r>
                        <w:t>–</w:t>
                      </w:r>
                      <w:r>
                        <w:rPr>
                          <w:spacing w:val="-11"/>
                        </w:rPr>
                        <w:t xml:space="preserve"> </w:t>
                      </w:r>
                      <w:r>
                        <w:t>Паљевштица</w:t>
                      </w:r>
                      <w:r>
                        <w:rPr>
                          <w:spacing w:val="-8"/>
                        </w:rPr>
                        <w:t xml:space="preserve"> </w:t>
                      </w:r>
                      <w:r>
                        <w:t>(општина</w:t>
                      </w:r>
                      <w:r>
                        <w:rPr>
                          <w:spacing w:val="-7"/>
                        </w:rPr>
                        <w:t xml:space="preserve"> </w:t>
                      </w:r>
                      <w:r>
                        <w:t>Брус)</w:t>
                      </w:r>
                      <w:r>
                        <w:rPr>
                          <w:spacing w:val="16"/>
                        </w:rPr>
                        <w:t xml:space="preserve"> </w:t>
                      </w:r>
                      <w:r>
                        <w:t>–</w:t>
                      </w:r>
                      <w:r>
                        <w:rPr>
                          <w:spacing w:val="-7"/>
                        </w:rPr>
                        <w:t xml:space="preserve"> </w:t>
                      </w:r>
                      <w:r>
                        <w:t>100</w:t>
                      </w:r>
                      <w:r>
                        <w:rPr>
                          <w:spacing w:val="-7"/>
                        </w:rPr>
                        <w:t xml:space="preserve"> </w:t>
                      </w:r>
                      <w:r>
                        <w:t>туристичких</w:t>
                      </w:r>
                      <w:r>
                        <w:rPr>
                          <w:spacing w:val="-7"/>
                        </w:rPr>
                        <w:t xml:space="preserve"> </w:t>
                      </w:r>
                      <w:r>
                        <w:t>лежаја</w:t>
                      </w:r>
                      <w:r>
                        <w:rPr>
                          <w:spacing w:val="-8"/>
                        </w:rPr>
                        <w:t xml:space="preserve"> </w:t>
                      </w:r>
                      <w:r>
                        <w:t>у</w:t>
                      </w:r>
                      <w:r>
                        <w:rPr>
                          <w:spacing w:val="-7"/>
                        </w:rPr>
                        <w:t xml:space="preserve"> </w:t>
                      </w:r>
                      <w:r>
                        <w:t>приватном</w:t>
                      </w:r>
                      <w:r>
                        <w:rPr>
                          <w:spacing w:val="-7"/>
                        </w:rPr>
                        <w:t xml:space="preserve"> </w:t>
                      </w:r>
                      <w:r>
                        <w:rPr>
                          <w:spacing w:val="-2"/>
                        </w:rPr>
                        <w:t>смештају.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4672" behindDoc="1" locked="0" layoutInCell="1" allowOverlap="1" wp14:anchorId="0C69CF04" wp14:editId="52377CA2">
                <wp:simplePos x="0" y="0"/>
                <wp:positionH relativeFrom="page">
                  <wp:posOffset>1338798</wp:posOffset>
                </wp:positionH>
                <wp:positionV relativeFrom="page">
                  <wp:posOffset>3435366</wp:posOffset>
                </wp:positionV>
                <wp:extent cx="4605020" cy="152400"/>
                <wp:effectExtent l="0" t="0" r="0" b="0"/>
                <wp:wrapNone/>
                <wp:docPr id="51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5020" cy="152400"/>
                        </a:xfrm>
                        <a:prstGeom prst="rect">
                          <a:avLst/>
                        </a:prstGeom>
                      </wps:spPr>
                      <wps:txbx>
                        <w:txbxContent>
                          <w:p w:rsidR="00AB769C" w:rsidRDefault="00AB769C" w:rsidP="00AB769C">
                            <w:pPr>
                              <w:pStyle w:val="BodyText"/>
                              <w:spacing w:before="12"/>
                            </w:pPr>
                            <w:r>
                              <w:t>Пунктови</w:t>
                            </w:r>
                            <w:r>
                              <w:rPr>
                                <w:spacing w:val="-4"/>
                              </w:rPr>
                              <w:t xml:space="preserve"> </w:t>
                            </w:r>
                            <w:r>
                              <w:t>(без</w:t>
                            </w:r>
                            <w:r>
                              <w:rPr>
                                <w:spacing w:val="-2"/>
                              </w:rPr>
                              <w:t xml:space="preserve"> </w:t>
                            </w:r>
                            <w:r>
                              <w:t>смештаја)</w:t>
                            </w:r>
                            <w:r>
                              <w:rPr>
                                <w:spacing w:val="-2"/>
                              </w:rPr>
                              <w:t xml:space="preserve"> </w:t>
                            </w:r>
                            <w:r>
                              <w:t>ван</w:t>
                            </w:r>
                            <w:r>
                              <w:rPr>
                                <w:spacing w:val="-3"/>
                              </w:rPr>
                              <w:t xml:space="preserve"> </w:t>
                            </w:r>
                            <w:r>
                              <w:t>секундарних</w:t>
                            </w:r>
                            <w:r>
                              <w:rPr>
                                <w:spacing w:val="-3"/>
                              </w:rPr>
                              <w:t xml:space="preserve"> </w:t>
                            </w:r>
                            <w:r>
                              <w:t>туристичких</w:t>
                            </w:r>
                            <w:r>
                              <w:rPr>
                                <w:spacing w:val="-2"/>
                              </w:rPr>
                              <w:t xml:space="preserve"> </w:t>
                            </w:r>
                            <w:r>
                              <w:t>центара</w:t>
                            </w:r>
                            <w:r>
                              <w:rPr>
                                <w:spacing w:val="-2"/>
                              </w:rPr>
                              <w:t xml:space="preserve"> </w:t>
                            </w:r>
                            <w:r>
                              <w:t>и</w:t>
                            </w:r>
                            <w:r>
                              <w:rPr>
                                <w:spacing w:val="-3"/>
                              </w:rPr>
                              <w:t xml:space="preserve"> </w:t>
                            </w:r>
                            <w:r>
                              <w:t>туристичко-сеоских</w:t>
                            </w:r>
                            <w:r>
                              <w:rPr>
                                <w:spacing w:val="-2"/>
                              </w:rPr>
                              <w:t xml:space="preserve"> насеља</w:t>
                            </w:r>
                          </w:p>
                        </w:txbxContent>
                      </wps:txbx>
                      <wps:bodyPr wrap="square" lIns="0" tIns="0" rIns="0" bIns="0" rtlCol="0">
                        <a:noAutofit/>
                      </wps:bodyPr>
                    </wps:wsp>
                  </a:graphicData>
                </a:graphic>
              </wp:anchor>
            </w:drawing>
          </mc:Choice>
          <mc:Fallback>
            <w:pict>
              <v:shape w14:anchorId="0C69CF04" id="Textbox 499" o:spid="_x0000_s1157" type="#_x0000_t202" style="position:absolute;margin-left:105.4pt;margin-top:270.5pt;width:362.6pt;height:12pt;z-index:-251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" filled="f" stroked="f">
                <v:path arrowok="t"/>
                <v:textbox inset="0,0,0,0">
                  <w:txbxContent>
                    <w:p w:rsidR="00AB769C" w:rsidRDefault="00AB769C" w:rsidP="00AB769C">
                      <w:pPr>
                        <w:pStyle w:val="BodyText"/>
                        <w:spacing w:before="12"/>
                      </w:pPr>
                      <w:r>
                        <w:t>Пунктови</w:t>
                      </w:r>
                      <w:r>
                        <w:rPr>
                          <w:spacing w:val="-4"/>
                        </w:rPr>
                        <w:t xml:space="preserve"> </w:t>
                      </w:r>
                      <w:r>
                        <w:t>(без</w:t>
                      </w:r>
                      <w:r>
                        <w:rPr>
                          <w:spacing w:val="-2"/>
                        </w:rPr>
                        <w:t xml:space="preserve"> </w:t>
                      </w:r>
                      <w:r>
                        <w:t>смештаја)</w:t>
                      </w:r>
                      <w:r>
                        <w:rPr>
                          <w:spacing w:val="-2"/>
                        </w:rPr>
                        <w:t xml:space="preserve"> </w:t>
                      </w:r>
                      <w:r>
                        <w:t>ван</w:t>
                      </w:r>
                      <w:r>
                        <w:rPr>
                          <w:spacing w:val="-3"/>
                        </w:rPr>
                        <w:t xml:space="preserve"> </w:t>
                      </w:r>
                      <w:r>
                        <w:t>секундарних</w:t>
                      </w:r>
                      <w:r>
                        <w:rPr>
                          <w:spacing w:val="-3"/>
                        </w:rPr>
                        <w:t xml:space="preserve"> </w:t>
                      </w:r>
                      <w:r>
                        <w:t>туристичких</w:t>
                      </w:r>
                      <w:r>
                        <w:rPr>
                          <w:spacing w:val="-2"/>
                        </w:rPr>
                        <w:t xml:space="preserve"> </w:t>
                      </w:r>
                      <w:r>
                        <w:t>центара</w:t>
                      </w:r>
                      <w:r>
                        <w:rPr>
                          <w:spacing w:val="-2"/>
                        </w:rPr>
                        <w:t xml:space="preserve"> </w:t>
                      </w:r>
                      <w:r>
                        <w:t>и</w:t>
                      </w:r>
                      <w:r>
                        <w:rPr>
                          <w:spacing w:val="-3"/>
                        </w:rPr>
                        <w:t xml:space="preserve"> </w:t>
                      </w:r>
                      <w:r>
                        <w:t>туристичко-сеоских</w:t>
                      </w:r>
                      <w:r>
                        <w:rPr>
                          <w:spacing w:val="-2"/>
                        </w:rPr>
                        <w:t xml:space="preserve"> насеља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5696" behindDoc="1" locked="0" layoutInCell="1" allowOverlap="1" wp14:anchorId="35B524D3" wp14:editId="0152818E">
                <wp:simplePos x="0" y="0"/>
                <wp:positionH relativeFrom="page">
                  <wp:posOffset>298668</wp:posOffset>
                </wp:positionH>
                <wp:positionV relativeFrom="page">
                  <wp:posOffset>3725345</wp:posOffset>
                </wp:positionV>
                <wp:extent cx="6685915" cy="787400"/>
                <wp:effectExtent l="0" t="0" r="0" b="0"/>
                <wp:wrapNone/>
                <wp:docPr id="52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915" cy="787400"/>
                        </a:xfrm>
                        <a:prstGeom prst="rect">
                          <a:avLst/>
                        </a:prstGeom>
                      </wps:spPr>
                      <wps:txbx>
                        <w:txbxContent>
                          <w:p w:rsidR="00AB769C" w:rsidRDefault="00AB769C" w:rsidP="00AB769C">
                            <w:pPr>
                              <w:pStyle w:val="BodyText"/>
                              <w:spacing w:before="17" w:line="232" w:lineRule="auto"/>
                            </w:pPr>
                            <w:r>
                              <w:t>Ови</w:t>
                            </w:r>
                            <w:r>
                              <w:rPr>
                                <w:spacing w:val="-8"/>
                              </w:rPr>
                              <w:t xml:space="preserve"> </w:t>
                            </w:r>
                            <w:r>
                              <w:t>пунктови</w:t>
                            </w:r>
                            <w:r>
                              <w:rPr>
                                <w:spacing w:val="-8"/>
                              </w:rPr>
                              <w:t xml:space="preserve"> </w:t>
                            </w:r>
                            <w:r>
                              <w:t>са</w:t>
                            </w:r>
                            <w:r>
                              <w:rPr>
                                <w:spacing w:val="-8"/>
                              </w:rPr>
                              <w:t xml:space="preserve"> </w:t>
                            </w:r>
                            <w:r>
                              <w:t>ресторанима</w:t>
                            </w:r>
                            <w:r>
                              <w:rPr>
                                <w:spacing w:val="-8"/>
                              </w:rPr>
                              <w:t xml:space="preserve"> </w:t>
                            </w:r>
                            <w:r>
                              <w:t>или</w:t>
                            </w:r>
                            <w:r>
                              <w:rPr>
                                <w:spacing w:val="-8"/>
                              </w:rPr>
                              <w:t xml:space="preserve"> </w:t>
                            </w:r>
                            <w:r>
                              <w:t>чајџиницама</w:t>
                            </w:r>
                            <w:r>
                              <w:rPr>
                                <w:spacing w:val="-8"/>
                              </w:rPr>
                              <w:t xml:space="preserve"> </w:t>
                            </w:r>
                            <w:r>
                              <w:t>и</w:t>
                            </w:r>
                            <w:r>
                              <w:rPr>
                                <w:spacing w:val="-8"/>
                              </w:rPr>
                              <w:t xml:space="preserve"> </w:t>
                            </w:r>
                            <w:r>
                              <w:t>склоништима</w:t>
                            </w:r>
                            <w:r>
                              <w:rPr>
                                <w:spacing w:val="-8"/>
                              </w:rPr>
                              <w:t xml:space="preserve"> </w:t>
                            </w:r>
                            <w:r>
                              <w:t>предвиђени</w:t>
                            </w:r>
                            <w:r>
                              <w:rPr>
                                <w:spacing w:val="-8"/>
                              </w:rPr>
                              <w:t xml:space="preserve"> </w:t>
                            </w:r>
                            <w:r>
                              <w:t>су</w:t>
                            </w:r>
                            <w:r>
                              <w:rPr>
                                <w:spacing w:val="-8"/>
                              </w:rPr>
                              <w:t xml:space="preserve"> </w:t>
                            </w:r>
                            <w:r>
                              <w:t>на</w:t>
                            </w:r>
                            <w:r>
                              <w:rPr>
                                <w:spacing w:val="-8"/>
                              </w:rPr>
                              <w:t xml:space="preserve"> </w:t>
                            </w:r>
                            <w:r>
                              <w:t>значајнијим</w:t>
                            </w:r>
                            <w:r>
                              <w:rPr>
                                <w:spacing w:val="-8"/>
                              </w:rPr>
                              <w:t xml:space="preserve"> </w:t>
                            </w:r>
                            <w:r>
                              <w:t>полазиштима,</w:t>
                            </w:r>
                            <w:r>
                              <w:rPr>
                                <w:spacing w:val="-8"/>
                              </w:rPr>
                              <w:t xml:space="preserve"> </w:t>
                            </w:r>
                            <w:r>
                              <w:t>међустаницама</w:t>
                            </w:r>
                            <w:r>
                              <w:rPr>
                                <w:spacing w:val="-8"/>
                              </w:rPr>
                              <w:t xml:space="preserve"> </w:t>
                            </w:r>
                            <w:r>
                              <w:t>и</w:t>
                            </w:r>
                            <w:r>
                              <w:rPr>
                                <w:spacing w:val="-8"/>
                              </w:rPr>
                              <w:t xml:space="preserve"> </w:t>
                            </w:r>
                            <w:r>
                              <w:t>исхо- диштима жичара и ски-стаза и биће ближе утврђени одговарајућим документом урбанистичког планирања.</w:t>
                            </w:r>
                          </w:p>
                          <w:p w:rsidR="00AB769C" w:rsidRDefault="00AB769C" w:rsidP="00AB769C">
                            <w:pPr>
                              <w:pStyle w:val="BodyText"/>
                              <w:spacing w:line="232" w:lineRule="auto"/>
                            </w:pPr>
                            <w:r>
                              <w:t>У функцији планинарства и излетништва предвиђени су етно-пунктови испред улаза у Национални парк „Копаоникˮ изнад Јоша- ничке Бање (са крчмом, продавницом, воденицом, ложиштима, рибњаком, аутокампом за 200 лежаја и кампом шатора за 100 лежаја).</w:t>
                            </w:r>
                          </w:p>
                          <w:p w:rsidR="00AB769C" w:rsidRDefault="00AB769C" w:rsidP="00AB769C">
                            <w:pPr>
                              <w:pStyle w:val="BodyText"/>
                              <w:spacing w:line="232" w:lineRule="auto"/>
                            </w:pPr>
                            <w:r>
                              <w:rPr>
                                <w:spacing w:val="-2"/>
                              </w:rPr>
                              <w:t xml:space="preserve">Биланси програма секундарних туристичких центара, туристичко-сеоских насеља и села у функцији туризма окружењу Националног </w:t>
                            </w:r>
                            <w:r>
                              <w:t>парка</w:t>
                            </w:r>
                            <w:r>
                              <w:rPr>
                                <w:spacing w:val="-6"/>
                              </w:rPr>
                              <w:t xml:space="preserve"> </w:t>
                            </w:r>
                            <w:r>
                              <w:t>„Копаоникˮ,</w:t>
                            </w:r>
                            <w:r>
                              <w:rPr>
                                <w:spacing w:val="-6"/>
                              </w:rPr>
                              <w:t xml:space="preserve"> </w:t>
                            </w:r>
                            <w:r>
                              <w:t>приказани</w:t>
                            </w:r>
                            <w:r>
                              <w:rPr>
                                <w:spacing w:val="-6"/>
                              </w:rPr>
                              <w:t xml:space="preserve"> </w:t>
                            </w:r>
                            <w:r>
                              <w:t>су</w:t>
                            </w:r>
                            <w:r>
                              <w:rPr>
                                <w:spacing w:val="-6"/>
                              </w:rPr>
                              <w:t xml:space="preserve"> </w:t>
                            </w:r>
                            <w:r>
                              <w:t>у</w:t>
                            </w:r>
                            <w:r>
                              <w:rPr>
                                <w:spacing w:val="-6"/>
                              </w:rPr>
                              <w:t xml:space="preserve"> </w:t>
                            </w:r>
                            <w:r>
                              <w:t>табелама</w:t>
                            </w:r>
                            <w:r>
                              <w:rPr>
                                <w:spacing w:val="-6"/>
                              </w:rPr>
                              <w:t xml:space="preserve"> </w:t>
                            </w:r>
                            <w:r>
                              <w:t>(од</w:t>
                            </w:r>
                            <w:r>
                              <w:rPr>
                                <w:spacing w:val="-6"/>
                              </w:rPr>
                              <w:t xml:space="preserve"> </w:t>
                            </w:r>
                            <w:r>
                              <w:t>III-6</w:t>
                            </w:r>
                            <w:r>
                              <w:rPr>
                                <w:spacing w:val="-6"/>
                              </w:rPr>
                              <w:t xml:space="preserve"> </w:t>
                            </w:r>
                            <w:r>
                              <w:t>до</w:t>
                            </w:r>
                            <w:r>
                              <w:rPr>
                                <w:spacing w:val="-6"/>
                              </w:rPr>
                              <w:t xml:space="preserve"> </w:t>
                            </w:r>
                            <w:r>
                              <w:t>III-8).</w:t>
                            </w:r>
                          </w:p>
                        </w:txbxContent>
                      </wps:txbx>
                      <wps:bodyPr wrap="square" lIns="0" tIns="0" rIns="0" bIns="0" rtlCol="0">
                        <a:noAutofit/>
                      </wps:bodyPr>
                    </wps:wsp>
                  </a:graphicData>
                </a:graphic>
              </wp:anchor>
            </w:drawing>
          </mc:Choice>
          <mc:Fallback>
            <w:pict>
              <v:shape w14:anchorId="35B524D3" id="Textbox 500" o:spid="_x0000_s1158" type="#_x0000_t202" style="position:absolute;margin-left:23.5pt;margin-top:293.35pt;width:526.45pt;height:62pt;z-index:-251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" filled="f" stroked="f">
                <v:path arrowok="t"/>
                <v:textbox inset="0,0,0,0">
                  <w:txbxContent>
                    <w:p w:rsidR="00AB769C" w:rsidRDefault="00AB769C" w:rsidP="00AB769C">
                      <w:pPr>
                        <w:pStyle w:val="BodyText"/>
                        <w:spacing w:before="17" w:line="232" w:lineRule="auto"/>
                      </w:pPr>
                      <w:r>
                        <w:t>Ови</w:t>
                      </w:r>
                      <w:r>
                        <w:rPr>
                          <w:spacing w:val="-8"/>
                        </w:rPr>
                        <w:t xml:space="preserve"> </w:t>
                      </w:r>
                      <w:r>
                        <w:t>пунктови</w:t>
                      </w:r>
                      <w:r>
                        <w:rPr>
                          <w:spacing w:val="-8"/>
                        </w:rPr>
                        <w:t xml:space="preserve"> </w:t>
                      </w:r>
                      <w:r>
                        <w:t>са</w:t>
                      </w:r>
                      <w:r>
                        <w:rPr>
                          <w:spacing w:val="-8"/>
                        </w:rPr>
                        <w:t xml:space="preserve"> </w:t>
                      </w:r>
                      <w:r>
                        <w:t>ресторанима</w:t>
                      </w:r>
                      <w:r>
                        <w:rPr>
                          <w:spacing w:val="-8"/>
                        </w:rPr>
                        <w:t xml:space="preserve"> </w:t>
                      </w:r>
                      <w:r>
                        <w:t>или</w:t>
                      </w:r>
                      <w:r>
                        <w:rPr>
                          <w:spacing w:val="-8"/>
                        </w:rPr>
                        <w:t xml:space="preserve"> </w:t>
                      </w:r>
                      <w:r>
                        <w:t>чајџиницама</w:t>
                      </w:r>
                      <w:r>
                        <w:rPr>
                          <w:spacing w:val="-8"/>
                        </w:rPr>
                        <w:t xml:space="preserve"> </w:t>
                      </w:r>
                      <w:r>
                        <w:t>и</w:t>
                      </w:r>
                      <w:r>
                        <w:rPr>
                          <w:spacing w:val="-8"/>
                        </w:rPr>
                        <w:t xml:space="preserve"> </w:t>
                      </w:r>
                      <w:r>
                        <w:t>склоништима</w:t>
                      </w:r>
                      <w:r>
                        <w:rPr>
                          <w:spacing w:val="-8"/>
                        </w:rPr>
                        <w:t xml:space="preserve"> </w:t>
                      </w:r>
                      <w:r>
                        <w:t>предвиђени</w:t>
                      </w:r>
                      <w:r>
                        <w:rPr>
                          <w:spacing w:val="-8"/>
                        </w:rPr>
                        <w:t xml:space="preserve"> </w:t>
                      </w:r>
                      <w:r>
                        <w:t>су</w:t>
                      </w:r>
                      <w:r>
                        <w:rPr>
                          <w:spacing w:val="-8"/>
                        </w:rPr>
                        <w:t xml:space="preserve"> </w:t>
                      </w:r>
                      <w:r>
                        <w:t>на</w:t>
                      </w:r>
                      <w:r>
                        <w:rPr>
                          <w:spacing w:val="-8"/>
                        </w:rPr>
                        <w:t xml:space="preserve"> </w:t>
                      </w:r>
                      <w:r>
                        <w:t>значајнијим</w:t>
                      </w:r>
                      <w:r>
                        <w:rPr>
                          <w:spacing w:val="-8"/>
                        </w:rPr>
                        <w:t xml:space="preserve"> </w:t>
                      </w:r>
                      <w:r>
                        <w:t>полазиштима,</w:t>
                      </w:r>
                      <w:r>
                        <w:rPr>
                          <w:spacing w:val="-8"/>
                        </w:rPr>
                        <w:t xml:space="preserve"> </w:t>
                      </w:r>
                      <w:r>
                        <w:t>међустаницама</w:t>
                      </w:r>
                      <w:r>
                        <w:rPr>
                          <w:spacing w:val="-8"/>
                        </w:rPr>
                        <w:t xml:space="preserve"> </w:t>
                      </w:r>
                      <w:r>
                        <w:t>и</w:t>
                      </w:r>
                      <w:r>
                        <w:rPr>
                          <w:spacing w:val="-8"/>
                        </w:rPr>
                        <w:t xml:space="preserve"> </w:t>
                      </w:r>
                      <w:r>
                        <w:t>исхо- диштима жичара и ски-стаза и биће ближе утврђени одговарајућим документом урбанистичког планирања.</w:t>
                      </w:r>
                    </w:p>
                    <w:p w:rsidR="00AB769C" w:rsidRDefault="00AB769C" w:rsidP="00AB769C">
                      <w:pPr>
                        <w:pStyle w:val="BodyText"/>
                        <w:spacing w:line="232" w:lineRule="auto"/>
                      </w:pPr>
                      <w:r>
                        <w:t>У функцији планинарства и излетништва предвиђени су етно-пунктови испред улаза у Национални парк „Копаоникˮ изнад Јоша- ничке Бање (са крчмом, продавницом, воденицом, ложиштима, рибњаком, аутокампом за 200 лежаја и кампом шатора за 100 лежаја).</w:t>
                      </w:r>
                    </w:p>
                    <w:p w:rsidR="00AB769C" w:rsidRDefault="00AB769C" w:rsidP="00AB769C">
                      <w:pPr>
                        <w:pStyle w:val="BodyText"/>
                        <w:spacing w:line="232" w:lineRule="auto"/>
                      </w:pPr>
                      <w:r>
                        <w:rPr>
                          <w:spacing w:val="-2"/>
                        </w:rPr>
                        <w:t xml:space="preserve">Биланси програма секундарних туристичких центара, туристичко-сеоских насеља и села у функцији туризма окружењу Националног </w:t>
                      </w:r>
                      <w:r>
                        <w:t>парка</w:t>
                      </w:r>
                      <w:r>
                        <w:rPr>
                          <w:spacing w:val="-6"/>
                        </w:rPr>
                        <w:t xml:space="preserve"> </w:t>
                      </w:r>
                      <w:r>
                        <w:t>„Копаоникˮ,</w:t>
                      </w:r>
                      <w:r>
                        <w:rPr>
                          <w:spacing w:val="-6"/>
                        </w:rPr>
                        <w:t xml:space="preserve"> </w:t>
                      </w:r>
                      <w:r>
                        <w:t>приказани</w:t>
                      </w:r>
                      <w:r>
                        <w:rPr>
                          <w:spacing w:val="-6"/>
                        </w:rPr>
                        <w:t xml:space="preserve"> </w:t>
                      </w:r>
                      <w:r>
                        <w:t>су</w:t>
                      </w:r>
                      <w:r>
                        <w:rPr>
                          <w:spacing w:val="-6"/>
                        </w:rPr>
                        <w:t xml:space="preserve"> </w:t>
                      </w:r>
                      <w:r>
                        <w:t>у</w:t>
                      </w:r>
                      <w:r>
                        <w:rPr>
                          <w:spacing w:val="-6"/>
                        </w:rPr>
                        <w:t xml:space="preserve"> </w:t>
                      </w:r>
                      <w:r>
                        <w:t>табелама</w:t>
                      </w:r>
                      <w:r>
                        <w:rPr>
                          <w:spacing w:val="-6"/>
                        </w:rPr>
                        <w:t xml:space="preserve"> </w:t>
                      </w:r>
                      <w:r>
                        <w:t>(од</w:t>
                      </w:r>
                      <w:r>
                        <w:rPr>
                          <w:spacing w:val="-6"/>
                        </w:rPr>
                        <w:t xml:space="preserve"> </w:t>
                      </w:r>
                      <w:r>
                        <w:t>III-6</w:t>
                      </w:r>
                      <w:r>
                        <w:rPr>
                          <w:spacing w:val="-6"/>
                        </w:rPr>
                        <w:t xml:space="preserve"> </w:t>
                      </w:r>
                      <w:r>
                        <w:t>до</w:t>
                      </w:r>
                      <w:r>
                        <w:rPr>
                          <w:spacing w:val="-6"/>
                        </w:rPr>
                        <w:t xml:space="preserve"> </w:t>
                      </w:r>
                      <w:r>
                        <w:t>III-8).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6720" behindDoc="1" locked="0" layoutInCell="1" allowOverlap="1" wp14:anchorId="5540E253" wp14:editId="35377DC5">
                <wp:simplePos x="0" y="0"/>
                <wp:positionH relativeFrom="page">
                  <wp:posOffset>550699</wp:posOffset>
                </wp:positionH>
                <wp:positionV relativeFrom="page">
                  <wp:posOffset>4741243</wp:posOffset>
                </wp:positionV>
                <wp:extent cx="4963795" cy="152400"/>
                <wp:effectExtent l="0" t="0" r="0" b="0"/>
                <wp:wrapNone/>
                <wp:docPr id="52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3795" cy="152400"/>
                        </a:xfrm>
                        <a:prstGeom prst="rect">
                          <a:avLst/>
                        </a:prstGeom>
                      </wps:spPr>
                      <wps:txbx>
                        <w:txbxContent>
                          <w:p w:rsidR="00AB769C" w:rsidRDefault="00AB769C" w:rsidP="00AB769C">
                            <w:pPr>
                              <w:pStyle w:val="BodyText"/>
                              <w:spacing w:before="12"/>
                            </w:pPr>
                            <w:r>
                              <w:t>Табела</w:t>
                            </w:r>
                            <w:r>
                              <w:rPr>
                                <w:spacing w:val="-5"/>
                              </w:rPr>
                              <w:t xml:space="preserve"> </w:t>
                            </w:r>
                            <w:r>
                              <w:t>III-6.</w:t>
                            </w:r>
                            <w:r>
                              <w:rPr>
                                <w:spacing w:val="-2"/>
                              </w:rPr>
                              <w:t xml:space="preserve"> </w:t>
                            </w:r>
                            <w:r>
                              <w:t>Биланс</w:t>
                            </w:r>
                            <w:r>
                              <w:rPr>
                                <w:spacing w:val="-2"/>
                              </w:rPr>
                              <w:t xml:space="preserve"> </w:t>
                            </w:r>
                            <w:r>
                              <w:t>програма</w:t>
                            </w:r>
                            <w:r>
                              <w:rPr>
                                <w:spacing w:val="-2"/>
                              </w:rPr>
                              <w:t xml:space="preserve"> </w:t>
                            </w:r>
                            <w:r>
                              <w:t>секундарних</w:t>
                            </w:r>
                            <w:r>
                              <w:rPr>
                                <w:spacing w:val="-2"/>
                              </w:rPr>
                              <w:t xml:space="preserve"> </w:t>
                            </w:r>
                            <w:r>
                              <w:t>туристичких</w:t>
                            </w:r>
                            <w:r>
                              <w:rPr>
                                <w:spacing w:val="-2"/>
                              </w:rPr>
                              <w:t xml:space="preserve"> </w:t>
                            </w:r>
                            <w:r>
                              <w:t>центара</w:t>
                            </w:r>
                            <w:r>
                              <w:rPr>
                                <w:spacing w:val="-2"/>
                              </w:rPr>
                              <w:t xml:space="preserve"> </w:t>
                            </w:r>
                            <w:r>
                              <w:t>ван</w:t>
                            </w:r>
                            <w:r>
                              <w:rPr>
                                <w:spacing w:val="-3"/>
                              </w:rPr>
                              <w:t xml:space="preserve"> </w:t>
                            </w:r>
                            <w:r>
                              <w:t>Националног</w:t>
                            </w:r>
                            <w:r>
                              <w:rPr>
                                <w:spacing w:val="-3"/>
                              </w:rPr>
                              <w:t xml:space="preserve"> </w:t>
                            </w:r>
                            <w:r>
                              <w:t>парка</w:t>
                            </w:r>
                            <w:r>
                              <w:rPr>
                                <w:spacing w:val="-2"/>
                              </w:rPr>
                              <w:t xml:space="preserve"> „Копаоникˮ</w:t>
                            </w:r>
                          </w:p>
                        </w:txbxContent>
                      </wps:txbx>
                      <wps:bodyPr wrap="square" lIns="0" tIns="0" rIns="0" bIns="0" rtlCol="0">
                        <a:noAutofit/>
                      </wps:bodyPr>
                    </wps:wsp>
                  </a:graphicData>
                </a:graphic>
              </wp:anchor>
            </w:drawing>
          </mc:Choice>
          <mc:Fallback>
            <w:pict>
              <v:shape w14:anchorId="5540E253" id="Textbox 501" o:spid="_x0000_s1159" type="#_x0000_t202" style="position:absolute;margin-left:43.35pt;margin-top:373.35pt;width:390.85pt;height:12pt;z-index:-251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" filled="f" stroked="f">
                <v:path arrowok="t"/>
                <v:textbox inset="0,0,0,0">
                  <w:txbxContent>
                    <w:p w:rsidR="00AB769C" w:rsidRDefault="00AB769C" w:rsidP="00AB769C">
                      <w:pPr>
                        <w:pStyle w:val="BodyText"/>
                        <w:spacing w:before="12"/>
                      </w:pPr>
                      <w:r>
                        <w:t>Табела</w:t>
                      </w:r>
                      <w:r>
                        <w:rPr>
                          <w:spacing w:val="-5"/>
                        </w:rPr>
                        <w:t xml:space="preserve"> </w:t>
                      </w:r>
                      <w:r>
                        <w:t>III-6.</w:t>
                      </w:r>
                      <w:r>
                        <w:rPr>
                          <w:spacing w:val="-2"/>
                        </w:rPr>
                        <w:t xml:space="preserve"> </w:t>
                      </w:r>
                      <w:r>
                        <w:t>Биланс</w:t>
                      </w:r>
                      <w:r>
                        <w:rPr>
                          <w:spacing w:val="-2"/>
                        </w:rPr>
                        <w:t xml:space="preserve"> </w:t>
                      </w:r>
                      <w:r>
                        <w:t>програма</w:t>
                      </w:r>
                      <w:r>
                        <w:rPr>
                          <w:spacing w:val="-2"/>
                        </w:rPr>
                        <w:t xml:space="preserve"> </w:t>
                      </w:r>
                      <w:r>
                        <w:t>секундарних</w:t>
                      </w:r>
                      <w:r>
                        <w:rPr>
                          <w:spacing w:val="-2"/>
                        </w:rPr>
                        <w:t xml:space="preserve"> </w:t>
                      </w:r>
                      <w:r>
                        <w:t>туристичких</w:t>
                      </w:r>
                      <w:r>
                        <w:rPr>
                          <w:spacing w:val="-2"/>
                        </w:rPr>
                        <w:t xml:space="preserve"> </w:t>
                      </w:r>
                      <w:r>
                        <w:t>центара</w:t>
                      </w:r>
                      <w:r>
                        <w:rPr>
                          <w:spacing w:val="-2"/>
                        </w:rPr>
                        <w:t xml:space="preserve"> </w:t>
                      </w:r>
                      <w:r>
                        <w:t>ван</w:t>
                      </w:r>
                      <w:r>
                        <w:rPr>
                          <w:spacing w:val="-3"/>
                        </w:rPr>
                        <w:t xml:space="preserve"> </w:t>
                      </w:r>
                      <w:r>
                        <w:t>Националног</w:t>
                      </w:r>
                      <w:r>
                        <w:rPr>
                          <w:spacing w:val="-3"/>
                        </w:rPr>
                        <w:t xml:space="preserve"> </w:t>
                      </w:r>
                      <w:r>
                        <w:t>парка</w:t>
                      </w:r>
                      <w:r>
                        <w:rPr>
                          <w:spacing w:val="-2"/>
                        </w:rPr>
                        <w:t xml:space="preserve"> „Копаоникˮ</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7744" behindDoc="1" locked="0" layoutInCell="1" allowOverlap="1" wp14:anchorId="2CE0B7EC" wp14:editId="43FCABE8">
                <wp:simplePos x="0" y="0"/>
                <wp:positionH relativeFrom="page">
                  <wp:posOffset>550699</wp:posOffset>
                </wp:positionH>
                <wp:positionV relativeFrom="page">
                  <wp:posOffset>6112362</wp:posOffset>
                </wp:positionV>
                <wp:extent cx="4280535" cy="152400"/>
                <wp:effectExtent l="0" t="0" r="0" b="0"/>
                <wp:wrapNone/>
                <wp:docPr id="52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0535" cy="152400"/>
                        </a:xfrm>
                        <a:prstGeom prst="rect">
                          <a:avLst/>
                        </a:prstGeom>
                      </wps:spPr>
                      <wps:txbx>
                        <w:txbxContent>
                          <w:p w:rsidR="00AB769C" w:rsidRDefault="00AB769C" w:rsidP="00AB769C">
                            <w:pPr>
                              <w:pStyle w:val="BodyText"/>
                              <w:spacing w:before="12"/>
                            </w:pPr>
                            <w:r>
                              <w:t>Табела</w:t>
                            </w:r>
                            <w:r>
                              <w:rPr>
                                <w:spacing w:val="-5"/>
                              </w:rPr>
                              <w:t xml:space="preserve"> </w:t>
                            </w:r>
                            <w:r>
                              <w:t>III-7.</w:t>
                            </w:r>
                            <w:r>
                              <w:rPr>
                                <w:spacing w:val="-2"/>
                              </w:rPr>
                              <w:t xml:space="preserve"> </w:t>
                            </w:r>
                            <w:r>
                              <w:t>Биланс</w:t>
                            </w:r>
                            <w:r>
                              <w:rPr>
                                <w:spacing w:val="-2"/>
                              </w:rPr>
                              <w:t xml:space="preserve"> </w:t>
                            </w:r>
                            <w:r>
                              <w:t>програма</w:t>
                            </w:r>
                            <w:r>
                              <w:rPr>
                                <w:spacing w:val="-2"/>
                              </w:rPr>
                              <w:t xml:space="preserve"> </w:t>
                            </w:r>
                            <w:r>
                              <w:t>туристичких</w:t>
                            </w:r>
                            <w:r>
                              <w:rPr>
                                <w:spacing w:val="-3"/>
                              </w:rPr>
                              <w:t xml:space="preserve"> </w:t>
                            </w:r>
                            <w:r>
                              <w:t>насеља</w:t>
                            </w:r>
                            <w:r>
                              <w:rPr>
                                <w:spacing w:val="-2"/>
                              </w:rPr>
                              <w:t xml:space="preserve"> </w:t>
                            </w:r>
                            <w:r>
                              <w:t>ван</w:t>
                            </w:r>
                            <w:r>
                              <w:rPr>
                                <w:spacing w:val="-3"/>
                              </w:rPr>
                              <w:t xml:space="preserve"> </w:t>
                            </w:r>
                            <w:r>
                              <w:t>Националног</w:t>
                            </w:r>
                            <w:r>
                              <w:rPr>
                                <w:spacing w:val="-3"/>
                              </w:rPr>
                              <w:t xml:space="preserve"> </w:t>
                            </w:r>
                            <w:r>
                              <w:t>парка</w:t>
                            </w:r>
                            <w:r>
                              <w:rPr>
                                <w:spacing w:val="-2"/>
                              </w:rPr>
                              <w:t xml:space="preserve"> „Копаоникˮ</w:t>
                            </w:r>
                          </w:p>
                        </w:txbxContent>
                      </wps:txbx>
                      <wps:bodyPr wrap="square" lIns="0" tIns="0" rIns="0" bIns="0" rtlCol="0">
                        <a:noAutofit/>
                      </wps:bodyPr>
                    </wps:wsp>
                  </a:graphicData>
                </a:graphic>
              </wp:anchor>
            </w:drawing>
          </mc:Choice>
          <mc:Fallback>
            <w:pict>
              <v:shape w14:anchorId="2CE0B7EC" id="Textbox 502" o:spid="_x0000_s1160" type="#_x0000_t202" style="position:absolute;margin-left:43.35pt;margin-top:481.3pt;width:337.05pt;height:12pt;z-index:-2515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" filled="f" stroked="f">
                <v:path arrowok="t"/>
                <v:textbox inset="0,0,0,0">
                  <w:txbxContent>
                    <w:p w:rsidR="00AB769C" w:rsidRDefault="00AB769C" w:rsidP="00AB769C">
                      <w:pPr>
                        <w:pStyle w:val="BodyText"/>
                        <w:spacing w:before="12"/>
                      </w:pPr>
                      <w:r>
                        <w:t>Табела</w:t>
                      </w:r>
                      <w:r>
                        <w:rPr>
                          <w:spacing w:val="-5"/>
                        </w:rPr>
                        <w:t xml:space="preserve"> </w:t>
                      </w:r>
                      <w:r>
                        <w:t>III-7.</w:t>
                      </w:r>
                      <w:r>
                        <w:rPr>
                          <w:spacing w:val="-2"/>
                        </w:rPr>
                        <w:t xml:space="preserve"> </w:t>
                      </w:r>
                      <w:r>
                        <w:t>Биланс</w:t>
                      </w:r>
                      <w:r>
                        <w:rPr>
                          <w:spacing w:val="-2"/>
                        </w:rPr>
                        <w:t xml:space="preserve"> </w:t>
                      </w:r>
                      <w:r>
                        <w:t>програма</w:t>
                      </w:r>
                      <w:r>
                        <w:rPr>
                          <w:spacing w:val="-2"/>
                        </w:rPr>
                        <w:t xml:space="preserve"> </w:t>
                      </w:r>
                      <w:r>
                        <w:t>туристичких</w:t>
                      </w:r>
                      <w:r>
                        <w:rPr>
                          <w:spacing w:val="-3"/>
                        </w:rPr>
                        <w:t xml:space="preserve"> </w:t>
                      </w:r>
                      <w:r>
                        <w:t>насеља</w:t>
                      </w:r>
                      <w:r>
                        <w:rPr>
                          <w:spacing w:val="-2"/>
                        </w:rPr>
                        <w:t xml:space="preserve"> </w:t>
                      </w:r>
                      <w:r>
                        <w:t>ван</w:t>
                      </w:r>
                      <w:r>
                        <w:rPr>
                          <w:spacing w:val="-3"/>
                        </w:rPr>
                        <w:t xml:space="preserve"> </w:t>
                      </w:r>
                      <w:r>
                        <w:t>Националног</w:t>
                      </w:r>
                      <w:r>
                        <w:rPr>
                          <w:spacing w:val="-3"/>
                        </w:rPr>
                        <w:t xml:space="preserve"> </w:t>
                      </w:r>
                      <w:r>
                        <w:t>парка</w:t>
                      </w:r>
                      <w:r>
                        <w:rPr>
                          <w:spacing w:val="-2"/>
                        </w:rPr>
                        <w:t xml:space="preserve"> „Копаоникˮ</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8768" behindDoc="1" locked="0" layoutInCell="1" allowOverlap="1" wp14:anchorId="4F5BAE95" wp14:editId="0B457907">
                <wp:simplePos x="0" y="0"/>
                <wp:positionH relativeFrom="page">
                  <wp:posOffset>314575</wp:posOffset>
                </wp:positionH>
                <wp:positionV relativeFrom="page">
                  <wp:posOffset>6280891</wp:posOffset>
                </wp:positionV>
                <wp:extent cx="3056890" cy="132715"/>
                <wp:effectExtent l="0" t="0" r="0" b="0"/>
                <wp:wrapNone/>
                <wp:docPr id="52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2715"/>
                        </a:xfrm>
                        <a:prstGeom prst="rect">
                          <a:avLst/>
                        </a:prstGeom>
                      </wps:spPr>
                      <wps:txbx>
                        <w:txbxContent>
                          <w:p w:rsidR="00AB769C" w:rsidRDefault="00AB769C" w:rsidP="00AB769C">
                            <w:pPr>
                              <w:spacing w:before="21"/>
                              <w:ind w:left="2151" w:right="2151"/>
                              <w:jc w:val="center"/>
                              <w:rPr>
                                <w:b/>
                                <w:sz w:val="14"/>
                              </w:rPr>
                            </w:pPr>
                            <w:r>
                              <w:rPr>
                                <w:b/>
                                <w:spacing w:val="-2"/>
                                <w:sz w:val="14"/>
                              </w:rPr>
                              <w:t>Насеља</w:t>
                            </w:r>
                          </w:p>
                        </w:txbxContent>
                      </wps:txbx>
                      <wps:bodyPr wrap="square" lIns="0" tIns="0" rIns="0" bIns="0" rtlCol="0">
                        <a:noAutofit/>
                      </wps:bodyPr>
                    </wps:wsp>
                  </a:graphicData>
                </a:graphic>
              </wp:anchor>
            </w:drawing>
          </mc:Choice>
          <mc:Fallback>
            <w:pict>
              <v:shape w14:anchorId="4F5BAE95" id="Textbox 503" o:spid="_x0000_s1161" type="#_x0000_t202" style="position:absolute;margin-left:24.75pt;margin-top:494.55pt;width:240.7pt;height:10.45pt;z-index:-251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" filled="f" stroked="f">
                <v:path arrowok="t"/>
                <v:textbox inset="0,0,0,0">
                  <w:txbxContent>
                    <w:p w:rsidR="00AB769C" w:rsidRDefault="00AB769C" w:rsidP="00AB769C">
                      <w:pPr>
                        <w:spacing w:before="21"/>
                        <w:ind w:left="2151" w:right="2151"/>
                        <w:jc w:val="center"/>
                        <w:rPr>
                          <w:b/>
                          <w:sz w:val="14"/>
                        </w:rPr>
                      </w:pPr>
                      <w:r>
                        <w:rPr>
                          <w:b/>
                          <w:spacing w:val="-2"/>
                          <w:sz w:val="14"/>
                        </w:rPr>
                        <w:t>Насеља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09792" behindDoc="1" locked="0" layoutInCell="1" allowOverlap="1" wp14:anchorId="0340AE6E" wp14:editId="63705DDE">
                <wp:simplePos x="0" y="0"/>
                <wp:positionH relativeFrom="page">
                  <wp:posOffset>3371399</wp:posOffset>
                </wp:positionH>
                <wp:positionV relativeFrom="page">
                  <wp:posOffset>6280891</wp:posOffset>
                </wp:positionV>
                <wp:extent cx="1800225" cy="132715"/>
                <wp:effectExtent l="0" t="0" r="0" b="0"/>
                <wp:wrapNone/>
                <wp:docPr id="52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2715"/>
                        </a:xfrm>
                        <a:prstGeom prst="rect">
                          <a:avLst/>
                        </a:prstGeom>
                      </wps:spPr>
                      <wps:txbx>
                        <w:txbxContent>
                          <w:p w:rsidR="00AB769C" w:rsidRDefault="00AB769C" w:rsidP="00AB769C">
                            <w:pPr>
                              <w:spacing w:before="21"/>
                              <w:ind w:left="615"/>
                              <w:rPr>
                                <w:b/>
                                <w:sz w:val="14"/>
                              </w:rPr>
                            </w:pPr>
                            <w:r>
                              <w:rPr>
                                <w:b/>
                                <w:sz w:val="14"/>
                              </w:rPr>
                              <w:t>Број</w:t>
                            </w:r>
                            <w:r>
                              <w:rPr>
                                <w:b/>
                                <w:spacing w:val="-1"/>
                                <w:sz w:val="14"/>
                              </w:rPr>
                              <w:t xml:space="preserve"> </w:t>
                            </w:r>
                            <w:r>
                              <w:rPr>
                                <w:b/>
                                <w:sz w:val="14"/>
                              </w:rPr>
                              <w:t>туристичких</w:t>
                            </w:r>
                            <w:r>
                              <w:rPr>
                                <w:b/>
                                <w:spacing w:val="-1"/>
                                <w:sz w:val="14"/>
                              </w:rPr>
                              <w:t xml:space="preserve"> </w:t>
                            </w:r>
                            <w:r>
                              <w:rPr>
                                <w:b/>
                                <w:spacing w:val="-2"/>
                                <w:sz w:val="14"/>
                              </w:rPr>
                              <w:t>лежаја</w:t>
                            </w:r>
                          </w:p>
                        </w:txbxContent>
                      </wps:txbx>
                      <wps:bodyPr wrap="square" lIns="0" tIns="0" rIns="0" bIns="0" rtlCol="0">
                        <a:noAutofit/>
                      </wps:bodyPr>
                    </wps:wsp>
                  </a:graphicData>
                </a:graphic>
              </wp:anchor>
            </w:drawing>
          </mc:Choice>
          <mc:Fallback>
            <w:pict>
              <v:shape w14:anchorId="0340AE6E" id="Textbox 504" o:spid="_x0000_s1162" type="#_x0000_t202" style="position:absolute;margin-left:265.45pt;margin-top:494.55pt;width:141.75pt;height:10.45pt;z-index:-251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" filled="f" stroked="f">
                <v:path arrowok="t"/>
                <v:textbox inset="0,0,0,0">
                  <w:txbxContent>
                    <w:p w:rsidR="00AB769C" w:rsidRDefault="00AB769C" w:rsidP="00AB769C">
                      <w:pPr>
                        <w:spacing w:before="21"/>
                        <w:ind w:left="615"/>
                        <w:rPr>
                          <w:b/>
                          <w:sz w:val="14"/>
                        </w:rPr>
                      </w:pPr>
                      <w:r>
                        <w:rPr>
                          <w:b/>
                          <w:sz w:val="14"/>
                        </w:rPr>
                        <w:t>Број</w:t>
                      </w:r>
                      <w:r>
                        <w:rPr>
                          <w:b/>
                          <w:spacing w:val="-1"/>
                          <w:sz w:val="14"/>
                        </w:rPr>
                        <w:t xml:space="preserve"> </w:t>
                      </w:r>
                      <w:r>
                        <w:rPr>
                          <w:b/>
                          <w:sz w:val="14"/>
                        </w:rPr>
                        <w:t>туристичких</w:t>
                      </w:r>
                      <w:r>
                        <w:rPr>
                          <w:b/>
                          <w:spacing w:val="-1"/>
                          <w:sz w:val="14"/>
                        </w:rPr>
                        <w:t xml:space="preserve"> </w:t>
                      </w:r>
                      <w:r>
                        <w:rPr>
                          <w:b/>
                          <w:spacing w:val="-2"/>
                          <w:sz w:val="14"/>
                        </w:rPr>
                        <w:t>лежаја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0816" behindDoc="1" locked="0" layoutInCell="1" allowOverlap="1" wp14:anchorId="68CDF86C" wp14:editId="40C031DC">
                <wp:simplePos x="0" y="0"/>
                <wp:positionH relativeFrom="page">
                  <wp:posOffset>5171399</wp:posOffset>
                </wp:positionH>
                <wp:positionV relativeFrom="page">
                  <wp:posOffset>6280891</wp:posOffset>
                </wp:positionV>
                <wp:extent cx="1800225" cy="132715"/>
                <wp:effectExtent l="0" t="0" r="0" b="0"/>
                <wp:wrapNone/>
                <wp:docPr id="52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2715"/>
                        </a:xfrm>
                        <a:prstGeom prst="rect">
                          <a:avLst/>
                        </a:prstGeom>
                      </wps:spPr>
                      <wps:txbx>
                        <w:txbxContent>
                          <w:p w:rsidR="00AB769C" w:rsidRDefault="00AB769C" w:rsidP="00AB769C">
                            <w:pPr>
                              <w:spacing w:before="21"/>
                              <w:ind w:left="901"/>
                              <w:rPr>
                                <w:b/>
                                <w:sz w:val="14"/>
                              </w:rPr>
                            </w:pPr>
                            <w:r>
                              <w:rPr>
                                <w:b/>
                                <w:sz w:val="14"/>
                              </w:rPr>
                              <w:t xml:space="preserve">Број </w:t>
                            </w:r>
                            <w:r>
                              <w:rPr>
                                <w:b/>
                                <w:spacing w:val="-2"/>
                                <w:sz w:val="14"/>
                              </w:rPr>
                              <w:t>запослених</w:t>
                            </w:r>
                          </w:p>
                        </w:txbxContent>
                      </wps:txbx>
                      <wps:bodyPr wrap="square" lIns="0" tIns="0" rIns="0" bIns="0" rtlCol="0">
                        <a:noAutofit/>
                      </wps:bodyPr>
                    </wps:wsp>
                  </a:graphicData>
                </a:graphic>
              </wp:anchor>
            </w:drawing>
          </mc:Choice>
          <mc:Fallback>
            <w:pict>
              <v:shape w14:anchorId="68CDF86C" id="Textbox 505" o:spid="_x0000_s1163" type="#_x0000_t202" style="position:absolute;margin-left:407.2pt;margin-top:494.55pt;width:141.75pt;height:10.45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" filled="f" stroked="f">
                <v:path arrowok="t"/>
                <v:textbox inset="0,0,0,0">
                  <w:txbxContent>
                    <w:p w:rsidR="00AB769C" w:rsidRDefault="00AB769C" w:rsidP="00AB769C">
                      <w:pPr>
                        <w:spacing w:before="21"/>
                        <w:ind w:left="901"/>
                        <w:rPr>
                          <w:b/>
                          <w:sz w:val="14"/>
                        </w:rPr>
                      </w:pPr>
                      <w:r>
                        <w:rPr>
                          <w:b/>
                          <w:sz w:val="14"/>
                        </w:rPr>
                        <w:t xml:space="preserve">Број </w:t>
                      </w:r>
                      <w:r>
                        <w:rPr>
                          <w:b/>
                          <w:spacing w:val="-2"/>
                          <w:sz w:val="14"/>
                        </w:rPr>
                        <w:t>запослених</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1840" behindDoc="1" locked="0" layoutInCell="1" allowOverlap="1" wp14:anchorId="28458A9B" wp14:editId="0EE3334E">
                <wp:simplePos x="0" y="0"/>
                <wp:positionH relativeFrom="page">
                  <wp:posOffset>314575</wp:posOffset>
                </wp:positionH>
                <wp:positionV relativeFrom="page">
                  <wp:posOffset>6413098</wp:posOffset>
                </wp:positionV>
                <wp:extent cx="3056890" cy="133985"/>
                <wp:effectExtent l="0" t="0" r="0" b="0"/>
                <wp:wrapNone/>
                <wp:docPr id="52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3"/>
                              <w:ind w:left="56"/>
                              <w:rPr>
                                <w:sz w:val="14"/>
                              </w:rPr>
                            </w:pPr>
                            <w:r>
                              <w:rPr>
                                <w:spacing w:val="-2"/>
                                <w:sz w:val="14"/>
                              </w:rPr>
                              <w:t>Ђорђевићи</w:t>
                            </w:r>
                          </w:p>
                        </w:txbxContent>
                      </wps:txbx>
                      <wps:bodyPr wrap="square" lIns="0" tIns="0" rIns="0" bIns="0" rtlCol="0">
                        <a:noAutofit/>
                      </wps:bodyPr>
                    </wps:wsp>
                  </a:graphicData>
                </a:graphic>
              </wp:anchor>
            </w:drawing>
          </mc:Choice>
          <mc:Fallback>
            <w:pict>
              <v:shape w14:anchorId="28458A9B" id="Textbox 506" o:spid="_x0000_s1164" type="#_x0000_t202" style="position:absolute;margin-left:24.75pt;margin-top:504.95pt;width:240.7pt;height:10.55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Ђорђевићи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2864" behindDoc="1" locked="0" layoutInCell="1" allowOverlap="1" wp14:anchorId="3D33E664" wp14:editId="0B1A66DE">
                <wp:simplePos x="0" y="0"/>
                <wp:positionH relativeFrom="page">
                  <wp:posOffset>3371399</wp:posOffset>
                </wp:positionH>
                <wp:positionV relativeFrom="page">
                  <wp:posOffset>6413098</wp:posOffset>
                </wp:positionV>
                <wp:extent cx="1800225" cy="133985"/>
                <wp:effectExtent l="0" t="0" r="0" b="0"/>
                <wp:wrapNone/>
                <wp:docPr id="52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600</w:t>
                            </w:r>
                          </w:p>
                        </w:txbxContent>
                      </wps:txbx>
                      <wps:bodyPr wrap="square" lIns="0" tIns="0" rIns="0" bIns="0" rtlCol="0">
                        <a:noAutofit/>
                      </wps:bodyPr>
                    </wps:wsp>
                  </a:graphicData>
                </a:graphic>
              </wp:anchor>
            </w:drawing>
          </mc:Choice>
          <mc:Fallback>
            <w:pict>
              <v:shape w14:anchorId="3D33E664" id="Textbox 507" o:spid="_x0000_s1165" type="#_x0000_t202" style="position:absolute;margin-left:265.45pt;margin-top:504.95pt;width:141.75pt;height:10.55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" filled="f" stroked="f">
                <v:path arrowok="t"/>
                <v:textbox inset="0,0,0,0">
                  <w:txbxContent>
                    <w:p w:rsidR="00AB769C" w:rsidRDefault="00AB769C" w:rsidP="00AB769C">
                      <w:pPr>
                        <w:spacing w:before="23"/>
                        <w:ind w:left="1245" w:right="1245"/>
                        <w:jc w:val="center"/>
                        <w:rPr>
                          <w:sz w:val="14"/>
                        </w:rPr>
                      </w:pPr>
                      <w:r>
                        <w:rPr>
                          <w:spacing w:val="-5"/>
                          <w:sz w:val="14"/>
                        </w:rPr>
                        <w:t>600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3888" behindDoc="1" locked="0" layoutInCell="1" allowOverlap="1" wp14:anchorId="0EE912A4" wp14:editId="1E7CD5B4">
                <wp:simplePos x="0" y="0"/>
                <wp:positionH relativeFrom="page">
                  <wp:posOffset>5171399</wp:posOffset>
                </wp:positionH>
                <wp:positionV relativeFrom="page">
                  <wp:posOffset>6413098</wp:posOffset>
                </wp:positionV>
                <wp:extent cx="1800225" cy="133985"/>
                <wp:effectExtent l="0" t="0" r="0" b="0"/>
                <wp:wrapNone/>
                <wp:docPr id="52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60</w:t>
                            </w:r>
                          </w:p>
                        </w:txbxContent>
                      </wps:txbx>
                      <wps:bodyPr wrap="square" lIns="0" tIns="0" rIns="0" bIns="0" rtlCol="0">
                        <a:noAutofit/>
                      </wps:bodyPr>
                    </wps:wsp>
                  </a:graphicData>
                </a:graphic>
              </wp:anchor>
            </w:drawing>
          </mc:Choice>
          <mc:Fallback>
            <w:pict>
              <v:shape w14:anchorId="0EE912A4" id="Textbox 508" o:spid="_x0000_s1166" type="#_x0000_t202" style="position:absolute;margin-left:407.2pt;margin-top:504.95pt;width:141.75pt;height:10.55pt;z-index:-251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" filled="f" stroked="f">
                <v:path arrowok="t"/>
                <v:textbox inset="0,0,0,0">
                  <w:txbxContent>
                    <w:p w:rsidR="00AB769C" w:rsidRDefault="00AB769C" w:rsidP="00AB769C">
                      <w:pPr>
                        <w:spacing w:before="23"/>
                        <w:ind w:left="1245" w:right="1245"/>
                        <w:jc w:val="center"/>
                        <w:rPr>
                          <w:sz w:val="14"/>
                        </w:rPr>
                      </w:pPr>
                      <w:r>
                        <w:rPr>
                          <w:spacing w:val="-5"/>
                          <w:sz w:val="14"/>
                        </w:rPr>
                        <w:t>60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4912" behindDoc="1" locked="0" layoutInCell="1" allowOverlap="1" wp14:anchorId="361F0FBE" wp14:editId="60ABAC16">
                <wp:simplePos x="0" y="0"/>
                <wp:positionH relativeFrom="page">
                  <wp:posOffset>314575</wp:posOffset>
                </wp:positionH>
                <wp:positionV relativeFrom="page">
                  <wp:posOffset>6546739</wp:posOffset>
                </wp:positionV>
                <wp:extent cx="3056890" cy="133985"/>
                <wp:effectExtent l="0" t="0" r="0" b="0"/>
                <wp:wrapNone/>
                <wp:docPr id="52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3"/>
                              <w:ind w:left="56"/>
                              <w:rPr>
                                <w:sz w:val="14"/>
                              </w:rPr>
                            </w:pPr>
                            <w:r>
                              <w:rPr>
                                <w:sz w:val="14"/>
                              </w:rPr>
                              <w:t xml:space="preserve">Црна </w:t>
                            </w:r>
                            <w:r>
                              <w:rPr>
                                <w:spacing w:val="-2"/>
                                <w:sz w:val="14"/>
                              </w:rPr>
                              <w:t>Глава</w:t>
                            </w:r>
                          </w:p>
                        </w:txbxContent>
                      </wps:txbx>
                      <wps:bodyPr wrap="square" lIns="0" tIns="0" rIns="0" bIns="0" rtlCol="0">
                        <a:noAutofit/>
                      </wps:bodyPr>
                    </wps:wsp>
                  </a:graphicData>
                </a:graphic>
              </wp:anchor>
            </w:drawing>
          </mc:Choice>
          <mc:Fallback>
            <w:pict>
              <v:shape w14:anchorId="361F0FBE" id="Textbox 509" o:spid="_x0000_s1167" type="#_x0000_t202" style="position:absolute;margin-left:24.75pt;margin-top:515.5pt;width:240.7pt;height:10.55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" filled="f" stroked="f">
                <v:path arrowok="t"/>
                <v:textbox inset="0,0,0,0">
                  <w:txbxContent>
                    <w:p w:rsidR="00AB769C" w:rsidRDefault="00AB769C" w:rsidP="00AB769C">
                      <w:pPr>
                        <w:spacing w:before="23"/>
                        <w:ind w:left="56"/>
                        <w:rPr>
                          <w:sz w:val="14"/>
                        </w:rPr>
                      </w:pPr>
                      <w:r>
                        <w:rPr>
                          <w:sz w:val="14"/>
                        </w:rPr>
                        <w:t xml:space="preserve">Црна </w:t>
                      </w:r>
                      <w:r>
                        <w:rPr>
                          <w:spacing w:val="-2"/>
                          <w:sz w:val="14"/>
                        </w:rPr>
                        <w:t>Глава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5936" behindDoc="1" locked="0" layoutInCell="1" allowOverlap="1" wp14:anchorId="34F5AD72" wp14:editId="500BC601">
                <wp:simplePos x="0" y="0"/>
                <wp:positionH relativeFrom="page">
                  <wp:posOffset>3371399</wp:posOffset>
                </wp:positionH>
                <wp:positionV relativeFrom="page">
                  <wp:posOffset>6546739</wp:posOffset>
                </wp:positionV>
                <wp:extent cx="1800225" cy="133985"/>
                <wp:effectExtent l="0" t="0" r="0" b="0"/>
                <wp:wrapNone/>
                <wp:docPr id="53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2"/>
                                <w:sz w:val="14"/>
                              </w:rPr>
                              <w:t>1.000</w:t>
                            </w:r>
                          </w:p>
                        </w:txbxContent>
                      </wps:txbx>
                      <wps:bodyPr wrap="square" lIns="0" tIns="0" rIns="0" bIns="0" rtlCol="0">
                        <a:noAutofit/>
                      </wps:bodyPr>
                    </wps:wsp>
                  </a:graphicData>
                </a:graphic>
              </wp:anchor>
            </w:drawing>
          </mc:Choice>
          <mc:Fallback>
            <w:pict>
              <v:shape w14:anchorId="34F5AD72" id="Textbox 510" o:spid="_x0000_s1168" type="#_x0000_t202" style="position:absolute;margin-left:265.45pt;margin-top:515.5pt;width:141.75pt;height:10.55pt;z-index:-251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" filled="f" stroked="f">
                <v:path arrowok="t"/>
                <v:textbox inset="0,0,0,0">
                  <w:txbxContent>
                    <w:p w:rsidR="00AB769C" w:rsidRDefault="00AB769C" w:rsidP="00AB769C">
                      <w:pPr>
                        <w:spacing w:before="23"/>
                        <w:ind w:left="1245" w:right="1245"/>
                        <w:jc w:val="center"/>
                        <w:rPr>
                          <w:sz w:val="14"/>
                        </w:rPr>
                      </w:pPr>
                      <w:r>
                        <w:rPr>
                          <w:spacing w:val="-2"/>
                          <w:sz w:val="14"/>
                        </w:rPr>
                        <w:t>1.000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6960" behindDoc="1" locked="0" layoutInCell="1" allowOverlap="1" wp14:anchorId="6EB7FB2A" wp14:editId="232B5C31">
                <wp:simplePos x="0" y="0"/>
                <wp:positionH relativeFrom="page">
                  <wp:posOffset>5171399</wp:posOffset>
                </wp:positionH>
                <wp:positionV relativeFrom="page">
                  <wp:posOffset>6546739</wp:posOffset>
                </wp:positionV>
                <wp:extent cx="1800225" cy="133985"/>
                <wp:effectExtent l="0" t="0" r="0" b="0"/>
                <wp:wrapNone/>
                <wp:docPr id="53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100</w:t>
                            </w:r>
                          </w:p>
                        </w:txbxContent>
                      </wps:txbx>
                      <wps:bodyPr wrap="square" lIns="0" tIns="0" rIns="0" bIns="0" rtlCol="0">
                        <a:noAutofit/>
                      </wps:bodyPr>
                    </wps:wsp>
                  </a:graphicData>
                </a:graphic>
              </wp:anchor>
            </w:drawing>
          </mc:Choice>
          <mc:Fallback>
            <w:pict>
              <v:shape w14:anchorId="6EB7FB2A" id="Textbox 511" o:spid="_x0000_s1169" type="#_x0000_t202" style="position:absolute;margin-left:407.2pt;margin-top:515.5pt;width:141.75pt;height:10.55pt;z-index:-251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" filled="f" stroked="f">
                <v:path arrowok="t"/>
                <v:textbox inset="0,0,0,0">
                  <w:txbxContent>
                    <w:p w:rsidR="00AB769C" w:rsidRDefault="00AB769C" w:rsidP="00AB769C">
                      <w:pPr>
                        <w:spacing w:before="23"/>
                        <w:ind w:left="1245" w:right="1245"/>
                        <w:jc w:val="center"/>
                        <w:rPr>
                          <w:sz w:val="14"/>
                        </w:rPr>
                      </w:pPr>
                      <w:r>
                        <w:rPr>
                          <w:spacing w:val="-5"/>
                          <w:sz w:val="14"/>
                        </w:rPr>
                        <w:t>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7984" behindDoc="1" locked="0" layoutInCell="1" allowOverlap="1" wp14:anchorId="517C86DC" wp14:editId="314E9591">
                <wp:simplePos x="0" y="0"/>
                <wp:positionH relativeFrom="page">
                  <wp:posOffset>314575</wp:posOffset>
                </wp:positionH>
                <wp:positionV relativeFrom="page">
                  <wp:posOffset>6680379</wp:posOffset>
                </wp:positionV>
                <wp:extent cx="3056890" cy="133985"/>
                <wp:effectExtent l="0" t="0" r="0" b="0"/>
                <wp:wrapNone/>
                <wp:docPr id="53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3"/>
                              <w:ind w:left="56"/>
                              <w:rPr>
                                <w:sz w:val="14"/>
                              </w:rPr>
                            </w:pPr>
                            <w:r>
                              <w:rPr>
                                <w:spacing w:val="-2"/>
                                <w:sz w:val="14"/>
                              </w:rPr>
                              <w:t>Равниште</w:t>
                            </w:r>
                          </w:p>
                        </w:txbxContent>
                      </wps:txbx>
                      <wps:bodyPr wrap="square" lIns="0" tIns="0" rIns="0" bIns="0" rtlCol="0">
                        <a:noAutofit/>
                      </wps:bodyPr>
                    </wps:wsp>
                  </a:graphicData>
                </a:graphic>
              </wp:anchor>
            </w:drawing>
          </mc:Choice>
          <mc:Fallback>
            <w:pict>
              <v:shape w14:anchorId="517C86DC" id="Textbox 512" o:spid="_x0000_s1170" type="#_x0000_t202" style="position:absolute;margin-left:24.75pt;margin-top:526pt;width:240.7pt;height:10.55pt;z-index:-251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Равниште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19008" behindDoc="1" locked="0" layoutInCell="1" allowOverlap="1" wp14:anchorId="2ECCA7E1" wp14:editId="7C513229">
                <wp:simplePos x="0" y="0"/>
                <wp:positionH relativeFrom="page">
                  <wp:posOffset>3371399</wp:posOffset>
                </wp:positionH>
                <wp:positionV relativeFrom="page">
                  <wp:posOffset>6680379</wp:posOffset>
                </wp:positionV>
                <wp:extent cx="1800225" cy="133985"/>
                <wp:effectExtent l="0" t="0" r="0" b="0"/>
                <wp:wrapNone/>
                <wp:docPr id="53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400</w:t>
                            </w:r>
                          </w:p>
                        </w:txbxContent>
                      </wps:txbx>
                      <wps:bodyPr wrap="square" lIns="0" tIns="0" rIns="0" bIns="0" rtlCol="0">
                        <a:noAutofit/>
                      </wps:bodyPr>
                    </wps:wsp>
                  </a:graphicData>
                </a:graphic>
              </wp:anchor>
            </w:drawing>
          </mc:Choice>
          <mc:Fallback>
            <w:pict>
              <v:shape w14:anchorId="2ECCA7E1" id="Textbox 513" o:spid="_x0000_s1171" type="#_x0000_t202" style="position:absolute;margin-left:265.45pt;margin-top:526pt;width:141.75pt;height:10.55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" filled="f" stroked="f">
                <v:path arrowok="t"/>
                <v:textbox inset="0,0,0,0">
                  <w:txbxContent>
                    <w:p w:rsidR="00AB769C" w:rsidRDefault="00AB769C" w:rsidP="00AB769C">
                      <w:pPr>
                        <w:spacing w:before="23"/>
                        <w:ind w:left="1245" w:right="1245"/>
                        <w:jc w:val="center"/>
                        <w:rPr>
                          <w:sz w:val="14"/>
                        </w:rPr>
                      </w:pPr>
                      <w:r>
                        <w:rPr>
                          <w:spacing w:val="-5"/>
                          <w:sz w:val="14"/>
                        </w:rPr>
                        <w:t>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0032" behindDoc="1" locked="0" layoutInCell="1" allowOverlap="1" wp14:anchorId="51FE3D6A" wp14:editId="2186E25A">
                <wp:simplePos x="0" y="0"/>
                <wp:positionH relativeFrom="page">
                  <wp:posOffset>5171399</wp:posOffset>
                </wp:positionH>
                <wp:positionV relativeFrom="page">
                  <wp:posOffset>6680379</wp:posOffset>
                </wp:positionV>
                <wp:extent cx="1800225" cy="133985"/>
                <wp:effectExtent l="0" t="0" r="0" b="0"/>
                <wp:wrapNone/>
                <wp:docPr id="53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40</w:t>
                            </w:r>
                          </w:p>
                        </w:txbxContent>
                      </wps:txbx>
                      <wps:bodyPr wrap="square" lIns="0" tIns="0" rIns="0" bIns="0" rtlCol="0">
                        <a:noAutofit/>
                      </wps:bodyPr>
                    </wps:wsp>
                  </a:graphicData>
                </a:graphic>
              </wp:anchor>
            </w:drawing>
          </mc:Choice>
          <mc:Fallback>
            <w:pict>
              <v:shape w14:anchorId="51FE3D6A" id="Textbox 514" o:spid="_x0000_s1172" type="#_x0000_t202" style="position:absolute;margin-left:407.2pt;margin-top:526pt;width:141.75pt;height:10.55pt;z-index:-251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" filled="f" stroked="f">
                <v:path arrowok="t"/>
                <v:textbox inset="0,0,0,0">
                  <w:txbxContent>
                    <w:p w:rsidR="00AB769C" w:rsidRDefault="00AB769C" w:rsidP="00AB769C">
                      <w:pPr>
                        <w:spacing w:before="23"/>
                        <w:ind w:left="1245" w:right="1245"/>
                        <w:jc w:val="center"/>
                        <w:rPr>
                          <w:sz w:val="14"/>
                        </w:rPr>
                      </w:pPr>
                      <w:r>
                        <w:rPr>
                          <w:spacing w:val="-5"/>
                          <w:sz w:val="14"/>
                        </w:rPr>
                        <w:t>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1056" behindDoc="1" locked="0" layoutInCell="1" allowOverlap="1" wp14:anchorId="4EA65E2D" wp14:editId="5F77C920">
                <wp:simplePos x="0" y="0"/>
                <wp:positionH relativeFrom="page">
                  <wp:posOffset>314575</wp:posOffset>
                </wp:positionH>
                <wp:positionV relativeFrom="page">
                  <wp:posOffset>6814018</wp:posOffset>
                </wp:positionV>
                <wp:extent cx="3056890" cy="133985"/>
                <wp:effectExtent l="0" t="0" r="0" b="0"/>
                <wp:wrapNone/>
                <wp:docPr id="53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3"/>
                              <w:ind w:left="56"/>
                              <w:rPr>
                                <w:sz w:val="14"/>
                              </w:rPr>
                            </w:pPr>
                            <w:r>
                              <w:rPr>
                                <w:spacing w:val="-2"/>
                                <w:sz w:val="14"/>
                              </w:rPr>
                              <w:t>Раковац</w:t>
                            </w:r>
                          </w:p>
                        </w:txbxContent>
                      </wps:txbx>
                      <wps:bodyPr wrap="square" lIns="0" tIns="0" rIns="0" bIns="0" rtlCol="0">
                        <a:noAutofit/>
                      </wps:bodyPr>
                    </wps:wsp>
                  </a:graphicData>
                </a:graphic>
              </wp:anchor>
            </w:drawing>
          </mc:Choice>
          <mc:Fallback>
            <w:pict>
              <v:shape w14:anchorId="4EA65E2D" id="Textbox 515" o:spid="_x0000_s1173" type="#_x0000_t202" style="position:absolute;margin-left:24.75pt;margin-top:536.55pt;width:240.7pt;height:10.55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Раковац</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2080" behindDoc="1" locked="0" layoutInCell="1" allowOverlap="1" wp14:anchorId="116BB63B" wp14:editId="6C3AB499">
                <wp:simplePos x="0" y="0"/>
                <wp:positionH relativeFrom="page">
                  <wp:posOffset>3371399</wp:posOffset>
                </wp:positionH>
                <wp:positionV relativeFrom="page">
                  <wp:posOffset>6814018</wp:posOffset>
                </wp:positionV>
                <wp:extent cx="1800225" cy="133985"/>
                <wp:effectExtent l="0" t="0" r="0" b="0"/>
                <wp:wrapNone/>
                <wp:docPr id="53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200</w:t>
                            </w:r>
                          </w:p>
                        </w:txbxContent>
                      </wps:txbx>
                      <wps:bodyPr wrap="square" lIns="0" tIns="0" rIns="0" bIns="0" rtlCol="0">
                        <a:noAutofit/>
                      </wps:bodyPr>
                    </wps:wsp>
                  </a:graphicData>
                </a:graphic>
              </wp:anchor>
            </w:drawing>
          </mc:Choice>
          <mc:Fallback>
            <w:pict>
              <v:shape w14:anchorId="116BB63B" id="Textbox 516" o:spid="_x0000_s1174" type="#_x0000_t202" style="position:absolute;margin-left:265.45pt;margin-top:536.55pt;width:141.75pt;height:10.55pt;z-index:-251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" filled="f" stroked="f">
                <v:path arrowok="t"/>
                <v:textbox inset="0,0,0,0">
                  <w:txbxContent>
                    <w:p w:rsidR="00AB769C" w:rsidRDefault="00AB769C" w:rsidP="00AB769C">
                      <w:pPr>
                        <w:spacing w:before="23"/>
                        <w:ind w:left="1245" w:right="1245"/>
                        <w:jc w:val="center"/>
                        <w:rPr>
                          <w:sz w:val="14"/>
                        </w:rPr>
                      </w:pPr>
                      <w:r>
                        <w:rPr>
                          <w:spacing w:val="-5"/>
                          <w:sz w:val="14"/>
                        </w:rPr>
                        <w:t>200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3104" behindDoc="1" locked="0" layoutInCell="1" allowOverlap="1" wp14:anchorId="232F3025" wp14:editId="6456B7E8">
                <wp:simplePos x="0" y="0"/>
                <wp:positionH relativeFrom="page">
                  <wp:posOffset>5171399</wp:posOffset>
                </wp:positionH>
                <wp:positionV relativeFrom="page">
                  <wp:posOffset>6814018</wp:posOffset>
                </wp:positionV>
                <wp:extent cx="1800225" cy="133985"/>
                <wp:effectExtent l="0" t="0" r="0" b="0"/>
                <wp:wrapNone/>
                <wp:docPr id="53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20</w:t>
                            </w:r>
                          </w:p>
                        </w:txbxContent>
                      </wps:txbx>
                      <wps:bodyPr wrap="square" lIns="0" tIns="0" rIns="0" bIns="0" rtlCol="0">
                        <a:noAutofit/>
                      </wps:bodyPr>
                    </wps:wsp>
                  </a:graphicData>
                </a:graphic>
              </wp:anchor>
            </w:drawing>
          </mc:Choice>
          <mc:Fallback>
            <w:pict>
              <v:shape w14:anchorId="232F3025" id="Textbox 517" o:spid="_x0000_s1175" type="#_x0000_t202" style="position:absolute;margin-left:407.2pt;margin-top:536.55pt;width:141.75pt;height:10.55pt;z-index:-251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" filled="f" stroked="f">
                <v:path arrowok="t"/>
                <v:textbox inset="0,0,0,0">
                  <w:txbxContent>
                    <w:p w:rsidR="00AB769C" w:rsidRDefault="00AB769C" w:rsidP="00AB769C">
                      <w:pPr>
                        <w:spacing w:before="23"/>
                        <w:ind w:left="1245" w:right="1245"/>
                        <w:jc w:val="center"/>
                        <w:rPr>
                          <w:sz w:val="14"/>
                        </w:rPr>
                      </w:pPr>
                      <w:r>
                        <w:rPr>
                          <w:spacing w:val="-5"/>
                          <w:sz w:val="14"/>
                        </w:rPr>
                        <w:t>20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4128" behindDoc="1" locked="0" layoutInCell="1" allowOverlap="1" wp14:anchorId="6DDA2F85" wp14:editId="665E0543">
                <wp:simplePos x="0" y="0"/>
                <wp:positionH relativeFrom="page">
                  <wp:posOffset>314575</wp:posOffset>
                </wp:positionH>
                <wp:positionV relativeFrom="page">
                  <wp:posOffset>6947658</wp:posOffset>
                </wp:positionV>
                <wp:extent cx="3056890" cy="133985"/>
                <wp:effectExtent l="0" t="0" r="0" b="0"/>
                <wp:wrapNone/>
                <wp:docPr id="53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3"/>
                              <w:ind w:left="56"/>
                              <w:rPr>
                                <w:sz w:val="14"/>
                              </w:rPr>
                            </w:pPr>
                            <w:r>
                              <w:rPr>
                                <w:spacing w:val="-2"/>
                                <w:sz w:val="14"/>
                              </w:rPr>
                              <w:t>Вележ/Паљевштица</w:t>
                            </w:r>
                          </w:p>
                        </w:txbxContent>
                      </wps:txbx>
                      <wps:bodyPr wrap="square" lIns="0" tIns="0" rIns="0" bIns="0" rtlCol="0">
                        <a:noAutofit/>
                      </wps:bodyPr>
                    </wps:wsp>
                  </a:graphicData>
                </a:graphic>
              </wp:anchor>
            </w:drawing>
          </mc:Choice>
          <mc:Fallback>
            <w:pict>
              <v:shape w14:anchorId="6DDA2F85" id="Textbox 518" o:spid="_x0000_s1176" type="#_x0000_t202" style="position:absolute;margin-left:24.75pt;margin-top:547.05pt;width:240.7pt;height:10.55pt;z-index:-251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Вележ/Паљевштица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5152" behindDoc="1" locked="0" layoutInCell="1" allowOverlap="1" wp14:anchorId="3FFCD699" wp14:editId="61C17DB4">
                <wp:simplePos x="0" y="0"/>
                <wp:positionH relativeFrom="page">
                  <wp:posOffset>3371399</wp:posOffset>
                </wp:positionH>
                <wp:positionV relativeFrom="page">
                  <wp:posOffset>6947658</wp:posOffset>
                </wp:positionV>
                <wp:extent cx="1800225" cy="133985"/>
                <wp:effectExtent l="0" t="0" r="0" b="0"/>
                <wp:wrapNone/>
                <wp:docPr id="53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200</w:t>
                            </w:r>
                          </w:p>
                        </w:txbxContent>
                      </wps:txbx>
                      <wps:bodyPr wrap="square" lIns="0" tIns="0" rIns="0" bIns="0" rtlCol="0">
                        <a:noAutofit/>
                      </wps:bodyPr>
                    </wps:wsp>
                  </a:graphicData>
                </a:graphic>
              </wp:anchor>
            </w:drawing>
          </mc:Choice>
          <mc:Fallback>
            <w:pict>
              <v:shape w14:anchorId="3FFCD699" id="Textbox 519" o:spid="_x0000_s1177" type="#_x0000_t202" style="position:absolute;margin-left:265.45pt;margin-top:547.05pt;width:141.75pt;height:10.55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" filled="f" stroked="f">
                <v:path arrowok="t"/>
                <v:textbox inset="0,0,0,0">
                  <w:txbxContent>
                    <w:p w:rsidR="00AB769C" w:rsidRDefault="00AB769C" w:rsidP="00AB769C">
                      <w:pPr>
                        <w:spacing w:before="23"/>
                        <w:ind w:left="1245" w:right="1245"/>
                        <w:jc w:val="center"/>
                        <w:rPr>
                          <w:sz w:val="14"/>
                        </w:rPr>
                      </w:pPr>
                      <w:r>
                        <w:rPr>
                          <w:spacing w:val="-5"/>
                          <w:sz w:val="14"/>
                        </w:rPr>
                        <w:t>200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6176" behindDoc="1" locked="0" layoutInCell="1" allowOverlap="1" wp14:anchorId="57003F3A" wp14:editId="3F866FEF">
                <wp:simplePos x="0" y="0"/>
                <wp:positionH relativeFrom="page">
                  <wp:posOffset>5171399</wp:posOffset>
                </wp:positionH>
                <wp:positionV relativeFrom="page">
                  <wp:posOffset>6947658</wp:posOffset>
                </wp:positionV>
                <wp:extent cx="1800225" cy="133985"/>
                <wp:effectExtent l="0" t="0" r="0" b="0"/>
                <wp:wrapNone/>
                <wp:docPr id="54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20</w:t>
                            </w:r>
                          </w:p>
                        </w:txbxContent>
                      </wps:txbx>
                      <wps:bodyPr wrap="square" lIns="0" tIns="0" rIns="0" bIns="0" rtlCol="0">
                        <a:noAutofit/>
                      </wps:bodyPr>
                    </wps:wsp>
                  </a:graphicData>
                </a:graphic>
              </wp:anchor>
            </w:drawing>
          </mc:Choice>
          <mc:Fallback>
            <w:pict>
              <v:shape w14:anchorId="57003F3A" id="Textbox 520" o:spid="_x0000_s1178" type="#_x0000_t202" style="position:absolute;margin-left:407.2pt;margin-top:547.05pt;width:141.75pt;height:10.55pt;z-index:-251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" filled="f" stroked="f">
                <v:path arrowok="t"/>
                <v:textbox inset="0,0,0,0">
                  <w:txbxContent>
                    <w:p w:rsidR="00AB769C" w:rsidRDefault="00AB769C" w:rsidP="00AB769C">
                      <w:pPr>
                        <w:spacing w:before="23"/>
                        <w:ind w:left="1245" w:right="1245"/>
                        <w:jc w:val="center"/>
                        <w:rPr>
                          <w:sz w:val="14"/>
                        </w:rPr>
                      </w:pPr>
                      <w:r>
                        <w:rPr>
                          <w:spacing w:val="-5"/>
                          <w:sz w:val="14"/>
                        </w:rPr>
                        <w:t>20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7200" behindDoc="1" locked="0" layoutInCell="1" allowOverlap="1" wp14:anchorId="2380F1D4" wp14:editId="24CA08DD">
                <wp:simplePos x="0" y="0"/>
                <wp:positionH relativeFrom="page">
                  <wp:posOffset>314575</wp:posOffset>
                </wp:positionH>
                <wp:positionV relativeFrom="page">
                  <wp:posOffset>7081297</wp:posOffset>
                </wp:positionV>
                <wp:extent cx="3056890" cy="133985"/>
                <wp:effectExtent l="0" t="0" r="0" b="0"/>
                <wp:wrapNone/>
                <wp:docPr id="54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3"/>
                              <w:ind w:left="56"/>
                              <w:rPr>
                                <w:sz w:val="14"/>
                              </w:rPr>
                            </w:pPr>
                            <w:r>
                              <w:rPr>
                                <w:spacing w:val="-2"/>
                                <w:sz w:val="14"/>
                              </w:rPr>
                              <w:t>Марићи</w:t>
                            </w:r>
                          </w:p>
                        </w:txbxContent>
                      </wps:txbx>
                      <wps:bodyPr wrap="square" lIns="0" tIns="0" rIns="0" bIns="0" rtlCol="0">
                        <a:noAutofit/>
                      </wps:bodyPr>
                    </wps:wsp>
                  </a:graphicData>
                </a:graphic>
              </wp:anchor>
            </w:drawing>
          </mc:Choice>
          <mc:Fallback>
            <w:pict>
              <v:shape w14:anchorId="2380F1D4" id="Textbox 521" o:spid="_x0000_s1179" type="#_x0000_t202" style="position:absolute;margin-left:24.75pt;margin-top:557.6pt;width:240.7pt;height:10.55pt;z-index:-251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Марићи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8224" behindDoc="1" locked="0" layoutInCell="1" allowOverlap="1" wp14:anchorId="75C2DE9F" wp14:editId="4FE37FE2">
                <wp:simplePos x="0" y="0"/>
                <wp:positionH relativeFrom="page">
                  <wp:posOffset>3371399</wp:posOffset>
                </wp:positionH>
                <wp:positionV relativeFrom="page">
                  <wp:posOffset>7081297</wp:posOffset>
                </wp:positionV>
                <wp:extent cx="1800225" cy="133985"/>
                <wp:effectExtent l="0" t="0" r="0" b="0"/>
                <wp:wrapNone/>
                <wp:docPr id="54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100</w:t>
                            </w:r>
                          </w:p>
                        </w:txbxContent>
                      </wps:txbx>
                      <wps:bodyPr wrap="square" lIns="0" tIns="0" rIns="0" bIns="0" rtlCol="0">
                        <a:noAutofit/>
                      </wps:bodyPr>
                    </wps:wsp>
                  </a:graphicData>
                </a:graphic>
              </wp:anchor>
            </w:drawing>
          </mc:Choice>
          <mc:Fallback>
            <w:pict>
              <v:shape w14:anchorId="75C2DE9F" id="Textbox 522" o:spid="_x0000_s1180" type="#_x0000_t202" style="position:absolute;margin-left:265.45pt;margin-top:557.6pt;width:141.75pt;height:10.55pt;z-index:-251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" filled="f" stroked="f">
                <v:path arrowok="t"/>
                <v:textbox inset="0,0,0,0">
                  <w:txbxContent>
                    <w:p w:rsidR="00AB769C" w:rsidRDefault="00AB769C" w:rsidP="00AB769C">
                      <w:pPr>
                        <w:spacing w:before="23"/>
                        <w:ind w:left="1245" w:right="1245"/>
                        <w:jc w:val="center"/>
                        <w:rPr>
                          <w:sz w:val="14"/>
                        </w:rPr>
                      </w:pPr>
                      <w:r>
                        <w:rPr>
                          <w:spacing w:val="-5"/>
                          <w:sz w:val="14"/>
                        </w:rPr>
                        <w:t>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29248" behindDoc="1" locked="0" layoutInCell="1" allowOverlap="1" wp14:anchorId="65ADE055" wp14:editId="5A8417E9">
                <wp:simplePos x="0" y="0"/>
                <wp:positionH relativeFrom="page">
                  <wp:posOffset>5171399</wp:posOffset>
                </wp:positionH>
                <wp:positionV relativeFrom="page">
                  <wp:posOffset>7081297</wp:posOffset>
                </wp:positionV>
                <wp:extent cx="1800225" cy="133985"/>
                <wp:effectExtent l="0" t="0" r="0" b="0"/>
                <wp:wrapNone/>
                <wp:docPr id="54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10</w:t>
                            </w:r>
                          </w:p>
                        </w:txbxContent>
                      </wps:txbx>
                      <wps:bodyPr wrap="square" lIns="0" tIns="0" rIns="0" bIns="0" rtlCol="0">
                        <a:noAutofit/>
                      </wps:bodyPr>
                    </wps:wsp>
                  </a:graphicData>
                </a:graphic>
              </wp:anchor>
            </w:drawing>
          </mc:Choice>
          <mc:Fallback>
            <w:pict>
              <v:shape w14:anchorId="65ADE055" id="Textbox 523" o:spid="_x0000_s1181" type="#_x0000_t202" style="position:absolute;margin-left:407.2pt;margin-top:557.6pt;width:141.75pt;height:10.55pt;z-index:-251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" filled="f" stroked="f">
                <v:path arrowok="t"/>
                <v:textbox inset="0,0,0,0">
                  <w:txbxContent>
                    <w:p w:rsidR="00AB769C" w:rsidRDefault="00AB769C" w:rsidP="00AB769C">
                      <w:pPr>
                        <w:spacing w:before="23"/>
                        <w:ind w:left="1245" w:right="1245"/>
                        <w:jc w:val="center"/>
                        <w:rPr>
                          <w:sz w:val="14"/>
                        </w:rPr>
                      </w:pPr>
                      <w:r>
                        <w:rPr>
                          <w:spacing w:val="-5"/>
                          <w:sz w:val="14"/>
                        </w:rPr>
                        <w:t>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0272" behindDoc="1" locked="0" layoutInCell="1" allowOverlap="1" wp14:anchorId="1896293A" wp14:editId="53B858E8">
                <wp:simplePos x="0" y="0"/>
                <wp:positionH relativeFrom="page">
                  <wp:posOffset>314575</wp:posOffset>
                </wp:positionH>
                <wp:positionV relativeFrom="page">
                  <wp:posOffset>7214937</wp:posOffset>
                </wp:positionV>
                <wp:extent cx="3056890" cy="133985"/>
                <wp:effectExtent l="0" t="0" r="0" b="0"/>
                <wp:wrapNone/>
                <wp:docPr id="54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3"/>
                              <w:ind w:left="56"/>
                              <w:rPr>
                                <w:sz w:val="14"/>
                              </w:rPr>
                            </w:pPr>
                            <w:r>
                              <w:rPr>
                                <w:spacing w:val="-2"/>
                                <w:sz w:val="14"/>
                              </w:rPr>
                              <w:t>Кремиће</w:t>
                            </w:r>
                          </w:p>
                        </w:txbxContent>
                      </wps:txbx>
                      <wps:bodyPr wrap="square" lIns="0" tIns="0" rIns="0" bIns="0" rtlCol="0">
                        <a:noAutofit/>
                      </wps:bodyPr>
                    </wps:wsp>
                  </a:graphicData>
                </a:graphic>
              </wp:anchor>
            </w:drawing>
          </mc:Choice>
          <mc:Fallback>
            <w:pict>
              <v:shape w14:anchorId="1896293A" id="Textbox 524" o:spid="_x0000_s1182" type="#_x0000_t202" style="position:absolute;margin-left:24.75pt;margin-top:568.1pt;width:240.7pt;height:10.55pt;z-index:-251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Кремиће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1296" behindDoc="1" locked="0" layoutInCell="1" allowOverlap="1" wp14:anchorId="62379705" wp14:editId="09A97363">
                <wp:simplePos x="0" y="0"/>
                <wp:positionH relativeFrom="page">
                  <wp:posOffset>3371399</wp:posOffset>
                </wp:positionH>
                <wp:positionV relativeFrom="page">
                  <wp:posOffset>7214937</wp:posOffset>
                </wp:positionV>
                <wp:extent cx="1800225" cy="133985"/>
                <wp:effectExtent l="0" t="0" r="0" b="0"/>
                <wp:wrapNone/>
                <wp:docPr id="54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ind w:left="1245" w:right="1245"/>
                              <w:jc w:val="center"/>
                              <w:rPr>
                                <w:sz w:val="14"/>
                              </w:rPr>
                            </w:pPr>
                            <w:r>
                              <w:rPr>
                                <w:spacing w:val="-5"/>
                                <w:sz w:val="14"/>
                              </w:rPr>
                              <w:t>100</w:t>
                            </w:r>
                          </w:p>
                        </w:txbxContent>
                      </wps:txbx>
                      <wps:bodyPr wrap="square" lIns="0" tIns="0" rIns="0" bIns="0" rtlCol="0">
                        <a:noAutofit/>
                      </wps:bodyPr>
                    </wps:wsp>
                  </a:graphicData>
                </a:graphic>
              </wp:anchor>
            </w:drawing>
          </mc:Choice>
          <mc:Fallback>
            <w:pict>
              <v:shape w14:anchorId="62379705" id="Textbox 525" o:spid="_x0000_s1183" type="#_x0000_t202" style="position:absolute;margin-left:265.45pt;margin-top:568.1pt;width:141.75pt;height:10.55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" filled="f" stroked="f">
                <v:path arrowok="t"/>
                <v:textbox inset="0,0,0,0">
                  <w:txbxContent>
                    <w:p w:rsidR="00AB769C" w:rsidRDefault="00AB769C" w:rsidP="00AB769C">
                      <w:pPr>
                        <w:spacing w:before="23"/>
                        <w:ind w:left="1245" w:right="1245"/>
                        <w:jc w:val="center"/>
                        <w:rPr>
                          <w:sz w:val="14"/>
                        </w:rPr>
                      </w:pPr>
                      <w:r>
                        <w:rPr>
                          <w:spacing w:val="-5"/>
                          <w:sz w:val="14"/>
                        </w:rPr>
                        <w:t>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2320" behindDoc="1" locked="0" layoutInCell="1" allowOverlap="1" wp14:anchorId="44BC44E7" wp14:editId="05AC24A5">
                <wp:simplePos x="0" y="0"/>
                <wp:positionH relativeFrom="page">
                  <wp:posOffset>5171399</wp:posOffset>
                </wp:positionH>
                <wp:positionV relativeFrom="page">
                  <wp:posOffset>7214937</wp:posOffset>
                </wp:positionV>
                <wp:extent cx="1800225" cy="133985"/>
                <wp:effectExtent l="0" t="0" r="0" b="0"/>
                <wp:wrapNone/>
                <wp:docPr id="54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3"/>
                              <w:jc w:val="center"/>
                              <w:rPr>
                                <w:sz w:val="14"/>
                              </w:rPr>
                            </w:pPr>
                            <w:r>
                              <w:rPr>
                                <w:sz w:val="14"/>
                              </w:rPr>
                              <w:t>5</w:t>
                            </w:r>
                          </w:p>
                        </w:txbxContent>
                      </wps:txbx>
                      <wps:bodyPr wrap="square" lIns="0" tIns="0" rIns="0" bIns="0" rtlCol="0">
                        <a:noAutofit/>
                      </wps:bodyPr>
                    </wps:wsp>
                  </a:graphicData>
                </a:graphic>
              </wp:anchor>
            </w:drawing>
          </mc:Choice>
          <mc:Fallback>
            <w:pict>
              <v:shape w14:anchorId="44BC44E7" id="Textbox 526" o:spid="_x0000_s1184" type="#_x0000_t202" style="position:absolute;margin-left:407.2pt;margin-top:568.1pt;width:141.75pt;height:10.55pt;z-index:-251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" filled="f" stroked="f">
                <v:path arrowok="t"/>
                <v:textbox inset="0,0,0,0">
                  <w:txbxContent>
                    <w:p w:rsidR="00AB769C" w:rsidRDefault="00AB769C" w:rsidP="00AB769C">
                      <w:pPr>
                        <w:spacing w:before="23"/>
                        <w:jc w:val="center"/>
                        <w:rPr>
                          <w:sz w:val="14"/>
                        </w:rPr>
                      </w:pPr>
                      <w:r>
                        <w:rPr>
                          <w:sz w:val="14"/>
                        </w:rPr>
                        <w:t>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3344" behindDoc="1" locked="0" layoutInCell="1" allowOverlap="1" wp14:anchorId="38066F6F" wp14:editId="69EDD694">
                <wp:simplePos x="0" y="0"/>
                <wp:positionH relativeFrom="page">
                  <wp:posOffset>314575</wp:posOffset>
                </wp:positionH>
                <wp:positionV relativeFrom="page">
                  <wp:posOffset>7348577</wp:posOffset>
                </wp:positionV>
                <wp:extent cx="3056890" cy="133985"/>
                <wp:effectExtent l="0" t="0" r="0" b="0"/>
                <wp:wrapNone/>
                <wp:docPr id="54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Семетеш</w:t>
                            </w:r>
                          </w:p>
                        </w:txbxContent>
                      </wps:txbx>
                      <wps:bodyPr wrap="square" lIns="0" tIns="0" rIns="0" bIns="0" rtlCol="0">
                        <a:noAutofit/>
                      </wps:bodyPr>
                    </wps:wsp>
                  </a:graphicData>
                </a:graphic>
              </wp:anchor>
            </w:drawing>
          </mc:Choice>
          <mc:Fallback>
            <w:pict>
              <v:shape w14:anchorId="38066F6F" id="Textbox 527" o:spid="_x0000_s1185" type="#_x0000_t202" style="position:absolute;margin-left:24.75pt;margin-top:578.65pt;width:240.7pt;height:10.55pt;z-index:-251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" filled="f" stroked="f">
                <v:path arrowok="t"/>
                <v:textbox inset="0,0,0,0">
                  <w:txbxContent>
                    <w:p w:rsidR="00AB769C" w:rsidRDefault="00AB769C" w:rsidP="00AB769C">
                      <w:pPr>
                        <w:spacing w:before="22"/>
                        <w:ind w:left="56"/>
                        <w:rPr>
                          <w:sz w:val="14"/>
                        </w:rPr>
                      </w:pPr>
                      <w:r>
                        <w:rPr>
                          <w:spacing w:val="-2"/>
                          <w:sz w:val="14"/>
                        </w:rPr>
                        <w:t>Семетеш</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4368" behindDoc="1" locked="0" layoutInCell="1" allowOverlap="1" wp14:anchorId="644DE320" wp14:editId="1B0F2A07">
                <wp:simplePos x="0" y="0"/>
                <wp:positionH relativeFrom="page">
                  <wp:posOffset>3371399</wp:posOffset>
                </wp:positionH>
                <wp:positionV relativeFrom="page">
                  <wp:posOffset>7348577</wp:posOffset>
                </wp:positionV>
                <wp:extent cx="1800225" cy="133985"/>
                <wp:effectExtent l="0" t="0" r="0" b="0"/>
                <wp:wrapNone/>
                <wp:docPr id="54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200</w:t>
                            </w:r>
                          </w:p>
                        </w:txbxContent>
                      </wps:txbx>
                      <wps:bodyPr wrap="square" lIns="0" tIns="0" rIns="0" bIns="0" rtlCol="0">
                        <a:noAutofit/>
                      </wps:bodyPr>
                    </wps:wsp>
                  </a:graphicData>
                </a:graphic>
              </wp:anchor>
            </w:drawing>
          </mc:Choice>
          <mc:Fallback>
            <w:pict>
              <v:shape w14:anchorId="644DE320" id="Textbox 528" o:spid="_x0000_s1186" type="#_x0000_t202" style="position:absolute;margin-left:265.45pt;margin-top:578.65pt;width:141.75pt;height:10.55pt;z-index:-251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" filled="f" stroked="f">
                <v:path arrowok="t"/>
                <v:textbox inset="0,0,0,0">
                  <w:txbxContent>
                    <w:p w:rsidR="00AB769C" w:rsidRDefault="00AB769C" w:rsidP="00AB769C">
                      <w:pPr>
                        <w:spacing w:before="22"/>
                        <w:ind w:left="1245" w:right="1245"/>
                        <w:jc w:val="center"/>
                        <w:rPr>
                          <w:sz w:val="14"/>
                        </w:rPr>
                      </w:pPr>
                      <w:r>
                        <w:rPr>
                          <w:spacing w:val="-5"/>
                          <w:sz w:val="14"/>
                        </w:rPr>
                        <w:t>200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5392" behindDoc="1" locked="0" layoutInCell="1" allowOverlap="1" wp14:anchorId="2FCC1B7F" wp14:editId="44479F84">
                <wp:simplePos x="0" y="0"/>
                <wp:positionH relativeFrom="page">
                  <wp:posOffset>5171399</wp:posOffset>
                </wp:positionH>
                <wp:positionV relativeFrom="page">
                  <wp:posOffset>7348577</wp:posOffset>
                </wp:positionV>
                <wp:extent cx="1800225" cy="133985"/>
                <wp:effectExtent l="0" t="0" r="0" b="0"/>
                <wp:wrapNone/>
                <wp:docPr id="54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15</w:t>
                            </w:r>
                          </w:p>
                        </w:txbxContent>
                      </wps:txbx>
                      <wps:bodyPr wrap="square" lIns="0" tIns="0" rIns="0" bIns="0" rtlCol="0">
                        <a:noAutofit/>
                      </wps:bodyPr>
                    </wps:wsp>
                  </a:graphicData>
                </a:graphic>
              </wp:anchor>
            </w:drawing>
          </mc:Choice>
          <mc:Fallback>
            <w:pict>
              <v:shape w14:anchorId="2FCC1B7F" id="Textbox 529" o:spid="_x0000_s1187" type="#_x0000_t202" style="position:absolute;margin-left:407.2pt;margin-top:578.65pt;width:141.75pt;height:10.55pt;z-index:-251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" filled="f" stroked="f">
                <v:path arrowok="t"/>
                <v:textbox inset="0,0,0,0">
                  <w:txbxContent>
                    <w:p w:rsidR="00AB769C" w:rsidRDefault="00AB769C" w:rsidP="00AB769C">
                      <w:pPr>
                        <w:spacing w:before="22"/>
                        <w:ind w:left="1245" w:right="1245"/>
                        <w:jc w:val="center"/>
                        <w:rPr>
                          <w:sz w:val="14"/>
                        </w:rPr>
                      </w:pPr>
                      <w:r>
                        <w:rPr>
                          <w:spacing w:val="-5"/>
                          <w:sz w:val="14"/>
                        </w:rPr>
                        <w:t>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6416" behindDoc="1" locked="0" layoutInCell="1" allowOverlap="1" wp14:anchorId="0ABF76A1" wp14:editId="6E36B2A3">
                <wp:simplePos x="0" y="0"/>
                <wp:positionH relativeFrom="page">
                  <wp:posOffset>314575</wp:posOffset>
                </wp:positionH>
                <wp:positionV relativeFrom="page">
                  <wp:posOffset>7482216</wp:posOffset>
                </wp:positionV>
                <wp:extent cx="3056890" cy="133985"/>
                <wp:effectExtent l="0" t="0" r="0" b="0"/>
                <wp:wrapNone/>
                <wp:docPr id="55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Бадањ</w:t>
                            </w:r>
                          </w:p>
                        </w:txbxContent>
                      </wps:txbx>
                      <wps:bodyPr wrap="square" lIns="0" tIns="0" rIns="0" bIns="0" rtlCol="0">
                        <a:noAutofit/>
                      </wps:bodyPr>
                    </wps:wsp>
                  </a:graphicData>
                </a:graphic>
              </wp:anchor>
            </w:drawing>
          </mc:Choice>
          <mc:Fallback>
            <w:pict>
              <v:shape w14:anchorId="0ABF76A1" id="Textbox 530" o:spid="_x0000_s1188" type="#_x0000_t202" style="position:absolute;margin-left:24.75pt;margin-top:589.15pt;width:240.7pt;height:10.55pt;z-index:-251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" filled="f" stroked="f">
                <v:path arrowok="t"/>
                <v:textbox inset="0,0,0,0">
                  <w:txbxContent>
                    <w:p w:rsidR="00AB769C" w:rsidRDefault="00AB769C" w:rsidP="00AB769C">
                      <w:pPr>
                        <w:spacing w:before="22"/>
                        <w:ind w:left="56"/>
                        <w:rPr>
                          <w:sz w:val="14"/>
                        </w:rPr>
                      </w:pPr>
                      <w:r>
                        <w:rPr>
                          <w:spacing w:val="-2"/>
                          <w:sz w:val="14"/>
                        </w:rPr>
                        <w:t>Бадањ</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7440" behindDoc="1" locked="0" layoutInCell="1" allowOverlap="1" wp14:anchorId="4370013D" wp14:editId="3AEC5BE6">
                <wp:simplePos x="0" y="0"/>
                <wp:positionH relativeFrom="page">
                  <wp:posOffset>3371399</wp:posOffset>
                </wp:positionH>
                <wp:positionV relativeFrom="page">
                  <wp:posOffset>7482216</wp:posOffset>
                </wp:positionV>
                <wp:extent cx="1800225" cy="133985"/>
                <wp:effectExtent l="0" t="0" r="0" b="0"/>
                <wp:wrapNone/>
                <wp:docPr id="55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100</w:t>
                            </w:r>
                          </w:p>
                        </w:txbxContent>
                      </wps:txbx>
                      <wps:bodyPr wrap="square" lIns="0" tIns="0" rIns="0" bIns="0" rtlCol="0">
                        <a:noAutofit/>
                      </wps:bodyPr>
                    </wps:wsp>
                  </a:graphicData>
                </a:graphic>
              </wp:anchor>
            </w:drawing>
          </mc:Choice>
          <mc:Fallback>
            <w:pict>
              <v:shape w14:anchorId="4370013D" id="Textbox 531" o:spid="_x0000_s1189" type="#_x0000_t202" style="position:absolute;margin-left:265.45pt;margin-top:589.15pt;width:141.75pt;height:10.55pt;z-index:-251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" filled="f" stroked="f">
                <v:path arrowok="t"/>
                <v:textbox inset="0,0,0,0">
                  <w:txbxContent>
                    <w:p w:rsidR="00AB769C" w:rsidRDefault="00AB769C" w:rsidP="00AB769C">
                      <w:pPr>
                        <w:spacing w:before="22"/>
                        <w:ind w:left="1245" w:right="1245"/>
                        <w:jc w:val="center"/>
                        <w:rPr>
                          <w:sz w:val="14"/>
                        </w:rPr>
                      </w:pPr>
                      <w:r>
                        <w:rPr>
                          <w:spacing w:val="-5"/>
                          <w:sz w:val="14"/>
                        </w:rPr>
                        <w:t>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8464" behindDoc="1" locked="0" layoutInCell="1" allowOverlap="1" wp14:anchorId="188E5F1F" wp14:editId="28E3F690">
                <wp:simplePos x="0" y="0"/>
                <wp:positionH relativeFrom="page">
                  <wp:posOffset>5171399</wp:posOffset>
                </wp:positionH>
                <wp:positionV relativeFrom="page">
                  <wp:posOffset>7482216</wp:posOffset>
                </wp:positionV>
                <wp:extent cx="1800225" cy="133985"/>
                <wp:effectExtent l="0" t="0" r="0" b="0"/>
                <wp:wrapNone/>
                <wp:docPr id="55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w:t>
                            </w:r>
                          </w:p>
                        </w:txbxContent>
                      </wps:txbx>
                      <wps:bodyPr wrap="square" lIns="0" tIns="0" rIns="0" bIns="0" rtlCol="0">
                        <a:noAutofit/>
                      </wps:bodyPr>
                    </wps:wsp>
                  </a:graphicData>
                </a:graphic>
              </wp:anchor>
            </w:drawing>
          </mc:Choice>
          <mc:Fallback>
            <w:pict>
              <v:shape w14:anchorId="188E5F1F" id="Textbox 532" o:spid="_x0000_s1190" type="#_x0000_t202" style="position:absolute;margin-left:407.2pt;margin-top:589.15pt;width:141.75pt;height:10.55pt;z-index:-251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" filled="f" stroked="f">
                <v:path arrowok="t"/>
                <v:textbox inset="0,0,0,0">
                  <w:txbxContent>
                    <w:p w:rsidR="00AB769C" w:rsidRDefault="00AB769C" w:rsidP="00AB769C">
                      <w:pPr>
                        <w:spacing w:before="22"/>
                        <w:ind w:left="1245" w:right="1245"/>
                        <w:jc w:val="center"/>
                        <w:rPr>
                          <w:sz w:val="14"/>
                        </w:rPr>
                      </w:pPr>
                      <w:r>
                        <w:rPr>
                          <w:spacing w:val="-5"/>
                          <w:sz w:val="14"/>
                        </w:rPr>
                        <w:t>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39488" behindDoc="1" locked="0" layoutInCell="1" allowOverlap="1" wp14:anchorId="4C76C508" wp14:editId="0371B221">
                <wp:simplePos x="0" y="0"/>
                <wp:positionH relativeFrom="page">
                  <wp:posOffset>314575</wp:posOffset>
                </wp:positionH>
                <wp:positionV relativeFrom="page">
                  <wp:posOffset>7615856</wp:posOffset>
                </wp:positionV>
                <wp:extent cx="3056890" cy="133985"/>
                <wp:effectExtent l="0" t="0" r="0" b="0"/>
                <wp:wrapNone/>
                <wp:docPr id="55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Тиоџе</w:t>
                            </w:r>
                          </w:p>
                        </w:txbxContent>
                      </wps:txbx>
                      <wps:bodyPr wrap="square" lIns="0" tIns="0" rIns="0" bIns="0" rtlCol="0">
                        <a:noAutofit/>
                      </wps:bodyPr>
                    </wps:wsp>
                  </a:graphicData>
                </a:graphic>
              </wp:anchor>
            </w:drawing>
          </mc:Choice>
          <mc:Fallback>
            <w:pict>
              <v:shape w14:anchorId="4C76C508" id="Textbox 533" o:spid="_x0000_s1191" type="#_x0000_t202" style="position:absolute;margin-left:24.75pt;margin-top:599.65pt;width:240.7pt;height:10.55pt;z-index:-251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" filled="f" stroked="f">
                <v:path arrowok="t"/>
                <v:textbox inset="0,0,0,0">
                  <w:txbxContent>
                    <w:p w:rsidR="00AB769C" w:rsidRDefault="00AB769C" w:rsidP="00AB769C">
                      <w:pPr>
                        <w:spacing w:before="22"/>
                        <w:ind w:left="56"/>
                        <w:rPr>
                          <w:sz w:val="14"/>
                        </w:rPr>
                      </w:pPr>
                      <w:r>
                        <w:rPr>
                          <w:spacing w:val="-2"/>
                          <w:sz w:val="14"/>
                        </w:rPr>
                        <w:t>Тиоџе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0512" behindDoc="1" locked="0" layoutInCell="1" allowOverlap="1" wp14:anchorId="3BCB56E2" wp14:editId="02D0ED1A">
                <wp:simplePos x="0" y="0"/>
                <wp:positionH relativeFrom="page">
                  <wp:posOffset>3371399</wp:posOffset>
                </wp:positionH>
                <wp:positionV relativeFrom="page">
                  <wp:posOffset>7615856</wp:posOffset>
                </wp:positionV>
                <wp:extent cx="1800225" cy="133985"/>
                <wp:effectExtent l="0" t="0" r="0" b="0"/>
                <wp:wrapNone/>
                <wp:docPr id="55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200</w:t>
                            </w:r>
                          </w:p>
                        </w:txbxContent>
                      </wps:txbx>
                      <wps:bodyPr wrap="square" lIns="0" tIns="0" rIns="0" bIns="0" rtlCol="0">
                        <a:noAutofit/>
                      </wps:bodyPr>
                    </wps:wsp>
                  </a:graphicData>
                </a:graphic>
              </wp:anchor>
            </w:drawing>
          </mc:Choice>
          <mc:Fallback>
            <w:pict>
              <v:shape w14:anchorId="3BCB56E2" id="Textbox 534" o:spid="_x0000_s1192" type="#_x0000_t202" style="position:absolute;margin-left:265.45pt;margin-top:599.65pt;width:141.75pt;height:10.55pt;z-index:-2514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200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1536" behindDoc="1" locked="0" layoutInCell="1" allowOverlap="1" wp14:anchorId="2424BF7C" wp14:editId="30D2C500">
                <wp:simplePos x="0" y="0"/>
                <wp:positionH relativeFrom="page">
                  <wp:posOffset>5171399</wp:posOffset>
                </wp:positionH>
                <wp:positionV relativeFrom="page">
                  <wp:posOffset>7615856</wp:posOffset>
                </wp:positionV>
                <wp:extent cx="1800225" cy="133985"/>
                <wp:effectExtent l="0" t="0" r="0" b="0"/>
                <wp:wrapNone/>
                <wp:docPr id="55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15</w:t>
                            </w:r>
                          </w:p>
                        </w:txbxContent>
                      </wps:txbx>
                      <wps:bodyPr wrap="square" lIns="0" tIns="0" rIns="0" bIns="0" rtlCol="0">
                        <a:noAutofit/>
                      </wps:bodyPr>
                    </wps:wsp>
                  </a:graphicData>
                </a:graphic>
              </wp:anchor>
            </w:drawing>
          </mc:Choice>
          <mc:Fallback>
            <w:pict>
              <v:shape w14:anchorId="2424BF7C" id="Textbox 535" o:spid="_x0000_s1193" type="#_x0000_t202" style="position:absolute;margin-left:407.2pt;margin-top:599.65pt;width:141.75pt;height:10.55pt;z-index:-251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2560" behindDoc="1" locked="0" layoutInCell="1" allowOverlap="1" wp14:anchorId="20DC7063" wp14:editId="43D04235">
                <wp:simplePos x="0" y="0"/>
                <wp:positionH relativeFrom="page">
                  <wp:posOffset>314575</wp:posOffset>
                </wp:positionH>
                <wp:positionV relativeFrom="page">
                  <wp:posOffset>7749495</wp:posOffset>
                </wp:positionV>
                <wp:extent cx="3056890" cy="133985"/>
                <wp:effectExtent l="0" t="0" r="0" b="0"/>
                <wp:wrapNone/>
                <wp:docPr id="55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Шипачина</w:t>
                            </w:r>
                          </w:p>
                        </w:txbxContent>
                      </wps:txbx>
                      <wps:bodyPr wrap="square" lIns="0" tIns="0" rIns="0" bIns="0" rtlCol="0">
                        <a:noAutofit/>
                      </wps:bodyPr>
                    </wps:wsp>
                  </a:graphicData>
                </a:graphic>
              </wp:anchor>
            </w:drawing>
          </mc:Choice>
          <mc:Fallback>
            <w:pict>
              <v:shape w14:anchorId="20DC7063" id="Textbox 536" o:spid="_x0000_s1194" type="#_x0000_t202" style="position:absolute;margin-left:24.75pt;margin-top:610.2pt;width:240.7pt;height:10.55pt;z-index:-251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" filled="f" stroked="f">
                <v:path arrowok="t"/>
                <v:textbox inset="0,0,0,0">
                  <w:txbxContent>
                    <w:p w:rsidR="00AB769C" w:rsidRDefault="00AB769C" w:rsidP="00AB769C">
                      <w:pPr>
                        <w:spacing w:before="22"/>
                        <w:ind w:left="56"/>
                        <w:rPr>
                          <w:sz w:val="14"/>
                        </w:rPr>
                      </w:pPr>
                      <w:r>
                        <w:rPr>
                          <w:spacing w:val="-2"/>
                          <w:sz w:val="14"/>
                        </w:rPr>
                        <w:t>Шипачина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3584" behindDoc="1" locked="0" layoutInCell="1" allowOverlap="1" wp14:anchorId="2788C698" wp14:editId="453778CE">
                <wp:simplePos x="0" y="0"/>
                <wp:positionH relativeFrom="page">
                  <wp:posOffset>3371399</wp:posOffset>
                </wp:positionH>
                <wp:positionV relativeFrom="page">
                  <wp:posOffset>7749495</wp:posOffset>
                </wp:positionV>
                <wp:extent cx="1800225" cy="133985"/>
                <wp:effectExtent l="0" t="0" r="0" b="0"/>
                <wp:wrapNone/>
                <wp:docPr id="55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200</w:t>
                            </w:r>
                          </w:p>
                        </w:txbxContent>
                      </wps:txbx>
                      <wps:bodyPr wrap="square" lIns="0" tIns="0" rIns="0" bIns="0" rtlCol="0">
                        <a:noAutofit/>
                      </wps:bodyPr>
                    </wps:wsp>
                  </a:graphicData>
                </a:graphic>
              </wp:anchor>
            </w:drawing>
          </mc:Choice>
          <mc:Fallback>
            <w:pict>
              <v:shape w14:anchorId="2788C698" id="Textbox 537" o:spid="_x0000_s1195" type="#_x0000_t202" style="position:absolute;margin-left:265.45pt;margin-top:610.2pt;width:141.75pt;height:10.55pt;z-index:-251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" filled="f" stroked="f">
                <v:path arrowok="t"/>
                <v:textbox inset="0,0,0,0">
                  <w:txbxContent>
                    <w:p w:rsidR="00AB769C" w:rsidRDefault="00AB769C" w:rsidP="00AB769C">
                      <w:pPr>
                        <w:spacing w:before="22"/>
                        <w:ind w:left="1245" w:right="1245"/>
                        <w:jc w:val="center"/>
                        <w:rPr>
                          <w:sz w:val="14"/>
                        </w:rPr>
                      </w:pPr>
                      <w:r>
                        <w:rPr>
                          <w:spacing w:val="-5"/>
                          <w:sz w:val="14"/>
                        </w:rPr>
                        <w:t>200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4608" behindDoc="1" locked="0" layoutInCell="1" allowOverlap="1" wp14:anchorId="7C224A87" wp14:editId="4A921920">
                <wp:simplePos x="0" y="0"/>
                <wp:positionH relativeFrom="page">
                  <wp:posOffset>5171399</wp:posOffset>
                </wp:positionH>
                <wp:positionV relativeFrom="page">
                  <wp:posOffset>7749495</wp:posOffset>
                </wp:positionV>
                <wp:extent cx="1800225" cy="133985"/>
                <wp:effectExtent l="0" t="0" r="0" b="0"/>
                <wp:wrapNone/>
                <wp:docPr id="55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w:t>
                            </w:r>
                          </w:p>
                        </w:txbxContent>
                      </wps:txbx>
                      <wps:bodyPr wrap="square" lIns="0" tIns="0" rIns="0" bIns="0" rtlCol="0">
                        <a:noAutofit/>
                      </wps:bodyPr>
                    </wps:wsp>
                  </a:graphicData>
                </a:graphic>
              </wp:anchor>
            </w:drawing>
          </mc:Choice>
          <mc:Fallback>
            <w:pict>
              <v:shape w14:anchorId="7C224A87" id="Textbox 538" o:spid="_x0000_s1196" type="#_x0000_t202" style="position:absolute;margin-left:407.2pt;margin-top:610.2pt;width:141.75pt;height:10.55pt;z-index:-2514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" filled="f" stroked="f">
                <v:path arrowok="t"/>
                <v:textbox inset="0,0,0,0">
                  <w:txbxContent>
                    <w:p w:rsidR="00AB769C" w:rsidRDefault="00AB769C" w:rsidP="00AB769C">
                      <w:pPr>
                        <w:spacing w:before="22"/>
                        <w:ind w:left="1245" w:right="1245"/>
                        <w:jc w:val="center"/>
                        <w:rPr>
                          <w:sz w:val="14"/>
                        </w:rPr>
                      </w:pPr>
                      <w:r>
                        <w:rPr>
                          <w:spacing w:val="-5"/>
                          <w:sz w:val="14"/>
                        </w:rPr>
                        <w:t>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5632" behindDoc="1" locked="0" layoutInCell="1" allowOverlap="1" wp14:anchorId="61DAB2AB" wp14:editId="1E05465B">
                <wp:simplePos x="0" y="0"/>
                <wp:positionH relativeFrom="page">
                  <wp:posOffset>314575</wp:posOffset>
                </wp:positionH>
                <wp:positionV relativeFrom="page">
                  <wp:posOffset>7883135</wp:posOffset>
                </wp:positionV>
                <wp:extent cx="3056890" cy="133985"/>
                <wp:effectExtent l="0" t="0" r="0" b="0"/>
                <wp:wrapNone/>
                <wp:docPr id="55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z w:val="14"/>
                              </w:rPr>
                              <w:t>Рудничко</w:t>
                            </w:r>
                            <w:r>
                              <w:rPr>
                                <w:spacing w:val="-8"/>
                                <w:sz w:val="14"/>
                              </w:rPr>
                              <w:t xml:space="preserve"> </w:t>
                            </w:r>
                            <w:r>
                              <w:rPr>
                                <w:sz w:val="14"/>
                              </w:rPr>
                              <w:t>насеље</w:t>
                            </w:r>
                            <w:r>
                              <w:rPr>
                                <w:spacing w:val="-5"/>
                                <w:sz w:val="14"/>
                              </w:rPr>
                              <w:t xml:space="preserve"> </w:t>
                            </w:r>
                            <w:r>
                              <w:rPr>
                                <w:sz w:val="14"/>
                              </w:rPr>
                              <w:t>Бело</w:t>
                            </w:r>
                            <w:r>
                              <w:rPr>
                                <w:spacing w:val="-5"/>
                                <w:sz w:val="14"/>
                              </w:rPr>
                              <w:t xml:space="preserve"> </w:t>
                            </w:r>
                            <w:r>
                              <w:rPr>
                                <w:spacing w:val="-4"/>
                                <w:sz w:val="14"/>
                              </w:rPr>
                              <w:t>Брдо</w:t>
                            </w:r>
                          </w:p>
                        </w:txbxContent>
                      </wps:txbx>
                      <wps:bodyPr wrap="square" lIns="0" tIns="0" rIns="0" bIns="0" rtlCol="0">
                        <a:noAutofit/>
                      </wps:bodyPr>
                    </wps:wsp>
                  </a:graphicData>
                </a:graphic>
              </wp:anchor>
            </w:drawing>
          </mc:Choice>
          <mc:Fallback>
            <w:pict>
              <v:shape w14:anchorId="61DAB2AB" id="Textbox 539" o:spid="_x0000_s1197" type="#_x0000_t202" style="position:absolute;margin-left:24.75pt;margin-top:620.7pt;width:240.7pt;height:10.55pt;z-index:-251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" filled="f" stroked="f">
                <v:path arrowok="t"/>
                <v:textbox inset="0,0,0,0">
                  <w:txbxContent>
                    <w:p w:rsidR="00AB769C" w:rsidRDefault="00AB769C" w:rsidP="00AB769C">
                      <w:pPr>
                        <w:spacing w:before="22"/>
                        <w:ind w:left="56"/>
                        <w:rPr>
                          <w:sz w:val="14"/>
                        </w:rPr>
                      </w:pPr>
                      <w:r>
                        <w:rPr>
                          <w:sz w:val="14"/>
                        </w:rPr>
                        <w:t>Рудничко</w:t>
                      </w:r>
                      <w:r>
                        <w:rPr>
                          <w:spacing w:val="-8"/>
                          <w:sz w:val="14"/>
                        </w:rPr>
                        <w:t xml:space="preserve"> </w:t>
                      </w:r>
                      <w:r>
                        <w:rPr>
                          <w:sz w:val="14"/>
                        </w:rPr>
                        <w:t>насеље</w:t>
                      </w:r>
                      <w:r>
                        <w:rPr>
                          <w:spacing w:val="-5"/>
                          <w:sz w:val="14"/>
                        </w:rPr>
                        <w:t xml:space="preserve"> </w:t>
                      </w:r>
                      <w:r>
                        <w:rPr>
                          <w:sz w:val="14"/>
                        </w:rPr>
                        <w:t>Бело</w:t>
                      </w:r>
                      <w:r>
                        <w:rPr>
                          <w:spacing w:val="-5"/>
                          <w:sz w:val="14"/>
                        </w:rPr>
                        <w:t xml:space="preserve"> </w:t>
                      </w:r>
                      <w:r>
                        <w:rPr>
                          <w:spacing w:val="-4"/>
                          <w:sz w:val="14"/>
                        </w:rPr>
                        <w:t>Брдо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6656" behindDoc="1" locked="0" layoutInCell="1" allowOverlap="1" wp14:anchorId="4B68CAAE" wp14:editId="0E3442D7">
                <wp:simplePos x="0" y="0"/>
                <wp:positionH relativeFrom="page">
                  <wp:posOffset>3371399</wp:posOffset>
                </wp:positionH>
                <wp:positionV relativeFrom="page">
                  <wp:posOffset>7883135</wp:posOffset>
                </wp:positionV>
                <wp:extent cx="1800225" cy="133985"/>
                <wp:effectExtent l="0" t="0" r="0" b="0"/>
                <wp:wrapNone/>
                <wp:docPr id="56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800</w:t>
                            </w:r>
                          </w:p>
                        </w:txbxContent>
                      </wps:txbx>
                      <wps:bodyPr wrap="square" lIns="0" tIns="0" rIns="0" bIns="0" rtlCol="0">
                        <a:noAutofit/>
                      </wps:bodyPr>
                    </wps:wsp>
                  </a:graphicData>
                </a:graphic>
              </wp:anchor>
            </w:drawing>
          </mc:Choice>
          <mc:Fallback>
            <w:pict>
              <v:shape w14:anchorId="4B68CAAE" id="Textbox 540" o:spid="_x0000_s1198" type="#_x0000_t202" style="position:absolute;margin-left:265.45pt;margin-top:620.7pt;width:141.75pt;height:10.55pt;z-index:-251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800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7680" behindDoc="1" locked="0" layoutInCell="1" allowOverlap="1" wp14:anchorId="05F4EC7A" wp14:editId="2020CAE8">
                <wp:simplePos x="0" y="0"/>
                <wp:positionH relativeFrom="page">
                  <wp:posOffset>5171399</wp:posOffset>
                </wp:positionH>
                <wp:positionV relativeFrom="page">
                  <wp:posOffset>7883135</wp:posOffset>
                </wp:positionV>
                <wp:extent cx="1800225" cy="133985"/>
                <wp:effectExtent l="0" t="0" r="0" b="0"/>
                <wp:wrapNone/>
                <wp:docPr id="56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40</w:t>
                            </w:r>
                          </w:p>
                        </w:txbxContent>
                      </wps:txbx>
                      <wps:bodyPr wrap="square" lIns="0" tIns="0" rIns="0" bIns="0" rtlCol="0">
                        <a:noAutofit/>
                      </wps:bodyPr>
                    </wps:wsp>
                  </a:graphicData>
                </a:graphic>
              </wp:anchor>
            </w:drawing>
          </mc:Choice>
          <mc:Fallback>
            <w:pict>
              <v:shape w14:anchorId="05F4EC7A" id="Textbox 541" o:spid="_x0000_s1199" type="#_x0000_t202" style="position:absolute;margin-left:407.2pt;margin-top:620.7pt;width:141.75pt;height:10.55pt;z-index:-251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8704" behindDoc="1" locked="0" layoutInCell="1" allowOverlap="1" wp14:anchorId="2514DDCE" wp14:editId="2C8DF22B">
                <wp:simplePos x="0" y="0"/>
                <wp:positionH relativeFrom="page">
                  <wp:posOffset>314575</wp:posOffset>
                </wp:positionH>
                <wp:positionV relativeFrom="page">
                  <wp:posOffset>8016775</wp:posOffset>
                </wp:positionV>
                <wp:extent cx="3056890" cy="133985"/>
                <wp:effectExtent l="0" t="0" r="0" b="0"/>
                <wp:wrapNone/>
                <wp:docPr id="56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Гувниште</w:t>
                            </w:r>
                          </w:p>
                        </w:txbxContent>
                      </wps:txbx>
                      <wps:bodyPr wrap="square" lIns="0" tIns="0" rIns="0" bIns="0" rtlCol="0">
                        <a:noAutofit/>
                      </wps:bodyPr>
                    </wps:wsp>
                  </a:graphicData>
                </a:graphic>
              </wp:anchor>
            </w:drawing>
          </mc:Choice>
          <mc:Fallback>
            <w:pict>
              <v:shape w14:anchorId="2514DDCE" id="Textbox 542" o:spid="_x0000_s1200" type="#_x0000_t202" style="position:absolute;margin-left:24.75pt;margin-top:631.25pt;width:240.7pt;height:10.55pt;z-index:-251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" filled="f" stroked="f">
                <v:path arrowok="t"/>
                <v:textbox inset="0,0,0,0">
                  <w:txbxContent>
                    <w:p w:rsidR="00AB769C" w:rsidRDefault="00AB769C" w:rsidP="00AB769C">
                      <w:pPr>
                        <w:spacing w:before="22"/>
                        <w:ind w:left="56"/>
                        <w:rPr>
                          <w:sz w:val="14"/>
                        </w:rPr>
                      </w:pPr>
                      <w:r>
                        <w:rPr>
                          <w:spacing w:val="-2"/>
                          <w:sz w:val="14"/>
                        </w:rPr>
                        <w:t>Гувниште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49728" behindDoc="1" locked="0" layoutInCell="1" allowOverlap="1" wp14:anchorId="5C90164A" wp14:editId="1EB3F757">
                <wp:simplePos x="0" y="0"/>
                <wp:positionH relativeFrom="page">
                  <wp:posOffset>3371399</wp:posOffset>
                </wp:positionH>
                <wp:positionV relativeFrom="page">
                  <wp:posOffset>8016775</wp:posOffset>
                </wp:positionV>
                <wp:extent cx="1800225" cy="133985"/>
                <wp:effectExtent l="0" t="0" r="0" b="0"/>
                <wp:wrapNone/>
                <wp:docPr id="56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200</w:t>
                            </w:r>
                          </w:p>
                        </w:txbxContent>
                      </wps:txbx>
                      <wps:bodyPr wrap="square" lIns="0" tIns="0" rIns="0" bIns="0" rtlCol="0">
                        <a:noAutofit/>
                      </wps:bodyPr>
                    </wps:wsp>
                  </a:graphicData>
                </a:graphic>
              </wp:anchor>
            </w:drawing>
          </mc:Choice>
          <mc:Fallback>
            <w:pict>
              <v:shape w14:anchorId="5C90164A" id="Textbox 543" o:spid="_x0000_s1201" type="#_x0000_t202" style="position:absolute;margin-left:265.45pt;margin-top:631.25pt;width:141.75pt;height:10.55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" filled="f" stroked="f">
                <v:path arrowok="t"/>
                <v:textbox inset="0,0,0,0">
                  <w:txbxContent>
                    <w:p w:rsidR="00AB769C" w:rsidRDefault="00AB769C" w:rsidP="00AB769C">
                      <w:pPr>
                        <w:spacing w:before="22"/>
                        <w:ind w:left="1245" w:right="1245"/>
                        <w:jc w:val="center"/>
                        <w:rPr>
                          <w:sz w:val="14"/>
                        </w:rPr>
                      </w:pPr>
                      <w:r>
                        <w:rPr>
                          <w:spacing w:val="-5"/>
                          <w:sz w:val="14"/>
                        </w:rPr>
                        <w:t>200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0752" behindDoc="1" locked="0" layoutInCell="1" allowOverlap="1" wp14:anchorId="79249201" wp14:editId="0B02228F">
                <wp:simplePos x="0" y="0"/>
                <wp:positionH relativeFrom="page">
                  <wp:posOffset>5171399</wp:posOffset>
                </wp:positionH>
                <wp:positionV relativeFrom="page">
                  <wp:posOffset>8016775</wp:posOffset>
                </wp:positionV>
                <wp:extent cx="1800225" cy="133985"/>
                <wp:effectExtent l="0" t="0" r="0" b="0"/>
                <wp:wrapNone/>
                <wp:docPr id="56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w:t>
                            </w:r>
                          </w:p>
                        </w:txbxContent>
                      </wps:txbx>
                      <wps:bodyPr wrap="square" lIns="0" tIns="0" rIns="0" bIns="0" rtlCol="0">
                        <a:noAutofit/>
                      </wps:bodyPr>
                    </wps:wsp>
                  </a:graphicData>
                </a:graphic>
              </wp:anchor>
            </w:drawing>
          </mc:Choice>
          <mc:Fallback>
            <w:pict>
              <v:shape w14:anchorId="79249201" id="Textbox 544" o:spid="_x0000_s1202" type="#_x0000_t202" style="position:absolute;margin-left:407.2pt;margin-top:631.25pt;width:141.75pt;height:10.55pt;z-index:-2514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" filled="f" stroked="f">
                <v:path arrowok="t"/>
                <v:textbox inset="0,0,0,0">
                  <w:txbxContent>
                    <w:p w:rsidR="00AB769C" w:rsidRDefault="00AB769C" w:rsidP="00AB769C">
                      <w:pPr>
                        <w:spacing w:before="22"/>
                        <w:ind w:left="1245" w:right="1245"/>
                        <w:jc w:val="center"/>
                        <w:rPr>
                          <w:sz w:val="14"/>
                        </w:rPr>
                      </w:pPr>
                      <w:r>
                        <w:rPr>
                          <w:spacing w:val="-5"/>
                          <w:sz w:val="14"/>
                        </w:rPr>
                        <w:t>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1776" behindDoc="1" locked="0" layoutInCell="1" allowOverlap="1" wp14:anchorId="6BF47487" wp14:editId="1C27622C">
                <wp:simplePos x="0" y="0"/>
                <wp:positionH relativeFrom="page">
                  <wp:posOffset>314575</wp:posOffset>
                </wp:positionH>
                <wp:positionV relativeFrom="page">
                  <wp:posOffset>8150414</wp:posOffset>
                </wp:positionV>
                <wp:extent cx="3056890" cy="133985"/>
                <wp:effectExtent l="0" t="0" r="0" b="0"/>
                <wp:wrapNone/>
                <wp:docPr id="56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Бозољин</w:t>
                            </w:r>
                          </w:p>
                        </w:txbxContent>
                      </wps:txbx>
                      <wps:bodyPr wrap="square" lIns="0" tIns="0" rIns="0" bIns="0" rtlCol="0">
                        <a:noAutofit/>
                      </wps:bodyPr>
                    </wps:wsp>
                  </a:graphicData>
                </a:graphic>
              </wp:anchor>
            </w:drawing>
          </mc:Choice>
          <mc:Fallback>
            <w:pict>
              <v:shape w14:anchorId="6BF47487" id="Textbox 545" o:spid="_x0000_s1203" type="#_x0000_t202" style="position:absolute;margin-left:24.75pt;margin-top:641.75pt;width:240.7pt;height:10.55pt;z-index:-251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" filled="f" stroked="f">
                <v:path arrowok="t"/>
                <v:textbox inset="0,0,0,0">
                  <w:txbxContent>
                    <w:p w:rsidR="00AB769C" w:rsidRDefault="00AB769C" w:rsidP="00AB769C">
                      <w:pPr>
                        <w:spacing w:before="22"/>
                        <w:ind w:left="56"/>
                        <w:rPr>
                          <w:sz w:val="14"/>
                        </w:rPr>
                      </w:pPr>
                      <w:r>
                        <w:rPr>
                          <w:spacing w:val="-2"/>
                          <w:sz w:val="14"/>
                        </w:rPr>
                        <w:t>Бозољин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2800" behindDoc="1" locked="0" layoutInCell="1" allowOverlap="1" wp14:anchorId="2DEDE0AB" wp14:editId="19D0B9D2">
                <wp:simplePos x="0" y="0"/>
                <wp:positionH relativeFrom="page">
                  <wp:posOffset>3371399</wp:posOffset>
                </wp:positionH>
                <wp:positionV relativeFrom="page">
                  <wp:posOffset>8150414</wp:posOffset>
                </wp:positionV>
                <wp:extent cx="1800225" cy="133985"/>
                <wp:effectExtent l="0" t="0" r="0" b="0"/>
                <wp:wrapNone/>
                <wp:docPr id="56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100</w:t>
                            </w:r>
                          </w:p>
                        </w:txbxContent>
                      </wps:txbx>
                      <wps:bodyPr wrap="square" lIns="0" tIns="0" rIns="0" bIns="0" rtlCol="0">
                        <a:noAutofit/>
                      </wps:bodyPr>
                    </wps:wsp>
                  </a:graphicData>
                </a:graphic>
              </wp:anchor>
            </w:drawing>
          </mc:Choice>
          <mc:Fallback>
            <w:pict>
              <v:shape w14:anchorId="2DEDE0AB" id="Textbox 546" o:spid="_x0000_s1204" type="#_x0000_t202" style="position:absolute;margin-left:265.45pt;margin-top:641.75pt;width:141.75pt;height:10.55pt;z-index:-251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3824" behindDoc="1" locked="0" layoutInCell="1" allowOverlap="1" wp14:anchorId="77755B84" wp14:editId="6C44D9ED">
                <wp:simplePos x="0" y="0"/>
                <wp:positionH relativeFrom="page">
                  <wp:posOffset>5171399</wp:posOffset>
                </wp:positionH>
                <wp:positionV relativeFrom="page">
                  <wp:posOffset>8150414</wp:posOffset>
                </wp:positionV>
                <wp:extent cx="1800225" cy="133985"/>
                <wp:effectExtent l="0" t="0" r="0" b="0"/>
                <wp:wrapNone/>
                <wp:docPr id="56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w:t>
                            </w:r>
                          </w:p>
                        </w:txbxContent>
                      </wps:txbx>
                      <wps:bodyPr wrap="square" lIns="0" tIns="0" rIns="0" bIns="0" rtlCol="0">
                        <a:noAutofit/>
                      </wps:bodyPr>
                    </wps:wsp>
                  </a:graphicData>
                </a:graphic>
              </wp:anchor>
            </w:drawing>
          </mc:Choice>
          <mc:Fallback>
            <w:pict>
              <v:shape w14:anchorId="77755B84" id="Textbox 547" o:spid="_x0000_s1205" type="#_x0000_t202" style="position:absolute;margin-left:407.2pt;margin-top:641.75pt;width:141.75pt;height:10.55pt;z-index:-251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" filled="f" stroked="f">
                <v:path arrowok="t"/>
                <v:textbox inset="0,0,0,0">
                  <w:txbxContent>
                    <w:p w:rsidR="00AB769C" w:rsidRDefault="00AB769C" w:rsidP="00AB769C">
                      <w:pPr>
                        <w:spacing w:before="22"/>
                        <w:ind w:left="1245" w:right="1245"/>
                        <w:jc w:val="center"/>
                        <w:rPr>
                          <w:sz w:val="14"/>
                        </w:rPr>
                      </w:pPr>
                      <w:r>
                        <w:rPr>
                          <w:spacing w:val="-5"/>
                          <w:sz w:val="14"/>
                        </w:rPr>
                        <w:t>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4848" behindDoc="1" locked="0" layoutInCell="1" allowOverlap="1" wp14:anchorId="2869466B" wp14:editId="69BF514F">
                <wp:simplePos x="0" y="0"/>
                <wp:positionH relativeFrom="page">
                  <wp:posOffset>314575</wp:posOffset>
                </wp:positionH>
                <wp:positionV relativeFrom="page">
                  <wp:posOffset>8284054</wp:posOffset>
                </wp:positionV>
                <wp:extent cx="3056890" cy="133985"/>
                <wp:effectExtent l="0" t="0" r="0" b="0"/>
                <wp:wrapNone/>
                <wp:docPr id="56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Кнежево</w:t>
                            </w:r>
                          </w:p>
                        </w:txbxContent>
                      </wps:txbx>
                      <wps:bodyPr wrap="square" lIns="0" tIns="0" rIns="0" bIns="0" rtlCol="0">
                        <a:noAutofit/>
                      </wps:bodyPr>
                    </wps:wsp>
                  </a:graphicData>
                </a:graphic>
              </wp:anchor>
            </w:drawing>
          </mc:Choice>
          <mc:Fallback>
            <w:pict>
              <v:shape w14:anchorId="2869466B" id="Textbox 548" o:spid="_x0000_s1206" type="#_x0000_t202" style="position:absolute;margin-left:24.75pt;margin-top:652.3pt;width:240.7pt;height:10.55pt;z-index:-251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" filled="f" stroked="f">
                <v:path arrowok="t"/>
                <v:textbox inset="0,0,0,0">
                  <w:txbxContent>
                    <w:p w:rsidR="00AB769C" w:rsidRDefault="00AB769C" w:rsidP="00AB769C">
                      <w:pPr>
                        <w:spacing w:before="22"/>
                        <w:ind w:left="56"/>
                        <w:rPr>
                          <w:sz w:val="14"/>
                        </w:rPr>
                      </w:pPr>
                      <w:r>
                        <w:rPr>
                          <w:spacing w:val="-2"/>
                          <w:sz w:val="14"/>
                        </w:rPr>
                        <w:t>Кнежево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5872" behindDoc="1" locked="0" layoutInCell="1" allowOverlap="1" wp14:anchorId="6B9F26C1" wp14:editId="539E98E6">
                <wp:simplePos x="0" y="0"/>
                <wp:positionH relativeFrom="page">
                  <wp:posOffset>3371399</wp:posOffset>
                </wp:positionH>
                <wp:positionV relativeFrom="page">
                  <wp:posOffset>8284054</wp:posOffset>
                </wp:positionV>
                <wp:extent cx="1800225" cy="133985"/>
                <wp:effectExtent l="0" t="0" r="0" b="0"/>
                <wp:wrapNone/>
                <wp:docPr id="56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100</w:t>
                            </w:r>
                          </w:p>
                        </w:txbxContent>
                      </wps:txbx>
                      <wps:bodyPr wrap="square" lIns="0" tIns="0" rIns="0" bIns="0" rtlCol="0">
                        <a:noAutofit/>
                      </wps:bodyPr>
                    </wps:wsp>
                  </a:graphicData>
                </a:graphic>
              </wp:anchor>
            </w:drawing>
          </mc:Choice>
          <mc:Fallback>
            <w:pict>
              <v:shape w14:anchorId="6B9F26C1" id="Textbox 549" o:spid="_x0000_s1207" type="#_x0000_t202" style="position:absolute;margin-left:265.45pt;margin-top:652.3pt;width:141.75pt;height:10.55pt;z-index:-251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6896" behindDoc="1" locked="0" layoutInCell="1" allowOverlap="1" wp14:anchorId="065C80DB" wp14:editId="25C8081C">
                <wp:simplePos x="0" y="0"/>
                <wp:positionH relativeFrom="page">
                  <wp:posOffset>5171399</wp:posOffset>
                </wp:positionH>
                <wp:positionV relativeFrom="page">
                  <wp:posOffset>8284054</wp:posOffset>
                </wp:positionV>
                <wp:extent cx="1800225" cy="133985"/>
                <wp:effectExtent l="0" t="0" r="0" b="0"/>
                <wp:wrapNone/>
                <wp:docPr id="57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jc w:val="center"/>
                              <w:rPr>
                                <w:sz w:val="14"/>
                              </w:rPr>
                            </w:pPr>
                            <w:r>
                              <w:rPr>
                                <w:sz w:val="14"/>
                              </w:rPr>
                              <w:t>5</w:t>
                            </w:r>
                          </w:p>
                        </w:txbxContent>
                      </wps:txbx>
                      <wps:bodyPr wrap="square" lIns="0" tIns="0" rIns="0" bIns="0" rtlCol="0">
                        <a:noAutofit/>
                      </wps:bodyPr>
                    </wps:wsp>
                  </a:graphicData>
                </a:graphic>
              </wp:anchor>
            </w:drawing>
          </mc:Choice>
          <mc:Fallback>
            <w:pict>
              <v:shape w14:anchorId="065C80DB" id="Textbox 550" o:spid="_x0000_s1208" type="#_x0000_t202" style="position:absolute;margin-left:407.2pt;margin-top:652.3pt;width:141.75pt;height:10.55pt;z-index:-251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" filled="f" stroked="f">
                <v:path arrowok="t"/>
                <v:textbox inset="0,0,0,0">
                  <w:txbxContent>
                    <w:p w:rsidR="00AB769C" w:rsidRDefault="00AB769C" w:rsidP="00AB769C">
                      <w:pPr>
                        <w:spacing w:before="22"/>
                        <w:jc w:val="center"/>
                        <w:rPr>
                          <w:sz w:val="14"/>
                        </w:rPr>
                      </w:pPr>
                      <w:r>
                        <w:rPr>
                          <w:sz w:val="14"/>
                        </w:rPr>
                        <w:t>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7920" behindDoc="1" locked="0" layoutInCell="1" allowOverlap="1" wp14:anchorId="05EBD6A5" wp14:editId="43961B75">
                <wp:simplePos x="0" y="0"/>
                <wp:positionH relativeFrom="page">
                  <wp:posOffset>314575</wp:posOffset>
                </wp:positionH>
                <wp:positionV relativeFrom="page">
                  <wp:posOffset>8417693</wp:posOffset>
                </wp:positionV>
                <wp:extent cx="3056890" cy="133985"/>
                <wp:effectExtent l="0" t="0" r="0" b="0"/>
                <wp:wrapNone/>
                <wp:docPr id="57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Ливађе/Радманово</w:t>
                            </w:r>
                          </w:p>
                        </w:txbxContent>
                      </wps:txbx>
                      <wps:bodyPr wrap="square" lIns="0" tIns="0" rIns="0" bIns="0" rtlCol="0">
                        <a:noAutofit/>
                      </wps:bodyPr>
                    </wps:wsp>
                  </a:graphicData>
                </a:graphic>
              </wp:anchor>
            </w:drawing>
          </mc:Choice>
          <mc:Fallback>
            <w:pict>
              <v:shape w14:anchorId="05EBD6A5" id="Textbox 551" o:spid="_x0000_s1209" type="#_x0000_t202" style="position:absolute;margin-left:24.75pt;margin-top:662.8pt;width:240.7pt;height:10.55pt;z-index:-251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" filled="f" stroked="f">
                <v:path arrowok="t"/>
                <v:textbox inset="0,0,0,0">
                  <w:txbxContent>
                    <w:p w:rsidR="00AB769C" w:rsidRDefault="00AB769C" w:rsidP="00AB769C">
                      <w:pPr>
                        <w:spacing w:before="22"/>
                        <w:ind w:left="56"/>
                        <w:rPr>
                          <w:sz w:val="14"/>
                        </w:rPr>
                      </w:pPr>
                      <w:r>
                        <w:rPr>
                          <w:spacing w:val="-2"/>
                          <w:sz w:val="14"/>
                        </w:rPr>
                        <w:t>Ливађе/Радманово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8944" behindDoc="1" locked="0" layoutInCell="1" allowOverlap="1" wp14:anchorId="70A83516" wp14:editId="0009882E">
                <wp:simplePos x="0" y="0"/>
                <wp:positionH relativeFrom="page">
                  <wp:posOffset>3371399</wp:posOffset>
                </wp:positionH>
                <wp:positionV relativeFrom="page">
                  <wp:posOffset>8417693</wp:posOffset>
                </wp:positionV>
                <wp:extent cx="1800225" cy="133985"/>
                <wp:effectExtent l="0" t="0" r="0" b="0"/>
                <wp:wrapNone/>
                <wp:docPr id="57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300</w:t>
                            </w:r>
                          </w:p>
                        </w:txbxContent>
                      </wps:txbx>
                      <wps:bodyPr wrap="square" lIns="0" tIns="0" rIns="0" bIns="0" rtlCol="0">
                        <a:noAutofit/>
                      </wps:bodyPr>
                    </wps:wsp>
                  </a:graphicData>
                </a:graphic>
              </wp:anchor>
            </w:drawing>
          </mc:Choice>
          <mc:Fallback>
            <w:pict>
              <v:shape w14:anchorId="70A83516" id="Textbox 552" o:spid="_x0000_s1210" type="#_x0000_t202" style="position:absolute;margin-left:265.45pt;margin-top:662.8pt;width:141.75pt;height:10.55pt;z-index:-251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300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59968" behindDoc="1" locked="0" layoutInCell="1" allowOverlap="1" wp14:anchorId="08B9F181" wp14:editId="60729C75">
                <wp:simplePos x="0" y="0"/>
                <wp:positionH relativeFrom="page">
                  <wp:posOffset>5171399</wp:posOffset>
                </wp:positionH>
                <wp:positionV relativeFrom="page">
                  <wp:posOffset>8417693</wp:posOffset>
                </wp:positionV>
                <wp:extent cx="1800225" cy="133985"/>
                <wp:effectExtent l="0" t="0" r="0" b="0"/>
                <wp:wrapNone/>
                <wp:docPr id="57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20</w:t>
                            </w:r>
                          </w:p>
                        </w:txbxContent>
                      </wps:txbx>
                      <wps:bodyPr wrap="square" lIns="0" tIns="0" rIns="0" bIns="0" rtlCol="0">
                        <a:noAutofit/>
                      </wps:bodyPr>
                    </wps:wsp>
                  </a:graphicData>
                </a:graphic>
              </wp:anchor>
            </w:drawing>
          </mc:Choice>
          <mc:Fallback>
            <w:pict>
              <v:shape w14:anchorId="08B9F181" id="Textbox 553" o:spid="_x0000_s1211" type="#_x0000_t202" style="position:absolute;margin-left:407.2pt;margin-top:662.8pt;width:141.75pt;height:10.55pt;z-index:-251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" filled="f" stroked="f">
                <v:path arrowok="t"/>
                <v:textbox inset="0,0,0,0">
                  <w:txbxContent>
                    <w:p w:rsidR="00AB769C" w:rsidRDefault="00AB769C" w:rsidP="00AB769C">
                      <w:pPr>
                        <w:spacing w:before="22"/>
                        <w:ind w:left="1245" w:right="1245"/>
                        <w:jc w:val="center"/>
                        <w:rPr>
                          <w:sz w:val="14"/>
                        </w:rPr>
                      </w:pPr>
                      <w:r>
                        <w:rPr>
                          <w:spacing w:val="-5"/>
                          <w:sz w:val="14"/>
                        </w:rPr>
                        <w:t>20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0992" behindDoc="1" locked="0" layoutInCell="1" allowOverlap="1" wp14:anchorId="27E91DA6" wp14:editId="35233535">
                <wp:simplePos x="0" y="0"/>
                <wp:positionH relativeFrom="page">
                  <wp:posOffset>314575</wp:posOffset>
                </wp:positionH>
                <wp:positionV relativeFrom="page">
                  <wp:posOffset>8551334</wp:posOffset>
                </wp:positionV>
                <wp:extent cx="3056890" cy="133985"/>
                <wp:effectExtent l="0" t="0" r="0" b="0"/>
                <wp:wrapNone/>
                <wp:docPr id="57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3985"/>
                        </a:xfrm>
                        <a:prstGeom prst="rect">
                          <a:avLst/>
                        </a:prstGeom>
                      </wps:spPr>
                      <wps:txbx>
                        <w:txbxContent>
                          <w:p w:rsidR="00AB769C" w:rsidRDefault="00AB769C" w:rsidP="00AB769C">
                            <w:pPr>
                              <w:spacing w:before="22"/>
                              <w:ind w:left="56"/>
                              <w:rPr>
                                <w:sz w:val="14"/>
                              </w:rPr>
                            </w:pPr>
                            <w:r>
                              <w:rPr>
                                <w:spacing w:val="-2"/>
                                <w:sz w:val="14"/>
                              </w:rPr>
                              <w:t>Паљевштица</w:t>
                            </w:r>
                          </w:p>
                        </w:txbxContent>
                      </wps:txbx>
                      <wps:bodyPr wrap="square" lIns="0" tIns="0" rIns="0" bIns="0" rtlCol="0">
                        <a:noAutofit/>
                      </wps:bodyPr>
                    </wps:wsp>
                  </a:graphicData>
                </a:graphic>
              </wp:anchor>
            </w:drawing>
          </mc:Choice>
          <mc:Fallback>
            <w:pict>
              <v:shape w14:anchorId="27E91DA6" id="Textbox 554" o:spid="_x0000_s1212" type="#_x0000_t202" style="position:absolute;margin-left:24.75pt;margin-top:673.35pt;width:240.7pt;height:10.55pt;z-index:-251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" filled="f" stroked="f">
                <v:path arrowok="t"/>
                <v:textbox inset="0,0,0,0">
                  <w:txbxContent>
                    <w:p w:rsidR="00AB769C" w:rsidRDefault="00AB769C" w:rsidP="00AB769C">
                      <w:pPr>
                        <w:spacing w:before="22"/>
                        <w:ind w:left="56"/>
                        <w:rPr>
                          <w:sz w:val="14"/>
                        </w:rPr>
                      </w:pPr>
                      <w:r>
                        <w:rPr>
                          <w:spacing w:val="-2"/>
                          <w:sz w:val="14"/>
                        </w:rPr>
                        <w:t>Паљевштица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2016" behindDoc="1" locked="0" layoutInCell="1" allowOverlap="1" wp14:anchorId="22BD0C2C" wp14:editId="4988A643">
                <wp:simplePos x="0" y="0"/>
                <wp:positionH relativeFrom="page">
                  <wp:posOffset>3371399</wp:posOffset>
                </wp:positionH>
                <wp:positionV relativeFrom="page">
                  <wp:posOffset>8551334</wp:posOffset>
                </wp:positionV>
                <wp:extent cx="1800225" cy="133985"/>
                <wp:effectExtent l="0" t="0" r="0" b="0"/>
                <wp:wrapNone/>
                <wp:docPr id="57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ind w:left="1245" w:right="1245"/>
                              <w:jc w:val="center"/>
                              <w:rPr>
                                <w:sz w:val="14"/>
                              </w:rPr>
                            </w:pPr>
                            <w:r>
                              <w:rPr>
                                <w:spacing w:val="-5"/>
                                <w:sz w:val="14"/>
                              </w:rPr>
                              <w:t>100</w:t>
                            </w:r>
                          </w:p>
                        </w:txbxContent>
                      </wps:txbx>
                      <wps:bodyPr wrap="square" lIns="0" tIns="0" rIns="0" bIns="0" rtlCol="0">
                        <a:noAutofit/>
                      </wps:bodyPr>
                    </wps:wsp>
                  </a:graphicData>
                </a:graphic>
              </wp:anchor>
            </w:drawing>
          </mc:Choice>
          <mc:Fallback>
            <w:pict>
              <v:shape w14:anchorId="22BD0C2C" id="Textbox 555" o:spid="_x0000_s1213" type="#_x0000_t202" style="position:absolute;margin-left:265.45pt;margin-top:673.35pt;width:141.75pt;height:10.55pt;z-index:-251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" filled="f" stroked="f">
                <v:path arrowok="t"/>
                <v:textbox inset="0,0,0,0">
                  <w:txbxContent>
                    <w:p w:rsidR="00AB769C" w:rsidRDefault="00AB769C" w:rsidP="00AB769C">
                      <w:pPr>
                        <w:spacing w:before="22"/>
                        <w:ind w:left="1245" w:right="1245"/>
                        <w:jc w:val="center"/>
                        <w:rPr>
                          <w:sz w:val="14"/>
                        </w:rPr>
                      </w:pPr>
                      <w:r>
                        <w:rPr>
                          <w:spacing w:val="-5"/>
                          <w:sz w:val="14"/>
                        </w:rPr>
                        <w:t>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3040" behindDoc="1" locked="0" layoutInCell="1" allowOverlap="1" wp14:anchorId="1A5F2D9C" wp14:editId="50658845">
                <wp:simplePos x="0" y="0"/>
                <wp:positionH relativeFrom="page">
                  <wp:posOffset>5171399</wp:posOffset>
                </wp:positionH>
                <wp:positionV relativeFrom="page">
                  <wp:posOffset>8551334</wp:posOffset>
                </wp:positionV>
                <wp:extent cx="1800225" cy="133985"/>
                <wp:effectExtent l="0" t="0" r="0" b="0"/>
                <wp:wrapNone/>
                <wp:docPr id="57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3985"/>
                        </a:xfrm>
                        <a:prstGeom prst="rect">
                          <a:avLst/>
                        </a:prstGeom>
                      </wps:spPr>
                      <wps:txbx>
                        <w:txbxContent>
                          <w:p w:rsidR="00AB769C" w:rsidRDefault="00AB769C" w:rsidP="00AB769C">
                            <w:pPr>
                              <w:spacing w:before="22"/>
                              <w:jc w:val="center"/>
                              <w:rPr>
                                <w:sz w:val="14"/>
                              </w:rPr>
                            </w:pPr>
                            <w:r>
                              <w:rPr>
                                <w:sz w:val="14"/>
                              </w:rPr>
                              <w:t>5</w:t>
                            </w:r>
                          </w:p>
                        </w:txbxContent>
                      </wps:txbx>
                      <wps:bodyPr wrap="square" lIns="0" tIns="0" rIns="0" bIns="0" rtlCol="0">
                        <a:noAutofit/>
                      </wps:bodyPr>
                    </wps:wsp>
                  </a:graphicData>
                </a:graphic>
              </wp:anchor>
            </w:drawing>
          </mc:Choice>
          <mc:Fallback>
            <w:pict>
              <v:shape w14:anchorId="1A5F2D9C" id="Textbox 556" o:spid="_x0000_s1214" type="#_x0000_t202" style="position:absolute;margin-left:407.2pt;margin-top:673.35pt;width:141.75pt;height:10.55pt;z-index:-251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" filled="f" stroked="f">
                <v:path arrowok="t"/>
                <v:textbox inset="0,0,0,0">
                  <w:txbxContent>
                    <w:p w:rsidR="00AB769C" w:rsidRDefault="00AB769C" w:rsidP="00AB769C">
                      <w:pPr>
                        <w:spacing w:before="22"/>
                        <w:jc w:val="center"/>
                        <w:rPr>
                          <w:sz w:val="14"/>
                        </w:rPr>
                      </w:pPr>
                      <w:r>
                        <w:rPr>
                          <w:sz w:val="14"/>
                        </w:rPr>
                        <w:t>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4064" behindDoc="1" locked="0" layoutInCell="1" allowOverlap="1" wp14:anchorId="6229ADA9" wp14:editId="73F80A21">
                <wp:simplePos x="0" y="0"/>
                <wp:positionH relativeFrom="page">
                  <wp:posOffset>314575</wp:posOffset>
                </wp:positionH>
                <wp:positionV relativeFrom="page">
                  <wp:posOffset>8684973</wp:posOffset>
                </wp:positionV>
                <wp:extent cx="3056890" cy="132715"/>
                <wp:effectExtent l="0" t="0" r="0" b="0"/>
                <wp:wrapNone/>
                <wp:docPr id="57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132715"/>
                        </a:xfrm>
                        <a:prstGeom prst="rect">
                          <a:avLst/>
                        </a:prstGeom>
                      </wps:spPr>
                      <wps:txbx>
                        <w:txbxContent>
                          <w:p w:rsidR="00AB769C" w:rsidRDefault="00AB769C" w:rsidP="00AB769C">
                            <w:pPr>
                              <w:spacing w:before="20"/>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6229ADA9" id="Textbox 557" o:spid="_x0000_s1215" type="#_x0000_t202" style="position:absolute;margin-left:24.75pt;margin-top:683.85pt;width:240.7pt;height:10.45pt;z-index:-251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" filled="f" stroked="f">
                <v:path arrowok="t"/>
                <v:textbox inset="0,0,0,0">
                  <w:txbxContent>
                    <w:p w:rsidR="00AB769C" w:rsidRDefault="00AB769C" w:rsidP="00AB769C">
                      <w:pPr>
                        <w:spacing w:before="20"/>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5088" behindDoc="1" locked="0" layoutInCell="1" allowOverlap="1" wp14:anchorId="0DA976BF" wp14:editId="393D4073">
                <wp:simplePos x="0" y="0"/>
                <wp:positionH relativeFrom="page">
                  <wp:posOffset>3371399</wp:posOffset>
                </wp:positionH>
                <wp:positionV relativeFrom="page">
                  <wp:posOffset>8684973</wp:posOffset>
                </wp:positionV>
                <wp:extent cx="1800225" cy="132715"/>
                <wp:effectExtent l="0" t="0" r="0" b="0"/>
                <wp:wrapNone/>
                <wp:docPr id="57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2715"/>
                        </a:xfrm>
                        <a:prstGeom prst="rect">
                          <a:avLst/>
                        </a:prstGeom>
                      </wps:spPr>
                      <wps:txbx>
                        <w:txbxContent>
                          <w:p w:rsidR="00AB769C" w:rsidRDefault="00AB769C" w:rsidP="00AB769C">
                            <w:pPr>
                              <w:spacing w:before="20"/>
                              <w:ind w:left="1245" w:right="1245"/>
                              <w:jc w:val="center"/>
                              <w:rPr>
                                <w:b/>
                                <w:sz w:val="14"/>
                              </w:rPr>
                            </w:pPr>
                            <w:r>
                              <w:rPr>
                                <w:b/>
                                <w:spacing w:val="-2"/>
                                <w:sz w:val="14"/>
                              </w:rPr>
                              <w:t>4.900</w:t>
                            </w:r>
                          </w:p>
                        </w:txbxContent>
                      </wps:txbx>
                      <wps:bodyPr wrap="square" lIns="0" tIns="0" rIns="0" bIns="0" rtlCol="0">
                        <a:noAutofit/>
                      </wps:bodyPr>
                    </wps:wsp>
                  </a:graphicData>
                </a:graphic>
              </wp:anchor>
            </w:drawing>
          </mc:Choice>
          <mc:Fallback>
            <w:pict>
              <v:shape w14:anchorId="0DA976BF" id="Textbox 558" o:spid="_x0000_s1216" type="#_x0000_t202" style="position:absolute;margin-left:265.45pt;margin-top:683.85pt;width:141.75pt;height:10.45pt;z-index:-251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" filled="f" stroked="f">
                <v:path arrowok="t"/>
                <v:textbox inset="0,0,0,0">
                  <w:txbxContent>
                    <w:p w:rsidR="00AB769C" w:rsidRDefault="00AB769C" w:rsidP="00AB769C">
                      <w:pPr>
                        <w:spacing w:before="20"/>
                        <w:ind w:left="1245" w:right="1245"/>
                        <w:jc w:val="center"/>
                        <w:rPr>
                          <w:b/>
                          <w:sz w:val="14"/>
                        </w:rPr>
                      </w:pPr>
                      <w:r>
                        <w:rPr>
                          <w:b/>
                          <w:spacing w:val="-2"/>
                          <w:sz w:val="14"/>
                        </w:rPr>
                        <w:t>4.900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6112" behindDoc="1" locked="0" layoutInCell="1" allowOverlap="1" wp14:anchorId="7DDE450E" wp14:editId="530C1CA7">
                <wp:simplePos x="0" y="0"/>
                <wp:positionH relativeFrom="page">
                  <wp:posOffset>5171399</wp:posOffset>
                </wp:positionH>
                <wp:positionV relativeFrom="page">
                  <wp:posOffset>8684973</wp:posOffset>
                </wp:positionV>
                <wp:extent cx="1800225" cy="132715"/>
                <wp:effectExtent l="0" t="0" r="0" b="0"/>
                <wp:wrapNone/>
                <wp:docPr id="57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132715"/>
                        </a:xfrm>
                        <a:prstGeom prst="rect">
                          <a:avLst/>
                        </a:prstGeom>
                      </wps:spPr>
                      <wps:txbx>
                        <w:txbxContent>
                          <w:p w:rsidR="00AB769C" w:rsidRDefault="00AB769C" w:rsidP="00AB769C">
                            <w:pPr>
                              <w:spacing w:before="20"/>
                              <w:ind w:left="1245" w:right="1245"/>
                              <w:jc w:val="center"/>
                              <w:rPr>
                                <w:b/>
                                <w:sz w:val="14"/>
                              </w:rPr>
                            </w:pPr>
                            <w:r>
                              <w:rPr>
                                <w:b/>
                                <w:spacing w:val="-5"/>
                                <w:sz w:val="14"/>
                              </w:rPr>
                              <w:t>395</w:t>
                            </w:r>
                          </w:p>
                        </w:txbxContent>
                      </wps:txbx>
                      <wps:bodyPr wrap="square" lIns="0" tIns="0" rIns="0" bIns="0" rtlCol="0">
                        <a:noAutofit/>
                      </wps:bodyPr>
                    </wps:wsp>
                  </a:graphicData>
                </a:graphic>
              </wp:anchor>
            </w:drawing>
          </mc:Choice>
          <mc:Fallback>
            <w:pict>
              <v:shape w14:anchorId="7DDE450E" id="Textbox 559" o:spid="_x0000_s1217" type="#_x0000_t202" style="position:absolute;margin-left:407.2pt;margin-top:683.85pt;width:141.75pt;height:10.45pt;z-index:-251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" filled="f" stroked="f">
                <v:path arrowok="t"/>
                <v:textbox inset="0,0,0,0">
                  <w:txbxContent>
                    <w:p w:rsidR="00AB769C" w:rsidRDefault="00AB769C" w:rsidP="00AB769C">
                      <w:pPr>
                        <w:spacing w:before="20"/>
                        <w:ind w:left="1245" w:right="1245"/>
                        <w:jc w:val="center"/>
                        <w:rPr>
                          <w:b/>
                          <w:sz w:val="14"/>
                        </w:rPr>
                      </w:pPr>
                      <w:r>
                        <w:rPr>
                          <w:b/>
                          <w:spacing w:val="-5"/>
                          <w:sz w:val="14"/>
                        </w:rPr>
                        <w:t>395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7136" behindDoc="1" locked="0" layoutInCell="1" allowOverlap="1" wp14:anchorId="12B4022C" wp14:editId="1EC3FABF">
                <wp:simplePos x="0" y="0"/>
                <wp:positionH relativeFrom="page">
                  <wp:posOffset>314575</wp:posOffset>
                </wp:positionH>
                <wp:positionV relativeFrom="page">
                  <wp:posOffset>4910128</wp:posOffset>
                </wp:positionV>
                <wp:extent cx="2012950" cy="132715"/>
                <wp:effectExtent l="0" t="0" r="0" b="0"/>
                <wp:wrapNone/>
                <wp:docPr id="58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2715"/>
                        </a:xfrm>
                        <a:prstGeom prst="rect">
                          <a:avLst/>
                        </a:prstGeom>
                      </wps:spPr>
                      <wps:txbx>
                        <w:txbxContent>
                          <w:p w:rsidR="00AB769C" w:rsidRDefault="00AB769C" w:rsidP="00AB769C">
                            <w:pPr>
                              <w:spacing w:before="21"/>
                              <w:ind w:left="1329" w:right="1329"/>
                              <w:jc w:val="center"/>
                              <w:rPr>
                                <w:b/>
                                <w:sz w:val="14"/>
                              </w:rPr>
                            </w:pPr>
                            <w:r>
                              <w:rPr>
                                <w:b/>
                                <w:spacing w:val="-2"/>
                                <w:sz w:val="14"/>
                              </w:rPr>
                              <w:t>Насеља</w:t>
                            </w:r>
                          </w:p>
                        </w:txbxContent>
                      </wps:txbx>
                      <wps:bodyPr wrap="square" lIns="0" tIns="0" rIns="0" bIns="0" rtlCol="0">
                        <a:noAutofit/>
                      </wps:bodyPr>
                    </wps:wsp>
                  </a:graphicData>
                </a:graphic>
              </wp:anchor>
            </w:drawing>
          </mc:Choice>
          <mc:Fallback>
            <w:pict>
              <v:shape w14:anchorId="12B4022C" id="Textbox 560" o:spid="_x0000_s1218" type="#_x0000_t202" style="position:absolute;margin-left:24.75pt;margin-top:386.6pt;width:158.5pt;height:10.45pt;z-index:-251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" filled="f" stroked="f">
                <v:path arrowok="t"/>
                <v:textbox inset="0,0,0,0">
                  <w:txbxContent>
                    <w:p w:rsidR="00AB769C" w:rsidRDefault="00AB769C" w:rsidP="00AB769C">
                      <w:pPr>
                        <w:spacing w:before="21"/>
                        <w:ind w:left="1329" w:right="1329"/>
                        <w:jc w:val="center"/>
                        <w:rPr>
                          <w:b/>
                          <w:sz w:val="14"/>
                        </w:rPr>
                      </w:pPr>
                      <w:r>
                        <w:rPr>
                          <w:b/>
                          <w:spacing w:val="-2"/>
                          <w:sz w:val="14"/>
                        </w:rPr>
                        <w:t>Насеља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8160" behindDoc="1" locked="0" layoutInCell="1" allowOverlap="1" wp14:anchorId="5F774408" wp14:editId="7D79CE27">
                <wp:simplePos x="0" y="0"/>
                <wp:positionH relativeFrom="page">
                  <wp:posOffset>2327400</wp:posOffset>
                </wp:positionH>
                <wp:positionV relativeFrom="page">
                  <wp:posOffset>4910128</wp:posOffset>
                </wp:positionV>
                <wp:extent cx="1548130" cy="132715"/>
                <wp:effectExtent l="0" t="0" r="0" b="0"/>
                <wp:wrapNone/>
                <wp:docPr id="58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2715"/>
                        </a:xfrm>
                        <a:prstGeom prst="rect">
                          <a:avLst/>
                        </a:prstGeom>
                      </wps:spPr>
                      <wps:txbx>
                        <w:txbxContent>
                          <w:p w:rsidR="00AB769C" w:rsidRDefault="00AB769C" w:rsidP="00AB769C">
                            <w:pPr>
                              <w:spacing w:before="21"/>
                              <w:ind w:left="417"/>
                              <w:rPr>
                                <w:b/>
                                <w:sz w:val="14"/>
                              </w:rPr>
                            </w:pPr>
                            <w:r>
                              <w:rPr>
                                <w:b/>
                                <w:sz w:val="14"/>
                              </w:rPr>
                              <w:t>Број</w:t>
                            </w:r>
                            <w:r>
                              <w:rPr>
                                <w:b/>
                                <w:spacing w:val="-1"/>
                                <w:sz w:val="14"/>
                              </w:rPr>
                              <w:t xml:space="preserve"> </w:t>
                            </w:r>
                            <w:r>
                              <w:rPr>
                                <w:b/>
                                <w:sz w:val="14"/>
                              </w:rPr>
                              <w:t>туристичких</w:t>
                            </w:r>
                            <w:r>
                              <w:rPr>
                                <w:b/>
                                <w:spacing w:val="-1"/>
                                <w:sz w:val="14"/>
                              </w:rPr>
                              <w:t xml:space="preserve"> </w:t>
                            </w:r>
                            <w:r>
                              <w:rPr>
                                <w:b/>
                                <w:spacing w:val="-2"/>
                                <w:sz w:val="14"/>
                              </w:rPr>
                              <w:t>лежаја</w:t>
                            </w:r>
                          </w:p>
                        </w:txbxContent>
                      </wps:txbx>
                      <wps:bodyPr wrap="square" lIns="0" tIns="0" rIns="0" bIns="0" rtlCol="0">
                        <a:noAutofit/>
                      </wps:bodyPr>
                    </wps:wsp>
                  </a:graphicData>
                </a:graphic>
              </wp:anchor>
            </w:drawing>
          </mc:Choice>
          <mc:Fallback>
            <w:pict>
              <v:shape w14:anchorId="5F774408" id="Textbox 561" o:spid="_x0000_s1219" type="#_x0000_t202" style="position:absolute;margin-left:183.25pt;margin-top:386.6pt;width:121.9pt;height:10.45pt;z-index:-251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" filled="f" stroked="f">
                <v:path arrowok="t"/>
                <v:textbox inset="0,0,0,0">
                  <w:txbxContent>
                    <w:p w:rsidR="00AB769C" w:rsidRDefault="00AB769C" w:rsidP="00AB769C">
                      <w:pPr>
                        <w:spacing w:before="21"/>
                        <w:ind w:left="417"/>
                        <w:rPr>
                          <w:b/>
                          <w:sz w:val="14"/>
                        </w:rPr>
                      </w:pPr>
                      <w:r>
                        <w:rPr>
                          <w:b/>
                          <w:sz w:val="14"/>
                        </w:rPr>
                        <w:t>Број</w:t>
                      </w:r>
                      <w:r>
                        <w:rPr>
                          <w:b/>
                          <w:spacing w:val="-1"/>
                          <w:sz w:val="14"/>
                        </w:rPr>
                        <w:t xml:space="preserve"> </w:t>
                      </w:r>
                      <w:r>
                        <w:rPr>
                          <w:b/>
                          <w:sz w:val="14"/>
                        </w:rPr>
                        <w:t>туристичких</w:t>
                      </w:r>
                      <w:r>
                        <w:rPr>
                          <w:b/>
                          <w:spacing w:val="-1"/>
                          <w:sz w:val="14"/>
                        </w:rPr>
                        <w:t xml:space="preserve"> </w:t>
                      </w:r>
                      <w:r>
                        <w:rPr>
                          <w:b/>
                          <w:spacing w:val="-2"/>
                          <w:sz w:val="14"/>
                        </w:rPr>
                        <w:t>лежаја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69184" behindDoc="1" locked="0" layoutInCell="1" allowOverlap="1" wp14:anchorId="44E6B9E9" wp14:editId="6276F057">
                <wp:simplePos x="0" y="0"/>
                <wp:positionH relativeFrom="page">
                  <wp:posOffset>3875399</wp:posOffset>
                </wp:positionH>
                <wp:positionV relativeFrom="page">
                  <wp:posOffset>4910128</wp:posOffset>
                </wp:positionV>
                <wp:extent cx="1548130" cy="132715"/>
                <wp:effectExtent l="0" t="0" r="0" b="0"/>
                <wp:wrapNone/>
                <wp:docPr id="58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2715"/>
                        </a:xfrm>
                        <a:prstGeom prst="rect">
                          <a:avLst/>
                        </a:prstGeom>
                      </wps:spPr>
                      <wps:txbx>
                        <w:txbxContent>
                          <w:p w:rsidR="00AB769C" w:rsidRDefault="00AB769C" w:rsidP="00AB769C">
                            <w:pPr>
                              <w:spacing w:before="21"/>
                              <w:ind w:left="97"/>
                              <w:rPr>
                                <w:b/>
                                <w:sz w:val="14"/>
                              </w:rPr>
                            </w:pPr>
                            <w:r>
                              <w:rPr>
                                <w:b/>
                                <w:sz w:val="14"/>
                              </w:rPr>
                              <w:t>Наслањање</w:t>
                            </w:r>
                            <w:r>
                              <w:rPr>
                                <w:b/>
                                <w:spacing w:val="-1"/>
                                <w:sz w:val="14"/>
                              </w:rPr>
                              <w:t xml:space="preserve"> </w:t>
                            </w:r>
                            <w:r>
                              <w:rPr>
                                <w:b/>
                                <w:sz w:val="14"/>
                              </w:rPr>
                              <w:t>на</w:t>
                            </w:r>
                            <w:r>
                              <w:rPr>
                                <w:b/>
                                <w:spacing w:val="-2"/>
                                <w:sz w:val="14"/>
                              </w:rPr>
                              <w:t xml:space="preserve"> </w:t>
                            </w:r>
                            <w:r>
                              <w:rPr>
                                <w:b/>
                                <w:sz w:val="14"/>
                              </w:rPr>
                              <w:t>секторе</w:t>
                            </w:r>
                            <w:r>
                              <w:rPr>
                                <w:b/>
                                <w:spacing w:val="-1"/>
                                <w:sz w:val="14"/>
                              </w:rPr>
                              <w:t xml:space="preserve"> </w:t>
                            </w:r>
                            <w:r>
                              <w:rPr>
                                <w:b/>
                                <w:spacing w:val="-2"/>
                                <w:sz w:val="14"/>
                              </w:rPr>
                              <w:t>скијалишта</w:t>
                            </w:r>
                          </w:p>
                        </w:txbxContent>
                      </wps:txbx>
                      <wps:bodyPr wrap="square" lIns="0" tIns="0" rIns="0" bIns="0" rtlCol="0">
                        <a:noAutofit/>
                      </wps:bodyPr>
                    </wps:wsp>
                  </a:graphicData>
                </a:graphic>
              </wp:anchor>
            </w:drawing>
          </mc:Choice>
          <mc:Fallback>
            <w:pict>
              <v:shape w14:anchorId="44E6B9E9" id="Textbox 562" o:spid="_x0000_s1220" type="#_x0000_t202" style="position:absolute;margin-left:305.15pt;margin-top:386.6pt;width:121.9pt;height:10.45pt;z-index:-251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" filled="f" stroked="f">
                <v:path arrowok="t"/>
                <v:textbox inset="0,0,0,0">
                  <w:txbxContent>
                    <w:p w:rsidR="00AB769C" w:rsidRDefault="00AB769C" w:rsidP="00AB769C">
                      <w:pPr>
                        <w:spacing w:before="21"/>
                        <w:ind w:left="97"/>
                        <w:rPr>
                          <w:b/>
                          <w:sz w:val="14"/>
                        </w:rPr>
                      </w:pPr>
                      <w:r>
                        <w:rPr>
                          <w:b/>
                          <w:sz w:val="14"/>
                        </w:rPr>
                        <w:t>Наслањање</w:t>
                      </w:r>
                      <w:r>
                        <w:rPr>
                          <w:b/>
                          <w:spacing w:val="-1"/>
                          <w:sz w:val="14"/>
                        </w:rPr>
                        <w:t xml:space="preserve"> </w:t>
                      </w:r>
                      <w:r>
                        <w:rPr>
                          <w:b/>
                          <w:sz w:val="14"/>
                        </w:rPr>
                        <w:t>на</w:t>
                      </w:r>
                      <w:r>
                        <w:rPr>
                          <w:b/>
                          <w:spacing w:val="-2"/>
                          <w:sz w:val="14"/>
                        </w:rPr>
                        <w:t xml:space="preserve"> </w:t>
                      </w:r>
                      <w:r>
                        <w:rPr>
                          <w:b/>
                          <w:sz w:val="14"/>
                        </w:rPr>
                        <w:t>секторе</w:t>
                      </w:r>
                      <w:r>
                        <w:rPr>
                          <w:b/>
                          <w:spacing w:val="-1"/>
                          <w:sz w:val="14"/>
                        </w:rPr>
                        <w:t xml:space="preserve"> </w:t>
                      </w:r>
                      <w:r>
                        <w:rPr>
                          <w:b/>
                          <w:spacing w:val="-2"/>
                          <w:sz w:val="14"/>
                        </w:rPr>
                        <w:t>скијалишта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0208" behindDoc="1" locked="0" layoutInCell="1" allowOverlap="1" wp14:anchorId="07EF2B80" wp14:editId="7D648492">
                <wp:simplePos x="0" y="0"/>
                <wp:positionH relativeFrom="page">
                  <wp:posOffset>5423400</wp:posOffset>
                </wp:positionH>
                <wp:positionV relativeFrom="page">
                  <wp:posOffset>4910128</wp:posOffset>
                </wp:positionV>
                <wp:extent cx="1548130" cy="132715"/>
                <wp:effectExtent l="0" t="0" r="0" b="0"/>
                <wp:wrapNone/>
                <wp:docPr id="58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2715"/>
                        </a:xfrm>
                        <a:prstGeom prst="rect">
                          <a:avLst/>
                        </a:prstGeom>
                      </wps:spPr>
                      <wps:txbx>
                        <w:txbxContent>
                          <w:p w:rsidR="00AB769C" w:rsidRDefault="00AB769C" w:rsidP="00AB769C">
                            <w:pPr>
                              <w:spacing w:before="21"/>
                              <w:ind w:left="703"/>
                              <w:rPr>
                                <w:b/>
                                <w:sz w:val="14"/>
                              </w:rPr>
                            </w:pPr>
                            <w:r>
                              <w:rPr>
                                <w:b/>
                                <w:sz w:val="14"/>
                              </w:rPr>
                              <w:t xml:space="preserve">Број </w:t>
                            </w:r>
                            <w:r>
                              <w:rPr>
                                <w:b/>
                                <w:spacing w:val="-2"/>
                                <w:sz w:val="14"/>
                              </w:rPr>
                              <w:t>запослених</w:t>
                            </w:r>
                          </w:p>
                        </w:txbxContent>
                      </wps:txbx>
                      <wps:bodyPr wrap="square" lIns="0" tIns="0" rIns="0" bIns="0" rtlCol="0">
                        <a:noAutofit/>
                      </wps:bodyPr>
                    </wps:wsp>
                  </a:graphicData>
                </a:graphic>
              </wp:anchor>
            </w:drawing>
          </mc:Choice>
          <mc:Fallback>
            <w:pict>
              <v:shape w14:anchorId="07EF2B80" id="Textbox 563" o:spid="_x0000_s1221" type="#_x0000_t202" style="position:absolute;margin-left:427.05pt;margin-top:386.6pt;width:121.9pt;height:10.45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" filled="f" stroked="f">
                <v:path arrowok="t"/>
                <v:textbox inset="0,0,0,0">
                  <w:txbxContent>
                    <w:p w:rsidR="00AB769C" w:rsidRDefault="00AB769C" w:rsidP="00AB769C">
                      <w:pPr>
                        <w:spacing w:before="21"/>
                        <w:ind w:left="703"/>
                        <w:rPr>
                          <w:b/>
                          <w:sz w:val="14"/>
                        </w:rPr>
                      </w:pPr>
                      <w:r>
                        <w:rPr>
                          <w:b/>
                          <w:sz w:val="14"/>
                        </w:rPr>
                        <w:t xml:space="preserve">Број </w:t>
                      </w:r>
                      <w:r>
                        <w:rPr>
                          <w:b/>
                          <w:spacing w:val="-2"/>
                          <w:sz w:val="14"/>
                        </w:rPr>
                        <w:t>запослених</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1232" behindDoc="1" locked="0" layoutInCell="1" allowOverlap="1" wp14:anchorId="143EC24A" wp14:editId="46B03E11">
                <wp:simplePos x="0" y="0"/>
                <wp:positionH relativeFrom="page">
                  <wp:posOffset>314575</wp:posOffset>
                </wp:positionH>
                <wp:positionV relativeFrom="page">
                  <wp:posOffset>5042335</wp:posOffset>
                </wp:positionV>
                <wp:extent cx="2012950" cy="133985"/>
                <wp:effectExtent l="0" t="0" r="0" b="0"/>
                <wp:wrapNone/>
                <wp:docPr id="58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3985"/>
                        </a:xfrm>
                        <a:prstGeom prst="rect">
                          <a:avLst/>
                        </a:prstGeom>
                      </wps:spPr>
                      <wps:txbx>
                        <w:txbxContent>
                          <w:p w:rsidR="00AB769C" w:rsidRDefault="00AB769C" w:rsidP="00AB769C">
                            <w:pPr>
                              <w:spacing w:before="23"/>
                              <w:ind w:left="56"/>
                              <w:rPr>
                                <w:sz w:val="14"/>
                              </w:rPr>
                            </w:pPr>
                            <w:r>
                              <w:rPr>
                                <w:sz w:val="14"/>
                              </w:rPr>
                              <w:t>Јошаничка</w:t>
                            </w:r>
                            <w:r>
                              <w:rPr>
                                <w:spacing w:val="-3"/>
                                <w:sz w:val="14"/>
                              </w:rPr>
                              <w:t xml:space="preserve"> </w:t>
                            </w:r>
                            <w:r>
                              <w:rPr>
                                <w:spacing w:val="-4"/>
                                <w:sz w:val="14"/>
                              </w:rPr>
                              <w:t>Бања</w:t>
                            </w:r>
                          </w:p>
                        </w:txbxContent>
                      </wps:txbx>
                      <wps:bodyPr wrap="square" lIns="0" tIns="0" rIns="0" bIns="0" rtlCol="0">
                        <a:noAutofit/>
                      </wps:bodyPr>
                    </wps:wsp>
                  </a:graphicData>
                </a:graphic>
              </wp:anchor>
            </w:drawing>
          </mc:Choice>
          <mc:Fallback>
            <w:pict>
              <v:shape w14:anchorId="143EC24A" id="Textbox 564" o:spid="_x0000_s1222" type="#_x0000_t202" style="position:absolute;margin-left:24.75pt;margin-top:397.05pt;width:158.5pt;height:10.55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" filled="f" stroked="f">
                <v:path arrowok="t"/>
                <v:textbox inset="0,0,0,0">
                  <w:txbxContent>
                    <w:p w:rsidR="00AB769C" w:rsidRDefault="00AB769C" w:rsidP="00AB769C">
                      <w:pPr>
                        <w:spacing w:before="23"/>
                        <w:ind w:left="56"/>
                        <w:rPr>
                          <w:sz w:val="14"/>
                        </w:rPr>
                      </w:pPr>
                      <w:r>
                        <w:rPr>
                          <w:sz w:val="14"/>
                        </w:rPr>
                        <w:t>Јошаничка</w:t>
                      </w:r>
                      <w:r>
                        <w:rPr>
                          <w:spacing w:val="-3"/>
                          <w:sz w:val="14"/>
                        </w:rPr>
                        <w:t xml:space="preserve"> </w:t>
                      </w:r>
                      <w:r>
                        <w:rPr>
                          <w:spacing w:val="-4"/>
                          <w:sz w:val="14"/>
                        </w:rPr>
                        <w:t>Бања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2256" behindDoc="1" locked="0" layoutInCell="1" allowOverlap="1" wp14:anchorId="7249D9F4" wp14:editId="163B664C">
                <wp:simplePos x="0" y="0"/>
                <wp:positionH relativeFrom="page">
                  <wp:posOffset>2327400</wp:posOffset>
                </wp:positionH>
                <wp:positionV relativeFrom="page">
                  <wp:posOffset>5042335</wp:posOffset>
                </wp:positionV>
                <wp:extent cx="1548130" cy="133985"/>
                <wp:effectExtent l="0" t="0" r="0" b="0"/>
                <wp:wrapNone/>
                <wp:docPr id="58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503" w:right="245"/>
                              <w:jc w:val="center"/>
                              <w:rPr>
                                <w:sz w:val="14"/>
                              </w:rPr>
                            </w:pPr>
                            <w:r>
                              <w:rPr>
                                <w:spacing w:val="-2"/>
                                <w:sz w:val="14"/>
                              </w:rPr>
                              <w:t>5.000</w:t>
                            </w:r>
                          </w:p>
                        </w:txbxContent>
                      </wps:txbx>
                      <wps:bodyPr wrap="square" lIns="0" tIns="0" rIns="0" bIns="0" rtlCol="0">
                        <a:noAutofit/>
                      </wps:bodyPr>
                    </wps:wsp>
                  </a:graphicData>
                </a:graphic>
              </wp:anchor>
            </w:drawing>
          </mc:Choice>
          <mc:Fallback>
            <w:pict>
              <v:shape w14:anchorId="7249D9F4" id="Textbox 565" o:spid="_x0000_s1223" type="#_x0000_t202" style="position:absolute;margin-left:183.25pt;margin-top:397.05pt;width:121.9pt;height:10.55pt;z-index:-251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" filled="f" stroked="f">
                <v:path arrowok="t"/>
                <v:textbox inset="0,0,0,0">
                  <w:txbxContent>
                    <w:p w:rsidR="00AB769C" w:rsidRDefault="00AB769C" w:rsidP="00AB769C">
                      <w:pPr>
                        <w:spacing w:before="23"/>
                        <w:ind w:left="503" w:right="245"/>
                        <w:jc w:val="center"/>
                        <w:rPr>
                          <w:sz w:val="14"/>
                        </w:rPr>
                      </w:pPr>
                      <w:r>
                        <w:rPr>
                          <w:spacing w:val="-2"/>
                          <w:sz w:val="14"/>
                        </w:rPr>
                        <w:t>5.000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3280" behindDoc="1" locked="0" layoutInCell="1" allowOverlap="1" wp14:anchorId="7FD02070" wp14:editId="6E7956AE">
                <wp:simplePos x="0" y="0"/>
                <wp:positionH relativeFrom="page">
                  <wp:posOffset>3875399</wp:posOffset>
                </wp:positionH>
                <wp:positionV relativeFrom="page">
                  <wp:posOffset>5042335</wp:posOffset>
                </wp:positionV>
                <wp:extent cx="1548130" cy="133985"/>
                <wp:effectExtent l="0" t="0" r="0" b="0"/>
                <wp:wrapNone/>
                <wp:docPr id="58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13"/>
                              <w:jc w:val="center"/>
                              <w:rPr>
                                <w:sz w:val="14"/>
                              </w:rPr>
                            </w:pPr>
                            <w:r>
                              <w:rPr>
                                <w:sz w:val="14"/>
                              </w:rPr>
                              <w:t>8</w:t>
                            </w:r>
                          </w:p>
                        </w:txbxContent>
                      </wps:txbx>
                      <wps:bodyPr wrap="square" lIns="0" tIns="0" rIns="0" bIns="0" rtlCol="0">
                        <a:noAutofit/>
                      </wps:bodyPr>
                    </wps:wsp>
                  </a:graphicData>
                </a:graphic>
              </wp:anchor>
            </w:drawing>
          </mc:Choice>
          <mc:Fallback>
            <w:pict>
              <v:shape w14:anchorId="7FD02070" id="Textbox 566" o:spid="_x0000_s1224" type="#_x0000_t202" style="position:absolute;margin-left:305.15pt;margin-top:397.05pt;width:121.9pt;height:10.55pt;z-index:-251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" filled="f" stroked="f">
                <v:path arrowok="t"/>
                <v:textbox inset="0,0,0,0">
                  <w:txbxContent>
                    <w:p w:rsidR="00AB769C" w:rsidRDefault="00AB769C" w:rsidP="00AB769C">
                      <w:pPr>
                        <w:spacing w:before="23"/>
                        <w:ind w:left="13"/>
                        <w:jc w:val="center"/>
                        <w:rPr>
                          <w:sz w:val="14"/>
                        </w:rPr>
                      </w:pPr>
                      <w:r>
                        <w:rPr>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4304" behindDoc="1" locked="0" layoutInCell="1" allowOverlap="1" wp14:anchorId="3FFF43ED" wp14:editId="3EDDB889">
                <wp:simplePos x="0" y="0"/>
                <wp:positionH relativeFrom="page">
                  <wp:posOffset>5423400</wp:posOffset>
                </wp:positionH>
                <wp:positionV relativeFrom="page">
                  <wp:posOffset>5042335</wp:posOffset>
                </wp:positionV>
                <wp:extent cx="1548130" cy="133985"/>
                <wp:effectExtent l="0" t="0" r="0" b="0"/>
                <wp:wrapNone/>
                <wp:docPr id="58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398" w:right="245"/>
                              <w:jc w:val="center"/>
                              <w:rPr>
                                <w:sz w:val="14"/>
                              </w:rPr>
                            </w:pPr>
                            <w:r>
                              <w:rPr>
                                <w:spacing w:val="-5"/>
                                <w:sz w:val="14"/>
                              </w:rPr>
                              <w:t>600</w:t>
                            </w:r>
                          </w:p>
                        </w:txbxContent>
                      </wps:txbx>
                      <wps:bodyPr wrap="square" lIns="0" tIns="0" rIns="0" bIns="0" rtlCol="0">
                        <a:noAutofit/>
                      </wps:bodyPr>
                    </wps:wsp>
                  </a:graphicData>
                </a:graphic>
              </wp:anchor>
            </w:drawing>
          </mc:Choice>
          <mc:Fallback>
            <w:pict>
              <v:shape w14:anchorId="3FFF43ED" id="Textbox 567" o:spid="_x0000_s1225" type="#_x0000_t202" style="position:absolute;margin-left:427.05pt;margin-top:397.05pt;width:121.9pt;height:10.55pt;z-index:-251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" filled="f" stroked="f">
                <v:path arrowok="t"/>
                <v:textbox inset="0,0,0,0">
                  <w:txbxContent>
                    <w:p w:rsidR="00AB769C" w:rsidRDefault="00AB769C" w:rsidP="00AB769C">
                      <w:pPr>
                        <w:spacing w:before="23"/>
                        <w:ind w:left="398" w:right="245"/>
                        <w:jc w:val="center"/>
                        <w:rPr>
                          <w:sz w:val="14"/>
                        </w:rPr>
                      </w:pPr>
                      <w:r>
                        <w:rPr>
                          <w:spacing w:val="-5"/>
                          <w:sz w:val="14"/>
                        </w:rPr>
                        <w:t>600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5328" behindDoc="1" locked="0" layoutInCell="1" allowOverlap="1" wp14:anchorId="5AFD26A6" wp14:editId="3CC0A810">
                <wp:simplePos x="0" y="0"/>
                <wp:positionH relativeFrom="page">
                  <wp:posOffset>314575</wp:posOffset>
                </wp:positionH>
                <wp:positionV relativeFrom="page">
                  <wp:posOffset>5175976</wp:posOffset>
                </wp:positionV>
                <wp:extent cx="2012950" cy="133985"/>
                <wp:effectExtent l="0" t="0" r="0" b="0"/>
                <wp:wrapNone/>
                <wp:docPr id="58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3985"/>
                        </a:xfrm>
                        <a:prstGeom prst="rect">
                          <a:avLst/>
                        </a:prstGeom>
                      </wps:spPr>
                      <wps:txbx>
                        <w:txbxContent>
                          <w:p w:rsidR="00AB769C" w:rsidRDefault="00AB769C" w:rsidP="00AB769C">
                            <w:pPr>
                              <w:spacing w:before="23"/>
                              <w:ind w:left="56"/>
                              <w:rPr>
                                <w:sz w:val="14"/>
                              </w:rPr>
                            </w:pPr>
                            <w:r>
                              <w:rPr>
                                <w:spacing w:val="-2"/>
                                <w:sz w:val="14"/>
                              </w:rPr>
                              <w:t>Лисина/Чајетина</w:t>
                            </w:r>
                          </w:p>
                        </w:txbxContent>
                      </wps:txbx>
                      <wps:bodyPr wrap="square" lIns="0" tIns="0" rIns="0" bIns="0" rtlCol="0">
                        <a:noAutofit/>
                      </wps:bodyPr>
                    </wps:wsp>
                  </a:graphicData>
                </a:graphic>
              </wp:anchor>
            </w:drawing>
          </mc:Choice>
          <mc:Fallback>
            <w:pict>
              <v:shape w14:anchorId="5AFD26A6" id="Textbox 568" o:spid="_x0000_s1226" type="#_x0000_t202" style="position:absolute;margin-left:24.75pt;margin-top:407.55pt;width:158.5pt;height:10.55pt;z-index:-251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" filled="f" stroked="f">
                <v:path arrowok="t"/>
                <v:textbox inset="0,0,0,0">
                  <w:txbxContent>
                    <w:p w:rsidR="00AB769C" w:rsidRDefault="00AB769C" w:rsidP="00AB769C">
                      <w:pPr>
                        <w:spacing w:before="23"/>
                        <w:ind w:left="56"/>
                        <w:rPr>
                          <w:sz w:val="14"/>
                        </w:rPr>
                      </w:pPr>
                      <w:r>
                        <w:rPr>
                          <w:spacing w:val="-2"/>
                          <w:sz w:val="14"/>
                        </w:rPr>
                        <w:t>Лисина/Чајетина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6352" behindDoc="1" locked="0" layoutInCell="1" allowOverlap="1" wp14:anchorId="45FC4E05" wp14:editId="7B49F858">
                <wp:simplePos x="0" y="0"/>
                <wp:positionH relativeFrom="page">
                  <wp:posOffset>2327400</wp:posOffset>
                </wp:positionH>
                <wp:positionV relativeFrom="page">
                  <wp:posOffset>5175976</wp:posOffset>
                </wp:positionV>
                <wp:extent cx="1548130" cy="133985"/>
                <wp:effectExtent l="0" t="0" r="0" b="0"/>
                <wp:wrapNone/>
                <wp:docPr id="58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503" w:right="245"/>
                              <w:jc w:val="center"/>
                              <w:rPr>
                                <w:sz w:val="14"/>
                              </w:rPr>
                            </w:pPr>
                            <w:r>
                              <w:rPr>
                                <w:spacing w:val="-2"/>
                                <w:sz w:val="14"/>
                              </w:rPr>
                              <w:t>7.000</w:t>
                            </w:r>
                          </w:p>
                        </w:txbxContent>
                      </wps:txbx>
                      <wps:bodyPr wrap="square" lIns="0" tIns="0" rIns="0" bIns="0" rtlCol="0">
                        <a:noAutofit/>
                      </wps:bodyPr>
                    </wps:wsp>
                  </a:graphicData>
                </a:graphic>
              </wp:anchor>
            </w:drawing>
          </mc:Choice>
          <mc:Fallback>
            <w:pict>
              <v:shape w14:anchorId="45FC4E05" id="Textbox 569" o:spid="_x0000_s1227" type="#_x0000_t202" style="position:absolute;margin-left:183.25pt;margin-top:407.55pt;width:121.9pt;height:10.55pt;z-index:-251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" filled="f" stroked="f">
                <v:path arrowok="t"/>
                <v:textbox inset="0,0,0,0">
                  <w:txbxContent>
                    <w:p w:rsidR="00AB769C" w:rsidRDefault="00AB769C" w:rsidP="00AB769C">
                      <w:pPr>
                        <w:spacing w:before="23"/>
                        <w:ind w:left="503" w:right="245"/>
                        <w:jc w:val="center"/>
                        <w:rPr>
                          <w:sz w:val="14"/>
                        </w:rPr>
                      </w:pPr>
                      <w:r>
                        <w:rPr>
                          <w:spacing w:val="-2"/>
                          <w:sz w:val="14"/>
                        </w:rPr>
                        <w:t>7.000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7376" behindDoc="1" locked="0" layoutInCell="1" allowOverlap="1" wp14:anchorId="5FC942B3" wp14:editId="4710BB3F">
                <wp:simplePos x="0" y="0"/>
                <wp:positionH relativeFrom="page">
                  <wp:posOffset>3875399</wp:posOffset>
                </wp:positionH>
                <wp:positionV relativeFrom="page">
                  <wp:posOffset>5175976</wp:posOffset>
                </wp:positionV>
                <wp:extent cx="1548130" cy="133985"/>
                <wp:effectExtent l="0" t="0" r="0" b="0"/>
                <wp:wrapNone/>
                <wp:docPr id="59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13"/>
                              <w:jc w:val="center"/>
                              <w:rPr>
                                <w:sz w:val="14"/>
                              </w:rPr>
                            </w:pPr>
                            <w:r>
                              <w:rPr>
                                <w:sz w:val="14"/>
                              </w:rPr>
                              <w:t>2</w:t>
                            </w:r>
                          </w:p>
                        </w:txbxContent>
                      </wps:txbx>
                      <wps:bodyPr wrap="square" lIns="0" tIns="0" rIns="0" bIns="0" rtlCol="0">
                        <a:noAutofit/>
                      </wps:bodyPr>
                    </wps:wsp>
                  </a:graphicData>
                </a:graphic>
              </wp:anchor>
            </w:drawing>
          </mc:Choice>
          <mc:Fallback>
            <w:pict>
              <v:shape w14:anchorId="5FC942B3" id="Textbox 570" o:spid="_x0000_s1228" type="#_x0000_t202" style="position:absolute;margin-left:305.15pt;margin-top:407.55pt;width:121.9pt;height:10.55pt;z-index:-251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" filled="f" stroked="f">
                <v:path arrowok="t"/>
                <v:textbox inset="0,0,0,0">
                  <w:txbxContent>
                    <w:p w:rsidR="00AB769C" w:rsidRDefault="00AB769C" w:rsidP="00AB769C">
                      <w:pPr>
                        <w:spacing w:before="23"/>
                        <w:ind w:left="13"/>
                        <w:jc w:val="center"/>
                        <w:rPr>
                          <w:sz w:val="14"/>
                        </w:rPr>
                      </w:pPr>
                      <w:r>
                        <w:rPr>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8400" behindDoc="1" locked="0" layoutInCell="1" allowOverlap="1" wp14:anchorId="67EC4124" wp14:editId="6D8BF970">
                <wp:simplePos x="0" y="0"/>
                <wp:positionH relativeFrom="page">
                  <wp:posOffset>5423400</wp:posOffset>
                </wp:positionH>
                <wp:positionV relativeFrom="page">
                  <wp:posOffset>5175976</wp:posOffset>
                </wp:positionV>
                <wp:extent cx="1548130" cy="133985"/>
                <wp:effectExtent l="0" t="0" r="0" b="0"/>
                <wp:wrapNone/>
                <wp:docPr id="59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398" w:right="245"/>
                              <w:jc w:val="center"/>
                              <w:rPr>
                                <w:sz w:val="14"/>
                              </w:rPr>
                            </w:pPr>
                            <w:r>
                              <w:rPr>
                                <w:spacing w:val="-5"/>
                                <w:sz w:val="14"/>
                              </w:rPr>
                              <w:t>520</w:t>
                            </w:r>
                          </w:p>
                        </w:txbxContent>
                      </wps:txbx>
                      <wps:bodyPr wrap="square" lIns="0" tIns="0" rIns="0" bIns="0" rtlCol="0">
                        <a:noAutofit/>
                      </wps:bodyPr>
                    </wps:wsp>
                  </a:graphicData>
                </a:graphic>
              </wp:anchor>
            </w:drawing>
          </mc:Choice>
          <mc:Fallback>
            <w:pict>
              <v:shape w14:anchorId="67EC4124" id="Textbox 571" o:spid="_x0000_s1229" type="#_x0000_t202" style="position:absolute;margin-left:427.05pt;margin-top:407.55pt;width:121.9pt;height:10.55pt;z-index:-251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" filled="f" stroked="f">
                <v:path arrowok="t"/>
                <v:textbox inset="0,0,0,0">
                  <w:txbxContent>
                    <w:p w:rsidR="00AB769C" w:rsidRDefault="00AB769C" w:rsidP="00AB769C">
                      <w:pPr>
                        <w:spacing w:before="23"/>
                        <w:ind w:left="398" w:right="245"/>
                        <w:jc w:val="center"/>
                        <w:rPr>
                          <w:sz w:val="14"/>
                        </w:rPr>
                      </w:pPr>
                      <w:r>
                        <w:rPr>
                          <w:spacing w:val="-5"/>
                          <w:sz w:val="14"/>
                        </w:rPr>
                        <w:t>520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79424" behindDoc="1" locked="0" layoutInCell="1" allowOverlap="1" wp14:anchorId="2DED2517" wp14:editId="7DB4B04E">
                <wp:simplePos x="0" y="0"/>
                <wp:positionH relativeFrom="page">
                  <wp:posOffset>314575</wp:posOffset>
                </wp:positionH>
                <wp:positionV relativeFrom="page">
                  <wp:posOffset>5309616</wp:posOffset>
                </wp:positionV>
                <wp:extent cx="2012950" cy="133985"/>
                <wp:effectExtent l="0" t="0" r="0" b="0"/>
                <wp:wrapNone/>
                <wp:docPr id="59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3985"/>
                        </a:xfrm>
                        <a:prstGeom prst="rect">
                          <a:avLst/>
                        </a:prstGeom>
                      </wps:spPr>
                      <wps:txbx>
                        <w:txbxContent>
                          <w:p w:rsidR="00AB769C" w:rsidRDefault="00AB769C" w:rsidP="00AB769C">
                            <w:pPr>
                              <w:spacing w:before="23"/>
                              <w:ind w:left="56"/>
                              <w:rPr>
                                <w:sz w:val="14"/>
                              </w:rPr>
                            </w:pPr>
                            <w:r>
                              <w:rPr>
                                <w:sz w:val="14"/>
                              </w:rPr>
                              <w:t>Брзеће</w:t>
                            </w:r>
                            <w:r>
                              <w:rPr>
                                <w:spacing w:val="1"/>
                                <w:sz w:val="14"/>
                              </w:rPr>
                              <w:t xml:space="preserve"> </w:t>
                            </w:r>
                            <w:r>
                              <w:rPr>
                                <w:sz w:val="14"/>
                              </w:rPr>
                              <w:t>са</w:t>
                            </w:r>
                            <w:r>
                              <w:rPr>
                                <w:spacing w:val="1"/>
                                <w:sz w:val="14"/>
                              </w:rPr>
                              <w:t xml:space="preserve"> </w:t>
                            </w:r>
                            <w:r>
                              <w:rPr>
                                <w:spacing w:val="-2"/>
                                <w:sz w:val="14"/>
                              </w:rPr>
                              <w:t>Гочманцима</w:t>
                            </w:r>
                          </w:p>
                        </w:txbxContent>
                      </wps:txbx>
                      <wps:bodyPr wrap="square" lIns="0" tIns="0" rIns="0" bIns="0" rtlCol="0">
                        <a:noAutofit/>
                      </wps:bodyPr>
                    </wps:wsp>
                  </a:graphicData>
                </a:graphic>
              </wp:anchor>
            </w:drawing>
          </mc:Choice>
          <mc:Fallback>
            <w:pict>
              <v:shape w14:anchorId="2DED2517" id="Textbox 572" o:spid="_x0000_s1230" type="#_x0000_t202" style="position:absolute;margin-left:24.75pt;margin-top:418.1pt;width:158.5pt;height:10.55pt;z-index:-251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" filled="f" stroked="f">
                <v:path arrowok="t"/>
                <v:textbox inset="0,0,0,0">
                  <w:txbxContent>
                    <w:p w:rsidR="00AB769C" w:rsidRDefault="00AB769C" w:rsidP="00AB769C">
                      <w:pPr>
                        <w:spacing w:before="23"/>
                        <w:ind w:left="56"/>
                        <w:rPr>
                          <w:sz w:val="14"/>
                        </w:rPr>
                      </w:pPr>
                      <w:r>
                        <w:rPr>
                          <w:sz w:val="14"/>
                        </w:rPr>
                        <w:t>Брзеће</w:t>
                      </w:r>
                      <w:r>
                        <w:rPr>
                          <w:spacing w:val="1"/>
                          <w:sz w:val="14"/>
                        </w:rPr>
                        <w:t xml:space="preserve"> </w:t>
                      </w:r>
                      <w:r>
                        <w:rPr>
                          <w:sz w:val="14"/>
                        </w:rPr>
                        <w:t>са</w:t>
                      </w:r>
                      <w:r>
                        <w:rPr>
                          <w:spacing w:val="1"/>
                          <w:sz w:val="14"/>
                        </w:rPr>
                        <w:t xml:space="preserve"> </w:t>
                      </w:r>
                      <w:r>
                        <w:rPr>
                          <w:spacing w:val="-2"/>
                          <w:sz w:val="14"/>
                        </w:rPr>
                        <w:t>Гочманцима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0448" behindDoc="1" locked="0" layoutInCell="1" allowOverlap="1" wp14:anchorId="17DC8F15" wp14:editId="0369DE17">
                <wp:simplePos x="0" y="0"/>
                <wp:positionH relativeFrom="page">
                  <wp:posOffset>2327400</wp:posOffset>
                </wp:positionH>
                <wp:positionV relativeFrom="page">
                  <wp:posOffset>5309616</wp:posOffset>
                </wp:positionV>
                <wp:extent cx="1548130" cy="133985"/>
                <wp:effectExtent l="0" t="0" r="0" b="0"/>
                <wp:wrapNone/>
                <wp:docPr id="59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573" w:right="245"/>
                              <w:jc w:val="center"/>
                              <w:rPr>
                                <w:sz w:val="14"/>
                              </w:rPr>
                            </w:pPr>
                            <w:r>
                              <w:rPr>
                                <w:spacing w:val="-2"/>
                                <w:sz w:val="14"/>
                              </w:rPr>
                              <w:t>10.000</w:t>
                            </w:r>
                          </w:p>
                        </w:txbxContent>
                      </wps:txbx>
                      <wps:bodyPr wrap="square" lIns="0" tIns="0" rIns="0" bIns="0" rtlCol="0">
                        <a:noAutofit/>
                      </wps:bodyPr>
                    </wps:wsp>
                  </a:graphicData>
                </a:graphic>
              </wp:anchor>
            </w:drawing>
          </mc:Choice>
          <mc:Fallback>
            <w:pict>
              <v:shape w14:anchorId="17DC8F15" id="Textbox 573" o:spid="_x0000_s1231" type="#_x0000_t202" style="position:absolute;margin-left:183.25pt;margin-top:418.1pt;width:121.9pt;height:10.55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" filled="f" stroked="f">
                <v:path arrowok="t"/>
                <v:textbox inset="0,0,0,0">
                  <w:txbxContent>
                    <w:p w:rsidR="00AB769C" w:rsidRDefault="00AB769C" w:rsidP="00AB769C">
                      <w:pPr>
                        <w:spacing w:before="23"/>
                        <w:ind w:left="573" w:right="245"/>
                        <w:jc w:val="center"/>
                        <w:rPr>
                          <w:sz w:val="14"/>
                        </w:rPr>
                      </w:pPr>
                      <w:r>
                        <w:rPr>
                          <w:spacing w:val="-2"/>
                          <w:sz w:val="14"/>
                        </w:rPr>
                        <w:t>10.000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1472" behindDoc="1" locked="0" layoutInCell="1" allowOverlap="1" wp14:anchorId="0F79DA72" wp14:editId="50BE02D5">
                <wp:simplePos x="0" y="0"/>
                <wp:positionH relativeFrom="page">
                  <wp:posOffset>3875399</wp:posOffset>
                </wp:positionH>
                <wp:positionV relativeFrom="page">
                  <wp:posOffset>5309616</wp:posOffset>
                </wp:positionV>
                <wp:extent cx="1548130" cy="133985"/>
                <wp:effectExtent l="0" t="0" r="0" b="0"/>
                <wp:wrapNone/>
                <wp:docPr id="59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363" w:right="245"/>
                              <w:jc w:val="center"/>
                              <w:rPr>
                                <w:sz w:val="14"/>
                              </w:rPr>
                            </w:pPr>
                            <w:r>
                              <w:rPr>
                                <w:spacing w:val="-5"/>
                                <w:sz w:val="14"/>
                              </w:rPr>
                              <w:t>5,6</w:t>
                            </w:r>
                          </w:p>
                        </w:txbxContent>
                      </wps:txbx>
                      <wps:bodyPr wrap="square" lIns="0" tIns="0" rIns="0" bIns="0" rtlCol="0">
                        <a:noAutofit/>
                      </wps:bodyPr>
                    </wps:wsp>
                  </a:graphicData>
                </a:graphic>
              </wp:anchor>
            </w:drawing>
          </mc:Choice>
          <mc:Fallback>
            <w:pict>
              <v:shape w14:anchorId="0F79DA72" id="Textbox 574" o:spid="_x0000_s1232" type="#_x0000_t202" style="position:absolute;margin-left:305.15pt;margin-top:418.1pt;width:121.9pt;height:10.55pt;z-index:-2514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" filled="f" stroked="f">
                <v:path arrowok="t"/>
                <v:textbox inset="0,0,0,0">
                  <w:txbxContent>
                    <w:p w:rsidR="00AB769C" w:rsidRDefault="00AB769C" w:rsidP="00AB769C">
                      <w:pPr>
                        <w:spacing w:before="23"/>
                        <w:ind w:left="363" w:right="245"/>
                        <w:jc w:val="center"/>
                        <w:rPr>
                          <w:sz w:val="14"/>
                        </w:rPr>
                      </w:pPr>
                      <w:r>
                        <w:rPr>
                          <w:spacing w:val="-5"/>
                          <w:sz w:val="14"/>
                        </w:rPr>
                        <w:t>5,6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2496" behindDoc="1" locked="0" layoutInCell="1" allowOverlap="1" wp14:anchorId="247F80CB" wp14:editId="4A7CB64D">
                <wp:simplePos x="0" y="0"/>
                <wp:positionH relativeFrom="page">
                  <wp:posOffset>5423400</wp:posOffset>
                </wp:positionH>
                <wp:positionV relativeFrom="page">
                  <wp:posOffset>5309616</wp:posOffset>
                </wp:positionV>
                <wp:extent cx="1548130" cy="133985"/>
                <wp:effectExtent l="0" t="0" r="0" b="0"/>
                <wp:wrapNone/>
                <wp:docPr id="59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503" w:right="245"/>
                              <w:jc w:val="center"/>
                              <w:rPr>
                                <w:sz w:val="14"/>
                              </w:rPr>
                            </w:pPr>
                            <w:r>
                              <w:rPr>
                                <w:spacing w:val="-2"/>
                                <w:sz w:val="14"/>
                              </w:rPr>
                              <w:t>1.150</w:t>
                            </w:r>
                          </w:p>
                        </w:txbxContent>
                      </wps:txbx>
                      <wps:bodyPr wrap="square" lIns="0" tIns="0" rIns="0" bIns="0" rtlCol="0">
                        <a:noAutofit/>
                      </wps:bodyPr>
                    </wps:wsp>
                  </a:graphicData>
                </a:graphic>
              </wp:anchor>
            </w:drawing>
          </mc:Choice>
          <mc:Fallback>
            <w:pict>
              <v:shape w14:anchorId="247F80CB" id="Textbox 575" o:spid="_x0000_s1233" type="#_x0000_t202" style="position:absolute;margin-left:427.05pt;margin-top:418.1pt;width:121.9pt;height:10.55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" filled="f" stroked="f">
                <v:path arrowok="t"/>
                <v:textbox inset="0,0,0,0">
                  <w:txbxContent>
                    <w:p w:rsidR="00AB769C" w:rsidRDefault="00AB769C" w:rsidP="00AB769C">
                      <w:pPr>
                        <w:spacing w:before="23"/>
                        <w:ind w:left="503" w:right="245"/>
                        <w:jc w:val="center"/>
                        <w:rPr>
                          <w:sz w:val="14"/>
                        </w:rPr>
                      </w:pPr>
                      <w:r>
                        <w:rPr>
                          <w:spacing w:val="-2"/>
                          <w:sz w:val="14"/>
                        </w:rPr>
                        <w:t>1.150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3520" behindDoc="1" locked="0" layoutInCell="1" allowOverlap="1" wp14:anchorId="2D6A778C" wp14:editId="68790BF3">
                <wp:simplePos x="0" y="0"/>
                <wp:positionH relativeFrom="page">
                  <wp:posOffset>314575</wp:posOffset>
                </wp:positionH>
                <wp:positionV relativeFrom="page">
                  <wp:posOffset>5443255</wp:posOffset>
                </wp:positionV>
                <wp:extent cx="2012950" cy="133985"/>
                <wp:effectExtent l="0" t="0" r="0" b="0"/>
                <wp:wrapNone/>
                <wp:docPr id="59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3985"/>
                        </a:xfrm>
                        <a:prstGeom prst="rect">
                          <a:avLst/>
                        </a:prstGeom>
                      </wps:spPr>
                      <wps:txbx>
                        <w:txbxContent>
                          <w:p w:rsidR="00AB769C" w:rsidRDefault="00AB769C" w:rsidP="00AB769C">
                            <w:pPr>
                              <w:spacing w:before="23"/>
                              <w:ind w:left="56"/>
                              <w:rPr>
                                <w:sz w:val="14"/>
                              </w:rPr>
                            </w:pPr>
                            <w:r>
                              <w:rPr>
                                <w:sz w:val="14"/>
                              </w:rPr>
                              <w:t>Крива</w:t>
                            </w:r>
                            <w:r>
                              <w:rPr>
                                <w:spacing w:val="-5"/>
                                <w:sz w:val="14"/>
                              </w:rPr>
                              <w:t xml:space="preserve"> </w:t>
                            </w:r>
                            <w:r>
                              <w:rPr>
                                <w:spacing w:val="-4"/>
                                <w:sz w:val="14"/>
                              </w:rPr>
                              <w:t>Река</w:t>
                            </w:r>
                          </w:p>
                        </w:txbxContent>
                      </wps:txbx>
                      <wps:bodyPr wrap="square" lIns="0" tIns="0" rIns="0" bIns="0" rtlCol="0">
                        <a:noAutofit/>
                      </wps:bodyPr>
                    </wps:wsp>
                  </a:graphicData>
                </a:graphic>
              </wp:anchor>
            </w:drawing>
          </mc:Choice>
          <mc:Fallback>
            <w:pict>
              <v:shape w14:anchorId="2D6A778C" id="Textbox 576" o:spid="_x0000_s1234" type="#_x0000_t202" style="position:absolute;margin-left:24.75pt;margin-top:428.6pt;width:158.5pt;height:10.55pt;z-index:-251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" filled="f" stroked="f">
                <v:path arrowok="t"/>
                <v:textbox inset="0,0,0,0">
                  <w:txbxContent>
                    <w:p w:rsidR="00AB769C" w:rsidRDefault="00AB769C" w:rsidP="00AB769C">
                      <w:pPr>
                        <w:spacing w:before="23"/>
                        <w:ind w:left="56"/>
                        <w:rPr>
                          <w:sz w:val="14"/>
                        </w:rPr>
                      </w:pPr>
                      <w:r>
                        <w:rPr>
                          <w:sz w:val="14"/>
                        </w:rPr>
                        <w:t>Крива</w:t>
                      </w:r>
                      <w:r>
                        <w:rPr>
                          <w:spacing w:val="-5"/>
                          <w:sz w:val="14"/>
                        </w:rPr>
                        <w:t xml:space="preserve"> </w:t>
                      </w:r>
                      <w:r>
                        <w:rPr>
                          <w:spacing w:val="-4"/>
                          <w:sz w:val="14"/>
                        </w:rPr>
                        <w:t>Река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4544" behindDoc="1" locked="0" layoutInCell="1" allowOverlap="1" wp14:anchorId="06CC5E2B" wp14:editId="694558E2">
                <wp:simplePos x="0" y="0"/>
                <wp:positionH relativeFrom="page">
                  <wp:posOffset>2327400</wp:posOffset>
                </wp:positionH>
                <wp:positionV relativeFrom="page">
                  <wp:posOffset>5443255</wp:posOffset>
                </wp:positionV>
                <wp:extent cx="1548130" cy="133985"/>
                <wp:effectExtent l="0" t="0" r="0" b="0"/>
                <wp:wrapNone/>
                <wp:docPr id="59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503" w:right="245"/>
                              <w:jc w:val="center"/>
                              <w:rPr>
                                <w:sz w:val="14"/>
                              </w:rPr>
                            </w:pPr>
                            <w:r>
                              <w:rPr>
                                <w:spacing w:val="-2"/>
                                <w:sz w:val="14"/>
                              </w:rPr>
                              <w:t>2.000</w:t>
                            </w:r>
                          </w:p>
                        </w:txbxContent>
                      </wps:txbx>
                      <wps:bodyPr wrap="square" lIns="0" tIns="0" rIns="0" bIns="0" rtlCol="0">
                        <a:noAutofit/>
                      </wps:bodyPr>
                    </wps:wsp>
                  </a:graphicData>
                </a:graphic>
              </wp:anchor>
            </w:drawing>
          </mc:Choice>
          <mc:Fallback>
            <w:pict>
              <v:shape w14:anchorId="06CC5E2B" id="Textbox 577" o:spid="_x0000_s1235" type="#_x0000_t202" style="position:absolute;margin-left:183.25pt;margin-top:428.6pt;width:121.9pt;height:10.55pt;z-index:-251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" filled="f" stroked="f">
                <v:path arrowok="t"/>
                <v:textbox inset="0,0,0,0">
                  <w:txbxContent>
                    <w:p w:rsidR="00AB769C" w:rsidRDefault="00AB769C" w:rsidP="00AB769C">
                      <w:pPr>
                        <w:spacing w:before="23"/>
                        <w:ind w:left="503" w:right="245"/>
                        <w:jc w:val="center"/>
                        <w:rPr>
                          <w:sz w:val="14"/>
                        </w:rPr>
                      </w:pPr>
                      <w:r>
                        <w:rPr>
                          <w:spacing w:val="-2"/>
                          <w:sz w:val="14"/>
                        </w:rPr>
                        <w:t>2.000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5568" behindDoc="1" locked="0" layoutInCell="1" allowOverlap="1" wp14:anchorId="246FB7F6" wp14:editId="6CF11462">
                <wp:simplePos x="0" y="0"/>
                <wp:positionH relativeFrom="page">
                  <wp:posOffset>3875399</wp:posOffset>
                </wp:positionH>
                <wp:positionV relativeFrom="page">
                  <wp:posOffset>5443255</wp:posOffset>
                </wp:positionV>
                <wp:extent cx="1548130" cy="133985"/>
                <wp:effectExtent l="0" t="0" r="0" b="0"/>
                <wp:wrapNone/>
                <wp:docPr id="59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433" w:right="245"/>
                              <w:jc w:val="center"/>
                              <w:rPr>
                                <w:sz w:val="14"/>
                              </w:rPr>
                            </w:pPr>
                            <w:r>
                              <w:rPr>
                                <w:spacing w:val="-4"/>
                                <w:sz w:val="14"/>
                              </w:rPr>
                              <w:t>9,10</w:t>
                            </w:r>
                          </w:p>
                        </w:txbxContent>
                      </wps:txbx>
                      <wps:bodyPr wrap="square" lIns="0" tIns="0" rIns="0" bIns="0" rtlCol="0">
                        <a:noAutofit/>
                      </wps:bodyPr>
                    </wps:wsp>
                  </a:graphicData>
                </a:graphic>
              </wp:anchor>
            </w:drawing>
          </mc:Choice>
          <mc:Fallback>
            <w:pict>
              <v:shape w14:anchorId="246FB7F6" id="Textbox 578" o:spid="_x0000_s1236" type="#_x0000_t202" style="position:absolute;margin-left:305.15pt;margin-top:428.6pt;width:121.9pt;height:10.55pt;z-index:-251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" filled="f" stroked="f">
                <v:path arrowok="t"/>
                <v:textbox inset="0,0,0,0">
                  <w:txbxContent>
                    <w:p w:rsidR="00AB769C" w:rsidRDefault="00AB769C" w:rsidP="00AB769C">
                      <w:pPr>
                        <w:spacing w:before="23"/>
                        <w:ind w:left="433" w:right="245"/>
                        <w:jc w:val="center"/>
                        <w:rPr>
                          <w:sz w:val="14"/>
                        </w:rPr>
                      </w:pPr>
                      <w:r>
                        <w:rPr>
                          <w:spacing w:val="-4"/>
                          <w:sz w:val="14"/>
                        </w:rPr>
                        <w:t>9,10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6592" behindDoc="1" locked="0" layoutInCell="1" allowOverlap="1" wp14:anchorId="77A7E065" wp14:editId="7E587900">
                <wp:simplePos x="0" y="0"/>
                <wp:positionH relativeFrom="page">
                  <wp:posOffset>5423400</wp:posOffset>
                </wp:positionH>
                <wp:positionV relativeFrom="page">
                  <wp:posOffset>5443255</wp:posOffset>
                </wp:positionV>
                <wp:extent cx="1548130" cy="133985"/>
                <wp:effectExtent l="0" t="0" r="0" b="0"/>
                <wp:wrapNone/>
                <wp:docPr id="59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398" w:right="245"/>
                              <w:jc w:val="center"/>
                              <w:rPr>
                                <w:sz w:val="14"/>
                              </w:rPr>
                            </w:pPr>
                            <w:r>
                              <w:rPr>
                                <w:spacing w:val="-5"/>
                                <w:sz w:val="14"/>
                              </w:rPr>
                              <w:t>300</w:t>
                            </w:r>
                          </w:p>
                        </w:txbxContent>
                      </wps:txbx>
                      <wps:bodyPr wrap="square" lIns="0" tIns="0" rIns="0" bIns="0" rtlCol="0">
                        <a:noAutofit/>
                      </wps:bodyPr>
                    </wps:wsp>
                  </a:graphicData>
                </a:graphic>
              </wp:anchor>
            </w:drawing>
          </mc:Choice>
          <mc:Fallback>
            <w:pict>
              <v:shape w14:anchorId="77A7E065" id="Textbox 579" o:spid="_x0000_s1237" type="#_x0000_t202" style="position:absolute;margin-left:427.05pt;margin-top:428.6pt;width:121.9pt;height:10.55pt;z-index:-251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" filled="f" stroked="f">
                <v:path arrowok="t"/>
                <v:textbox inset="0,0,0,0">
                  <w:txbxContent>
                    <w:p w:rsidR="00AB769C" w:rsidRDefault="00AB769C" w:rsidP="00AB769C">
                      <w:pPr>
                        <w:spacing w:before="23"/>
                        <w:ind w:left="398" w:right="245"/>
                        <w:jc w:val="center"/>
                        <w:rPr>
                          <w:sz w:val="14"/>
                        </w:rPr>
                      </w:pPr>
                      <w:r>
                        <w:rPr>
                          <w:spacing w:val="-5"/>
                          <w:sz w:val="14"/>
                        </w:rPr>
                        <w:t>300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7616" behindDoc="1" locked="0" layoutInCell="1" allowOverlap="1" wp14:anchorId="2326EE03" wp14:editId="2785AA0E">
                <wp:simplePos x="0" y="0"/>
                <wp:positionH relativeFrom="page">
                  <wp:posOffset>314575</wp:posOffset>
                </wp:positionH>
                <wp:positionV relativeFrom="page">
                  <wp:posOffset>5576895</wp:posOffset>
                </wp:positionV>
                <wp:extent cx="2012950" cy="133985"/>
                <wp:effectExtent l="0" t="0" r="0" b="0"/>
                <wp:wrapNone/>
                <wp:docPr id="60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3985"/>
                        </a:xfrm>
                        <a:prstGeom prst="rect">
                          <a:avLst/>
                        </a:prstGeom>
                      </wps:spPr>
                      <wps:txbx>
                        <w:txbxContent>
                          <w:p w:rsidR="00AB769C" w:rsidRDefault="00AB769C" w:rsidP="00AB769C">
                            <w:pPr>
                              <w:spacing w:before="23"/>
                              <w:ind w:left="56"/>
                              <w:rPr>
                                <w:sz w:val="14"/>
                              </w:rPr>
                            </w:pPr>
                            <w:r>
                              <w:rPr>
                                <w:sz w:val="14"/>
                              </w:rPr>
                              <w:t xml:space="preserve">Бело </w:t>
                            </w:r>
                            <w:r>
                              <w:rPr>
                                <w:spacing w:val="-4"/>
                                <w:sz w:val="14"/>
                              </w:rPr>
                              <w:t>Брдо</w:t>
                            </w:r>
                          </w:p>
                        </w:txbxContent>
                      </wps:txbx>
                      <wps:bodyPr wrap="square" lIns="0" tIns="0" rIns="0" bIns="0" rtlCol="0">
                        <a:noAutofit/>
                      </wps:bodyPr>
                    </wps:wsp>
                  </a:graphicData>
                </a:graphic>
              </wp:anchor>
            </w:drawing>
          </mc:Choice>
          <mc:Fallback>
            <w:pict>
              <v:shape w14:anchorId="2326EE03" id="Textbox 580" o:spid="_x0000_s1238" type="#_x0000_t202" style="position:absolute;margin-left:24.75pt;margin-top:439.15pt;width:158.5pt;height:10.55pt;z-index:-251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" filled="f" stroked="f">
                <v:path arrowok="t"/>
                <v:textbox inset="0,0,0,0">
                  <w:txbxContent>
                    <w:p w:rsidR="00AB769C" w:rsidRDefault="00AB769C" w:rsidP="00AB769C">
                      <w:pPr>
                        <w:spacing w:before="23"/>
                        <w:ind w:left="56"/>
                        <w:rPr>
                          <w:sz w:val="14"/>
                        </w:rPr>
                      </w:pPr>
                      <w:r>
                        <w:rPr>
                          <w:sz w:val="14"/>
                        </w:rPr>
                        <w:t xml:space="preserve">Бело </w:t>
                      </w:r>
                      <w:r>
                        <w:rPr>
                          <w:spacing w:val="-4"/>
                          <w:sz w:val="14"/>
                        </w:rPr>
                        <w:t>Брдо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8640" behindDoc="1" locked="0" layoutInCell="1" allowOverlap="1" wp14:anchorId="4DD9A112" wp14:editId="3104FC0B">
                <wp:simplePos x="0" y="0"/>
                <wp:positionH relativeFrom="page">
                  <wp:posOffset>2327400</wp:posOffset>
                </wp:positionH>
                <wp:positionV relativeFrom="page">
                  <wp:posOffset>5576895</wp:posOffset>
                </wp:positionV>
                <wp:extent cx="1548130" cy="133985"/>
                <wp:effectExtent l="0" t="0" r="0" b="0"/>
                <wp:wrapNone/>
                <wp:docPr id="60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503" w:right="245"/>
                              <w:jc w:val="center"/>
                              <w:rPr>
                                <w:sz w:val="14"/>
                              </w:rPr>
                            </w:pPr>
                            <w:r>
                              <w:rPr>
                                <w:spacing w:val="-2"/>
                                <w:sz w:val="14"/>
                              </w:rPr>
                              <w:t>3.000</w:t>
                            </w:r>
                          </w:p>
                        </w:txbxContent>
                      </wps:txbx>
                      <wps:bodyPr wrap="square" lIns="0" tIns="0" rIns="0" bIns="0" rtlCol="0">
                        <a:noAutofit/>
                      </wps:bodyPr>
                    </wps:wsp>
                  </a:graphicData>
                </a:graphic>
              </wp:anchor>
            </w:drawing>
          </mc:Choice>
          <mc:Fallback>
            <w:pict>
              <v:shape w14:anchorId="4DD9A112" id="Textbox 581" o:spid="_x0000_s1239" type="#_x0000_t202" style="position:absolute;margin-left:183.25pt;margin-top:439.15pt;width:121.9pt;height:10.55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" filled="f" stroked="f">
                <v:path arrowok="t"/>
                <v:textbox inset="0,0,0,0">
                  <w:txbxContent>
                    <w:p w:rsidR="00AB769C" w:rsidRDefault="00AB769C" w:rsidP="00AB769C">
                      <w:pPr>
                        <w:spacing w:before="23"/>
                        <w:ind w:left="503" w:right="245"/>
                        <w:jc w:val="center"/>
                        <w:rPr>
                          <w:sz w:val="14"/>
                        </w:rPr>
                      </w:pPr>
                      <w:r>
                        <w:rPr>
                          <w:spacing w:val="-2"/>
                          <w:sz w:val="14"/>
                        </w:rPr>
                        <w:t>3.000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89664" behindDoc="1" locked="0" layoutInCell="1" allowOverlap="1" wp14:anchorId="2745F6EF" wp14:editId="421EE67F">
                <wp:simplePos x="0" y="0"/>
                <wp:positionH relativeFrom="page">
                  <wp:posOffset>3875399</wp:posOffset>
                </wp:positionH>
                <wp:positionV relativeFrom="page">
                  <wp:posOffset>5576895</wp:posOffset>
                </wp:positionV>
                <wp:extent cx="1548130" cy="133985"/>
                <wp:effectExtent l="0" t="0" r="0" b="0"/>
                <wp:wrapNone/>
                <wp:docPr id="60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13"/>
                              <w:jc w:val="center"/>
                              <w:rPr>
                                <w:sz w:val="14"/>
                              </w:rPr>
                            </w:pPr>
                            <w:r>
                              <w:rPr>
                                <w:sz w:val="14"/>
                              </w:rPr>
                              <w:t>1</w:t>
                            </w:r>
                          </w:p>
                        </w:txbxContent>
                      </wps:txbx>
                      <wps:bodyPr wrap="square" lIns="0" tIns="0" rIns="0" bIns="0" rtlCol="0">
                        <a:noAutofit/>
                      </wps:bodyPr>
                    </wps:wsp>
                  </a:graphicData>
                </a:graphic>
              </wp:anchor>
            </w:drawing>
          </mc:Choice>
          <mc:Fallback>
            <w:pict>
              <v:shape w14:anchorId="2745F6EF" id="Textbox 582" o:spid="_x0000_s1240" type="#_x0000_t202" style="position:absolute;margin-left:305.15pt;margin-top:439.15pt;width:121.9pt;height:10.55pt;z-index:-251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" filled="f" stroked="f">
                <v:path arrowok="t"/>
                <v:textbox inset="0,0,0,0">
                  <w:txbxContent>
                    <w:p w:rsidR="00AB769C" w:rsidRDefault="00AB769C" w:rsidP="00AB769C">
                      <w:pPr>
                        <w:spacing w:before="23"/>
                        <w:ind w:left="13"/>
                        <w:jc w:val="center"/>
                        <w:rPr>
                          <w:sz w:val="14"/>
                        </w:rPr>
                      </w:pPr>
                      <w:r>
                        <w:rPr>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90688" behindDoc="1" locked="0" layoutInCell="1" allowOverlap="1" wp14:anchorId="367D6E67" wp14:editId="05013E36">
                <wp:simplePos x="0" y="0"/>
                <wp:positionH relativeFrom="page">
                  <wp:posOffset>5423400</wp:posOffset>
                </wp:positionH>
                <wp:positionV relativeFrom="page">
                  <wp:posOffset>5576895</wp:posOffset>
                </wp:positionV>
                <wp:extent cx="1548130" cy="133985"/>
                <wp:effectExtent l="0" t="0" r="0" b="0"/>
                <wp:wrapNone/>
                <wp:docPr id="60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spacing w:before="23"/>
                              <w:ind w:left="398" w:right="245"/>
                              <w:jc w:val="center"/>
                              <w:rPr>
                                <w:sz w:val="14"/>
                              </w:rPr>
                            </w:pPr>
                            <w:r>
                              <w:rPr>
                                <w:spacing w:val="-5"/>
                                <w:sz w:val="14"/>
                              </w:rPr>
                              <w:t>450</w:t>
                            </w:r>
                          </w:p>
                        </w:txbxContent>
                      </wps:txbx>
                      <wps:bodyPr wrap="square" lIns="0" tIns="0" rIns="0" bIns="0" rtlCol="0">
                        <a:noAutofit/>
                      </wps:bodyPr>
                    </wps:wsp>
                  </a:graphicData>
                </a:graphic>
              </wp:anchor>
            </w:drawing>
          </mc:Choice>
          <mc:Fallback>
            <w:pict>
              <v:shape w14:anchorId="367D6E67" id="Textbox 583" o:spid="_x0000_s1241" type="#_x0000_t202" style="position:absolute;margin-left:427.05pt;margin-top:439.15pt;width:121.9pt;height:10.55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" filled="f" stroked="f">
                <v:path arrowok="t"/>
                <v:textbox inset="0,0,0,0">
                  <w:txbxContent>
                    <w:p w:rsidR="00AB769C" w:rsidRDefault="00AB769C" w:rsidP="00AB769C">
                      <w:pPr>
                        <w:spacing w:before="23"/>
                        <w:ind w:left="398" w:right="245"/>
                        <w:jc w:val="center"/>
                        <w:rPr>
                          <w:sz w:val="14"/>
                        </w:rPr>
                      </w:pPr>
                      <w:r>
                        <w:rPr>
                          <w:spacing w:val="-5"/>
                          <w:sz w:val="14"/>
                        </w:rPr>
                        <w:t>450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91712" behindDoc="1" locked="0" layoutInCell="1" allowOverlap="1" wp14:anchorId="1BBC5A76" wp14:editId="23E7273A">
                <wp:simplePos x="0" y="0"/>
                <wp:positionH relativeFrom="page">
                  <wp:posOffset>314575</wp:posOffset>
                </wp:positionH>
                <wp:positionV relativeFrom="page">
                  <wp:posOffset>5710534</wp:posOffset>
                </wp:positionV>
                <wp:extent cx="2012950" cy="132715"/>
                <wp:effectExtent l="0" t="0" r="0" b="0"/>
                <wp:wrapNone/>
                <wp:docPr id="60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32715"/>
                        </a:xfrm>
                        <a:prstGeom prst="rect">
                          <a:avLst/>
                        </a:prstGeom>
                      </wps:spPr>
                      <wps:txbx>
                        <w:txbxContent>
                          <w:p w:rsidR="00AB769C" w:rsidRDefault="00AB769C" w:rsidP="00AB769C">
                            <w:pPr>
                              <w:spacing w:before="20"/>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1BBC5A76" id="Textbox 584" o:spid="_x0000_s1242" type="#_x0000_t202" style="position:absolute;margin-left:24.75pt;margin-top:449.65pt;width:158.5pt;height:10.45pt;z-index:-251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" filled="f" stroked="f">
                <v:path arrowok="t"/>
                <v:textbox inset="0,0,0,0">
                  <w:txbxContent>
                    <w:p w:rsidR="00AB769C" w:rsidRDefault="00AB769C" w:rsidP="00AB769C">
                      <w:pPr>
                        <w:spacing w:before="20"/>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92736" behindDoc="1" locked="0" layoutInCell="1" allowOverlap="1" wp14:anchorId="75D8A50C" wp14:editId="1340BA6B">
                <wp:simplePos x="0" y="0"/>
                <wp:positionH relativeFrom="page">
                  <wp:posOffset>2327400</wp:posOffset>
                </wp:positionH>
                <wp:positionV relativeFrom="page">
                  <wp:posOffset>5710534</wp:posOffset>
                </wp:positionV>
                <wp:extent cx="1548130" cy="132715"/>
                <wp:effectExtent l="0" t="0" r="0" b="0"/>
                <wp:wrapNone/>
                <wp:docPr id="60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2715"/>
                        </a:xfrm>
                        <a:prstGeom prst="rect">
                          <a:avLst/>
                        </a:prstGeom>
                      </wps:spPr>
                      <wps:txbx>
                        <w:txbxContent>
                          <w:p w:rsidR="00AB769C" w:rsidRDefault="00AB769C" w:rsidP="00AB769C">
                            <w:pPr>
                              <w:spacing w:before="20"/>
                              <w:ind w:left="573" w:right="245"/>
                              <w:jc w:val="center"/>
                              <w:rPr>
                                <w:b/>
                                <w:sz w:val="14"/>
                              </w:rPr>
                            </w:pPr>
                            <w:r>
                              <w:rPr>
                                <w:b/>
                                <w:spacing w:val="-2"/>
                                <w:sz w:val="14"/>
                              </w:rPr>
                              <w:t>27.000</w:t>
                            </w:r>
                          </w:p>
                        </w:txbxContent>
                      </wps:txbx>
                      <wps:bodyPr wrap="square" lIns="0" tIns="0" rIns="0" bIns="0" rtlCol="0">
                        <a:noAutofit/>
                      </wps:bodyPr>
                    </wps:wsp>
                  </a:graphicData>
                </a:graphic>
              </wp:anchor>
            </w:drawing>
          </mc:Choice>
          <mc:Fallback>
            <w:pict>
              <v:shape w14:anchorId="75D8A50C" id="Textbox 585" o:spid="_x0000_s1243" type="#_x0000_t202" style="position:absolute;margin-left:183.25pt;margin-top:449.65pt;width:121.9pt;height:10.45pt;z-index:-251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" filled="f" stroked="f">
                <v:path arrowok="t"/>
                <v:textbox inset="0,0,0,0">
                  <w:txbxContent>
                    <w:p w:rsidR="00AB769C" w:rsidRDefault="00AB769C" w:rsidP="00AB769C">
                      <w:pPr>
                        <w:spacing w:before="20"/>
                        <w:ind w:left="573" w:right="245"/>
                        <w:jc w:val="center"/>
                        <w:rPr>
                          <w:b/>
                          <w:sz w:val="14"/>
                        </w:rPr>
                      </w:pPr>
                      <w:r>
                        <w:rPr>
                          <w:b/>
                          <w:spacing w:val="-2"/>
                          <w:sz w:val="14"/>
                        </w:rPr>
                        <w:t>27.000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93760" behindDoc="1" locked="0" layoutInCell="1" allowOverlap="1" wp14:anchorId="353C547E" wp14:editId="66823366">
                <wp:simplePos x="0" y="0"/>
                <wp:positionH relativeFrom="page">
                  <wp:posOffset>3875399</wp:posOffset>
                </wp:positionH>
                <wp:positionV relativeFrom="page">
                  <wp:posOffset>5710534</wp:posOffset>
                </wp:positionV>
                <wp:extent cx="1548130" cy="132715"/>
                <wp:effectExtent l="0" t="0" r="0" b="0"/>
                <wp:wrapNone/>
                <wp:docPr id="60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2715"/>
                        </a:xfrm>
                        <a:prstGeom prst="rect">
                          <a:avLst/>
                        </a:prstGeom>
                      </wps:spPr>
                      <wps:txbx>
                        <w:txbxContent>
                          <w:p w:rsidR="00AB769C" w:rsidRDefault="00AB769C" w:rsidP="00AB769C">
                            <w:pPr>
                              <w:spacing w:before="20"/>
                              <w:ind w:right="8"/>
                              <w:jc w:val="center"/>
                              <w:rPr>
                                <w:b/>
                                <w:sz w:val="14"/>
                              </w:rPr>
                            </w:pPr>
                            <w:r>
                              <w:rPr>
                                <w:b/>
                                <w:sz w:val="14"/>
                              </w:rPr>
                              <w:t>-</w:t>
                            </w:r>
                          </w:p>
                        </w:txbxContent>
                      </wps:txbx>
                      <wps:bodyPr wrap="square" lIns="0" tIns="0" rIns="0" bIns="0" rtlCol="0">
                        <a:noAutofit/>
                      </wps:bodyPr>
                    </wps:wsp>
                  </a:graphicData>
                </a:graphic>
              </wp:anchor>
            </w:drawing>
          </mc:Choice>
          <mc:Fallback>
            <w:pict>
              <v:shape w14:anchorId="353C547E" id="Textbox 586" o:spid="_x0000_s1244" type="#_x0000_t202" style="position:absolute;margin-left:305.15pt;margin-top:449.65pt;width:121.9pt;height:10.45pt;z-index:-251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" filled="f" stroked="f">
                <v:path arrowok="t"/>
                <v:textbox inset="0,0,0,0">
                  <w:txbxContent>
                    <w:p w:rsidR="00AB769C" w:rsidRDefault="00AB769C" w:rsidP="00AB769C">
                      <w:pPr>
                        <w:spacing w:before="20"/>
                        <w:ind w:right="8"/>
                        <w:jc w:val="center"/>
                        <w:rPr>
                          <w:b/>
                          <w:sz w:val="14"/>
                        </w:rPr>
                      </w:pPr>
                      <w:r>
                        <w:rPr>
                          <w:b/>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94784" behindDoc="1" locked="0" layoutInCell="1" allowOverlap="1" wp14:anchorId="2BFAB0CA" wp14:editId="4B5CFBF7">
                <wp:simplePos x="0" y="0"/>
                <wp:positionH relativeFrom="page">
                  <wp:posOffset>5423400</wp:posOffset>
                </wp:positionH>
                <wp:positionV relativeFrom="page">
                  <wp:posOffset>5710534</wp:posOffset>
                </wp:positionV>
                <wp:extent cx="1548130" cy="132715"/>
                <wp:effectExtent l="0" t="0" r="0" b="0"/>
                <wp:wrapNone/>
                <wp:docPr id="60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2715"/>
                        </a:xfrm>
                        <a:prstGeom prst="rect">
                          <a:avLst/>
                        </a:prstGeom>
                      </wps:spPr>
                      <wps:txbx>
                        <w:txbxContent>
                          <w:p w:rsidR="00AB769C" w:rsidRDefault="00AB769C" w:rsidP="00AB769C">
                            <w:pPr>
                              <w:spacing w:before="20"/>
                              <w:ind w:left="503" w:right="245"/>
                              <w:jc w:val="center"/>
                              <w:rPr>
                                <w:b/>
                                <w:sz w:val="14"/>
                              </w:rPr>
                            </w:pPr>
                            <w:r>
                              <w:rPr>
                                <w:b/>
                                <w:spacing w:val="-2"/>
                                <w:sz w:val="14"/>
                              </w:rPr>
                              <w:t>3.020</w:t>
                            </w:r>
                          </w:p>
                        </w:txbxContent>
                      </wps:txbx>
                      <wps:bodyPr wrap="square" lIns="0" tIns="0" rIns="0" bIns="0" rtlCol="0">
                        <a:noAutofit/>
                      </wps:bodyPr>
                    </wps:wsp>
                  </a:graphicData>
                </a:graphic>
              </wp:anchor>
            </w:drawing>
          </mc:Choice>
          <mc:Fallback>
            <w:pict>
              <v:shape w14:anchorId="2BFAB0CA" id="Textbox 587" o:spid="_x0000_s1245" type="#_x0000_t202" style="position:absolute;margin-left:427.05pt;margin-top:449.65pt;width:121.9pt;height:10.45pt;z-index:-251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" filled="f" stroked="f">
                <v:path arrowok="t"/>
                <v:textbox inset="0,0,0,0">
                  <w:txbxContent>
                    <w:p w:rsidR="00AB769C" w:rsidRDefault="00AB769C" w:rsidP="00AB769C">
                      <w:pPr>
                        <w:spacing w:before="20"/>
                        <w:ind w:left="503" w:right="245"/>
                        <w:jc w:val="center"/>
                        <w:rPr>
                          <w:b/>
                          <w:sz w:val="14"/>
                        </w:rPr>
                      </w:pPr>
                      <w:r>
                        <w:rPr>
                          <w:b/>
                          <w:spacing w:val="-2"/>
                          <w:sz w:val="14"/>
                        </w:rPr>
                        <w:t>3.020</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28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1895808" behindDoc="1" locked="0" layoutInCell="1" allowOverlap="1" wp14:anchorId="493B109E" wp14:editId="79F947B9">
                <wp:simplePos x="0" y="0"/>
                <wp:positionH relativeFrom="page">
                  <wp:posOffset>491399</wp:posOffset>
                </wp:positionH>
                <wp:positionV relativeFrom="page">
                  <wp:posOffset>466627</wp:posOffset>
                </wp:positionV>
                <wp:extent cx="6663690" cy="80391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803910"/>
                          <a:chOff x="0" y="0"/>
                          <a:chExt cx="6663690" cy="803910"/>
                        </a:xfrm>
                      </wpg:grpSpPr>
                      <wps:wsp>
                        <wps:cNvPr id="609" name="Graphic 589"/>
                        <wps:cNvSpPr/>
                        <wps:spPr>
                          <a:xfrm>
                            <a:off x="147600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0" name="Graphic 590"/>
                        <wps:cNvSpPr/>
                        <wps:spPr>
                          <a:xfrm>
                            <a:off x="1472825" y="135382"/>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611" name="Graphic 591"/>
                        <wps:cNvSpPr/>
                        <wps:spPr>
                          <a:xfrm>
                            <a:off x="14760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2" name="Graphic 592"/>
                        <wps:cNvSpPr/>
                        <wps:spPr>
                          <a:xfrm>
                            <a:off x="2051999"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13" name="Graphic 593"/>
                        <wps:cNvSpPr/>
                        <wps:spPr>
                          <a:xfrm>
                            <a:off x="2051999"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4" name="Graphic 594"/>
                        <wps:cNvSpPr/>
                        <wps:spPr>
                          <a:xfrm>
                            <a:off x="320400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5" name="Graphic 595"/>
                        <wps:cNvSpPr/>
                        <wps:spPr>
                          <a:xfrm>
                            <a:off x="26280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16" name="Graphic 596"/>
                        <wps:cNvSpPr/>
                        <wps:spPr>
                          <a:xfrm>
                            <a:off x="26280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7" name="Graphic 597"/>
                        <wps:cNvSpPr/>
                        <wps:spPr>
                          <a:xfrm>
                            <a:off x="32040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18" name="Graphic 598"/>
                        <wps:cNvSpPr/>
                        <wps:spPr>
                          <a:xfrm>
                            <a:off x="32040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9" name="Graphic 599"/>
                        <wps:cNvSpPr/>
                        <wps:spPr>
                          <a:xfrm>
                            <a:off x="3779999"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20" name="Graphic 600"/>
                        <wps:cNvSpPr/>
                        <wps:spPr>
                          <a:xfrm>
                            <a:off x="3779999"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21" name="Graphic 601"/>
                        <wps:cNvSpPr/>
                        <wps:spPr>
                          <a:xfrm>
                            <a:off x="493200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22" name="Graphic 602"/>
                        <wps:cNvSpPr/>
                        <wps:spPr>
                          <a:xfrm>
                            <a:off x="43560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23" name="Graphic 603"/>
                        <wps:cNvSpPr/>
                        <wps:spPr>
                          <a:xfrm>
                            <a:off x="43560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24" name="Graphic 604"/>
                        <wps:cNvSpPr/>
                        <wps:spPr>
                          <a:xfrm>
                            <a:off x="49320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25" name="Graphic 605"/>
                        <wps:cNvSpPr/>
                        <wps:spPr>
                          <a:xfrm>
                            <a:off x="49320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26" name="Graphic 606"/>
                        <wps:cNvSpPr/>
                        <wps:spPr>
                          <a:xfrm>
                            <a:off x="55080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27" name="Graphic 607"/>
                        <wps:cNvSpPr/>
                        <wps:spPr>
                          <a:xfrm>
                            <a:off x="55080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28" name="Graphic 608"/>
                        <wps:cNvSpPr/>
                        <wps:spPr>
                          <a:xfrm>
                            <a:off x="6083999" y="135382"/>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629" name="Graphic 609"/>
                        <wps:cNvSpPr/>
                        <wps:spPr>
                          <a:xfrm>
                            <a:off x="6083999"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30" name="Graphic 610"/>
                        <wps:cNvSpPr/>
                        <wps:spPr>
                          <a:xfrm>
                            <a:off x="0" y="267589"/>
                            <a:ext cx="1476375" cy="1270"/>
                          </a:xfrm>
                          <a:custGeom>
                            <a:avLst/>
                            <a:gdLst/>
                            <a:ahLst/>
                            <a:cxnLst/>
                            <a:rect l="l" t="t" r="r" b="b"/>
                            <a:pathLst>
                              <a:path w="1476375">
                                <a:moveTo>
                                  <a:pt x="0" y="0"/>
                                </a:moveTo>
                                <a:lnTo>
                                  <a:pt x="1475994" y="0"/>
                                </a:lnTo>
                              </a:path>
                            </a:pathLst>
                          </a:custGeom>
                          <a:ln w="6350">
                            <a:solidFill>
                              <a:srgbClr val="000000"/>
                            </a:solidFill>
                            <a:prstDash val="solid"/>
                          </a:ln>
                        </wps:spPr>
                        <wps:bodyPr wrap="square" lIns="0" tIns="0" rIns="0" bIns="0" rtlCol="0">
                          <a:prstTxWarp prst="textNoShape">
                            <a:avLst/>
                          </a:prstTxWarp>
                          <a:noAutofit/>
                        </wps:bodyPr>
                      </wps:wsp>
                      <wps:wsp>
                        <wps:cNvPr id="631" name="Graphic 611"/>
                        <wps:cNvSpPr/>
                        <wps:spPr>
                          <a:xfrm>
                            <a:off x="14760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32" name="Graphic 612"/>
                        <wps:cNvSpPr/>
                        <wps:spPr>
                          <a:xfrm>
                            <a:off x="14760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33" name="Graphic 613"/>
                        <wps:cNvSpPr/>
                        <wps:spPr>
                          <a:xfrm>
                            <a:off x="2051999"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34" name="Graphic 614"/>
                        <wps:cNvSpPr/>
                        <wps:spPr>
                          <a:xfrm>
                            <a:off x="2051999"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35" name="Graphic 615"/>
                        <wps:cNvSpPr/>
                        <wps:spPr>
                          <a:xfrm>
                            <a:off x="26280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36" name="Graphic 616"/>
                        <wps:cNvSpPr/>
                        <wps:spPr>
                          <a:xfrm>
                            <a:off x="26280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37" name="Graphic 617"/>
                        <wps:cNvSpPr/>
                        <wps:spPr>
                          <a:xfrm>
                            <a:off x="32040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38" name="Graphic 618"/>
                        <wps:cNvSpPr/>
                        <wps:spPr>
                          <a:xfrm>
                            <a:off x="32040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39" name="Graphic 619"/>
                        <wps:cNvSpPr/>
                        <wps:spPr>
                          <a:xfrm>
                            <a:off x="3779999"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40" name="Graphic 620"/>
                        <wps:cNvSpPr/>
                        <wps:spPr>
                          <a:xfrm>
                            <a:off x="3779999"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41" name="Graphic 621"/>
                        <wps:cNvSpPr/>
                        <wps:spPr>
                          <a:xfrm>
                            <a:off x="43560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42" name="Graphic 622"/>
                        <wps:cNvSpPr/>
                        <wps:spPr>
                          <a:xfrm>
                            <a:off x="43560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43" name="Graphic 623"/>
                        <wps:cNvSpPr/>
                        <wps:spPr>
                          <a:xfrm>
                            <a:off x="49320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44" name="Graphic 624"/>
                        <wps:cNvSpPr/>
                        <wps:spPr>
                          <a:xfrm>
                            <a:off x="49320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45" name="Graphic 625"/>
                        <wps:cNvSpPr/>
                        <wps:spPr>
                          <a:xfrm>
                            <a:off x="55080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46" name="Graphic 626"/>
                        <wps:cNvSpPr/>
                        <wps:spPr>
                          <a:xfrm>
                            <a:off x="55080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47" name="Graphic 627"/>
                        <wps:cNvSpPr/>
                        <wps:spPr>
                          <a:xfrm>
                            <a:off x="6083999" y="26758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648" name="Graphic 628"/>
                        <wps:cNvSpPr/>
                        <wps:spPr>
                          <a:xfrm>
                            <a:off x="6083999"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49" name="Graphic 629"/>
                        <wps:cNvSpPr/>
                        <wps:spPr>
                          <a:xfrm>
                            <a:off x="0" y="401228"/>
                            <a:ext cx="1476375" cy="1270"/>
                          </a:xfrm>
                          <a:custGeom>
                            <a:avLst/>
                            <a:gdLst/>
                            <a:ahLst/>
                            <a:cxnLst/>
                            <a:rect l="l" t="t" r="r" b="b"/>
                            <a:pathLst>
                              <a:path w="1476375">
                                <a:moveTo>
                                  <a:pt x="0" y="0"/>
                                </a:moveTo>
                                <a:lnTo>
                                  <a:pt x="1475994" y="0"/>
                                </a:lnTo>
                              </a:path>
                            </a:pathLst>
                          </a:custGeom>
                          <a:ln w="6350">
                            <a:solidFill>
                              <a:srgbClr val="000000"/>
                            </a:solidFill>
                            <a:prstDash val="solid"/>
                          </a:ln>
                        </wps:spPr>
                        <wps:bodyPr wrap="square" lIns="0" tIns="0" rIns="0" bIns="0" rtlCol="0">
                          <a:prstTxWarp prst="textNoShape">
                            <a:avLst/>
                          </a:prstTxWarp>
                          <a:noAutofit/>
                        </wps:bodyPr>
                      </wps:wsp>
                      <wps:wsp>
                        <wps:cNvPr id="650" name="Graphic 630"/>
                        <wps:cNvSpPr/>
                        <wps:spPr>
                          <a:xfrm>
                            <a:off x="14760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51" name="Graphic 631"/>
                        <wps:cNvSpPr/>
                        <wps:spPr>
                          <a:xfrm>
                            <a:off x="1476000"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52" name="Graphic 632"/>
                        <wps:cNvSpPr/>
                        <wps:spPr>
                          <a:xfrm>
                            <a:off x="2051999"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53" name="Graphic 633"/>
                        <wps:cNvSpPr/>
                        <wps:spPr>
                          <a:xfrm>
                            <a:off x="2051999"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54" name="Graphic 634"/>
                        <wps:cNvSpPr/>
                        <wps:spPr>
                          <a:xfrm>
                            <a:off x="26280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55" name="Graphic 635"/>
                        <wps:cNvSpPr/>
                        <wps:spPr>
                          <a:xfrm>
                            <a:off x="2628000"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56" name="Graphic 636"/>
                        <wps:cNvSpPr/>
                        <wps:spPr>
                          <a:xfrm>
                            <a:off x="32040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57" name="Graphic 637"/>
                        <wps:cNvSpPr/>
                        <wps:spPr>
                          <a:xfrm>
                            <a:off x="3204000"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58" name="Graphic 638"/>
                        <wps:cNvSpPr/>
                        <wps:spPr>
                          <a:xfrm>
                            <a:off x="3779999"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59" name="Graphic 639"/>
                        <wps:cNvSpPr/>
                        <wps:spPr>
                          <a:xfrm>
                            <a:off x="3779999"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60" name="Graphic 640"/>
                        <wps:cNvSpPr/>
                        <wps:spPr>
                          <a:xfrm>
                            <a:off x="43560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61" name="Graphic 641"/>
                        <wps:cNvSpPr/>
                        <wps:spPr>
                          <a:xfrm>
                            <a:off x="4356000"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62" name="Graphic 642"/>
                        <wps:cNvSpPr/>
                        <wps:spPr>
                          <a:xfrm>
                            <a:off x="49320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63" name="Graphic 643"/>
                        <wps:cNvSpPr/>
                        <wps:spPr>
                          <a:xfrm>
                            <a:off x="4932000"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64" name="Graphic 644"/>
                        <wps:cNvSpPr/>
                        <wps:spPr>
                          <a:xfrm>
                            <a:off x="55080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65" name="Graphic 645"/>
                        <wps:cNvSpPr/>
                        <wps:spPr>
                          <a:xfrm>
                            <a:off x="5508000"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66" name="Graphic 646"/>
                        <wps:cNvSpPr/>
                        <wps:spPr>
                          <a:xfrm>
                            <a:off x="6083999" y="40122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667" name="Graphic 647"/>
                        <wps:cNvSpPr/>
                        <wps:spPr>
                          <a:xfrm>
                            <a:off x="6083999"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68" name="Graphic 648"/>
                        <wps:cNvSpPr/>
                        <wps:spPr>
                          <a:xfrm>
                            <a:off x="0" y="534869"/>
                            <a:ext cx="1476375" cy="1270"/>
                          </a:xfrm>
                          <a:custGeom>
                            <a:avLst/>
                            <a:gdLst/>
                            <a:ahLst/>
                            <a:cxnLst/>
                            <a:rect l="l" t="t" r="r" b="b"/>
                            <a:pathLst>
                              <a:path w="1476375">
                                <a:moveTo>
                                  <a:pt x="0" y="0"/>
                                </a:moveTo>
                                <a:lnTo>
                                  <a:pt x="1475994" y="0"/>
                                </a:lnTo>
                              </a:path>
                            </a:pathLst>
                          </a:custGeom>
                          <a:ln w="6350">
                            <a:solidFill>
                              <a:srgbClr val="000000"/>
                            </a:solidFill>
                            <a:prstDash val="solid"/>
                          </a:ln>
                        </wps:spPr>
                        <wps:bodyPr wrap="square" lIns="0" tIns="0" rIns="0" bIns="0" rtlCol="0">
                          <a:prstTxWarp prst="textNoShape">
                            <a:avLst/>
                          </a:prstTxWarp>
                          <a:noAutofit/>
                        </wps:bodyPr>
                      </wps:wsp>
                      <wps:wsp>
                        <wps:cNvPr id="669" name="Graphic 649"/>
                        <wps:cNvSpPr/>
                        <wps:spPr>
                          <a:xfrm>
                            <a:off x="1476000"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70" name="Graphic 650"/>
                        <wps:cNvSpPr/>
                        <wps:spPr>
                          <a:xfrm>
                            <a:off x="14760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71" name="Graphic 651"/>
                        <wps:cNvSpPr/>
                        <wps:spPr>
                          <a:xfrm>
                            <a:off x="2051999"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72" name="Graphic 652"/>
                        <wps:cNvSpPr/>
                        <wps:spPr>
                          <a:xfrm>
                            <a:off x="2051999"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73" name="Graphic 653"/>
                        <wps:cNvSpPr/>
                        <wps:spPr>
                          <a:xfrm>
                            <a:off x="2628000"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74" name="Graphic 654"/>
                        <wps:cNvSpPr/>
                        <wps:spPr>
                          <a:xfrm>
                            <a:off x="26280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75" name="Graphic 655"/>
                        <wps:cNvSpPr/>
                        <wps:spPr>
                          <a:xfrm>
                            <a:off x="3204000"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76" name="Graphic 656"/>
                        <wps:cNvSpPr/>
                        <wps:spPr>
                          <a:xfrm>
                            <a:off x="32040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77" name="Graphic 657"/>
                        <wps:cNvSpPr/>
                        <wps:spPr>
                          <a:xfrm>
                            <a:off x="3779999"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78" name="Graphic 658"/>
                        <wps:cNvSpPr/>
                        <wps:spPr>
                          <a:xfrm>
                            <a:off x="3779999"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79" name="Graphic 659"/>
                        <wps:cNvSpPr/>
                        <wps:spPr>
                          <a:xfrm>
                            <a:off x="4356000"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80" name="Graphic 660"/>
                        <wps:cNvSpPr/>
                        <wps:spPr>
                          <a:xfrm>
                            <a:off x="43560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81" name="Graphic 661"/>
                        <wps:cNvSpPr/>
                        <wps:spPr>
                          <a:xfrm>
                            <a:off x="4932000"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82" name="Graphic 662"/>
                        <wps:cNvSpPr/>
                        <wps:spPr>
                          <a:xfrm>
                            <a:off x="49320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83" name="Graphic 663"/>
                        <wps:cNvSpPr/>
                        <wps:spPr>
                          <a:xfrm>
                            <a:off x="5508000" y="53486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84" name="Graphic 664"/>
                        <wps:cNvSpPr/>
                        <wps:spPr>
                          <a:xfrm>
                            <a:off x="55080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85" name="Graphic 665"/>
                        <wps:cNvSpPr/>
                        <wps:spPr>
                          <a:xfrm>
                            <a:off x="6083999" y="53486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686" name="Graphic 666"/>
                        <wps:cNvSpPr/>
                        <wps:spPr>
                          <a:xfrm>
                            <a:off x="6083999"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87" name="Graphic 667"/>
                        <wps:cNvSpPr/>
                        <wps:spPr>
                          <a:xfrm>
                            <a:off x="0" y="668508"/>
                            <a:ext cx="1476375" cy="1270"/>
                          </a:xfrm>
                          <a:custGeom>
                            <a:avLst/>
                            <a:gdLst/>
                            <a:ahLst/>
                            <a:cxnLst/>
                            <a:rect l="l" t="t" r="r" b="b"/>
                            <a:pathLst>
                              <a:path w="1476375">
                                <a:moveTo>
                                  <a:pt x="0" y="0"/>
                                </a:moveTo>
                                <a:lnTo>
                                  <a:pt x="1475994" y="0"/>
                                </a:lnTo>
                              </a:path>
                            </a:pathLst>
                          </a:custGeom>
                          <a:ln w="6350">
                            <a:solidFill>
                              <a:srgbClr val="000000"/>
                            </a:solidFill>
                            <a:prstDash val="solid"/>
                          </a:ln>
                        </wps:spPr>
                        <wps:bodyPr wrap="square" lIns="0" tIns="0" rIns="0" bIns="0" rtlCol="0">
                          <a:prstTxWarp prst="textNoShape">
                            <a:avLst/>
                          </a:prstTxWarp>
                          <a:noAutofit/>
                        </wps:bodyPr>
                      </wps:wsp>
                      <wps:wsp>
                        <wps:cNvPr id="688" name="Graphic 668"/>
                        <wps:cNvSpPr/>
                        <wps:spPr>
                          <a:xfrm>
                            <a:off x="1476000"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89" name="Graphic 669"/>
                        <wps:cNvSpPr/>
                        <wps:spPr>
                          <a:xfrm>
                            <a:off x="1476000"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90" name="Graphic 670"/>
                        <wps:cNvSpPr/>
                        <wps:spPr>
                          <a:xfrm>
                            <a:off x="2051999"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91" name="Graphic 671"/>
                        <wps:cNvSpPr/>
                        <wps:spPr>
                          <a:xfrm>
                            <a:off x="2051999"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92" name="Graphic 672"/>
                        <wps:cNvSpPr/>
                        <wps:spPr>
                          <a:xfrm>
                            <a:off x="2628000"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93" name="Graphic 673"/>
                        <wps:cNvSpPr/>
                        <wps:spPr>
                          <a:xfrm>
                            <a:off x="2628000"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94" name="Graphic 674"/>
                        <wps:cNvSpPr/>
                        <wps:spPr>
                          <a:xfrm>
                            <a:off x="3204000"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95" name="Graphic 675"/>
                        <wps:cNvSpPr/>
                        <wps:spPr>
                          <a:xfrm>
                            <a:off x="3204000"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96" name="Graphic 676"/>
                        <wps:cNvSpPr/>
                        <wps:spPr>
                          <a:xfrm>
                            <a:off x="3779999"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97" name="Graphic 677"/>
                        <wps:cNvSpPr/>
                        <wps:spPr>
                          <a:xfrm>
                            <a:off x="3779999"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98" name="Graphic 678"/>
                        <wps:cNvSpPr/>
                        <wps:spPr>
                          <a:xfrm>
                            <a:off x="4356000"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699" name="Graphic 679"/>
                        <wps:cNvSpPr/>
                        <wps:spPr>
                          <a:xfrm>
                            <a:off x="4356000"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00" name="Graphic 680"/>
                        <wps:cNvSpPr/>
                        <wps:spPr>
                          <a:xfrm>
                            <a:off x="4932000"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01" name="Graphic 681"/>
                        <wps:cNvSpPr/>
                        <wps:spPr>
                          <a:xfrm>
                            <a:off x="4932000"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02" name="Graphic 682"/>
                        <wps:cNvSpPr/>
                        <wps:spPr>
                          <a:xfrm>
                            <a:off x="5508000" y="6685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03" name="Graphic 683"/>
                        <wps:cNvSpPr/>
                        <wps:spPr>
                          <a:xfrm>
                            <a:off x="5508000"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04" name="Graphic 684"/>
                        <wps:cNvSpPr/>
                        <wps:spPr>
                          <a:xfrm>
                            <a:off x="6083999" y="66850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705" name="Graphic 685"/>
                        <wps:cNvSpPr/>
                        <wps:spPr>
                          <a:xfrm>
                            <a:off x="6083999"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06" name="Graphic 686"/>
                        <wps:cNvSpPr/>
                        <wps:spPr>
                          <a:xfrm>
                            <a:off x="0" y="3175"/>
                            <a:ext cx="1476375" cy="1270"/>
                          </a:xfrm>
                          <a:custGeom>
                            <a:avLst/>
                            <a:gdLst/>
                            <a:ahLst/>
                            <a:cxnLst/>
                            <a:rect l="l" t="t" r="r" b="b"/>
                            <a:pathLst>
                              <a:path w="1476375">
                                <a:moveTo>
                                  <a:pt x="0" y="0"/>
                                </a:moveTo>
                                <a:lnTo>
                                  <a:pt x="1475994" y="0"/>
                                </a:lnTo>
                              </a:path>
                            </a:pathLst>
                          </a:custGeom>
                          <a:ln w="6350">
                            <a:solidFill>
                              <a:srgbClr val="000000"/>
                            </a:solidFill>
                            <a:prstDash val="solid"/>
                          </a:ln>
                        </wps:spPr>
                        <wps:bodyPr wrap="square" lIns="0" tIns="0" rIns="0" bIns="0" rtlCol="0">
                          <a:prstTxWarp prst="textNoShape">
                            <a:avLst/>
                          </a:prstTxWarp>
                          <a:noAutofit/>
                        </wps:bodyPr>
                      </wps:wsp>
                      <wps:wsp>
                        <wps:cNvPr id="707" name="Graphic 687"/>
                        <wps:cNvSpPr/>
                        <wps:spPr>
                          <a:xfrm>
                            <a:off x="3175" y="6350"/>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08" name="Graphic 688"/>
                        <wps:cNvSpPr/>
                        <wps:spPr>
                          <a:xfrm>
                            <a:off x="14760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09" name="Graphic 689"/>
                        <wps:cNvSpPr/>
                        <wps:spPr>
                          <a:xfrm>
                            <a:off x="20519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10" name="Graphic 690"/>
                        <wps:cNvSpPr/>
                        <wps:spPr>
                          <a:xfrm>
                            <a:off x="26280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11" name="Graphic 691"/>
                        <wps:cNvSpPr/>
                        <wps:spPr>
                          <a:xfrm>
                            <a:off x="32040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12" name="Graphic 692"/>
                        <wps:cNvSpPr/>
                        <wps:spPr>
                          <a:xfrm>
                            <a:off x="37799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13" name="Graphic 693"/>
                        <wps:cNvSpPr/>
                        <wps:spPr>
                          <a:xfrm>
                            <a:off x="43560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14" name="Graphic 694"/>
                        <wps:cNvSpPr/>
                        <wps:spPr>
                          <a:xfrm>
                            <a:off x="49320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15" name="Graphic 695"/>
                        <wps:cNvSpPr/>
                        <wps:spPr>
                          <a:xfrm>
                            <a:off x="55080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16" name="Graphic 696"/>
                        <wps:cNvSpPr/>
                        <wps:spPr>
                          <a:xfrm>
                            <a:off x="6083999" y="317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717" name="Graphic 697"/>
                        <wps:cNvSpPr/>
                        <wps:spPr>
                          <a:xfrm>
                            <a:off x="6660001"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18" name="Graphic 698"/>
                        <wps:cNvSpPr/>
                        <wps:spPr>
                          <a:xfrm>
                            <a:off x="3175" y="135382"/>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19" name="Graphic 699"/>
                        <wps:cNvSpPr/>
                        <wps:spPr>
                          <a:xfrm>
                            <a:off x="6660001"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0" name="Graphic 700"/>
                        <wps:cNvSpPr/>
                        <wps:spPr>
                          <a:xfrm>
                            <a:off x="3175"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1" name="Graphic 701"/>
                        <wps:cNvSpPr/>
                        <wps:spPr>
                          <a:xfrm>
                            <a:off x="6660001"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2" name="Graphic 702"/>
                        <wps:cNvSpPr/>
                        <wps:spPr>
                          <a:xfrm>
                            <a:off x="3175"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3" name="Graphic 703"/>
                        <wps:cNvSpPr/>
                        <wps:spPr>
                          <a:xfrm>
                            <a:off x="6660001" y="40440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4" name="Graphic 704"/>
                        <wps:cNvSpPr/>
                        <wps:spPr>
                          <a:xfrm>
                            <a:off x="3175"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5" name="Graphic 705"/>
                        <wps:cNvSpPr/>
                        <wps:spPr>
                          <a:xfrm>
                            <a:off x="6660001"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6" name="Graphic 706"/>
                        <wps:cNvSpPr/>
                        <wps:spPr>
                          <a:xfrm>
                            <a:off x="3175"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7" name="Graphic 707"/>
                        <wps:cNvSpPr/>
                        <wps:spPr>
                          <a:xfrm>
                            <a:off x="6660001" y="67168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8" name="Graphic 708"/>
                        <wps:cNvSpPr/>
                        <wps:spPr>
                          <a:xfrm>
                            <a:off x="0" y="800716"/>
                            <a:ext cx="1476375" cy="1270"/>
                          </a:xfrm>
                          <a:custGeom>
                            <a:avLst/>
                            <a:gdLst/>
                            <a:ahLst/>
                            <a:cxnLst/>
                            <a:rect l="l" t="t" r="r" b="b"/>
                            <a:pathLst>
                              <a:path w="1476375">
                                <a:moveTo>
                                  <a:pt x="0" y="0"/>
                                </a:moveTo>
                                <a:lnTo>
                                  <a:pt x="1475994" y="0"/>
                                </a:lnTo>
                              </a:path>
                            </a:pathLst>
                          </a:custGeom>
                          <a:ln w="6350">
                            <a:solidFill>
                              <a:srgbClr val="000000"/>
                            </a:solidFill>
                            <a:prstDash val="solid"/>
                          </a:ln>
                        </wps:spPr>
                        <wps:bodyPr wrap="square" lIns="0" tIns="0" rIns="0" bIns="0" rtlCol="0">
                          <a:prstTxWarp prst="textNoShape">
                            <a:avLst/>
                          </a:prstTxWarp>
                          <a:noAutofit/>
                        </wps:bodyPr>
                      </wps:wsp>
                      <wps:wsp>
                        <wps:cNvPr id="729" name="Graphic 709"/>
                        <wps:cNvSpPr/>
                        <wps:spPr>
                          <a:xfrm>
                            <a:off x="1476000"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0" name="Graphic 710"/>
                        <wps:cNvSpPr/>
                        <wps:spPr>
                          <a:xfrm>
                            <a:off x="2051999"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1" name="Graphic 711"/>
                        <wps:cNvSpPr/>
                        <wps:spPr>
                          <a:xfrm>
                            <a:off x="2628000"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2" name="Graphic 712"/>
                        <wps:cNvSpPr/>
                        <wps:spPr>
                          <a:xfrm>
                            <a:off x="3204000"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3" name="Graphic 713"/>
                        <wps:cNvSpPr/>
                        <wps:spPr>
                          <a:xfrm>
                            <a:off x="3779999"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4" name="Graphic 714"/>
                        <wps:cNvSpPr/>
                        <wps:spPr>
                          <a:xfrm>
                            <a:off x="4356000"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5" name="Graphic 715"/>
                        <wps:cNvSpPr/>
                        <wps:spPr>
                          <a:xfrm>
                            <a:off x="4932000"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6" name="Graphic 716"/>
                        <wps:cNvSpPr/>
                        <wps:spPr>
                          <a:xfrm>
                            <a:off x="5508000" y="80071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37" name="Graphic 717"/>
                        <wps:cNvSpPr/>
                        <wps:spPr>
                          <a:xfrm>
                            <a:off x="6083999" y="800716"/>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B9A871" id="Group 608" o:spid="_x0000_s1026" style="position:absolute;margin-left:38.7pt;margin-top:36.75pt;width:524.7pt;height:63.3pt;z-index:-251420672;mso-wrap-distance-left:0;mso-wrap-distance-right:0;mso-position-horizontal-relative:page;mso-position-vertical-relative:page" coordsize="66636,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">
                <v:shape id="Graphic 589" o:spid="_x0000_s1027" style="position:absolute;left:1476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" path="m,125856l,e" filled="f" strokeweight=".5pt">
                  <v:path arrowok="t"/>
                </v:shape>
                <v:shape id="Graphic 590" o:spid="_x0000_s1028" style="position:absolute;left:14728;top:1353;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" path="m,l579170,e" filled="f" strokeweight=".5pt">
                  <v:path arrowok="t"/>
                </v:shape>
                <v:shape id="Graphic 591" o:spid="_x0000_s1029" style="position:absolute;left:1476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" path="m,125856l,e" filled="f" strokeweight=".5pt">
                  <v:path arrowok="t"/>
                </v:shape>
                <v:shape id="Graphic 592" o:spid="_x0000_s1030" style="position:absolute;left:20519;top:135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" path="m,l575995,e" filled="f" strokeweight=".5pt">
                  <v:path arrowok="t"/>
                </v:shape>
                <v:shape id="Graphic 593" o:spid="_x0000_s1031" style="position:absolute;left:20519;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" path="m,125856l,e" filled="f" strokeweight=".5pt">
                  <v:path arrowok="t"/>
                </v:shape>
                <v:shape id="Graphic 594" o:spid="_x0000_s1032" style="position:absolute;left:3204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" path="m,125856l,e" filled="f" strokeweight=".5pt">
                  <v:path arrowok="t"/>
                </v:shape>
                <v:shape id="Graphic 595" o:spid="_x0000_s1033" style="position:absolute;left:26280;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" path="m,l575995,e" filled="f" strokeweight=".5pt">
                  <v:path arrowok="t"/>
                </v:shape>
                <v:shape id="Graphic 596" o:spid="_x0000_s1034" style="position:absolute;left:2628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" path="m,125856l,e" filled="f" strokeweight=".5pt">
                  <v:path arrowok="t"/>
                </v:shape>
                <v:shape id="Graphic 597" o:spid="_x0000_s1035" style="position:absolute;left:32040;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" path="m,l575995,e" filled="f" strokeweight=".5pt">
                  <v:path arrowok="t"/>
                </v:shape>
                <v:shape id="Graphic 598" o:spid="_x0000_s1036" style="position:absolute;left:3204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" path="m,125856l,e" filled="f" strokeweight=".5pt">
                  <v:path arrowok="t"/>
                </v:shape>
                <v:shape id="Graphic 599" o:spid="_x0000_s1037" style="position:absolute;left:37799;top:135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" path="m,l575995,e" filled="f" strokeweight=".5pt">
                  <v:path arrowok="t"/>
                </v:shape>
                <v:shape id="Graphic 600" o:spid="_x0000_s1038" style="position:absolute;left:37799;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" path="m,125856l,e" filled="f" strokeweight=".5pt">
                  <v:path arrowok="t"/>
                </v:shape>
                <v:shape id="Graphic 601" o:spid="_x0000_s1039" style="position:absolute;left:4932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" path="m,125856l,e" filled="f" strokeweight=".5pt">
                  <v:path arrowok="t"/>
                </v:shape>
                <v:shape id="Graphic 602" o:spid="_x0000_s1040" style="position:absolute;left:43560;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" path="m,l575995,e" filled="f" strokeweight=".5pt">
                  <v:path arrowok="t"/>
                </v:shape>
                <v:shape id="Graphic 603" o:spid="_x0000_s1041" style="position:absolute;left:4356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" path="m,125856l,e" filled="f" strokeweight=".5pt">
                  <v:path arrowok="t"/>
                </v:shape>
                <v:shape id="Graphic 604" o:spid="_x0000_s1042" style="position:absolute;left:49320;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" path="m,l575995,e" filled="f" strokeweight=".5pt">
                  <v:path arrowok="t"/>
                </v:shape>
                <v:shape id="Graphic 605" o:spid="_x0000_s1043" style="position:absolute;left:4932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" path="m,125856l,e" filled="f" strokeweight=".5pt">
                  <v:path arrowok="t"/>
                </v:shape>
                <v:shape id="Graphic 606" o:spid="_x0000_s1044" style="position:absolute;left:55080;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" path="m,l575995,e" filled="f" strokeweight=".5pt">
                  <v:path arrowok="t"/>
                </v:shape>
                <v:shape id="Graphic 607" o:spid="_x0000_s1045" style="position:absolute;left:5508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" path="m,125856l,e" filled="f" strokeweight=".5pt">
                  <v:path arrowok="t"/>
                </v:shape>
                <v:shape id="Graphic 608" o:spid="_x0000_s1046" style="position:absolute;left:60839;top:1353;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" path="m,l579170,e" filled="f" strokeweight=".5pt">
                  <v:path arrowok="t"/>
                </v:shape>
                <v:shape id="Graphic 609" o:spid="_x0000_s1047" style="position:absolute;left:60839;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" path="m,125856l,e" filled="f" strokeweight=".5pt">
                  <v:path arrowok="t"/>
                </v:shape>
                <v:shape id="Graphic 610" o:spid="_x0000_s1048" style="position:absolute;top:2675;width:14763;height:13;visibility:visible;mso-wrap-style:square;v-text-anchor:top" coordsize="147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" path="m,l1475994,e" filled="f" strokeweight=".5pt">
                  <v:path arrowok="t"/>
                </v:shape>
                <v:shape id="Graphic 611" o:spid="_x0000_s1049" style="position:absolute;left:14760;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" path="m,l575995,e" filled="f" strokeweight=".5pt">
                  <v:path arrowok="t"/>
                </v:shape>
                <v:shape id="Graphic 612" o:spid="_x0000_s1050" style="position:absolute;left:1476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" path="m,127292l,e" filled="f" strokeweight=".5pt">
                  <v:path arrowok="t"/>
                </v:shape>
                <v:shape id="Graphic 613" o:spid="_x0000_s1051" style="position:absolute;left:20519;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" path="m,l575995,e" filled="f" strokeweight=".5pt">
                  <v:path arrowok="t"/>
                </v:shape>
                <v:shape id="Graphic 614" o:spid="_x0000_s1052" style="position:absolute;left:20519;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" path="m,127292l,e" filled="f" strokeweight=".5pt">
                  <v:path arrowok="t"/>
                </v:shape>
                <v:shape id="Graphic 615" o:spid="_x0000_s1053" style="position:absolute;left:26280;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" path="m,l575995,e" filled="f" strokeweight=".5pt">
                  <v:path arrowok="t"/>
                </v:shape>
                <v:shape id="Graphic 616" o:spid="_x0000_s1054" style="position:absolute;left:2628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" path="m,127292l,e" filled="f" strokeweight=".5pt">
                  <v:path arrowok="t"/>
                </v:shape>
                <v:shape id="Graphic 617" o:spid="_x0000_s1055" style="position:absolute;left:32040;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" path="m,l575995,e" filled="f" strokeweight=".5pt">
                  <v:path arrowok="t"/>
                </v:shape>
                <v:shape id="Graphic 618" o:spid="_x0000_s1056" style="position:absolute;left:3204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" path="m,127292l,e" filled="f" strokeweight=".5pt">
                  <v:path arrowok="t"/>
                </v:shape>
                <v:shape id="Graphic 619" o:spid="_x0000_s1057" style="position:absolute;left:37799;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" path="m,l575995,e" filled="f" strokeweight=".5pt">
                  <v:path arrowok="t"/>
                </v:shape>
                <v:shape id="Graphic 620" o:spid="_x0000_s1058" style="position:absolute;left:37799;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" path="m,127292l,e" filled="f" strokeweight=".5pt">
                  <v:path arrowok="t"/>
                </v:shape>
                <v:shape id="Graphic 621" o:spid="_x0000_s1059" style="position:absolute;left:43560;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" path="m,l575995,e" filled="f" strokeweight=".5pt">
                  <v:path arrowok="t"/>
                </v:shape>
                <v:shape id="Graphic 622" o:spid="_x0000_s1060" style="position:absolute;left:4356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" path="m,127292l,e" filled="f" strokeweight=".5pt">
                  <v:path arrowok="t"/>
                </v:shape>
                <v:shape id="Graphic 623" o:spid="_x0000_s1061" style="position:absolute;left:49320;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" path="m,l575995,e" filled="f" strokeweight=".5pt">
                  <v:path arrowok="t"/>
                </v:shape>
                <v:shape id="Graphic 624" o:spid="_x0000_s1062" style="position:absolute;left:4932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" path="m,127292l,e" filled="f" strokeweight=".5pt">
                  <v:path arrowok="t"/>
                </v:shape>
                <v:shape id="Graphic 625" o:spid="_x0000_s1063" style="position:absolute;left:55080;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" path="m,l575995,e" filled="f" strokeweight=".5pt">
                  <v:path arrowok="t"/>
                </v:shape>
                <v:shape id="Graphic 626" o:spid="_x0000_s1064" style="position:absolute;left:5508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" path="m,127292l,e" filled="f" strokeweight=".5pt">
                  <v:path arrowok="t"/>
                </v:shape>
                <v:shape id="Graphic 627" o:spid="_x0000_s1065" style="position:absolute;left:60839;top:2675;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" path="m,l579170,e" filled="f" strokeweight=".5pt">
                  <v:path arrowok="t"/>
                </v:shape>
                <v:shape id="Graphic 628" o:spid="_x0000_s1066" style="position:absolute;left:60839;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" path="m,127292l,e" filled="f" strokeweight=".5pt">
                  <v:path arrowok="t"/>
                </v:shape>
                <v:shape id="Graphic 629" o:spid="_x0000_s1067" style="position:absolute;top:4012;width:14763;height:12;visibility:visible;mso-wrap-style:square;v-text-anchor:top" coordsize="147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" path="m,l1475994,e" filled="f" strokeweight=".5pt">
                  <v:path arrowok="t"/>
                </v:shape>
                <v:shape id="Graphic 630" o:spid="_x0000_s1068" style="position:absolute;left:14760;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" path="m,l575995,e" filled="f" strokeweight=".5pt">
                  <v:path arrowok="t"/>
                </v:shape>
                <v:shape id="Graphic 631" o:spid="_x0000_s1069" style="position:absolute;left:1476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" path="m,127292l,e" filled="f" strokeweight=".5pt">
                  <v:path arrowok="t"/>
                </v:shape>
                <v:shape id="Graphic 632" o:spid="_x0000_s1070" style="position:absolute;left:20519;top:4012;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" path="m,l575995,e" filled="f" strokeweight=".5pt">
                  <v:path arrowok="t"/>
                </v:shape>
                <v:shape id="Graphic 633" o:spid="_x0000_s1071" style="position:absolute;left:20519;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" path="m,127292l,e" filled="f" strokeweight=".5pt">
                  <v:path arrowok="t"/>
                </v:shape>
                <v:shape id="Graphic 634" o:spid="_x0000_s1072" style="position:absolute;left:26280;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" path="m,l575995,e" filled="f" strokeweight=".5pt">
                  <v:path arrowok="t"/>
                </v:shape>
                <v:shape id="Graphic 635" o:spid="_x0000_s1073" style="position:absolute;left:2628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" path="m,127292l,e" filled="f" strokeweight=".5pt">
                  <v:path arrowok="t"/>
                </v:shape>
                <v:shape id="Graphic 636" o:spid="_x0000_s1074" style="position:absolute;left:32040;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" path="m,l575995,e" filled="f" strokeweight=".5pt">
                  <v:path arrowok="t"/>
                </v:shape>
                <v:shape id="Graphic 637" o:spid="_x0000_s1075" style="position:absolute;left:3204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" path="m,127292l,e" filled="f" strokeweight=".5pt">
                  <v:path arrowok="t"/>
                </v:shape>
                <v:shape id="Graphic 638" o:spid="_x0000_s1076" style="position:absolute;left:37799;top:4012;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" path="m,l575995,e" filled="f" strokeweight=".5pt">
                  <v:path arrowok="t"/>
                </v:shape>
                <v:shape id="Graphic 639" o:spid="_x0000_s1077" style="position:absolute;left:37799;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" path="m,127292l,e" filled="f" strokeweight=".5pt">
                  <v:path arrowok="t"/>
                </v:shape>
                <v:shape id="Graphic 640" o:spid="_x0000_s1078" style="position:absolute;left:43560;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" path="m,l575995,e" filled="f" strokeweight=".5pt">
                  <v:path arrowok="t"/>
                </v:shape>
                <v:shape id="Graphic 641" o:spid="_x0000_s1079" style="position:absolute;left:4356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" path="m,127292l,e" filled="f" strokeweight=".5pt">
                  <v:path arrowok="t"/>
                </v:shape>
                <v:shape id="Graphic 642" o:spid="_x0000_s1080" style="position:absolute;left:49320;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" path="m,l575995,e" filled="f" strokeweight=".5pt">
                  <v:path arrowok="t"/>
                </v:shape>
                <v:shape id="Graphic 643" o:spid="_x0000_s1081" style="position:absolute;left:4932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" path="m,127292l,e" filled="f" strokeweight=".5pt">
                  <v:path arrowok="t"/>
                </v:shape>
                <v:shape id="Graphic 644" o:spid="_x0000_s1082" style="position:absolute;left:55080;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" path="m,l575995,e" filled="f" strokeweight=".5pt">
                  <v:path arrowok="t"/>
                </v:shape>
                <v:shape id="Graphic 645" o:spid="_x0000_s1083" style="position:absolute;left:5508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" path="m,127292l,e" filled="f" strokeweight=".5pt">
                  <v:path arrowok="t"/>
                </v:shape>
                <v:shape id="Graphic 646" o:spid="_x0000_s1084" style="position:absolute;left:60839;top:4012;width:5798;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" path="m,l579170,e" filled="f" strokeweight=".5pt">
                  <v:path arrowok="t"/>
                </v:shape>
                <v:shape id="Graphic 647" o:spid="_x0000_s1085" style="position:absolute;left:60839;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" path="m,127292l,e" filled="f" strokeweight=".5pt">
                  <v:path arrowok="t"/>
                </v:shape>
                <v:shape id="Graphic 648" o:spid="_x0000_s1086" style="position:absolute;top:5348;width:14763;height:13;visibility:visible;mso-wrap-style:square;v-text-anchor:top" coordsize="147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" path="m,l1475994,e" filled="f" strokeweight=".5pt">
                  <v:path arrowok="t"/>
                </v:shape>
                <v:shape id="Graphic 649" o:spid="_x0000_s1087" style="position:absolute;left:14760;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" path="m,l575995,e" filled="f" strokeweight=".5pt">
                  <v:path arrowok="t"/>
                </v:shape>
                <v:shape id="Graphic 650" o:spid="_x0000_s1088" style="position:absolute;left:1476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" path="m,127292l,e" filled="f" strokeweight=".5pt">
                  <v:path arrowok="t"/>
                </v:shape>
                <v:shape id="Graphic 651" o:spid="_x0000_s1089" style="position:absolute;left:20519;top:5348;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" path="m,l575995,e" filled="f" strokeweight=".5pt">
                  <v:path arrowok="t"/>
                </v:shape>
                <v:shape id="Graphic 652" o:spid="_x0000_s1090" style="position:absolute;left:20519;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" path="m,127292l,e" filled="f" strokeweight=".5pt">
                  <v:path arrowok="t"/>
                </v:shape>
                <v:shape id="Graphic 653" o:spid="_x0000_s1091" style="position:absolute;left:26280;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" path="m,l575995,e" filled="f" strokeweight=".5pt">
                  <v:path arrowok="t"/>
                </v:shape>
                <v:shape id="Graphic 654" o:spid="_x0000_s1092" style="position:absolute;left:2628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" path="m,127292l,e" filled="f" strokeweight=".5pt">
                  <v:path arrowok="t"/>
                </v:shape>
                <v:shape id="Graphic 655" o:spid="_x0000_s1093" style="position:absolute;left:32040;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" path="m,l575995,e" filled="f" strokeweight=".5pt">
                  <v:path arrowok="t"/>
                </v:shape>
                <v:shape id="Graphic 656" o:spid="_x0000_s1094" style="position:absolute;left:3204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" path="m,127292l,e" filled="f" strokeweight=".5pt">
                  <v:path arrowok="t"/>
                </v:shape>
                <v:shape id="Graphic 657" o:spid="_x0000_s1095" style="position:absolute;left:37799;top:5348;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" path="m,l575995,e" filled="f" strokeweight=".5pt">
                  <v:path arrowok="t"/>
                </v:shape>
                <v:shape id="Graphic 658" o:spid="_x0000_s1096" style="position:absolute;left:37799;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" path="m,127292l,e" filled="f" strokeweight=".5pt">
                  <v:path arrowok="t"/>
                </v:shape>
                <v:shape id="Graphic 659" o:spid="_x0000_s1097" style="position:absolute;left:43560;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" path="m,l575995,e" filled="f" strokeweight=".5pt">
                  <v:path arrowok="t"/>
                </v:shape>
                <v:shape id="Graphic 660" o:spid="_x0000_s1098" style="position:absolute;left:4356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" path="m,127292l,e" filled="f" strokeweight=".5pt">
                  <v:path arrowok="t"/>
                </v:shape>
                <v:shape id="Graphic 661" o:spid="_x0000_s1099" style="position:absolute;left:49320;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" path="m,l575995,e" filled="f" strokeweight=".5pt">
                  <v:path arrowok="t"/>
                </v:shape>
                <v:shape id="Graphic 662" o:spid="_x0000_s1100" style="position:absolute;left:4932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" path="m,127292l,e" filled="f" strokeweight=".5pt">
                  <v:path arrowok="t"/>
                </v:shape>
                <v:shape id="Graphic 663" o:spid="_x0000_s1101" style="position:absolute;left:55080;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" path="m,l575995,e" filled="f" strokeweight=".5pt">
                  <v:path arrowok="t"/>
                </v:shape>
                <v:shape id="Graphic 664" o:spid="_x0000_s1102" style="position:absolute;left:5508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" path="m,127292l,e" filled="f" strokeweight=".5pt">
                  <v:path arrowok="t"/>
                </v:shape>
                <v:shape id="Graphic 665" o:spid="_x0000_s1103" style="position:absolute;left:60839;top:5348;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" path="m,l579170,e" filled="f" strokeweight=".5pt">
                  <v:path arrowok="t"/>
                </v:shape>
                <v:shape id="Graphic 666" o:spid="_x0000_s1104" style="position:absolute;left:60839;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" path="m,127292l,e" filled="f" strokeweight=".5pt">
                  <v:path arrowok="t"/>
                </v:shape>
                <v:shape id="Graphic 667" o:spid="_x0000_s1105" style="position:absolute;top:6685;width:14763;height:12;visibility:visible;mso-wrap-style:square;v-text-anchor:top" coordsize="147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" path="m,l1475994,e" filled="f" strokeweight=".5pt">
                  <v:path arrowok="t"/>
                </v:shape>
                <v:shape id="Graphic 668" o:spid="_x0000_s1106" style="position:absolute;left:14760;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" path="m,l575995,e" filled="f" strokeweight=".5pt">
                  <v:path arrowok="t"/>
                </v:shape>
                <v:shape id="Graphic 669" o:spid="_x0000_s1107" style="position:absolute;left:14760;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" path="m,125856l,e" filled="f" strokeweight=".5pt">
                  <v:path arrowok="t"/>
                </v:shape>
                <v:shape id="Graphic 670" o:spid="_x0000_s1108" style="position:absolute;left:20519;top:6685;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" path="m,l575995,e" filled="f" strokeweight=".5pt">
                  <v:path arrowok="t"/>
                </v:shape>
                <v:shape id="Graphic 671" o:spid="_x0000_s1109" style="position:absolute;left:20519;top:6716;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" path="m,125856l,e" filled="f" strokeweight=".5pt">
                  <v:path arrowok="t"/>
                </v:shape>
                <v:shape id="Graphic 672" o:spid="_x0000_s1110" style="position:absolute;left:26280;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" path="m,l575995,e" filled="f" strokeweight=".5pt">
                  <v:path arrowok="t"/>
                </v:shape>
                <v:shape id="Graphic 673" o:spid="_x0000_s1111" style="position:absolute;left:26280;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" path="m,125856l,e" filled="f" strokeweight=".5pt">
                  <v:path arrowok="t"/>
                </v:shape>
                <v:shape id="Graphic 674" o:spid="_x0000_s1112" style="position:absolute;left:32040;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" path="m,l575995,e" filled="f" strokeweight=".5pt">
                  <v:path arrowok="t"/>
                </v:shape>
                <v:shape id="Graphic 675" o:spid="_x0000_s1113" style="position:absolute;left:32040;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" path="m,125856l,e" filled="f" strokeweight=".5pt">
                  <v:path arrowok="t"/>
                </v:shape>
                <v:shape id="Graphic 676" o:spid="_x0000_s1114" style="position:absolute;left:37799;top:6685;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" path="m,l575995,e" filled="f" strokeweight=".5pt">
                  <v:path arrowok="t"/>
                </v:shape>
                <v:shape id="Graphic 677" o:spid="_x0000_s1115" style="position:absolute;left:37799;top:6716;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" path="m,125856l,e" filled="f" strokeweight=".5pt">
                  <v:path arrowok="t"/>
                </v:shape>
                <v:shape id="Graphic 678" o:spid="_x0000_s1116" style="position:absolute;left:43560;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" path="m,l575995,e" filled="f" strokeweight=".5pt">
                  <v:path arrowok="t"/>
                </v:shape>
                <v:shape id="Graphic 679" o:spid="_x0000_s1117" style="position:absolute;left:43560;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" path="m,125856l,e" filled="f" strokeweight=".5pt">
                  <v:path arrowok="t"/>
                </v:shape>
                <v:shape id="Graphic 680" o:spid="_x0000_s1118" style="position:absolute;left:49320;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" path="m,l575995,e" filled="f" strokeweight=".5pt">
                  <v:path arrowok="t"/>
                </v:shape>
                <v:shape id="Graphic 681" o:spid="_x0000_s1119" style="position:absolute;left:49320;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" path="m,125856l,e" filled="f" strokeweight=".5pt">
                  <v:path arrowok="t"/>
                </v:shape>
                <v:shape id="Graphic 682" o:spid="_x0000_s1120" style="position:absolute;left:55080;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" path="m,l575995,e" filled="f" strokeweight=".5pt">
                  <v:path arrowok="t"/>
                </v:shape>
                <v:shape id="Graphic 683" o:spid="_x0000_s1121" style="position:absolute;left:55080;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" path="m,125856l,e" filled="f" strokeweight=".5pt">
                  <v:path arrowok="t"/>
                </v:shape>
                <v:shape id="Graphic 684" o:spid="_x0000_s1122" style="position:absolute;left:60839;top:6685;width:5798;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" path="m,l579170,e" filled="f" strokeweight=".5pt">
                  <v:path arrowok="t"/>
                </v:shape>
                <v:shape id="Graphic 685" o:spid="_x0000_s1123" style="position:absolute;left:60839;top:6716;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" path="m,125856l,e" filled="f" strokeweight=".5pt">
                  <v:path arrowok="t"/>
                </v:shape>
                <v:shape id="Graphic 686" o:spid="_x0000_s1124" style="position:absolute;top:31;width:14763;height:13;visibility:visible;mso-wrap-style:square;v-text-anchor:top" coordsize="147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" path="m,l1475994,e" filled="f" strokeweight=".5pt">
                  <v:path arrowok="t"/>
                </v:shape>
                <v:shape id="Graphic 687" o:spid="_x0000_s1125"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" path="m,129031l,e" filled="f" strokeweight=".5pt">
                  <v:path arrowok="t"/>
                </v:shape>
                <v:shape id="Graphic 688" o:spid="_x0000_s1126" style="position:absolute;left:14760;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" path="m,l575995,e" filled="f" strokeweight=".5pt">
                  <v:path arrowok="t"/>
                </v:shape>
                <v:shape id="Graphic 689" o:spid="_x0000_s1127" style="position:absolute;left:20519;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" path="m,l575995,e" filled="f" strokeweight=".5pt">
                  <v:path arrowok="t"/>
                </v:shape>
                <v:shape id="Graphic 690" o:spid="_x0000_s1128" style="position:absolute;left:26280;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" path="m,l575995,e" filled="f" strokeweight=".5pt">
                  <v:path arrowok="t"/>
                </v:shape>
                <v:shape id="Graphic 691" o:spid="_x0000_s1129" style="position:absolute;left:32040;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" path="m,l575995,e" filled="f" strokeweight=".5pt">
                  <v:path arrowok="t"/>
                </v:shape>
                <v:shape id="Graphic 692" o:spid="_x0000_s1130" style="position:absolute;left:37799;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" path="m,l575995,e" filled="f" strokeweight=".5pt">
                  <v:path arrowok="t"/>
                </v:shape>
                <v:shape id="Graphic 693" o:spid="_x0000_s1131" style="position:absolute;left:43560;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" path="m,l575995,e" filled="f" strokeweight=".5pt">
                  <v:path arrowok="t"/>
                </v:shape>
                <v:shape id="Graphic 694" o:spid="_x0000_s1132" style="position:absolute;left:49320;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" path="m,l575995,e" filled="f" strokeweight=".5pt">
                  <v:path arrowok="t"/>
                </v:shape>
                <v:shape id="Graphic 695" o:spid="_x0000_s1133" style="position:absolute;left:55080;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" path="m,l575995,e" filled="f" strokeweight=".5pt">
                  <v:path arrowok="t"/>
                </v:shape>
                <v:shape id="Graphic 696" o:spid="_x0000_s1134" style="position:absolute;left:60839;top:31;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" path="m,l579170,e" filled="f" strokeweight=".5pt">
                  <v:path arrowok="t"/>
                </v:shape>
                <v:shape id="Graphic 697" o:spid="_x0000_s1135" style="position:absolute;left:6660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" path="m,125856l,e" filled="f" strokeweight=".5pt">
                  <v:path arrowok="t"/>
                </v:shape>
                <v:shape id="Graphic 698" o:spid="_x0000_s1136" style="position:absolute;left:31;top:1353;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" path="m,129031l,e" filled="f" strokeweight=".5pt">
                  <v:path arrowok="t"/>
                </v:shape>
                <v:shape id="Graphic 699" o:spid="_x0000_s1137" style="position:absolute;left:6660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" path="m,125856l,e" filled="f" strokeweight=".5pt">
                  <v:path arrowok="t"/>
                </v:shape>
                <v:shape id="Graphic 700" o:spid="_x0000_s1138" style="position:absolute;left:31;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" path="m,127292l,e" filled="f" strokeweight=".5pt">
                  <v:path arrowok="t"/>
                </v:shape>
                <v:shape id="Graphic 701" o:spid="_x0000_s1139" style="position:absolute;left:6660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" path="m,127292l,e" filled="f" strokeweight=".5pt">
                  <v:path arrowok="t"/>
                </v:shape>
                <v:shape id="Graphic 702" o:spid="_x0000_s1140" style="position:absolute;left:31;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" path="m,127292l,e" filled="f" strokeweight=".5pt">
                  <v:path arrowok="t"/>
                </v:shape>
                <v:shape id="Graphic 703" o:spid="_x0000_s1141" style="position:absolute;left:6660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" path="m,127292l,e" filled="f" strokeweight=".5pt">
                  <v:path arrowok="t"/>
                </v:shape>
                <v:shape id="Graphic 704" o:spid="_x0000_s1142" style="position:absolute;left:31;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" path="m,127292l,e" filled="f" strokeweight=".5pt">
                  <v:path arrowok="t"/>
                </v:shape>
                <v:shape id="Graphic 705" o:spid="_x0000_s1143" style="position:absolute;left:6660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" path="m,127292l,e" filled="f" strokeweight=".5pt">
                  <v:path arrowok="t"/>
                </v:shape>
                <v:shape id="Graphic 706" o:spid="_x0000_s1144" style="position:absolute;left:31;top:6716;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" path="m,125856l,e" filled="f" strokeweight=".5pt">
                  <v:path arrowok="t"/>
                </v:shape>
                <v:shape id="Graphic 707" o:spid="_x0000_s1145" style="position:absolute;left:66600;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" path="m,125856l,e" filled="f" strokeweight=".5pt">
                  <v:path arrowok="t"/>
                </v:shape>
                <v:shape id="Graphic 708" o:spid="_x0000_s1146" style="position:absolute;top:8007;width:14763;height:12;visibility:visible;mso-wrap-style:square;v-text-anchor:top" coordsize="147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" path="m,l1475994,e" filled="f" strokeweight=".5pt">
                  <v:path arrowok="t"/>
                </v:shape>
                <v:shape id="Graphic 709" o:spid="_x0000_s1147" style="position:absolute;left:14760;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" path="m,l575995,e" filled="f" strokeweight=".5pt">
                  <v:path arrowok="t"/>
                </v:shape>
                <v:shape id="Graphic 710" o:spid="_x0000_s1148" style="position:absolute;left:20519;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" path="m,l575995,e" filled="f" strokeweight=".5pt">
                  <v:path arrowok="t"/>
                </v:shape>
                <v:shape id="Graphic 711" o:spid="_x0000_s1149" style="position:absolute;left:26280;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" path="m,l575995,e" filled="f" strokeweight=".5pt">
                  <v:path arrowok="t"/>
                </v:shape>
                <v:shape id="Graphic 712" o:spid="_x0000_s1150" style="position:absolute;left:32040;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" path="m,l575995,e" filled="f" strokeweight=".5pt">
                  <v:path arrowok="t"/>
                </v:shape>
                <v:shape id="Graphic 713" o:spid="_x0000_s1151" style="position:absolute;left:37799;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" path="m,l575995,e" filled="f" strokeweight=".5pt">
                  <v:path arrowok="t"/>
                </v:shape>
                <v:shape id="Graphic 714" o:spid="_x0000_s1152" style="position:absolute;left:43560;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" path="m,l575995,e" filled="f" strokeweight=".5pt">
                  <v:path arrowok="t"/>
                </v:shape>
                <v:shape id="Graphic 715" o:spid="_x0000_s1153" style="position:absolute;left:49320;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" path="m,l575995,e" filled="f" strokeweight=".5pt">
                  <v:path arrowok="t"/>
                </v:shape>
                <v:shape id="Graphic 716" o:spid="_x0000_s1154" style="position:absolute;left:55080;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" path="m,l575995,e" filled="f" strokeweight=".5pt">
                  <v:path arrowok="t"/>
                </v:shape>
                <v:shape id="Graphic 717" o:spid="_x0000_s1155" style="position:absolute;left:60839;top:8007;width:5798;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" path="m,l579170,e" filled="f" strokeweight=".5pt">
                  <v:path arrowok="t"/>
                </v:shape>
                <w10:wrap anchorx="page" anchory="page"/>
              </v:group>
            </w:pict>
          </mc:Fallback>
        </mc:AlternateContent>
      </w:r>
      <w:r>
        <w:rPr>
          <w:noProof/>
          <w:lang w:val="sr-Latn-RS" w:eastAsia="sr-Latn-RS"/>
        </w:rPr>
        <mc:AlternateContent>
          <mc:Choice Requires="wpg">
            <w:drawing>
              <wp:anchor distT="0" distB="0" distL="0" distR="0" simplePos="0" relativeHeight="251896832" behindDoc="1" locked="0" layoutInCell="1" allowOverlap="1" wp14:anchorId="6B418B9A" wp14:editId="4C95757A">
                <wp:simplePos x="0" y="0"/>
                <wp:positionH relativeFrom="page">
                  <wp:posOffset>491399</wp:posOffset>
                </wp:positionH>
                <wp:positionV relativeFrom="page">
                  <wp:posOffset>1881463</wp:posOffset>
                </wp:positionV>
                <wp:extent cx="6656070" cy="803910"/>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6070" cy="803910"/>
                          <a:chOff x="0" y="0"/>
                          <a:chExt cx="6656070" cy="803910"/>
                        </a:xfrm>
                      </wpg:grpSpPr>
                      <wps:wsp>
                        <wps:cNvPr id="739" name="Graphic 719"/>
                        <wps:cNvSpPr/>
                        <wps:spPr>
                          <a:xfrm>
                            <a:off x="1468800" y="6349"/>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0" name="Graphic 720"/>
                        <wps:cNvSpPr/>
                        <wps:spPr>
                          <a:xfrm>
                            <a:off x="1465625" y="13538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741" name="Graphic 721"/>
                        <wps:cNvSpPr/>
                        <wps:spPr>
                          <a:xfrm>
                            <a:off x="1468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2" name="Graphic 722"/>
                        <wps:cNvSpPr/>
                        <wps:spPr>
                          <a:xfrm>
                            <a:off x="2044800" y="13538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43" name="Graphic 723"/>
                        <wps:cNvSpPr/>
                        <wps:spPr>
                          <a:xfrm>
                            <a:off x="2044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4" name="Graphic 724"/>
                        <wps:cNvSpPr/>
                        <wps:spPr>
                          <a:xfrm>
                            <a:off x="3196800" y="6349"/>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5" name="Graphic 725"/>
                        <wps:cNvSpPr/>
                        <wps:spPr>
                          <a:xfrm>
                            <a:off x="2620800" y="13538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46" name="Graphic 726"/>
                        <wps:cNvSpPr/>
                        <wps:spPr>
                          <a:xfrm>
                            <a:off x="2620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7" name="Graphic 727"/>
                        <wps:cNvSpPr/>
                        <wps:spPr>
                          <a:xfrm>
                            <a:off x="3196800" y="13538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48" name="Graphic 728"/>
                        <wps:cNvSpPr/>
                        <wps:spPr>
                          <a:xfrm>
                            <a:off x="3196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9" name="Graphic 729"/>
                        <wps:cNvSpPr/>
                        <wps:spPr>
                          <a:xfrm>
                            <a:off x="3772800" y="13538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50" name="Graphic 730"/>
                        <wps:cNvSpPr/>
                        <wps:spPr>
                          <a:xfrm>
                            <a:off x="3772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51" name="Graphic 731"/>
                        <wps:cNvSpPr/>
                        <wps:spPr>
                          <a:xfrm>
                            <a:off x="4924800" y="6349"/>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52" name="Graphic 732"/>
                        <wps:cNvSpPr/>
                        <wps:spPr>
                          <a:xfrm>
                            <a:off x="4348800" y="13538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53" name="Graphic 733"/>
                        <wps:cNvSpPr/>
                        <wps:spPr>
                          <a:xfrm>
                            <a:off x="4348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54" name="Graphic 734"/>
                        <wps:cNvSpPr/>
                        <wps:spPr>
                          <a:xfrm>
                            <a:off x="4924800" y="13538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55" name="Graphic 735"/>
                        <wps:cNvSpPr/>
                        <wps:spPr>
                          <a:xfrm>
                            <a:off x="4924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56" name="Graphic 736"/>
                        <wps:cNvSpPr/>
                        <wps:spPr>
                          <a:xfrm>
                            <a:off x="5500800" y="13538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57" name="Graphic 737"/>
                        <wps:cNvSpPr/>
                        <wps:spPr>
                          <a:xfrm>
                            <a:off x="5500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58" name="Graphic 738"/>
                        <wps:cNvSpPr/>
                        <wps:spPr>
                          <a:xfrm>
                            <a:off x="6076800" y="13538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759" name="Graphic 739"/>
                        <wps:cNvSpPr/>
                        <wps:spPr>
                          <a:xfrm>
                            <a:off x="6076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60" name="Graphic 740"/>
                        <wps:cNvSpPr/>
                        <wps:spPr>
                          <a:xfrm>
                            <a:off x="0" y="267589"/>
                            <a:ext cx="1469390" cy="1270"/>
                          </a:xfrm>
                          <a:custGeom>
                            <a:avLst/>
                            <a:gdLst/>
                            <a:ahLst/>
                            <a:cxnLst/>
                            <a:rect l="l" t="t" r="r" b="b"/>
                            <a:pathLst>
                              <a:path w="1469390">
                                <a:moveTo>
                                  <a:pt x="0" y="0"/>
                                </a:moveTo>
                                <a:lnTo>
                                  <a:pt x="1468805" y="0"/>
                                </a:lnTo>
                              </a:path>
                            </a:pathLst>
                          </a:custGeom>
                          <a:ln w="6350">
                            <a:solidFill>
                              <a:srgbClr val="000000"/>
                            </a:solidFill>
                            <a:prstDash val="solid"/>
                          </a:ln>
                        </wps:spPr>
                        <wps:bodyPr wrap="square" lIns="0" tIns="0" rIns="0" bIns="0" rtlCol="0">
                          <a:prstTxWarp prst="textNoShape">
                            <a:avLst/>
                          </a:prstTxWarp>
                          <a:noAutofit/>
                        </wps:bodyPr>
                      </wps:wsp>
                      <wps:wsp>
                        <wps:cNvPr id="761" name="Graphic 741"/>
                        <wps:cNvSpPr/>
                        <wps:spPr>
                          <a:xfrm>
                            <a:off x="1468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62" name="Graphic 742"/>
                        <wps:cNvSpPr/>
                        <wps:spPr>
                          <a:xfrm>
                            <a:off x="1468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63" name="Graphic 743"/>
                        <wps:cNvSpPr/>
                        <wps:spPr>
                          <a:xfrm>
                            <a:off x="2044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64" name="Graphic 744"/>
                        <wps:cNvSpPr/>
                        <wps:spPr>
                          <a:xfrm>
                            <a:off x="2044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65" name="Graphic 745"/>
                        <wps:cNvSpPr/>
                        <wps:spPr>
                          <a:xfrm>
                            <a:off x="2620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66" name="Graphic 746"/>
                        <wps:cNvSpPr/>
                        <wps:spPr>
                          <a:xfrm>
                            <a:off x="2620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67" name="Graphic 747"/>
                        <wps:cNvSpPr/>
                        <wps:spPr>
                          <a:xfrm>
                            <a:off x="3196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68" name="Graphic 748"/>
                        <wps:cNvSpPr/>
                        <wps:spPr>
                          <a:xfrm>
                            <a:off x="3196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69" name="Graphic 749"/>
                        <wps:cNvSpPr/>
                        <wps:spPr>
                          <a:xfrm>
                            <a:off x="3772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70" name="Graphic 750"/>
                        <wps:cNvSpPr/>
                        <wps:spPr>
                          <a:xfrm>
                            <a:off x="3772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71" name="Graphic 751"/>
                        <wps:cNvSpPr/>
                        <wps:spPr>
                          <a:xfrm>
                            <a:off x="4348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72" name="Graphic 752"/>
                        <wps:cNvSpPr/>
                        <wps:spPr>
                          <a:xfrm>
                            <a:off x="4348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73" name="Graphic 753"/>
                        <wps:cNvSpPr/>
                        <wps:spPr>
                          <a:xfrm>
                            <a:off x="4924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74" name="Graphic 754"/>
                        <wps:cNvSpPr/>
                        <wps:spPr>
                          <a:xfrm>
                            <a:off x="4924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75" name="Graphic 755"/>
                        <wps:cNvSpPr/>
                        <wps:spPr>
                          <a:xfrm>
                            <a:off x="5500800" y="2675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76" name="Graphic 756"/>
                        <wps:cNvSpPr/>
                        <wps:spPr>
                          <a:xfrm>
                            <a:off x="5500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77" name="Graphic 757"/>
                        <wps:cNvSpPr/>
                        <wps:spPr>
                          <a:xfrm>
                            <a:off x="6076800" y="26758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778" name="Graphic 758"/>
                        <wps:cNvSpPr/>
                        <wps:spPr>
                          <a:xfrm>
                            <a:off x="6076800"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79" name="Graphic 759"/>
                        <wps:cNvSpPr/>
                        <wps:spPr>
                          <a:xfrm>
                            <a:off x="0" y="401228"/>
                            <a:ext cx="1469390" cy="1270"/>
                          </a:xfrm>
                          <a:custGeom>
                            <a:avLst/>
                            <a:gdLst/>
                            <a:ahLst/>
                            <a:cxnLst/>
                            <a:rect l="l" t="t" r="r" b="b"/>
                            <a:pathLst>
                              <a:path w="1469390">
                                <a:moveTo>
                                  <a:pt x="0" y="0"/>
                                </a:moveTo>
                                <a:lnTo>
                                  <a:pt x="1468805" y="0"/>
                                </a:lnTo>
                              </a:path>
                            </a:pathLst>
                          </a:custGeom>
                          <a:ln w="6350">
                            <a:solidFill>
                              <a:srgbClr val="000000"/>
                            </a:solidFill>
                            <a:prstDash val="solid"/>
                          </a:ln>
                        </wps:spPr>
                        <wps:bodyPr wrap="square" lIns="0" tIns="0" rIns="0" bIns="0" rtlCol="0">
                          <a:prstTxWarp prst="textNoShape">
                            <a:avLst/>
                          </a:prstTxWarp>
                          <a:noAutofit/>
                        </wps:bodyPr>
                      </wps:wsp>
                      <wps:wsp>
                        <wps:cNvPr id="780" name="Graphic 760"/>
                        <wps:cNvSpPr/>
                        <wps:spPr>
                          <a:xfrm>
                            <a:off x="1468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81" name="Graphic 761"/>
                        <wps:cNvSpPr/>
                        <wps:spPr>
                          <a:xfrm>
                            <a:off x="1468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82" name="Graphic 762"/>
                        <wps:cNvSpPr/>
                        <wps:spPr>
                          <a:xfrm>
                            <a:off x="2044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83" name="Graphic 763"/>
                        <wps:cNvSpPr/>
                        <wps:spPr>
                          <a:xfrm>
                            <a:off x="2044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84" name="Graphic 764"/>
                        <wps:cNvSpPr/>
                        <wps:spPr>
                          <a:xfrm>
                            <a:off x="2620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85" name="Graphic 765"/>
                        <wps:cNvSpPr/>
                        <wps:spPr>
                          <a:xfrm>
                            <a:off x="2620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86" name="Graphic 766"/>
                        <wps:cNvSpPr/>
                        <wps:spPr>
                          <a:xfrm>
                            <a:off x="3196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87" name="Graphic 767"/>
                        <wps:cNvSpPr/>
                        <wps:spPr>
                          <a:xfrm>
                            <a:off x="3196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88" name="Graphic 768"/>
                        <wps:cNvSpPr/>
                        <wps:spPr>
                          <a:xfrm>
                            <a:off x="3772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89" name="Graphic 769"/>
                        <wps:cNvSpPr/>
                        <wps:spPr>
                          <a:xfrm>
                            <a:off x="3772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90" name="Graphic 770"/>
                        <wps:cNvSpPr/>
                        <wps:spPr>
                          <a:xfrm>
                            <a:off x="4348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91" name="Graphic 771"/>
                        <wps:cNvSpPr/>
                        <wps:spPr>
                          <a:xfrm>
                            <a:off x="4348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92" name="Graphic 772"/>
                        <wps:cNvSpPr/>
                        <wps:spPr>
                          <a:xfrm>
                            <a:off x="4924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93" name="Graphic 773"/>
                        <wps:cNvSpPr/>
                        <wps:spPr>
                          <a:xfrm>
                            <a:off x="4924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94" name="Graphic 774"/>
                        <wps:cNvSpPr/>
                        <wps:spPr>
                          <a:xfrm>
                            <a:off x="5500800" y="4012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795" name="Graphic 775"/>
                        <wps:cNvSpPr/>
                        <wps:spPr>
                          <a:xfrm>
                            <a:off x="5500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96" name="Graphic 776"/>
                        <wps:cNvSpPr/>
                        <wps:spPr>
                          <a:xfrm>
                            <a:off x="6076800" y="40122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797" name="Graphic 777"/>
                        <wps:cNvSpPr/>
                        <wps:spPr>
                          <a:xfrm>
                            <a:off x="60768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98" name="Graphic 778"/>
                        <wps:cNvSpPr/>
                        <wps:spPr>
                          <a:xfrm>
                            <a:off x="0" y="534868"/>
                            <a:ext cx="1469390" cy="1270"/>
                          </a:xfrm>
                          <a:custGeom>
                            <a:avLst/>
                            <a:gdLst/>
                            <a:ahLst/>
                            <a:cxnLst/>
                            <a:rect l="l" t="t" r="r" b="b"/>
                            <a:pathLst>
                              <a:path w="1469390">
                                <a:moveTo>
                                  <a:pt x="0" y="0"/>
                                </a:moveTo>
                                <a:lnTo>
                                  <a:pt x="1468805" y="0"/>
                                </a:lnTo>
                              </a:path>
                            </a:pathLst>
                          </a:custGeom>
                          <a:ln w="6350">
                            <a:solidFill>
                              <a:srgbClr val="000000"/>
                            </a:solidFill>
                            <a:prstDash val="solid"/>
                          </a:ln>
                        </wps:spPr>
                        <wps:bodyPr wrap="square" lIns="0" tIns="0" rIns="0" bIns="0" rtlCol="0">
                          <a:prstTxWarp prst="textNoShape">
                            <a:avLst/>
                          </a:prstTxWarp>
                          <a:noAutofit/>
                        </wps:bodyPr>
                      </wps:wsp>
                      <wps:wsp>
                        <wps:cNvPr id="799" name="Graphic 779"/>
                        <wps:cNvSpPr/>
                        <wps:spPr>
                          <a:xfrm>
                            <a:off x="1468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00" name="Graphic 780"/>
                        <wps:cNvSpPr/>
                        <wps:spPr>
                          <a:xfrm>
                            <a:off x="1468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1" name="Graphic 781"/>
                        <wps:cNvSpPr/>
                        <wps:spPr>
                          <a:xfrm>
                            <a:off x="2044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02" name="Graphic 782"/>
                        <wps:cNvSpPr/>
                        <wps:spPr>
                          <a:xfrm>
                            <a:off x="2044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3" name="Graphic 783"/>
                        <wps:cNvSpPr/>
                        <wps:spPr>
                          <a:xfrm>
                            <a:off x="2620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04" name="Graphic 784"/>
                        <wps:cNvSpPr/>
                        <wps:spPr>
                          <a:xfrm>
                            <a:off x="2620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5" name="Graphic 785"/>
                        <wps:cNvSpPr/>
                        <wps:spPr>
                          <a:xfrm>
                            <a:off x="3196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06" name="Graphic 786"/>
                        <wps:cNvSpPr/>
                        <wps:spPr>
                          <a:xfrm>
                            <a:off x="3196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7" name="Graphic 787"/>
                        <wps:cNvSpPr/>
                        <wps:spPr>
                          <a:xfrm>
                            <a:off x="3772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08" name="Graphic 788"/>
                        <wps:cNvSpPr/>
                        <wps:spPr>
                          <a:xfrm>
                            <a:off x="3772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9" name="Graphic 789"/>
                        <wps:cNvSpPr/>
                        <wps:spPr>
                          <a:xfrm>
                            <a:off x="4348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10" name="Graphic 790"/>
                        <wps:cNvSpPr/>
                        <wps:spPr>
                          <a:xfrm>
                            <a:off x="4348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11" name="Graphic 791"/>
                        <wps:cNvSpPr/>
                        <wps:spPr>
                          <a:xfrm>
                            <a:off x="4924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12" name="Graphic 792"/>
                        <wps:cNvSpPr/>
                        <wps:spPr>
                          <a:xfrm>
                            <a:off x="4924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13" name="Graphic 793"/>
                        <wps:cNvSpPr/>
                        <wps:spPr>
                          <a:xfrm>
                            <a:off x="5500800" y="5348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14" name="Graphic 794"/>
                        <wps:cNvSpPr/>
                        <wps:spPr>
                          <a:xfrm>
                            <a:off x="5500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15" name="Graphic 795"/>
                        <wps:cNvSpPr/>
                        <wps:spPr>
                          <a:xfrm>
                            <a:off x="6076800" y="53486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816" name="Graphic 796"/>
                        <wps:cNvSpPr/>
                        <wps:spPr>
                          <a:xfrm>
                            <a:off x="6076800"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17" name="Graphic 797"/>
                        <wps:cNvSpPr/>
                        <wps:spPr>
                          <a:xfrm>
                            <a:off x="0" y="668507"/>
                            <a:ext cx="1469390" cy="1270"/>
                          </a:xfrm>
                          <a:custGeom>
                            <a:avLst/>
                            <a:gdLst/>
                            <a:ahLst/>
                            <a:cxnLst/>
                            <a:rect l="l" t="t" r="r" b="b"/>
                            <a:pathLst>
                              <a:path w="1469390">
                                <a:moveTo>
                                  <a:pt x="0" y="0"/>
                                </a:moveTo>
                                <a:lnTo>
                                  <a:pt x="1468805" y="0"/>
                                </a:lnTo>
                              </a:path>
                            </a:pathLst>
                          </a:custGeom>
                          <a:ln w="6350">
                            <a:solidFill>
                              <a:srgbClr val="000000"/>
                            </a:solidFill>
                            <a:prstDash val="solid"/>
                          </a:ln>
                        </wps:spPr>
                        <wps:bodyPr wrap="square" lIns="0" tIns="0" rIns="0" bIns="0" rtlCol="0">
                          <a:prstTxWarp prst="textNoShape">
                            <a:avLst/>
                          </a:prstTxWarp>
                          <a:noAutofit/>
                        </wps:bodyPr>
                      </wps:wsp>
                      <wps:wsp>
                        <wps:cNvPr id="818" name="Graphic 798"/>
                        <wps:cNvSpPr/>
                        <wps:spPr>
                          <a:xfrm>
                            <a:off x="1468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19" name="Graphic 799"/>
                        <wps:cNvSpPr/>
                        <wps:spPr>
                          <a:xfrm>
                            <a:off x="1468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20" name="Graphic 800"/>
                        <wps:cNvSpPr/>
                        <wps:spPr>
                          <a:xfrm>
                            <a:off x="2044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21" name="Graphic 801"/>
                        <wps:cNvSpPr/>
                        <wps:spPr>
                          <a:xfrm>
                            <a:off x="2044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22" name="Graphic 802"/>
                        <wps:cNvSpPr/>
                        <wps:spPr>
                          <a:xfrm>
                            <a:off x="2620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23" name="Graphic 803"/>
                        <wps:cNvSpPr/>
                        <wps:spPr>
                          <a:xfrm>
                            <a:off x="2620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24" name="Graphic 804"/>
                        <wps:cNvSpPr/>
                        <wps:spPr>
                          <a:xfrm>
                            <a:off x="3196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25" name="Graphic 805"/>
                        <wps:cNvSpPr/>
                        <wps:spPr>
                          <a:xfrm>
                            <a:off x="3196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26" name="Graphic 806"/>
                        <wps:cNvSpPr/>
                        <wps:spPr>
                          <a:xfrm>
                            <a:off x="3772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27" name="Graphic 807"/>
                        <wps:cNvSpPr/>
                        <wps:spPr>
                          <a:xfrm>
                            <a:off x="3772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28" name="Graphic 808"/>
                        <wps:cNvSpPr/>
                        <wps:spPr>
                          <a:xfrm>
                            <a:off x="4348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29" name="Graphic 809"/>
                        <wps:cNvSpPr/>
                        <wps:spPr>
                          <a:xfrm>
                            <a:off x="4348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30" name="Graphic 810"/>
                        <wps:cNvSpPr/>
                        <wps:spPr>
                          <a:xfrm>
                            <a:off x="4924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31" name="Graphic 811"/>
                        <wps:cNvSpPr/>
                        <wps:spPr>
                          <a:xfrm>
                            <a:off x="4924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32" name="Graphic 812"/>
                        <wps:cNvSpPr/>
                        <wps:spPr>
                          <a:xfrm>
                            <a:off x="5500800" y="66850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33" name="Graphic 813"/>
                        <wps:cNvSpPr/>
                        <wps:spPr>
                          <a:xfrm>
                            <a:off x="5500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34" name="Graphic 814"/>
                        <wps:cNvSpPr/>
                        <wps:spPr>
                          <a:xfrm>
                            <a:off x="6076800" y="668507"/>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835" name="Graphic 815"/>
                        <wps:cNvSpPr/>
                        <wps:spPr>
                          <a:xfrm>
                            <a:off x="6076800"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36" name="Graphic 816"/>
                        <wps:cNvSpPr/>
                        <wps:spPr>
                          <a:xfrm>
                            <a:off x="0" y="3175"/>
                            <a:ext cx="1469390" cy="1270"/>
                          </a:xfrm>
                          <a:custGeom>
                            <a:avLst/>
                            <a:gdLst/>
                            <a:ahLst/>
                            <a:cxnLst/>
                            <a:rect l="l" t="t" r="r" b="b"/>
                            <a:pathLst>
                              <a:path w="1469390">
                                <a:moveTo>
                                  <a:pt x="0" y="0"/>
                                </a:moveTo>
                                <a:lnTo>
                                  <a:pt x="1468805" y="0"/>
                                </a:lnTo>
                              </a:path>
                            </a:pathLst>
                          </a:custGeom>
                          <a:ln w="6350">
                            <a:solidFill>
                              <a:srgbClr val="000000"/>
                            </a:solidFill>
                            <a:prstDash val="solid"/>
                          </a:ln>
                        </wps:spPr>
                        <wps:bodyPr wrap="square" lIns="0" tIns="0" rIns="0" bIns="0" rtlCol="0">
                          <a:prstTxWarp prst="textNoShape">
                            <a:avLst/>
                          </a:prstTxWarp>
                          <a:noAutofit/>
                        </wps:bodyPr>
                      </wps:wsp>
                      <wps:wsp>
                        <wps:cNvPr id="837" name="Graphic 817"/>
                        <wps:cNvSpPr/>
                        <wps:spPr>
                          <a:xfrm>
                            <a:off x="3175" y="6349"/>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38" name="Graphic 818"/>
                        <wps:cNvSpPr/>
                        <wps:spPr>
                          <a:xfrm>
                            <a:off x="1468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39" name="Graphic 819"/>
                        <wps:cNvSpPr/>
                        <wps:spPr>
                          <a:xfrm>
                            <a:off x="2044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40" name="Graphic 820"/>
                        <wps:cNvSpPr/>
                        <wps:spPr>
                          <a:xfrm>
                            <a:off x="2620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41" name="Graphic 821"/>
                        <wps:cNvSpPr/>
                        <wps:spPr>
                          <a:xfrm>
                            <a:off x="3196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42" name="Graphic 822"/>
                        <wps:cNvSpPr/>
                        <wps:spPr>
                          <a:xfrm>
                            <a:off x="3772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43" name="Graphic 823"/>
                        <wps:cNvSpPr/>
                        <wps:spPr>
                          <a:xfrm>
                            <a:off x="4348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44" name="Graphic 824"/>
                        <wps:cNvSpPr/>
                        <wps:spPr>
                          <a:xfrm>
                            <a:off x="4924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45" name="Graphic 825"/>
                        <wps:cNvSpPr/>
                        <wps:spPr>
                          <a:xfrm>
                            <a:off x="5500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46" name="Graphic 826"/>
                        <wps:cNvSpPr/>
                        <wps:spPr>
                          <a:xfrm>
                            <a:off x="6076800" y="317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847" name="Graphic 827"/>
                        <wps:cNvSpPr/>
                        <wps:spPr>
                          <a:xfrm>
                            <a:off x="6652801" y="6349"/>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48" name="Graphic 828"/>
                        <wps:cNvSpPr/>
                        <wps:spPr>
                          <a:xfrm>
                            <a:off x="3175" y="135382"/>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49" name="Graphic 829"/>
                        <wps:cNvSpPr/>
                        <wps:spPr>
                          <a:xfrm>
                            <a:off x="6652801"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0" name="Graphic 830"/>
                        <wps:cNvSpPr/>
                        <wps:spPr>
                          <a:xfrm>
                            <a:off x="3175"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1" name="Graphic 831"/>
                        <wps:cNvSpPr/>
                        <wps:spPr>
                          <a:xfrm>
                            <a:off x="6652801" y="2707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2" name="Graphic 832"/>
                        <wps:cNvSpPr/>
                        <wps:spPr>
                          <a:xfrm>
                            <a:off x="3175"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3" name="Graphic 833"/>
                        <wps:cNvSpPr/>
                        <wps:spPr>
                          <a:xfrm>
                            <a:off x="6652801"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4" name="Graphic 834"/>
                        <wps:cNvSpPr/>
                        <wps:spPr>
                          <a:xfrm>
                            <a:off x="3175"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5" name="Graphic 835"/>
                        <wps:cNvSpPr/>
                        <wps:spPr>
                          <a:xfrm>
                            <a:off x="6652801" y="5380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6" name="Graphic 836"/>
                        <wps:cNvSpPr/>
                        <wps:spPr>
                          <a:xfrm>
                            <a:off x="3175"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7" name="Graphic 837"/>
                        <wps:cNvSpPr/>
                        <wps:spPr>
                          <a:xfrm>
                            <a:off x="6652801" y="671683"/>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58" name="Graphic 838"/>
                        <wps:cNvSpPr/>
                        <wps:spPr>
                          <a:xfrm>
                            <a:off x="0" y="800715"/>
                            <a:ext cx="1469390" cy="1270"/>
                          </a:xfrm>
                          <a:custGeom>
                            <a:avLst/>
                            <a:gdLst/>
                            <a:ahLst/>
                            <a:cxnLst/>
                            <a:rect l="l" t="t" r="r" b="b"/>
                            <a:pathLst>
                              <a:path w="1469390">
                                <a:moveTo>
                                  <a:pt x="0" y="0"/>
                                </a:moveTo>
                                <a:lnTo>
                                  <a:pt x="1468805" y="0"/>
                                </a:lnTo>
                              </a:path>
                            </a:pathLst>
                          </a:custGeom>
                          <a:ln w="6350">
                            <a:solidFill>
                              <a:srgbClr val="000000"/>
                            </a:solidFill>
                            <a:prstDash val="solid"/>
                          </a:ln>
                        </wps:spPr>
                        <wps:bodyPr wrap="square" lIns="0" tIns="0" rIns="0" bIns="0" rtlCol="0">
                          <a:prstTxWarp prst="textNoShape">
                            <a:avLst/>
                          </a:prstTxWarp>
                          <a:noAutofit/>
                        </wps:bodyPr>
                      </wps:wsp>
                      <wps:wsp>
                        <wps:cNvPr id="859" name="Graphic 839"/>
                        <wps:cNvSpPr/>
                        <wps:spPr>
                          <a:xfrm>
                            <a:off x="1468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0" name="Graphic 840"/>
                        <wps:cNvSpPr/>
                        <wps:spPr>
                          <a:xfrm>
                            <a:off x="2044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1" name="Graphic 841"/>
                        <wps:cNvSpPr/>
                        <wps:spPr>
                          <a:xfrm>
                            <a:off x="2620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2" name="Graphic 842"/>
                        <wps:cNvSpPr/>
                        <wps:spPr>
                          <a:xfrm>
                            <a:off x="3196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3" name="Graphic 843"/>
                        <wps:cNvSpPr/>
                        <wps:spPr>
                          <a:xfrm>
                            <a:off x="3772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4" name="Graphic 844"/>
                        <wps:cNvSpPr/>
                        <wps:spPr>
                          <a:xfrm>
                            <a:off x="4348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5" name="Graphic 845"/>
                        <wps:cNvSpPr/>
                        <wps:spPr>
                          <a:xfrm>
                            <a:off x="4924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6" name="Graphic 846"/>
                        <wps:cNvSpPr/>
                        <wps:spPr>
                          <a:xfrm>
                            <a:off x="55008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867" name="Graphic 847"/>
                        <wps:cNvSpPr/>
                        <wps:spPr>
                          <a:xfrm>
                            <a:off x="6076800" y="80071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564147" id="Group 738" o:spid="_x0000_s1026" style="position:absolute;margin-left:38.7pt;margin-top:148.15pt;width:524.1pt;height:63.3pt;z-index:-251419648;mso-wrap-distance-left:0;mso-wrap-distance-right:0;mso-position-horizontal-relative:page;mso-position-vertical-relative:page" coordsize="66560,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">
                <v:shape id="Graphic 719" o:spid="_x0000_s1027" style="position:absolute;left:1468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" path="m,125856l,e" filled="f" strokeweight=".5pt">
                  <v:path arrowok="t"/>
                </v:shape>
                <v:shape id="Graphic 720" o:spid="_x0000_s1028" style="position:absolute;left:14656;top:1353;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" path="m,l579170,e" filled="f" strokeweight=".5pt">
                  <v:path arrowok="t"/>
                </v:shape>
                <v:shape id="Graphic 721" o:spid="_x0000_s1029" style="position:absolute;left:1468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" path="m,125856l,e" filled="f" strokeweight=".5pt">
                  <v:path arrowok="t"/>
                </v:shape>
                <v:shape id="Graphic 722" o:spid="_x0000_s1030" style="position:absolute;left:2044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" path="m,l575995,e" filled="f" strokeweight=".5pt">
                  <v:path arrowok="t"/>
                </v:shape>
                <v:shape id="Graphic 723" o:spid="_x0000_s1031" style="position:absolute;left:2044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" path="m,125856l,e" filled="f" strokeweight=".5pt">
                  <v:path arrowok="t"/>
                </v:shape>
                <v:shape id="Graphic 724" o:spid="_x0000_s1032" style="position:absolute;left:3196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" path="m,125856l,e" filled="f" strokeweight=".5pt">
                  <v:path arrowok="t"/>
                </v:shape>
                <v:shape id="Graphic 725" o:spid="_x0000_s1033" style="position:absolute;left:2620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" path="m,l575995,e" filled="f" strokeweight=".5pt">
                  <v:path arrowok="t"/>
                </v:shape>
                <v:shape id="Graphic 726" o:spid="_x0000_s1034" style="position:absolute;left:2620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" path="m,125856l,e" filled="f" strokeweight=".5pt">
                  <v:path arrowok="t"/>
                </v:shape>
                <v:shape id="Graphic 727" o:spid="_x0000_s1035" style="position:absolute;left:3196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" path="m,l575995,e" filled="f" strokeweight=".5pt">
                  <v:path arrowok="t"/>
                </v:shape>
                <v:shape id="Graphic 728" o:spid="_x0000_s1036" style="position:absolute;left:3196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" path="m,125856l,e" filled="f" strokeweight=".5pt">
                  <v:path arrowok="t"/>
                </v:shape>
                <v:shape id="Graphic 729" o:spid="_x0000_s1037" style="position:absolute;left:3772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" path="m,l575995,e" filled="f" strokeweight=".5pt">
                  <v:path arrowok="t"/>
                </v:shape>
                <v:shape id="Graphic 730" o:spid="_x0000_s1038" style="position:absolute;left:3772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" path="m,125856l,e" filled="f" strokeweight=".5pt">
                  <v:path arrowok="t"/>
                </v:shape>
                <v:shape id="Graphic 731" o:spid="_x0000_s1039" style="position:absolute;left:4924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" path="m,125856l,e" filled="f" strokeweight=".5pt">
                  <v:path arrowok="t"/>
                </v:shape>
                <v:shape id="Graphic 732" o:spid="_x0000_s1040" style="position:absolute;left:4348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" path="m,l575995,e" filled="f" strokeweight=".5pt">
                  <v:path arrowok="t"/>
                </v:shape>
                <v:shape id="Graphic 733" o:spid="_x0000_s1041" style="position:absolute;left:4348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" path="m,125856l,e" filled="f" strokeweight=".5pt">
                  <v:path arrowok="t"/>
                </v:shape>
                <v:shape id="Graphic 734" o:spid="_x0000_s1042" style="position:absolute;left:4924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" path="m,l575995,e" filled="f" strokeweight=".5pt">
                  <v:path arrowok="t"/>
                </v:shape>
                <v:shape id="Graphic 735" o:spid="_x0000_s1043" style="position:absolute;left:4924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" path="m,125856l,e" filled="f" strokeweight=".5pt">
                  <v:path arrowok="t"/>
                </v:shape>
                <v:shape id="Graphic 736" o:spid="_x0000_s1044" style="position:absolute;left:5500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" path="m,l575995,e" filled="f" strokeweight=".5pt">
                  <v:path arrowok="t"/>
                </v:shape>
                <v:shape id="Graphic 737" o:spid="_x0000_s1045" style="position:absolute;left:5500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" path="m,125856l,e" filled="f" strokeweight=".5pt">
                  <v:path arrowok="t"/>
                </v:shape>
                <v:shape id="Graphic 738" o:spid="_x0000_s1046" style="position:absolute;left:60768;top:1353;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" path="m,l579170,e" filled="f" strokeweight=".5pt">
                  <v:path arrowok="t"/>
                </v:shape>
                <v:shape id="Graphic 739" o:spid="_x0000_s1047" style="position:absolute;left:6076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" path="m,125856l,e" filled="f" strokeweight=".5pt">
                  <v:path arrowok="t"/>
                </v:shape>
                <v:shape id="Graphic 740" o:spid="_x0000_s1048" style="position:absolute;top:2675;width:14693;height:13;visibility:visible;mso-wrap-style:square;v-text-anchor:top" coordsize="146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" path="m,l1468805,e" filled="f" strokeweight=".5pt">
                  <v:path arrowok="t"/>
                </v:shape>
                <v:shape id="Graphic 741" o:spid="_x0000_s1049" style="position:absolute;left:1468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" path="m,l575995,e" filled="f" strokeweight=".5pt">
                  <v:path arrowok="t"/>
                </v:shape>
                <v:shape id="Graphic 742" o:spid="_x0000_s1050" style="position:absolute;left:1468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" path="m,127292l,e" filled="f" strokeweight=".5pt">
                  <v:path arrowok="t"/>
                </v:shape>
                <v:shape id="Graphic 743" o:spid="_x0000_s1051" style="position:absolute;left:2044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" path="m,l575995,e" filled="f" strokeweight=".5pt">
                  <v:path arrowok="t"/>
                </v:shape>
                <v:shape id="Graphic 744" o:spid="_x0000_s1052" style="position:absolute;left:2044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" path="m,127292l,e" filled="f" strokeweight=".5pt">
                  <v:path arrowok="t"/>
                </v:shape>
                <v:shape id="Graphic 745" o:spid="_x0000_s1053" style="position:absolute;left:2620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" path="m,l575995,e" filled="f" strokeweight=".5pt">
                  <v:path arrowok="t"/>
                </v:shape>
                <v:shape id="Graphic 746" o:spid="_x0000_s1054" style="position:absolute;left:2620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" path="m,127292l,e" filled="f" strokeweight=".5pt">
                  <v:path arrowok="t"/>
                </v:shape>
                <v:shape id="Graphic 747" o:spid="_x0000_s1055" style="position:absolute;left:3196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" path="m,l575995,e" filled="f" strokeweight=".5pt">
                  <v:path arrowok="t"/>
                </v:shape>
                <v:shape id="Graphic 748" o:spid="_x0000_s1056" style="position:absolute;left:3196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" path="m,127292l,e" filled="f" strokeweight=".5pt">
                  <v:path arrowok="t"/>
                </v:shape>
                <v:shape id="Graphic 749" o:spid="_x0000_s1057" style="position:absolute;left:3772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" path="m,l575995,e" filled="f" strokeweight=".5pt">
                  <v:path arrowok="t"/>
                </v:shape>
                <v:shape id="Graphic 750" o:spid="_x0000_s1058" style="position:absolute;left:3772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" path="m,127292l,e" filled="f" strokeweight=".5pt">
                  <v:path arrowok="t"/>
                </v:shape>
                <v:shape id="Graphic 751" o:spid="_x0000_s1059" style="position:absolute;left:4348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" path="m,l575995,e" filled="f" strokeweight=".5pt">
                  <v:path arrowok="t"/>
                </v:shape>
                <v:shape id="Graphic 752" o:spid="_x0000_s1060" style="position:absolute;left:4348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" path="m,127292l,e" filled="f" strokeweight=".5pt">
                  <v:path arrowok="t"/>
                </v:shape>
                <v:shape id="Graphic 753" o:spid="_x0000_s1061" style="position:absolute;left:4924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" path="m,l575995,e" filled="f" strokeweight=".5pt">
                  <v:path arrowok="t"/>
                </v:shape>
                <v:shape id="Graphic 754" o:spid="_x0000_s1062" style="position:absolute;left:4924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" path="m,127292l,e" filled="f" strokeweight=".5pt">
                  <v:path arrowok="t"/>
                </v:shape>
                <v:shape id="Graphic 755" o:spid="_x0000_s1063" style="position:absolute;left:55008;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" path="m,l575995,e" filled="f" strokeweight=".5pt">
                  <v:path arrowok="t"/>
                </v:shape>
                <v:shape id="Graphic 756" o:spid="_x0000_s1064" style="position:absolute;left:5500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" path="m,127292l,e" filled="f" strokeweight=".5pt">
                  <v:path arrowok="t"/>
                </v:shape>
                <v:shape id="Graphic 757" o:spid="_x0000_s1065" style="position:absolute;left:60768;top:2675;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" path="m,l579170,e" filled="f" strokeweight=".5pt">
                  <v:path arrowok="t"/>
                </v:shape>
                <v:shape id="Graphic 758" o:spid="_x0000_s1066" style="position:absolute;left:6076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" path="m,127292l,e" filled="f" strokeweight=".5pt">
                  <v:path arrowok="t"/>
                </v:shape>
                <v:shape id="Graphic 759" o:spid="_x0000_s1067" style="position:absolute;top:4012;width:14693;height:12;visibility:visible;mso-wrap-style:square;v-text-anchor:top" coordsize="146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" path="m,l1468805,e" filled="f" strokeweight=".5pt">
                  <v:path arrowok="t"/>
                </v:shape>
                <v:shape id="Graphic 760" o:spid="_x0000_s1068" style="position:absolute;left:1468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" path="m,l575995,e" filled="f" strokeweight=".5pt">
                  <v:path arrowok="t"/>
                </v:shape>
                <v:shape id="Graphic 761" o:spid="_x0000_s1069" style="position:absolute;left:1468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" path="m,127292l,e" filled="f" strokeweight=".5pt">
                  <v:path arrowok="t"/>
                </v:shape>
                <v:shape id="Graphic 762" o:spid="_x0000_s1070" style="position:absolute;left:2044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" path="m,l575995,e" filled="f" strokeweight=".5pt">
                  <v:path arrowok="t"/>
                </v:shape>
                <v:shape id="Graphic 763" o:spid="_x0000_s1071" style="position:absolute;left:2044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" path="m,127292l,e" filled="f" strokeweight=".5pt">
                  <v:path arrowok="t"/>
                </v:shape>
                <v:shape id="Graphic 764" o:spid="_x0000_s1072" style="position:absolute;left:2620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" path="m,l575995,e" filled="f" strokeweight=".5pt">
                  <v:path arrowok="t"/>
                </v:shape>
                <v:shape id="Graphic 765" o:spid="_x0000_s1073" style="position:absolute;left:2620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" path="m,127292l,e" filled="f" strokeweight=".5pt">
                  <v:path arrowok="t"/>
                </v:shape>
                <v:shape id="Graphic 766" o:spid="_x0000_s1074" style="position:absolute;left:3196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" path="m,l575995,e" filled="f" strokeweight=".5pt">
                  <v:path arrowok="t"/>
                </v:shape>
                <v:shape id="Graphic 767" o:spid="_x0000_s1075" style="position:absolute;left:3196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" path="m,127292l,e" filled="f" strokeweight=".5pt">
                  <v:path arrowok="t"/>
                </v:shape>
                <v:shape id="Graphic 768" o:spid="_x0000_s1076" style="position:absolute;left:3772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" path="m,l575995,e" filled="f" strokeweight=".5pt">
                  <v:path arrowok="t"/>
                </v:shape>
                <v:shape id="Graphic 769" o:spid="_x0000_s1077" style="position:absolute;left:3772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" path="m,127292l,e" filled="f" strokeweight=".5pt">
                  <v:path arrowok="t"/>
                </v:shape>
                <v:shape id="Graphic 770" o:spid="_x0000_s1078" style="position:absolute;left:4348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" path="m,l575995,e" filled="f" strokeweight=".5pt">
                  <v:path arrowok="t"/>
                </v:shape>
                <v:shape id="Graphic 771" o:spid="_x0000_s1079" style="position:absolute;left:4348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" path="m,127292l,e" filled="f" strokeweight=".5pt">
                  <v:path arrowok="t"/>
                </v:shape>
                <v:shape id="Graphic 772" o:spid="_x0000_s1080" style="position:absolute;left:4924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" path="m,l575995,e" filled="f" strokeweight=".5pt">
                  <v:path arrowok="t"/>
                </v:shape>
                <v:shape id="Graphic 773" o:spid="_x0000_s1081" style="position:absolute;left:4924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" path="m,127292l,e" filled="f" strokeweight=".5pt">
                  <v:path arrowok="t"/>
                </v:shape>
                <v:shape id="Graphic 774" o:spid="_x0000_s1082" style="position:absolute;left:55008;top:4012;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" path="m,l575995,e" filled="f" strokeweight=".5pt">
                  <v:path arrowok="t"/>
                </v:shape>
                <v:shape id="Graphic 775" o:spid="_x0000_s1083" style="position:absolute;left:5500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" path="m,127292l,e" filled="f" strokeweight=".5pt">
                  <v:path arrowok="t"/>
                </v:shape>
                <v:shape id="Graphic 776" o:spid="_x0000_s1084" style="position:absolute;left:60768;top:4012;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" path="m,l579170,e" filled="f" strokeweight=".5pt">
                  <v:path arrowok="t"/>
                </v:shape>
                <v:shape id="Graphic 777" o:spid="_x0000_s1085" style="position:absolute;left:6076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" path="m,127292l,e" filled="f" strokeweight=".5pt">
                  <v:path arrowok="t"/>
                </v:shape>
                <v:shape id="Graphic 778" o:spid="_x0000_s1086" style="position:absolute;top:5348;width:14693;height:13;visibility:visible;mso-wrap-style:square;v-text-anchor:top" coordsize="146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" path="m,l1468805,e" filled="f" strokeweight=".5pt">
                  <v:path arrowok="t"/>
                </v:shape>
                <v:shape id="Graphic 779" o:spid="_x0000_s1087" style="position:absolute;left:1468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" path="m,l575995,e" filled="f" strokeweight=".5pt">
                  <v:path arrowok="t"/>
                </v:shape>
                <v:shape id="Graphic 780" o:spid="_x0000_s1088" style="position:absolute;left:1468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" path="m,127292l,e" filled="f" strokeweight=".5pt">
                  <v:path arrowok="t"/>
                </v:shape>
                <v:shape id="Graphic 781" o:spid="_x0000_s1089" style="position:absolute;left:2044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" path="m,l575995,e" filled="f" strokeweight=".5pt">
                  <v:path arrowok="t"/>
                </v:shape>
                <v:shape id="Graphic 782" o:spid="_x0000_s1090" style="position:absolute;left:2044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" path="m,127292l,e" filled="f" strokeweight=".5pt">
                  <v:path arrowok="t"/>
                </v:shape>
                <v:shape id="Graphic 783" o:spid="_x0000_s1091" style="position:absolute;left:2620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" path="m,l575995,e" filled="f" strokeweight=".5pt">
                  <v:path arrowok="t"/>
                </v:shape>
                <v:shape id="Graphic 784" o:spid="_x0000_s1092" style="position:absolute;left:2620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" path="m,127292l,e" filled="f" strokeweight=".5pt">
                  <v:path arrowok="t"/>
                </v:shape>
                <v:shape id="Graphic 785" o:spid="_x0000_s1093" style="position:absolute;left:3196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" path="m,l575995,e" filled="f" strokeweight=".5pt">
                  <v:path arrowok="t"/>
                </v:shape>
                <v:shape id="Graphic 786" o:spid="_x0000_s1094" style="position:absolute;left:3196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" path="m,127292l,e" filled="f" strokeweight=".5pt">
                  <v:path arrowok="t"/>
                </v:shape>
                <v:shape id="Graphic 787" o:spid="_x0000_s1095" style="position:absolute;left:3772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" path="m,l575995,e" filled="f" strokeweight=".5pt">
                  <v:path arrowok="t"/>
                </v:shape>
                <v:shape id="Graphic 788" o:spid="_x0000_s1096" style="position:absolute;left:3772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" path="m,127292l,e" filled="f" strokeweight=".5pt">
                  <v:path arrowok="t"/>
                </v:shape>
                <v:shape id="Graphic 789" o:spid="_x0000_s1097" style="position:absolute;left:4348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" path="m,l575995,e" filled="f" strokeweight=".5pt">
                  <v:path arrowok="t"/>
                </v:shape>
                <v:shape id="Graphic 790" o:spid="_x0000_s1098" style="position:absolute;left:4348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" path="m,127292l,e" filled="f" strokeweight=".5pt">
                  <v:path arrowok="t"/>
                </v:shape>
                <v:shape id="Graphic 791" o:spid="_x0000_s1099" style="position:absolute;left:4924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" path="m,l575995,e" filled="f" strokeweight=".5pt">
                  <v:path arrowok="t"/>
                </v:shape>
                <v:shape id="Graphic 792" o:spid="_x0000_s1100" style="position:absolute;left:4924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" path="m,127292l,e" filled="f" strokeweight=".5pt">
                  <v:path arrowok="t"/>
                </v:shape>
                <v:shape id="Graphic 793" o:spid="_x0000_s1101" style="position:absolute;left:55008;top:534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" path="m,l575995,e" filled="f" strokeweight=".5pt">
                  <v:path arrowok="t"/>
                </v:shape>
                <v:shape id="Graphic 794" o:spid="_x0000_s1102" style="position:absolute;left:5500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" path="m,127292l,e" filled="f" strokeweight=".5pt">
                  <v:path arrowok="t"/>
                </v:shape>
                <v:shape id="Graphic 795" o:spid="_x0000_s1103" style="position:absolute;left:60768;top:5348;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" path="m,l579170,e" filled="f" strokeweight=".5pt">
                  <v:path arrowok="t"/>
                </v:shape>
                <v:shape id="Graphic 796" o:spid="_x0000_s1104" style="position:absolute;left:6076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" path="m,127292l,e" filled="f" strokeweight=".5pt">
                  <v:path arrowok="t"/>
                </v:shape>
                <v:shape id="Graphic 797" o:spid="_x0000_s1105" style="position:absolute;top:6685;width:14693;height:12;visibility:visible;mso-wrap-style:square;v-text-anchor:top" coordsize="146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" path="m,l1468805,e" filled="f" strokeweight=".5pt">
                  <v:path arrowok="t"/>
                </v:shape>
                <v:shape id="Graphic 798" o:spid="_x0000_s1106" style="position:absolute;left:1468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" path="m,l575995,e" filled="f" strokeweight=".5pt">
                  <v:path arrowok="t"/>
                </v:shape>
                <v:shape id="Graphic 799" o:spid="_x0000_s1107" style="position:absolute;left:1468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" path="m,125856l,e" filled="f" strokeweight=".5pt">
                  <v:path arrowok="t"/>
                </v:shape>
                <v:shape id="Graphic 800" o:spid="_x0000_s1108" style="position:absolute;left:2044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" path="m,l575995,e" filled="f" strokeweight=".5pt">
                  <v:path arrowok="t"/>
                </v:shape>
                <v:shape id="Graphic 801" o:spid="_x0000_s1109" style="position:absolute;left:2044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" path="m,125856l,e" filled="f" strokeweight=".5pt">
                  <v:path arrowok="t"/>
                </v:shape>
                <v:shape id="Graphic 802" o:spid="_x0000_s1110" style="position:absolute;left:2620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" path="m,l575995,e" filled="f" strokeweight=".5pt">
                  <v:path arrowok="t"/>
                </v:shape>
                <v:shape id="Graphic 803" o:spid="_x0000_s1111" style="position:absolute;left:2620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" path="m,125856l,e" filled="f" strokeweight=".5pt">
                  <v:path arrowok="t"/>
                </v:shape>
                <v:shape id="Graphic 804" o:spid="_x0000_s1112" style="position:absolute;left:3196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" path="m,l575995,e" filled="f" strokeweight=".5pt">
                  <v:path arrowok="t"/>
                </v:shape>
                <v:shape id="Graphic 805" o:spid="_x0000_s1113" style="position:absolute;left:3196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" path="m,125856l,e" filled="f" strokeweight=".5pt">
                  <v:path arrowok="t"/>
                </v:shape>
                <v:shape id="Graphic 806" o:spid="_x0000_s1114" style="position:absolute;left:3772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" path="m,l575995,e" filled="f" strokeweight=".5pt">
                  <v:path arrowok="t"/>
                </v:shape>
                <v:shape id="Graphic 807" o:spid="_x0000_s1115" style="position:absolute;left:3772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" path="m,125856l,e" filled="f" strokeweight=".5pt">
                  <v:path arrowok="t"/>
                </v:shape>
                <v:shape id="Graphic 808" o:spid="_x0000_s1116" style="position:absolute;left:4348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" path="m,l575995,e" filled="f" strokeweight=".5pt">
                  <v:path arrowok="t"/>
                </v:shape>
                <v:shape id="Graphic 809" o:spid="_x0000_s1117" style="position:absolute;left:4348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" path="m,125856l,e" filled="f" strokeweight=".5pt">
                  <v:path arrowok="t"/>
                </v:shape>
                <v:shape id="Graphic 810" o:spid="_x0000_s1118" style="position:absolute;left:4924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" path="m,l575995,e" filled="f" strokeweight=".5pt">
                  <v:path arrowok="t"/>
                </v:shape>
                <v:shape id="Graphic 811" o:spid="_x0000_s1119" style="position:absolute;left:4924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" path="m,125856l,e" filled="f" strokeweight=".5pt">
                  <v:path arrowok="t"/>
                </v:shape>
                <v:shape id="Graphic 812" o:spid="_x0000_s1120" style="position:absolute;left:55008;top:668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" path="m,l575995,e" filled="f" strokeweight=".5pt">
                  <v:path arrowok="t"/>
                </v:shape>
                <v:shape id="Graphic 813" o:spid="_x0000_s1121" style="position:absolute;left:5500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" path="m,125856l,e" filled="f" strokeweight=".5pt">
                  <v:path arrowok="t"/>
                </v:shape>
                <v:shape id="Graphic 814" o:spid="_x0000_s1122" style="position:absolute;left:60768;top:6685;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" path="m,l579170,e" filled="f" strokeweight=".5pt">
                  <v:path arrowok="t"/>
                </v:shape>
                <v:shape id="Graphic 815" o:spid="_x0000_s1123" style="position:absolute;left:6076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" path="m,125856l,e" filled="f" strokeweight=".5pt">
                  <v:path arrowok="t"/>
                </v:shape>
                <v:shape id="Graphic 816" o:spid="_x0000_s1124" style="position:absolute;top:31;width:14693;height:13;visibility:visible;mso-wrap-style:square;v-text-anchor:top" coordsize="146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" path="m,l1468805,e" filled="f" strokeweight=".5pt">
                  <v:path arrowok="t"/>
                </v:shape>
                <v:shape id="Graphic 817" o:spid="_x0000_s1125"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" path="m,129031l,e" filled="f" strokeweight=".5pt">
                  <v:path arrowok="t"/>
                </v:shape>
                <v:shape id="Graphic 818" o:spid="_x0000_s1126" style="position:absolute;left:1468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" path="m,l575995,e" filled="f" strokeweight=".5pt">
                  <v:path arrowok="t"/>
                </v:shape>
                <v:shape id="Graphic 819" o:spid="_x0000_s1127" style="position:absolute;left:2044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" path="m,l575995,e" filled="f" strokeweight=".5pt">
                  <v:path arrowok="t"/>
                </v:shape>
                <v:shape id="Graphic 820" o:spid="_x0000_s1128" style="position:absolute;left:2620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" path="m,l575995,e" filled="f" strokeweight=".5pt">
                  <v:path arrowok="t"/>
                </v:shape>
                <v:shape id="Graphic 821" o:spid="_x0000_s1129" style="position:absolute;left:3196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" path="m,l575995,e" filled="f" strokeweight=".5pt">
                  <v:path arrowok="t"/>
                </v:shape>
                <v:shape id="Graphic 822" o:spid="_x0000_s1130" style="position:absolute;left:3772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" path="m,l575995,e" filled="f" strokeweight=".5pt">
                  <v:path arrowok="t"/>
                </v:shape>
                <v:shape id="Graphic 823" o:spid="_x0000_s1131" style="position:absolute;left:4348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" path="m,l575995,e" filled="f" strokeweight=".5pt">
                  <v:path arrowok="t"/>
                </v:shape>
                <v:shape id="Graphic 824" o:spid="_x0000_s1132" style="position:absolute;left:4924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" path="m,l575995,e" filled="f" strokeweight=".5pt">
                  <v:path arrowok="t"/>
                </v:shape>
                <v:shape id="Graphic 825" o:spid="_x0000_s1133" style="position:absolute;left:5500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" path="m,l575995,e" filled="f" strokeweight=".5pt">
                  <v:path arrowok="t"/>
                </v:shape>
                <v:shape id="Graphic 826" o:spid="_x0000_s1134" style="position:absolute;left:60768;top:3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" path="m,l579170,e" filled="f" strokeweight=".5pt">
                  <v:path arrowok="t"/>
                </v:shape>
                <v:shape id="Graphic 827" o:spid="_x0000_s1135" style="position:absolute;left:6652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" path="m,125856l,e" filled="f" strokeweight=".5pt">
                  <v:path arrowok="t"/>
                </v:shape>
                <v:shape id="Graphic 828" o:spid="_x0000_s1136" style="position:absolute;left:31;top:1353;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" path="m,129031l,e" filled="f" strokeweight=".5pt">
                  <v:path arrowok="t"/>
                </v:shape>
                <v:shape id="Graphic 829" o:spid="_x0000_s1137" style="position:absolute;left:6652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" path="m,125856l,e" filled="f" strokeweight=".5pt">
                  <v:path arrowok="t"/>
                </v:shape>
                <v:shape id="Graphic 830" o:spid="_x0000_s1138" style="position:absolute;left:31;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" path="m,127292l,e" filled="f" strokeweight=".5pt">
                  <v:path arrowok="t"/>
                </v:shape>
                <v:shape id="Graphic 831" o:spid="_x0000_s1139" style="position:absolute;left:6652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" path="m,127292l,e" filled="f" strokeweight=".5pt">
                  <v:path arrowok="t"/>
                </v:shape>
                <v:shape id="Graphic 832" o:spid="_x0000_s1140" style="position:absolute;left:31;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" path="m,127292l,e" filled="f" strokeweight=".5pt">
                  <v:path arrowok="t"/>
                </v:shape>
                <v:shape id="Graphic 833" o:spid="_x0000_s1141" style="position:absolute;left:6652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" path="m,127292l,e" filled="f" strokeweight=".5pt">
                  <v:path arrowok="t"/>
                </v:shape>
                <v:shape id="Graphic 834" o:spid="_x0000_s1142" style="position:absolute;left:31;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" path="m,127292l,e" filled="f" strokeweight=".5pt">
                  <v:path arrowok="t"/>
                </v:shape>
                <v:shape id="Graphic 835" o:spid="_x0000_s1143" style="position:absolute;left:6652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" path="m,127292l,e" filled="f" strokeweight=".5pt">
                  <v:path arrowok="t"/>
                </v:shape>
                <v:shape id="Graphic 836" o:spid="_x0000_s1144" style="position:absolute;left:31;top:6716;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" path="m,125856l,e" filled="f" strokeweight=".5pt">
                  <v:path arrowok="t"/>
                </v:shape>
                <v:shape id="Graphic 837" o:spid="_x0000_s1145" style="position:absolute;left:66528;top:671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" path="m,125856l,e" filled="f" strokeweight=".5pt">
                  <v:path arrowok="t"/>
                </v:shape>
                <v:shape id="Graphic 838" o:spid="_x0000_s1146" style="position:absolute;top:8007;width:14693;height:12;visibility:visible;mso-wrap-style:square;v-text-anchor:top" coordsize="146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" path="m,l1468805,e" filled="f" strokeweight=".5pt">
                  <v:path arrowok="t"/>
                </v:shape>
                <v:shape id="Graphic 839" o:spid="_x0000_s1147" style="position:absolute;left:1468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" path="m,l575995,e" filled="f" strokeweight=".5pt">
                  <v:path arrowok="t"/>
                </v:shape>
                <v:shape id="Graphic 840" o:spid="_x0000_s1148" style="position:absolute;left:2044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" path="m,l575995,e" filled="f" strokeweight=".5pt">
                  <v:path arrowok="t"/>
                </v:shape>
                <v:shape id="Graphic 841" o:spid="_x0000_s1149" style="position:absolute;left:2620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" path="m,l575995,e" filled="f" strokeweight=".5pt">
                  <v:path arrowok="t"/>
                </v:shape>
                <v:shape id="Graphic 842" o:spid="_x0000_s1150" style="position:absolute;left:3196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" path="m,l575995,e" filled="f" strokeweight=".5pt">
                  <v:path arrowok="t"/>
                </v:shape>
                <v:shape id="Graphic 843" o:spid="_x0000_s1151" style="position:absolute;left:3772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" path="m,l575995,e" filled="f" strokeweight=".5pt">
                  <v:path arrowok="t"/>
                </v:shape>
                <v:shape id="Graphic 844" o:spid="_x0000_s1152" style="position:absolute;left:4348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" path="m,l575995,e" filled="f" strokeweight=".5pt">
                  <v:path arrowok="t"/>
                </v:shape>
                <v:shape id="Graphic 845" o:spid="_x0000_s1153" style="position:absolute;left:4924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" path="m,l575995,e" filled="f" strokeweight=".5pt">
                  <v:path arrowok="t"/>
                </v:shape>
                <v:shape id="Graphic 846" o:spid="_x0000_s1154" style="position:absolute;left:55008;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" path="m,l575995,e" filled="f" strokeweight=".5pt">
                  <v:path arrowok="t"/>
                </v:shape>
                <v:shape id="Graphic 847" o:spid="_x0000_s1155" style="position:absolute;left:60768;top:8007;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" path="m,l579170,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1897856" behindDoc="1" locked="0" layoutInCell="1" allowOverlap="1" wp14:anchorId="1CC89DC4" wp14:editId="575936E0">
                <wp:simplePos x="0" y="0"/>
                <wp:positionH relativeFrom="page">
                  <wp:posOffset>3821399</wp:posOffset>
                </wp:positionH>
                <wp:positionV relativeFrom="page">
                  <wp:posOffset>3273912</wp:posOffset>
                </wp:positionV>
                <wp:extent cx="1270" cy="6193155"/>
                <wp:effectExtent l="0" t="0" r="0" b="0"/>
                <wp:wrapNone/>
                <wp:docPr id="86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193155"/>
                        </a:xfrm>
                        <a:custGeom>
                          <a:avLst/>
                          <a:gdLst/>
                          <a:ahLst/>
                          <a:cxnLst/>
                          <a:rect l="l" t="t" r="r" b="b"/>
                          <a:pathLst>
                            <a:path h="6193155">
                              <a:moveTo>
                                <a:pt x="0" y="0"/>
                              </a:moveTo>
                              <a:lnTo>
                                <a:pt x="0" y="6192659"/>
                              </a:lnTo>
                            </a:path>
                            <a:path h="6193155">
                              <a:moveTo>
                                <a:pt x="0" y="0"/>
                              </a:moveTo>
                              <a:lnTo>
                                <a:pt x="0" y="6192659"/>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658F22" id="Graphic 848" o:spid="_x0000_s1026" style="position:absolute;margin-left:300.9pt;margin-top:257.8pt;width:.1pt;height:487.65pt;z-index:-251418624;visibility:visible;mso-wrap-style:square;mso-wrap-distance-left:0;mso-wrap-distance-top:0;mso-wrap-distance-right:0;mso-wrap-distance-bottom:0;mso-position-horizontal:absolute;mso-position-horizontal-relative:page;mso-position-vertical:absolute;mso-position-vertical-relative:page;v-text-anchor:top" coordsize="1270,619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" path="m,l,6192659em,l,6192659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1898880" behindDoc="1" locked="0" layoutInCell="1" allowOverlap="1" wp14:anchorId="149B24F1" wp14:editId="1EE4E4CE">
                <wp:simplePos x="0" y="0"/>
                <wp:positionH relativeFrom="page">
                  <wp:posOffset>730700</wp:posOffset>
                </wp:positionH>
                <wp:positionV relativeFrom="page">
                  <wp:posOffset>46600</wp:posOffset>
                </wp:positionV>
                <wp:extent cx="5273675" cy="152400"/>
                <wp:effectExtent l="0" t="0" r="0" b="0"/>
                <wp:wrapNone/>
                <wp:docPr id="86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152400"/>
                        </a:xfrm>
                        <a:prstGeom prst="rect">
                          <a:avLst/>
                        </a:prstGeom>
                      </wps:spPr>
                      <wps:txbx>
                        <w:txbxContent>
                          <w:p w:rsidR="00AB769C" w:rsidRDefault="00AB769C" w:rsidP="00AB769C">
                            <w:pPr>
                              <w:pStyle w:val="BodyText"/>
                              <w:spacing w:before="12"/>
                            </w:pPr>
                            <w:r>
                              <w:t>Преглед</w:t>
                            </w:r>
                            <w:r>
                              <w:rPr>
                                <w:spacing w:val="-7"/>
                              </w:rPr>
                              <w:t xml:space="preserve"> </w:t>
                            </w:r>
                            <w:r>
                              <w:t>главних</w:t>
                            </w:r>
                            <w:r>
                              <w:rPr>
                                <w:spacing w:val="-4"/>
                              </w:rPr>
                              <w:t xml:space="preserve"> </w:t>
                            </w:r>
                            <w:r>
                              <w:t>планских</w:t>
                            </w:r>
                            <w:r>
                              <w:rPr>
                                <w:spacing w:val="-4"/>
                              </w:rPr>
                              <w:t xml:space="preserve"> </w:t>
                            </w:r>
                            <w:r>
                              <w:t>показатеља</w:t>
                            </w:r>
                            <w:r>
                              <w:rPr>
                                <w:spacing w:val="-4"/>
                              </w:rPr>
                              <w:t xml:space="preserve"> </w:t>
                            </w:r>
                            <w:r>
                              <w:t>туризма</w:t>
                            </w:r>
                            <w:r>
                              <w:rPr>
                                <w:spacing w:val="-4"/>
                              </w:rPr>
                              <w:t xml:space="preserve"> </w:t>
                            </w:r>
                            <w:r>
                              <w:t>на</w:t>
                            </w:r>
                            <w:r>
                              <w:rPr>
                                <w:spacing w:val="-4"/>
                              </w:rPr>
                              <w:t xml:space="preserve"> </w:t>
                            </w:r>
                            <w:r>
                              <w:t>подручју</w:t>
                            </w:r>
                            <w:r>
                              <w:rPr>
                                <w:spacing w:val="-5"/>
                              </w:rPr>
                              <w:t xml:space="preserve"> </w:t>
                            </w:r>
                            <w:r>
                              <w:t>Просторног</w:t>
                            </w:r>
                            <w:r>
                              <w:rPr>
                                <w:spacing w:val="-5"/>
                              </w:rPr>
                              <w:t xml:space="preserve"> </w:t>
                            </w:r>
                            <w:r>
                              <w:t>плана</w:t>
                            </w:r>
                            <w:r>
                              <w:rPr>
                                <w:spacing w:val="-4"/>
                              </w:rPr>
                              <w:t xml:space="preserve"> </w:t>
                            </w:r>
                            <w:r>
                              <w:t>дат</w:t>
                            </w:r>
                            <w:r>
                              <w:rPr>
                                <w:spacing w:val="-4"/>
                              </w:rPr>
                              <w:t xml:space="preserve"> </w:t>
                            </w:r>
                            <w:r>
                              <w:t>је</w:t>
                            </w:r>
                            <w:r>
                              <w:rPr>
                                <w:spacing w:val="-4"/>
                              </w:rPr>
                              <w:t xml:space="preserve"> </w:t>
                            </w:r>
                            <w:r>
                              <w:t>у</w:t>
                            </w:r>
                            <w:r>
                              <w:rPr>
                                <w:spacing w:val="-4"/>
                              </w:rPr>
                              <w:t xml:space="preserve"> </w:t>
                            </w:r>
                            <w:r>
                              <w:t>табелама</w:t>
                            </w:r>
                            <w:r>
                              <w:rPr>
                                <w:spacing w:val="-4"/>
                              </w:rPr>
                              <w:t xml:space="preserve"> </w:t>
                            </w:r>
                            <w:r>
                              <w:t>III-8</w:t>
                            </w:r>
                            <w:r>
                              <w:rPr>
                                <w:spacing w:val="-4"/>
                              </w:rPr>
                              <w:t xml:space="preserve"> </w:t>
                            </w:r>
                            <w:r>
                              <w:t>и</w:t>
                            </w:r>
                            <w:r>
                              <w:rPr>
                                <w:spacing w:val="-5"/>
                              </w:rPr>
                              <w:t xml:space="preserve"> </w:t>
                            </w:r>
                            <w:r>
                              <w:t>III-</w:t>
                            </w:r>
                            <w:r>
                              <w:rPr>
                                <w:spacing w:val="-5"/>
                              </w:rPr>
                              <w:t>9.</w:t>
                            </w:r>
                          </w:p>
                        </w:txbxContent>
                      </wps:txbx>
                      <wps:bodyPr wrap="square" lIns="0" tIns="0" rIns="0" bIns="0" rtlCol="0">
                        <a:noAutofit/>
                      </wps:bodyPr>
                    </wps:wsp>
                  </a:graphicData>
                </a:graphic>
              </wp:anchor>
            </w:drawing>
          </mc:Choice>
          <mc:Fallback>
            <w:pict>
              <v:shape w14:anchorId="149B24F1" id="Textbox 849" o:spid="_x0000_s1246" type="#_x0000_t202" style="position:absolute;margin-left:57.55pt;margin-top:3.65pt;width:415.25pt;height:12pt;z-index:-251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" filled="f" stroked="f">
                <v:path arrowok="t"/>
                <v:textbox inset="0,0,0,0">
                  <w:txbxContent>
                    <w:p w:rsidR="00AB769C" w:rsidRDefault="00AB769C" w:rsidP="00AB769C">
                      <w:pPr>
                        <w:pStyle w:val="BodyText"/>
                        <w:spacing w:before="12"/>
                      </w:pPr>
                      <w:r>
                        <w:t>Преглед</w:t>
                      </w:r>
                      <w:r>
                        <w:rPr>
                          <w:spacing w:val="-7"/>
                        </w:rPr>
                        <w:t xml:space="preserve"> </w:t>
                      </w:r>
                      <w:r>
                        <w:t>главних</w:t>
                      </w:r>
                      <w:r>
                        <w:rPr>
                          <w:spacing w:val="-4"/>
                        </w:rPr>
                        <w:t xml:space="preserve"> </w:t>
                      </w:r>
                      <w:r>
                        <w:t>планских</w:t>
                      </w:r>
                      <w:r>
                        <w:rPr>
                          <w:spacing w:val="-4"/>
                        </w:rPr>
                        <w:t xml:space="preserve"> </w:t>
                      </w:r>
                      <w:r>
                        <w:t>показатеља</w:t>
                      </w:r>
                      <w:r>
                        <w:rPr>
                          <w:spacing w:val="-4"/>
                        </w:rPr>
                        <w:t xml:space="preserve"> </w:t>
                      </w:r>
                      <w:r>
                        <w:t>туризма</w:t>
                      </w:r>
                      <w:r>
                        <w:rPr>
                          <w:spacing w:val="-4"/>
                        </w:rPr>
                        <w:t xml:space="preserve"> </w:t>
                      </w:r>
                      <w:r>
                        <w:t>на</w:t>
                      </w:r>
                      <w:r>
                        <w:rPr>
                          <w:spacing w:val="-4"/>
                        </w:rPr>
                        <w:t xml:space="preserve"> </w:t>
                      </w:r>
                      <w:r>
                        <w:t>подручју</w:t>
                      </w:r>
                      <w:r>
                        <w:rPr>
                          <w:spacing w:val="-5"/>
                        </w:rPr>
                        <w:t xml:space="preserve"> </w:t>
                      </w:r>
                      <w:r>
                        <w:t>Просторног</w:t>
                      </w:r>
                      <w:r>
                        <w:rPr>
                          <w:spacing w:val="-5"/>
                        </w:rPr>
                        <w:t xml:space="preserve"> </w:t>
                      </w:r>
                      <w:r>
                        <w:t>плана</w:t>
                      </w:r>
                      <w:r>
                        <w:rPr>
                          <w:spacing w:val="-4"/>
                        </w:rPr>
                        <w:t xml:space="preserve"> </w:t>
                      </w:r>
                      <w:r>
                        <w:t>дат</w:t>
                      </w:r>
                      <w:r>
                        <w:rPr>
                          <w:spacing w:val="-4"/>
                        </w:rPr>
                        <w:t xml:space="preserve"> </w:t>
                      </w:r>
                      <w:r>
                        <w:t>је</w:t>
                      </w:r>
                      <w:r>
                        <w:rPr>
                          <w:spacing w:val="-4"/>
                        </w:rPr>
                        <w:t xml:space="preserve"> </w:t>
                      </w:r>
                      <w:r>
                        <w:t>у</w:t>
                      </w:r>
                      <w:r>
                        <w:rPr>
                          <w:spacing w:val="-4"/>
                        </w:rPr>
                        <w:t xml:space="preserve"> </w:t>
                      </w:r>
                      <w:r>
                        <w:t>табелама</w:t>
                      </w:r>
                      <w:r>
                        <w:rPr>
                          <w:spacing w:val="-4"/>
                        </w:rPr>
                        <w:t xml:space="preserve"> </w:t>
                      </w:r>
                      <w:r>
                        <w:t>III-8</w:t>
                      </w:r>
                      <w:r>
                        <w:rPr>
                          <w:spacing w:val="-4"/>
                        </w:rPr>
                        <w:t xml:space="preserve"> </w:t>
                      </w:r>
                      <w:r>
                        <w:t>и</w:t>
                      </w:r>
                      <w:r>
                        <w:rPr>
                          <w:spacing w:val="-5"/>
                        </w:rPr>
                        <w:t xml:space="preserve"> </w:t>
                      </w:r>
                      <w:r>
                        <w:t>III-</w:t>
                      </w:r>
                      <w:r>
                        <w:rPr>
                          <w:spacing w:val="-5"/>
                        </w:rPr>
                        <w:t>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899904" behindDoc="1" locked="0" layoutInCell="1" allowOverlap="1" wp14:anchorId="4E2A6F9A" wp14:editId="4D084CB3">
                <wp:simplePos x="0" y="0"/>
                <wp:positionH relativeFrom="page">
                  <wp:posOffset>730700</wp:posOffset>
                </wp:positionH>
                <wp:positionV relativeFrom="page">
                  <wp:posOffset>301031</wp:posOffset>
                </wp:positionV>
                <wp:extent cx="5427345" cy="152400"/>
                <wp:effectExtent l="0" t="0" r="0" b="0"/>
                <wp:wrapNone/>
                <wp:docPr id="87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7345" cy="152400"/>
                        </a:xfrm>
                        <a:prstGeom prst="rect">
                          <a:avLst/>
                        </a:prstGeom>
                      </wps:spPr>
                      <wps:txbx>
                        <w:txbxContent>
                          <w:p w:rsidR="00AB769C" w:rsidRDefault="00AB769C" w:rsidP="00AB769C">
                            <w:pPr>
                              <w:pStyle w:val="BodyText"/>
                              <w:spacing w:before="12"/>
                            </w:pPr>
                            <w:r>
                              <w:t>Табела</w:t>
                            </w:r>
                            <w:r>
                              <w:rPr>
                                <w:spacing w:val="-6"/>
                              </w:rPr>
                              <w:t xml:space="preserve"> </w:t>
                            </w:r>
                            <w:r>
                              <w:t>III-8.</w:t>
                            </w:r>
                            <w:r>
                              <w:rPr>
                                <w:spacing w:val="-3"/>
                              </w:rPr>
                              <w:t xml:space="preserve"> </w:t>
                            </w:r>
                            <w:r>
                              <w:t>Укупни</w:t>
                            </w:r>
                            <w:r>
                              <w:rPr>
                                <w:spacing w:val="-4"/>
                              </w:rPr>
                              <w:t xml:space="preserve"> </w:t>
                            </w:r>
                            <w:r>
                              <w:t>капацитети</w:t>
                            </w:r>
                            <w:r>
                              <w:rPr>
                                <w:spacing w:val="-5"/>
                              </w:rPr>
                              <w:t xml:space="preserve"> </w:t>
                            </w:r>
                            <w:r>
                              <w:t>по</w:t>
                            </w:r>
                            <w:r>
                              <w:rPr>
                                <w:spacing w:val="-3"/>
                              </w:rPr>
                              <w:t xml:space="preserve"> </w:t>
                            </w:r>
                            <w:r>
                              <w:t>туристичким</w:t>
                            </w:r>
                            <w:r>
                              <w:rPr>
                                <w:spacing w:val="-3"/>
                              </w:rPr>
                              <w:t xml:space="preserve"> </w:t>
                            </w:r>
                            <w:r>
                              <w:t>центрима</w:t>
                            </w:r>
                            <w:r>
                              <w:rPr>
                                <w:spacing w:val="-4"/>
                              </w:rPr>
                              <w:t xml:space="preserve"> </w:t>
                            </w:r>
                            <w:r>
                              <w:t>и</w:t>
                            </w:r>
                            <w:r>
                              <w:rPr>
                                <w:spacing w:val="-4"/>
                              </w:rPr>
                              <w:t xml:space="preserve"> </w:t>
                            </w:r>
                            <w:r>
                              <w:t>насељима</w:t>
                            </w:r>
                            <w:r>
                              <w:rPr>
                                <w:spacing w:val="-3"/>
                              </w:rPr>
                              <w:t xml:space="preserve"> </w:t>
                            </w:r>
                            <w:r>
                              <w:t>(без</w:t>
                            </w:r>
                            <w:r>
                              <w:rPr>
                                <w:spacing w:val="-4"/>
                              </w:rPr>
                              <w:t xml:space="preserve"> </w:t>
                            </w:r>
                            <w:r>
                              <w:t>запослених</w:t>
                            </w:r>
                            <w:r>
                              <w:rPr>
                                <w:spacing w:val="-3"/>
                              </w:rPr>
                              <w:t xml:space="preserve"> </w:t>
                            </w:r>
                            <w:r>
                              <w:t>и</w:t>
                            </w:r>
                            <w:r>
                              <w:rPr>
                                <w:spacing w:val="-4"/>
                              </w:rPr>
                              <w:t xml:space="preserve"> </w:t>
                            </w:r>
                            <w:r>
                              <w:t>сталних</w:t>
                            </w:r>
                            <w:r>
                              <w:rPr>
                                <w:spacing w:val="-3"/>
                              </w:rPr>
                              <w:t xml:space="preserve"> </w:t>
                            </w:r>
                            <w:r>
                              <w:rPr>
                                <w:spacing w:val="-2"/>
                              </w:rPr>
                              <w:t>становника)</w:t>
                            </w:r>
                          </w:p>
                        </w:txbxContent>
                      </wps:txbx>
                      <wps:bodyPr wrap="square" lIns="0" tIns="0" rIns="0" bIns="0" rtlCol="0">
                        <a:noAutofit/>
                      </wps:bodyPr>
                    </wps:wsp>
                  </a:graphicData>
                </a:graphic>
              </wp:anchor>
            </w:drawing>
          </mc:Choice>
          <mc:Fallback>
            <w:pict>
              <v:shape w14:anchorId="4E2A6F9A" id="Textbox 850" o:spid="_x0000_s1247" type="#_x0000_t202" style="position:absolute;margin-left:57.55pt;margin-top:23.7pt;width:427.35pt;height:12pt;z-index:-251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" filled="f" stroked="f">
                <v:path arrowok="t"/>
                <v:textbox inset="0,0,0,0">
                  <w:txbxContent>
                    <w:p w:rsidR="00AB769C" w:rsidRDefault="00AB769C" w:rsidP="00AB769C">
                      <w:pPr>
                        <w:pStyle w:val="BodyText"/>
                        <w:spacing w:before="12"/>
                      </w:pPr>
                      <w:r>
                        <w:t>Табела</w:t>
                      </w:r>
                      <w:r>
                        <w:rPr>
                          <w:spacing w:val="-6"/>
                        </w:rPr>
                        <w:t xml:space="preserve"> </w:t>
                      </w:r>
                      <w:r>
                        <w:t>III-8.</w:t>
                      </w:r>
                      <w:r>
                        <w:rPr>
                          <w:spacing w:val="-3"/>
                        </w:rPr>
                        <w:t xml:space="preserve"> </w:t>
                      </w:r>
                      <w:r>
                        <w:t>Укупни</w:t>
                      </w:r>
                      <w:r>
                        <w:rPr>
                          <w:spacing w:val="-4"/>
                        </w:rPr>
                        <w:t xml:space="preserve"> </w:t>
                      </w:r>
                      <w:r>
                        <w:t>капацитети</w:t>
                      </w:r>
                      <w:r>
                        <w:rPr>
                          <w:spacing w:val="-5"/>
                        </w:rPr>
                        <w:t xml:space="preserve"> </w:t>
                      </w:r>
                      <w:r>
                        <w:t>по</w:t>
                      </w:r>
                      <w:r>
                        <w:rPr>
                          <w:spacing w:val="-3"/>
                        </w:rPr>
                        <w:t xml:space="preserve"> </w:t>
                      </w:r>
                      <w:r>
                        <w:t>туристичким</w:t>
                      </w:r>
                      <w:r>
                        <w:rPr>
                          <w:spacing w:val="-3"/>
                        </w:rPr>
                        <w:t xml:space="preserve"> </w:t>
                      </w:r>
                      <w:r>
                        <w:t>центрима</w:t>
                      </w:r>
                      <w:r>
                        <w:rPr>
                          <w:spacing w:val="-4"/>
                        </w:rPr>
                        <w:t xml:space="preserve"> </w:t>
                      </w:r>
                      <w:r>
                        <w:t>и</w:t>
                      </w:r>
                      <w:r>
                        <w:rPr>
                          <w:spacing w:val="-4"/>
                        </w:rPr>
                        <w:t xml:space="preserve"> </w:t>
                      </w:r>
                      <w:r>
                        <w:t>насељима</w:t>
                      </w:r>
                      <w:r>
                        <w:rPr>
                          <w:spacing w:val="-3"/>
                        </w:rPr>
                        <w:t xml:space="preserve"> </w:t>
                      </w:r>
                      <w:r>
                        <w:t>(без</w:t>
                      </w:r>
                      <w:r>
                        <w:rPr>
                          <w:spacing w:val="-4"/>
                        </w:rPr>
                        <w:t xml:space="preserve"> </w:t>
                      </w:r>
                      <w:r>
                        <w:t>запослених</w:t>
                      </w:r>
                      <w:r>
                        <w:rPr>
                          <w:spacing w:val="-3"/>
                        </w:rPr>
                        <w:t xml:space="preserve"> </w:t>
                      </w:r>
                      <w:r>
                        <w:t>и</w:t>
                      </w:r>
                      <w:r>
                        <w:rPr>
                          <w:spacing w:val="-4"/>
                        </w:rPr>
                        <w:t xml:space="preserve"> </w:t>
                      </w:r>
                      <w:r>
                        <w:t>сталних</w:t>
                      </w:r>
                      <w:r>
                        <w:rPr>
                          <w:spacing w:val="-3"/>
                        </w:rPr>
                        <w:t xml:space="preserve"> </w:t>
                      </w:r>
                      <w:r>
                        <w:rPr>
                          <w:spacing w:val="-2"/>
                        </w:rPr>
                        <w:t>становника)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0928" behindDoc="1" locked="0" layoutInCell="1" allowOverlap="1" wp14:anchorId="52733C21" wp14:editId="29D6944F">
                <wp:simplePos x="0" y="0"/>
                <wp:positionH relativeFrom="page">
                  <wp:posOffset>478238</wp:posOffset>
                </wp:positionH>
                <wp:positionV relativeFrom="page">
                  <wp:posOffset>1280286</wp:posOffset>
                </wp:positionV>
                <wp:extent cx="6685280" cy="327660"/>
                <wp:effectExtent l="0" t="0" r="0" b="0"/>
                <wp:wrapNone/>
                <wp:docPr id="87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280" cy="327660"/>
                        </a:xfrm>
                        <a:prstGeom prst="rect">
                          <a:avLst/>
                        </a:prstGeom>
                      </wps:spPr>
                      <wps:txbx>
                        <w:txbxContent>
                          <w:p w:rsidR="00AB769C" w:rsidRDefault="00AB769C" w:rsidP="00AB769C">
                            <w:pPr>
                              <w:tabs>
                                <w:tab w:val="left" w:pos="303"/>
                              </w:tabs>
                              <w:spacing w:before="14" w:line="161" w:lineRule="exact"/>
                              <w:ind w:left="20"/>
                              <w:rPr>
                                <w:sz w:val="14"/>
                              </w:rPr>
                            </w:pPr>
                            <w:r>
                              <w:rPr>
                                <w:spacing w:val="-10"/>
                                <w:sz w:val="14"/>
                              </w:rPr>
                              <w:t>*</w:t>
                            </w:r>
                            <w:r>
                              <w:rPr>
                                <w:sz w:val="14"/>
                              </w:rPr>
                              <w:tab/>
                              <w:t>Стационарни</w:t>
                            </w:r>
                            <w:r>
                              <w:rPr>
                                <w:spacing w:val="-7"/>
                                <w:sz w:val="14"/>
                              </w:rPr>
                              <w:t xml:space="preserve"> </w:t>
                            </w:r>
                            <w:r>
                              <w:rPr>
                                <w:sz w:val="14"/>
                              </w:rPr>
                              <w:t>у</w:t>
                            </w:r>
                            <w:r>
                              <w:rPr>
                                <w:spacing w:val="-3"/>
                                <w:sz w:val="14"/>
                              </w:rPr>
                              <w:t xml:space="preserve"> </w:t>
                            </w:r>
                            <w:r>
                              <w:rPr>
                                <w:sz w:val="14"/>
                              </w:rPr>
                              <w:t>НП</w:t>
                            </w:r>
                            <w:r>
                              <w:rPr>
                                <w:spacing w:val="-4"/>
                                <w:sz w:val="14"/>
                              </w:rPr>
                              <w:t xml:space="preserve"> </w:t>
                            </w:r>
                            <w:r>
                              <w:rPr>
                                <w:sz w:val="14"/>
                              </w:rPr>
                              <w:t>+дневни</w:t>
                            </w:r>
                            <w:r>
                              <w:rPr>
                                <w:spacing w:val="-4"/>
                                <w:sz w:val="14"/>
                              </w:rPr>
                              <w:t xml:space="preserve"> </w:t>
                            </w:r>
                            <w:r>
                              <w:rPr>
                                <w:sz w:val="14"/>
                              </w:rPr>
                              <w:t>излетници</w:t>
                            </w:r>
                            <w:r>
                              <w:rPr>
                                <w:spacing w:val="-3"/>
                                <w:sz w:val="14"/>
                              </w:rPr>
                              <w:t xml:space="preserve"> </w:t>
                            </w:r>
                            <w:r>
                              <w:rPr>
                                <w:sz w:val="14"/>
                              </w:rPr>
                              <w:t>са</w:t>
                            </w:r>
                            <w:r>
                              <w:rPr>
                                <w:spacing w:val="-4"/>
                                <w:sz w:val="14"/>
                              </w:rPr>
                              <w:t xml:space="preserve"> </w:t>
                            </w:r>
                            <w:r>
                              <w:rPr>
                                <w:sz w:val="14"/>
                              </w:rPr>
                              <w:t>подручја</w:t>
                            </w:r>
                            <w:r>
                              <w:rPr>
                                <w:spacing w:val="-3"/>
                                <w:sz w:val="14"/>
                              </w:rPr>
                              <w:t xml:space="preserve"> </w:t>
                            </w:r>
                            <w:r>
                              <w:rPr>
                                <w:sz w:val="14"/>
                              </w:rPr>
                              <w:t>Плана</w:t>
                            </w:r>
                            <w:r>
                              <w:rPr>
                                <w:spacing w:val="-3"/>
                                <w:sz w:val="14"/>
                              </w:rPr>
                              <w:t xml:space="preserve"> </w:t>
                            </w:r>
                            <w:r>
                              <w:rPr>
                                <w:sz w:val="14"/>
                              </w:rPr>
                              <w:t>ван</w:t>
                            </w:r>
                            <w:r>
                              <w:rPr>
                                <w:spacing w:val="-4"/>
                                <w:sz w:val="14"/>
                              </w:rPr>
                              <w:t xml:space="preserve"> </w:t>
                            </w:r>
                            <w:r>
                              <w:rPr>
                                <w:sz w:val="14"/>
                              </w:rPr>
                              <w:t>Националног</w:t>
                            </w:r>
                            <w:r>
                              <w:rPr>
                                <w:spacing w:val="-4"/>
                                <w:sz w:val="14"/>
                              </w:rPr>
                              <w:t xml:space="preserve"> </w:t>
                            </w:r>
                            <w:r>
                              <w:rPr>
                                <w:sz w:val="14"/>
                              </w:rPr>
                              <w:t>парка</w:t>
                            </w:r>
                            <w:r>
                              <w:rPr>
                                <w:spacing w:val="-4"/>
                                <w:sz w:val="14"/>
                              </w:rPr>
                              <w:t xml:space="preserve"> </w:t>
                            </w:r>
                            <w:r>
                              <w:rPr>
                                <w:sz w:val="14"/>
                              </w:rPr>
                              <w:t>„Копаоникˮ</w:t>
                            </w:r>
                            <w:r>
                              <w:rPr>
                                <w:spacing w:val="-3"/>
                                <w:sz w:val="14"/>
                              </w:rPr>
                              <w:t xml:space="preserve"> </w:t>
                            </w:r>
                            <w:r>
                              <w:rPr>
                                <w:sz w:val="14"/>
                              </w:rPr>
                              <w:t>и</w:t>
                            </w:r>
                            <w:r>
                              <w:rPr>
                                <w:spacing w:val="-4"/>
                                <w:sz w:val="14"/>
                              </w:rPr>
                              <w:t xml:space="preserve"> </w:t>
                            </w:r>
                            <w:r>
                              <w:rPr>
                                <w:sz w:val="14"/>
                              </w:rPr>
                              <w:t>из</w:t>
                            </w:r>
                            <w:r>
                              <w:rPr>
                                <w:spacing w:val="-3"/>
                                <w:sz w:val="14"/>
                              </w:rPr>
                              <w:t xml:space="preserve"> </w:t>
                            </w:r>
                            <w:r>
                              <w:rPr>
                                <w:sz w:val="14"/>
                              </w:rPr>
                              <w:t>ширег</w:t>
                            </w:r>
                            <w:r>
                              <w:rPr>
                                <w:spacing w:val="-4"/>
                                <w:sz w:val="14"/>
                              </w:rPr>
                              <w:t xml:space="preserve"> </w:t>
                            </w:r>
                            <w:r>
                              <w:rPr>
                                <w:spacing w:val="-2"/>
                                <w:sz w:val="14"/>
                              </w:rPr>
                              <w:t>окружења</w:t>
                            </w:r>
                          </w:p>
                          <w:p w:rsidR="00AB769C" w:rsidRDefault="00AB769C" w:rsidP="00AB769C">
                            <w:pPr>
                              <w:ind w:left="303" w:right="17" w:hanging="284"/>
                              <w:rPr>
                                <w:sz w:val="14"/>
                              </w:rPr>
                            </w:pPr>
                            <w:r>
                              <w:rPr>
                                <w:sz w:val="14"/>
                              </w:rPr>
                              <w:t>**</w:t>
                            </w:r>
                            <w:r>
                              <w:rPr>
                                <w:spacing w:val="80"/>
                                <w:sz w:val="14"/>
                              </w:rPr>
                              <w:t xml:space="preserve"> </w:t>
                            </w:r>
                            <w:r>
                              <w:rPr>
                                <w:sz w:val="14"/>
                              </w:rPr>
                              <w:t>Дневни</w:t>
                            </w:r>
                            <w:r>
                              <w:rPr>
                                <w:spacing w:val="-2"/>
                                <w:sz w:val="14"/>
                              </w:rPr>
                              <w:t xml:space="preserve"> </w:t>
                            </w:r>
                            <w:r>
                              <w:rPr>
                                <w:sz w:val="14"/>
                              </w:rPr>
                              <w:t>излетници</w:t>
                            </w:r>
                            <w:r>
                              <w:rPr>
                                <w:spacing w:val="-2"/>
                                <w:sz w:val="14"/>
                              </w:rPr>
                              <w:t xml:space="preserve"> </w:t>
                            </w:r>
                            <w:r>
                              <w:rPr>
                                <w:sz w:val="14"/>
                              </w:rPr>
                              <w:t>на</w:t>
                            </w:r>
                            <w:r>
                              <w:rPr>
                                <w:spacing w:val="-1"/>
                                <w:sz w:val="14"/>
                              </w:rPr>
                              <w:t xml:space="preserve"> </w:t>
                            </w:r>
                            <w:r>
                              <w:rPr>
                                <w:sz w:val="14"/>
                              </w:rPr>
                              <w:t>простору</w:t>
                            </w:r>
                            <w:r>
                              <w:rPr>
                                <w:spacing w:val="-2"/>
                                <w:sz w:val="14"/>
                              </w:rPr>
                              <w:t xml:space="preserve"> </w:t>
                            </w:r>
                            <w:r>
                              <w:rPr>
                                <w:sz w:val="14"/>
                              </w:rPr>
                              <w:t>ван</w:t>
                            </w:r>
                            <w:r>
                              <w:rPr>
                                <w:spacing w:val="-2"/>
                                <w:sz w:val="14"/>
                              </w:rPr>
                              <w:t xml:space="preserve"> </w:t>
                            </w:r>
                            <w:r>
                              <w:rPr>
                                <w:sz w:val="14"/>
                              </w:rPr>
                              <w:t>Националног</w:t>
                            </w:r>
                            <w:r>
                              <w:rPr>
                                <w:spacing w:val="-2"/>
                                <w:sz w:val="14"/>
                              </w:rPr>
                              <w:t xml:space="preserve"> </w:t>
                            </w:r>
                            <w:r>
                              <w:rPr>
                                <w:sz w:val="14"/>
                              </w:rPr>
                              <w:t>парка</w:t>
                            </w:r>
                            <w:r>
                              <w:rPr>
                                <w:spacing w:val="-2"/>
                                <w:sz w:val="14"/>
                              </w:rPr>
                              <w:t xml:space="preserve"> </w:t>
                            </w:r>
                            <w:r>
                              <w:rPr>
                                <w:sz w:val="14"/>
                              </w:rPr>
                              <w:t>„Копаоникˮ</w:t>
                            </w:r>
                            <w:r>
                              <w:rPr>
                                <w:spacing w:val="-2"/>
                                <w:sz w:val="14"/>
                              </w:rPr>
                              <w:t xml:space="preserve"> </w:t>
                            </w:r>
                            <w:r>
                              <w:rPr>
                                <w:sz w:val="14"/>
                              </w:rPr>
                              <w:t>из</w:t>
                            </w:r>
                            <w:r>
                              <w:rPr>
                                <w:spacing w:val="-2"/>
                                <w:sz w:val="14"/>
                              </w:rPr>
                              <w:t xml:space="preserve"> </w:t>
                            </w:r>
                            <w:r>
                              <w:rPr>
                                <w:sz w:val="14"/>
                              </w:rPr>
                              <w:t>ширег</w:t>
                            </w:r>
                            <w:r>
                              <w:rPr>
                                <w:spacing w:val="-2"/>
                                <w:sz w:val="14"/>
                              </w:rPr>
                              <w:t xml:space="preserve"> </w:t>
                            </w:r>
                            <w:r>
                              <w:rPr>
                                <w:sz w:val="14"/>
                              </w:rPr>
                              <w:t>окружења+стационарни</w:t>
                            </w:r>
                            <w:r>
                              <w:rPr>
                                <w:spacing w:val="-2"/>
                                <w:sz w:val="14"/>
                              </w:rPr>
                              <w:t xml:space="preserve"> </w:t>
                            </w:r>
                            <w:r>
                              <w:rPr>
                                <w:sz w:val="14"/>
                              </w:rPr>
                              <w:t>на</w:t>
                            </w:r>
                            <w:r>
                              <w:rPr>
                                <w:spacing w:val="-2"/>
                                <w:sz w:val="14"/>
                              </w:rPr>
                              <w:t xml:space="preserve"> </w:t>
                            </w:r>
                            <w:r>
                              <w:rPr>
                                <w:sz w:val="14"/>
                              </w:rPr>
                              <w:t>подручју</w:t>
                            </w:r>
                            <w:r>
                              <w:rPr>
                                <w:spacing w:val="-2"/>
                                <w:sz w:val="14"/>
                              </w:rPr>
                              <w:t xml:space="preserve"> </w:t>
                            </w:r>
                            <w:r>
                              <w:rPr>
                                <w:sz w:val="14"/>
                              </w:rPr>
                              <w:t>Плана</w:t>
                            </w:r>
                            <w:r>
                              <w:rPr>
                                <w:spacing w:val="-2"/>
                                <w:sz w:val="14"/>
                              </w:rPr>
                              <w:t xml:space="preserve"> </w:t>
                            </w:r>
                            <w:r>
                              <w:rPr>
                                <w:sz w:val="14"/>
                              </w:rPr>
                              <w:t>ван</w:t>
                            </w:r>
                            <w:r>
                              <w:rPr>
                                <w:spacing w:val="-2"/>
                                <w:sz w:val="14"/>
                              </w:rPr>
                              <w:t xml:space="preserve"> </w:t>
                            </w:r>
                            <w:r>
                              <w:rPr>
                                <w:sz w:val="14"/>
                              </w:rPr>
                              <w:t>Националног</w:t>
                            </w:r>
                            <w:r>
                              <w:rPr>
                                <w:spacing w:val="-2"/>
                                <w:sz w:val="14"/>
                              </w:rPr>
                              <w:t xml:space="preserve"> </w:t>
                            </w:r>
                            <w:r>
                              <w:rPr>
                                <w:sz w:val="14"/>
                              </w:rPr>
                              <w:t>парка</w:t>
                            </w:r>
                            <w:r>
                              <w:rPr>
                                <w:spacing w:val="-2"/>
                                <w:sz w:val="14"/>
                              </w:rPr>
                              <w:t xml:space="preserve"> </w:t>
                            </w:r>
                            <w:r>
                              <w:rPr>
                                <w:sz w:val="14"/>
                              </w:rPr>
                              <w:t>„Копаоникˮ</w:t>
                            </w:r>
                            <w:r>
                              <w:rPr>
                                <w:spacing w:val="-2"/>
                                <w:sz w:val="14"/>
                              </w:rPr>
                              <w:t xml:space="preserve"> </w:t>
                            </w:r>
                            <w:r>
                              <w:rPr>
                                <w:sz w:val="14"/>
                              </w:rPr>
                              <w:t>који</w:t>
                            </w:r>
                            <w:r>
                              <w:rPr>
                                <w:spacing w:val="-2"/>
                                <w:sz w:val="14"/>
                              </w:rPr>
                              <w:t xml:space="preserve"> </w:t>
                            </w:r>
                            <w:r>
                              <w:rPr>
                                <w:sz w:val="14"/>
                              </w:rPr>
                              <w:t>нису</w:t>
                            </w:r>
                            <w:r>
                              <w:rPr>
                                <w:spacing w:val="-2"/>
                                <w:sz w:val="14"/>
                              </w:rPr>
                              <w:t xml:space="preserve"> </w:t>
                            </w:r>
                            <w:r>
                              <w:rPr>
                                <w:sz w:val="14"/>
                              </w:rPr>
                              <w:t>на</w:t>
                            </w:r>
                            <w:r>
                              <w:rPr>
                                <w:spacing w:val="40"/>
                                <w:sz w:val="14"/>
                              </w:rPr>
                              <w:t xml:space="preserve"> </w:t>
                            </w:r>
                            <w:r>
                              <w:rPr>
                                <w:sz w:val="14"/>
                              </w:rPr>
                              <w:t>дневном излету у Националном парку „Копаоникˮ</w:t>
                            </w:r>
                          </w:p>
                        </w:txbxContent>
                      </wps:txbx>
                      <wps:bodyPr wrap="square" lIns="0" tIns="0" rIns="0" bIns="0" rtlCol="0">
                        <a:noAutofit/>
                      </wps:bodyPr>
                    </wps:wsp>
                  </a:graphicData>
                </a:graphic>
              </wp:anchor>
            </w:drawing>
          </mc:Choice>
          <mc:Fallback>
            <w:pict>
              <v:shape w14:anchorId="52733C21" id="Textbox 851" o:spid="_x0000_s1248" type="#_x0000_t202" style="position:absolute;margin-left:37.65pt;margin-top:100.8pt;width:526.4pt;height:25.8pt;z-index:-251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" filled="f" stroked="f">
                <v:path arrowok="t"/>
                <v:textbox inset="0,0,0,0">
                  <w:txbxContent>
                    <w:p w:rsidR="00AB769C" w:rsidRDefault="00AB769C" w:rsidP="00AB769C">
                      <w:pPr>
                        <w:tabs>
                          <w:tab w:val="left" w:pos="303"/>
                        </w:tabs>
                        <w:spacing w:before="14" w:line="161" w:lineRule="exact"/>
                        <w:ind w:left="20"/>
                        <w:rPr>
                          <w:sz w:val="14"/>
                        </w:rPr>
                      </w:pPr>
                      <w:r>
                        <w:rPr>
                          <w:spacing w:val="-10"/>
                          <w:sz w:val="14"/>
                        </w:rPr>
                        <w:t>*</w:t>
                      </w:r>
                      <w:r>
                        <w:rPr>
                          <w:sz w:val="14"/>
                        </w:rPr>
                        <w:tab/>
                        <w:t>Стационарни</w:t>
                      </w:r>
                      <w:r>
                        <w:rPr>
                          <w:spacing w:val="-7"/>
                          <w:sz w:val="14"/>
                        </w:rPr>
                        <w:t xml:space="preserve"> </w:t>
                      </w:r>
                      <w:r>
                        <w:rPr>
                          <w:sz w:val="14"/>
                        </w:rPr>
                        <w:t>у</w:t>
                      </w:r>
                      <w:r>
                        <w:rPr>
                          <w:spacing w:val="-3"/>
                          <w:sz w:val="14"/>
                        </w:rPr>
                        <w:t xml:space="preserve"> </w:t>
                      </w:r>
                      <w:r>
                        <w:rPr>
                          <w:sz w:val="14"/>
                        </w:rPr>
                        <w:t>НП</w:t>
                      </w:r>
                      <w:r>
                        <w:rPr>
                          <w:spacing w:val="-4"/>
                          <w:sz w:val="14"/>
                        </w:rPr>
                        <w:t xml:space="preserve"> </w:t>
                      </w:r>
                      <w:r>
                        <w:rPr>
                          <w:sz w:val="14"/>
                        </w:rPr>
                        <w:t>+дневни</w:t>
                      </w:r>
                      <w:r>
                        <w:rPr>
                          <w:spacing w:val="-4"/>
                          <w:sz w:val="14"/>
                        </w:rPr>
                        <w:t xml:space="preserve"> </w:t>
                      </w:r>
                      <w:r>
                        <w:rPr>
                          <w:sz w:val="14"/>
                        </w:rPr>
                        <w:t>излетници</w:t>
                      </w:r>
                      <w:r>
                        <w:rPr>
                          <w:spacing w:val="-3"/>
                          <w:sz w:val="14"/>
                        </w:rPr>
                        <w:t xml:space="preserve"> </w:t>
                      </w:r>
                      <w:r>
                        <w:rPr>
                          <w:sz w:val="14"/>
                        </w:rPr>
                        <w:t>са</w:t>
                      </w:r>
                      <w:r>
                        <w:rPr>
                          <w:spacing w:val="-4"/>
                          <w:sz w:val="14"/>
                        </w:rPr>
                        <w:t xml:space="preserve"> </w:t>
                      </w:r>
                      <w:r>
                        <w:rPr>
                          <w:sz w:val="14"/>
                        </w:rPr>
                        <w:t>подручја</w:t>
                      </w:r>
                      <w:r>
                        <w:rPr>
                          <w:spacing w:val="-3"/>
                          <w:sz w:val="14"/>
                        </w:rPr>
                        <w:t xml:space="preserve"> </w:t>
                      </w:r>
                      <w:r>
                        <w:rPr>
                          <w:sz w:val="14"/>
                        </w:rPr>
                        <w:t>Плана</w:t>
                      </w:r>
                      <w:r>
                        <w:rPr>
                          <w:spacing w:val="-3"/>
                          <w:sz w:val="14"/>
                        </w:rPr>
                        <w:t xml:space="preserve"> </w:t>
                      </w:r>
                      <w:r>
                        <w:rPr>
                          <w:sz w:val="14"/>
                        </w:rPr>
                        <w:t>ван</w:t>
                      </w:r>
                      <w:r>
                        <w:rPr>
                          <w:spacing w:val="-4"/>
                          <w:sz w:val="14"/>
                        </w:rPr>
                        <w:t xml:space="preserve"> </w:t>
                      </w:r>
                      <w:r>
                        <w:rPr>
                          <w:sz w:val="14"/>
                        </w:rPr>
                        <w:t>Националног</w:t>
                      </w:r>
                      <w:r>
                        <w:rPr>
                          <w:spacing w:val="-4"/>
                          <w:sz w:val="14"/>
                        </w:rPr>
                        <w:t xml:space="preserve"> </w:t>
                      </w:r>
                      <w:r>
                        <w:rPr>
                          <w:sz w:val="14"/>
                        </w:rPr>
                        <w:t>парка</w:t>
                      </w:r>
                      <w:r>
                        <w:rPr>
                          <w:spacing w:val="-4"/>
                          <w:sz w:val="14"/>
                        </w:rPr>
                        <w:t xml:space="preserve"> </w:t>
                      </w:r>
                      <w:r>
                        <w:rPr>
                          <w:sz w:val="14"/>
                        </w:rPr>
                        <w:t>„Копаоникˮ</w:t>
                      </w:r>
                      <w:r>
                        <w:rPr>
                          <w:spacing w:val="-3"/>
                          <w:sz w:val="14"/>
                        </w:rPr>
                        <w:t xml:space="preserve"> </w:t>
                      </w:r>
                      <w:r>
                        <w:rPr>
                          <w:sz w:val="14"/>
                        </w:rPr>
                        <w:t>и</w:t>
                      </w:r>
                      <w:r>
                        <w:rPr>
                          <w:spacing w:val="-4"/>
                          <w:sz w:val="14"/>
                        </w:rPr>
                        <w:t xml:space="preserve"> </w:t>
                      </w:r>
                      <w:r>
                        <w:rPr>
                          <w:sz w:val="14"/>
                        </w:rPr>
                        <w:t>из</w:t>
                      </w:r>
                      <w:r>
                        <w:rPr>
                          <w:spacing w:val="-3"/>
                          <w:sz w:val="14"/>
                        </w:rPr>
                        <w:t xml:space="preserve"> </w:t>
                      </w:r>
                      <w:r>
                        <w:rPr>
                          <w:sz w:val="14"/>
                        </w:rPr>
                        <w:t>ширег</w:t>
                      </w:r>
                      <w:r>
                        <w:rPr>
                          <w:spacing w:val="-4"/>
                          <w:sz w:val="14"/>
                        </w:rPr>
                        <w:t xml:space="preserve"> </w:t>
                      </w:r>
                      <w:r>
                        <w:rPr>
                          <w:spacing w:val="-2"/>
                          <w:sz w:val="14"/>
                        </w:rPr>
                        <w:t>окружења</w:t>
                      </w:r>
                    </w:p>
                    <w:p w:rsidR="00AB769C" w:rsidRDefault="00AB769C" w:rsidP="00AB769C">
                      <w:pPr>
                        <w:ind w:left="303" w:right="17" w:hanging="284"/>
                        <w:rPr>
                          <w:sz w:val="14"/>
                        </w:rPr>
                      </w:pPr>
                      <w:r>
                        <w:rPr>
                          <w:sz w:val="14"/>
                        </w:rPr>
                        <w:t>**</w:t>
                      </w:r>
                      <w:r>
                        <w:rPr>
                          <w:spacing w:val="80"/>
                          <w:sz w:val="14"/>
                        </w:rPr>
                        <w:t xml:space="preserve"> </w:t>
                      </w:r>
                      <w:r>
                        <w:rPr>
                          <w:sz w:val="14"/>
                        </w:rPr>
                        <w:t>Дневни</w:t>
                      </w:r>
                      <w:r>
                        <w:rPr>
                          <w:spacing w:val="-2"/>
                          <w:sz w:val="14"/>
                        </w:rPr>
                        <w:t xml:space="preserve"> </w:t>
                      </w:r>
                      <w:r>
                        <w:rPr>
                          <w:sz w:val="14"/>
                        </w:rPr>
                        <w:t>излетници</w:t>
                      </w:r>
                      <w:r>
                        <w:rPr>
                          <w:spacing w:val="-2"/>
                          <w:sz w:val="14"/>
                        </w:rPr>
                        <w:t xml:space="preserve"> </w:t>
                      </w:r>
                      <w:r>
                        <w:rPr>
                          <w:sz w:val="14"/>
                        </w:rPr>
                        <w:t>на</w:t>
                      </w:r>
                      <w:r>
                        <w:rPr>
                          <w:spacing w:val="-1"/>
                          <w:sz w:val="14"/>
                        </w:rPr>
                        <w:t xml:space="preserve"> </w:t>
                      </w:r>
                      <w:r>
                        <w:rPr>
                          <w:sz w:val="14"/>
                        </w:rPr>
                        <w:t>простору</w:t>
                      </w:r>
                      <w:r>
                        <w:rPr>
                          <w:spacing w:val="-2"/>
                          <w:sz w:val="14"/>
                        </w:rPr>
                        <w:t xml:space="preserve"> </w:t>
                      </w:r>
                      <w:r>
                        <w:rPr>
                          <w:sz w:val="14"/>
                        </w:rPr>
                        <w:t>ван</w:t>
                      </w:r>
                      <w:r>
                        <w:rPr>
                          <w:spacing w:val="-2"/>
                          <w:sz w:val="14"/>
                        </w:rPr>
                        <w:t xml:space="preserve"> </w:t>
                      </w:r>
                      <w:r>
                        <w:rPr>
                          <w:sz w:val="14"/>
                        </w:rPr>
                        <w:t>Националног</w:t>
                      </w:r>
                      <w:r>
                        <w:rPr>
                          <w:spacing w:val="-2"/>
                          <w:sz w:val="14"/>
                        </w:rPr>
                        <w:t xml:space="preserve"> </w:t>
                      </w:r>
                      <w:r>
                        <w:rPr>
                          <w:sz w:val="14"/>
                        </w:rPr>
                        <w:t>парка</w:t>
                      </w:r>
                      <w:r>
                        <w:rPr>
                          <w:spacing w:val="-2"/>
                          <w:sz w:val="14"/>
                        </w:rPr>
                        <w:t xml:space="preserve"> </w:t>
                      </w:r>
                      <w:r>
                        <w:rPr>
                          <w:sz w:val="14"/>
                        </w:rPr>
                        <w:t>„Копаоникˮ</w:t>
                      </w:r>
                      <w:r>
                        <w:rPr>
                          <w:spacing w:val="-2"/>
                          <w:sz w:val="14"/>
                        </w:rPr>
                        <w:t xml:space="preserve"> </w:t>
                      </w:r>
                      <w:r>
                        <w:rPr>
                          <w:sz w:val="14"/>
                        </w:rPr>
                        <w:t>из</w:t>
                      </w:r>
                      <w:r>
                        <w:rPr>
                          <w:spacing w:val="-2"/>
                          <w:sz w:val="14"/>
                        </w:rPr>
                        <w:t xml:space="preserve"> </w:t>
                      </w:r>
                      <w:r>
                        <w:rPr>
                          <w:sz w:val="14"/>
                        </w:rPr>
                        <w:t>ширег</w:t>
                      </w:r>
                      <w:r>
                        <w:rPr>
                          <w:spacing w:val="-2"/>
                          <w:sz w:val="14"/>
                        </w:rPr>
                        <w:t xml:space="preserve"> </w:t>
                      </w:r>
                      <w:r>
                        <w:rPr>
                          <w:sz w:val="14"/>
                        </w:rPr>
                        <w:t>окружења+стационарни</w:t>
                      </w:r>
                      <w:r>
                        <w:rPr>
                          <w:spacing w:val="-2"/>
                          <w:sz w:val="14"/>
                        </w:rPr>
                        <w:t xml:space="preserve"> </w:t>
                      </w:r>
                      <w:r>
                        <w:rPr>
                          <w:sz w:val="14"/>
                        </w:rPr>
                        <w:t>на</w:t>
                      </w:r>
                      <w:r>
                        <w:rPr>
                          <w:spacing w:val="-2"/>
                          <w:sz w:val="14"/>
                        </w:rPr>
                        <w:t xml:space="preserve"> </w:t>
                      </w:r>
                      <w:r>
                        <w:rPr>
                          <w:sz w:val="14"/>
                        </w:rPr>
                        <w:t>подручју</w:t>
                      </w:r>
                      <w:r>
                        <w:rPr>
                          <w:spacing w:val="-2"/>
                          <w:sz w:val="14"/>
                        </w:rPr>
                        <w:t xml:space="preserve"> </w:t>
                      </w:r>
                      <w:r>
                        <w:rPr>
                          <w:sz w:val="14"/>
                        </w:rPr>
                        <w:t>Плана</w:t>
                      </w:r>
                      <w:r>
                        <w:rPr>
                          <w:spacing w:val="-2"/>
                          <w:sz w:val="14"/>
                        </w:rPr>
                        <w:t xml:space="preserve"> </w:t>
                      </w:r>
                      <w:r>
                        <w:rPr>
                          <w:sz w:val="14"/>
                        </w:rPr>
                        <w:t>ван</w:t>
                      </w:r>
                      <w:r>
                        <w:rPr>
                          <w:spacing w:val="-2"/>
                          <w:sz w:val="14"/>
                        </w:rPr>
                        <w:t xml:space="preserve"> </w:t>
                      </w:r>
                      <w:r>
                        <w:rPr>
                          <w:sz w:val="14"/>
                        </w:rPr>
                        <w:t>Националног</w:t>
                      </w:r>
                      <w:r>
                        <w:rPr>
                          <w:spacing w:val="-2"/>
                          <w:sz w:val="14"/>
                        </w:rPr>
                        <w:t xml:space="preserve"> </w:t>
                      </w:r>
                      <w:r>
                        <w:rPr>
                          <w:sz w:val="14"/>
                        </w:rPr>
                        <w:t>парка</w:t>
                      </w:r>
                      <w:r>
                        <w:rPr>
                          <w:spacing w:val="-2"/>
                          <w:sz w:val="14"/>
                        </w:rPr>
                        <w:t xml:space="preserve"> </w:t>
                      </w:r>
                      <w:r>
                        <w:rPr>
                          <w:sz w:val="14"/>
                        </w:rPr>
                        <w:t>„Копаоникˮ</w:t>
                      </w:r>
                      <w:r>
                        <w:rPr>
                          <w:spacing w:val="-2"/>
                          <w:sz w:val="14"/>
                        </w:rPr>
                        <w:t xml:space="preserve"> </w:t>
                      </w:r>
                      <w:r>
                        <w:rPr>
                          <w:sz w:val="14"/>
                        </w:rPr>
                        <w:t>који</w:t>
                      </w:r>
                      <w:r>
                        <w:rPr>
                          <w:spacing w:val="-2"/>
                          <w:sz w:val="14"/>
                        </w:rPr>
                        <w:t xml:space="preserve"> </w:t>
                      </w:r>
                      <w:r>
                        <w:rPr>
                          <w:sz w:val="14"/>
                        </w:rPr>
                        <w:t>нису</w:t>
                      </w:r>
                      <w:r>
                        <w:rPr>
                          <w:spacing w:val="-2"/>
                          <w:sz w:val="14"/>
                        </w:rPr>
                        <w:t xml:space="preserve"> </w:t>
                      </w:r>
                      <w:r>
                        <w:rPr>
                          <w:sz w:val="14"/>
                        </w:rPr>
                        <w:t>на</w:t>
                      </w:r>
                      <w:r>
                        <w:rPr>
                          <w:spacing w:val="40"/>
                          <w:sz w:val="14"/>
                        </w:rPr>
                        <w:t xml:space="preserve"> </w:t>
                      </w:r>
                      <w:r>
                        <w:rPr>
                          <w:sz w:val="14"/>
                        </w:rPr>
                        <w:t>дневном излету у Националном парку „Копаоникˮ</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1952" behindDoc="1" locked="0" layoutInCell="1" allowOverlap="1" wp14:anchorId="280457C4" wp14:editId="49A7D577">
                <wp:simplePos x="0" y="0"/>
                <wp:positionH relativeFrom="page">
                  <wp:posOffset>730699</wp:posOffset>
                </wp:positionH>
                <wp:positionV relativeFrom="page">
                  <wp:posOffset>1715885</wp:posOffset>
                </wp:positionV>
                <wp:extent cx="5771515" cy="152400"/>
                <wp:effectExtent l="0" t="0" r="0" b="0"/>
                <wp:wrapNone/>
                <wp:docPr id="87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1515" cy="152400"/>
                        </a:xfrm>
                        <a:prstGeom prst="rect">
                          <a:avLst/>
                        </a:prstGeom>
                      </wps:spPr>
                      <wps:txbx>
                        <w:txbxContent>
                          <w:p w:rsidR="00AB769C" w:rsidRDefault="00AB769C" w:rsidP="00AB769C">
                            <w:pPr>
                              <w:pStyle w:val="BodyText"/>
                              <w:spacing w:before="12"/>
                            </w:pPr>
                            <w:r>
                              <w:t>Табела</w:t>
                            </w:r>
                            <w:r>
                              <w:rPr>
                                <w:spacing w:val="-6"/>
                              </w:rPr>
                              <w:t xml:space="preserve"> </w:t>
                            </w:r>
                            <w:r>
                              <w:t>III-9.</w:t>
                            </w:r>
                            <w:r>
                              <w:rPr>
                                <w:spacing w:val="-4"/>
                              </w:rPr>
                              <w:t xml:space="preserve"> </w:t>
                            </w:r>
                            <w:r>
                              <w:t>Укупни</w:t>
                            </w:r>
                            <w:r>
                              <w:rPr>
                                <w:spacing w:val="-5"/>
                              </w:rPr>
                              <w:t xml:space="preserve"> </w:t>
                            </w:r>
                            <w:r>
                              <w:t>капацитети</w:t>
                            </w:r>
                            <w:r>
                              <w:rPr>
                                <w:spacing w:val="-5"/>
                              </w:rPr>
                              <w:t xml:space="preserve"> </w:t>
                            </w:r>
                            <w:r>
                              <w:t>на</w:t>
                            </w:r>
                            <w:r>
                              <w:rPr>
                                <w:spacing w:val="-4"/>
                              </w:rPr>
                              <w:t xml:space="preserve"> </w:t>
                            </w:r>
                            <w:r>
                              <w:t>подручју</w:t>
                            </w:r>
                            <w:r>
                              <w:rPr>
                                <w:spacing w:val="-4"/>
                              </w:rPr>
                              <w:t xml:space="preserve"> </w:t>
                            </w:r>
                            <w:r>
                              <w:t>Просторног</w:t>
                            </w:r>
                            <w:r>
                              <w:rPr>
                                <w:spacing w:val="-4"/>
                              </w:rPr>
                              <w:t xml:space="preserve"> </w:t>
                            </w:r>
                            <w:r>
                              <w:t>плана</w:t>
                            </w:r>
                            <w:r>
                              <w:rPr>
                                <w:spacing w:val="-4"/>
                              </w:rPr>
                              <w:t xml:space="preserve"> </w:t>
                            </w:r>
                            <w:r>
                              <w:t>по</w:t>
                            </w:r>
                            <w:r>
                              <w:rPr>
                                <w:spacing w:val="-4"/>
                              </w:rPr>
                              <w:t xml:space="preserve"> </w:t>
                            </w:r>
                            <w:r>
                              <w:t>општинама</w:t>
                            </w:r>
                            <w:r>
                              <w:rPr>
                                <w:spacing w:val="-4"/>
                              </w:rPr>
                              <w:t xml:space="preserve"> </w:t>
                            </w:r>
                            <w:r>
                              <w:t>(без</w:t>
                            </w:r>
                            <w:r>
                              <w:rPr>
                                <w:spacing w:val="-4"/>
                              </w:rPr>
                              <w:t xml:space="preserve"> </w:t>
                            </w:r>
                            <w:r>
                              <w:t>запослених</w:t>
                            </w:r>
                            <w:r>
                              <w:rPr>
                                <w:spacing w:val="-4"/>
                              </w:rPr>
                              <w:t xml:space="preserve"> </w:t>
                            </w:r>
                            <w:r>
                              <w:t>и</w:t>
                            </w:r>
                            <w:r>
                              <w:rPr>
                                <w:spacing w:val="-5"/>
                              </w:rPr>
                              <w:t xml:space="preserve"> </w:t>
                            </w:r>
                            <w:r>
                              <w:t>сталних</w:t>
                            </w:r>
                            <w:r>
                              <w:rPr>
                                <w:spacing w:val="-3"/>
                              </w:rPr>
                              <w:t xml:space="preserve"> </w:t>
                            </w:r>
                            <w:r>
                              <w:rPr>
                                <w:spacing w:val="-2"/>
                              </w:rPr>
                              <w:t>становника)</w:t>
                            </w:r>
                          </w:p>
                        </w:txbxContent>
                      </wps:txbx>
                      <wps:bodyPr wrap="square" lIns="0" tIns="0" rIns="0" bIns="0" rtlCol="0">
                        <a:noAutofit/>
                      </wps:bodyPr>
                    </wps:wsp>
                  </a:graphicData>
                </a:graphic>
              </wp:anchor>
            </w:drawing>
          </mc:Choice>
          <mc:Fallback>
            <w:pict>
              <v:shape w14:anchorId="280457C4" id="Textbox 852" o:spid="_x0000_s1249" type="#_x0000_t202" style="position:absolute;margin-left:57.55pt;margin-top:135.1pt;width:454.45pt;height:12pt;z-index:-2514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" filled="f" stroked="f">
                <v:path arrowok="t"/>
                <v:textbox inset="0,0,0,0">
                  <w:txbxContent>
                    <w:p w:rsidR="00AB769C" w:rsidRDefault="00AB769C" w:rsidP="00AB769C">
                      <w:pPr>
                        <w:pStyle w:val="BodyText"/>
                        <w:spacing w:before="12"/>
                      </w:pPr>
                      <w:r>
                        <w:t>Табела</w:t>
                      </w:r>
                      <w:r>
                        <w:rPr>
                          <w:spacing w:val="-6"/>
                        </w:rPr>
                        <w:t xml:space="preserve"> </w:t>
                      </w:r>
                      <w:r>
                        <w:t>III-9.</w:t>
                      </w:r>
                      <w:r>
                        <w:rPr>
                          <w:spacing w:val="-4"/>
                        </w:rPr>
                        <w:t xml:space="preserve"> </w:t>
                      </w:r>
                      <w:r>
                        <w:t>Укупни</w:t>
                      </w:r>
                      <w:r>
                        <w:rPr>
                          <w:spacing w:val="-5"/>
                        </w:rPr>
                        <w:t xml:space="preserve"> </w:t>
                      </w:r>
                      <w:r>
                        <w:t>капацитети</w:t>
                      </w:r>
                      <w:r>
                        <w:rPr>
                          <w:spacing w:val="-5"/>
                        </w:rPr>
                        <w:t xml:space="preserve"> </w:t>
                      </w:r>
                      <w:r>
                        <w:t>на</w:t>
                      </w:r>
                      <w:r>
                        <w:rPr>
                          <w:spacing w:val="-4"/>
                        </w:rPr>
                        <w:t xml:space="preserve"> </w:t>
                      </w:r>
                      <w:r>
                        <w:t>подручју</w:t>
                      </w:r>
                      <w:r>
                        <w:rPr>
                          <w:spacing w:val="-4"/>
                        </w:rPr>
                        <w:t xml:space="preserve"> </w:t>
                      </w:r>
                      <w:r>
                        <w:t>Просторног</w:t>
                      </w:r>
                      <w:r>
                        <w:rPr>
                          <w:spacing w:val="-4"/>
                        </w:rPr>
                        <w:t xml:space="preserve"> </w:t>
                      </w:r>
                      <w:r>
                        <w:t>плана</w:t>
                      </w:r>
                      <w:r>
                        <w:rPr>
                          <w:spacing w:val="-4"/>
                        </w:rPr>
                        <w:t xml:space="preserve"> </w:t>
                      </w:r>
                      <w:r>
                        <w:t>по</w:t>
                      </w:r>
                      <w:r>
                        <w:rPr>
                          <w:spacing w:val="-4"/>
                        </w:rPr>
                        <w:t xml:space="preserve"> </w:t>
                      </w:r>
                      <w:r>
                        <w:t>општинама</w:t>
                      </w:r>
                      <w:r>
                        <w:rPr>
                          <w:spacing w:val="-4"/>
                        </w:rPr>
                        <w:t xml:space="preserve"> </w:t>
                      </w:r>
                      <w:r>
                        <w:t>(без</w:t>
                      </w:r>
                      <w:r>
                        <w:rPr>
                          <w:spacing w:val="-4"/>
                        </w:rPr>
                        <w:t xml:space="preserve"> </w:t>
                      </w:r>
                      <w:r>
                        <w:t>запослених</w:t>
                      </w:r>
                      <w:r>
                        <w:rPr>
                          <w:spacing w:val="-4"/>
                        </w:rPr>
                        <w:t xml:space="preserve"> </w:t>
                      </w:r>
                      <w:r>
                        <w:t>и</w:t>
                      </w:r>
                      <w:r>
                        <w:rPr>
                          <w:spacing w:val="-5"/>
                        </w:rPr>
                        <w:t xml:space="preserve"> </w:t>
                      </w:r>
                      <w:r>
                        <w:t>сталних</w:t>
                      </w:r>
                      <w:r>
                        <w:rPr>
                          <w:spacing w:val="-3"/>
                        </w:rPr>
                        <w:t xml:space="preserve"> </w:t>
                      </w:r>
                      <w:r>
                        <w:rPr>
                          <w:spacing w:val="-2"/>
                        </w:rPr>
                        <w:t>становника)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2976" behindDoc="1" locked="0" layoutInCell="1" allowOverlap="1" wp14:anchorId="46B51936" wp14:editId="2C95046F">
                <wp:simplePos x="0" y="0"/>
                <wp:positionH relativeFrom="page">
                  <wp:posOffset>478071</wp:posOffset>
                </wp:positionH>
                <wp:positionV relativeFrom="page">
                  <wp:posOffset>2695121</wp:posOffset>
                </wp:positionV>
                <wp:extent cx="6685280" cy="327660"/>
                <wp:effectExtent l="0" t="0" r="0" b="0"/>
                <wp:wrapNone/>
                <wp:docPr id="87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280" cy="327660"/>
                        </a:xfrm>
                        <a:prstGeom prst="rect">
                          <a:avLst/>
                        </a:prstGeom>
                      </wps:spPr>
                      <wps:txbx>
                        <w:txbxContent>
                          <w:p w:rsidR="00AB769C" w:rsidRDefault="00AB769C" w:rsidP="00AB769C">
                            <w:pPr>
                              <w:tabs>
                                <w:tab w:val="left" w:pos="303"/>
                              </w:tabs>
                              <w:spacing w:before="14" w:line="161" w:lineRule="exact"/>
                              <w:ind w:left="20"/>
                              <w:rPr>
                                <w:sz w:val="14"/>
                              </w:rPr>
                            </w:pPr>
                            <w:r>
                              <w:rPr>
                                <w:spacing w:val="-10"/>
                                <w:sz w:val="14"/>
                              </w:rPr>
                              <w:t>*</w:t>
                            </w:r>
                            <w:r>
                              <w:rPr>
                                <w:sz w:val="14"/>
                              </w:rPr>
                              <w:tab/>
                              <w:t>Стационарни</w:t>
                            </w:r>
                            <w:r>
                              <w:rPr>
                                <w:spacing w:val="-7"/>
                                <w:sz w:val="14"/>
                              </w:rPr>
                              <w:t xml:space="preserve"> </w:t>
                            </w:r>
                            <w:r>
                              <w:rPr>
                                <w:sz w:val="14"/>
                              </w:rPr>
                              <w:t>у</w:t>
                            </w:r>
                            <w:r>
                              <w:rPr>
                                <w:spacing w:val="-4"/>
                                <w:sz w:val="14"/>
                              </w:rPr>
                              <w:t xml:space="preserve"> </w:t>
                            </w:r>
                            <w:r>
                              <w:rPr>
                                <w:sz w:val="14"/>
                              </w:rPr>
                              <w:t>Националног</w:t>
                            </w:r>
                            <w:r>
                              <w:rPr>
                                <w:spacing w:val="-4"/>
                                <w:sz w:val="14"/>
                              </w:rPr>
                              <w:t xml:space="preserve"> </w:t>
                            </w:r>
                            <w:r>
                              <w:rPr>
                                <w:sz w:val="14"/>
                              </w:rPr>
                              <w:t>парка</w:t>
                            </w:r>
                            <w:r>
                              <w:rPr>
                                <w:spacing w:val="-4"/>
                                <w:sz w:val="14"/>
                              </w:rPr>
                              <w:t xml:space="preserve"> </w:t>
                            </w:r>
                            <w:r>
                              <w:rPr>
                                <w:sz w:val="14"/>
                              </w:rPr>
                              <w:t>„Копаоникˮ</w:t>
                            </w:r>
                            <w:r>
                              <w:rPr>
                                <w:spacing w:val="-4"/>
                                <w:sz w:val="14"/>
                              </w:rPr>
                              <w:t xml:space="preserve"> </w:t>
                            </w:r>
                            <w:r>
                              <w:rPr>
                                <w:sz w:val="14"/>
                              </w:rPr>
                              <w:t>+дневни</w:t>
                            </w:r>
                            <w:r>
                              <w:rPr>
                                <w:spacing w:val="-4"/>
                                <w:sz w:val="14"/>
                              </w:rPr>
                              <w:t xml:space="preserve"> </w:t>
                            </w:r>
                            <w:r>
                              <w:rPr>
                                <w:sz w:val="14"/>
                              </w:rPr>
                              <w:t>излетници</w:t>
                            </w:r>
                            <w:r>
                              <w:rPr>
                                <w:spacing w:val="-5"/>
                                <w:sz w:val="14"/>
                              </w:rPr>
                              <w:t xml:space="preserve"> </w:t>
                            </w:r>
                            <w:r>
                              <w:rPr>
                                <w:sz w:val="14"/>
                              </w:rPr>
                              <w:t>са</w:t>
                            </w:r>
                            <w:r>
                              <w:rPr>
                                <w:spacing w:val="-4"/>
                                <w:sz w:val="14"/>
                              </w:rPr>
                              <w:t xml:space="preserve"> </w:t>
                            </w:r>
                            <w:r>
                              <w:rPr>
                                <w:sz w:val="14"/>
                              </w:rPr>
                              <w:t>подручја</w:t>
                            </w:r>
                            <w:r>
                              <w:rPr>
                                <w:spacing w:val="-3"/>
                                <w:sz w:val="14"/>
                              </w:rPr>
                              <w:t xml:space="preserve"> </w:t>
                            </w:r>
                            <w:r>
                              <w:rPr>
                                <w:sz w:val="14"/>
                              </w:rPr>
                              <w:t>Плана</w:t>
                            </w:r>
                            <w:r>
                              <w:rPr>
                                <w:spacing w:val="-4"/>
                                <w:sz w:val="14"/>
                              </w:rPr>
                              <w:t xml:space="preserve"> </w:t>
                            </w:r>
                            <w:r>
                              <w:rPr>
                                <w:sz w:val="14"/>
                              </w:rPr>
                              <w:t>ван</w:t>
                            </w:r>
                            <w:r>
                              <w:rPr>
                                <w:spacing w:val="-5"/>
                                <w:sz w:val="14"/>
                              </w:rPr>
                              <w:t xml:space="preserve"> </w:t>
                            </w:r>
                            <w:r>
                              <w:rPr>
                                <w:sz w:val="14"/>
                              </w:rPr>
                              <w:t>Националног</w:t>
                            </w:r>
                            <w:r>
                              <w:rPr>
                                <w:spacing w:val="-4"/>
                                <w:sz w:val="14"/>
                              </w:rPr>
                              <w:t xml:space="preserve"> </w:t>
                            </w:r>
                            <w:r>
                              <w:rPr>
                                <w:sz w:val="14"/>
                              </w:rPr>
                              <w:t>парка</w:t>
                            </w:r>
                            <w:r>
                              <w:rPr>
                                <w:spacing w:val="-4"/>
                                <w:sz w:val="14"/>
                              </w:rPr>
                              <w:t xml:space="preserve"> </w:t>
                            </w:r>
                            <w:r>
                              <w:rPr>
                                <w:sz w:val="14"/>
                              </w:rPr>
                              <w:t>„Копаоникˮ</w:t>
                            </w:r>
                            <w:r>
                              <w:rPr>
                                <w:spacing w:val="-4"/>
                                <w:sz w:val="14"/>
                              </w:rPr>
                              <w:t xml:space="preserve"> </w:t>
                            </w:r>
                            <w:r>
                              <w:rPr>
                                <w:sz w:val="14"/>
                              </w:rPr>
                              <w:t>и</w:t>
                            </w:r>
                            <w:r>
                              <w:rPr>
                                <w:spacing w:val="-4"/>
                                <w:sz w:val="14"/>
                              </w:rPr>
                              <w:t xml:space="preserve"> </w:t>
                            </w:r>
                            <w:r>
                              <w:rPr>
                                <w:sz w:val="14"/>
                              </w:rPr>
                              <w:t>из</w:t>
                            </w:r>
                            <w:r>
                              <w:rPr>
                                <w:spacing w:val="-4"/>
                                <w:sz w:val="14"/>
                              </w:rPr>
                              <w:t xml:space="preserve"> </w:t>
                            </w:r>
                            <w:r>
                              <w:rPr>
                                <w:sz w:val="14"/>
                              </w:rPr>
                              <w:t>ширег</w:t>
                            </w:r>
                            <w:r>
                              <w:rPr>
                                <w:spacing w:val="-4"/>
                                <w:sz w:val="14"/>
                              </w:rPr>
                              <w:t xml:space="preserve"> </w:t>
                            </w:r>
                            <w:r>
                              <w:rPr>
                                <w:spacing w:val="-2"/>
                                <w:sz w:val="14"/>
                              </w:rPr>
                              <w:t>окружења</w:t>
                            </w:r>
                          </w:p>
                          <w:p w:rsidR="00AB769C" w:rsidRDefault="00AB769C" w:rsidP="00AB769C">
                            <w:pPr>
                              <w:ind w:left="303" w:right="17" w:hanging="284"/>
                              <w:rPr>
                                <w:sz w:val="14"/>
                              </w:rPr>
                            </w:pPr>
                            <w:r>
                              <w:rPr>
                                <w:sz w:val="14"/>
                              </w:rPr>
                              <w:t>**</w:t>
                            </w:r>
                            <w:r>
                              <w:rPr>
                                <w:spacing w:val="80"/>
                                <w:sz w:val="14"/>
                              </w:rPr>
                              <w:t xml:space="preserve"> </w:t>
                            </w:r>
                            <w:r>
                              <w:rPr>
                                <w:sz w:val="14"/>
                              </w:rPr>
                              <w:t>Дневни излетници на скијалишту ван Националног парка „Копаоникˮ из ширег окружења+стационарни на подручју Плана ван Националног парка „Копаоникˮ који нису</w:t>
                            </w:r>
                            <w:r>
                              <w:rPr>
                                <w:spacing w:val="40"/>
                                <w:sz w:val="14"/>
                              </w:rPr>
                              <w:t xml:space="preserve"> </w:t>
                            </w:r>
                            <w:r>
                              <w:rPr>
                                <w:sz w:val="14"/>
                              </w:rPr>
                              <w:t>на дневном излету у Националног парка „Копаоникˮ</w:t>
                            </w:r>
                          </w:p>
                        </w:txbxContent>
                      </wps:txbx>
                      <wps:bodyPr wrap="square" lIns="0" tIns="0" rIns="0" bIns="0" rtlCol="0">
                        <a:noAutofit/>
                      </wps:bodyPr>
                    </wps:wsp>
                  </a:graphicData>
                </a:graphic>
              </wp:anchor>
            </w:drawing>
          </mc:Choice>
          <mc:Fallback>
            <w:pict>
              <v:shape w14:anchorId="46B51936" id="Textbox 853" o:spid="_x0000_s1250" type="#_x0000_t202" style="position:absolute;margin-left:37.65pt;margin-top:212.2pt;width:526.4pt;height:25.8pt;z-index:-251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" filled="f" stroked="f">
                <v:path arrowok="t"/>
                <v:textbox inset="0,0,0,0">
                  <w:txbxContent>
                    <w:p w:rsidR="00AB769C" w:rsidRDefault="00AB769C" w:rsidP="00AB769C">
                      <w:pPr>
                        <w:tabs>
                          <w:tab w:val="left" w:pos="303"/>
                        </w:tabs>
                        <w:spacing w:before="14" w:line="161" w:lineRule="exact"/>
                        <w:ind w:left="20"/>
                        <w:rPr>
                          <w:sz w:val="14"/>
                        </w:rPr>
                      </w:pPr>
                      <w:r>
                        <w:rPr>
                          <w:spacing w:val="-10"/>
                          <w:sz w:val="14"/>
                        </w:rPr>
                        <w:t>*</w:t>
                      </w:r>
                      <w:r>
                        <w:rPr>
                          <w:sz w:val="14"/>
                        </w:rPr>
                        <w:tab/>
                        <w:t>Стационарни</w:t>
                      </w:r>
                      <w:r>
                        <w:rPr>
                          <w:spacing w:val="-7"/>
                          <w:sz w:val="14"/>
                        </w:rPr>
                        <w:t xml:space="preserve"> </w:t>
                      </w:r>
                      <w:r>
                        <w:rPr>
                          <w:sz w:val="14"/>
                        </w:rPr>
                        <w:t>у</w:t>
                      </w:r>
                      <w:r>
                        <w:rPr>
                          <w:spacing w:val="-4"/>
                          <w:sz w:val="14"/>
                        </w:rPr>
                        <w:t xml:space="preserve"> </w:t>
                      </w:r>
                      <w:r>
                        <w:rPr>
                          <w:sz w:val="14"/>
                        </w:rPr>
                        <w:t>Националног</w:t>
                      </w:r>
                      <w:r>
                        <w:rPr>
                          <w:spacing w:val="-4"/>
                          <w:sz w:val="14"/>
                        </w:rPr>
                        <w:t xml:space="preserve"> </w:t>
                      </w:r>
                      <w:r>
                        <w:rPr>
                          <w:sz w:val="14"/>
                        </w:rPr>
                        <w:t>парка</w:t>
                      </w:r>
                      <w:r>
                        <w:rPr>
                          <w:spacing w:val="-4"/>
                          <w:sz w:val="14"/>
                        </w:rPr>
                        <w:t xml:space="preserve"> </w:t>
                      </w:r>
                      <w:r>
                        <w:rPr>
                          <w:sz w:val="14"/>
                        </w:rPr>
                        <w:t>„Копаоникˮ</w:t>
                      </w:r>
                      <w:r>
                        <w:rPr>
                          <w:spacing w:val="-4"/>
                          <w:sz w:val="14"/>
                        </w:rPr>
                        <w:t xml:space="preserve"> </w:t>
                      </w:r>
                      <w:r>
                        <w:rPr>
                          <w:sz w:val="14"/>
                        </w:rPr>
                        <w:t>+дневни</w:t>
                      </w:r>
                      <w:r>
                        <w:rPr>
                          <w:spacing w:val="-4"/>
                          <w:sz w:val="14"/>
                        </w:rPr>
                        <w:t xml:space="preserve"> </w:t>
                      </w:r>
                      <w:r>
                        <w:rPr>
                          <w:sz w:val="14"/>
                        </w:rPr>
                        <w:t>излетници</w:t>
                      </w:r>
                      <w:r>
                        <w:rPr>
                          <w:spacing w:val="-5"/>
                          <w:sz w:val="14"/>
                        </w:rPr>
                        <w:t xml:space="preserve"> </w:t>
                      </w:r>
                      <w:r>
                        <w:rPr>
                          <w:sz w:val="14"/>
                        </w:rPr>
                        <w:t>са</w:t>
                      </w:r>
                      <w:r>
                        <w:rPr>
                          <w:spacing w:val="-4"/>
                          <w:sz w:val="14"/>
                        </w:rPr>
                        <w:t xml:space="preserve"> </w:t>
                      </w:r>
                      <w:r>
                        <w:rPr>
                          <w:sz w:val="14"/>
                        </w:rPr>
                        <w:t>подручја</w:t>
                      </w:r>
                      <w:r>
                        <w:rPr>
                          <w:spacing w:val="-3"/>
                          <w:sz w:val="14"/>
                        </w:rPr>
                        <w:t xml:space="preserve"> </w:t>
                      </w:r>
                      <w:r>
                        <w:rPr>
                          <w:sz w:val="14"/>
                        </w:rPr>
                        <w:t>Плана</w:t>
                      </w:r>
                      <w:r>
                        <w:rPr>
                          <w:spacing w:val="-4"/>
                          <w:sz w:val="14"/>
                        </w:rPr>
                        <w:t xml:space="preserve"> </w:t>
                      </w:r>
                      <w:r>
                        <w:rPr>
                          <w:sz w:val="14"/>
                        </w:rPr>
                        <w:t>ван</w:t>
                      </w:r>
                      <w:r>
                        <w:rPr>
                          <w:spacing w:val="-5"/>
                          <w:sz w:val="14"/>
                        </w:rPr>
                        <w:t xml:space="preserve"> </w:t>
                      </w:r>
                      <w:r>
                        <w:rPr>
                          <w:sz w:val="14"/>
                        </w:rPr>
                        <w:t>Националног</w:t>
                      </w:r>
                      <w:r>
                        <w:rPr>
                          <w:spacing w:val="-4"/>
                          <w:sz w:val="14"/>
                        </w:rPr>
                        <w:t xml:space="preserve"> </w:t>
                      </w:r>
                      <w:r>
                        <w:rPr>
                          <w:sz w:val="14"/>
                        </w:rPr>
                        <w:t>парка</w:t>
                      </w:r>
                      <w:r>
                        <w:rPr>
                          <w:spacing w:val="-4"/>
                          <w:sz w:val="14"/>
                        </w:rPr>
                        <w:t xml:space="preserve"> </w:t>
                      </w:r>
                      <w:r>
                        <w:rPr>
                          <w:sz w:val="14"/>
                        </w:rPr>
                        <w:t>„Копаоникˮ</w:t>
                      </w:r>
                      <w:r>
                        <w:rPr>
                          <w:spacing w:val="-4"/>
                          <w:sz w:val="14"/>
                        </w:rPr>
                        <w:t xml:space="preserve"> </w:t>
                      </w:r>
                      <w:r>
                        <w:rPr>
                          <w:sz w:val="14"/>
                        </w:rPr>
                        <w:t>и</w:t>
                      </w:r>
                      <w:r>
                        <w:rPr>
                          <w:spacing w:val="-4"/>
                          <w:sz w:val="14"/>
                        </w:rPr>
                        <w:t xml:space="preserve"> </w:t>
                      </w:r>
                      <w:r>
                        <w:rPr>
                          <w:sz w:val="14"/>
                        </w:rPr>
                        <w:t>из</w:t>
                      </w:r>
                      <w:r>
                        <w:rPr>
                          <w:spacing w:val="-4"/>
                          <w:sz w:val="14"/>
                        </w:rPr>
                        <w:t xml:space="preserve"> </w:t>
                      </w:r>
                      <w:r>
                        <w:rPr>
                          <w:sz w:val="14"/>
                        </w:rPr>
                        <w:t>ширег</w:t>
                      </w:r>
                      <w:r>
                        <w:rPr>
                          <w:spacing w:val="-4"/>
                          <w:sz w:val="14"/>
                        </w:rPr>
                        <w:t xml:space="preserve"> </w:t>
                      </w:r>
                      <w:r>
                        <w:rPr>
                          <w:spacing w:val="-2"/>
                          <w:sz w:val="14"/>
                        </w:rPr>
                        <w:t>окружења</w:t>
                      </w:r>
                    </w:p>
                    <w:p w:rsidR="00AB769C" w:rsidRDefault="00AB769C" w:rsidP="00AB769C">
                      <w:pPr>
                        <w:ind w:left="303" w:right="17" w:hanging="284"/>
                        <w:rPr>
                          <w:sz w:val="14"/>
                        </w:rPr>
                      </w:pPr>
                      <w:r>
                        <w:rPr>
                          <w:sz w:val="14"/>
                        </w:rPr>
                        <w:t>**</w:t>
                      </w:r>
                      <w:r>
                        <w:rPr>
                          <w:spacing w:val="80"/>
                          <w:sz w:val="14"/>
                        </w:rPr>
                        <w:t xml:space="preserve"> </w:t>
                      </w:r>
                      <w:r>
                        <w:rPr>
                          <w:sz w:val="14"/>
                        </w:rPr>
                        <w:t>Дневни излетници на скијалишту ван Националног парка „Копаоникˮ из ширег окружења+стационарни на подручју Плана ван Националног парка „Копаоникˮ који нису</w:t>
                      </w:r>
                      <w:r>
                        <w:rPr>
                          <w:spacing w:val="40"/>
                          <w:sz w:val="14"/>
                        </w:rPr>
                        <w:t xml:space="preserve"> </w:t>
                      </w:r>
                      <w:r>
                        <w:rPr>
                          <w:sz w:val="14"/>
                        </w:rPr>
                        <w:t>на дневном излету у Националног парка „Копаоникˮ</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4000" behindDoc="1" locked="0" layoutInCell="1" allowOverlap="1" wp14:anchorId="6BD7EBAA" wp14:editId="5578D4B0">
                <wp:simplePos x="0" y="0"/>
                <wp:positionH relativeFrom="page">
                  <wp:posOffset>965048</wp:posOffset>
                </wp:positionH>
                <wp:positionV relativeFrom="page">
                  <wp:posOffset>3238722</wp:posOffset>
                </wp:positionV>
                <wp:extent cx="2292350" cy="152400"/>
                <wp:effectExtent l="0" t="0" r="0" b="0"/>
                <wp:wrapNone/>
                <wp:docPr id="87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0" cy="152400"/>
                        </a:xfrm>
                        <a:prstGeom prst="rect">
                          <a:avLst/>
                        </a:prstGeom>
                      </wps:spPr>
                      <wps:txbx>
                        <w:txbxContent>
                          <w:p w:rsidR="00AB769C" w:rsidRDefault="00AB769C" w:rsidP="00AB769C">
                            <w:pPr>
                              <w:spacing w:before="12"/>
                              <w:ind w:left="20"/>
                              <w:rPr>
                                <w:i/>
                                <w:sz w:val="18"/>
                              </w:rPr>
                            </w:pPr>
                            <w:r>
                              <w:rPr>
                                <w:i/>
                                <w:sz w:val="18"/>
                              </w:rPr>
                              <w:t>2.2.4.</w:t>
                            </w:r>
                            <w:r>
                              <w:rPr>
                                <w:i/>
                                <w:spacing w:val="-7"/>
                                <w:sz w:val="18"/>
                              </w:rPr>
                              <w:t xml:space="preserve"> </w:t>
                            </w:r>
                            <w:r>
                              <w:rPr>
                                <w:i/>
                                <w:sz w:val="18"/>
                              </w:rPr>
                              <w:t>Садржаји</w:t>
                            </w:r>
                            <w:r>
                              <w:rPr>
                                <w:i/>
                                <w:spacing w:val="-7"/>
                                <w:sz w:val="18"/>
                              </w:rPr>
                              <w:t xml:space="preserve"> </w:t>
                            </w:r>
                            <w:r>
                              <w:rPr>
                                <w:i/>
                                <w:sz w:val="18"/>
                              </w:rPr>
                              <w:t>туристичке</w:t>
                            </w:r>
                            <w:r>
                              <w:rPr>
                                <w:i/>
                                <w:spacing w:val="-6"/>
                                <w:sz w:val="18"/>
                              </w:rPr>
                              <w:t xml:space="preserve"> </w:t>
                            </w:r>
                            <w:r>
                              <w:rPr>
                                <w:i/>
                                <w:spacing w:val="-2"/>
                                <w:sz w:val="18"/>
                              </w:rPr>
                              <w:t>инфраструктуре</w:t>
                            </w:r>
                          </w:p>
                        </w:txbxContent>
                      </wps:txbx>
                      <wps:bodyPr wrap="square" lIns="0" tIns="0" rIns="0" bIns="0" rtlCol="0">
                        <a:noAutofit/>
                      </wps:bodyPr>
                    </wps:wsp>
                  </a:graphicData>
                </a:graphic>
              </wp:anchor>
            </w:drawing>
          </mc:Choice>
          <mc:Fallback>
            <w:pict>
              <v:shape w14:anchorId="6BD7EBAA" id="Textbox 854" o:spid="_x0000_s1251" type="#_x0000_t202" style="position:absolute;margin-left:76pt;margin-top:255pt;width:180.5pt;height:12pt;z-index:-2514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" filled="f" stroked="f">
                <v:path arrowok="t"/>
                <v:textbox inset="0,0,0,0">
                  <w:txbxContent>
                    <w:p w:rsidR="00AB769C" w:rsidRDefault="00AB769C" w:rsidP="00AB769C">
                      <w:pPr>
                        <w:spacing w:before="12"/>
                        <w:ind w:left="20"/>
                        <w:rPr>
                          <w:i/>
                          <w:sz w:val="18"/>
                        </w:rPr>
                      </w:pPr>
                      <w:r>
                        <w:rPr>
                          <w:i/>
                          <w:sz w:val="18"/>
                        </w:rPr>
                        <w:t>2.2.4.</w:t>
                      </w:r>
                      <w:r>
                        <w:rPr>
                          <w:i/>
                          <w:spacing w:val="-7"/>
                          <w:sz w:val="18"/>
                        </w:rPr>
                        <w:t xml:space="preserve"> </w:t>
                      </w:r>
                      <w:r>
                        <w:rPr>
                          <w:i/>
                          <w:sz w:val="18"/>
                        </w:rPr>
                        <w:t>Садржаји</w:t>
                      </w:r>
                      <w:r>
                        <w:rPr>
                          <w:i/>
                          <w:spacing w:val="-7"/>
                          <w:sz w:val="18"/>
                        </w:rPr>
                        <w:t xml:space="preserve"> </w:t>
                      </w:r>
                      <w:r>
                        <w:rPr>
                          <w:i/>
                          <w:sz w:val="18"/>
                        </w:rPr>
                        <w:t>туристичке</w:t>
                      </w:r>
                      <w:r>
                        <w:rPr>
                          <w:i/>
                          <w:spacing w:val="-6"/>
                          <w:sz w:val="18"/>
                        </w:rPr>
                        <w:t xml:space="preserve"> </w:t>
                      </w:r>
                      <w:r>
                        <w:rPr>
                          <w:i/>
                          <w:spacing w:val="-2"/>
                          <w:sz w:val="18"/>
                        </w:rPr>
                        <w:t>инфраструктуре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5024" behindDoc="1" locked="0" layoutInCell="1" allowOverlap="1" wp14:anchorId="17844E90" wp14:editId="49C6AFFF">
                <wp:simplePos x="0" y="0"/>
                <wp:positionH relativeFrom="page">
                  <wp:posOffset>3898558</wp:posOffset>
                </wp:positionH>
                <wp:positionV relativeFrom="page">
                  <wp:posOffset>3238379</wp:posOffset>
                </wp:positionV>
                <wp:extent cx="3265804" cy="6240145"/>
                <wp:effectExtent l="0" t="0" r="0" b="0"/>
                <wp:wrapNone/>
                <wp:docPr id="87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240145"/>
                        </a:xfrm>
                        <a:prstGeom prst="rect">
                          <a:avLst/>
                        </a:prstGeom>
                      </wps:spPr>
                      <wps:txbx>
                        <w:txbxContent>
                          <w:p w:rsidR="00AB769C" w:rsidRDefault="00AB769C" w:rsidP="00AB769C">
                            <w:pPr>
                              <w:pStyle w:val="BodyText"/>
                              <w:spacing w:before="17" w:line="232" w:lineRule="auto"/>
                              <w:ind w:right="18"/>
                            </w:pPr>
                            <w:r>
                              <w:t>Реке на северу, до Лисине и Белог Брда на југу, односно од Јоша- ничке</w:t>
                            </w:r>
                            <w:r>
                              <w:rPr>
                                <w:spacing w:val="-6"/>
                              </w:rPr>
                              <w:t xml:space="preserve"> </w:t>
                            </w:r>
                            <w:r>
                              <w:t>Бање</w:t>
                            </w:r>
                            <w:r>
                              <w:rPr>
                                <w:spacing w:val="-6"/>
                              </w:rPr>
                              <w:t xml:space="preserve"> </w:t>
                            </w:r>
                            <w:r>
                              <w:t>на</w:t>
                            </w:r>
                            <w:r>
                              <w:rPr>
                                <w:spacing w:val="-6"/>
                              </w:rPr>
                              <w:t xml:space="preserve"> </w:t>
                            </w:r>
                            <w:r>
                              <w:t>западу,</w:t>
                            </w:r>
                            <w:r>
                              <w:rPr>
                                <w:spacing w:val="-6"/>
                              </w:rPr>
                              <w:t xml:space="preserve"> </w:t>
                            </w:r>
                            <w:r>
                              <w:t>до</w:t>
                            </w:r>
                            <w:r>
                              <w:rPr>
                                <w:spacing w:val="-6"/>
                              </w:rPr>
                              <w:t xml:space="preserve"> </w:t>
                            </w:r>
                            <w:r>
                              <w:t>Брзећа</w:t>
                            </w:r>
                            <w:r>
                              <w:rPr>
                                <w:spacing w:val="-6"/>
                              </w:rPr>
                              <w:t xml:space="preserve"> </w:t>
                            </w:r>
                            <w:r>
                              <w:t>и</w:t>
                            </w:r>
                            <w:r>
                              <w:rPr>
                                <w:spacing w:val="-6"/>
                              </w:rPr>
                              <w:t xml:space="preserve"> </w:t>
                            </w:r>
                            <w:r>
                              <w:t>Палежа</w:t>
                            </w:r>
                            <w:r>
                              <w:rPr>
                                <w:spacing w:val="-6"/>
                              </w:rPr>
                              <w:t xml:space="preserve"> </w:t>
                            </w:r>
                            <w:r>
                              <w:t>на</w:t>
                            </w:r>
                            <w:r>
                              <w:rPr>
                                <w:spacing w:val="-6"/>
                              </w:rPr>
                              <w:t xml:space="preserve"> </w:t>
                            </w:r>
                            <w:r>
                              <w:t>истоку,</w:t>
                            </w:r>
                            <w:r>
                              <w:rPr>
                                <w:spacing w:val="-6"/>
                              </w:rPr>
                              <w:t xml:space="preserve"> </w:t>
                            </w:r>
                            <w:r>
                              <w:t>на</w:t>
                            </w:r>
                            <w:r>
                              <w:rPr>
                                <w:spacing w:val="-6"/>
                              </w:rPr>
                              <w:t xml:space="preserve"> </w:t>
                            </w:r>
                            <w:r>
                              <w:t>територи- јама општина Рашка, Брус и Лепосавић. Систем је састављен од десет сектора и то:</w:t>
                            </w:r>
                          </w:p>
                          <w:p w:rsidR="00AB769C" w:rsidRDefault="00AB769C" w:rsidP="00AB769C">
                            <w:pPr>
                              <w:pStyle w:val="BodyText"/>
                              <w:numPr>
                                <w:ilvl w:val="0"/>
                                <w:numId w:val="16"/>
                              </w:numPr>
                              <w:tabs>
                                <w:tab w:val="left" w:pos="613"/>
                              </w:tabs>
                              <w:spacing w:before="1" w:line="232" w:lineRule="auto"/>
                              <w:ind w:right="17" w:firstLine="396"/>
                              <w:jc w:val="both"/>
                            </w:pPr>
                            <w:r>
                              <w:t>(југ)</w:t>
                            </w:r>
                            <w:r>
                              <w:rPr>
                                <w:spacing w:val="26"/>
                              </w:rPr>
                              <w:t xml:space="preserve"> </w:t>
                            </w:r>
                            <w:r>
                              <w:t>– кабинском жичаром Бело Брдо</w:t>
                            </w:r>
                            <w:r>
                              <w:rPr>
                                <w:spacing w:val="26"/>
                              </w:rPr>
                              <w:t xml:space="preserve"> </w:t>
                            </w:r>
                            <w:r>
                              <w:t>– Суво рудиште од Белог Брда, преко југозападног дела Небеске столице до Панчи- ћевог врха и жичарама од Белог Брда и југозападних падина Пан- чићевог врха до гребена Панчићев врх</w:t>
                            </w:r>
                            <w:r>
                              <w:rPr>
                                <w:spacing w:val="38"/>
                              </w:rPr>
                              <w:t xml:space="preserve"> </w:t>
                            </w:r>
                            <w:r>
                              <w:t>– Војетин; преко гребена Панчићев врх</w:t>
                            </w:r>
                            <w:r>
                              <w:rPr>
                                <w:spacing w:val="40"/>
                              </w:rPr>
                              <w:t xml:space="preserve"> </w:t>
                            </w:r>
                            <w:r>
                              <w:t>– Војетин овај сектор се спаја са сектором 3, а на Панчићевом врху још са секторима 2, 4. и 7; улази у скијалиште биће у Белом Брду (кабинска жичара и жичаре седежнице); капа- цитет скијалишта биће 2.683 једновремених скијаша, од тога 113</w:t>
                            </w:r>
                            <w:r>
                              <w:rPr>
                                <w:spacing w:val="40"/>
                              </w:rPr>
                              <w:t xml:space="preserve"> </w:t>
                            </w:r>
                            <w:r>
                              <w:t>у Националног парка „Копаоникˮ у општини Рашка и 2.570 ван његових граница у општини Лепосавић;</w:t>
                            </w:r>
                          </w:p>
                          <w:p w:rsidR="00AB769C" w:rsidRDefault="00AB769C" w:rsidP="00AB769C">
                            <w:pPr>
                              <w:pStyle w:val="BodyText"/>
                              <w:numPr>
                                <w:ilvl w:val="0"/>
                                <w:numId w:val="16"/>
                              </w:numPr>
                              <w:tabs>
                                <w:tab w:val="left" w:pos="609"/>
                              </w:tabs>
                              <w:spacing w:line="230" w:lineRule="auto"/>
                              <w:ind w:right="18" w:firstLine="396"/>
                              <w:jc w:val="both"/>
                            </w:pPr>
                            <w:r>
                              <w:t>(југозапад) –</w:t>
                            </w:r>
                            <w:r>
                              <w:rPr>
                                <w:spacing w:val="-5"/>
                              </w:rPr>
                              <w:t xml:space="preserve"> </w:t>
                            </w:r>
                            <w:r>
                              <w:t>кабинском</w:t>
                            </w:r>
                            <w:r>
                              <w:rPr>
                                <w:spacing w:val="-5"/>
                              </w:rPr>
                              <w:t xml:space="preserve"> </w:t>
                            </w:r>
                            <w:r>
                              <w:t>жичаром</w:t>
                            </w:r>
                            <w:r>
                              <w:rPr>
                                <w:spacing w:val="-5"/>
                              </w:rPr>
                              <w:t xml:space="preserve"> </w:t>
                            </w:r>
                            <w:r>
                              <w:t>Лисина –</w:t>
                            </w:r>
                            <w:r>
                              <w:rPr>
                                <w:spacing w:val="-5"/>
                              </w:rPr>
                              <w:t xml:space="preserve"> </w:t>
                            </w:r>
                            <w:r>
                              <w:t>Суво</w:t>
                            </w:r>
                            <w:r>
                              <w:rPr>
                                <w:spacing w:val="-5"/>
                              </w:rPr>
                              <w:t xml:space="preserve"> </w:t>
                            </w:r>
                            <w:r>
                              <w:t>рудиште (названом</w:t>
                            </w:r>
                            <w:r>
                              <w:rPr>
                                <w:spacing w:val="-9"/>
                              </w:rPr>
                              <w:t xml:space="preserve"> </w:t>
                            </w:r>
                            <w:r>
                              <w:t>„Треска</w:t>
                            </w:r>
                            <w:r>
                              <w:rPr>
                                <w:spacing w:val="14"/>
                              </w:rPr>
                              <w:t xml:space="preserve"> </w:t>
                            </w:r>
                            <w:r>
                              <w:t>–</w:t>
                            </w:r>
                            <w:r>
                              <w:rPr>
                                <w:spacing w:val="-9"/>
                              </w:rPr>
                              <w:t xml:space="preserve"> </w:t>
                            </w:r>
                            <w:r>
                              <w:t>викенд</w:t>
                            </w:r>
                            <w:r>
                              <w:rPr>
                                <w:spacing w:val="-9"/>
                              </w:rPr>
                              <w:t xml:space="preserve"> </w:t>
                            </w:r>
                            <w:r>
                              <w:t>насеље”</w:t>
                            </w:r>
                            <w:r>
                              <w:rPr>
                                <w:spacing w:val="-9"/>
                              </w:rPr>
                              <w:t xml:space="preserve"> </w:t>
                            </w:r>
                            <w:r>
                              <w:t>I</w:t>
                            </w:r>
                            <w:r>
                              <w:rPr>
                                <w:spacing w:val="-9"/>
                              </w:rPr>
                              <w:t xml:space="preserve"> </w:t>
                            </w:r>
                            <w:r>
                              <w:t>фаза)</w:t>
                            </w:r>
                            <w:r>
                              <w:rPr>
                                <w:spacing w:val="-9"/>
                              </w:rPr>
                              <w:t xml:space="preserve"> </w:t>
                            </w:r>
                            <w:r>
                              <w:t>и</w:t>
                            </w:r>
                            <w:r>
                              <w:rPr>
                                <w:spacing w:val="-9"/>
                              </w:rPr>
                              <w:t xml:space="preserve"> </w:t>
                            </w:r>
                            <w:r>
                              <w:t>седежним</w:t>
                            </w:r>
                            <w:r>
                              <w:rPr>
                                <w:spacing w:val="-9"/>
                              </w:rPr>
                              <w:t xml:space="preserve"> </w:t>
                            </w:r>
                            <w:r>
                              <w:t>жичарама од Чајетине према гребену Панчићев врх</w:t>
                            </w:r>
                            <w:r>
                              <w:rPr>
                                <w:spacing w:val="40"/>
                              </w:rPr>
                              <w:t xml:space="preserve"> </w:t>
                            </w:r>
                            <w:r>
                              <w:t>– Треска и из Лисине, Костовца</w:t>
                            </w:r>
                            <w:r>
                              <w:rPr>
                                <w:spacing w:val="-1"/>
                              </w:rPr>
                              <w:t xml:space="preserve"> </w:t>
                            </w:r>
                            <w:r>
                              <w:t>и</w:t>
                            </w:r>
                            <w:r>
                              <w:rPr>
                                <w:spacing w:val="-1"/>
                              </w:rPr>
                              <w:t xml:space="preserve"> </w:t>
                            </w:r>
                            <w:r>
                              <w:t>Сунчане</w:t>
                            </w:r>
                            <w:r>
                              <w:rPr>
                                <w:spacing w:val="-1"/>
                              </w:rPr>
                              <w:t xml:space="preserve"> </w:t>
                            </w:r>
                            <w:r>
                              <w:t>долине</w:t>
                            </w:r>
                            <w:r>
                              <w:rPr>
                                <w:spacing w:val="-1"/>
                              </w:rPr>
                              <w:t xml:space="preserve"> </w:t>
                            </w:r>
                            <w:r>
                              <w:t>према</w:t>
                            </w:r>
                            <w:r>
                              <w:rPr>
                                <w:spacing w:val="-1"/>
                              </w:rPr>
                              <w:t xml:space="preserve"> </w:t>
                            </w:r>
                            <w:r>
                              <w:t>гребену</w:t>
                            </w:r>
                            <w:r>
                              <w:rPr>
                                <w:spacing w:val="-1"/>
                              </w:rPr>
                              <w:t xml:space="preserve"> </w:t>
                            </w:r>
                            <w:r>
                              <w:t>Суво</w:t>
                            </w:r>
                            <w:r>
                              <w:rPr>
                                <w:spacing w:val="-1"/>
                              </w:rPr>
                              <w:t xml:space="preserve"> </w:t>
                            </w:r>
                            <w:r>
                              <w:t>Рудиште</w:t>
                            </w:r>
                            <w:r>
                              <w:rPr>
                                <w:spacing w:val="23"/>
                              </w:rPr>
                              <w:t xml:space="preserve"> </w:t>
                            </w:r>
                            <w:r>
                              <w:t>–</w:t>
                            </w:r>
                            <w:r>
                              <w:rPr>
                                <w:spacing w:val="-1"/>
                              </w:rPr>
                              <w:t xml:space="preserve"> </w:t>
                            </w:r>
                            <w:r>
                              <w:t>Крст, где</w:t>
                            </w:r>
                            <w:r>
                              <w:rPr>
                                <w:spacing w:val="-4"/>
                              </w:rPr>
                              <w:t xml:space="preserve"> </w:t>
                            </w:r>
                            <w:r>
                              <w:t>се</w:t>
                            </w:r>
                            <w:r>
                              <w:rPr>
                                <w:spacing w:val="-3"/>
                              </w:rPr>
                              <w:t xml:space="preserve"> </w:t>
                            </w:r>
                            <w:r>
                              <w:t>спаја</w:t>
                            </w:r>
                            <w:r>
                              <w:rPr>
                                <w:spacing w:val="-4"/>
                              </w:rPr>
                              <w:t xml:space="preserve"> </w:t>
                            </w:r>
                            <w:r>
                              <w:t>са</w:t>
                            </w:r>
                            <w:r>
                              <w:rPr>
                                <w:spacing w:val="-3"/>
                              </w:rPr>
                              <w:t xml:space="preserve"> </w:t>
                            </w:r>
                            <w:r>
                              <w:t>сектором</w:t>
                            </w:r>
                            <w:r>
                              <w:rPr>
                                <w:spacing w:val="-3"/>
                              </w:rPr>
                              <w:t xml:space="preserve"> </w:t>
                            </w:r>
                            <w:r>
                              <w:t>7;</w:t>
                            </w:r>
                            <w:r>
                              <w:rPr>
                                <w:spacing w:val="-3"/>
                              </w:rPr>
                              <w:t xml:space="preserve"> </w:t>
                            </w:r>
                            <w:r>
                              <w:t>преко</w:t>
                            </w:r>
                            <w:r>
                              <w:rPr>
                                <w:spacing w:val="-3"/>
                              </w:rPr>
                              <w:t xml:space="preserve"> </w:t>
                            </w:r>
                            <w:r>
                              <w:t>Панчићевог</w:t>
                            </w:r>
                            <w:r>
                              <w:rPr>
                                <w:spacing w:val="-3"/>
                              </w:rPr>
                              <w:t xml:space="preserve"> </w:t>
                            </w:r>
                            <w:r>
                              <w:t>врха,</w:t>
                            </w:r>
                            <w:r>
                              <w:rPr>
                                <w:spacing w:val="-4"/>
                              </w:rPr>
                              <w:t xml:space="preserve"> </w:t>
                            </w:r>
                            <w:r>
                              <w:t>сектор</w:t>
                            </w:r>
                            <w:r>
                              <w:rPr>
                                <w:spacing w:val="-3"/>
                              </w:rPr>
                              <w:t xml:space="preserve"> </w:t>
                            </w:r>
                            <w:r>
                              <w:t>се</w:t>
                            </w:r>
                            <w:r>
                              <w:rPr>
                                <w:spacing w:val="-3"/>
                              </w:rPr>
                              <w:t xml:space="preserve"> </w:t>
                            </w:r>
                            <w:r>
                              <w:t>спаја са</w:t>
                            </w:r>
                            <w:r>
                              <w:rPr>
                                <w:spacing w:val="-7"/>
                              </w:rPr>
                              <w:t xml:space="preserve"> </w:t>
                            </w:r>
                            <w:r>
                              <w:t>секторима</w:t>
                            </w:r>
                            <w:r>
                              <w:rPr>
                                <w:spacing w:val="-7"/>
                              </w:rPr>
                              <w:t xml:space="preserve"> </w:t>
                            </w:r>
                            <w:r>
                              <w:t>1.</w:t>
                            </w:r>
                            <w:r>
                              <w:rPr>
                                <w:spacing w:val="-7"/>
                              </w:rPr>
                              <w:t xml:space="preserve"> </w:t>
                            </w:r>
                            <w:r>
                              <w:t>и</w:t>
                            </w:r>
                            <w:r>
                              <w:rPr>
                                <w:spacing w:val="-7"/>
                              </w:rPr>
                              <w:t xml:space="preserve"> </w:t>
                            </w:r>
                            <w:r>
                              <w:t>4;</w:t>
                            </w:r>
                            <w:r>
                              <w:rPr>
                                <w:spacing w:val="-7"/>
                              </w:rPr>
                              <w:t xml:space="preserve"> </w:t>
                            </w:r>
                            <w:r>
                              <w:t>улази</w:t>
                            </w:r>
                            <w:r>
                              <w:rPr>
                                <w:spacing w:val="-7"/>
                              </w:rPr>
                              <w:t xml:space="preserve"> </w:t>
                            </w:r>
                            <w:r>
                              <w:t>у</w:t>
                            </w:r>
                            <w:r>
                              <w:rPr>
                                <w:spacing w:val="-7"/>
                              </w:rPr>
                              <w:t xml:space="preserve"> </w:t>
                            </w:r>
                            <w:r>
                              <w:t>скијалиште</w:t>
                            </w:r>
                            <w:r>
                              <w:rPr>
                                <w:spacing w:val="-7"/>
                              </w:rPr>
                              <w:t xml:space="preserve"> </w:t>
                            </w:r>
                            <w:r>
                              <w:t>биће</w:t>
                            </w:r>
                            <w:r>
                              <w:rPr>
                                <w:spacing w:val="-7"/>
                              </w:rPr>
                              <w:t xml:space="preserve"> </w:t>
                            </w:r>
                            <w:r>
                              <w:t>у</w:t>
                            </w:r>
                            <w:r>
                              <w:rPr>
                                <w:spacing w:val="-7"/>
                              </w:rPr>
                              <w:t xml:space="preserve"> </w:t>
                            </w:r>
                            <w:r>
                              <w:t>Лисини</w:t>
                            </w:r>
                            <w:r>
                              <w:rPr>
                                <w:spacing w:val="-7"/>
                              </w:rPr>
                              <w:t xml:space="preserve"> </w:t>
                            </w:r>
                            <w:r>
                              <w:t>и</w:t>
                            </w:r>
                            <w:r>
                              <w:rPr>
                                <w:spacing w:val="-7"/>
                              </w:rPr>
                              <w:t xml:space="preserve"> </w:t>
                            </w:r>
                            <w:r>
                              <w:t>Чајетини; капацитет</w:t>
                            </w:r>
                            <w:r>
                              <w:rPr>
                                <w:spacing w:val="8"/>
                              </w:rPr>
                              <w:t xml:space="preserve"> </w:t>
                            </w:r>
                            <w:r>
                              <w:t>скијалишта</w:t>
                            </w:r>
                            <w:r>
                              <w:rPr>
                                <w:spacing w:val="10"/>
                              </w:rPr>
                              <w:t xml:space="preserve"> </w:t>
                            </w:r>
                            <w:r>
                              <w:t>биће</w:t>
                            </w:r>
                            <w:r>
                              <w:rPr>
                                <w:spacing w:val="10"/>
                              </w:rPr>
                              <w:t xml:space="preserve"> </w:t>
                            </w:r>
                            <w:r>
                              <w:t>1.594</w:t>
                            </w:r>
                            <w:r>
                              <w:rPr>
                                <w:spacing w:val="11"/>
                              </w:rPr>
                              <w:t xml:space="preserve"> </w:t>
                            </w:r>
                            <w:r>
                              <w:t>једновремених</w:t>
                            </w:r>
                            <w:r>
                              <w:rPr>
                                <w:spacing w:val="10"/>
                              </w:rPr>
                              <w:t xml:space="preserve"> </w:t>
                            </w:r>
                            <w:r>
                              <w:t>скијаша,</w:t>
                            </w:r>
                            <w:r>
                              <w:rPr>
                                <w:spacing w:val="10"/>
                              </w:rPr>
                              <w:t xml:space="preserve"> </w:t>
                            </w:r>
                            <w:r>
                              <w:t>од</w:t>
                            </w:r>
                            <w:r>
                              <w:rPr>
                                <w:spacing w:val="11"/>
                              </w:rPr>
                              <w:t xml:space="preserve"> </w:t>
                            </w:r>
                            <w:r>
                              <w:rPr>
                                <w:spacing w:val="-4"/>
                              </w:rPr>
                              <w:t>тога</w:t>
                            </w:r>
                          </w:p>
                          <w:p w:rsidR="00AB769C" w:rsidRDefault="00AB769C" w:rsidP="00AB769C">
                            <w:pPr>
                              <w:pStyle w:val="BodyText"/>
                              <w:spacing w:line="230" w:lineRule="auto"/>
                              <w:ind w:right="18"/>
                            </w:pPr>
                            <w:r>
                              <w:t>1.560 у Националног парка „Копаоникˮ и 34 ван његових граница на територији општине Рашка;</w:t>
                            </w:r>
                          </w:p>
                          <w:p w:rsidR="00AB769C" w:rsidRDefault="00AB769C" w:rsidP="00AB769C">
                            <w:pPr>
                              <w:pStyle w:val="BodyText"/>
                              <w:numPr>
                                <w:ilvl w:val="0"/>
                                <w:numId w:val="16"/>
                              </w:numPr>
                              <w:tabs>
                                <w:tab w:val="left" w:pos="619"/>
                              </w:tabs>
                              <w:spacing w:line="230" w:lineRule="auto"/>
                              <w:ind w:right="18" w:firstLine="396"/>
                              <w:jc w:val="both"/>
                            </w:pPr>
                            <w:r>
                              <w:t>(југоисток)</w:t>
                            </w:r>
                            <w:r>
                              <w:rPr>
                                <w:spacing w:val="37"/>
                              </w:rPr>
                              <w:t xml:space="preserve"> </w:t>
                            </w:r>
                            <w:r>
                              <w:t>– жичарама од Запланине и Јеловарника (ни- зводно,</w:t>
                            </w:r>
                            <w:r>
                              <w:rPr>
                                <w:spacing w:val="-10"/>
                              </w:rPr>
                              <w:t xml:space="preserve"> </w:t>
                            </w:r>
                            <w:r>
                              <w:t>ван</w:t>
                            </w:r>
                            <w:r>
                              <w:rPr>
                                <w:spacing w:val="-10"/>
                              </w:rPr>
                              <w:t xml:space="preserve"> </w:t>
                            </w:r>
                            <w:r>
                              <w:t>природног</w:t>
                            </w:r>
                            <w:r>
                              <w:rPr>
                                <w:spacing w:val="-10"/>
                              </w:rPr>
                              <w:t xml:space="preserve"> </w:t>
                            </w:r>
                            <w:r>
                              <w:t>резервата)</w:t>
                            </w:r>
                            <w:r>
                              <w:rPr>
                                <w:spacing w:val="-10"/>
                              </w:rPr>
                              <w:t xml:space="preserve"> </w:t>
                            </w:r>
                            <w:r>
                              <w:t>према</w:t>
                            </w:r>
                            <w:r>
                              <w:rPr>
                                <w:spacing w:val="-10"/>
                              </w:rPr>
                              <w:t xml:space="preserve"> </w:t>
                            </w:r>
                            <w:r>
                              <w:t>гребену</w:t>
                            </w:r>
                            <w:r>
                              <w:rPr>
                                <w:spacing w:val="-9"/>
                              </w:rPr>
                              <w:t xml:space="preserve"> </w:t>
                            </w:r>
                            <w:r>
                              <w:t>Војетин</w:t>
                            </w:r>
                            <w:r>
                              <w:rPr>
                                <w:spacing w:val="14"/>
                              </w:rPr>
                              <w:t xml:space="preserve"> </w:t>
                            </w:r>
                            <w:r>
                              <w:t>–</w:t>
                            </w:r>
                            <w:r>
                              <w:rPr>
                                <w:spacing w:val="-10"/>
                              </w:rPr>
                              <w:t xml:space="preserve"> </w:t>
                            </w:r>
                            <w:r>
                              <w:t>Панчи- ћев</w:t>
                            </w:r>
                            <w:r>
                              <w:rPr>
                                <w:spacing w:val="-5"/>
                              </w:rPr>
                              <w:t xml:space="preserve"> </w:t>
                            </w:r>
                            <w:r>
                              <w:t>врх,</w:t>
                            </w:r>
                            <w:r>
                              <w:rPr>
                                <w:spacing w:val="-5"/>
                              </w:rPr>
                              <w:t xml:space="preserve"> </w:t>
                            </w:r>
                            <w:r>
                              <w:t>где</w:t>
                            </w:r>
                            <w:r>
                              <w:rPr>
                                <w:spacing w:val="-5"/>
                              </w:rPr>
                              <w:t xml:space="preserve"> </w:t>
                            </w:r>
                            <w:r>
                              <w:t>се</w:t>
                            </w:r>
                            <w:r>
                              <w:rPr>
                                <w:spacing w:val="-5"/>
                              </w:rPr>
                              <w:t xml:space="preserve"> </w:t>
                            </w:r>
                            <w:r>
                              <w:t>спаја</w:t>
                            </w:r>
                            <w:r>
                              <w:rPr>
                                <w:spacing w:val="-5"/>
                              </w:rPr>
                              <w:t xml:space="preserve"> </w:t>
                            </w:r>
                            <w:r>
                              <w:t>са</w:t>
                            </w:r>
                            <w:r>
                              <w:rPr>
                                <w:spacing w:val="-5"/>
                              </w:rPr>
                              <w:t xml:space="preserve"> </w:t>
                            </w:r>
                            <w:r>
                              <w:t>сектором</w:t>
                            </w:r>
                            <w:r>
                              <w:rPr>
                                <w:spacing w:val="-5"/>
                              </w:rPr>
                              <w:t xml:space="preserve"> </w:t>
                            </w:r>
                            <w:r>
                              <w:t>1;</w:t>
                            </w:r>
                            <w:r>
                              <w:rPr>
                                <w:spacing w:val="-5"/>
                              </w:rPr>
                              <w:t xml:space="preserve"> </w:t>
                            </w:r>
                            <w:r>
                              <w:t>преко</w:t>
                            </w:r>
                            <w:r>
                              <w:rPr>
                                <w:spacing w:val="-5"/>
                              </w:rPr>
                              <w:t xml:space="preserve"> </w:t>
                            </w:r>
                            <w:r>
                              <w:t>Панчићевог</w:t>
                            </w:r>
                            <w:r>
                              <w:rPr>
                                <w:spacing w:val="-5"/>
                              </w:rPr>
                              <w:t xml:space="preserve"> </w:t>
                            </w:r>
                            <w:r>
                              <w:t>врха,</w:t>
                            </w:r>
                            <w:r>
                              <w:rPr>
                                <w:spacing w:val="-5"/>
                              </w:rPr>
                              <w:t xml:space="preserve"> </w:t>
                            </w:r>
                            <w:r>
                              <w:t>сектор се спаја са секторима 2, 4. и 7; улази у скијалиште биће у Запла- нини; капацитет скијалишта биће 1.779 једновремених скијаша,</w:t>
                            </w:r>
                            <w:r>
                              <w:rPr>
                                <w:spacing w:val="40"/>
                              </w:rPr>
                              <w:t xml:space="preserve"> </w:t>
                            </w:r>
                            <w:r>
                              <w:t>од тога 1.707 у Националног парка „Копаоникˮ и 71 ван његових граница, на територији општине Брус;</w:t>
                            </w:r>
                          </w:p>
                          <w:p w:rsidR="00AB769C" w:rsidRDefault="00AB769C" w:rsidP="00AB769C">
                            <w:pPr>
                              <w:pStyle w:val="BodyText"/>
                              <w:numPr>
                                <w:ilvl w:val="0"/>
                                <w:numId w:val="16"/>
                              </w:numPr>
                              <w:tabs>
                                <w:tab w:val="left" w:pos="605"/>
                              </w:tabs>
                              <w:spacing w:before="1" w:line="230" w:lineRule="auto"/>
                              <w:ind w:right="18" w:firstLine="396"/>
                              <w:jc w:val="both"/>
                            </w:pPr>
                            <w:r>
                              <w:t>(исток,</w:t>
                            </w:r>
                            <w:r>
                              <w:rPr>
                                <w:spacing w:val="-3"/>
                              </w:rPr>
                              <w:t xml:space="preserve"> </w:t>
                            </w:r>
                            <w:r>
                              <w:t>Дубока)</w:t>
                            </w:r>
                            <w:r>
                              <w:rPr>
                                <w:spacing w:val="20"/>
                              </w:rPr>
                              <w:t xml:space="preserve"> </w:t>
                            </w:r>
                            <w:r>
                              <w:t>–</w:t>
                            </w:r>
                            <w:r>
                              <w:rPr>
                                <w:spacing w:val="-3"/>
                              </w:rPr>
                              <w:t xml:space="preserve"> </w:t>
                            </w:r>
                            <w:r>
                              <w:t>жичарама</w:t>
                            </w:r>
                            <w:r>
                              <w:rPr>
                                <w:spacing w:val="-3"/>
                              </w:rPr>
                              <w:t xml:space="preserve"> </w:t>
                            </w:r>
                            <w:r>
                              <w:t>од</w:t>
                            </w:r>
                            <w:r>
                              <w:rPr>
                                <w:spacing w:val="-3"/>
                              </w:rPr>
                              <w:t xml:space="preserve"> </w:t>
                            </w:r>
                            <w:r>
                              <w:t>Дубоке</w:t>
                            </w:r>
                            <w:r>
                              <w:rPr>
                                <w:spacing w:val="-3"/>
                              </w:rPr>
                              <w:t xml:space="preserve"> </w:t>
                            </w:r>
                            <w:r>
                              <w:t>према</w:t>
                            </w:r>
                            <w:r>
                              <w:rPr>
                                <w:spacing w:val="-3"/>
                              </w:rPr>
                              <w:t xml:space="preserve"> </w:t>
                            </w:r>
                            <w:r>
                              <w:t>Панчићевом врху, где се спаја са секторима 3. и 1. и Караман гребену где се спаја</w:t>
                            </w:r>
                            <w:r>
                              <w:rPr>
                                <w:spacing w:val="-9"/>
                              </w:rPr>
                              <w:t xml:space="preserve"> </w:t>
                            </w:r>
                            <w:r>
                              <w:t>са</w:t>
                            </w:r>
                            <w:r>
                              <w:rPr>
                                <w:spacing w:val="-9"/>
                              </w:rPr>
                              <w:t xml:space="preserve"> </w:t>
                            </w:r>
                            <w:r>
                              <w:t>секторима</w:t>
                            </w:r>
                            <w:r>
                              <w:rPr>
                                <w:spacing w:val="-9"/>
                              </w:rPr>
                              <w:t xml:space="preserve"> </w:t>
                            </w:r>
                            <w:r>
                              <w:t>5.</w:t>
                            </w:r>
                            <w:r>
                              <w:rPr>
                                <w:spacing w:val="-9"/>
                              </w:rPr>
                              <w:t xml:space="preserve"> </w:t>
                            </w:r>
                            <w:r>
                              <w:t>и</w:t>
                            </w:r>
                            <w:r>
                              <w:rPr>
                                <w:spacing w:val="-9"/>
                              </w:rPr>
                              <w:t xml:space="preserve"> </w:t>
                            </w:r>
                            <w:r>
                              <w:t>7;</w:t>
                            </w:r>
                            <w:r>
                              <w:rPr>
                                <w:spacing w:val="-9"/>
                              </w:rPr>
                              <w:t xml:space="preserve"> </w:t>
                            </w:r>
                            <w:r>
                              <w:t>улази</w:t>
                            </w:r>
                            <w:r>
                              <w:rPr>
                                <w:spacing w:val="-9"/>
                              </w:rPr>
                              <w:t xml:space="preserve"> </w:t>
                            </w:r>
                            <w:r>
                              <w:t>у</w:t>
                            </w:r>
                            <w:r>
                              <w:rPr>
                                <w:spacing w:val="-9"/>
                              </w:rPr>
                              <w:t xml:space="preserve"> </w:t>
                            </w:r>
                            <w:r>
                              <w:t>скијалиште</w:t>
                            </w:r>
                            <w:r>
                              <w:rPr>
                                <w:spacing w:val="-9"/>
                              </w:rPr>
                              <w:t xml:space="preserve"> </w:t>
                            </w:r>
                            <w:r>
                              <w:t>биће</w:t>
                            </w:r>
                            <w:r>
                              <w:rPr>
                                <w:spacing w:val="-9"/>
                              </w:rPr>
                              <w:t xml:space="preserve"> </w:t>
                            </w:r>
                            <w:r>
                              <w:t>у</w:t>
                            </w:r>
                            <w:r>
                              <w:rPr>
                                <w:spacing w:val="-9"/>
                              </w:rPr>
                              <w:t xml:space="preserve"> </w:t>
                            </w:r>
                            <w:r>
                              <w:t>Дубокој;</w:t>
                            </w:r>
                            <w:r>
                              <w:rPr>
                                <w:spacing w:val="-9"/>
                              </w:rPr>
                              <w:t xml:space="preserve"> </w:t>
                            </w:r>
                            <w:r>
                              <w:t>капа- цитет скијалишта биће 365 једновремених скијаша, све у Нацио- налног парка „Копаоникˮ на територији општине Брус;</w:t>
                            </w:r>
                          </w:p>
                          <w:p w:rsidR="00AB769C" w:rsidRDefault="00AB769C" w:rsidP="00AB769C">
                            <w:pPr>
                              <w:pStyle w:val="BodyText"/>
                              <w:numPr>
                                <w:ilvl w:val="0"/>
                                <w:numId w:val="16"/>
                              </w:numPr>
                              <w:tabs>
                                <w:tab w:val="left" w:pos="592"/>
                              </w:tabs>
                              <w:spacing w:before="1" w:line="230" w:lineRule="auto"/>
                              <w:ind w:right="18" w:firstLine="396"/>
                              <w:jc w:val="both"/>
                            </w:pPr>
                            <w:r>
                              <w:t>(исток,</w:t>
                            </w:r>
                            <w:r>
                              <w:rPr>
                                <w:spacing w:val="-12"/>
                              </w:rPr>
                              <w:t xml:space="preserve"> </w:t>
                            </w:r>
                            <w:r>
                              <w:t>Бела</w:t>
                            </w:r>
                            <w:r>
                              <w:rPr>
                                <w:spacing w:val="-11"/>
                              </w:rPr>
                              <w:t xml:space="preserve"> </w:t>
                            </w:r>
                            <w:r>
                              <w:t>река)</w:t>
                            </w:r>
                            <w:r>
                              <w:rPr>
                                <w:spacing w:val="-9"/>
                              </w:rPr>
                              <w:t xml:space="preserve"> </w:t>
                            </w:r>
                            <w:r>
                              <w:t>–</w:t>
                            </w:r>
                            <w:r>
                              <w:rPr>
                                <w:spacing w:val="-11"/>
                              </w:rPr>
                              <w:t xml:space="preserve"> </w:t>
                            </w:r>
                            <w:r>
                              <w:t>кабинским</w:t>
                            </w:r>
                            <w:r>
                              <w:rPr>
                                <w:spacing w:val="-12"/>
                              </w:rPr>
                              <w:t xml:space="preserve"> </w:t>
                            </w:r>
                            <w:r>
                              <w:t>жичарама</w:t>
                            </w:r>
                            <w:r>
                              <w:rPr>
                                <w:spacing w:val="-11"/>
                              </w:rPr>
                              <w:t xml:space="preserve"> </w:t>
                            </w:r>
                            <w:r>
                              <w:t>Бела</w:t>
                            </w:r>
                            <w:r>
                              <w:rPr>
                                <w:spacing w:val="-11"/>
                              </w:rPr>
                              <w:t xml:space="preserve"> </w:t>
                            </w:r>
                            <w:r>
                              <w:t>река</w:t>
                            </w:r>
                            <w:r>
                              <w:rPr>
                                <w:spacing w:val="8"/>
                              </w:rPr>
                              <w:t xml:space="preserve"> </w:t>
                            </w:r>
                            <w:r>
                              <w:t>–</w:t>
                            </w:r>
                            <w:r>
                              <w:rPr>
                                <w:spacing w:val="-12"/>
                              </w:rPr>
                              <w:t xml:space="preserve"> </w:t>
                            </w:r>
                            <w:r>
                              <w:t>Мали Караман</w:t>
                            </w:r>
                            <w:r>
                              <w:rPr>
                                <w:spacing w:val="-6"/>
                              </w:rPr>
                              <w:t xml:space="preserve"> </w:t>
                            </w:r>
                            <w:r>
                              <w:t>и</w:t>
                            </w:r>
                            <w:r>
                              <w:rPr>
                                <w:spacing w:val="-6"/>
                              </w:rPr>
                              <w:t xml:space="preserve"> </w:t>
                            </w:r>
                            <w:r>
                              <w:t>Суво</w:t>
                            </w:r>
                            <w:r>
                              <w:rPr>
                                <w:spacing w:val="-6"/>
                              </w:rPr>
                              <w:t xml:space="preserve"> </w:t>
                            </w:r>
                            <w:r>
                              <w:t>Рудиште</w:t>
                            </w:r>
                            <w:r>
                              <w:rPr>
                                <w:spacing w:val="18"/>
                              </w:rPr>
                              <w:t xml:space="preserve"> </w:t>
                            </w:r>
                            <w:r>
                              <w:t>–</w:t>
                            </w:r>
                            <w:r>
                              <w:rPr>
                                <w:spacing w:val="-6"/>
                              </w:rPr>
                              <w:t xml:space="preserve"> </w:t>
                            </w:r>
                            <w:r>
                              <w:t>Мали</w:t>
                            </w:r>
                            <w:r>
                              <w:rPr>
                                <w:spacing w:val="-6"/>
                              </w:rPr>
                              <w:t xml:space="preserve"> </w:t>
                            </w:r>
                            <w:r>
                              <w:t>Караман,</w:t>
                            </w:r>
                            <w:r>
                              <w:rPr>
                                <w:spacing w:val="-6"/>
                              </w:rPr>
                              <w:t xml:space="preserve"> </w:t>
                            </w:r>
                            <w:r>
                              <w:t>преко</w:t>
                            </w:r>
                            <w:r>
                              <w:rPr>
                                <w:spacing w:val="-6"/>
                              </w:rPr>
                              <w:t xml:space="preserve"> </w:t>
                            </w:r>
                            <w:r>
                              <w:t>Струге,</w:t>
                            </w:r>
                            <w:r>
                              <w:rPr>
                                <w:spacing w:val="-6"/>
                              </w:rPr>
                              <w:t xml:space="preserve"> </w:t>
                            </w:r>
                            <w:r>
                              <w:t>Ледени- ца и Кнежевских бара до Караман гребена, где се спаја са секто- рима 4. и 7, а на Јарму и Четничком гробљу и са сектором 6; ула- зи у скијалиште биће у Белој реци (кабинска жичара) и на Јарму; капацитет</w:t>
                            </w:r>
                            <w:r>
                              <w:rPr>
                                <w:spacing w:val="8"/>
                              </w:rPr>
                              <w:t xml:space="preserve"> </w:t>
                            </w:r>
                            <w:r>
                              <w:t>скијалишта</w:t>
                            </w:r>
                            <w:r>
                              <w:rPr>
                                <w:spacing w:val="10"/>
                              </w:rPr>
                              <w:t xml:space="preserve"> </w:t>
                            </w:r>
                            <w:r>
                              <w:t>биће</w:t>
                            </w:r>
                            <w:r>
                              <w:rPr>
                                <w:spacing w:val="10"/>
                              </w:rPr>
                              <w:t xml:space="preserve"> </w:t>
                            </w:r>
                            <w:r>
                              <w:t>2.408</w:t>
                            </w:r>
                            <w:r>
                              <w:rPr>
                                <w:spacing w:val="11"/>
                              </w:rPr>
                              <w:t xml:space="preserve"> </w:t>
                            </w:r>
                            <w:r>
                              <w:t>једновремених</w:t>
                            </w:r>
                            <w:r>
                              <w:rPr>
                                <w:spacing w:val="10"/>
                              </w:rPr>
                              <w:t xml:space="preserve"> </w:t>
                            </w:r>
                            <w:r>
                              <w:t>скијаша,</w:t>
                            </w:r>
                            <w:r>
                              <w:rPr>
                                <w:spacing w:val="10"/>
                              </w:rPr>
                              <w:t xml:space="preserve"> </w:t>
                            </w:r>
                            <w:r>
                              <w:t>од</w:t>
                            </w:r>
                            <w:r>
                              <w:rPr>
                                <w:spacing w:val="11"/>
                              </w:rPr>
                              <w:t xml:space="preserve"> </w:t>
                            </w:r>
                            <w:r>
                              <w:rPr>
                                <w:spacing w:val="-4"/>
                              </w:rPr>
                              <w:t>тога</w:t>
                            </w:r>
                          </w:p>
                          <w:p w:rsidR="00AB769C" w:rsidRDefault="00AB769C" w:rsidP="00AB769C">
                            <w:pPr>
                              <w:pStyle w:val="BodyText"/>
                              <w:spacing w:before="2" w:line="232" w:lineRule="auto"/>
                              <w:ind w:right="18"/>
                            </w:pPr>
                            <w:r>
                              <w:t>2.377 у Националног парка „Копаоникˮ и 31 ван његових граница на територији општине Брус.</w:t>
                            </w:r>
                          </w:p>
                          <w:p w:rsidR="00AB769C" w:rsidRDefault="00AB769C" w:rsidP="00AB769C">
                            <w:pPr>
                              <w:pStyle w:val="BodyText"/>
                              <w:numPr>
                                <w:ilvl w:val="0"/>
                                <w:numId w:val="16"/>
                              </w:numPr>
                              <w:tabs>
                                <w:tab w:val="left" w:pos="600"/>
                              </w:tabs>
                              <w:spacing w:line="232" w:lineRule="auto"/>
                              <w:ind w:right="18" w:firstLine="396"/>
                              <w:jc w:val="both"/>
                            </w:pPr>
                            <w:r>
                              <w:t>(исток,</w:t>
                            </w:r>
                            <w:r>
                              <w:rPr>
                                <w:spacing w:val="-12"/>
                              </w:rPr>
                              <w:t xml:space="preserve"> </w:t>
                            </w:r>
                            <w:r>
                              <w:t>Велика</w:t>
                            </w:r>
                            <w:r>
                              <w:rPr>
                                <w:spacing w:val="-11"/>
                              </w:rPr>
                              <w:t xml:space="preserve"> </w:t>
                            </w:r>
                            <w:r>
                              <w:t>Гобеља)</w:t>
                            </w:r>
                            <w:r>
                              <w:rPr>
                                <w:spacing w:val="-11"/>
                              </w:rPr>
                              <w:t xml:space="preserve"> </w:t>
                            </w:r>
                            <w:r>
                              <w:t>–</w:t>
                            </w:r>
                            <w:r>
                              <w:rPr>
                                <w:spacing w:val="-11"/>
                              </w:rPr>
                              <w:t xml:space="preserve"> </w:t>
                            </w:r>
                            <w:r>
                              <w:t>кабинском</w:t>
                            </w:r>
                            <w:r>
                              <w:rPr>
                                <w:spacing w:val="-12"/>
                              </w:rPr>
                              <w:t xml:space="preserve"> </w:t>
                            </w:r>
                            <w:r>
                              <w:t>жичаром</w:t>
                            </w:r>
                            <w:r>
                              <w:rPr>
                                <w:spacing w:val="-11"/>
                              </w:rPr>
                              <w:t xml:space="preserve"> </w:t>
                            </w:r>
                            <w:r>
                              <w:t>Брзеће</w:t>
                            </w:r>
                            <w:r>
                              <w:rPr>
                                <w:spacing w:val="-11"/>
                              </w:rPr>
                              <w:t xml:space="preserve"> </w:t>
                            </w:r>
                            <w:r>
                              <w:t>–Бре- гови</w:t>
                            </w:r>
                            <w:r>
                              <w:rPr>
                                <w:spacing w:val="-12"/>
                              </w:rPr>
                              <w:t xml:space="preserve"> </w:t>
                            </w:r>
                            <w:r>
                              <w:t>–Сребрнац,</w:t>
                            </w:r>
                            <w:r>
                              <w:rPr>
                                <w:spacing w:val="-1"/>
                              </w:rPr>
                              <w:t xml:space="preserve"> </w:t>
                            </w:r>
                            <w:r>
                              <w:t>преко Брегова (међустаница) до Сребрнца и жи- чарама</w:t>
                            </w:r>
                            <w:r>
                              <w:rPr>
                                <w:spacing w:val="-6"/>
                              </w:rPr>
                              <w:t xml:space="preserve"> </w:t>
                            </w:r>
                            <w:r>
                              <w:t>из</w:t>
                            </w:r>
                            <w:r>
                              <w:rPr>
                                <w:spacing w:val="-6"/>
                              </w:rPr>
                              <w:t xml:space="preserve"> </w:t>
                            </w:r>
                            <w:r>
                              <w:t>Сребрначке</w:t>
                            </w:r>
                            <w:r>
                              <w:rPr>
                                <w:spacing w:val="-6"/>
                              </w:rPr>
                              <w:t xml:space="preserve"> </w:t>
                            </w:r>
                            <w:r>
                              <w:t>реке</w:t>
                            </w:r>
                            <w:r>
                              <w:rPr>
                                <w:spacing w:val="-6"/>
                              </w:rPr>
                              <w:t xml:space="preserve"> </w:t>
                            </w:r>
                            <w:r>
                              <w:t>до</w:t>
                            </w:r>
                            <w:r>
                              <w:rPr>
                                <w:spacing w:val="-6"/>
                              </w:rPr>
                              <w:t xml:space="preserve"> </w:t>
                            </w:r>
                            <w:r>
                              <w:t>Брегова</w:t>
                            </w:r>
                            <w:r>
                              <w:rPr>
                                <w:spacing w:val="-6"/>
                              </w:rPr>
                              <w:t xml:space="preserve"> </w:t>
                            </w:r>
                            <w:r>
                              <w:t>и</w:t>
                            </w:r>
                            <w:r>
                              <w:rPr>
                                <w:spacing w:val="-6"/>
                              </w:rPr>
                              <w:t xml:space="preserve"> </w:t>
                            </w:r>
                            <w:r>
                              <w:t>локалитета</w:t>
                            </w:r>
                            <w:r>
                              <w:rPr>
                                <w:spacing w:val="-6"/>
                              </w:rPr>
                              <w:t xml:space="preserve"> </w:t>
                            </w:r>
                            <w:r>
                              <w:t>Фарма</w:t>
                            </w:r>
                            <w:r>
                              <w:rPr>
                                <w:spacing w:val="-6"/>
                              </w:rPr>
                              <w:t xml:space="preserve"> </w:t>
                            </w:r>
                            <w:r>
                              <w:t>Сребр- нац,</w:t>
                            </w:r>
                            <w:r>
                              <w:rPr>
                                <w:spacing w:val="-2"/>
                              </w:rPr>
                              <w:t xml:space="preserve"> </w:t>
                            </w:r>
                            <w:r>
                              <w:t>од</w:t>
                            </w:r>
                            <w:r>
                              <w:rPr>
                                <w:spacing w:val="-2"/>
                              </w:rPr>
                              <w:t xml:space="preserve"> </w:t>
                            </w:r>
                            <w:r>
                              <w:t>Чистог</w:t>
                            </w:r>
                            <w:r>
                              <w:rPr>
                                <w:spacing w:val="-2"/>
                              </w:rPr>
                              <w:t xml:space="preserve"> </w:t>
                            </w:r>
                            <w:r>
                              <w:t>брда,</w:t>
                            </w:r>
                            <w:r>
                              <w:rPr>
                                <w:spacing w:val="-2"/>
                              </w:rPr>
                              <w:t xml:space="preserve"> </w:t>
                            </w:r>
                            <w:r>
                              <w:t>Рендаре,</w:t>
                            </w:r>
                            <w:r>
                              <w:rPr>
                                <w:spacing w:val="-2"/>
                              </w:rPr>
                              <w:t xml:space="preserve"> </w:t>
                            </w:r>
                            <w:r>
                              <w:t>Сребрнца</w:t>
                            </w:r>
                            <w:r>
                              <w:rPr>
                                <w:spacing w:val="-2"/>
                              </w:rPr>
                              <w:t xml:space="preserve"> </w:t>
                            </w:r>
                            <w:r>
                              <w:t>и</w:t>
                            </w:r>
                            <w:r>
                              <w:rPr>
                                <w:spacing w:val="-2"/>
                              </w:rPr>
                              <w:t xml:space="preserve"> </w:t>
                            </w:r>
                            <w:r>
                              <w:t>Јарма</w:t>
                            </w:r>
                            <w:r>
                              <w:rPr>
                                <w:spacing w:val="-2"/>
                              </w:rPr>
                              <w:t xml:space="preserve"> </w:t>
                            </w:r>
                            <w:r>
                              <w:t>према</w:t>
                            </w:r>
                            <w:r>
                              <w:rPr>
                                <w:spacing w:val="-2"/>
                              </w:rPr>
                              <w:t xml:space="preserve"> </w:t>
                            </w:r>
                            <w:r>
                              <w:t>В.</w:t>
                            </w:r>
                            <w:r>
                              <w:rPr>
                                <w:spacing w:val="-2"/>
                              </w:rPr>
                              <w:t xml:space="preserve"> </w:t>
                            </w:r>
                            <w:r>
                              <w:t>Гобељи, где</w:t>
                            </w:r>
                            <w:r>
                              <w:rPr>
                                <w:spacing w:val="-9"/>
                              </w:rPr>
                              <w:t xml:space="preserve"> </w:t>
                            </w:r>
                            <w:r>
                              <w:t>се</w:t>
                            </w:r>
                            <w:r>
                              <w:rPr>
                                <w:spacing w:val="-9"/>
                              </w:rPr>
                              <w:t xml:space="preserve"> </w:t>
                            </w:r>
                            <w:r>
                              <w:t>повезује</w:t>
                            </w:r>
                            <w:r>
                              <w:rPr>
                                <w:spacing w:val="-9"/>
                              </w:rPr>
                              <w:t xml:space="preserve"> </w:t>
                            </w:r>
                            <w:r>
                              <w:t>са</w:t>
                            </w:r>
                            <w:r>
                              <w:rPr>
                                <w:spacing w:val="-9"/>
                              </w:rPr>
                              <w:t xml:space="preserve"> </w:t>
                            </w:r>
                            <w:r>
                              <w:t>секторима</w:t>
                            </w:r>
                            <w:r>
                              <w:rPr>
                                <w:spacing w:val="-9"/>
                              </w:rPr>
                              <w:t xml:space="preserve"> </w:t>
                            </w:r>
                            <w:r>
                              <w:t>7.</w:t>
                            </w:r>
                            <w:r>
                              <w:rPr>
                                <w:spacing w:val="-9"/>
                              </w:rPr>
                              <w:t xml:space="preserve"> </w:t>
                            </w:r>
                            <w:r>
                              <w:t>и</w:t>
                            </w:r>
                            <w:r>
                              <w:rPr>
                                <w:spacing w:val="-9"/>
                              </w:rPr>
                              <w:t xml:space="preserve"> </w:t>
                            </w:r>
                            <w:r>
                              <w:t>8;</w:t>
                            </w:r>
                            <w:r>
                              <w:rPr>
                                <w:spacing w:val="-9"/>
                              </w:rPr>
                              <w:t xml:space="preserve"> </w:t>
                            </w:r>
                            <w:r>
                              <w:t>сектор</w:t>
                            </w:r>
                            <w:r>
                              <w:rPr>
                                <w:spacing w:val="-9"/>
                              </w:rPr>
                              <w:t xml:space="preserve"> </w:t>
                            </w:r>
                            <w:r>
                              <w:t>се</w:t>
                            </w:r>
                            <w:r>
                              <w:rPr>
                                <w:spacing w:val="-9"/>
                              </w:rPr>
                              <w:t xml:space="preserve"> </w:t>
                            </w:r>
                            <w:r>
                              <w:t>на</w:t>
                            </w:r>
                            <w:r>
                              <w:rPr>
                                <w:spacing w:val="-9"/>
                              </w:rPr>
                              <w:t xml:space="preserve"> </w:t>
                            </w:r>
                            <w:r>
                              <w:t>Четничком</w:t>
                            </w:r>
                            <w:r>
                              <w:rPr>
                                <w:spacing w:val="-9"/>
                              </w:rPr>
                              <w:t xml:space="preserve"> </w:t>
                            </w:r>
                            <w:r>
                              <w:t>гробљу повезује</w:t>
                            </w:r>
                            <w:r>
                              <w:rPr>
                                <w:spacing w:val="7"/>
                              </w:rPr>
                              <w:t xml:space="preserve"> </w:t>
                            </w:r>
                            <w:r>
                              <w:t>са</w:t>
                            </w:r>
                            <w:r>
                              <w:rPr>
                                <w:spacing w:val="8"/>
                              </w:rPr>
                              <w:t xml:space="preserve"> </w:t>
                            </w:r>
                            <w:r>
                              <w:t>сектором</w:t>
                            </w:r>
                            <w:r>
                              <w:rPr>
                                <w:spacing w:val="8"/>
                              </w:rPr>
                              <w:t xml:space="preserve"> </w:t>
                            </w:r>
                            <w:r>
                              <w:t>5,</w:t>
                            </w:r>
                            <w:r>
                              <w:rPr>
                                <w:spacing w:val="7"/>
                              </w:rPr>
                              <w:t xml:space="preserve"> </w:t>
                            </w:r>
                            <w:r>
                              <w:t>на</w:t>
                            </w:r>
                            <w:r>
                              <w:rPr>
                                <w:spacing w:val="8"/>
                              </w:rPr>
                              <w:t xml:space="preserve"> </w:t>
                            </w:r>
                            <w:r>
                              <w:t>Чистом</w:t>
                            </w:r>
                            <w:r>
                              <w:rPr>
                                <w:spacing w:val="8"/>
                              </w:rPr>
                              <w:t xml:space="preserve"> </w:t>
                            </w:r>
                            <w:r>
                              <w:t>брду</w:t>
                            </w:r>
                            <w:r>
                              <w:rPr>
                                <w:spacing w:val="8"/>
                              </w:rPr>
                              <w:t xml:space="preserve"> </w:t>
                            </w:r>
                            <w:r>
                              <w:t>и</w:t>
                            </w:r>
                            <w:r>
                              <w:rPr>
                                <w:spacing w:val="7"/>
                              </w:rPr>
                              <w:t xml:space="preserve"> </w:t>
                            </w:r>
                            <w:r>
                              <w:t>Рендари</w:t>
                            </w:r>
                            <w:r>
                              <w:rPr>
                                <w:spacing w:val="8"/>
                              </w:rPr>
                              <w:t xml:space="preserve"> </w:t>
                            </w:r>
                            <w:r>
                              <w:t>са</w:t>
                            </w:r>
                            <w:r>
                              <w:rPr>
                                <w:spacing w:val="8"/>
                              </w:rPr>
                              <w:t xml:space="preserve"> </w:t>
                            </w:r>
                            <w:r>
                              <w:t>сектором</w:t>
                            </w:r>
                            <w:r>
                              <w:rPr>
                                <w:spacing w:val="8"/>
                              </w:rPr>
                              <w:t xml:space="preserve"> </w:t>
                            </w:r>
                            <w:r>
                              <w:rPr>
                                <w:spacing w:val="-5"/>
                              </w:rPr>
                              <w:t>9.</w:t>
                            </w:r>
                          </w:p>
                        </w:txbxContent>
                      </wps:txbx>
                      <wps:bodyPr wrap="square" lIns="0" tIns="0" rIns="0" bIns="0" rtlCol="0">
                        <a:noAutofit/>
                      </wps:bodyPr>
                    </wps:wsp>
                  </a:graphicData>
                </a:graphic>
              </wp:anchor>
            </w:drawing>
          </mc:Choice>
          <mc:Fallback>
            <w:pict>
              <v:shape w14:anchorId="17844E90" id="Textbox 855" o:spid="_x0000_s1252" type="#_x0000_t202" style="position:absolute;margin-left:306.95pt;margin-top:255pt;width:257.15pt;height:491.35pt;z-index:-2514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" filled="f" stroked="f">
                <v:path arrowok="t"/>
                <v:textbox inset="0,0,0,0">
                  <w:txbxContent>
                    <w:p w:rsidR="00AB769C" w:rsidRDefault="00AB769C" w:rsidP="00AB769C">
                      <w:pPr>
                        <w:pStyle w:val="BodyText"/>
                        <w:spacing w:before="17" w:line="232" w:lineRule="auto"/>
                        <w:ind w:right="18"/>
                      </w:pPr>
                      <w:r>
                        <w:t>Реке на северу, до Лисине и Белог Брда на југу, односно од Јоша- ничке</w:t>
                      </w:r>
                      <w:r>
                        <w:rPr>
                          <w:spacing w:val="-6"/>
                        </w:rPr>
                        <w:t xml:space="preserve"> </w:t>
                      </w:r>
                      <w:r>
                        <w:t>Бање</w:t>
                      </w:r>
                      <w:r>
                        <w:rPr>
                          <w:spacing w:val="-6"/>
                        </w:rPr>
                        <w:t xml:space="preserve"> </w:t>
                      </w:r>
                      <w:r>
                        <w:t>на</w:t>
                      </w:r>
                      <w:r>
                        <w:rPr>
                          <w:spacing w:val="-6"/>
                        </w:rPr>
                        <w:t xml:space="preserve"> </w:t>
                      </w:r>
                      <w:r>
                        <w:t>западу,</w:t>
                      </w:r>
                      <w:r>
                        <w:rPr>
                          <w:spacing w:val="-6"/>
                        </w:rPr>
                        <w:t xml:space="preserve"> </w:t>
                      </w:r>
                      <w:r>
                        <w:t>до</w:t>
                      </w:r>
                      <w:r>
                        <w:rPr>
                          <w:spacing w:val="-6"/>
                        </w:rPr>
                        <w:t xml:space="preserve"> </w:t>
                      </w:r>
                      <w:r>
                        <w:t>Брзећа</w:t>
                      </w:r>
                      <w:r>
                        <w:rPr>
                          <w:spacing w:val="-6"/>
                        </w:rPr>
                        <w:t xml:space="preserve"> </w:t>
                      </w:r>
                      <w:r>
                        <w:t>и</w:t>
                      </w:r>
                      <w:r>
                        <w:rPr>
                          <w:spacing w:val="-6"/>
                        </w:rPr>
                        <w:t xml:space="preserve"> </w:t>
                      </w:r>
                      <w:r>
                        <w:t>Палежа</w:t>
                      </w:r>
                      <w:r>
                        <w:rPr>
                          <w:spacing w:val="-6"/>
                        </w:rPr>
                        <w:t xml:space="preserve"> </w:t>
                      </w:r>
                      <w:r>
                        <w:t>на</w:t>
                      </w:r>
                      <w:r>
                        <w:rPr>
                          <w:spacing w:val="-6"/>
                        </w:rPr>
                        <w:t xml:space="preserve"> </w:t>
                      </w:r>
                      <w:r>
                        <w:t>истоку,</w:t>
                      </w:r>
                      <w:r>
                        <w:rPr>
                          <w:spacing w:val="-6"/>
                        </w:rPr>
                        <w:t xml:space="preserve"> </w:t>
                      </w:r>
                      <w:r>
                        <w:t>на</w:t>
                      </w:r>
                      <w:r>
                        <w:rPr>
                          <w:spacing w:val="-6"/>
                        </w:rPr>
                        <w:t xml:space="preserve"> </w:t>
                      </w:r>
                      <w:r>
                        <w:t>територи- јама општина Рашка, Брус и Лепосавић. Систем је састављен од десет сектора и то:</w:t>
                      </w:r>
                    </w:p>
                    <w:p w:rsidR="00AB769C" w:rsidRDefault="00AB769C" w:rsidP="00AB769C">
                      <w:pPr>
                        <w:pStyle w:val="BodyText"/>
                        <w:numPr>
                          <w:ilvl w:val="0"/>
                          <w:numId w:val="16"/>
                        </w:numPr>
                        <w:tabs>
                          <w:tab w:val="left" w:pos="613"/>
                        </w:tabs>
                        <w:spacing w:before="1" w:line="232" w:lineRule="auto"/>
                        <w:ind w:right="17" w:firstLine="396"/>
                        <w:jc w:val="both"/>
                      </w:pPr>
                      <w:r>
                        <w:t>(југ)</w:t>
                      </w:r>
                      <w:r>
                        <w:rPr>
                          <w:spacing w:val="26"/>
                        </w:rPr>
                        <w:t xml:space="preserve"> </w:t>
                      </w:r>
                      <w:r>
                        <w:t>– кабинском жичаром Бело Брдо</w:t>
                      </w:r>
                      <w:r>
                        <w:rPr>
                          <w:spacing w:val="26"/>
                        </w:rPr>
                        <w:t xml:space="preserve"> </w:t>
                      </w:r>
                      <w:r>
                        <w:t>– Суво рудиште од Белог Брда, преко југозападног дела Небеске столице до Панчи- ћевог врха и жичарама од Белог Брда и југозападних падина Пан- чићевог врха до гребена Панчићев врх</w:t>
                      </w:r>
                      <w:r>
                        <w:rPr>
                          <w:spacing w:val="38"/>
                        </w:rPr>
                        <w:t xml:space="preserve"> </w:t>
                      </w:r>
                      <w:r>
                        <w:t>– Војетин; преко гребена Панчићев врх</w:t>
                      </w:r>
                      <w:r>
                        <w:rPr>
                          <w:spacing w:val="40"/>
                        </w:rPr>
                        <w:t xml:space="preserve"> </w:t>
                      </w:r>
                      <w:r>
                        <w:t>– Војетин овај сектор се спаја са сектором 3, а на Панчићевом врху још са секторима 2, 4. и 7; улази у скијалиште биће у Белом Брду (кабинска жичара и жичаре седежнице); капа- цитет скијалишта биће 2.683 једновремених скијаша, од тога 113</w:t>
                      </w:r>
                      <w:r>
                        <w:rPr>
                          <w:spacing w:val="40"/>
                        </w:rPr>
                        <w:t xml:space="preserve"> </w:t>
                      </w:r>
                      <w:r>
                        <w:t>у Националног парка „Копаоникˮ у општини Рашка и 2.570 ван његових граница у општини Лепосавић;</w:t>
                      </w:r>
                    </w:p>
                    <w:p w:rsidR="00AB769C" w:rsidRDefault="00AB769C" w:rsidP="00AB769C">
                      <w:pPr>
                        <w:pStyle w:val="BodyText"/>
                        <w:numPr>
                          <w:ilvl w:val="0"/>
                          <w:numId w:val="16"/>
                        </w:numPr>
                        <w:tabs>
                          <w:tab w:val="left" w:pos="609"/>
                        </w:tabs>
                        <w:spacing w:line="230" w:lineRule="auto"/>
                        <w:ind w:right="18" w:firstLine="396"/>
                        <w:jc w:val="both"/>
                      </w:pPr>
                      <w:r>
                        <w:t>(југозапад) –</w:t>
                      </w:r>
                      <w:r>
                        <w:rPr>
                          <w:spacing w:val="-5"/>
                        </w:rPr>
                        <w:t xml:space="preserve"> </w:t>
                      </w:r>
                      <w:r>
                        <w:t>кабинском</w:t>
                      </w:r>
                      <w:r>
                        <w:rPr>
                          <w:spacing w:val="-5"/>
                        </w:rPr>
                        <w:t xml:space="preserve"> </w:t>
                      </w:r>
                      <w:r>
                        <w:t>жичаром</w:t>
                      </w:r>
                      <w:r>
                        <w:rPr>
                          <w:spacing w:val="-5"/>
                        </w:rPr>
                        <w:t xml:space="preserve"> </w:t>
                      </w:r>
                      <w:r>
                        <w:t>Лисина –</w:t>
                      </w:r>
                      <w:r>
                        <w:rPr>
                          <w:spacing w:val="-5"/>
                        </w:rPr>
                        <w:t xml:space="preserve"> </w:t>
                      </w:r>
                      <w:r>
                        <w:t>Суво</w:t>
                      </w:r>
                      <w:r>
                        <w:rPr>
                          <w:spacing w:val="-5"/>
                        </w:rPr>
                        <w:t xml:space="preserve"> </w:t>
                      </w:r>
                      <w:r>
                        <w:t>рудиште (названом</w:t>
                      </w:r>
                      <w:r>
                        <w:rPr>
                          <w:spacing w:val="-9"/>
                        </w:rPr>
                        <w:t xml:space="preserve"> </w:t>
                      </w:r>
                      <w:r>
                        <w:t>„Треска</w:t>
                      </w:r>
                      <w:r>
                        <w:rPr>
                          <w:spacing w:val="14"/>
                        </w:rPr>
                        <w:t xml:space="preserve"> </w:t>
                      </w:r>
                      <w:r>
                        <w:t>–</w:t>
                      </w:r>
                      <w:r>
                        <w:rPr>
                          <w:spacing w:val="-9"/>
                        </w:rPr>
                        <w:t xml:space="preserve"> </w:t>
                      </w:r>
                      <w:r>
                        <w:t>викенд</w:t>
                      </w:r>
                      <w:r>
                        <w:rPr>
                          <w:spacing w:val="-9"/>
                        </w:rPr>
                        <w:t xml:space="preserve"> </w:t>
                      </w:r>
                      <w:r>
                        <w:t>насеље”</w:t>
                      </w:r>
                      <w:r>
                        <w:rPr>
                          <w:spacing w:val="-9"/>
                        </w:rPr>
                        <w:t xml:space="preserve"> </w:t>
                      </w:r>
                      <w:r>
                        <w:t>I</w:t>
                      </w:r>
                      <w:r>
                        <w:rPr>
                          <w:spacing w:val="-9"/>
                        </w:rPr>
                        <w:t xml:space="preserve"> </w:t>
                      </w:r>
                      <w:r>
                        <w:t>фаза)</w:t>
                      </w:r>
                      <w:r>
                        <w:rPr>
                          <w:spacing w:val="-9"/>
                        </w:rPr>
                        <w:t xml:space="preserve"> </w:t>
                      </w:r>
                      <w:r>
                        <w:t>и</w:t>
                      </w:r>
                      <w:r>
                        <w:rPr>
                          <w:spacing w:val="-9"/>
                        </w:rPr>
                        <w:t xml:space="preserve"> </w:t>
                      </w:r>
                      <w:r>
                        <w:t>седежним</w:t>
                      </w:r>
                      <w:r>
                        <w:rPr>
                          <w:spacing w:val="-9"/>
                        </w:rPr>
                        <w:t xml:space="preserve"> </w:t>
                      </w:r>
                      <w:r>
                        <w:t>жичарама од Чајетине према гребену Панчићев врх</w:t>
                      </w:r>
                      <w:r>
                        <w:rPr>
                          <w:spacing w:val="40"/>
                        </w:rPr>
                        <w:t xml:space="preserve"> </w:t>
                      </w:r>
                      <w:r>
                        <w:t>– Треска и из Лисине, Костовца</w:t>
                      </w:r>
                      <w:r>
                        <w:rPr>
                          <w:spacing w:val="-1"/>
                        </w:rPr>
                        <w:t xml:space="preserve"> </w:t>
                      </w:r>
                      <w:r>
                        <w:t>и</w:t>
                      </w:r>
                      <w:r>
                        <w:rPr>
                          <w:spacing w:val="-1"/>
                        </w:rPr>
                        <w:t xml:space="preserve"> </w:t>
                      </w:r>
                      <w:r>
                        <w:t>Сунчане</w:t>
                      </w:r>
                      <w:r>
                        <w:rPr>
                          <w:spacing w:val="-1"/>
                        </w:rPr>
                        <w:t xml:space="preserve"> </w:t>
                      </w:r>
                      <w:r>
                        <w:t>долине</w:t>
                      </w:r>
                      <w:r>
                        <w:rPr>
                          <w:spacing w:val="-1"/>
                        </w:rPr>
                        <w:t xml:space="preserve"> </w:t>
                      </w:r>
                      <w:r>
                        <w:t>према</w:t>
                      </w:r>
                      <w:r>
                        <w:rPr>
                          <w:spacing w:val="-1"/>
                        </w:rPr>
                        <w:t xml:space="preserve"> </w:t>
                      </w:r>
                      <w:r>
                        <w:t>гребену</w:t>
                      </w:r>
                      <w:r>
                        <w:rPr>
                          <w:spacing w:val="-1"/>
                        </w:rPr>
                        <w:t xml:space="preserve"> </w:t>
                      </w:r>
                      <w:r>
                        <w:t>Суво</w:t>
                      </w:r>
                      <w:r>
                        <w:rPr>
                          <w:spacing w:val="-1"/>
                        </w:rPr>
                        <w:t xml:space="preserve"> </w:t>
                      </w:r>
                      <w:r>
                        <w:t>Рудиште</w:t>
                      </w:r>
                      <w:r>
                        <w:rPr>
                          <w:spacing w:val="23"/>
                        </w:rPr>
                        <w:t xml:space="preserve"> </w:t>
                      </w:r>
                      <w:r>
                        <w:t>–</w:t>
                      </w:r>
                      <w:r>
                        <w:rPr>
                          <w:spacing w:val="-1"/>
                        </w:rPr>
                        <w:t xml:space="preserve"> </w:t>
                      </w:r>
                      <w:r>
                        <w:t>Крст, где</w:t>
                      </w:r>
                      <w:r>
                        <w:rPr>
                          <w:spacing w:val="-4"/>
                        </w:rPr>
                        <w:t xml:space="preserve"> </w:t>
                      </w:r>
                      <w:r>
                        <w:t>се</w:t>
                      </w:r>
                      <w:r>
                        <w:rPr>
                          <w:spacing w:val="-3"/>
                        </w:rPr>
                        <w:t xml:space="preserve"> </w:t>
                      </w:r>
                      <w:r>
                        <w:t>спаја</w:t>
                      </w:r>
                      <w:r>
                        <w:rPr>
                          <w:spacing w:val="-4"/>
                        </w:rPr>
                        <w:t xml:space="preserve"> </w:t>
                      </w:r>
                      <w:r>
                        <w:t>са</w:t>
                      </w:r>
                      <w:r>
                        <w:rPr>
                          <w:spacing w:val="-3"/>
                        </w:rPr>
                        <w:t xml:space="preserve"> </w:t>
                      </w:r>
                      <w:r>
                        <w:t>сектором</w:t>
                      </w:r>
                      <w:r>
                        <w:rPr>
                          <w:spacing w:val="-3"/>
                        </w:rPr>
                        <w:t xml:space="preserve"> </w:t>
                      </w:r>
                      <w:r>
                        <w:t>7;</w:t>
                      </w:r>
                      <w:r>
                        <w:rPr>
                          <w:spacing w:val="-3"/>
                        </w:rPr>
                        <w:t xml:space="preserve"> </w:t>
                      </w:r>
                      <w:r>
                        <w:t>преко</w:t>
                      </w:r>
                      <w:r>
                        <w:rPr>
                          <w:spacing w:val="-3"/>
                        </w:rPr>
                        <w:t xml:space="preserve"> </w:t>
                      </w:r>
                      <w:r>
                        <w:t>Панчићевог</w:t>
                      </w:r>
                      <w:r>
                        <w:rPr>
                          <w:spacing w:val="-3"/>
                        </w:rPr>
                        <w:t xml:space="preserve"> </w:t>
                      </w:r>
                      <w:r>
                        <w:t>врха,</w:t>
                      </w:r>
                      <w:r>
                        <w:rPr>
                          <w:spacing w:val="-4"/>
                        </w:rPr>
                        <w:t xml:space="preserve"> </w:t>
                      </w:r>
                      <w:r>
                        <w:t>сектор</w:t>
                      </w:r>
                      <w:r>
                        <w:rPr>
                          <w:spacing w:val="-3"/>
                        </w:rPr>
                        <w:t xml:space="preserve"> </w:t>
                      </w:r>
                      <w:r>
                        <w:t>се</w:t>
                      </w:r>
                      <w:r>
                        <w:rPr>
                          <w:spacing w:val="-3"/>
                        </w:rPr>
                        <w:t xml:space="preserve"> </w:t>
                      </w:r>
                      <w:r>
                        <w:t>спаја са</w:t>
                      </w:r>
                      <w:r>
                        <w:rPr>
                          <w:spacing w:val="-7"/>
                        </w:rPr>
                        <w:t xml:space="preserve"> </w:t>
                      </w:r>
                      <w:r>
                        <w:t>секторима</w:t>
                      </w:r>
                      <w:r>
                        <w:rPr>
                          <w:spacing w:val="-7"/>
                        </w:rPr>
                        <w:t xml:space="preserve"> </w:t>
                      </w:r>
                      <w:r>
                        <w:t>1.</w:t>
                      </w:r>
                      <w:r>
                        <w:rPr>
                          <w:spacing w:val="-7"/>
                        </w:rPr>
                        <w:t xml:space="preserve"> </w:t>
                      </w:r>
                      <w:r>
                        <w:t>и</w:t>
                      </w:r>
                      <w:r>
                        <w:rPr>
                          <w:spacing w:val="-7"/>
                        </w:rPr>
                        <w:t xml:space="preserve"> </w:t>
                      </w:r>
                      <w:r>
                        <w:t>4;</w:t>
                      </w:r>
                      <w:r>
                        <w:rPr>
                          <w:spacing w:val="-7"/>
                        </w:rPr>
                        <w:t xml:space="preserve"> </w:t>
                      </w:r>
                      <w:r>
                        <w:t>улази</w:t>
                      </w:r>
                      <w:r>
                        <w:rPr>
                          <w:spacing w:val="-7"/>
                        </w:rPr>
                        <w:t xml:space="preserve"> </w:t>
                      </w:r>
                      <w:r>
                        <w:t>у</w:t>
                      </w:r>
                      <w:r>
                        <w:rPr>
                          <w:spacing w:val="-7"/>
                        </w:rPr>
                        <w:t xml:space="preserve"> </w:t>
                      </w:r>
                      <w:r>
                        <w:t>скијалиште</w:t>
                      </w:r>
                      <w:r>
                        <w:rPr>
                          <w:spacing w:val="-7"/>
                        </w:rPr>
                        <w:t xml:space="preserve"> </w:t>
                      </w:r>
                      <w:r>
                        <w:t>биће</w:t>
                      </w:r>
                      <w:r>
                        <w:rPr>
                          <w:spacing w:val="-7"/>
                        </w:rPr>
                        <w:t xml:space="preserve"> </w:t>
                      </w:r>
                      <w:r>
                        <w:t>у</w:t>
                      </w:r>
                      <w:r>
                        <w:rPr>
                          <w:spacing w:val="-7"/>
                        </w:rPr>
                        <w:t xml:space="preserve"> </w:t>
                      </w:r>
                      <w:r>
                        <w:t>Лисини</w:t>
                      </w:r>
                      <w:r>
                        <w:rPr>
                          <w:spacing w:val="-7"/>
                        </w:rPr>
                        <w:t xml:space="preserve"> </w:t>
                      </w:r>
                      <w:r>
                        <w:t>и</w:t>
                      </w:r>
                      <w:r>
                        <w:rPr>
                          <w:spacing w:val="-7"/>
                        </w:rPr>
                        <w:t xml:space="preserve"> </w:t>
                      </w:r>
                      <w:r>
                        <w:t>Чајетини; капацитет</w:t>
                      </w:r>
                      <w:r>
                        <w:rPr>
                          <w:spacing w:val="8"/>
                        </w:rPr>
                        <w:t xml:space="preserve"> </w:t>
                      </w:r>
                      <w:r>
                        <w:t>скијалишта</w:t>
                      </w:r>
                      <w:r>
                        <w:rPr>
                          <w:spacing w:val="10"/>
                        </w:rPr>
                        <w:t xml:space="preserve"> </w:t>
                      </w:r>
                      <w:r>
                        <w:t>биће</w:t>
                      </w:r>
                      <w:r>
                        <w:rPr>
                          <w:spacing w:val="10"/>
                        </w:rPr>
                        <w:t xml:space="preserve"> </w:t>
                      </w:r>
                      <w:r>
                        <w:t>1.594</w:t>
                      </w:r>
                      <w:r>
                        <w:rPr>
                          <w:spacing w:val="11"/>
                        </w:rPr>
                        <w:t xml:space="preserve"> </w:t>
                      </w:r>
                      <w:r>
                        <w:t>једновремених</w:t>
                      </w:r>
                      <w:r>
                        <w:rPr>
                          <w:spacing w:val="10"/>
                        </w:rPr>
                        <w:t xml:space="preserve"> </w:t>
                      </w:r>
                      <w:r>
                        <w:t>скијаша,</w:t>
                      </w:r>
                      <w:r>
                        <w:rPr>
                          <w:spacing w:val="10"/>
                        </w:rPr>
                        <w:t xml:space="preserve"> </w:t>
                      </w:r>
                      <w:r>
                        <w:t>од</w:t>
                      </w:r>
                      <w:r>
                        <w:rPr>
                          <w:spacing w:val="11"/>
                        </w:rPr>
                        <w:t xml:space="preserve"> </w:t>
                      </w:r>
                      <w:r>
                        <w:rPr>
                          <w:spacing w:val="-4"/>
                        </w:rPr>
                        <w:t>тога</w:t>
                      </w:r>
                    </w:p>
                    <w:p w:rsidR="00AB769C" w:rsidRDefault="00AB769C" w:rsidP="00AB769C">
                      <w:pPr>
                        <w:pStyle w:val="BodyText"/>
                        <w:spacing w:line="230" w:lineRule="auto"/>
                        <w:ind w:right="18"/>
                      </w:pPr>
                      <w:r>
                        <w:t>1.560 у Националног парка „Копаоникˮ и 34 ван његових граница на територији општине Рашка;</w:t>
                      </w:r>
                    </w:p>
                    <w:p w:rsidR="00AB769C" w:rsidRDefault="00AB769C" w:rsidP="00AB769C">
                      <w:pPr>
                        <w:pStyle w:val="BodyText"/>
                        <w:numPr>
                          <w:ilvl w:val="0"/>
                          <w:numId w:val="16"/>
                        </w:numPr>
                        <w:tabs>
                          <w:tab w:val="left" w:pos="619"/>
                        </w:tabs>
                        <w:spacing w:line="230" w:lineRule="auto"/>
                        <w:ind w:right="18" w:firstLine="396"/>
                        <w:jc w:val="both"/>
                      </w:pPr>
                      <w:r>
                        <w:t>(југоисток)</w:t>
                      </w:r>
                      <w:r>
                        <w:rPr>
                          <w:spacing w:val="37"/>
                        </w:rPr>
                        <w:t xml:space="preserve"> </w:t>
                      </w:r>
                      <w:r>
                        <w:t>– жичарама од Запланине и Јеловарника (ни- зводно,</w:t>
                      </w:r>
                      <w:r>
                        <w:rPr>
                          <w:spacing w:val="-10"/>
                        </w:rPr>
                        <w:t xml:space="preserve"> </w:t>
                      </w:r>
                      <w:r>
                        <w:t>ван</w:t>
                      </w:r>
                      <w:r>
                        <w:rPr>
                          <w:spacing w:val="-10"/>
                        </w:rPr>
                        <w:t xml:space="preserve"> </w:t>
                      </w:r>
                      <w:r>
                        <w:t>природног</w:t>
                      </w:r>
                      <w:r>
                        <w:rPr>
                          <w:spacing w:val="-10"/>
                        </w:rPr>
                        <w:t xml:space="preserve"> </w:t>
                      </w:r>
                      <w:r>
                        <w:t>резервата)</w:t>
                      </w:r>
                      <w:r>
                        <w:rPr>
                          <w:spacing w:val="-10"/>
                        </w:rPr>
                        <w:t xml:space="preserve"> </w:t>
                      </w:r>
                      <w:r>
                        <w:t>према</w:t>
                      </w:r>
                      <w:r>
                        <w:rPr>
                          <w:spacing w:val="-10"/>
                        </w:rPr>
                        <w:t xml:space="preserve"> </w:t>
                      </w:r>
                      <w:r>
                        <w:t>гребену</w:t>
                      </w:r>
                      <w:r>
                        <w:rPr>
                          <w:spacing w:val="-9"/>
                        </w:rPr>
                        <w:t xml:space="preserve"> </w:t>
                      </w:r>
                      <w:r>
                        <w:t>Војетин</w:t>
                      </w:r>
                      <w:r>
                        <w:rPr>
                          <w:spacing w:val="14"/>
                        </w:rPr>
                        <w:t xml:space="preserve"> </w:t>
                      </w:r>
                      <w:r>
                        <w:t>–</w:t>
                      </w:r>
                      <w:r>
                        <w:rPr>
                          <w:spacing w:val="-10"/>
                        </w:rPr>
                        <w:t xml:space="preserve"> </w:t>
                      </w:r>
                      <w:r>
                        <w:t>Панчи- ћев</w:t>
                      </w:r>
                      <w:r>
                        <w:rPr>
                          <w:spacing w:val="-5"/>
                        </w:rPr>
                        <w:t xml:space="preserve"> </w:t>
                      </w:r>
                      <w:r>
                        <w:t>врх,</w:t>
                      </w:r>
                      <w:r>
                        <w:rPr>
                          <w:spacing w:val="-5"/>
                        </w:rPr>
                        <w:t xml:space="preserve"> </w:t>
                      </w:r>
                      <w:r>
                        <w:t>где</w:t>
                      </w:r>
                      <w:r>
                        <w:rPr>
                          <w:spacing w:val="-5"/>
                        </w:rPr>
                        <w:t xml:space="preserve"> </w:t>
                      </w:r>
                      <w:r>
                        <w:t>се</w:t>
                      </w:r>
                      <w:r>
                        <w:rPr>
                          <w:spacing w:val="-5"/>
                        </w:rPr>
                        <w:t xml:space="preserve"> </w:t>
                      </w:r>
                      <w:r>
                        <w:t>спаја</w:t>
                      </w:r>
                      <w:r>
                        <w:rPr>
                          <w:spacing w:val="-5"/>
                        </w:rPr>
                        <w:t xml:space="preserve"> </w:t>
                      </w:r>
                      <w:r>
                        <w:t>са</w:t>
                      </w:r>
                      <w:r>
                        <w:rPr>
                          <w:spacing w:val="-5"/>
                        </w:rPr>
                        <w:t xml:space="preserve"> </w:t>
                      </w:r>
                      <w:r>
                        <w:t>сектором</w:t>
                      </w:r>
                      <w:r>
                        <w:rPr>
                          <w:spacing w:val="-5"/>
                        </w:rPr>
                        <w:t xml:space="preserve"> </w:t>
                      </w:r>
                      <w:r>
                        <w:t>1;</w:t>
                      </w:r>
                      <w:r>
                        <w:rPr>
                          <w:spacing w:val="-5"/>
                        </w:rPr>
                        <w:t xml:space="preserve"> </w:t>
                      </w:r>
                      <w:r>
                        <w:t>преко</w:t>
                      </w:r>
                      <w:r>
                        <w:rPr>
                          <w:spacing w:val="-5"/>
                        </w:rPr>
                        <w:t xml:space="preserve"> </w:t>
                      </w:r>
                      <w:r>
                        <w:t>Панчићевог</w:t>
                      </w:r>
                      <w:r>
                        <w:rPr>
                          <w:spacing w:val="-5"/>
                        </w:rPr>
                        <w:t xml:space="preserve"> </w:t>
                      </w:r>
                      <w:r>
                        <w:t>врха,</w:t>
                      </w:r>
                      <w:r>
                        <w:rPr>
                          <w:spacing w:val="-5"/>
                        </w:rPr>
                        <w:t xml:space="preserve"> </w:t>
                      </w:r>
                      <w:r>
                        <w:t>сектор се спаја са секторима 2, 4. и 7; улази у скијалиште биће у Запла- нини; капацитет скијалишта биће 1.779 једновремених скијаша,</w:t>
                      </w:r>
                      <w:r>
                        <w:rPr>
                          <w:spacing w:val="40"/>
                        </w:rPr>
                        <w:t xml:space="preserve"> </w:t>
                      </w:r>
                      <w:r>
                        <w:t>од тога 1.707 у Националног парка „Копаоникˮ и 71 ван његових граница, на територији општине Брус;</w:t>
                      </w:r>
                    </w:p>
                    <w:p w:rsidR="00AB769C" w:rsidRDefault="00AB769C" w:rsidP="00AB769C">
                      <w:pPr>
                        <w:pStyle w:val="BodyText"/>
                        <w:numPr>
                          <w:ilvl w:val="0"/>
                          <w:numId w:val="16"/>
                        </w:numPr>
                        <w:tabs>
                          <w:tab w:val="left" w:pos="605"/>
                        </w:tabs>
                        <w:spacing w:before="1" w:line="230" w:lineRule="auto"/>
                        <w:ind w:right="18" w:firstLine="396"/>
                        <w:jc w:val="both"/>
                      </w:pPr>
                      <w:r>
                        <w:t>(исток,</w:t>
                      </w:r>
                      <w:r>
                        <w:rPr>
                          <w:spacing w:val="-3"/>
                        </w:rPr>
                        <w:t xml:space="preserve"> </w:t>
                      </w:r>
                      <w:r>
                        <w:t>Дубока)</w:t>
                      </w:r>
                      <w:r>
                        <w:rPr>
                          <w:spacing w:val="20"/>
                        </w:rPr>
                        <w:t xml:space="preserve"> </w:t>
                      </w:r>
                      <w:r>
                        <w:t>–</w:t>
                      </w:r>
                      <w:r>
                        <w:rPr>
                          <w:spacing w:val="-3"/>
                        </w:rPr>
                        <w:t xml:space="preserve"> </w:t>
                      </w:r>
                      <w:r>
                        <w:t>жичарама</w:t>
                      </w:r>
                      <w:r>
                        <w:rPr>
                          <w:spacing w:val="-3"/>
                        </w:rPr>
                        <w:t xml:space="preserve"> </w:t>
                      </w:r>
                      <w:r>
                        <w:t>од</w:t>
                      </w:r>
                      <w:r>
                        <w:rPr>
                          <w:spacing w:val="-3"/>
                        </w:rPr>
                        <w:t xml:space="preserve"> </w:t>
                      </w:r>
                      <w:r>
                        <w:t>Дубоке</w:t>
                      </w:r>
                      <w:r>
                        <w:rPr>
                          <w:spacing w:val="-3"/>
                        </w:rPr>
                        <w:t xml:space="preserve"> </w:t>
                      </w:r>
                      <w:r>
                        <w:t>према</w:t>
                      </w:r>
                      <w:r>
                        <w:rPr>
                          <w:spacing w:val="-3"/>
                        </w:rPr>
                        <w:t xml:space="preserve"> </w:t>
                      </w:r>
                      <w:r>
                        <w:t>Панчићевом врху, где се спаја са секторима 3. и 1. и Караман гребену где се спаја</w:t>
                      </w:r>
                      <w:r>
                        <w:rPr>
                          <w:spacing w:val="-9"/>
                        </w:rPr>
                        <w:t xml:space="preserve"> </w:t>
                      </w:r>
                      <w:r>
                        <w:t>са</w:t>
                      </w:r>
                      <w:r>
                        <w:rPr>
                          <w:spacing w:val="-9"/>
                        </w:rPr>
                        <w:t xml:space="preserve"> </w:t>
                      </w:r>
                      <w:r>
                        <w:t>секторима</w:t>
                      </w:r>
                      <w:r>
                        <w:rPr>
                          <w:spacing w:val="-9"/>
                        </w:rPr>
                        <w:t xml:space="preserve"> </w:t>
                      </w:r>
                      <w:r>
                        <w:t>5.</w:t>
                      </w:r>
                      <w:r>
                        <w:rPr>
                          <w:spacing w:val="-9"/>
                        </w:rPr>
                        <w:t xml:space="preserve"> </w:t>
                      </w:r>
                      <w:r>
                        <w:t>и</w:t>
                      </w:r>
                      <w:r>
                        <w:rPr>
                          <w:spacing w:val="-9"/>
                        </w:rPr>
                        <w:t xml:space="preserve"> </w:t>
                      </w:r>
                      <w:r>
                        <w:t>7;</w:t>
                      </w:r>
                      <w:r>
                        <w:rPr>
                          <w:spacing w:val="-9"/>
                        </w:rPr>
                        <w:t xml:space="preserve"> </w:t>
                      </w:r>
                      <w:r>
                        <w:t>улази</w:t>
                      </w:r>
                      <w:r>
                        <w:rPr>
                          <w:spacing w:val="-9"/>
                        </w:rPr>
                        <w:t xml:space="preserve"> </w:t>
                      </w:r>
                      <w:r>
                        <w:t>у</w:t>
                      </w:r>
                      <w:r>
                        <w:rPr>
                          <w:spacing w:val="-9"/>
                        </w:rPr>
                        <w:t xml:space="preserve"> </w:t>
                      </w:r>
                      <w:r>
                        <w:t>скијалиште</w:t>
                      </w:r>
                      <w:r>
                        <w:rPr>
                          <w:spacing w:val="-9"/>
                        </w:rPr>
                        <w:t xml:space="preserve"> </w:t>
                      </w:r>
                      <w:r>
                        <w:t>биће</w:t>
                      </w:r>
                      <w:r>
                        <w:rPr>
                          <w:spacing w:val="-9"/>
                        </w:rPr>
                        <w:t xml:space="preserve"> </w:t>
                      </w:r>
                      <w:r>
                        <w:t>у</w:t>
                      </w:r>
                      <w:r>
                        <w:rPr>
                          <w:spacing w:val="-9"/>
                        </w:rPr>
                        <w:t xml:space="preserve"> </w:t>
                      </w:r>
                      <w:r>
                        <w:t>Дубокој;</w:t>
                      </w:r>
                      <w:r>
                        <w:rPr>
                          <w:spacing w:val="-9"/>
                        </w:rPr>
                        <w:t xml:space="preserve"> </w:t>
                      </w:r>
                      <w:r>
                        <w:t>капа- цитет скијалишта биће 365 једновремених скијаша, све у Нацио- налног парка „Копаоникˮ на територији општине Брус;</w:t>
                      </w:r>
                    </w:p>
                    <w:p w:rsidR="00AB769C" w:rsidRDefault="00AB769C" w:rsidP="00AB769C">
                      <w:pPr>
                        <w:pStyle w:val="BodyText"/>
                        <w:numPr>
                          <w:ilvl w:val="0"/>
                          <w:numId w:val="16"/>
                        </w:numPr>
                        <w:tabs>
                          <w:tab w:val="left" w:pos="592"/>
                        </w:tabs>
                        <w:spacing w:before="1" w:line="230" w:lineRule="auto"/>
                        <w:ind w:right="18" w:firstLine="396"/>
                        <w:jc w:val="both"/>
                      </w:pPr>
                      <w:r>
                        <w:t>(исток,</w:t>
                      </w:r>
                      <w:r>
                        <w:rPr>
                          <w:spacing w:val="-12"/>
                        </w:rPr>
                        <w:t xml:space="preserve"> </w:t>
                      </w:r>
                      <w:r>
                        <w:t>Бела</w:t>
                      </w:r>
                      <w:r>
                        <w:rPr>
                          <w:spacing w:val="-11"/>
                        </w:rPr>
                        <w:t xml:space="preserve"> </w:t>
                      </w:r>
                      <w:r>
                        <w:t>река)</w:t>
                      </w:r>
                      <w:r>
                        <w:rPr>
                          <w:spacing w:val="-9"/>
                        </w:rPr>
                        <w:t xml:space="preserve"> </w:t>
                      </w:r>
                      <w:r>
                        <w:t>–</w:t>
                      </w:r>
                      <w:r>
                        <w:rPr>
                          <w:spacing w:val="-11"/>
                        </w:rPr>
                        <w:t xml:space="preserve"> </w:t>
                      </w:r>
                      <w:r>
                        <w:t>кабинским</w:t>
                      </w:r>
                      <w:r>
                        <w:rPr>
                          <w:spacing w:val="-12"/>
                        </w:rPr>
                        <w:t xml:space="preserve"> </w:t>
                      </w:r>
                      <w:r>
                        <w:t>жичарама</w:t>
                      </w:r>
                      <w:r>
                        <w:rPr>
                          <w:spacing w:val="-11"/>
                        </w:rPr>
                        <w:t xml:space="preserve"> </w:t>
                      </w:r>
                      <w:r>
                        <w:t>Бела</w:t>
                      </w:r>
                      <w:r>
                        <w:rPr>
                          <w:spacing w:val="-11"/>
                        </w:rPr>
                        <w:t xml:space="preserve"> </w:t>
                      </w:r>
                      <w:r>
                        <w:t>река</w:t>
                      </w:r>
                      <w:r>
                        <w:rPr>
                          <w:spacing w:val="8"/>
                        </w:rPr>
                        <w:t xml:space="preserve"> </w:t>
                      </w:r>
                      <w:r>
                        <w:t>–</w:t>
                      </w:r>
                      <w:r>
                        <w:rPr>
                          <w:spacing w:val="-12"/>
                        </w:rPr>
                        <w:t xml:space="preserve"> </w:t>
                      </w:r>
                      <w:r>
                        <w:t>Мали Караман</w:t>
                      </w:r>
                      <w:r>
                        <w:rPr>
                          <w:spacing w:val="-6"/>
                        </w:rPr>
                        <w:t xml:space="preserve"> </w:t>
                      </w:r>
                      <w:r>
                        <w:t>и</w:t>
                      </w:r>
                      <w:r>
                        <w:rPr>
                          <w:spacing w:val="-6"/>
                        </w:rPr>
                        <w:t xml:space="preserve"> </w:t>
                      </w:r>
                      <w:r>
                        <w:t>Суво</w:t>
                      </w:r>
                      <w:r>
                        <w:rPr>
                          <w:spacing w:val="-6"/>
                        </w:rPr>
                        <w:t xml:space="preserve"> </w:t>
                      </w:r>
                      <w:r>
                        <w:t>Рудиште</w:t>
                      </w:r>
                      <w:r>
                        <w:rPr>
                          <w:spacing w:val="18"/>
                        </w:rPr>
                        <w:t xml:space="preserve"> </w:t>
                      </w:r>
                      <w:r>
                        <w:t>–</w:t>
                      </w:r>
                      <w:r>
                        <w:rPr>
                          <w:spacing w:val="-6"/>
                        </w:rPr>
                        <w:t xml:space="preserve"> </w:t>
                      </w:r>
                      <w:r>
                        <w:t>Мали</w:t>
                      </w:r>
                      <w:r>
                        <w:rPr>
                          <w:spacing w:val="-6"/>
                        </w:rPr>
                        <w:t xml:space="preserve"> </w:t>
                      </w:r>
                      <w:r>
                        <w:t>Караман,</w:t>
                      </w:r>
                      <w:r>
                        <w:rPr>
                          <w:spacing w:val="-6"/>
                        </w:rPr>
                        <w:t xml:space="preserve"> </w:t>
                      </w:r>
                      <w:r>
                        <w:t>преко</w:t>
                      </w:r>
                      <w:r>
                        <w:rPr>
                          <w:spacing w:val="-6"/>
                        </w:rPr>
                        <w:t xml:space="preserve"> </w:t>
                      </w:r>
                      <w:r>
                        <w:t>Струге,</w:t>
                      </w:r>
                      <w:r>
                        <w:rPr>
                          <w:spacing w:val="-6"/>
                        </w:rPr>
                        <w:t xml:space="preserve"> </w:t>
                      </w:r>
                      <w:r>
                        <w:t>Ледени- ца и Кнежевских бара до Караман гребена, где се спаја са секто- рима 4. и 7, а на Јарму и Четничком гробљу и са сектором 6; ула- зи у скијалиште биће у Белој реци (кабинска жичара) и на Јарму; капацитет</w:t>
                      </w:r>
                      <w:r>
                        <w:rPr>
                          <w:spacing w:val="8"/>
                        </w:rPr>
                        <w:t xml:space="preserve"> </w:t>
                      </w:r>
                      <w:r>
                        <w:t>скијалишта</w:t>
                      </w:r>
                      <w:r>
                        <w:rPr>
                          <w:spacing w:val="10"/>
                        </w:rPr>
                        <w:t xml:space="preserve"> </w:t>
                      </w:r>
                      <w:r>
                        <w:t>биће</w:t>
                      </w:r>
                      <w:r>
                        <w:rPr>
                          <w:spacing w:val="10"/>
                        </w:rPr>
                        <w:t xml:space="preserve"> </w:t>
                      </w:r>
                      <w:r>
                        <w:t>2.408</w:t>
                      </w:r>
                      <w:r>
                        <w:rPr>
                          <w:spacing w:val="11"/>
                        </w:rPr>
                        <w:t xml:space="preserve"> </w:t>
                      </w:r>
                      <w:r>
                        <w:t>једновремених</w:t>
                      </w:r>
                      <w:r>
                        <w:rPr>
                          <w:spacing w:val="10"/>
                        </w:rPr>
                        <w:t xml:space="preserve"> </w:t>
                      </w:r>
                      <w:r>
                        <w:t>скијаша,</w:t>
                      </w:r>
                      <w:r>
                        <w:rPr>
                          <w:spacing w:val="10"/>
                        </w:rPr>
                        <w:t xml:space="preserve"> </w:t>
                      </w:r>
                      <w:r>
                        <w:t>од</w:t>
                      </w:r>
                      <w:r>
                        <w:rPr>
                          <w:spacing w:val="11"/>
                        </w:rPr>
                        <w:t xml:space="preserve"> </w:t>
                      </w:r>
                      <w:r>
                        <w:rPr>
                          <w:spacing w:val="-4"/>
                        </w:rPr>
                        <w:t>тога</w:t>
                      </w:r>
                    </w:p>
                    <w:p w:rsidR="00AB769C" w:rsidRDefault="00AB769C" w:rsidP="00AB769C">
                      <w:pPr>
                        <w:pStyle w:val="BodyText"/>
                        <w:spacing w:before="2" w:line="232" w:lineRule="auto"/>
                        <w:ind w:right="18"/>
                      </w:pPr>
                      <w:r>
                        <w:t>2.377 у Националног парка „Копаоникˮ и 31 ван његових граница на територији општине Брус.</w:t>
                      </w:r>
                    </w:p>
                    <w:p w:rsidR="00AB769C" w:rsidRDefault="00AB769C" w:rsidP="00AB769C">
                      <w:pPr>
                        <w:pStyle w:val="BodyText"/>
                        <w:numPr>
                          <w:ilvl w:val="0"/>
                          <w:numId w:val="16"/>
                        </w:numPr>
                        <w:tabs>
                          <w:tab w:val="left" w:pos="600"/>
                        </w:tabs>
                        <w:spacing w:line="232" w:lineRule="auto"/>
                        <w:ind w:right="18" w:firstLine="396"/>
                        <w:jc w:val="both"/>
                      </w:pPr>
                      <w:r>
                        <w:t>(исток,</w:t>
                      </w:r>
                      <w:r>
                        <w:rPr>
                          <w:spacing w:val="-12"/>
                        </w:rPr>
                        <w:t xml:space="preserve"> </w:t>
                      </w:r>
                      <w:r>
                        <w:t>Велика</w:t>
                      </w:r>
                      <w:r>
                        <w:rPr>
                          <w:spacing w:val="-11"/>
                        </w:rPr>
                        <w:t xml:space="preserve"> </w:t>
                      </w:r>
                      <w:r>
                        <w:t>Гобеља)</w:t>
                      </w:r>
                      <w:r>
                        <w:rPr>
                          <w:spacing w:val="-11"/>
                        </w:rPr>
                        <w:t xml:space="preserve"> </w:t>
                      </w:r>
                      <w:r>
                        <w:t>–</w:t>
                      </w:r>
                      <w:r>
                        <w:rPr>
                          <w:spacing w:val="-11"/>
                        </w:rPr>
                        <w:t xml:space="preserve"> </w:t>
                      </w:r>
                      <w:r>
                        <w:t>кабинском</w:t>
                      </w:r>
                      <w:r>
                        <w:rPr>
                          <w:spacing w:val="-12"/>
                        </w:rPr>
                        <w:t xml:space="preserve"> </w:t>
                      </w:r>
                      <w:r>
                        <w:t>жичаром</w:t>
                      </w:r>
                      <w:r>
                        <w:rPr>
                          <w:spacing w:val="-11"/>
                        </w:rPr>
                        <w:t xml:space="preserve"> </w:t>
                      </w:r>
                      <w:r>
                        <w:t>Брзеће</w:t>
                      </w:r>
                      <w:r>
                        <w:rPr>
                          <w:spacing w:val="-11"/>
                        </w:rPr>
                        <w:t xml:space="preserve"> </w:t>
                      </w:r>
                      <w:r>
                        <w:t>–Бре- гови</w:t>
                      </w:r>
                      <w:r>
                        <w:rPr>
                          <w:spacing w:val="-12"/>
                        </w:rPr>
                        <w:t xml:space="preserve"> </w:t>
                      </w:r>
                      <w:r>
                        <w:t>–Сребрнац,</w:t>
                      </w:r>
                      <w:r>
                        <w:rPr>
                          <w:spacing w:val="-1"/>
                        </w:rPr>
                        <w:t xml:space="preserve"> </w:t>
                      </w:r>
                      <w:r>
                        <w:t>преко Брегова (међустаница) до Сребрнца и жи- чарама</w:t>
                      </w:r>
                      <w:r>
                        <w:rPr>
                          <w:spacing w:val="-6"/>
                        </w:rPr>
                        <w:t xml:space="preserve"> </w:t>
                      </w:r>
                      <w:r>
                        <w:t>из</w:t>
                      </w:r>
                      <w:r>
                        <w:rPr>
                          <w:spacing w:val="-6"/>
                        </w:rPr>
                        <w:t xml:space="preserve"> </w:t>
                      </w:r>
                      <w:r>
                        <w:t>Сребрначке</w:t>
                      </w:r>
                      <w:r>
                        <w:rPr>
                          <w:spacing w:val="-6"/>
                        </w:rPr>
                        <w:t xml:space="preserve"> </w:t>
                      </w:r>
                      <w:r>
                        <w:t>реке</w:t>
                      </w:r>
                      <w:r>
                        <w:rPr>
                          <w:spacing w:val="-6"/>
                        </w:rPr>
                        <w:t xml:space="preserve"> </w:t>
                      </w:r>
                      <w:r>
                        <w:t>до</w:t>
                      </w:r>
                      <w:r>
                        <w:rPr>
                          <w:spacing w:val="-6"/>
                        </w:rPr>
                        <w:t xml:space="preserve"> </w:t>
                      </w:r>
                      <w:r>
                        <w:t>Брегова</w:t>
                      </w:r>
                      <w:r>
                        <w:rPr>
                          <w:spacing w:val="-6"/>
                        </w:rPr>
                        <w:t xml:space="preserve"> </w:t>
                      </w:r>
                      <w:r>
                        <w:t>и</w:t>
                      </w:r>
                      <w:r>
                        <w:rPr>
                          <w:spacing w:val="-6"/>
                        </w:rPr>
                        <w:t xml:space="preserve"> </w:t>
                      </w:r>
                      <w:r>
                        <w:t>локалитета</w:t>
                      </w:r>
                      <w:r>
                        <w:rPr>
                          <w:spacing w:val="-6"/>
                        </w:rPr>
                        <w:t xml:space="preserve"> </w:t>
                      </w:r>
                      <w:r>
                        <w:t>Фарма</w:t>
                      </w:r>
                      <w:r>
                        <w:rPr>
                          <w:spacing w:val="-6"/>
                        </w:rPr>
                        <w:t xml:space="preserve"> </w:t>
                      </w:r>
                      <w:r>
                        <w:t>Сребр- нац,</w:t>
                      </w:r>
                      <w:r>
                        <w:rPr>
                          <w:spacing w:val="-2"/>
                        </w:rPr>
                        <w:t xml:space="preserve"> </w:t>
                      </w:r>
                      <w:r>
                        <w:t>од</w:t>
                      </w:r>
                      <w:r>
                        <w:rPr>
                          <w:spacing w:val="-2"/>
                        </w:rPr>
                        <w:t xml:space="preserve"> </w:t>
                      </w:r>
                      <w:r>
                        <w:t>Чистог</w:t>
                      </w:r>
                      <w:r>
                        <w:rPr>
                          <w:spacing w:val="-2"/>
                        </w:rPr>
                        <w:t xml:space="preserve"> </w:t>
                      </w:r>
                      <w:r>
                        <w:t>брда,</w:t>
                      </w:r>
                      <w:r>
                        <w:rPr>
                          <w:spacing w:val="-2"/>
                        </w:rPr>
                        <w:t xml:space="preserve"> </w:t>
                      </w:r>
                      <w:r>
                        <w:t>Рендаре,</w:t>
                      </w:r>
                      <w:r>
                        <w:rPr>
                          <w:spacing w:val="-2"/>
                        </w:rPr>
                        <w:t xml:space="preserve"> </w:t>
                      </w:r>
                      <w:r>
                        <w:t>Сребрнца</w:t>
                      </w:r>
                      <w:r>
                        <w:rPr>
                          <w:spacing w:val="-2"/>
                        </w:rPr>
                        <w:t xml:space="preserve"> </w:t>
                      </w:r>
                      <w:r>
                        <w:t>и</w:t>
                      </w:r>
                      <w:r>
                        <w:rPr>
                          <w:spacing w:val="-2"/>
                        </w:rPr>
                        <w:t xml:space="preserve"> </w:t>
                      </w:r>
                      <w:r>
                        <w:t>Јарма</w:t>
                      </w:r>
                      <w:r>
                        <w:rPr>
                          <w:spacing w:val="-2"/>
                        </w:rPr>
                        <w:t xml:space="preserve"> </w:t>
                      </w:r>
                      <w:r>
                        <w:t>према</w:t>
                      </w:r>
                      <w:r>
                        <w:rPr>
                          <w:spacing w:val="-2"/>
                        </w:rPr>
                        <w:t xml:space="preserve"> </w:t>
                      </w:r>
                      <w:r>
                        <w:t>В.</w:t>
                      </w:r>
                      <w:r>
                        <w:rPr>
                          <w:spacing w:val="-2"/>
                        </w:rPr>
                        <w:t xml:space="preserve"> </w:t>
                      </w:r>
                      <w:r>
                        <w:t>Гобељи, где</w:t>
                      </w:r>
                      <w:r>
                        <w:rPr>
                          <w:spacing w:val="-9"/>
                        </w:rPr>
                        <w:t xml:space="preserve"> </w:t>
                      </w:r>
                      <w:r>
                        <w:t>се</w:t>
                      </w:r>
                      <w:r>
                        <w:rPr>
                          <w:spacing w:val="-9"/>
                        </w:rPr>
                        <w:t xml:space="preserve"> </w:t>
                      </w:r>
                      <w:r>
                        <w:t>повезује</w:t>
                      </w:r>
                      <w:r>
                        <w:rPr>
                          <w:spacing w:val="-9"/>
                        </w:rPr>
                        <w:t xml:space="preserve"> </w:t>
                      </w:r>
                      <w:r>
                        <w:t>са</w:t>
                      </w:r>
                      <w:r>
                        <w:rPr>
                          <w:spacing w:val="-9"/>
                        </w:rPr>
                        <w:t xml:space="preserve"> </w:t>
                      </w:r>
                      <w:r>
                        <w:t>секторима</w:t>
                      </w:r>
                      <w:r>
                        <w:rPr>
                          <w:spacing w:val="-9"/>
                        </w:rPr>
                        <w:t xml:space="preserve"> </w:t>
                      </w:r>
                      <w:r>
                        <w:t>7.</w:t>
                      </w:r>
                      <w:r>
                        <w:rPr>
                          <w:spacing w:val="-9"/>
                        </w:rPr>
                        <w:t xml:space="preserve"> </w:t>
                      </w:r>
                      <w:r>
                        <w:t>и</w:t>
                      </w:r>
                      <w:r>
                        <w:rPr>
                          <w:spacing w:val="-9"/>
                        </w:rPr>
                        <w:t xml:space="preserve"> </w:t>
                      </w:r>
                      <w:r>
                        <w:t>8;</w:t>
                      </w:r>
                      <w:r>
                        <w:rPr>
                          <w:spacing w:val="-9"/>
                        </w:rPr>
                        <w:t xml:space="preserve"> </w:t>
                      </w:r>
                      <w:r>
                        <w:t>сектор</w:t>
                      </w:r>
                      <w:r>
                        <w:rPr>
                          <w:spacing w:val="-9"/>
                        </w:rPr>
                        <w:t xml:space="preserve"> </w:t>
                      </w:r>
                      <w:r>
                        <w:t>се</w:t>
                      </w:r>
                      <w:r>
                        <w:rPr>
                          <w:spacing w:val="-9"/>
                        </w:rPr>
                        <w:t xml:space="preserve"> </w:t>
                      </w:r>
                      <w:r>
                        <w:t>на</w:t>
                      </w:r>
                      <w:r>
                        <w:rPr>
                          <w:spacing w:val="-9"/>
                        </w:rPr>
                        <w:t xml:space="preserve"> </w:t>
                      </w:r>
                      <w:r>
                        <w:t>Четничком</w:t>
                      </w:r>
                      <w:r>
                        <w:rPr>
                          <w:spacing w:val="-9"/>
                        </w:rPr>
                        <w:t xml:space="preserve"> </w:t>
                      </w:r>
                      <w:r>
                        <w:t>гробљу повезује</w:t>
                      </w:r>
                      <w:r>
                        <w:rPr>
                          <w:spacing w:val="7"/>
                        </w:rPr>
                        <w:t xml:space="preserve"> </w:t>
                      </w:r>
                      <w:r>
                        <w:t>са</w:t>
                      </w:r>
                      <w:r>
                        <w:rPr>
                          <w:spacing w:val="8"/>
                        </w:rPr>
                        <w:t xml:space="preserve"> </w:t>
                      </w:r>
                      <w:r>
                        <w:t>сектором</w:t>
                      </w:r>
                      <w:r>
                        <w:rPr>
                          <w:spacing w:val="8"/>
                        </w:rPr>
                        <w:t xml:space="preserve"> </w:t>
                      </w:r>
                      <w:r>
                        <w:t>5,</w:t>
                      </w:r>
                      <w:r>
                        <w:rPr>
                          <w:spacing w:val="7"/>
                        </w:rPr>
                        <w:t xml:space="preserve"> </w:t>
                      </w:r>
                      <w:r>
                        <w:t>на</w:t>
                      </w:r>
                      <w:r>
                        <w:rPr>
                          <w:spacing w:val="8"/>
                        </w:rPr>
                        <w:t xml:space="preserve"> </w:t>
                      </w:r>
                      <w:r>
                        <w:t>Чистом</w:t>
                      </w:r>
                      <w:r>
                        <w:rPr>
                          <w:spacing w:val="8"/>
                        </w:rPr>
                        <w:t xml:space="preserve"> </w:t>
                      </w:r>
                      <w:r>
                        <w:t>брду</w:t>
                      </w:r>
                      <w:r>
                        <w:rPr>
                          <w:spacing w:val="8"/>
                        </w:rPr>
                        <w:t xml:space="preserve"> </w:t>
                      </w:r>
                      <w:r>
                        <w:t>и</w:t>
                      </w:r>
                      <w:r>
                        <w:rPr>
                          <w:spacing w:val="7"/>
                        </w:rPr>
                        <w:t xml:space="preserve"> </w:t>
                      </w:r>
                      <w:r>
                        <w:t>Рендари</w:t>
                      </w:r>
                      <w:r>
                        <w:rPr>
                          <w:spacing w:val="8"/>
                        </w:rPr>
                        <w:t xml:space="preserve"> </w:t>
                      </w:r>
                      <w:r>
                        <w:t>са</w:t>
                      </w:r>
                      <w:r>
                        <w:rPr>
                          <w:spacing w:val="8"/>
                        </w:rPr>
                        <w:t xml:space="preserve"> </w:t>
                      </w:r>
                      <w:r>
                        <w:t>сектором</w:t>
                      </w:r>
                      <w:r>
                        <w:rPr>
                          <w:spacing w:val="8"/>
                        </w:rPr>
                        <w:t xml:space="preserve"> </w:t>
                      </w:r>
                      <w:r>
                        <w:rPr>
                          <w:spacing w:val="-5"/>
                        </w:rPr>
                        <w:t>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6048" behindDoc="1" locked="0" layoutInCell="1" allowOverlap="1" wp14:anchorId="665AA0A0" wp14:editId="3DD115E8">
                <wp:simplePos x="0" y="0"/>
                <wp:positionH relativeFrom="page">
                  <wp:posOffset>478702</wp:posOffset>
                </wp:positionH>
                <wp:positionV relativeFrom="page">
                  <wp:posOffset>3493153</wp:posOffset>
                </wp:positionV>
                <wp:extent cx="3265804" cy="4585335"/>
                <wp:effectExtent l="0" t="0" r="0" b="0"/>
                <wp:wrapNone/>
                <wp:docPr id="87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585335"/>
                        </a:xfrm>
                        <a:prstGeom prst="rect">
                          <a:avLst/>
                        </a:prstGeom>
                      </wps:spPr>
                      <wps:txbx>
                        <w:txbxContent>
                          <w:p w:rsidR="00AB769C" w:rsidRDefault="00AB769C" w:rsidP="00AB769C">
                            <w:pPr>
                              <w:pStyle w:val="BodyText"/>
                              <w:spacing w:before="17" w:line="232" w:lineRule="auto"/>
                              <w:ind w:right="18"/>
                            </w:pPr>
                            <w:r>
                              <w:t>Главне</w:t>
                            </w:r>
                            <w:r>
                              <w:rPr>
                                <w:spacing w:val="40"/>
                              </w:rPr>
                              <w:t xml:space="preserve"> </w:t>
                            </w:r>
                            <w:r>
                              <w:t>садржаје</w:t>
                            </w:r>
                            <w:r>
                              <w:rPr>
                                <w:spacing w:val="40"/>
                              </w:rPr>
                              <w:t xml:space="preserve"> </w:t>
                            </w:r>
                            <w:r>
                              <w:t>туристичке</w:t>
                            </w:r>
                            <w:r>
                              <w:rPr>
                                <w:spacing w:val="40"/>
                              </w:rPr>
                              <w:t xml:space="preserve"> </w:t>
                            </w:r>
                            <w:r>
                              <w:t>инфраструктуре</w:t>
                            </w:r>
                            <w:r>
                              <w:rPr>
                                <w:spacing w:val="40"/>
                              </w:rPr>
                              <w:t xml:space="preserve"> </w:t>
                            </w:r>
                            <w:r>
                              <w:t>на</w:t>
                            </w:r>
                            <w:r>
                              <w:rPr>
                                <w:spacing w:val="40"/>
                              </w:rPr>
                              <w:t xml:space="preserve"> </w:t>
                            </w:r>
                            <w:r>
                              <w:t>подруч-</w:t>
                            </w:r>
                            <w:r>
                              <w:rPr>
                                <w:spacing w:val="40"/>
                              </w:rPr>
                              <w:t xml:space="preserve"> </w:t>
                            </w:r>
                            <w:r>
                              <w:t>ју Просторног плана чиниће туристичка понуда у простору (ван центара/комплекса, насеља и пунктова), пре свега алпског скија- лишта, а затим нордијског скијалишта и летњих планинарских и излетничких стаза и других летњих садржаја.</w:t>
                            </w:r>
                          </w:p>
                          <w:p w:rsidR="00AB769C" w:rsidRDefault="00AB769C" w:rsidP="00AB769C">
                            <w:pPr>
                              <w:pStyle w:val="BodyText"/>
                              <w:spacing w:line="232" w:lineRule="auto"/>
                              <w:ind w:right="17"/>
                            </w:pPr>
                            <w:r>
                              <w:t>Постојеће и планиране жичаре и ски-стазе воде се искључи- во ван површина у режиму заштите I и II степена Националног парка „Копаоникˮ (сем у II степену на високом гребену Сувог Рудишта, где су главна постојећа и планирана чворишта скија- лишта), односно у целини на површинама у режиму заштите III степена</w:t>
                            </w:r>
                            <w:r>
                              <w:rPr>
                                <w:spacing w:val="-10"/>
                              </w:rPr>
                              <w:t xml:space="preserve"> </w:t>
                            </w:r>
                            <w:r>
                              <w:t>Националног</w:t>
                            </w:r>
                            <w:r>
                              <w:rPr>
                                <w:spacing w:val="-10"/>
                              </w:rPr>
                              <w:t xml:space="preserve"> </w:t>
                            </w:r>
                            <w:r>
                              <w:t>парка</w:t>
                            </w:r>
                            <w:r>
                              <w:rPr>
                                <w:spacing w:val="-10"/>
                              </w:rPr>
                              <w:t xml:space="preserve"> </w:t>
                            </w:r>
                            <w:r>
                              <w:t>„Копаоникˮ</w:t>
                            </w:r>
                            <w:r>
                              <w:rPr>
                                <w:spacing w:val="-10"/>
                              </w:rPr>
                              <w:t xml:space="preserve"> </w:t>
                            </w:r>
                            <w:r>
                              <w:t>и</w:t>
                            </w:r>
                            <w:r>
                              <w:rPr>
                                <w:spacing w:val="-10"/>
                              </w:rPr>
                              <w:t xml:space="preserve"> </w:t>
                            </w:r>
                            <w:r>
                              <w:t>на</w:t>
                            </w:r>
                            <w:r>
                              <w:rPr>
                                <w:spacing w:val="-10"/>
                              </w:rPr>
                              <w:t xml:space="preserve"> </w:t>
                            </w:r>
                            <w:r>
                              <w:t>подручја</w:t>
                            </w:r>
                            <w:r>
                              <w:rPr>
                                <w:spacing w:val="-10"/>
                              </w:rPr>
                              <w:t xml:space="preserve"> </w:t>
                            </w:r>
                            <w:r>
                              <w:t>Просторног плана</w:t>
                            </w:r>
                            <w:r>
                              <w:rPr>
                                <w:spacing w:val="-1"/>
                              </w:rPr>
                              <w:t xml:space="preserve"> </w:t>
                            </w:r>
                            <w:r>
                              <w:t>ван</w:t>
                            </w:r>
                            <w:r>
                              <w:rPr>
                                <w:spacing w:val="-1"/>
                              </w:rPr>
                              <w:t xml:space="preserve"> </w:t>
                            </w:r>
                            <w:r>
                              <w:t>Националног</w:t>
                            </w:r>
                            <w:r>
                              <w:rPr>
                                <w:spacing w:val="-1"/>
                              </w:rPr>
                              <w:t xml:space="preserve"> </w:t>
                            </w:r>
                            <w:r>
                              <w:t>парка</w:t>
                            </w:r>
                            <w:r>
                              <w:rPr>
                                <w:spacing w:val="-1"/>
                              </w:rPr>
                              <w:t xml:space="preserve"> </w:t>
                            </w:r>
                            <w:r>
                              <w:t>„Копаоникˮ.</w:t>
                            </w:r>
                            <w:r>
                              <w:rPr>
                                <w:spacing w:val="-1"/>
                              </w:rPr>
                              <w:t xml:space="preserve"> </w:t>
                            </w:r>
                            <w:r>
                              <w:t>Капацитет</w:t>
                            </w:r>
                            <w:r>
                              <w:rPr>
                                <w:spacing w:val="-1"/>
                              </w:rPr>
                              <w:t xml:space="preserve"> </w:t>
                            </w:r>
                            <w:r>
                              <w:t>скијалишта у границама Националног парка „Копаоникˮ потпуно је усклађен са његовим капацитетом у зимској сезони. Систем скијалишта за- дире у подручје ван граница Националног парка „Копаоникˮ са циљем да, по свом коначном комплетирању, повеже секундарне туристичке центре и значајнија туристичко-сеоска насеља са је- згром скијалишта и комплексима ТЦ „Копаоник” у Националног парка „Копаоникˮ, како би се растеретили улази у скијалиште на територији Националног парка „Копаоникˮ.</w:t>
                            </w:r>
                          </w:p>
                          <w:p w:rsidR="00AB769C" w:rsidRDefault="00AB769C" w:rsidP="00AB769C">
                            <w:pPr>
                              <w:pStyle w:val="BodyText"/>
                              <w:spacing w:line="232" w:lineRule="auto"/>
                              <w:ind w:right="17"/>
                            </w:pPr>
                            <w:r>
                              <w:t>Локације,</w:t>
                            </w:r>
                            <w:r>
                              <w:rPr>
                                <w:spacing w:val="-4"/>
                              </w:rPr>
                              <w:t xml:space="preserve"> </w:t>
                            </w:r>
                            <w:r>
                              <w:t>односно</w:t>
                            </w:r>
                            <w:r>
                              <w:rPr>
                                <w:spacing w:val="-4"/>
                              </w:rPr>
                              <w:t xml:space="preserve"> </w:t>
                            </w:r>
                            <w:r>
                              <w:t>правци</w:t>
                            </w:r>
                            <w:r>
                              <w:rPr>
                                <w:spacing w:val="-4"/>
                              </w:rPr>
                              <w:t xml:space="preserve"> </w:t>
                            </w:r>
                            <w:r>
                              <w:t>пружања</w:t>
                            </w:r>
                            <w:r>
                              <w:rPr>
                                <w:spacing w:val="-4"/>
                              </w:rPr>
                              <w:t xml:space="preserve"> </w:t>
                            </w:r>
                            <w:r>
                              <w:t>и</w:t>
                            </w:r>
                            <w:r>
                              <w:rPr>
                                <w:spacing w:val="-4"/>
                              </w:rPr>
                              <w:t xml:space="preserve"> </w:t>
                            </w:r>
                            <w:r>
                              <w:t>техничке</w:t>
                            </w:r>
                            <w:r>
                              <w:rPr>
                                <w:spacing w:val="-4"/>
                              </w:rPr>
                              <w:t xml:space="preserve"> </w:t>
                            </w:r>
                            <w:r>
                              <w:t>перформансе жичара, алпских и нордијских ски-стаза које су дате у текстуал- ном делу и графичком приказу Просторног плана, представљају генерално решење, које се не мора сматрати стриктно обавезују- ћим</w:t>
                            </w:r>
                            <w:r>
                              <w:rPr>
                                <w:spacing w:val="-4"/>
                              </w:rPr>
                              <w:t xml:space="preserve"> </w:t>
                            </w:r>
                            <w:r>
                              <w:t>уколико</w:t>
                            </w:r>
                            <w:r>
                              <w:rPr>
                                <w:spacing w:val="-4"/>
                              </w:rPr>
                              <w:t xml:space="preserve"> </w:t>
                            </w:r>
                            <w:r>
                              <w:t>се,</w:t>
                            </w:r>
                            <w:r>
                              <w:rPr>
                                <w:spacing w:val="-4"/>
                              </w:rPr>
                              <w:t xml:space="preserve"> </w:t>
                            </w:r>
                            <w:r>
                              <w:t>у</w:t>
                            </w:r>
                            <w:r>
                              <w:rPr>
                                <w:spacing w:val="-4"/>
                              </w:rPr>
                              <w:t xml:space="preserve"> </w:t>
                            </w:r>
                            <w:r>
                              <w:t>складу</w:t>
                            </w:r>
                            <w:r>
                              <w:rPr>
                                <w:spacing w:val="-4"/>
                              </w:rPr>
                              <w:t xml:space="preserve"> </w:t>
                            </w:r>
                            <w:r>
                              <w:t>са</w:t>
                            </w:r>
                            <w:r>
                              <w:rPr>
                                <w:spacing w:val="-4"/>
                              </w:rPr>
                              <w:t xml:space="preserve"> </w:t>
                            </w:r>
                            <w:r>
                              <w:t>законом,</w:t>
                            </w:r>
                            <w:r>
                              <w:rPr>
                                <w:spacing w:val="-4"/>
                              </w:rPr>
                              <w:t xml:space="preserve"> </w:t>
                            </w:r>
                            <w:r>
                              <w:t>на</w:t>
                            </w:r>
                            <w:r>
                              <w:rPr>
                                <w:spacing w:val="-4"/>
                              </w:rPr>
                              <w:t xml:space="preserve"> </w:t>
                            </w:r>
                            <w:r>
                              <w:t>појединачним</w:t>
                            </w:r>
                            <w:r>
                              <w:rPr>
                                <w:spacing w:val="-4"/>
                              </w:rPr>
                              <w:t xml:space="preserve"> </w:t>
                            </w:r>
                            <w:r>
                              <w:t>примерима детаљне разраде утврди значајан неповољан утицај на природне вредности</w:t>
                            </w:r>
                            <w:r>
                              <w:rPr>
                                <w:spacing w:val="-11"/>
                              </w:rPr>
                              <w:t xml:space="preserve"> </w:t>
                            </w:r>
                            <w:r>
                              <w:t>и</w:t>
                            </w:r>
                            <w:r>
                              <w:rPr>
                                <w:spacing w:val="-11"/>
                              </w:rPr>
                              <w:t xml:space="preserve"> </w:t>
                            </w:r>
                            <w:r>
                              <w:t>животну</w:t>
                            </w:r>
                            <w:r>
                              <w:rPr>
                                <w:spacing w:val="-11"/>
                              </w:rPr>
                              <w:t xml:space="preserve"> </w:t>
                            </w:r>
                            <w:r>
                              <w:t>средину,</w:t>
                            </w:r>
                            <w:r>
                              <w:rPr>
                                <w:spacing w:val="-11"/>
                              </w:rPr>
                              <w:t xml:space="preserve"> </w:t>
                            </w:r>
                            <w:r>
                              <w:t>који</w:t>
                            </w:r>
                            <w:r>
                              <w:rPr>
                                <w:spacing w:val="-11"/>
                              </w:rPr>
                              <w:t xml:space="preserve"> </w:t>
                            </w:r>
                            <w:r>
                              <w:t>се</w:t>
                            </w:r>
                            <w:r>
                              <w:rPr>
                                <w:spacing w:val="-11"/>
                              </w:rPr>
                              <w:t xml:space="preserve"> </w:t>
                            </w:r>
                            <w:r>
                              <w:t>не</w:t>
                            </w:r>
                            <w:r>
                              <w:rPr>
                                <w:spacing w:val="-11"/>
                              </w:rPr>
                              <w:t xml:space="preserve"> </w:t>
                            </w:r>
                            <w:r>
                              <w:t>може</w:t>
                            </w:r>
                            <w:r>
                              <w:rPr>
                                <w:spacing w:val="-11"/>
                              </w:rPr>
                              <w:t xml:space="preserve"> </w:t>
                            </w:r>
                            <w:r>
                              <w:t>успешно</w:t>
                            </w:r>
                            <w:r>
                              <w:rPr>
                                <w:spacing w:val="-11"/>
                              </w:rPr>
                              <w:t xml:space="preserve"> </w:t>
                            </w:r>
                            <w:r>
                              <w:t>отклонити или</w:t>
                            </w:r>
                            <w:r>
                              <w:rPr>
                                <w:spacing w:val="-3"/>
                              </w:rPr>
                              <w:t xml:space="preserve"> </w:t>
                            </w:r>
                            <w:r>
                              <w:t>компензовати</w:t>
                            </w:r>
                            <w:r>
                              <w:rPr>
                                <w:spacing w:val="-3"/>
                              </w:rPr>
                              <w:t xml:space="preserve"> </w:t>
                            </w:r>
                            <w:r>
                              <w:t>(у</w:t>
                            </w:r>
                            <w:r>
                              <w:rPr>
                                <w:spacing w:val="-3"/>
                              </w:rPr>
                              <w:t xml:space="preserve"> </w:t>
                            </w:r>
                            <w:r>
                              <w:t>складу</w:t>
                            </w:r>
                            <w:r>
                              <w:rPr>
                                <w:spacing w:val="-3"/>
                              </w:rPr>
                              <w:t xml:space="preserve"> </w:t>
                            </w:r>
                            <w:r>
                              <w:t>са</w:t>
                            </w:r>
                            <w:r>
                              <w:rPr>
                                <w:spacing w:val="-3"/>
                              </w:rPr>
                              <w:t xml:space="preserve"> </w:t>
                            </w:r>
                            <w:r>
                              <w:t>проценом</w:t>
                            </w:r>
                            <w:r>
                              <w:rPr>
                                <w:spacing w:val="-3"/>
                              </w:rPr>
                              <w:t xml:space="preserve"> </w:t>
                            </w:r>
                            <w:r>
                              <w:t>утицаја</w:t>
                            </w:r>
                            <w:r>
                              <w:rPr>
                                <w:spacing w:val="-3"/>
                              </w:rPr>
                              <w:t xml:space="preserve"> </w:t>
                            </w:r>
                            <w:r>
                              <w:t>конкретних</w:t>
                            </w:r>
                            <w:r>
                              <w:rPr>
                                <w:spacing w:val="-3"/>
                              </w:rPr>
                              <w:t xml:space="preserve"> </w:t>
                            </w:r>
                            <w:r>
                              <w:t>про- јеката). При пројектовању нових жичара и ски-стаза неопходно је поштовати</w:t>
                            </w:r>
                            <w:r>
                              <w:rPr>
                                <w:spacing w:val="39"/>
                              </w:rPr>
                              <w:t xml:space="preserve"> </w:t>
                            </w:r>
                            <w:r>
                              <w:t>планирани/прописани</w:t>
                            </w:r>
                            <w:r>
                              <w:rPr>
                                <w:spacing w:val="40"/>
                              </w:rPr>
                              <w:t xml:space="preserve"> </w:t>
                            </w:r>
                            <w:r>
                              <w:t>капацитет</w:t>
                            </w:r>
                            <w:r>
                              <w:rPr>
                                <w:spacing w:val="41"/>
                              </w:rPr>
                              <w:t xml:space="preserve"> </w:t>
                            </w:r>
                            <w:r>
                              <w:t>Националног</w:t>
                            </w:r>
                            <w:r>
                              <w:rPr>
                                <w:spacing w:val="41"/>
                              </w:rPr>
                              <w:t xml:space="preserve"> </w:t>
                            </w:r>
                            <w:r>
                              <w:rPr>
                                <w:spacing w:val="-2"/>
                              </w:rPr>
                              <w:t>парка</w:t>
                            </w:r>
                          </w:p>
                          <w:p w:rsidR="00AB769C" w:rsidRDefault="00AB769C" w:rsidP="00AB769C">
                            <w:pPr>
                              <w:pStyle w:val="BodyText"/>
                              <w:spacing w:line="232" w:lineRule="auto"/>
                              <w:ind w:right="18"/>
                            </w:pPr>
                            <w:r>
                              <w:t>„Копаоникˮ у зимској сезони, уз усклађивање капацитета жичара са капацитетом ски-стаза,</w:t>
                            </w:r>
                            <w:r>
                              <w:rPr>
                                <w:spacing w:val="-1"/>
                              </w:rPr>
                              <w:t xml:space="preserve"> </w:t>
                            </w:r>
                            <w:r>
                              <w:t>посебно</w:t>
                            </w:r>
                            <w:r>
                              <w:rPr>
                                <w:spacing w:val="-1"/>
                              </w:rPr>
                              <w:t xml:space="preserve"> </w:t>
                            </w:r>
                            <w:r>
                              <w:t>са планираном заменом посто- јећих</w:t>
                            </w:r>
                            <w:r>
                              <w:rPr>
                                <w:spacing w:val="-2"/>
                              </w:rPr>
                              <w:t xml:space="preserve"> </w:t>
                            </w:r>
                            <w:r>
                              <w:t>застарелих</w:t>
                            </w:r>
                            <w:r>
                              <w:rPr>
                                <w:spacing w:val="-2"/>
                              </w:rPr>
                              <w:t xml:space="preserve"> </w:t>
                            </w:r>
                            <w:r>
                              <w:t>жичара</w:t>
                            </w:r>
                            <w:r>
                              <w:rPr>
                                <w:spacing w:val="-2"/>
                              </w:rPr>
                              <w:t xml:space="preserve"> </w:t>
                            </w:r>
                            <w:r>
                              <w:t>новим,</w:t>
                            </w:r>
                            <w:r>
                              <w:rPr>
                                <w:spacing w:val="-2"/>
                              </w:rPr>
                              <w:t xml:space="preserve"> </w:t>
                            </w:r>
                            <w:r>
                              <w:t>којој</w:t>
                            </w:r>
                            <w:r>
                              <w:rPr>
                                <w:spacing w:val="-2"/>
                              </w:rPr>
                              <w:t xml:space="preserve"> </w:t>
                            </w:r>
                            <w:r>
                              <w:t>треба</w:t>
                            </w:r>
                            <w:r>
                              <w:rPr>
                                <w:spacing w:val="-2"/>
                              </w:rPr>
                              <w:t xml:space="preserve"> </w:t>
                            </w:r>
                            <w:r>
                              <w:t>да</w:t>
                            </w:r>
                            <w:r>
                              <w:rPr>
                                <w:spacing w:val="-2"/>
                              </w:rPr>
                              <w:t xml:space="preserve"> </w:t>
                            </w:r>
                            <w:r>
                              <w:t>претходи</w:t>
                            </w:r>
                            <w:r>
                              <w:rPr>
                                <w:spacing w:val="-2"/>
                              </w:rPr>
                              <w:t xml:space="preserve"> </w:t>
                            </w:r>
                            <w:r>
                              <w:t>изградња планираних ски-стаза.</w:t>
                            </w:r>
                          </w:p>
                          <w:p w:rsidR="00AB769C" w:rsidRDefault="00AB769C" w:rsidP="00AB769C">
                            <w:pPr>
                              <w:pStyle w:val="BodyText"/>
                              <w:spacing w:before="150"/>
                              <w:ind w:left="304" w:right="304"/>
                              <w:jc w:val="center"/>
                            </w:pPr>
                            <w:r>
                              <w:t>Алпско</w:t>
                            </w:r>
                            <w:r>
                              <w:rPr>
                                <w:spacing w:val="-10"/>
                              </w:rPr>
                              <w:t xml:space="preserve"> </w:t>
                            </w:r>
                            <w:r>
                              <w:rPr>
                                <w:spacing w:val="-2"/>
                              </w:rPr>
                              <w:t>скијалиште</w:t>
                            </w:r>
                          </w:p>
                        </w:txbxContent>
                      </wps:txbx>
                      <wps:bodyPr wrap="square" lIns="0" tIns="0" rIns="0" bIns="0" rtlCol="0">
                        <a:noAutofit/>
                      </wps:bodyPr>
                    </wps:wsp>
                  </a:graphicData>
                </a:graphic>
              </wp:anchor>
            </w:drawing>
          </mc:Choice>
          <mc:Fallback>
            <w:pict>
              <v:shape w14:anchorId="665AA0A0" id="Textbox 856" o:spid="_x0000_s1253" type="#_x0000_t202" style="position:absolute;margin-left:37.7pt;margin-top:275.05pt;width:257.15pt;height:361.05pt;z-index:-2514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" filled="f" stroked="f">
                <v:path arrowok="t"/>
                <v:textbox inset="0,0,0,0">
                  <w:txbxContent>
                    <w:p w:rsidR="00AB769C" w:rsidRDefault="00AB769C" w:rsidP="00AB769C">
                      <w:pPr>
                        <w:pStyle w:val="BodyText"/>
                        <w:spacing w:before="17" w:line="232" w:lineRule="auto"/>
                        <w:ind w:right="18"/>
                      </w:pPr>
                      <w:r>
                        <w:t>Главне</w:t>
                      </w:r>
                      <w:r>
                        <w:rPr>
                          <w:spacing w:val="40"/>
                        </w:rPr>
                        <w:t xml:space="preserve"> </w:t>
                      </w:r>
                      <w:r>
                        <w:t>садржаје</w:t>
                      </w:r>
                      <w:r>
                        <w:rPr>
                          <w:spacing w:val="40"/>
                        </w:rPr>
                        <w:t xml:space="preserve"> </w:t>
                      </w:r>
                      <w:r>
                        <w:t>туристичке</w:t>
                      </w:r>
                      <w:r>
                        <w:rPr>
                          <w:spacing w:val="40"/>
                        </w:rPr>
                        <w:t xml:space="preserve"> </w:t>
                      </w:r>
                      <w:r>
                        <w:t>инфраструктуре</w:t>
                      </w:r>
                      <w:r>
                        <w:rPr>
                          <w:spacing w:val="40"/>
                        </w:rPr>
                        <w:t xml:space="preserve"> </w:t>
                      </w:r>
                      <w:r>
                        <w:t>на</w:t>
                      </w:r>
                      <w:r>
                        <w:rPr>
                          <w:spacing w:val="40"/>
                        </w:rPr>
                        <w:t xml:space="preserve"> </w:t>
                      </w:r>
                      <w:r>
                        <w:t>подруч-</w:t>
                      </w:r>
                      <w:r>
                        <w:rPr>
                          <w:spacing w:val="40"/>
                        </w:rPr>
                        <w:t xml:space="preserve"> </w:t>
                      </w:r>
                      <w:r>
                        <w:t>ју Просторног плана чиниће туристичка понуда у простору (ван центара/комплекса, насеља и пунктова), пре свега алпског скија- лишта, а затим нордијског скијалишта и летњих планинарских и излетничких стаза и других летњих садржаја.</w:t>
                      </w:r>
                    </w:p>
                    <w:p w:rsidR="00AB769C" w:rsidRDefault="00AB769C" w:rsidP="00AB769C">
                      <w:pPr>
                        <w:pStyle w:val="BodyText"/>
                        <w:spacing w:line="232" w:lineRule="auto"/>
                        <w:ind w:right="17"/>
                      </w:pPr>
                      <w:r>
                        <w:t>Постојеће и планиране жичаре и ски-стазе воде се искључи- во ван површина у режиму заштите I и II степена Националног парка „Копаоникˮ (сем у II степену на високом гребену Сувог Рудишта, где су главна постојећа и планирана чворишта скија- лишта), односно у целини на површинама у режиму заштите III степена</w:t>
                      </w:r>
                      <w:r>
                        <w:rPr>
                          <w:spacing w:val="-10"/>
                        </w:rPr>
                        <w:t xml:space="preserve"> </w:t>
                      </w:r>
                      <w:r>
                        <w:t>Националног</w:t>
                      </w:r>
                      <w:r>
                        <w:rPr>
                          <w:spacing w:val="-10"/>
                        </w:rPr>
                        <w:t xml:space="preserve"> </w:t>
                      </w:r>
                      <w:r>
                        <w:t>парка</w:t>
                      </w:r>
                      <w:r>
                        <w:rPr>
                          <w:spacing w:val="-10"/>
                        </w:rPr>
                        <w:t xml:space="preserve"> </w:t>
                      </w:r>
                      <w:r>
                        <w:t>„Копаоникˮ</w:t>
                      </w:r>
                      <w:r>
                        <w:rPr>
                          <w:spacing w:val="-10"/>
                        </w:rPr>
                        <w:t xml:space="preserve"> </w:t>
                      </w:r>
                      <w:r>
                        <w:t>и</w:t>
                      </w:r>
                      <w:r>
                        <w:rPr>
                          <w:spacing w:val="-10"/>
                        </w:rPr>
                        <w:t xml:space="preserve"> </w:t>
                      </w:r>
                      <w:r>
                        <w:t>на</w:t>
                      </w:r>
                      <w:r>
                        <w:rPr>
                          <w:spacing w:val="-10"/>
                        </w:rPr>
                        <w:t xml:space="preserve"> </w:t>
                      </w:r>
                      <w:r>
                        <w:t>подручја</w:t>
                      </w:r>
                      <w:r>
                        <w:rPr>
                          <w:spacing w:val="-10"/>
                        </w:rPr>
                        <w:t xml:space="preserve"> </w:t>
                      </w:r>
                      <w:r>
                        <w:t>Просторног плана</w:t>
                      </w:r>
                      <w:r>
                        <w:rPr>
                          <w:spacing w:val="-1"/>
                        </w:rPr>
                        <w:t xml:space="preserve"> </w:t>
                      </w:r>
                      <w:r>
                        <w:t>ван</w:t>
                      </w:r>
                      <w:r>
                        <w:rPr>
                          <w:spacing w:val="-1"/>
                        </w:rPr>
                        <w:t xml:space="preserve"> </w:t>
                      </w:r>
                      <w:r>
                        <w:t>Националног</w:t>
                      </w:r>
                      <w:r>
                        <w:rPr>
                          <w:spacing w:val="-1"/>
                        </w:rPr>
                        <w:t xml:space="preserve"> </w:t>
                      </w:r>
                      <w:r>
                        <w:t>парка</w:t>
                      </w:r>
                      <w:r>
                        <w:rPr>
                          <w:spacing w:val="-1"/>
                        </w:rPr>
                        <w:t xml:space="preserve"> </w:t>
                      </w:r>
                      <w:r>
                        <w:t>„Копаоникˮ.</w:t>
                      </w:r>
                      <w:r>
                        <w:rPr>
                          <w:spacing w:val="-1"/>
                        </w:rPr>
                        <w:t xml:space="preserve"> </w:t>
                      </w:r>
                      <w:r>
                        <w:t>Капацитет</w:t>
                      </w:r>
                      <w:r>
                        <w:rPr>
                          <w:spacing w:val="-1"/>
                        </w:rPr>
                        <w:t xml:space="preserve"> </w:t>
                      </w:r>
                      <w:r>
                        <w:t>скијалишта у границама Националног парка „Копаоникˮ потпуно је усклађен са његовим капацитетом у зимској сезони. Систем скијалишта за- дире у подручје ван граница Националног парка „Копаоникˮ са циљем да, по свом коначном комплетирању, повеже секундарне туристичке центре и значајнија туристичко-сеоска насеља са је- згром скијалишта и комплексима ТЦ „Копаоник” у Националног парка „Копаоникˮ, како би се растеретили улази у скијалиште на територији Националног парка „Копаоникˮ.</w:t>
                      </w:r>
                    </w:p>
                    <w:p w:rsidR="00AB769C" w:rsidRDefault="00AB769C" w:rsidP="00AB769C">
                      <w:pPr>
                        <w:pStyle w:val="BodyText"/>
                        <w:spacing w:line="232" w:lineRule="auto"/>
                        <w:ind w:right="17"/>
                      </w:pPr>
                      <w:r>
                        <w:t>Локације,</w:t>
                      </w:r>
                      <w:r>
                        <w:rPr>
                          <w:spacing w:val="-4"/>
                        </w:rPr>
                        <w:t xml:space="preserve"> </w:t>
                      </w:r>
                      <w:r>
                        <w:t>односно</w:t>
                      </w:r>
                      <w:r>
                        <w:rPr>
                          <w:spacing w:val="-4"/>
                        </w:rPr>
                        <w:t xml:space="preserve"> </w:t>
                      </w:r>
                      <w:r>
                        <w:t>правци</w:t>
                      </w:r>
                      <w:r>
                        <w:rPr>
                          <w:spacing w:val="-4"/>
                        </w:rPr>
                        <w:t xml:space="preserve"> </w:t>
                      </w:r>
                      <w:r>
                        <w:t>пружања</w:t>
                      </w:r>
                      <w:r>
                        <w:rPr>
                          <w:spacing w:val="-4"/>
                        </w:rPr>
                        <w:t xml:space="preserve"> </w:t>
                      </w:r>
                      <w:r>
                        <w:t>и</w:t>
                      </w:r>
                      <w:r>
                        <w:rPr>
                          <w:spacing w:val="-4"/>
                        </w:rPr>
                        <w:t xml:space="preserve"> </w:t>
                      </w:r>
                      <w:r>
                        <w:t>техничке</w:t>
                      </w:r>
                      <w:r>
                        <w:rPr>
                          <w:spacing w:val="-4"/>
                        </w:rPr>
                        <w:t xml:space="preserve"> </w:t>
                      </w:r>
                      <w:r>
                        <w:t>перформансе жичара, алпских и нордијских ски-стаза које су дате у текстуал- ном делу и графичком приказу Просторног плана, представљају генерално решење, које се не мора сматрати стриктно обавезују- ћим</w:t>
                      </w:r>
                      <w:r>
                        <w:rPr>
                          <w:spacing w:val="-4"/>
                        </w:rPr>
                        <w:t xml:space="preserve"> </w:t>
                      </w:r>
                      <w:r>
                        <w:t>уколико</w:t>
                      </w:r>
                      <w:r>
                        <w:rPr>
                          <w:spacing w:val="-4"/>
                        </w:rPr>
                        <w:t xml:space="preserve"> </w:t>
                      </w:r>
                      <w:r>
                        <w:t>се,</w:t>
                      </w:r>
                      <w:r>
                        <w:rPr>
                          <w:spacing w:val="-4"/>
                        </w:rPr>
                        <w:t xml:space="preserve"> </w:t>
                      </w:r>
                      <w:r>
                        <w:t>у</w:t>
                      </w:r>
                      <w:r>
                        <w:rPr>
                          <w:spacing w:val="-4"/>
                        </w:rPr>
                        <w:t xml:space="preserve"> </w:t>
                      </w:r>
                      <w:r>
                        <w:t>складу</w:t>
                      </w:r>
                      <w:r>
                        <w:rPr>
                          <w:spacing w:val="-4"/>
                        </w:rPr>
                        <w:t xml:space="preserve"> </w:t>
                      </w:r>
                      <w:r>
                        <w:t>са</w:t>
                      </w:r>
                      <w:r>
                        <w:rPr>
                          <w:spacing w:val="-4"/>
                        </w:rPr>
                        <w:t xml:space="preserve"> </w:t>
                      </w:r>
                      <w:r>
                        <w:t>законом,</w:t>
                      </w:r>
                      <w:r>
                        <w:rPr>
                          <w:spacing w:val="-4"/>
                        </w:rPr>
                        <w:t xml:space="preserve"> </w:t>
                      </w:r>
                      <w:r>
                        <w:t>на</w:t>
                      </w:r>
                      <w:r>
                        <w:rPr>
                          <w:spacing w:val="-4"/>
                        </w:rPr>
                        <w:t xml:space="preserve"> </w:t>
                      </w:r>
                      <w:r>
                        <w:t>појединачним</w:t>
                      </w:r>
                      <w:r>
                        <w:rPr>
                          <w:spacing w:val="-4"/>
                        </w:rPr>
                        <w:t xml:space="preserve"> </w:t>
                      </w:r>
                      <w:r>
                        <w:t>примерима детаљне разраде утврди значајан неповољан утицај на природне вредности</w:t>
                      </w:r>
                      <w:r>
                        <w:rPr>
                          <w:spacing w:val="-11"/>
                        </w:rPr>
                        <w:t xml:space="preserve"> </w:t>
                      </w:r>
                      <w:r>
                        <w:t>и</w:t>
                      </w:r>
                      <w:r>
                        <w:rPr>
                          <w:spacing w:val="-11"/>
                        </w:rPr>
                        <w:t xml:space="preserve"> </w:t>
                      </w:r>
                      <w:r>
                        <w:t>животну</w:t>
                      </w:r>
                      <w:r>
                        <w:rPr>
                          <w:spacing w:val="-11"/>
                        </w:rPr>
                        <w:t xml:space="preserve"> </w:t>
                      </w:r>
                      <w:r>
                        <w:t>средину,</w:t>
                      </w:r>
                      <w:r>
                        <w:rPr>
                          <w:spacing w:val="-11"/>
                        </w:rPr>
                        <w:t xml:space="preserve"> </w:t>
                      </w:r>
                      <w:r>
                        <w:t>који</w:t>
                      </w:r>
                      <w:r>
                        <w:rPr>
                          <w:spacing w:val="-11"/>
                        </w:rPr>
                        <w:t xml:space="preserve"> </w:t>
                      </w:r>
                      <w:r>
                        <w:t>се</w:t>
                      </w:r>
                      <w:r>
                        <w:rPr>
                          <w:spacing w:val="-11"/>
                        </w:rPr>
                        <w:t xml:space="preserve"> </w:t>
                      </w:r>
                      <w:r>
                        <w:t>не</w:t>
                      </w:r>
                      <w:r>
                        <w:rPr>
                          <w:spacing w:val="-11"/>
                        </w:rPr>
                        <w:t xml:space="preserve"> </w:t>
                      </w:r>
                      <w:r>
                        <w:t>може</w:t>
                      </w:r>
                      <w:r>
                        <w:rPr>
                          <w:spacing w:val="-11"/>
                        </w:rPr>
                        <w:t xml:space="preserve"> </w:t>
                      </w:r>
                      <w:r>
                        <w:t>успешно</w:t>
                      </w:r>
                      <w:r>
                        <w:rPr>
                          <w:spacing w:val="-11"/>
                        </w:rPr>
                        <w:t xml:space="preserve"> </w:t>
                      </w:r>
                      <w:r>
                        <w:t>отклонити или</w:t>
                      </w:r>
                      <w:r>
                        <w:rPr>
                          <w:spacing w:val="-3"/>
                        </w:rPr>
                        <w:t xml:space="preserve"> </w:t>
                      </w:r>
                      <w:r>
                        <w:t>компензовати</w:t>
                      </w:r>
                      <w:r>
                        <w:rPr>
                          <w:spacing w:val="-3"/>
                        </w:rPr>
                        <w:t xml:space="preserve"> </w:t>
                      </w:r>
                      <w:r>
                        <w:t>(у</w:t>
                      </w:r>
                      <w:r>
                        <w:rPr>
                          <w:spacing w:val="-3"/>
                        </w:rPr>
                        <w:t xml:space="preserve"> </w:t>
                      </w:r>
                      <w:r>
                        <w:t>складу</w:t>
                      </w:r>
                      <w:r>
                        <w:rPr>
                          <w:spacing w:val="-3"/>
                        </w:rPr>
                        <w:t xml:space="preserve"> </w:t>
                      </w:r>
                      <w:r>
                        <w:t>са</w:t>
                      </w:r>
                      <w:r>
                        <w:rPr>
                          <w:spacing w:val="-3"/>
                        </w:rPr>
                        <w:t xml:space="preserve"> </w:t>
                      </w:r>
                      <w:r>
                        <w:t>проценом</w:t>
                      </w:r>
                      <w:r>
                        <w:rPr>
                          <w:spacing w:val="-3"/>
                        </w:rPr>
                        <w:t xml:space="preserve"> </w:t>
                      </w:r>
                      <w:r>
                        <w:t>утицаја</w:t>
                      </w:r>
                      <w:r>
                        <w:rPr>
                          <w:spacing w:val="-3"/>
                        </w:rPr>
                        <w:t xml:space="preserve"> </w:t>
                      </w:r>
                      <w:r>
                        <w:t>конкретних</w:t>
                      </w:r>
                      <w:r>
                        <w:rPr>
                          <w:spacing w:val="-3"/>
                        </w:rPr>
                        <w:t xml:space="preserve"> </w:t>
                      </w:r>
                      <w:r>
                        <w:t>про- јеката). При пројектовању нових жичара и ски-стаза неопходно је поштовати</w:t>
                      </w:r>
                      <w:r>
                        <w:rPr>
                          <w:spacing w:val="39"/>
                        </w:rPr>
                        <w:t xml:space="preserve"> </w:t>
                      </w:r>
                      <w:r>
                        <w:t>планирани/прописани</w:t>
                      </w:r>
                      <w:r>
                        <w:rPr>
                          <w:spacing w:val="40"/>
                        </w:rPr>
                        <w:t xml:space="preserve"> </w:t>
                      </w:r>
                      <w:r>
                        <w:t>капацитет</w:t>
                      </w:r>
                      <w:r>
                        <w:rPr>
                          <w:spacing w:val="41"/>
                        </w:rPr>
                        <w:t xml:space="preserve"> </w:t>
                      </w:r>
                      <w:r>
                        <w:t>Националног</w:t>
                      </w:r>
                      <w:r>
                        <w:rPr>
                          <w:spacing w:val="41"/>
                        </w:rPr>
                        <w:t xml:space="preserve"> </w:t>
                      </w:r>
                      <w:r>
                        <w:rPr>
                          <w:spacing w:val="-2"/>
                        </w:rPr>
                        <w:t>парка</w:t>
                      </w:r>
                    </w:p>
                    <w:p w:rsidR="00AB769C" w:rsidRDefault="00AB769C" w:rsidP="00AB769C">
                      <w:pPr>
                        <w:pStyle w:val="BodyText"/>
                        <w:spacing w:line="232" w:lineRule="auto"/>
                        <w:ind w:right="18"/>
                      </w:pPr>
                      <w:r>
                        <w:t>„Копаоникˮ у зимској сезони, уз усклађивање капацитета жичара са капацитетом ски-стаза,</w:t>
                      </w:r>
                      <w:r>
                        <w:rPr>
                          <w:spacing w:val="-1"/>
                        </w:rPr>
                        <w:t xml:space="preserve"> </w:t>
                      </w:r>
                      <w:r>
                        <w:t>посебно</w:t>
                      </w:r>
                      <w:r>
                        <w:rPr>
                          <w:spacing w:val="-1"/>
                        </w:rPr>
                        <w:t xml:space="preserve"> </w:t>
                      </w:r>
                      <w:r>
                        <w:t>са планираном заменом посто- јећих</w:t>
                      </w:r>
                      <w:r>
                        <w:rPr>
                          <w:spacing w:val="-2"/>
                        </w:rPr>
                        <w:t xml:space="preserve"> </w:t>
                      </w:r>
                      <w:r>
                        <w:t>застарелих</w:t>
                      </w:r>
                      <w:r>
                        <w:rPr>
                          <w:spacing w:val="-2"/>
                        </w:rPr>
                        <w:t xml:space="preserve"> </w:t>
                      </w:r>
                      <w:r>
                        <w:t>жичара</w:t>
                      </w:r>
                      <w:r>
                        <w:rPr>
                          <w:spacing w:val="-2"/>
                        </w:rPr>
                        <w:t xml:space="preserve"> </w:t>
                      </w:r>
                      <w:r>
                        <w:t>новим,</w:t>
                      </w:r>
                      <w:r>
                        <w:rPr>
                          <w:spacing w:val="-2"/>
                        </w:rPr>
                        <w:t xml:space="preserve"> </w:t>
                      </w:r>
                      <w:r>
                        <w:t>којој</w:t>
                      </w:r>
                      <w:r>
                        <w:rPr>
                          <w:spacing w:val="-2"/>
                        </w:rPr>
                        <w:t xml:space="preserve"> </w:t>
                      </w:r>
                      <w:r>
                        <w:t>треба</w:t>
                      </w:r>
                      <w:r>
                        <w:rPr>
                          <w:spacing w:val="-2"/>
                        </w:rPr>
                        <w:t xml:space="preserve"> </w:t>
                      </w:r>
                      <w:r>
                        <w:t>да</w:t>
                      </w:r>
                      <w:r>
                        <w:rPr>
                          <w:spacing w:val="-2"/>
                        </w:rPr>
                        <w:t xml:space="preserve"> </w:t>
                      </w:r>
                      <w:r>
                        <w:t>претходи</w:t>
                      </w:r>
                      <w:r>
                        <w:rPr>
                          <w:spacing w:val="-2"/>
                        </w:rPr>
                        <w:t xml:space="preserve"> </w:t>
                      </w:r>
                      <w:r>
                        <w:t>изградња планираних ски-стаза.</w:t>
                      </w:r>
                    </w:p>
                    <w:p w:rsidR="00AB769C" w:rsidRDefault="00AB769C" w:rsidP="00AB769C">
                      <w:pPr>
                        <w:pStyle w:val="BodyText"/>
                        <w:spacing w:before="150"/>
                        <w:ind w:left="304" w:right="304"/>
                        <w:jc w:val="center"/>
                      </w:pPr>
                      <w:r>
                        <w:t>Алпско</w:t>
                      </w:r>
                      <w:r>
                        <w:rPr>
                          <w:spacing w:val="-10"/>
                        </w:rPr>
                        <w:t xml:space="preserve"> </w:t>
                      </w:r>
                      <w:r>
                        <w:rPr>
                          <w:spacing w:val="-2"/>
                        </w:rPr>
                        <w:t>скијалиште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7072" behindDoc="1" locked="0" layoutInCell="1" allowOverlap="1" wp14:anchorId="194241D2" wp14:editId="1DE3D548">
                <wp:simplePos x="0" y="0"/>
                <wp:positionH relativeFrom="page">
                  <wp:posOffset>478588</wp:posOffset>
                </wp:positionH>
                <wp:positionV relativeFrom="page">
                  <wp:posOffset>8180940</wp:posOffset>
                </wp:positionV>
                <wp:extent cx="3265170" cy="1297305"/>
                <wp:effectExtent l="0" t="0" r="0" b="0"/>
                <wp:wrapNone/>
                <wp:docPr id="87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297305"/>
                        </a:xfrm>
                        <a:prstGeom prst="rect">
                          <a:avLst/>
                        </a:prstGeom>
                      </wps:spPr>
                      <wps:txbx>
                        <w:txbxContent>
                          <w:p w:rsidR="00AB769C" w:rsidRDefault="00AB769C" w:rsidP="00AB769C">
                            <w:pPr>
                              <w:pStyle w:val="BodyText"/>
                              <w:spacing w:before="17" w:line="232" w:lineRule="auto"/>
                              <w:ind w:right="17"/>
                            </w:pPr>
                            <w:r>
                              <w:t>На основу валоризације природних и створених услова по- дручја Просторног плана, алпско скијалиште је конципирано као главни</w:t>
                            </w:r>
                            <w:r>
                              <w:rPr>
                                <w:spacing w:val="-4"/>
                              </w:rPr>
                              <w:t xml:space="preserve"> </w:t>
                            </w:r>
                            <w:r>
                              <w:t>садржај</w:t>
                            </w:r>
                            <w:r>
                              <w:rPr>
                                <w:spacing w:val="-4"/>
                              </w:rPr>
                              <w:t xml:space="preserve"> </w:t>
                            </w:r>
                            <w:r>
                              <w:t>туристичке</w:t>
                            </w:r>
                            <w:r>
                              <w:rPr>
                                <w:spacing w:val="-4"/>
                              </w:rPr>
                              <w:t xml:space="preserve"> </w:t>
                            </w:r>
                            <w:r>
                              <w:t>понуде</w:t>
                            </w:r>
                            <w:r>
                              <w:rPr>
                                <w:spacing w:val="-4"/>
                              </w:rPr>
                              <w:t xml:space="preserve"> </w:t>
                            </w:r>
                            <w:r>
                              <w:t>у</w:t>
                            </w:r>
                            <w:r>
                              <w:rPr>
                                <w:spacing w:val="-4"/>
                              </w:rPr>
                              <w:t xml:space="preserve"> </w:t>
                            </w:r>
                            <w:r>
                              <w:t>простору</w:t>
                            </w:r>
                            <w:r>
                              <w:rPr>
                                <w:spacing w:val="-4"/>
                              </w:rPr>
                              <w:t xml:space="preserve"> </w:t>
                            </w:r>
                            <w:r>
                              <w:t>Копаоника.</w:t>
                            </w:r>
                            <w:r>
                              <w:rPr>
                                <w:spacing w:val="-4"/>
                              </w:rPr>
                              <w:t xml:space="preserve"> </w:t>
                            </w:r>
                            <w:r>
                              <w:t>С</w:t>
                            </w:r>
                            <w:r>
                              <w:rPr>
                                <w:spacing w:val="-4"/>
                              </w:rPr>
                              <w:t xml:space="preserve"> </w:t>
                            </w:r>
                            <w:r>
                              <w:t>обзи- ром</w:t>
                            </w:r>
                            <w:r>
                              <w:rPr>
                                <w:spacing w:val="-2"/>
                              </w:rPr>
                              <w:t xml:space="preserve"> </w:t>
                            </w:r>
                            <w:r>
                              <w:t>на</w:t>
                            </w:r>
                            <w:r>
                              <w:rPr>
                                <w:spacing w:val="-2"/>
                              </w:rPr>
                              <w:t xml:space="preserve"> </w:t>
                            </w:r>
                            <w:r>
                              <w:t>трајање</w:t>
                            </w:r>
                            <w:r>
                              <w:rPr>
                                <w:spacing w:val="-2"/>
                              </w:rPr>
                              <w:t xml:space="preserve"> </w:t>
                            </w:r>
                            <w:r>
                              <w:t>и</w:t>
                            </w:r>
                            <w:r>
                              <w:rPr>
                                <w:spacing w:val="-2"/>
                              </w:rPr>
                              <w:t xml:space="preserve"> </w:t>
                            </w:r>
                            <w:r>
                              <w:t>квалитет</w:t>
                            </w:r>
                            <w:r>
                              <w:rPr>
                                <w:spacing w:val="-2"/>
                              </w:rPr>
                              <w:t xml:space="preserve"> </w:t>
                            </w:r>
                            <w:r>
                              <w:t>снега,</w:t>
                            </w:r>
                            <w:r>
                              <w:rPr>
                                <w:spacing w:val="-2"/>
                              </w:rPr>
                              <w:t xml:space="preserve"> </w:t>
                            </w:r>
                            <w:r>
                              <w:t>као</w:t>
                            </w:r>
                            <w:r>
                              <w:rPr>
                                <w:spacing w:val="-2"/>
                              </w:rPr>
                              <w:t xml:space="preserve"> </w:t>
                            </w:r>
                            <w:r>
                              <w:t>и</w:t>
                            </w:r>
                            <w:r>
                              <w:rPr>
                                <w:spacing w:val="-2"/>
                              </w:rPr>
                              <w:t xml:space="preserve"> </w:t>
                            </w:r>
                            <w:r>
                              <w:t>на</w:t>
                            </w:r>
                            <w:r>
                              <w:rPr>
                                <w:spacing w:val="-2"/>
                              </w:rPr>
                              <w:t xml:space="preserve"> </w:t>
                            </w:r>
                            <w:r>
                              <w:t>морфометријске</w:t>
                            </w:r>
                            <w:r>
                              <w:rPr>
                                <w:spacing w:val="-2"/>
                              </w:rPr>
                              <w:t xml:space="preserve"> </w:t>
                            </w:r>
                            <w:r>
                              <w:t>услове, највећи</w:t>
                            </w:r>
                            <w:r>
                              <w:rPr>
                                <w:spacing w:val="-6"/>
                              </w:rPr>
                              <w:t xml:space="preserve"> </w:t>
                            </w:r>
                            <w:r>
                              <w:t>део</w:t>
                            </w:r>
                            <w:r>
                              <w:rPr>
                                <w:spacing w:val="-6"/>
                              </w:rPr>
                              <w:t xml:space="preserve"> </w:t>
                            </w:r>
                            <w:r>
                              <w:t>алпског</w:t>
                            </w:r>
                            <w:r>
                              <w:rPr>
                                <w:spacing w:val="-6"/>
                              </w:rPr>
                              <w:t xml:space="preserve"> </w:t>
                            </w:r>
                            <w:r>
                              <w:t>скијалишта</w:t>
                            </w:r>
                            <w:r>
                              <w:rPr>
                                <w:spacing w:val="-6"/>
                              </w:rPr>
                              <w:t xml:space="preserve"> </w:t>
                            </w:r>
                            <w:r>
                              <w:t>налази</w:t>
                            </w:r>
                            <w:r>
                              <w:rPr>
                                <w:spacing w:val="-6"/>
                              </w:rPr>
                              <w:t xml:space="preserve"> </w:t>
                            </w:r>
                            <w:r>
                              <w:t>се</w:t>
                            </w:r>
                            <w:r>
                              <w:rPr>
                                <w:spacing w:val="-6"/>
                              </w:rPr>
                              <w:t xml:space="preserve"> </w:t>
                            </w:r>
                            <w:r>
                              <w:t>у</w:t>
                            </w:r>
                            <w:r>
                              <w:rPr>
                                <w:spacing w:val="-6"/>
                              </w:rPr>
                              <w:t xml:space="preserve"> </w:t>
                            </w:r>
                            <w:r>
                              <w:t>висинској</w:t>
                            </w:r>
                            <w:r>
                              <w:rPr>
                                <w:spacing w:val="-6"/>
                              </w:rPr>
                              <w:t xml:space="preserve"> </w:t>
                            </w:r>
                            <w:r>
                              <w:t>зони</w:t>
                            </w:r>
                            <w:r>
                              <w:rPr>
                                <w:spacing w:val="-6"/>
                              </w:rPr>
                              <w:t xml:space="preserve"> </w:t>
                            </w:r>
                            <w:r>
                              <w:t>плани- не, односно на подручју Националног парка „Копаоникˮ, а мањи део</w:t>
                            </w:r>
                            <w:r>
                              <w:rPr>
                                <w:spacing w:val="-8"/>
                              </w:rPr>
                              <w:t xml:space="preserve"> </w:t>
                            </w:r>
                            <w:r>
                              <w:t>ван</w:t>
                            </w:r>
                            <w:r>
                              <w:rPr>
                                <w:spacing w:val="-8"/>
                              </w:rPr>
                              <w:t xml:space="preserve"> </w:t>
                            </w:r>
                            <w:r>
                              <w:t>његових</w:t>
                            </w:r>
                            <w:r>
                              <w:rPr>
                                <w:spacing w:val="-8"/>
                              </w:rPr>
                              <w:t xml:space="preserve"> </w:t>
                            </w:r>
                            <w:r>
                              <w:t>граница</w:t>
                            </w:r>
                            <w:r>
                              <w:rPr>
                                <w:spacing w:val="-8"/>
                              </w:rPr>
                              <w:t xml:space="preserve"> </w:t>
                            </w:r>
                            <w:r>
                              <w:t>(уз</w:t>
                            </w:r>
                            <w:r>
                              <w:rPr>
                                <w:spacing w:val="-8"/>
                              </w:rPr>
                              <w:t xml:space="preserve"> </w:t>
                            </w:r>
                            <w:r>
                              <w:t>најмањи</w:t>
                            </w:r>
                            <w:r>
                              <w:rPr>
                                <w:spacing w:val="-8"/>
                              </w:rPr>
                              <w:t xml:space="preserve"> </w:t>
                            </w:r>
                            <w:r>
                              <w:t>део</w:t>
                            </w:r>
                            <w:r>
                              <w:rPr>
                                <w:spacing w:val="-8"/>
                              </w:rPr>
                              <w:t xml:space="preserve"> </w:t>
                            </w:r>
                            <w:r>
                              <w:t>скијалишта</w:t>
                            </w:r>
                            <w:r>
                              <w:rPr>
                                <w:spacing w:val="-8"/>
                              </w:rPr>
                              <w:t xml:space="preserve"> </w:t>
                            </w:r>
                            <w:r>
                              <w:t>ван</w:t>
                            </w:r>
                            <w:r>
                              <w:rPr>
                                <w:spacing w:val="-8"/>
                              </w:rPr>
                              <w:t xml:space="preserve"> </w:t>
                            </w:r>
                            <w:r>
                              <w:t>подручја Просторног плана).</w:t>
                            </w:r>
                          </w:p>
                          <w:p w:rsidR="00AB769C" w:rsidRDefault="00AB769C" w:rsidP="00AB769C">
                            <w:pPr>
                              <w:pStyle w:val="BodyText"/>
                              <w:spacing w:line="232" w:lineRule="auto"/>
                              <w:ind w:right="17"/>
                            </w:pPr>
                            <w:r>
                              <w:t>Алпско скијалиште конципирано је као јединствен, повеза- ни</w:t>
                            </w:r>
                            <w:r>
                              <w:rPr>
                                <w:spacing w:val="4"/>
                              </w:rPr>
                              <w:t xml:space="preserve"> </w:t>
                            </w:r>
                            <w:r>
                              <w:t>систем</w:t>
                            </w:r>
                            <w:r>
                              <w:rPr>
                                <w:spacing w:val="5"/>
                              </w:rPr>
                              <w:t xml:space="preserve"> </w:t>
                            </w:r>
                            <w:r>
                              <w:t>жичара</w:t>
                            </w:r>
                            <w:r>
                              <w:rPr>
                                <w:spacing w:val="5"/>
                              </w:rPr>
                              <w:t xml:space="preserve"> </w:t>
                            </w:r>
                            <w:r>
                              <w:t>и</w:t>
                            </w:r>
                            <w:r>
                              <w:rPr>
                                <w:spacing w:val="4"/>
                              </w:rPr>
                              <w:t xml:space="preserve"> </w:t>
                            </w:r>
                            <w:r>
                              <w:t>ски-стаза,</w:t>
                            </w:r>
                            <w:r>
                              <w:rPr>
                                <w:spacing w:val="5"/>
                              </w:rPr>
                              <w:t xml:space="preserve"> </w:t>
                            </w:r>
                            <w:r>
                              <w:t>од</w:t>
                            </w:r>
                            <w:r>
                              <w:rPr>
                                <w:spacing w:val="5"/>
                              </w:rPr>
                              <w:t xml:space="preserve"> </w:t>
                            </w:r>
                            <w:r>
                              <w:t>Ђорђевића,</w:t>
                            </w:r>
                            <w:r>
                              <w:rPr>
                                <w:spacing w:val="4"/>
                              </w:rPr>
                              <w:t xml:space="preserve"> </w:t>
                            </w:r>
                            <w:r>
                              <w:t>Црне</w:t>
                            </w:r>
                            <w:r>
                              <w:rPr>
                                <w:spacing w:val="5"/>
                              </w:rPr>
                              <w:t xml:space="preserve"> </w:t>
                            </w:r>
                            <w:r>
                              <w:t>Главе</w:t>
                            </w:r>
                            <w:r>
                              <w:rPr>
                                <w:spacing w:val="5"/>
                              </w:rPr>
                              <w:t xml:space="preserve"> </w:t>
                            </w:r>
                            <w:r>
                              <w:t>и</w:t>
                            </w:r>
                            <w:r>
                              <w:rPr>
                                <w:spacing w:val="5"/>
                              </w:rPr>
                              <w:t xml:space="preserve"> </w:t>
                            </w:r>
                            <w:r>
                              <w:rPr>
                                <w:spacing w:val="-2"/>
                              </w:rPr>
                              <w:t>Криве</w:t>
                            </w:r>
                          </w:p>
                        </w:txbxContent>
                      </wps:txbx>
                      <wps:bodyPr wrap="square" lIns="0" tIns="0" rIns="0" bIns="0" rtlCol="0">
                        <a:noAutofit/>
                      </wps:bodyPr>
                    </wps:wsp>
                  </a:graphicData>
                </a:graphic>
              </wp:anchor>
            </w:drawing>
          </mc:Choice>
          <mc:Fallback>
            <w:pict>
              <v:shape w14:anchorId="194241D2" id="Textbox 857" o:spid="_x0000_s1254" type="#_x0000_t202" style="position:absolute;margin-left:37.7pt;margin-top:644.15pt;width:257.1pt;height:102.15pt;z-index:-251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" filled="f" stroked="f">
                <v:path arrowok="t"/>
                <v:textbox inset="0,0,0,0">
                  <w:txbxContent>
                    <w:p w:rsidR="00AB769C" w:rsidRDefault="00AB769C" w:rsidP="00AB769C">
                      <w:pPr>
                        <w:pStyle w:val="BodyText"/>
                        <w:spacing w:before="17" w:line="232" w:lineRule="auto"/>
                        <w:ind w:right="17"/>
                      </w:pPr>
                      <w:r>
                        <w:t>На основу валоризације природних и створених услова по- дручја Просторног плана, алпско скијалиште је конципирано као главни</w:t>
                      </w:r>
                      <w:r>
                        <w:rPr>
                          <w:spacing w:val="-4"/>
                        </w:rPr>
                        <w:t xml:space="preserve"> </w:t>
                      </w:r>
                      <w:r>
                        <w:t>садржај</w:t>
                      </w:r>
                      <w:r>
                        <w:rPr>
                          <w:spacing w:val="-4"/>
                        </w:rPr>
                        <w:t xml:space="preserve"> </w:t>
                      </w:r>
                      <w:r>
                        <w:t>туристичке</w:t>
                      </w:r>
                      <w:r>
                        <w:rPr>
                          <w:spacing w:val="-4"/>
                        </w:rPr>
                        <w:t xml:space="preserve"> </w:t>
                      </w:r>
                      <w:r>
                        <w:t>понуде</w:t>
                      </w:r>
                      <w:r>
                        <w:rPr>
                          <w:spacing w:val="-4"/>
                        </w:rPr>
                        <w:t xml:space="preserve"> </w:t>
                      </w:r>
                      <w:r>
                        <w:t>у</w:t>
                      </w:r>
                      <w:r>
                        <w:rPr>
                          <w:spacing w:val="-4"/>
                        </w:rPr>
                        <w:t xml:space="preserve"> </w:t>
                      </w:r>
                      <w:r>
                        <w:t>простору</w:t>
                      </w:r>
                      <w:r>
                        <w:rPr>
                          <w:spacing w:val="-4"/>
                        </w:rPr>
                        <w:t xml:space="preserve"> </w:t>
                      </w:r>
                      <w:r>
                        <w:t>Копаоника.</w:t>
                      </w:r>
                      <w:r>
                        <w:rPr>
                          <w:spacing w:val="-4"/>
                        </w:rPr>
                        <w:t xml:space="preserve"> </w:t>
                      </w:r>
                      <w:r>
                        <w:t>С</w:t>
                      </w:r>
                      <w:r>
                        <w:rPr>
                          <w:spacing w:val="-4"/>
                        </w:rPr>
                        <w:t xml:space="preserve"> </w:t>
                      </w:r>
                      <w:r>
                        <w:t>обзи- ром</w:t>
                      </w:r>
                      <w:r>
                        <w:rPr>
                          <w:spacing w:val="-2"/>
                        </w:rPr>
                        <w:t xml:space="preserve"> </w:t>
                      </w:r>
                      <w:r>
                        <w:t>на</w:t>
                      </w:r>
                      <w:r>
                        <w:rPr>
                          <w:spacing w:val="-2"/>
                        </w:rPr>
                        <w:t xml:space="preserve"> </w:t>
                      </w:r>
                      <w:r>
                        <w:t>трајање</w:t>
                      </w:r>
                      <w:r>
                        <w:rPr>
                          <w:spacing w:val="-2"/>
                        </w:rPr>
                        <w:t xml:space="preserve"> </w:t>
                      </w:r>
                      <w:r>
                        <w:t>и</w:t>
                      </w:r>
                      <w:r>
                        <w:rPr>
                          <w:spacing w:val="-2"/>
                        </w:rPr>
                        <w:t xml:space="preserve"> </w:t>
                      </w:r>
                      <w:r>
                        <w:t>квалитет</w:t>
                      </w:r>
                      <w:r>
                        <w:rPr>
                          <w:spacing w:val="-2"/>
                        </w:rPr>
                        <w:t xml:space="preserve"> </w:t>
                      </w:r>
                      <w:r>
                        <w:t>снега,</w:t>
                      </w:r>
                      <w:r>
                        <w:rPr>
                          <w:spacing w:val="-2"/>
                        </w:rPr>
                        <w:t xml:space="preserve"> </w:t>
                      </w:r>
                      <w:r>
                        <w:t>као</w:t>
                      </w:r>
                      <w:r>
                        <w:rPr>
                          <w:spacing w:val="-2"/>
                        </w:rPr>
                        <w:t xml:space="preserve"> </w:t>
                      </w:r>
                      <w:r>
                        <w:t>и</w:t>
                      </w:r>
                      <w:r>
                        <w:rPr>
                          <w:spacing w:val="-2"/>
                        </w:rPr>
                        <w:t xml:space="preserve"> </w:t>
                      </w:r>
                      <w:r>
                        <w:t>на</w:t>
                      </w:r>
                      <w:r>
                        <w:rPr>
                          <w:spacing w:val="-2"/>
                        </w:rPr>
                        <w:t xml:space="preserve"> </w:t>
                      </w:r>
                      <w:r>
                        <w:t>морфометријске</w:t>
                      </w:r>
                      <w:r>
                        <w:rPr>
                          <w:spacing w:val="-2"/>
                        </w:rPr>
                        <w:t xml:space="preserve"> </w:t>
                      </w:r>
                      <w:r>
                        <w:t>услове, највећи</w:t>
                      </w:r>
                      <w:r>
                        <w:rPr>
                          <w:spacing w:val="-6"/>
                        </w:rPr>
                        <w:t xml:space="preserve"> </w:t>
                      </w:r>
                      <w:r>
                        <w:t>део</w:t>
                      </w:r>
                      <w:r>
                        <w:rPr>
                          <w:spacing w:val="-6"/>
                        </w:rPr>
                        <w:t xml:space="preserve"> </w:t>
                      </w:r>
                      <w:r>
                        <w:t>алпског</w:t>
                      </w:r>
                      <w:r>
                        <w:rPr>
                          <w:spacing w:val="-6"/>
                        </w:rPr>
                        <w:t xml:space="preserve"> </w:t>
                      </w:r>
                      <w:r>
                        <w:t>скијалишта</w:t>
                      </w:r>
                      <w:r>
                        <w:rPr>
                          <w:spacing w:val="-6"/>
                        </w:rPr>
                        <w:t xml:space="preserve"> </w:t>
                      </w:r>
                      <w:r>
                        <w:t>налази</w:t>
                      </w:r>
                      <w:r>
                        <w:rPr>
                          <w:spacing w:val="-6"/>
                        </w:rPr>
                        <w:t xml:space="preserve"> </w:t>
                      </w:r>
                      <w:r>
                        <w:t>се</w:t>
                      </w:r>
                      <w:r>
                        <w:rPr>
                          <w:spacing w:val="-6"/>
                        </w:rPr>
                        <w:t xml:space="preserve"> </w:t>
                      </w:r>
                      <w:r>
                        <w:t>у</w:t>
                      </w:r>
                      <w:r>
                        <w:rPr>
                          <w:spacing w:val="-6"/>
                        </w:rPr>
                        <w:t xml:space="preserve"> </w:t>
                      </w:r>
                      <w:r>
                        <w:t>висинској</w:t>
                      </w:r>
                      <w:r>
                        <w:rPr>
                          <w:spacing w:val="-6"/>
                        </w:rPr>
                        <w:t xml:space="preserve"> </w:t>
                      </w:r>
                      <w:r>
                        <w:t>зони</w:t>
                      </w:r>
                      <w:r>
                        <w:rPr>
                          <w:spacing w:val="-6"/>
                        </w:rPr>
                        <w:t xml:space="preserve"> </w:t>
                      </w:r>
                      <w:r>
                        <w:t>плани- не, односно на подручју Националног парка „Копаоникˮ, а мањи део</w:t>
                      </w:r>
                      <w:r>
                        <w:rPr>
                          <w:spacing w:val="-8"/>
                        </w:rPr>
                        <w:t xml:space="preserve"> </w:t>
                      </w:r>
                      <w:r>
                        <w:t>ван</w:t>
                      </w:r>
                      <w:r>
                        <w:rPr>
                          <w:spacing w:val="-8"/>
                        </w:rPr>
                        <w:t xml:space="preserve"> </w:t>
                      </w:r>
                      <w:r>
                        <w:t>његових</w:t>
                      </w:r>
                      <w:r>
                        <w:rPr>
                          <w:spacing w:val="-8"/>
                        </w:rPr>
                        <w:t xml:space="preserve"> </w:t>
                      </w:r>
                      <w:r>
                        <w:t>граница</w:t>
                      </w:r>
                      <w:r>
                        <w:rPr>
                          <w:spacing w:val="-8"/>
                        </w:rPr>
                        <w:t xml:space="preserve"> </w:t>
                      </w:r>
                      <w:r>
                        <w:t>(уз</w:t>
                      </w:r>
                      <w:r>
                        <w:rPr>
                          <w:spacing w:val="-8"/>
                        </w:rPr>
                        <w:t xml:space="preserve"> </w:t>
                      </w:r>
                      <w:r>
                        <w:t>најмањи</w:t>
                      </w:r>
                      <w:r>
                        <w:rPr>
                          <w:spacing w:val="-8"/>
                        </w:rPr>
                        <w:t xml:space="preserve"> </w:t>
                      </w:r>
                      <w:r>
                        <w:t>део</w:t>
                      </w:r>
                      <w:r>
                        <w:rPr>
                          <w:spacing w:val="-8"/>
                        </w:rPr>
                        <w:t xml:space="preserve"> </w:t>
                      </w:r>
                      <w:r>
                        <w:t>скијалишта</w:t>
                      </w:r>
                      <w:r>
                        <w:rPr>
                          <w:spacing w:val="-8"/>
                        </w:rPr>
                        <w:t xml:space="preserve"> </w:t>
                      </w:r>
                      <w:r>
                        <w:t>ван</w:t>
                      </w:r>
                      <w:r>
                        <w:rPr>
                          <w:spacing w:val="-8"/>
                        </w:rPr>
                        <w:t xml:space="preserve"> </w:t>
                      </w:r>
                      <w:r>
                        <w:t>подручја Просторног плана).</w:t>
                      </w:r>
                    </w:p>
                    <w:p w:rsidR="00AB769C" w:rsidRDefault="00AB769C" w:rsidP="00AB769C">
                      <w:pPr>
                        <w:pStyle w:val="BodyText"/>
                        <w:spacing w:line="232" w:lineRule="auto"/>
                        <w:ind w:right="17"/>
                      </w:pPr>
                      <w:r>
                        <w:t>Алпско скијалиште конципирано је као јединствен, повеза- ни</w:t>
                      </w:r>
                      <w:r>
                        <w:rPr>
                          <w:spacing w:val="4"/>
                        </w:rPr>
                        <w:t xml:space="preserve"> </w:t>
                      </w:r>
                      <w:r>
                        <w:t>систем</w:t>
                      </w:r>
                      <w:r>
                        <w:rPr>
                          <w:spacing w:val="5"/>
                        </w:rPr>
                        <w:t xml:space="preserve"> </w:t>
                      </w:r>
                      <w:r>
                        <w:t>жичара</w:t>
                      </w:r>
                      <w:r>
                        <w:rPr>
                          <w:spacing w:val="5"/>
                        </w:rPr>
                        <w:t xml:space="preserve"> </w:t>
                      </w:r>
                      <w:r>
                        <w:t>и</w:t>
                      </w:r>
                      <w:r>
                        <w:rPr>
                          <w:spacing w:val="4"/>
                        </w:rPr>
                        <w:t xml:space="preserve"> </w:t>
                      </w:r>
                      <w:r>
                        <w:t>ски-стаза,</w:t>
                      </w:r>
                      <w:r>
                        <w:rPr>
                          <w:spacing w:val="5"/>
                        </w:rPr>
                        <w:t xml:space="preserve"> </w:t>
                      </w:r>
                      <w:r>
                        <w:t>од</w:t>
                      </w:r>
                      <w:r>
                        <w:rPr>
                          <w:spacing w:val="5"/>
                        </w:rPr>
                        <w:t xml:space="preserve"> </w:t>
                      </w:r>
                      <w:r>
                        <w:t>Ђорђевића,</w:t>
                      </w:r>
                      <w:r>
                        <w:rPr>
                          <w:spacing w:val="4"/>
                        </w:rPr>
                        <w:t xml:space="preserve"> </w:t>
                      </w:r>
                      <w:r>
                        <w:t>Црне</w:t>
                      </w:r>
                      <w:r>
                        <w:rPr>
                          <w:spacing w:val="5"/>
                        </w:rPr>
                        <w:t xml:space="preserve"> </w:t>
                      </w:r>
                      <w:r>
                        <w:t>Главе</w:t>
                      </w:r>
                      <w:r>
                        <w:rPr>
                          <w:spacing w:val="5"/>
                        </w:rPr>
                        <w:t xml:space="preserve"> </w:t>
                      </w:r>
                      <w:r>
                        <w:t>и</w:t>
                      </w:r>
                      <w:r>
                        <w:rPr>
                          <w:spacing w:val="5"/>
                        </w:rPr>
                        <w:t xml:space="preserve"> </w:t>
                      </w:r>
                      <w:r>
                        <w:rPr>
                          <w:spacing w:val="-2"/>
                        </w:rPr>
                        <w:t>Криве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8096" behindDoc="1" locked="0" layoutInCell="1" allowOverlap="1" wp14:anchorId="4879E347" wp14:editId="0710F682">
                <wp:simplePos x="0" y="0"/>
                <wp:positionH relativeFrom="page">
                  <wp:posOffset>494574</wp:posOffset>
                </wp:positionH>
                <wp:positionV relativeFrom="page">
                  <wp:posOffset>1884638</wp:posOffset>
                </wp:positionV>
                <wp:extent cx="1466215" cy="264795"/>
                <wp:effectExtent l="0" t="0" r="0" b="0"/>
                <wp:wrapNone/>
                <wp:docPr id="87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264795"/>
                        </a:xfrm>
                        <a:prstGeom prst="rect">
                          <a:avLst/>
                        </a:prstGeom>
                      </wps:spPr>
                      <wps:txbx>
                        <w:txbxContent>
                          <w:p w:rsidR="00AB769C" w:rsidRDefault="00AB769C" w:rsidP="00AB769C">
                            <w:pPr>
                              <w:spacing w:before="125"/>
                              <w:ind w:left="837" w:right="837"/>
                              <w:jc w:val="center"/>
                              <w:rPr>
                                <w:b/>
                                <w:sz w:val="14"/>
                              </w:rPr>
                            </w:pPr>
                            <w:r>
                              <w:rPr>
                                <w:b/>
                                <w:spacing w:val="-2"/>
                                <w:sz w:val="14"/>
                              </w:rPr>
                              <w:t>Општина</w:t>
                            </w:r>
                          </w:p>
                        </w:txbxContent>
                      </wps:txbx>
                      <wps:bodyPr wrap="square" lIns="0" tIns="0" rIns="0" bIns="0" rtlCol="0">
                        <a:noAutofit/>
                      </wps:bodyPr>
                    </wps:wsp>
                  </a:graphicData>
                </a:graphic>
              </wp:anchor>
            </w:drawing>
          </mc:Choice>
          <mc:Fallback>
            <w:pict>
              <v:shape w14:anchorId="4879E347" id="Textbox 858" o:spid="_x0000_s1255" type="#_x0000_t202" style="position:absolute;margin-left:38.95pt;margin-top:148.4pt;width:115.45pt;height:20.85pt;z-index:-251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" filled="f" stroked="f">
                <v:path arrowok="t"/>
                <v:textbox inset="0,0,0,0">
                  <w:txbxContent>
                    <w:p w:rsidR="00AB769C" w:rsidRDefault="00AB769C" w:rsidP="00AB769C">
                      <w:pPr>
                        <w:spacing w:before="125"/>
                        <w:ind w:left="837" w:right="837"/>
                        <w:jc w:val="center"/>
                        <w:rPr>
                          <w:b/>
                          <w:sz w:val="14"/>
                        </w:rPr>
                      </w:pPr>
                      <w:r>
                        <w:rPr>
                          <w:b/>
                          <w:spacing w:val="-2"/>
                          <w:sz w:val="14"/>
                        </w:rPr>
                        <w:t>Општина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09120" behindDoc="1" locked="0" layoutInCell="1" allowOverlap="1" wp14:anchorId="30CD994B" wp14:editId="5A7E9156">
                <wp:simplePos x="0" y="0"/>
                <wp:positionH relativeFrom="page">
                  <wp:posOffset>1960200</wp:posOffset>
                </wp:positionH>
                <wp:positionV relativeFrom="page">
                  <wp:posOffset>1884638</wp:posOffset>
                </wp:positionV>
                <wp:extent cx="1728470" cy="132715"/>
                <wp:effectExtent l="0" t="0" r="0" b="0"/>
                <wp:wrapNone/>
                <wp:docPr id="87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0"/>
                              <w:ind w:left="566"/>
                              <w:rPr>
                                <w:b/>
                                <w:sz w:val="14"/>
                              </w:rPr>
                            </w:pPr>
                            <w:r>
                              <w:rPr>
                                <w:b/>
                                <w:spacing w:val="-2"/>
                                <w:sz w:val="14"/>
                              </w:rPr>
                              <w:t>Стационарни</w:t>
                            </w:r>
                            <w:r>
                              <w:rPr>
                                <w:b/>
                                <w:spacing w:val="13"/>
                                <w:sz w:val="14"/>
                              </w:rPr>
                              <w:t xml:space="preserve"> </w:t>
                            </w:r>
                            <w:r>
                              <w:rPr>
                                <w:b/>
                                <w:spacing w:val="-2"/>
                                <w:sz w:val="14"/>
                              </w:rPr>
                              <w:t>корисници</w:t>
                            </w:r>
                          </w:p>
                        </w:txbxContent>
                      </wps:txbx>
                      <wps:bodyPr wrap="square" lIns="0" tIns="0" rIns="0" bIns="0" rtlCol="0">
                        <a:noAutofit/>
                      </wps:bodyPr>
                    </wps:wsp>
                  </a:graphicData>
                </a:graphic>
              </wp:anchor>
            </w:drawing>
          </mc:Choice>
          <mc:Fallback>
            <w:pict>
              <v:shape w14:anchorId="30CD994B" id="Textbox 859" o:spid="_x0000_s1256" type="#_x0000_t202" style="position:absolute;margin-left:154.35pt;margin-top:148.4pt;width:136.1pt;height:10.45pt;z-index:-251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" filled="f" stroked="f">
                <v:path arrowok="t"/>
                <v:textbox inset="0,0,0,0">
                  <w:txbxContent>
                    <w:p w:rsidR="00AB769C" w:rsidRDefault="00AB769C" w:rsidP="00AB769C">
                      <w:pPr>
                        <w:spacing w:before="20"/>
                        <w:ind w:left="566"/>
                        <w:rPr>
                          <w:b/>
                          <w:sz w:val="14"/>
                        </w:rPr>
                      </w:pPr>
                      <w:r>
                        <w:rPr>
                          <w:b/>
                          <w:spacing w:val="-2"/>
                          <w:sz w:val="14"/>
                        </w:rPr>
                        <w:t>Стационарни</w:t>
                      </w:r>
                      <w:r>
                        <w:rPr>
                          <w:b/>
                          <w:spacing w:val="13"/>
                          <w:sz w:val="14"/>
                        </w:rPr>
                        <w:t xml:space="preserve"> </w:t>
                      </w:r>
                      <w:r>
                        <w:rPr>
                          <w:b/>
                          <w:spacing w:val="-2"/>
                          <w:sz w:val="14"/>
                        </w:rPr>
                        <w:t>корисници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0144" behindDoc="1" locked="0" layoutInCell="1" allowOverlap="1" wp14:anchorId="449A67D5" wp14:editId="728E3D2E">
                <wp:simplePos x="0" y="0"/>
                <wp:positionH relativeFrom="page">
                  <wp:posOffset>3688200</wp:posOffset>
                </wp:positionH>
                <wp:positionV relativeFrom="page">
                  <wp:posOffset>1884638</wp:posOffset>
                </wp:positionV>
                <wp:extent cx="1728470" cy="132715"/>
                <wp:effectExtent l="0" t="0" r="0" b="0"/>
                <wp:wrapNone/>
                <wp:docPr id="88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0"/>
                              <w:ind w:left="770"/>
                              <w:rPr>
                                <w:b/>
                                <w:sz w:val="14"/>
                              </w:rPr>
                            </w:pPr>
                            <w:r>
                              <w:rPr>
                                <w:b/>
                                <w:sz w:val="14"/>
                              </w:rPr>
                              <w:t>Дневни</w:t>
                            </w:r>
                            <w:r>
                              <w:rPr>
                                <w:b/>
                                <w:spacing w:val="-6"/>
                                <w:sz w:val="14"/>
                              </w:rPr>
                              <w:t xml:space="preserve"> </w:t>
                            </w:r>
                            <w:r>
                              <w:rPr>
                                <w:b/>
                                <w:spacing w:val="-2"/>
                                <w:sz w:val="14"/>
                              </w:rPr>
                              <w:t>излетници</w:t>
                            </w:r>
                          </w:p>
                        </w:txbxContent>
                      </wps:txbx>
                      <wps:bodyPr wrap="square" lIns="0" tIns="0" rIns="0" bIns="0" rtlCol="0">
                        <a:noAutofit/>
                      </wps:bodyPr>
                    </wps:wsp>
                  </a:graphicData>
                </a:graphic>
              </wp:anchor>
            </w:drawing>
          </mc:Choice>
          <mc:Fallback>
            <w:pict>
              <v:shape w14:anchorId="449A67D5" id="Textbox 860" o:spid="_x0000_s1257" type="#_x0000_t202" style="position:absolute;margin-left:290.4pt;margin-top:148.4pt;width:136.1pt;height:10.45pt;z-index:-2514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" filled="f" stroked="f">
                <v:path arrowok="t"/>
                <v:textbox inset="0,0,0,0">
                  <w:txbxContent>
                    <w:p w:rsidR="00AB769C" w:rsidRDefault="00AB769C" w:rsidP="00AB769C">
                      <w:pPr>
                        <w:spacing w:before="20"/>
                        <w:ind w:left="770"/>
                        <w:rPr>
                          <w:b/>
                          <w:sz w:val="14"/>
                        </w:rPr>
                      </w:pPr>
                      <w:r>
                        <w:rPr>
                          <w:b/>
                          <w:sz w:val="14"/>
                        </w:rPr>
                        <w:t>Дневни</w:t>
                      </w:r>
                      <w:r>
                        <w:rPr>
                          <w:b/>
                          <w:spacing w:val="-6"/>
                          <w:sz w:val="14"/>
                        </w:rPr>
                        <w:t xml:space="preserve"> </w:t>
                      </w:r>
                      <w:r>
                        <w:rPr>
                          <w:b/>
                          <w:spacing w:val="-2"/>
                          <w:sz w:val="14"/>
                        </w:rPr>
                        <w:t>излетници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1168" behindDoc="1" locked="0" layoutInCell="1" allowOverlap="1" wp14:anchorId="55CDEFA4" wp14:editId="586F5000">
                <wp:simplePos x="0" y="0"/>
                <wp:positionH relativeFrom="page">
                  <wp:posOffset>5416200</wp:posOffset>
                </wp:positionH>
                <wp:positionV relativeFrom="page">
                  <wp:posOffset>1884638</wp:posOffset>
                </wp:positionV>
                <wp:extent cx="1728470" cy="132715"/>
                <wp:effectExtent l="0" t="0" r="0" b="0"/>
                <wp:wrapNone/>
                <wp:docPr id="88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0"/>
                              <w:ind w:left="308"/>
                              <w:rPr>
                                <w:b/>
                                <w:sz w:val="14"/>
                              </w:rPr>
                            </w:pPr>
                            <w:r>
                              <w:rPr>
                                <w:b/>
                                <w:spacing w:val="-2"/>
                                <w:sz w:val="14"/>
                              </w:rPr>
                              <w:t>Укупни</w:t>
                            </w:r>
                            <w:r>
                              <w:rPr>
                                <w:b/>
                                <w:spacing w:val="2"/>
                                <w:sz w:val="14"/>
                              </w:rPr>
                              <w:t xml:space="preserve"> </w:t>
                            </w:r>
                            <w:r>
                              <w:rPr>
                                <w:b/>
                                <w:spacing w:val="-2"/>
                                <w:sz w:val="14"/>
                              </w:rPr>
                              <w:t>једновремени</w:t>
                            </w:r>
                            <w:r>
                              <w:rPr>
                                <w:b/>
                                <w:spacing w:val="3"/>
                                <w:sz w:val="14"/>
                              </w:rPr>
                              <w:t xml:space="preserve"> </w:t>
                            </w:r>
                            <w:r>
                              <w:rPr>
                                <w:b/>
                                <w:spacing w:val="-2"/>
                                <w:sz w:val="14"/>
                              </w:rPr>
                              <w:t>корисници</w:t>
                            </w:r>
                          </w:p>
                        </w:txbxContent>
                      </wps:txbx>
                      <wps:bodyPr wrap="square" lIns="0" tIns="0" rIns="0" bIns="0" rtlCol="0">
                        <a:noAutofit/>
                      </wps:bodyPr>
                    </wps:wsp>
                  </a:graphicData>
                </a:graphic>
              </wp:anchor>
            </w:drawing>
          </mc:Choice>
          <mc:Fallback>
            <w:pict>
              <v:shape w14:anchorId="55CDEFA4" id="Textbox 861" o:spid="_x0000_s1258" type="#_x0000_t202" style="position:absolute;margin-left:426.45pt;margin-top:148.4pt;width:136.1pt;height:10.45pt;z-index:-251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" filled="f" stroked="f">
                <v:path arrowok="t"/>
                <v:textbox inset="0,0,0,0">
                  <w:txbxContent>
                    <w:p w:rsidR="00AB769C" w:rsidRDefault="00AB769C" w:rsidP="00AB769C">
                      <w:pPr>
                        <w:spacing w:before="20"/>
                        <w:ind w:left="308"/>
                        <w:rPr>
                          <w:b/>
                          <w:sz w:val="14"/>
                        </w:rPr>
                      </w:pPr>
                      <w:r>
                        <w:rPr>
                          <w:b/>
                          <w:spacing w:val="-2"/>
                          <w:sz w:val="14"/>
                        </w:rPr>
                        <w:t>Укупни</w:t>
                      </w:r>
                      <w:r>
                        <w:rPr>
                          <w:b/>
                          <w:spacing w:val="2"/>
                          <w:sz w:val="14"/>
                        </w:rPr>
                        <w:t xml:space="preserve"> </w:t>
                      </w:r>
                      <w:r>
                        <w:rPr>
                          <w:b/>
                          <w:spacing w:val="-2"/>
                          <w:sz w:val="14"/>
                        </w:rPr>
                        <w:t>једновремени</w:t>
                      </w:r>
                      <w:r>
                        <w:rPr>
                          <w:b/>
                          <w:spacing w:val="3"/>
                          <w:sz w:val="14"/>
                        </w:rPr>
                        <w:t xml:space="preserve"> </w:t>
                      </w:r>
                      <w:r>
                        <w:rPr>
                          <w:b/>
                          <w:spacing w:val="-2"/>
                          <w:sz w:val="14"/>
                        </w:rPr>
                        <w:t>корисници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2192" behindDoc="1" locked="0" layoutInCell="1" allowOverlap="1" wp14:anchorId="415CFFA5" wp14:editId="27C82925">
                <wp:simplePos x="0" y="0"/>
                <wp:positionH relativeFrom="page">
                  <wp:posOffset>1960200</wp:posOffset>
                </wp:positionH>
                <wp:positionV relativeFrom="page">
                  <wp:posOffset>2016845</wp:posOffset>
                </wp:positionV>
                <wp:extent cx="576580" cy="132715"/>
                <wp:effectExtent l="0" t="0" r="0" b="0"/>
                <wp:wrapNone/>
                <wp:docPr id="88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75"/>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415CFFA5" id="Textbox 862" o:spid="_x0000_s1259" type="#_x0000_t202" style="position:absolute;margin-left:154.35pt;margin-top:158.8pt;width:45.4pt;height:10.45pt;z-index:-251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" filled="f" stroked="f">
                <v:path arrowok="t"/>
                <v:textbox inset="0,0,0,0">
                  <w:txbxContent>
                    <w:p w:rsidR="00AB769C" w:rsidRDefault="00AB769C" w:rsidP="00AB769C">
                      <w:pPr>
                        <w:spacing w:before="20"/>
                        <w:ind w:left="275"/>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3216" behindDoc="1" locked="0" layoutInCell="1" allowOverlap="1" wp14:anchorId="44DF3FDE" wp14:editId="43A1EFCE">
                <wp:simplePos x="0" y="0"/>
                <wp:positionH relativeFrom="page">
                  <wp:posOffset>2536200</wp:posOffset>
                </wp:positionH>
                <wp:positionV relativeFrom="page">
                  <wp:posOffset>2016845</wp:posOffset>
                </wp:positionV>
                <wp:extent cx="576580" cy="132715"/>
                <wp:effectExtent l="0" t="0" r="0" b="0"/>
                <wp:wrapNone/>
                <wp:docPr id="88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3"/>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44DF3FDE" id="Textbox 863" o:spid="_x0000_s1260" type="#_x0000_t202" style="position:absolute;margin-left:199.7pt;margin-top:158.8pt;width:45.4pt;height:10.45pt;z-index:-251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" filled="f" stroked="f">
                <v:path arrowok="t"/>
                <v:textbox inset="0,0,0,0">
                  <w:txbxContent>
                    <w:p w:rsidR="00AB769C" w:rsidRDefault="00AB769C" w:rsidP="00AB769C">
                      <w:pPr>
                        <w:spacing w:before="20"/>
                        <w:ind w:left="213"/>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4240" behindDoc="1" locked="0" layoutInCell="1" allowOverlap="1" wp14:anchorId="3679889B" wp14:editId="6F7A62D2">
                <wp:simplePos x="0" y="0"/>
                <wp:positionH relativeFrom="page">
                  <wp:posOffset>3112199</wp:posOffset>
                </wp:positionH>
                <wp:positionV relativeFrom="page">
                  <wp:posOffset>2016845</wp:posOffset>
                </wp:positionV>
                <wp:extent cx="576580" cy="132715"/>
                <wp:effectExtent l="0" t="0" r="0" b="0"/>
                <wp:wrapNone/>
                <wp:docPr id="88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3679889B" id="Textbox 864" o:spid="_x0000_s1261" type="#_x0000_t202" style="position:absolute;margin-left:245.05pt;margin-top:158.8pt;width:45.4pt;height:10.45pt;z-index:-251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" filled="f" stroked="f">
                <v:path arrowok="t"/>
                <v:textbox inset="0,0,0,0">
                  <w:txbxContent>
                    <w:p w:rsidR="00AB769C" w:rsidRDefault="00AB769C" w:rsidP="00AB769C">
                      <w:pPr>
                        <w:spacing w:before="20"/>
                        <w:ind w:left="21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5264" behindDoc="1" locked="0" layoutInCell="1" allowOverlap="1" wp14:anchorId="452DFB30" wp14:editId="100A45AB">
                <wp:simplePos x="0" y="0"/>
                <wp:positionH relativeFrom="page">
                  <wp:posOffset>3688200</wp:posOffset>
                </wp:positionH>
                <wp:positionV relativeFrom="page">
                  <wp:posOffset>2016845</wp:posOffset>
                </wp:positionV>
                <wp:extent cx="576580" cy="132715"/>
                <wp:effectExtent l="0" t="0" r="0" b="0"/>
                <wp:wrapNone/>
                <wp:docPr id="88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75"/>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452DFB30" id="Textbox 865" o:spid="_x0000_s1262" type="#_x0000_t202" style="position:absolute;margin-left:290.4pt;margin-top:158.8pt;width:45.4pt;height:10.45pt;z-index:-251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" filled="f" stroked="f">
                <v:path arrowok="t"/>
                <v:textbox inset="0,0,0,0">
                  <w:txbxContent>
                    <w:p w:rsidR="00AB769C" w:rsidRDefault="00AB769C" w:rsidP="00AB769C">
                      <w:pPr>
                        <w:spacing w:before="20"/>
                        <w:ind w:left="275"/>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6288" behindDoc="1" locked="0" layoutInCell="1" allowOverlap="1" wp14:anchorId="751F73CE" wp14:editId="52AA9900">
                <wp:simplePos x="0" y="0"/>
                <wp:positionH relativeFrom="page">
                  <wp:posOffset>4264200</wp:posOffset>
                </wp:positionH>
                <wp:positionV relativeFrom="page">
                  <wp:posOffset>2016845</wp:posOffset>
                </wp:positionV>
                <wp:extent cx="576580" cy="132715"/>
                <wp:effectExtent l="0" t="0" r="0" b="0"/>
                <wp:wrapNone/>
                <wp:docPr id="88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3"/>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751F73CE" id="Textbox 866" o:spid="_x0000_s1263" type="#_x0000_t202" style="position:absolute;margin-left:335.75pt;margin-top:158.8pt;width:45.4pt;height:10.45pt;z-index:-2514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" filled="f" stroked="f">
                <v:path arrowok="t"/>
                <v:textbox inset="0,0,0,0">
                  <w:txbxContent>
                    <w:p w:rsidR="00AB769C" w:rsidRDefault="00AB769C" w:rsidP="00AB769C">
                      <w:pPr>
                        <w:spacing w:before="20"/>
                        <w:ind w:left="213"/>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7312" behindDoc="1" locked="0" layoutInCell="1" allowOverlap="1" wp14:anchorId="75BC75E1" wp14:editId="5A03339F">
                <wp:simplePos x="0" y="0"/>
                <wp:positionH relativeFrom="page">
                  <wp:posOffset>4840199</wp:posOffset>
                </wp:positionH>
                <wp:positionV relativeFrom="page">
                  <wp:posOffset>2016845</wp:posOffset>
                </wp:positionV>
                <wp:extent cx="576580" cy="132715"/>
                <wp:effectExtent l="0" t="0" r="0" b="0"/>
                <wp:wrapNone/>
                <wp:docPr id="88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75BC75E1" id="Textbox 867" o:spid="_x0000_s1264" type="#_x0000_t202" style="position:absolute;margin-left:381.1pt;margin-top:158.8pt;width:45.4pt;height:10.45pt;z-index:-251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" filled="f" stroked="f">
                <v:path arrowok="t"/>
                <v:textbox inset="0,0,0,0">
                  <w:txbxContent>
                    <w:p w:rsidR="00AB769C" w:rsidRDefault="00AB769C" w:rsidP="00AB769C">
                      <w:pPr>
                        <w:spacing w:before="20"/>
                        <w:ind w:left="21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8336" behindDoc="1" locked="0" layoutInCell="1" allowOverlap="1" wp14:anchorId="47E03068" wp14:editId="7EADD0DB">
                <wp:simplePos x="0" y="0"/>
                <wp:positionH relativeFrom="page">
                  <wp:posOffset>5416200</wp:posOffset>
                </wp:positionH>
                <wp:positionV relativeFrom="page">
                  <wp:posOffset>2016845</wp:posOffset>
                </wp:positionV>
                <wp:extent cx="576580" cy="132715"/>
                <wp:effectExtent l="0" t="0" r="0" b="0"/>
                <wp:wrapNone/>
                <wp:docPr id="88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40"/>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47E03068" id="Textbox 868" o:spid="_x0000_s1265" type="#_x0000_t202" style="position:absolute;margin-left:426.45pt;margin-top:158.8pt;width:45.4pt;height:10.45pt;z-index:-2513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" filled="f" stroked="f">
                <v:path arrowok="t"/>
                <v:textbox inset="0,0,0,0">
                  <w:txbxContent>
                    <w:p w:rsidR="00AB769C" w:rsidRDefault="00AB769C" w:rsidP="00AB769C">
                      <w:pPr>
                        <w:spacing w:before="20"/>
                        <w:ind w:left="240"/>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19360" behindDoc="1" locked="0" layoutInCell="1" allowOverlap="1" wp14:anchorId="6D3261E9" wp14:editId="40E30754">
                <wp:simplePos x="0" y="0"/>
                <wp:positionH relativeFrom="page">
                  <wp:posOffset>5992200</wp:posOffset>
                </wp:positionH>
                <wp:positionV relativeFrom="page">
                  <wp:posOffset>2016845</wp:posOffset>
                </wp:positionV>
                <wp:extent cx="576580" cy="132715"/>
                <wp:effectExtent l="0" t="0" r="0" b="0"/>
                <wp:wrapNone/>
                <wp:docPr id="88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135"/>
                              <w:rPr>
                                <w:b/>
                                <w:sz w:val="14"/>
                              </w:rPr>
                            </w:pPr>
                            <w:r>
                              <w:rPr>
                                <w:b/>
                                <w:sz w:val="14"/>
                              </w:rPr>
                              <w:t>Ван</w:t>
                            </w:r>
                            <w:r>
                              <w:rPr>
                                <w:b/>
                                <w:spacing w:val="-3"/>
                                <w:sz w:val="14"/>
                              </w:rPr>
                              <w:t xml:space="preserve"> </w:t>
                            </w:r>
                            <w:r>
                              <w:rPr>
                                <w:b/>
                                <w:spacing w:val="-4"/>
                                <w:sz w:val="14"/>
                              </w:rPr>
                              <w:t>НП**</w:t>
                            </w:r>
                          </w:p>
                        </w:txbxContent>
                      </wps:txbx>
                      <wps:bodyPr wrap="square" lIns="0" tIns="0" rIns="0" bIns="0" rtlCol="0">
                        <a:noAutofit/>
                      </wps:bodyPr>
                    </wps:wsp>
                  </a:graphicData>
                </a:graphic>
              </wp:anchor>
            </w:drawing>
          </mc:Choice>
          <mc:Fallback>
            <w:pict>
              <v:shape w14:anchorId="6D3261E9" id="Textbox 869" o:spid="_x0000_s1266" type="#_x0000_t202" style="position:absolute;margin-left:471.85pt;margin-top:158.8pt;width:45.4pt;height:10.45pt;z-index:-251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" filled="f" stroked="f">
                <v:path arrowok="t"/>
                <v:textbox inset="0,0,0,0">
                  <w:txbxContent>
                    <w:p w:rsidR="00AB769C" w:rsidRDefault="00AB769C" w:rsidP="00AB769C">
                      <w:pPr>
                        <w:spacing w:before="20"/>
                        <w:ind w:left="135"/>
                        <w:rPr>
                          <w:b/>
                          <w:sz w:val="14"/>
                        </w:rPr>
                      </w:pPr>
                      <w:r>
                        <w:rPr>
                          <w:b/>
                          <w:sz w:val="14"/>
                        </w:rPr>
                        <w:t>Ван</w:t>
                      </w:r>
                      <w:r>
                        <w:rPr>
                          <w:b/>
                          <w:spacing w:val="-3"/>
                          <w:sz w:val="14"/>
                        </w:rPr>
                        <w:t xml:space="preserve"> </w:t>
                      </w:r>
                      <w:r>
                        <w:rPr>
                          <w:b/>
                          <w:spacing w:val="-4"/>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0384" behindDoc="1" locked="0" layoutInCell="1" allowOverlap="1" wp14:anchorId="609CF9B4" wp14:editId="01246694">
                <wp:simplePos x="0" y="0"/>
                <wp:positionH relativeFrom="page">
                  <wp:posOffset>6568199</wp:posOffset>
                </wp:positionH>
                <wp:positionV relativeFrom="page">
                  <wp:posOffset>2016845</wp:posOffset>
                </wp:positionV>
                <wp:extent cx="576580" cy="132715"/>
                <wp:effectExtent l="0" t="0" r="0" b="0"/>
                <wp:wrapNone/>
                <wp:docPr id="89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609CF9B4" id="Textbox 870" o:spid="_x0000_s1267" type="#_x0000_t202" style="position:absolute;margin-left:517.2pt;margin-top:158.8pt;width:45.4pt;height:10.45pt;z-index:-251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" filled="f" stroked="f">
                <v:path arrowok="t"/>
                <v:textbox inset="0,0,0,0">
                  <w:txbxContent>
                    <w:p w:rsidR="00AB769C" w:rsidRDefault="00AB769C" w:rsidP="00AB769C">
                      <w:pPr>
                        <w:spacing w:before="20"/>
                        <w:ind w:left="21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1408" behindDoc="1" locked="0" layoutInCell="1" allowOverlap="1" wp14:anchorId="6C7FFCBA" wp14:editId="050F57EC">
                <wp:simplePos x="0" y="0"/>
                <wp:positionH relativeFrom="page">
                  <wp:posOffset>494574</wp:posOffset>
                </wp:positionH>
                <wp:positionV relativeFrom="page">
                  <wp:posOffset>2149052</wp:posOffset>
                </wp:positionV>
                <wp:extent cx="1466215" cy="133985"/>
                <wp:effectExtent l="0" t="0" r="0" b="0"/>
                <wp:wrapNone/>
                <wp:docPr id="89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3985"/>
                        </a:xfrm>
                        <a:prstGeom prst="rect">
                          <a:avLst/>
                        </a:prstGeom>
                      </wps:spPr>
                      <wps:txbx>
                        <w:txbxContent>
                          <w:p w:rsidR="00AB769C" w:rsidRDefault="00AB769C" w:rsidP="00AB769C">
                            <w:pPr>
                              <w:spacing w:before="23"/>
                              <w:ind w:left="56"/>
                              <w:rPr>
                                <w:sz w:val="14"/>
                              </w:rPr>
                            </w:pPr>
                            <w:r>
                              <w:rPr>
                                <w:spacing w:val="-2"/>
                                <w:sz w:val="14"/>
                              </w:rPr>
                              <w:t>Рашка</w:t>
                            </w:r>
                          </w:p>
                        </w:txbxContent>
                      </wps:txbx>
                      <wps:bodyPr wrap="square" lIns="0" tIns="0" rIns="0" bIns="0" rtlCol="0">
                        <a:noAutofit/>
                      </wps:bodyPr>
                    </wps:wsp>
                  </a:graphicData>
                </a:graphic>
              </wp:anchor>
            </w:drawing>
          </mc:Choice>
          <mc:Fallback>
            <w:pict>
              <v:shape w14:anchorId="6C7FFCBA" id="Textbox 871" o:spid="_x0000_s1268" type="#_x0000_t202" style="position:absolute;margin-left:38.95pt;margin-top:169.2pt;width:115.45pt;height:10.55pt;z-index:-251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2432" behindDoc="1" locked="0" layoutInCell="1" allowOverlap="1" wp14:anchorId="38ACAA6A" wp14:editId="53126864">
                <wp:simplePos x="0" y="0"/>
                <wp:positionH relativeFrom="page">
                  <wp:posOffset>1960200</wp:posOffset>
                </wp:positionH>
                <wp:positionV relativeFrom="page">
                  <wp:posOffset>2149052</wp:posOffset>
                </wp:positionV>
                <wp:extent cx="576580" cy="133985"/>
                <wp:effectExtent l="0" t="0" r="0" b="0"/>
                <wp:wrapNone/>
                <wp:docPr id="89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12.500</w:t>
                            </w:r>
                          </w:p>
                        </w:txbxContent>
                      </wps:txbx>
                      <wps:bodyPr wrap="square" lIns="0" tIns="0" rIns="0" bIns="0" rtlCol="0">
                        <a:noAutofit/>
                      </wps:bodyPr>
                    </wps:wsp>
                  </a:graphicData>
                </a:graphic>
              </wp:anchor>
            </w:drawing>
          </mc:Choice>
          <mc:Fallback>
            <w:pict>
              <v:shape w14:anchorId="38ACAA6A" id="Textbox 872" o:spid="_x0000_s1269" type="#_x0000_t202" style="position:absolute;margin-left:154.35pt;margin-top:169.2pt;width:45.4pt;height:10.55pt;z-index:-2513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12.500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3456" behindDoc="1" locked="0" layoutInCell="1" allowOverlap="1" wp14:anchorId="043BB3E6" wp14:editId="017143CB">
                <wp:simplePos x="0" y="0"/>
                <wp:positionH relativeFrom="page">
                  <wp:posOffset>2536200</wp:posOffset>
                </wp:positionH>
                <wp:positionV relativeFrom="page">
                  <wp:posOffset>2149052</wp:posOffset>
                </wp:positionV>
                <wp:extent cx="576580" cy="133985"/>
                <wp:effectExtent l="0" t="0" r="0" b="0"/>
                <wp:wrapNone/>
                <wp:docPr id="89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14.900</w:t>
                            </w:r>
                          </w:p>
                        </w:txbxContent>
                      </wps:txbx>
                      <wps:bodyPr wrap="square" lIns="0" tIns="0" rIns="0" bIns="0" rtlCol="0">
                        <a:noAutofit/>
                      </wps:bodyPr>
                    </wps:wsp>
                  </a:graphicData>
                </a:graphic>
              </wp:anchor>
            </w:drawing>
          </mc:Choice>
          <mc:Fallback>
            <w:pict>
              <v:shape w14:anchorId="043BB3E6" id="Textbox 873" o:spid="_x0000_s1270" type="#_x0000_t202" style="position:absolute;margin-left:199.7pt;margin-top:169.2pt;width:45.4pt;height:10.55pt;z-index:-251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14.900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4480" behindDoc="1" locked="0" layoutInCell="1" allowOverlap="1" wp14:anchorId="71426FED" wp14:editId="1CCCC53F">
                <wp:simplePos x="0" y="0"/>
                <wp:positionH relativeFrom="page">
                  <wp:posOffset>3112199</wp:posOffset>
                </wp:positionH>
                <wp:positionV relativeFrom="page">
                  <wp:posOffset>2149052</wp:posOffset>
                </wp:positionV>
                <wp:extent cx="576580" cy="133985"/>
                <wp:effectExtent l="0" t="0" r="0" b="0"/>
                <wp:wrapNone/>
                <wp:docPr id="89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27.400</w:t>
                            </w:r>
                          </w:p>
                        </w:txbxContent>
                      </wps:txbx>
                      <wps:bodyPr wrap="square" lIns="0" tIns="0" rIns="0" bIns="0" rtlCol="0">
                        <a:noAutofit/>
                      </wps:bodyPr>
                    </wps:wsp>
                  </a:graphicData>
                </a:graphic>
              </wp:anchor>
            </w:drawing>
          </mc:Choice>
          <mc:Fallback>
            <w:pict>
              <v:shape w14:anchorId="71426FED" id="Textbox 874" o:spid="_x0000_s1271" type="#_x0000_t202" style="position:absolute;margin-left:245.05pt;margin-top:169.2pt;width:45.4pt;height:10.55pt;z-index:-2513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27.400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5504" behindDoc="1" locked="0" layoutInCell="1" allowOverlap="1" wp14:anchorId="76B7C159" wp14:editId="02816DC5">
                <wp:simplePos x="0" y="0"/>
                <wp:positionH relativeFrom="page">
                  <wp:posOffset>3688200</wp:posOffset>
                </wp:positionH>
                <wp:positionV relativeFrom="page">
                  <wp:posOffset>2149052</wp:posOffset>
                </wp:positionV>
                <wp:extent cx="576580" cy="133985"/>
                <wp:effectExtent l="0" t="0" r="0" b="0"/>
                <wp:wrapNone/>
                <wp:docPr id="89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4.615</w:t>
                            </w:r>
                          </w:p>
                        </w:txbxContent>
                      </wps:txbx>
                      <wps:bodyPr wrap="square" lIns="0" tIns="0" rIns="0" bIns="0" rtlCol="0">
                        <a:noAutofit/>
                      </wps:bodyPr>
                    </wps:wsp>
                  </a:graphicData>
                </a:graphic>
              </wp:anchor>
            </w:drawing>
          </mc:Choice>
          <mc:Fallback>
            <w:pict>
              <v:shape w14:anchorId="76B7C159" id="Textbox 875" o:spid="_x0000_s1272" type="#_x0000_t202" style="position:absolute;margin-left:290.4pt;margin-top:169.2pt;width:45.4pt;height:10.55pt;z-index:-251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4.615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6528" behindDoc="1" locked="0" layoutInCell="1" allowOverlap="1" wp14:anchorId="3A5CCA8D" wp14:editId="14D34E9B">
                <wp:simplePos x="0" y="0"/>
                <wp:positionH relativeFrom="page">
                  <wp:posOffset>4264200</wp:posOffset>
                </wp:positionH>
                <wp:positionV relativeFrom="page">
                  <wp:posOffset>2149052</wp:posOffset>
                </wp:positionV>
                <wp:extent cx="576580" cy="133985"/>
                <wp:effectExtent l="0" t="0" r="0" b="0"/>
                <wp:wrapNone/>
                <wp:docPr id="89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3.007</w:t>
                            </w:r>
                          </w:p>
                        </w:txbxContent>
                      </wps:txbx>
                      <wps:bodyPr wrap="square" lIns="0" tIns="0" rIns="0" bIns="0" rtlCol="0">
                        <a:noAutofit/>
                      </wps:bodyPr>
                    </wps:wsp>
                  </a:graphicData>
                </a:graphic>
              </wp:anchor>
            </w:drawing>
          </mc:Choice>
          <mc:Fallback>
            <w:pict>
              <v:shape w14:anchorId="3A5CCA8D" id="Textbox 876" o:spid="_x0000_s1273" type="#_x0000_t202" style="position:absolute;margin-left:335.75pt;margin-top:169.2pt;width:45.4pt;height:10.55pt;z-index:-2513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3.007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7552" behindDoc="1" locked="0" layoutInCell="1" allowOverlap="1" wp14:anchorId="097B5073" wp14:editId="5ACA11D6">
                <wp:simplePos x="0" y="0"/>
                <wp:positionH relativeFrom="page">
                  <wp:posOffset>4840199</wp:posOffset>
                </wp:positionH>
                <wp:positionV relativeFrom="page">
                  <wp:posOffset>2149052</wp:posOffset>
                </wp:positionV>
                <wp:extent cx="576580" cy="133985"/>
                <wp:effectExtent l="0" t="0" r="0" b="0"/>
                <wp:wrapNone/>
                <wp:docPr id="89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7.622</w:t>
                            </w:r>
                          </w:p>
                        </w:txbxContent>
                      </wps:txbx>
                      <wps:bodyPr wrap="square" lIns="0" tIns="0" rIns="0" bIns="0" rtlCol="0">
                        <a:noAutofit/>
                      </wps:bodyPr>
                    </wps:wsp>
                  </a:graphicData>
                </a:graphic>
              </wp:anchor>
            </w:drawing>
          </mc:Choice>
          <mc:Fallback>
            <w:pict>
              <v:shape w14:anchorId="097B5073" id="Textbox 877" o:spid="_x0000_s1274" type="#_x0000_t202" style="position:absolute;margin-left:381.1pt;margin-top:169.2pt;width:45.4pt;height:10.55pt;z-index:-251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7.622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8576" behindDoc="1" locked="0" layoutInCell="1" allowOverlap="1" wp14:anchorId="151B1237" wp14:editId="4A9688CB">
                <wp:simplePos x="0" y="0"/>
                <wp:positionH relativeFrom="page">
                  <wp:posOffset>5416200</wp:posOffset>
                </wp:positionH>
                <wp:positionV relativeFrom="page">
                  <wp:posOffset>2149052</wp:posOffset>
                </wp:positionV>
                <wp:extent cx="576580" cy="133985"/>
                <wp:effectExtent l="0" t="0" r="0" b="0"/>
                <wp:wrapNone/>
                <wp:docPr id="89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17.115</w:t>
                            </w:r>
                          </w:p>
                        </w:txbxContent>
                      </wps:txbx>
                      <wps:bodyPr wrap="square" lIns="0" tIns="0" rIns="0" bIns="0" rtlCol="0">
                        <a:noAutofit/>
                      </wps:bodyPr>
                    </wps:wsp>
                  </a:graphicData>
                </a:graphic>
              </wp:anchor>
            </w:drawing>
          </mc:Choice>
          <mc:Fallback>
            <w:pict>
              <v:shape w14:anchorId="151B1237" id="Textbox 878" o:spid="_x0000_s1275" type="#_x0000_t202" style="position:absolute;margin-left:426.45pt;margin-top:169.2pt;width:45.4pt;height:10.55pt;z-index:-251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17.115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29600" behindDoc="1" locked="0" layoutInCell="1" allowOverlap="1" wp14:anchorId="0C0AB229" wp14:editId="11617D47">
                <wp:simplePos x="0" y="0"/>
                <wp:positionH relativeFrom="page">
                  <wp:posOffset>5992200</wp:posOffset>
                </wp:positionH>
                <wp:positionV relativeFrom="page">
                  <wp:posOffset>2149052</wp:posOffset>
                </wp:positionV>
                <wp:extent cx="576580" cy="133985"/>
                <wp:effectExtent l="0" t="0" r="0" b="0"/>
                <wp:wrapNone/>
                <wp:docPr id="89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13.900</w:t>
                            </w:r>
                          </w:p>
                        </w:txbxContent>
                      </wps:txbx>
                      <wps:bodyPr wrap="square" lIns="0" tIns="0" rIns="0" bIns="0" rtlCol="0">
                        <a:noAutofit/>
                      </wps:bodyPr>
                    </wps:wsp>
                  </a:graphicData>
                </a:graphic>
              </wp:anchor>
            </w:drawing>
          </mc:Choice>
          <mc:Fallback>
            <w:pict>
              <v:shape w14:anchorId="0C0AB229" id="Textbox 879" o:spid="_x0000_s1276" type="#_x0000_t202" style="position:absolute;margin-left:471.85pt;margin-top:169.2pt;width:45.4pt;height:10.55pt;z-index:-251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13.900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0624" behindDoc="1" locked="0" layoutInCell="1" allowOverlap="1" wp14:anchorId="640FD0FA" wp14:editId="4DD0EBE6">
                <wp:simplePos x="0" y="0"/>
                <wp:positionH relativeFrom="page">
                  <wp:posOffset>6568199</wp:posOffset>
                </wp:positionH>
                <wp:positionV relativeFrom="page">
                  <wp:posOffset>2149052</wp:posOffset>
                </wp:positionV>
                <wp:extent cx="576580" cy="133985"/>
                <wp:effectExtent l="0" t="0" r="0" b="0"/>
                <wp:wrapNone/>
                <wp:docPr id="90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31.015</w:t>
                            </w:r>
                          </w:p>
                        </w:txbxContent>
                      </wps:txbx>
                      <wps:bodyPr wrap="square" lIns="0" tIns="0" rIns="0" bIns="0" rtlCol="0">
                        <a:noAutofit/>
                      </wps:bodyPr>
                    </wps:wsp>
                  </a:graphicData>
                </a:graphic>
              </wp:anchor>
            </w:drawing>
          </mc:Choice>
          <mc:Fallback>
            <w:pict>
              <v:shape w14:anchorId="640FD0FA" id="Textbox 880" o:spid="_x0000_s1277" type="#_x0000_t202" style="position:absolute;margin-left:517.2pt;margin-top:169.2pt;width:45.4pt;height:10.55pt;z-index:-2513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31.015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1648" behindDoc="1" locked="0" layoutInCell="1" allowOverlap="1" wp14:anchorId="62F6B1AA" wp14:editId="2D0AC22B">
                <wp:simplePos x="0" y="0"/>
                <wp:positionH relativeFrom="page">
                  <wp:posOffset>494574</wp:posOffset>
                </wp:positionH>
                <wp:positionV relativeFrom="page">
                  <wp:posOffset>2282691</wp:posOffset>
                </wp:positionV>
                <wp:extent cx="1466215" cy="133985"/>
                <wp:effectExtent l="0" t="0" r="0" b="0"/>
                <wp:wrapNone/>
                <wp:docPr id="90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3985"/>
                        </a:xfrm>
                        <a:prstGeom prst="rect">
                          <a:avLst/>
                        </a:prstGeom>
                      </wps:spPr>
                      <wps:txbx>
                        <w:txbxContent>
                          <w:p w:rsidR="00AB769C" w:rsidRDefault="00AB769C" w:rsidP="00AB769C">
                            <w:pPr>
                              <w:spacing w:before="23"/>
                              <w:ind w:left="56"/>
                              <w:rPr>
                                <w:sz w:val="14"/>
                              </w:rPr>
                            </w:pPr>
                            <w:r>
                              <w:rPr>
                                <w:spacing w:val="-4"/>
                                <w:sz w:val="14"/>
                              </w:rPr>
                              <w:t>Брус</w:t>
                            </w:r>
                          </w:p>
                        </w:txbxContent>
                      </wps:txbx>
                      <wps:bodyPr wrap="square" lIns="0" tIns="0" rIns="0" bIns="0" rtlCol="0">
                        <a:noAutofit/>
                      </wps:bodyPr>
                    </wps:wsp>
                  </a:graphicData>
                </a:graphic>
              </wp:anchor>
            </w:drawing>
          </mc:Choice>
          <mc:Fallback>
            <w:pict>
              <v:shape w14:anchorId="62F6B1AA" id="Textbox 881" o:spid="_x0000_s1278" type="#_x0000_t202" style="position:absolute;margin-left:38.95pt;margin-top:179.75pt;width:115.45pt;height:10.55pt;z-index:-251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2672" behindDoc="1" locked="0" layoutInCell="1" allowOverlap="1" wp14:anchorId="10C7A552" wp14:editId="561DE905">
                <wp:simplePos x="0" y="0"/>
                <wp:positionH relativeFrom="page">
                  <wp:posOffset>1960200</wp:posOffset>
                </wp:positionH>
                <wp:positionV relativeFrom="page">
                  <wp:posOffset>2282691</wp:posOffset>
                </wp:positionV>
                <wp:extent cx="576580" cy="133985"/>
                <wp:effectExtent l="0" t="0" r="0" b="0"/>
                <wp:wrapNone/>
                <wp:docPr id="90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6.000</w:t>
                            </w:r>
                          </w:p>
                        </w:txbxContent>
                      </wps:txbx>
                      <wps:bodyPr wrap="square" lIns="0" tIns="0" rIns="0" bIns="0" rtlCol="0">
                        <a:noAutofit/>
                      </wps:bodyPr>
                    </wps:wsp>
                  </a:graphicData>
                </a:graphic>
              </wp:anchor>
            </w:drawing>
          </mc:Choice>
          <mc:Fallback>
            <w:pict>
              <v:shape w14:anchorId="10C7A552" id="Textbox 882" o:spid="_x0000_s1279" type="#_x0000_t202" style="position:absolute;margin-left:154.35pt;margin-top:179.75pt;width:45.4pt;height:10.55pt;z-index:-251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6.000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3696" behindDoc="1" locked="0" layoutInCell="1" allowOverlap="1" wp14:anchorId="5481416D" wp14:editId="7DB7DFEA">
                <wp:simplePos x="0" y="0"/>
                <wp:positionH relativeFrom="page">
                  <wp:posOffset>2536200</wp:posOffset>
                </wp:positionH>
                <wp:positionV relativeFrom="page">
                  <wp:posOffset>2282691</wp:posOffset>
                </wp:positionV>
                <wp:extent cx="576580" cy="133985"/>
                <wp:effectExtent l="0" t="0" r="0" b="0"/>
                <wp:wrapNone/>
                <wp:docPr id="90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13.000</w:t>
                            </w:r>
                          </w:p>
                        </w:txbxContent>
                      </wps:txbx>
                      <wps:bodyPr wrap="square" lIns="0" tIns="0" rIns="0" bIns="0" rtlCol="0">
                        <a:noAutofit/>
                      </wps:bodyPr>
                    </wps:wsp>
                  </a:graphicData>
                </a:graphic>
              </wp:anchor>
            </w:drawing>
          </mc:Choice>
          <mc:Fallback>
            <w:pict>
              <v:shape w14:anchorId="5481416D" id="Textbox 883" o:spid="_x0000_s1280" type="#_x0000_t202" style="position:absolute;margin-left:199.7pt;margin-top:179.75pt;width:45.4pt;height:10.55pt;z-index:-251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13.000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4720" behindDoc="1" locked="0" layoutInCell="1" allowOverlap="1" wp14:anchorId="121614BD" wp14:editId="74264C88">
                <wp:simplePos x="0" y="0"/>
                <wp:positionH relativeFrom="page">
                  <wp:posOffset>3112199</wp:posOffset>
                </wp:positionH>
                <wp:positionV relativeFrom="page">
                  <wp:posOffset>2282691</wp:posOffset>
                </wp:positionV>
                <wp:extent cx="576580" cy="133985"/>
                <wp:effectExtent l="0" t="0" r="0" b="0"/>
                <wp:wrapNone/>
                <wp:docPr id="90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19.000</w:t>
                            </w:r>
                          </w:p>
                        </w:txbxContent>
                      </wps:txbx>
                      <wps:bodyPr wrap="square" lIns="0" tIns="0" rIns="0" bIns="0" rtlCol="0">
                        <a:noAutofit/>
                      </wps:bodyPr>
                    </wps:wsp>
                  </a:graphicData>
                </a:graphic>
              </wp:anchor>
            </w:drawing>
          </mc:Choice>
          <mc:Fallback>
            <w:pict>
              <v:shape w14:anchorId="121614BD" id="Textbox 884" o:spid="_x0000_s1281" type="#_x0000_t202" style="position:absolute;margin-left:245.05pt;margin-top:179.75pt;width:45.4pt;height:10.55pt;z-index:-251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19.000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5744" behindDoc="1" locked="0" layoutInCell="1" allowOverlap="1" wp14:anchorId="7C52EE3F" wp14:editId="148AD602">
                <wp:simplePos x="0" y="0"/>
                <wp:positionH relativeFrom="page">
                  <wp:posOffset>3688200</wp:posOffset>
                </wp:positionH>
                <wp:positionV relativeFrom="page">
                  <wp:posOffset>2282691</wp:posOffset>
                </wp:positionV>
                <wp:extent cx="576580" cy="133985"/>
                <wp:effectExtent l="0" t="0" r="0" b="0"/>
                <wp:wrapNone/>
                <wp:docPr id="90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2.321</w:t>
                            </w:r>
                          </w:p>
                        </w:txbxContent>
                      </wps:txbx>
                      <wps:bodyPr wrap="square" lIns="0" tIns="0" rIns="0" bIns="0" rtlCol="0">
                        <a:noAutofit/>
                      </wps:bodyPr>
                    </wps:wsp>
                  </a:graphicData>
                </a:graphic>
              </wp:anchor>
            </w:drawing>
          </mc:Choice>
          <mc:Fallback>
            <w:pict>
              <v:shape w14:anchorId="7C52EE3F" id="Textbox 885" o:spid="_x0000_s1282" type="#_x0000_t202" style="position:absolute;margin-left:290.4pt;margin-top:179.75pt;width:45.4pt;height:10.55pt;z-index:-251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2.321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6768" behindDoc="1" locked="0" layoutInCell="1" allowOverlap="1" wp14:anchorId="2D40CC97" wp14:editId="29F589BC">
                <wp:simplePos x="0" y="0"/>
                <wp:positionH relativeFrom="page">
                  <wp:posOffset>4264200</wp:posOffset>
                </wp:positionH>
                <wp:positionV relativeFrom="page">
                  <wp:posOffset>2282691</wp:posOffset>
                </wp:positionV>
                <wp:extent cx="576580" cy="133985"/>
                <wp:effectExtent l="0" t="0" r="0" b="0"/>
                <wp:wrapNone/>
                <wp:docPr id="90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2.426</w:t>
                            </w:r>
                          </w:p>
                        </w:txbxContent>
                      </wps:txbx>
                      <wps:bodyPr wrap="square" lIns="0" tIns="0" rIns="0" bIns="0" rtlCol="0">
                        <a:noAutofit/>
                      </wps:bodyPr>
                    </wps:wsp>
                  </a:graphicData>
                </a:graphic>
              </wp:anchor>
            </w:drawing>
          </mc:Choice>
          <mc:Fallback>
            <w:pict>
              <v:shape w14:anchorId="2D40CC97" id="Textbox 886" o:spid="_x0000_s1283" type="#_x0000_t202" style="position:absolute;margin-left:335.75pt;margin-top:179.75pt;width:45.4pt;height:10.55pt;z-index:-251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2.426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7792" behindDoc="1" locked="0" layoutInCell="1" allowOverlap="1" wp14:anchorId="4BB1B2B5" wp14:editId="7B21B98B">
                <wp:simplePos x="0" y="0"/>
                <wp:positionH relativeFrom="page">
                  <wp:posOffset>4840199</wp:posOffset>
                </wp:positionH>
                <wp:positionV relativeFrom="page">
                  <wp:posOffset>2282691</wp:posOffset>
                </wp:positionV>
                <wp:extent cx="576580" cy="133985"/>
                <wp:effectExtent l="0" t="0" r="0" b="0"/>
                <wp:wrapNone/>
                <wp:docPr id="90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4.747</w:t>
                            </w:r>
                          </w:p>
                        </w:txbxContent>
                      </wps:txbx>
                      <wps:bodyPr wrap="square" lIns="0" tIns="0" rIns="0" bIns="0" rtlCol="0">
                        <a:noAutofit/>
                      </wps:bodyPr>
                    </wps:wsp>
                  </a:graphicData>
                </a:graphic>
              </wp:anchor>
            </w:drawing>
          </mc:Choice>
          <mc:Fallback>
            <w:pict>
              <v:shape w14:anchorId="4BB1B2B5" id="Textbox 887" o:spid="_x0000_s1284" type="#_x0000_t202" style="position:absolute;margin-left:381.1pt;margin-top:179.75pt;width:45.4pt;height:10.55pt;z-index:-251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4.747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8816" behindDoc="1" locked="0" layoutInCell="1" allowOverlap="1" wp14:anchorId="57D809FF" wp14:editId="16046942">
                <wp:simplePos x="0" y="0"/>
                <wp:positionH relativeFrom="page">
                  <wp:posOffset>5416200</wp:posOffset>
                </wp:positionH>
                <wp:positionV relativeFrom="page">
                  <wp:posOffset>2282691</wp:posOffset>
                </wp:positionV>
                <wp:extent cx="576580" cy="133985"/>
                <wp:effectExtent l="0" t="0" r="0" b="0"/>
                <wp:wrapNone/>
                <wp:docPr id="90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8.321</w:t>
                            </w:r>
                          </w:p>
                        </w:txbxContent>
                      </wps:txbx>
                      <wps:bodyPr wrap="square" lIns="0" tIns="0" rIns="0" bIns="0" rtlCol="0">
                        <a:noAutofit/>
                      </wps:bodyPr>
                    </wps:wsp>
                  </a:graphicData>
                </a:graphic>
              </wp:anchor>
            </w:drawing>
          </mc:Choice>
          <mc:Fallback>
            <w:pict>
              <v:shape w14:anchorId="57D809FF" id="Textbox 888" o:spid="_x0000_s1285" type="#_x0000_t202" style="position:absolute;margin-left:426.45pt;margin-top:179.75pt;width:45.4pt;height:10.55pt;z-index:-251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8.321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39840" behindDoc="1" locked="0" layoutInCell="1" allowOverlap="1" wp14:anchorId="4246D8DA" wp14:editId="32F9EECD">
                <wp:simplePos x="0" y="0"/>
                <wp:positionH relativeFrom="page">
                  <wp:posOffset>5992200</wp:posOffset>
                </wp:positionH>
                <wp:positionV relativeFrom="page">
                  <wp:posOffset>2282691</wp:posOffset>
                </wp:positionV>
                <wp:extent cx="576580" cy="133985"/>
                <wp:effectExtent l="0" t="0" r="0" b="0"/>
                <wp:wrapNone/>
                <wp:docPr id="90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13.431</w:t>
                            </w:r>
                          </w:p>
                        </w:txbxContent>
                      </wps:txbx>
                      <wps:bodyPr wrap="square" lIns="0" tIns="0" rIns="0" bIns="0" rtlCol="0">
                        <a:noAutofit/>
                      </wps:bodyPr>
                    </wps:wsp>
                  </a:graphicData>
                </a:graphic>
              </wp:anchor>
            </w:drawing>
          </mc:Choice>
          <mc:Fallback>
            <w:pict>
              <v:shape w14:anchorId="4246D8DA" id="Textbox 889" o:spid="_x0000_s1286" type="#_x0000_t202" style="position:absolute;margin-left:471.85pt;margin-top:179.75pt;width:45.4pt;height:10.55pt;z-index:-251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13.431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0864" behindDoc="1" locked="0" layoutInCell="1" allowOverlap="1" wp14:anchorId="394AEC84" wp14:editId="0A6046B8">
                <wp:simplePos x="0" y="0"/>
                <wp:positionH relativeFrom="page">
                  <wp:posOffset>6568199</wp:posOffset>
                </wp:positionH>
                <wp:positionV relativeFrom="page">
                  <wp:posOffset>2282691</wp:posOffset>
                </wp:positionV>
                <wp:extent cx="576580" cy="133985"/>
                <wp:effectExtent l="0" t="0" r="0" b="0"/>
                <wp:wrapNone/>
                <wp:docPr id="91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21.752</w:t>
                            </w:r>
                          </w:p>
                        </w:txbxContent>
                      </wps:txbx>
                      <wps:bodyPr wrap="square" lIns="0" tIns="0" rIns="0" bIns="0" rtlCol="0">
                        <a:noAutofit/>
                      </wps:bodyPr>
                    </wps:wsp>
                  </a:graphicData>
                </a:graphic>
              </wp:anchor>
            </w:drawing>
          </mc:Choice>
          <mc:Fallback>
            <w:pict>
              <v:shape w14:anchorId="394AEC84" id="Textbox 890" o:spid="_x0000_s1287" type="#_x0000_t202" style="position:absolute;margin-left:517.2pt;margin-top:179.75pt;width:45.4pt;height:10.55pt;z-index:-251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21.752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1888" behindDoc="1" locked="0" layoutInCell="1" allowOverlap="1" wp14:anchorId="2A85AE40" wp14:editId="657AA9EF">
                <wp:simplePos x="0" y="0"/>
                <wp:positionH relativeFrom="page">
                  <wp:posOffset>494574</wp:posOffset>
                </wp:positionH>
                <wp:positionV relativeFrom="page">
                  <wp:posOffset>2416332</wp:posOffset>
                </wp:positionV>
                <wp:extent cx="1466215" cy="133985"/>
                <wp:effectExtent l="0" t="0" r="0" b="0"/>
                <wp:wrapNone/>
                <wp:docPr id="91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3985"/>
                        </a:xfrm>
                        <a:prstGeom prst="rect">
                          <a:avLst/>
                        </a:prstGeom>
                      </wps:spPr>
                      <wps:txbx>
                        <w:txbxContent>
                          <w:p w:rsidR="00AB769C" w:rsidRDefault="00AB769C" w:rsidP="00AB769C">
                            <w:pPr>
                              <w:spacing w:before="23"/>
                              <w:ind w:left="56"/>
                              <w:rPr>
                                <w:sz w:val="14"/>
                              </w:rPr>
                            </w:pPr>
                            <w:r>
                              <w:rPr>
                                <w:spacing w:val="-2"/>
                                <w:sz w:val="14"/>
                              </w:rPr>
                              <w:t>Лепосавић</w:t>
                            </w:r>
                          </w:p>
                        </w:txbxContent>
                      </wps:txbx>
                      <wps:bodyPr wrap="square" lIns="0" tIns="0" rIns="0" bIns="0" rtlCol="0">
                        <a:noAutofit/>
                      </wps:bodyPr>
                    </wps:wsp>
                  </a:graphicData>
                </a:graphic>
              </wp:anchor>
            </w:drawing>
          </mc:Choice>
          <mc:Fallback>
            <w:pict>
              <v:shape w14:anchorId="2A85AE40" id="Textbox 891" o:spid="_x0000_s1288" type="#_x0000_t202" style="position:absolute;margin-left:38.95pt;margin-top:190.25pt;width:115.45pt;height:10.55pt;z-index:-251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Лепосавић</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2912" behindDoc="1" locked="0" layoutInCell="1" allowOverlap="1" wp14:anchorId="2DD62A1D" wp14:editId="0C1A70C8">
                <wp:simplePos x="0" y="0"/>
                <wp:positionH relativeFrom="page">
                  <wp:posOffset>1960200</wp:posOffset>
                </wp:positionH>
                <wp:positionV relativeFrom="page">
                  <wp:posOffset>2416332</wp:posOffset>
                </wp:positionV>
                <wp:extent cx="576580" cy="133985"/>
                <wp:effectExtent l="0" t="0" r="0" b="0"/>
                <wp:wrapNone/>
                <wp:docPr id="91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2DD62A1D" id="Textbox 892" o:spid="_x0000_s1289" type="#_x0000_t202" style="position:absolute;margin-left:154.35pt;margin-top:190.25pt;width:45.4pt;height:10.55pt;z-index:-251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3936" behindDoc="1" locked="0" layoutInCell="1" allowOverlap="1" wp14:anchorId="6D655EC1" wp14:editId="64F0F17F">
                <wp:simplePos x="0" y="0"/>
                <wp:positionH relativeFrom="page">
                  <wp:posOffset>2536200</wp:posOffset>
                </wp:positionH>
                <wp:positionV relativeFrom="page">
                  <wp:posOffset>2416332</wp:posOffset>
                </wp:positionV>
                <wp:extent cx="576580" cy="133985"/>
                <wp:effectExtent l="0" t="0" r="0" b="0"/>
                <wp:wrapNone/>
                <wp:docPr id="91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4.000</w:t>
                            </w:r>
                          </w:p>
                        </w:txbxContent>
                      </wps:txbx>
                      <wps:bodyPr wrap="square" lIns="0" tIns="0" rIns="0" bIns="0" rtlCol="0">
                        <a:noAutofit/>
                      </wps:bodyPr>
                    </wps:wsp>
                  </a:graphicData>
                </a:graphic>
              </wp:anchor>
            </w:drawing>
          </mc:Choice>
          <mc:Fallback>
            <w:pict>
              <v:shape w14:anchorId="6D655EC1" id="Textbox 893" o:spid="_x0000_s1290" type="#_x0000_t202" style="position:absolute;margin-left:199.7pt;margin-top:190.25pt;width:45.4pt;height:10.55pt;z-index:-251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4.000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4960" behindDoc="1" locked="0" layoutInCell="1" allowOverlap="1" wp14:anchorId="0A6D77D2" wp14:editId="249A6F3C">
                <wp:simplePos x="0" y="0"/>
                <wp:positionH relativeFrom="page">
                  <wp:posOffset>3112199</wp:posOffset>
                </wp:positionH>
                <wp:positionV relativeFrom="page">
                  <wp:posOffset>2416332</wp:posOffset>
                </wp:positionV>
                <wp:extent cx="576580" cy="133985"/>
                <wp:effectExtent l="0" t="0" r="0" b="0"/>
                <wp:wrapNone/>
                <wp:docPr id="91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4.000</w:t>
                            </w:r>
                          </w:p>
                        </w:txbxContent>
                      </wps:txbx>
                      <wps:bodyPr wrap="square" lIns="0" tIns="0" rIns="0" bIns="0" rtlCol="0">
                        <a:noAutofit/>
                      </wps:bodyPr>
                    </wps:wsp>
                  </a:graphicData>
                </a:graphic>
              </wp:anchor>
            </w:drawing>
          </mc:Choice>
          <mc:Fallback>
            <w:pict>
              <v:shape w14:anchorId="0A6D77D2" id="Textbox 894" o:spid="_x0000_s1291" type="#_x0000_t202" style="position:absolute;margin-left:245.05pt;margin-top:190.25pt;width:45.4pt;height:10.55pt;z-index:-251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4.000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5984" behindDoc="1" locked="0" layoutInCell="1" allowOverlap="1" wp14:anchorId="53AA1043" wp14:editId="3E3EAE69">
                <wp:simplePos x="0" y="0"/>
                <wp:positionH relativeFrom="page">
                  <wp:posOffset>3688200</wp:posOffset>
                </wp:positionH>
                <wp:positionV relativeFrom="page">
                  <wp:posOffset>2416332</wp:posOffset>
                </wp:positionV>
                <wp:extent cx="576580" cy="133985"/>
                <wp:effectExtent l="0" t="0" r="0" b="0"/>
                <wp:wrapNone/>
                <wp:docPr id="91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53AA1043" id="Textbox 895" o:spid="_x0000_s1292" type="#_x0000_t202" style="position:absolute;margin-left:290.4pt;margin-top:190.25pt;width:45.4pt;height:10.55pt;z-index:-251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7008" behindDoc="1" locked="0" layoutInCell="1" allowOverlap="1" wp14:anchorId="05B5C458" wp14:editId="293A2169">
                <wp:simplePos x="0" y="0"/>
                <wp:positionH relativeFrom="page">
                  <wp:posOffset>4264200</wp:posOffset>
                </wp:positionH>
                <wp:positionV relativeFrom="page">
                  <wp:posOffset>2416332</wp:posOffset>
                </wp:positionV>
                <wp:extent cx="576580" cy="133985"/>
                <wp:effectExtent l="0" t="0" r="0" b="0"/>
                <wp:wrapNone/>
                <wp:docPr id="91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5"/>
                                <w:sz w:val="14"/>
                              </w:rPr>
                              <w:t>569</w:t>
                            </w:r>
                          </w:p>
                        </w:txbxContent>
                      </wps:txbx>
                      <wps:bodyPr wrap="square" lIns="0" tIns="0" rIns="0" bIns="0" rtlCol="0">
                        <a:noAutofit/>
                      </wps:bodyPr>
                    </wps:wsp>
                  </a:graphicData>
                </a:graphic>
              </wp:anchor>
            </w:drawing>
          </mc:Choice>
          <mc:Fallback>
            <w:pict>
              <v:shape w14:anchorId="05B5C458" id="Textbox 896" o:spid="_x0000_s1293" type="#_x0000_t202" style="position:absolute;margin-left:335.75pt;margin-top:190.25pt;width:45.4pt;height:10.55pt;z-index:-251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5"/>
                          <w:sz w:val="14"/>
                        </w:rPr>
                        <w:t>569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8032" behindDoc="1" locked="0" layoutInCell="1" allowOverlap="1" wp14:anchorId="362090E3" wp14:editId="1A6322D8">
                <wp:simplePos x="0" y="0"/>
                <wp:positionH relativeFrom="page">
                  <wp:posOffset>4840199</wp:posOffset>
                </wp:positionH>
                <wp:positionV relativeFrom="page">
                  <wp:posOffset>2416332</wp:posOffset>
                </wp:positionV>
                <wp:extent cx="576580" cy="133985"/>
                <wp:effectExtent l="0" t="0" r="0" b="0"/>
                <wp:wrapNone/>
                <wp:docPr id="91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5"/>
                                <w:sz w:val="14"/>
                              </w:rPr>
                              <w:t>569</w:t>
                            </w:r>
                          </w:p>
                        </w:txbxContent>
                      </wps:txbx>
                      <wps:bodyPr wrap="square" lIns="0" tIns="0" rIns="0" bIns="0" rtlCol="0">
                        <a:noAutofit/>
                      </wps:bodyPr>
                    </wps:wsp>
                  </a:graphicData>
                </a:graphic>
              </wp:anchor>
            </w:drawing>
          </mc:Choice>
          <mc:Fallback>
            <w:pict>
              <v:shape w14:anchorId="362090E3" id="Textbox 897" o:spid="_x0000_s1294" type="#_x0000_t202" style="position:absolute;margin-left:381.1pt;margin-top:190.25pt;width:45.4pt;height:10.55pt;z-index:-2513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5"/>
                          <w:sz w:val="14"/>
                        </w:rPr>
                        <w:t>569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49056" behindDoc="1" locked="0" layoutInCell="1" allowOverlap="1" wp14:anchorId="683C6BCB" wp14:editId="710034D8">
                <wp:simplePos x="0" y="0"/>
                <wp:positionH relativeFrom="page">
                  <wp:posOffset>5416200</wp:posOffset>
                </wp:positionH>
                <wp:positionV relativeFrom="page">
                  <wp:posOffset>2416332</wp:posOffset>
                </wp:positionV>
                <wp:extent cx="576580" cy="133985"/>
                <wp:effectExtent l="0" t="0" r="0" b="0"/>
                <wp:wrapNone/>
                <wp:docPr id="91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z w:val="14"/>
                              </w:rPr>
                              <w:t>-</w:t>
                            </w:r>
                          </w:p>
                        </w:txbxContent>
                      </wps:txbx>
                      <wps:bodyPr wrap="square" lIns="0" tIns="0" rIns="0" bIns="0" rtlCol="0">
                        <a:noAutofit/>
                      </wps:bodyPr>
                    </wps:wsp>
                  </a:graphicData>
                </a:graphic>
              </wp:anchor>
            </w:drawing>
          </mc:Choice>
          <mc:Fallback>
            <w:pict>
              <v:shape w14:anchorId="683C6BCB" id="Textbox 898" o:spid="_x0000_s1295" type="#_x0000_t202" style="position:absolute;margin-left:426.45pt;margin-top:190.25pt;width:45.4pt;height:10.55pt;z-index:-251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" filled="f" stroked="f">
                <v:path arrowok="t"/>
                <v:textbox inset="0,0,0,0">
                  <w:txbxContent>
                    <w:p w:rsidR="00AB769C" w:rsidRDefault="00AB769C" w:rsidP="00AB769C">
                      <w:pPr>
                        <w:spacing w:before="23"/>
                        <w:ind w:left="55"/>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0080" behindDoc="1" locked="0" layoutInCell="1" allowOverlap="1" wp14:anchorId="2FF8241A" wp14:editId="5D8DC6FF">
                <wp:simplePos x="0" y="0"/>
                <wp:positionH relativeFrom="page">
                  <wp:posOffset>5992200</wp:posOffset>
                </wp:positionH>
                <wp:positionV relativeFrom="page">
                  <wp:posOffset>2416332</wp:posOffset>
                </wp:positionV>
                <wp:extent cx="576580" cy="133985"/>
                <wp:effectExtent l="0" t="0" r="0" b="0"/>
                <wp:wrapNone/>
                <wp:docPr id="91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4.569</w:t>
                            </w:r>
                          </w:p>
                        </w:txbxContent>
                      </wps:txbx>
                      <wps:bodyPr wrap="square" lIns="0" tIns="0" rIns="0" bIns="0" rtlCol="0">
                        <a:noAutofit/>
                      </wps:bodyPr>
                    </wps:wsp>
                  </a:graphicData>
                </a:graphic>
              </wp:anchor>
            </w:drawing>
          </mc:Choice>
          <mc:Fallback>
            <w:pict>
              <v:shape w14:anchorId="2FF8241A" id="Textbox 899" o:spid="_x0000_s1296" type="#_x0000_t202" style="position:absolute;margin-left:471.85pt;margin-top:190.25pt;width:45.4pt;height:10.55pt;z-index:-251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" filled="f" stroked="f">
                <v:path arrowok="t"/>
                <v:textbox inset="0,0,0,0">
                  <w:txbxContent>
                    <w:p w:rsidR="00AB769C" w:rsidRDefault="00AB769C" w:rsidP="00AB769C">
                      <w:pPr>
                        <w:spacing w:before="23"/>
                        <w:ind w:left="55"/>
                        <w:rPr>
                          <w:sz w:val="14"/>
                        </w:rPr>
                      </w:pPr>
                      <w:r>
                        <w:rPr>
                          <w:spacing w:val="-2"/>
                          <w:sz w:val="14"/>
                        </w:rPr>
                        <w:t>4.569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1104" behindDoc="1" locked="0" layoutInCell="1" allowOverlap="1" wp14:anchorId="2317FE67" wp14:editId="6A87801F">
                <wp:simplePos x="0" y="0"/>
                <wp:positionH relativeFrom="page">
                  <wp:posOffset>6568199</wp:posOffset>
                </wp:positionH>
                <wp:positionV relativeFrom="page">
                  <wp:posOffset>2416332</wp:posOffset>
                </wp:positionV>
                <wp:extent cx="576580" cy="133985"/>
                <wp:effectExtent l="0" t="0" r="0" b="0"/>
                <wp:wrapNone/>
                <wp:docPr id="92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4.569</w:t>
                            </w:r>
                          </w:p>
                        </w:txbxContent>
                      </wps:txbx>
                      <wps:bodyPr wrap="square" lIns="0" tIns="0" rIns="0" bIns="0" rtlCol="0">
                        <a:noAutofit/>
                      </wps:bodyPr>
                    </wps:wsp>
                  </a:graphicData>
                </a:graphic>
              </wp:anchor>
            </w:drawing>
          </mc:Choice>
          <mc:Fallback>
            <w:pict>
              <v:shape w14:anchorId="2317FE67" id="Textbox 900" o:spid="_x0000_s1297" type="#_x0000_t202" style="position:absolute;margin-left:517.2pt;margin-top:190.25pt;width:45.4pt;height:10.55pt;z-index:-251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4.569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2128" behindDoc="1" locked="0" layoutInCell="1" allowOverlap="1" wp14:anchorId="6B4B02C5" wp14:editId="37B633C8">
                <wp:simplePos x="0" y="0"/>
                <wp:positionH relativeFrom="page">
                  <wp:posOffset>494574</wp:posOffset>
                </wp:positionH>
                <wp:positionV relativeFrom="page">
                  <wp:posOffset>2549970</wp:posOffset>
                </wp:positionV>
                <wp:extent cx="1466215" cy="132715"/>
                <wp:effectExtent l="0" t="0" r="0" b="0"/>
                <wp:wrapNone/>
                <wp:docPr id="92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32715"/>
                        </a:xfrm>
                        <a:prstGeom prst="rect">
                          <a:avLst/>
                        </a:prstGeom>
                      </wps:spPr>
                      <wps:txbx>
                        <w:txbxContent>
                          <w:p w:rsidR="00AB769C" w:rsidRDefault="00AB769C" w:rsidP="00AB769C">
                            <w:pPr>
                              <w:spacing w:before="20"/>
                              <w:ind w:left="55"/>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6B4B02C5" id="Textbox 901" o:spid="_x0000_s1298" type="#_x0000_t202" style="position:absolute;margin-left:38.95pt;margin-top:200.8pt;width:115.45pt;height:10.45pt;z-index:-251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" filled="f" stroked="f">
                <v:path arrowok="t"/>
                <v:textbox inset="0,0,0,0">
                  <w:txbxContent>
                    <w:p w:rsidR="00AB769C" w:rsidRDefault="00AB769C" w:rsidP="00AB769C">
                      <w:pPr>
                        <w:spacing w:before="20"/>
                        <w:ind w:left="55"/>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3152" behindDoc="1" locked="0" layoutInCell="1" allowOverlap="1" wp14:anchorId="63ED4F01" wp14:editId="21FCC0EB">
                <wp:simplePos x="0" y="0"/>
                <wp:positionH relativeFrom="page">
                  <wp:posOffset>1960200</wp:posOffset>
                </wp:positionH>
                <wp:positionV relativeFrom="page">
                  <wp:posOffset>2549970</wp:posOffset>
                </wp:positionV>
                <wp:extent cx="576580" cy="132715"/>
                <wp:effectExtent l="0" t="0" r="0" b="0"/>
                <wp:wrapNone/>
                <wp:docPr id="92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18.500</w:t>
                            </w:r>
                          </w:p>
                        </w:txbxContent>
                      </wps:txbx>
                      <wps:bodyPr wrap="square" lIns="0" tIns="0" rIns="0" bIns="0" rtlCol="0">
                        <a:noAutofit/>
                      </wps:bodyPr>
                    </wps:wsp>
                  </a:graphicData>
                </a:graphic>
              </wp:anchor>
            </w:drawing>
          </mc:Choice>
          <mc:Fallback>
            <w:pict>
              <v:shape w14:anchorId="63ED4F01" id="Textbox 902" o:spid="_x0000_s1299" type="#_x0000_t202" style="position:absolute;margin-left:154.35pt;margin-top:200.8pt;width:45.4pt;height:10.45pt;z-index:-2513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" filled="f" stroked="f">
                <v:path arrowok="t"/>
                <v:textbox inset="0,0,0,0">
                  <w:txbxContent>
                    <w:p w:rsidR="00AB769C" w:rsidRDefault="00AB769C" w:rsidP="00AB769C">
                      <w:pPr>
                        <w:spacing w:before="20"/>
                        <w:ind w:left="55"/>
                        <w:rPr>
                          <w:b/>
                          <w:sz w:val="14"/>
                        </w:rPr>
                      </w:pPr>
                      <w:r>
                        <w:rPr>
                          <w:b/>
                          <w:spacing w:val="-2"/>
                          <w:sz w:val="14"/>
                        </w:rPr>
                        <w:t>18.500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4176" behindDoc="1" locked="0" layoutInCell="1" allowOverlap="1" wp14:anchorId="7881ABE5" wp14:editId="21AC56B2">
                <wp:simplePos x="0" y="0"/>
                <wp:positionH relativeFrom="page">
                  <wp:posOffset>2536200</wp:posOffset>
                </wp:positionH>
                <wp:positionV relativeFrom="page">
                  <wp:posOffset>2549970</wp:posOffset>
                </wp:positionV>
                <wp:extent cx="576580" cy="132715"/>
                <wp:effectExtent l="0" t="0" r="0" b="0"/>
                <wp:wrapNone/>
                <wp:docPr id="92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31.900</w:t>
                            </w:r>
                          </w:p>
                        </w:txbxContent>
                      </wps:txbx>
                      <wps:bodyPr wrap="square" lIns="0" tIns="0" rIns="0" bIns="0" rtlCol="0">
                        <a:noAutofit/>
                      </wps:bodyPr>
                    </wps:wsp>
                  </a:graphicData>
                </a:graphic>
              </wp:anchor>
            </w:drawing>
          </mc:Choice>
          <mc:Fallback>
            <w:pict>
              <v:shape w14:anchorId="7881ABE5" id="Textbox 903" o:spid="_x0000_s1300" type="#_x0000_t202" style="position:absolute;margin-left:199.7pt;margin-top:200.8pt;width:45.4pt;height:10.45pt;z-index:-251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" filled="f" stroked="f">
                <v:path arrowok="t"/>
                <v:textbox inset="0,0,0,0">
                  <w:txbxContent>
                    <w:p w:rsidR="00AB769C" w:rsidRDefault="00AB769C" w:rsidP="00AB769C">
                      <w:pPr>
                        <w:spacing w:before="20"/>
                        <w:ind w:left="55"/>
                        <w:rPr>
                          <w:b/>
                          <w:sz w:val="14"/>
                        </w:rPr>
                      </w:pPr>
                      <w:r>
                        <w:rPr>
                          <w:b/>
                          <w:spacing w:val="-2"/>
                          <w:sz w:val="14"/>
                        </w:rPr>
                        <w:t>31.900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5200" behindDoc="1" locked="0" layoutInCell="1" allowOverlap="1" wp14:anchorId="6B86B0B8" wp14:editId="29367CAE">
                <wp:simplePos x="0" y="0"/>
                <wp:positionH relativeFrom="page">
                  <wp:posOffset>3112199</wp:posOffset>
                </wp:positionH>
                <wp:positionV relativeFrom="page">
                  <wp:posOffset>2549970</wp:posOffset>
                </wp:positionV>
                <wp:extent cx="576580" cy="132715"/>
                <wp:effectExtent l="0" t="0" r="0" b="0"/>
                <wp:wrapNone/>
                <wp:docPr id="92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50.400</w:t>
                            </w:r>
                          </w:p>
                        </w:txbxContent>
                      </wps:txbx>
                      <wps:bodyPr wrap="square" lIns="0" tIns="0" rIns="0" bIns="0" rtlCol="0">
                        <a:noAutofit/>
                      </wps:bodyPr>
                    </wps:wsp>
                  </a:graphicData>
                </a:graphic>
              </wp:anchor>
            </w:drawing>
          </mc:Choice>
          <mc:Fallback>
            <w:pict>
              <v:shape w14:anchorId="6B86B0B8" id="Textbox 904" o:spid="_x0000_s1301" type="#_x0000_t202" style="position:absolute;margin-left:245.05pt;margin-top:200.8pt;width:45.4pt;height:10.45pt;z-index:-2513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" filled="f" stroked="f">
                <v:path arrowok="t"/>
                <v:textbox inset="0,0,0,0">
                  <w:txbxContent>
                    <w:p w:rsidR="00AB769C" w:rsidRDefault="00AB769C" w:rsidP="00AB769C">
                      <w:pPr>
                        <w:spacing w:before="20"/>
                        <w:ind w:left="55"/>
                        <w:rPr>
                          <w:b/>
                          <w:sz w:val="14"/>
                        </w:rPr>
                      </w:pPr>
                      <w:r>
                        <w:rPr>
                          <w:b/>
                          <w:spacing w:val="-2"/>
                          <w:sz w:val="14"/>
                        </w:rPr>
                        <w:t>50.400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6224" behindDoc="1" locked="0" layoutInCell="1" allowOverlap="1" wp14:anchorId="2A59E02D" wp14:editId="54F9E454">
                <wp:simplePos x="0" y="0"/>
                <wp:positionH relativeFrom="page">
                  <wp:posOffset>3688200</wp:posOffset>
                </wp:positionH>
                <wp:positionV relativeFrom="page">
                  <wp:posOffset>2549970</wp:posOffset>
                </wp:positionV>
                <wp:extent cx="576580" cy="132715"/>
                <wp:effectExtent l="0" t="0" r="0" b="0"/>
                <wp:wrapNone/>
                <wp:docPr id="92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6.936</w:t>
                            </w:r>
                          </w:p>
                        </w:txbxContent>
                      </wps:txbx>
                      <wps:bodyPr wrap="square" lIns="0" tIns="0" rIns="0" bIns="0" rtlCol="0">
                        <a:noAutofit/>
                      </wps:bodyPr>
                    </wps:wsp>
                  </a:graphicData>
                </a:graphic>
              </wp:anchor>
            </w:drawing>
          </mc:Choice>
          <mc:Fallback>
            <w:pict>
              <v:shape w14:anchorId="2A59E02D" id="Textbox 905" o:spid="_x0000_s1302" type="#_x0000_t202" style="position:absolute;margin-left:290.4pt;margin-top:200.8pt;width:45.4pt;height:10.45pt;z-index:-251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" filled="f" stroked="f">
                <v:path arrowok="t"/>
                <v:textbox inset="0,0,0,0">
                  <w:txbxContent>
                    <w:p w:rsidR="00AB769C" w:rsidRDefault="00AB769C" w:rsidP="00AB769C">
                      <w:pPr>
                        <w:spacing w:before="20"/>
                        <w:ind w:left="55"/>
                        <w:rPr>
                          <w:b/>
                          <w:sz w:val="14"/>
                        </w:rPr>
                      </w:pPr>
                      <w:r>
                        <w:rPr>
                          <w:b/>
                          <w:spacing w:val="-2"/>
                          <w:sz w:val="14"/>
                        </w:rPr>
                        <w:t>6.936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7248" behindDoc="1" locked="0" layoutInCell="1" allowOverlap="1" wp14:anchorId="11B95D62" wp14:editId="0F403D8A">
                <wp:simplePos x="0" y="0"/>
                <wp:positionH relativeFrom="page">
                  <wp:posOffset>4264200</wp:posOffset>
                </wp:positionH>
                <wp:positionV relativeFrom="page">
                  <wp:posOffset>2549970</wp:posOffset>
                </wp:positionV>
                <wp:extent cx="576580" cy="132715"/>
                <wp:effectExtent l="0" t="0" r="0" b="0"/>
                <wp:wrapNone/>
                <wp:docPr id="92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6.000</w:t>
                            </w:r>
                          </w:p>
                        </w:txbxContent>
                      </wps:txbx>
                      <wps:bodyPr wrap="square" lIns="0" tIns="0" rIns="0" bIns="0" rtlCol="0">
                        <a:noAutofit/>
                      </wps:bodyPr>
                    </wps:wsp>
                  </a:graphicData>
                </a:graphic>
              </wp:anchor>
            </w:drawing>
          </mc:Choice>
          <mc:Fallback>
            <w:pict>
              <v:shape w14:anchorId="11B95D62" id="Textbox 906" o:spid="_x0000_s1303" type="#_x0000_t202" style="position:absolute;margin-left:335.75pt;margin-top:200.8pt;width:45.4pt;height:10.45pt;z-index:-251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" filled="f" stroked="f">
                <v:path arrowok="t"/>
                <v:textbox inset="0,0,0,0">
                  <w:txbxContent>
                    <w:p w:rsidR="00AB769C" w:rsidRDefault="00AB769C" w:rsidP="00AB769C">
                      <w:pPr>
                        <w:spacing w:before="20"/>
                        <w:ind w:left="55"/>
                        <w:rPr>
                          <w:b/>
                          <w:sz w:val="14"/>
                        </w:rPr>
                      </w:pPr>
                      <w:r>
                        <w:rPr>
                          <w:b/>
                          <w:spacing w:val="-2"/>
                          <w:sz w:val="14"/>
                        </w:rPr>
                        <w:t>6.000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8272" behindDoc="1" locked="0" layoutInCell="1" allowOverlap="1" wp14:anchorId="2E858ECE" wp14:editId="54C44D1A">
                <wp:simplePos x="0" y="0"/>
                <wp:positionH relativeFrom="page">
                  <wp:posOffset>4840199</wp:posOffset>
                </wp:positionH>
                <wp:positionV relativeFrom="page">
                  <wp:posOffset>2549970</wp:posOffset>
                </wp:positionV>
                <wp:extent cx="576580" cy="132715"/>
                <wp:effectExtent l="0" t="0" r="0" b="0"/>
                <wp:wrapNone/>
                <wp:docPr id="92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12.936</w:t>
                            </w:r>
                          </w:p>
                        </w:txbxContent>
                      </wps:txbx>
                      <wps:bodyPr wrap="square" lIns="0" tIns="0" rIns="0" bIns="0" rtlCol="0">
                        <a:noAutofit/>
                      </wps:bodyPr>
                    </wps:wsp>
                  </a:graphicData>
                </a:graphic>
              </wp:anchor>
            </w:drawing>
          </mc:Choice>
          <mc:Fallback>
            <w:pict>
              <v:shape w14:anchorId="2E858ECE" id="Textbox 907" o:spid="_x0000_s1304" type="#_x0000_t202" style="position:absolute;margin-left:381.1pt;margin-top:200.8pt;width:45.4pt;height:10.45pt;z-index:-2513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" filled="f" stroked="f">
                <v:path arrowok="t"/>
                <v:textbox inset="0,0,0,0">
                  <w:txbxContent>
                    <w:p w:rsidR="00AB769C" w:rsidRDefault="00AB769C" w:rsidP="00AB769C">
                      <w:pPr>
                        <w:spacing w:before="20"/>
                        <w:ind w:left="55"/>
                        <w:rPr>
                          <w:b/>
                          <w:sz w:val="14"/>
                        </w:rPr>
                      </w:pPr>
                      <w:r>
                        <w:rPr>
                          <w:b/>
                          <w:spacing w:val="-2"/>
                          <w:sz w:val="14"/>
                        </w:rPr>
                        <w:t>12.936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59296" behindDoc="1" locked="0" layoutInCell="1" allowOverlap="1" wp14:anchorId="09CEB73D" wp14:editId="5A585C00">
                <wp:simplePos x="0" y="0"/>
                <wp:positionH relativeFrom="page">
                  <wp:posOffset>5416200</wp:posOffset>
                </wp:positionH>
                <wp:positionV relativeFrom="page">
                  <wp:posOffset>2549970</wp:posOffset>
                </wp:positionV>
                <wp:extent cx="576580" cy="132715"/>
                <wp:effectExtent l="0" t="0" r="0" b="0"/>
                <wp:wrapNone/>
                <wp:docPr id="92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25.436</w:t>
                            </w:r>
                          </w:p>
                        </w:txbxContent>
                      </wps:txbx>
                      <wps:bodyPr wrap="square" lIns="0" tIns="0" rIns="0" bIns="0" rtlCol="0">
                        <a:noAutofit/>
                      </wps:bodyPr>
                    </wps:wsp>
                  </a:graphicData>
                </a:graphic>
              </wp:anchor>
            </w:drawing>
          </mc:Choice>
          <mc:Fallback>
            <w:pict>
              <v:shape w14:anchorId="09CEB73D" id="Textbox 908" o:spid="_x0000_s1305" type="#_x0000_t202" style="position:absolute;margin-left:426.45pt;margin-top:200.8pt;width:45.4pt;height:10.45pt;z-index:-2513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" filled="f" stroked="f">
                <v:path arrowok="t"/>
                <v:textbox inset="0,0,0,0">
                  <w:txbxContent>
                    <w:p w:rsidR="00AB769C" w:rsidRDefault="00AB769C" w:rsidP="00AB769C">
                      <w:pPr>
                        <w:spacing w:before="20"/>
                        <w:ind w:left="55"/>
                        <w:rPr>
                          <w:b/>
                          <w:sz w:val="14"/>
                        </w:rPr>
                      </w:pPr>
                      <w:r>
                        <w:rPr>
                          <w:b/>
                          <w:spacing w:val="-2"/>
                          <w:sz w:val="14"/>
                        </w:rPr>
                        <w:t>25.436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0320" behindDoc="1" locked="0" layoutInCell="1" allowOverlap="1" wp14:anchorId="0ACE58B9" wp14:editId="292E7A30">
                <wp:simplePos x="0" y="0"/>
                <wp:positionH relativeFrom="page">
                  <wp:posOffset>5992200</wp:posOffset>
                </wp:positionH>
                <wp:positionV relativeFrom="page">
                  <wp:posOffset>2549970</wp:posOffset>
                </wp:positionV>
                <wp:extent cx="576580" cy="132715"/>
                <wp:effectExtent l="0" t="0" r="0" b="0"/>
                <wp:wrapNone/>
                <wp:docPr id="92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31.900</w:t>
                            </w:r>
                          </w:p>
                        </w:txbxContent>
                      </wps:txbx>
                      <wps:bodyPr wrap="square" lIns="0" tIns="0" rIns="0" bIns="0" rtlCol="0">
                        <a:noAutofit/>
                      </wps:bodyPr>
                    </wps:wsp>
                  </a:graphicData>
                </a:graphic>
              </wp:anchor>
            </w:drawing>
          </mc:Choice>
          <mc:Fallback>
            <w:pict>
              <v:shape w14:anchorId="0ACE58B9" id="Textbox 909" o:spid="_x0000_s1306" type="#_x0000_t202" style="position:absolute;margin-left:471.85pt;margin-top:200.8pt;width:45.4pt;height:10.45pt;z-index:-2513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" filled="f" stroked="f">
                <v:path arrowok="t"/>
                <v:textbox inset="0,0,0,0">
                  <w:txbxContent>
                    <w:p w:rsidR="00AB769C" w:rsidRDefault="00AB769C" w:rsidP="00AB769C">
                      <w:pPr>
                        <w:spacing w:before="20"/>
                        <w:ind w:left="55"/>
                        <w:rPr>
                          <w:b/>
                          <w:sz w:val="14"/>
                        </w:rPr>
                      </w:pPr>
                      <w:r>
                        <w:rPr>
                          <w:b/>
                          <w:spacing w:val="-2"/>
                          <w:sz w:val="14"/>
                        </w:rPr>
                        <w:t>31.900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1344" behindDoc="1" locked="0" layoutInCell="1" allowOverlap="1" wp14:anchorId="77125A20" wp14:editId="161883E6">
                <wp:simplePos x="0" y="0"/>
                <wp:positionH relativeFrom="page">
                  <wp:posOffset>6568199</wp:posOffset>
                </wp:positionH>
                <wp:positionV relativeFrom="page">
                  <wp:posOffset>2549970</wp:posOffset>
                </wp:positionV>
                <wp:extent cx="576580" cy="132715"/>
                <wp:effectExtent l="0" t="0" r="0" b="0"/>
                <wp:wrapNone/>
                <wp:docPr id="93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57.336</w:t>
                            </w:r>
                          </w:p>
                        </w:txbxContent>
                      </wps:txbx>
                      <wps:bodyPr wrap="square" lIns="0" tIns="0" rIns="0" bIns="0" rtlCol="0">
                        <a:noAutofit/>
                      </wps:bodyPr>
                    </wps:wsp>
                  </a:graphicData>
                </a:graphic>
              </wp:anchor>
            </w:drawing>
          </mc:Choice>
          <mc:Fallback>
            <w:pict>
              <v:shape w14:anchorId="77125A20" id="Textbox 910" o:spid="_x0000_s1307" type="#_x0000_t202" style="position:absolute;margin-left:517.2pt;margin-top:200.8pt;width:45.4pt;height:10.45pt;z-index:-2513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" filled="f" stroked="f">
                <v:path arrowok="t"/>
                <v:textbox inset="0,0,0,0">
                  <w:txbxContent>
                    <w:p w:rsidR="00AB769C" w:rsidRDefault="00AB769C" w:rsidP="00AB769C">
                      <w:pPr>
                        <w:spacing w:before="20"/>
                        <w:ind w:left="55"/>
                        <w:rPr>
                          <w:b/>
                          <w:sz w:val="14"/>
                        </w:rPr>
                      </w:pPr>
                      <w:r>
                        <w:rPr>
                          <w:b/>
                          <w:spacing w:val="-2"/>
                          <w:sz w:val="14"/>
                        </w:rPr>
                        <w:t>57.336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2368" behindDoc="1" locked="0" layoutInCell="1" allowOverlap="1" wp14:anchorId="4588D536" wp14:editId="2D685D79">
                <wp:simplePos x="0" y="0"/>
                <wp:positionH relativeFrom="page">
                  <wp:posOffset>494574</wp:posOffset>
                </wp:positionH>
                <wp:positionV relativeFrom="page">
                  <wp:posOffset>469802</wp:posOffset>
                </wp:positionV>
                <wp:extent cx="1473200" cy="264795"/>
                <wp:effectExtent l="0" t="0" r="0" b="0"/>
                <wp:wrapNone/>
                <wp:docPr id="93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264795"/>
                        </a:xfrm>
                        <a:prstGeom prst="rect">
                          <a:avLst/>
                        </a:prstGeom>
                      </wps:spPr>
                      <wps:txbx>
                        <w:txbxContent>
                          <w:p w:rsidR="00AB769C" w:rsidRDefault="00AB769C" w:rsidP="00AB769C">
                            <w:pPr>
                              <w:spacing w:before="125"/>
                              <w:ind w:left="229"/>
                              <w:rPr>
                                <w:b/>
                                <w:sz w:val="14"/>
                              </w:rPr>
                            </w:pPr>
                            <w:r>
                              <w:rPr>
                                <w:b/>
                                <w:sz w:val="14"/>
                              </w:rPr>
                              <w:t>Туристички</w:t>
                            </w:r>
                            <w:r>
                              <w:rPr>
                                <w:b/>
                                <w:spacing w:val="-7"/>
                                <w:sz w:val="14"/>
                              </w:rPr>
                              <w:t xml:space="preserve"> </w:t>
                            </w:r>
                            <w:r>
                              <w:rPr>
                                <w:b/>
                                <w:sz w:val="14"/>
                              </w:rPr>
                              <w:t>центри</w:t>
                            </w:r>
                            <w:r>
                              <w:rPr>
                                <w:b/>
                                <w:spacing w:val="-7"/>
                                <w:sz w:val="14"/>
                              </w:rPr>
                              <w:t xml:space="preserve"> </w:t>
                            </w:r>
                            <w:r>
                              <w:rPr>
                                <w:b/>
                                <w:sz w:val="14"/>
                              </w:rPr>
                              <w:t>и</w:t>
                            </w:r>
                            <w:r>
                              <w:rPr>
                                <w:b/>
                                <w:spacing w:val="-7"/>
                                <w:sz w:val="14"/>
                              </w:rPr>
                              <w:t xml:space="preserve"> </w:t>
                            </w:r>
                            <w:r>
                              <w:rPr>
                                <w:b/>
                                <w:spacing w:val="-2"/>
                                <w:sz w:val="14"/>
                              </w:rPr>
                              <w:t>насеља</w:t>
                            </w:r>
                          </w:p>
                        </w:txbxContent>
                      </wps:txbx>
                      <wps:bodyPr wrap="square" lIns="0" tIns="0" rIns="0" bIns="0" rtlCol="0">
                        <a:noAutofit/>
                      </wps:bodyPr>
                    </wps:wsp>
                  </a:graphicData>
                </a:graphic>
              </wp:anchor>
            </w:drawing>
          </mc:Choice>
          <mc:Fallback>
            <w:pict>
              <v:shape w14:anchorId="4588D536" id="Textbox 911" o:spid="_x0000_s1308" type="#_x0000_t202" style="position:absolute;margin-left:38.95pt;margin-top:37pt;width:116pt;height:20.85pt;z-index:-251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" filled="f" stroked="f">
                <v:path arrowok="t"/>
                <v:textbox inset="0,0,0,0">
                  <w:txbxContent>
                    <w:p w:rsidR="00AB769C" w:rsidRDefault="00AB769C" w:rsidP="00AB769C">
                      <w:pPr>
                        <w:spacing w:before="125"/>
                        <w:ind w:left="229"/>
                        <w:rPr>
                          <w:b/>
                          <w:sz w:val="14"/>
                        </w:rPr>
                      </w:pPr>
                      <w:r>
                        <w:rPr>
                          <w:b/>
                          <w:sz w:val="14"/>
                        </w:rPr>
                        <w:t>Туристички</w:t>
                      </w:r>
                      <w:r>
                        <w:rPr>
                          <w:b/>
                          <w:spacing w:val="-7"/>
                          <w:sz w:val="14"/>
                        </w:rPr>
                        <w:t xml:space="preserve"> </w:t>
                      </w:r>
                      <w:r>
                        <w:rPr>
                          <w:b/>
                          <w:sz w:val="14"/>
                        </w:rPr>
                        <w:t>центри</w:t>
                      </w:r>
                      <w:r>
                        <w:rPr>
                          <w:b/>
                          <w:spacing w:val="-7"/>
                          <w:sz w:val="14"/>
                        </w:rPr>
                        <w:t xml:space="preserve"> </w:t>
                      </w:r>
                      <w:r>
                        <w:rPr>
                          <w:b/>
                          <w:sz w:val="14"/>
                        </w:rPr>
                        <w:t>и</w:t>
                      </w:r>
                      <w:r>
                        <w:rPr>
                          <w:b/>
                          <w:spacing w:val="-7"/>
                          <w:sz w:val="14"/>
                        </w:rPr>
                        <w:t xml:space="preserve"> </w:t>
                      </w:r>
                      <w:r>
                        <w:rPr>
                          <w:b/>
                          <w:spacing w:val="-2"/>
                          <w:sz w:val="14"/>
                        </w:rPr>
                        <w:t>насеља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3392" behindDoc="1" locked="0" layoutInCell="1" allowOverlap="1" wp14:anchorId="17D6B12B" wp14:editId="225779AB">
                <wp:simplePos x="0" y="0"/>
                <wp:positionH relativeFrom="page">
                  <wp:posOffset>1967400</wp:posOffset>
                </wp:positionH>
                <wp:positionV relativeFrom="page">
                  <wp:posOffset>469802</wp:posOffset>
                </wp:positionV>
                <wp:extent cx="1728470" cy="132715"/>
                <wp:effectExtent l="0" t="0" r="0" b="0"/>
                <wp:wrapNone/>
                <wp:docPr id="93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0"/>
                              <w:ind w:left="566"/>
                              <w:rPr>
                                <w:b/>
                                <w:sz w:val="14"/>
                              </w:rPr>
                            </w:pPr>
                            <w:r>
                              <w:rPr>
                                <w:b/>
                                <w:spacing w:val="-2"/>
                                <w:sz w:val="14"/>
                              </w:rPr>
                              <w:t>Стационарни</w:t>
                            </w:r>
                            <w:r>
                              <w:rPr>
                                <w:b/>
                                <w:spacing w:val="12"/>
                                <w:sz w:val="14"/>
                              </w:rPr>
                              <w:t xml:space="preserve"> </w:t>
                            </w:r>
                            <w:r>
                              <w:rPr>
                                <w:b/>
                                <w:spacing w:val="-2"/>
                                <w:sz w:val="14"/>
                              </w:rPr>
                              <w:t>корисници</w:t>
                            </w:r>
                          </w:p>
                        </w:txbxContent>
                      </wps:txbx>
                      <wps:bodyPr wrap="square" lIns="0" tIns="0" rIns="0" bIns="0" rtlCol="0">
                        <a:noAutofit/>
                      </wps:bodyPr>
                    </wps:wsp>
                  </a:graphicData>
                </a:graphic>
              </wp:anchor>
            </w:drawing>
          </mc:Choice>
          <mc:Fallback>
            <w:pict>
              <v:shape w14:anchorId="17D6B12B" id="Textbox 912" o:spid="_x0000_s1309" type="#_x0000_t202" style="position:absolute;margin-left:154.9pt;margin-top:37pt;width:136.1pt;height:10.45pt;z-index:-2513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" filled="f" stroked="f">
                <v:path arrowok="t"/>
                <v:textbox inset="0,0,0,0">
                  <w:txbxContent>
                    <w:p w:rsidR="00AB769C" w:rsidRDefault="00AB769C" w:rsidP="00AB769C">
                      <w:pPr>
                        <w:spacing w:before="20"/>
                        <w:ind w:left="566"/>
                        <w:rPr>
                          <w:b/>
                          <w:sz w:val="14"/>
                        </w:rPr>
                      </w:pPr>
                      <w:r>
                        <w:rPr>
                          <w:b/>
                          <w:spacing w:val="-2"/>
                          <w:sz w:val="14"/>
                        </w:rPr>
                        <w:t>Стационарни</w:t>
                      </w:r>
                      <w:r>
                        <w:rPr>
                          <w:b/>
                          <w:spacing w:val="12"/>
                          <w:sz w:val="14"/>
                        </w:rPr>
                        <w:t xml:space="preserve"> </w:t>
                      </w:r>
                      <w:r>
                        <w:rPr>
                          <w:b/>
                          <w:spacing w:val="-2"/>
                          <w:sz w:val="14"/>
                        </w:rPr>
                        <w:t>корисници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4416" behindDoc="1" locked="0" layoutInCell="1" allowOverlap="1" wp14:anchorId="10E34DB2" wp14:editId="7B285E75">
                <wp:simplePos x="0" y="0"/>
                <wp:positionH relativeFrom="page">
                  <wp:posOffset>3695400</wp:posOffset>
                </wp:positionH>
                <wp:positionV relativeFrom="page">
                  <wp:posOffset>469802</wp:posOffset>
                </wp:positionV>
                <wp:extent cx="1728470" cy="132715"/>
                <wp:effectExtent l="0" t="0" r="0" b="0"/>
                <wp:wrapNone/>
                <wp:docPr id="93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0"/>
                              <w:ind w:left="770"/>
                              <w:rPr>
                                <w:b/>
                                <w:sz w:val="14"/>
                              </w:rPr>
                            </w:pPr>
                            <w:r>
                              <w:rPr>
                                <w:b/>
                                <w:sz w:val="14"/>
                              </w:rPr>
                              <w:t>Дневни</w:t>
                            </w:r>
                            <w:r>
                              <w:rPr>
                                <w:b/>
                                <w:spacing w:val="-6"/>
                                <w:sz w:val="14"/>
                              </w:rPr>
                              <w:t xml:space="preserve"> </w:t>
                            </w:r>
                            <w:r>
                              <w:rPr>
                                <w:b/>
                                <w:spacing w:val="-2"/>
                                <w:sz w:val="14"/>
                              </w:rPr>
                              <w:t>излетници</w:t>
                            </w:r>
                          </w:p>
                        </w:txbxContent>
                      </wps:txbx>
                      <wps:bodyPr wrap="square" lIns="0" tIns="0" rIns="0" bIns="0" rtlCol="0">
                        <a:noAutofit/>
                      </wps:bodyPr>
                    </wps:wsp>
                  </a:graphicData>
                </a:graphic>
              </wp:anchor>
            </w:drawing>
          </mc:Choice>
          <mc:Fallback>
            <w:pict>
              <v:shape w14:anchorId="10E34DB2" id="Textbox 913" o:spid="_x0000_s1310" type="#_x0000_t202" style="position:absolute;margin-left:291pt;margin-top:37pt;width:136.1pt;height:10.45pt;z-index:-251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" filled="f" stroked="f">
                <v:path arrowok="t"/>
                <v:textbox inset="0,0,0,0">
                  <w:txbxContent>
                    <w:p w:rsidR="00AB769C" w:rsidRDefault="00AB769C" w:rsidP="00AB769C">
                      <w:pPr>
                        <w:spacing w:before="20"/>
                        <w:ind w:left="770"/>
                        <w:rPr>
                          <w:b/>
                          <w:sz w:val="14"/>
                        </w:rPr>
                      </w:pPr>
                      <w:r>
                        <w:rPr>
                          <w:b/>
                          <w:sz w:val="14"/>
                        </w:rPr>
                        <w:t>Дневни</w:t>
                      </w:r>
                      <w:r>
                        <w:rPr>
                          <w:b/>
                          <w:spacing w:val="-6"/>
                          <w:sz w:val="14"/>
                        </w:rPr>
                        <w:t xml:space="preserve"> </w:t>
                      </w:r>
                      <w:r>
                        <w:rPr>
                          <w:b/>
                          <w:spacing w:val="-2"/>
                          <w:sz w:val="14"/>
                        </w:rPr>
                        <w:t>излетници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5440" behindDoc="1" locked="0" layoutInCell="1" allowOverlap="1" wp14:anchorId="56BCA291" wp14:editId="1DB57C74">
                <wp:simplePos x="0" y="0"/>
                <wp:positionH relativeFrom="page">
                  <wp:posOffset>5423400</wp:posOffset>
                </wp:positionH>
                <wp:positionV relativeFrom="page">
                  <wp:posOffset>469802</wp:posOffset>
                </wp:positionV>
                <wp:extent cx="1728470" cy="132715"/>
                <wp:effectExtent l="0" t="0" r="0" b="0"/>
                <wp:wrapNone/>
                <wp:docPr id="93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0"/>
                              <w:ind w:left="308"/>
                              <w:rPr>
                                <w:b/>
                                <w:sz w:val="14"/>
                              </w:rPr>
                            </w:pPr>
                            <w:r>
                              <w:rPr>
                                <w:b/>
                                <w:spacing w:val="-2"/>
                                <w:sz w:val="14"/>
                              </w:rPr>
                              <w:t>Укупни</w:t>
                            </w:r>
                            <w:r>
                              <w:rPr>
                                <w:b/>
                                <w:spacing w:val="2"/>
                                <w:sz w:val="14"/>
                              </w:rPr>
                              <w:t xml:space="preserve"> </w:t>
                            </w:r>
                            <w:r>
                              <w:rPr>
                                <w:b/>
                                <w:spacing w:val="-2"/>
                                <w:sz w:val="14"/>
                              </w:rPr>
                              <w:t>једновремени</w:t>
                            </w:r>
                            <w:r>
                              <w:rPr>
                                <w:b/>
                                <w:spacing w:val="3"/>
                                <w:sz w:val="14"/>
                              </w:rPr>
                              <w:t xml:space="preserve"> </w:t>
                            </w:r>
                            <w:r>
                              <w:rPr>
                                <w:b/>
                                <w:spacing w:val="-2"/>
                                <w:sz w:val="14"/>
                              </w:rPr>
                              <w:t>корисници</w:t>
                            </w:r>
                          </w:p>
                        </w:txbxContent>
                      </wps:txbx>
                      <wps:bodyPr wrap="square" lIns="0" tIns="0" rIns="0" bIns="0" rtlCol="0">
                        <a:noAutofit/>
                      </wps:bodyPr>
                    </wps:wsp>
                  </a:graphicData>
                </a:graphic>
              </wp:anchor>
            </w:drawing>
          </mc:Choice>
          <mc:Fallback>
            <w:pict>
              <v:shape w14:anchorId="56BCA291" id="Textbox 914" o:spid="_x0000_s1311" type="#_x0000_t202" style="position:absolute;margin-left:427.05pt;margin-top:37pt;width:136.1pt;height:10.45pt;z-index:-2513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" filled="f" stroked="f">
                <v:path arrowok="t"/>
                <v:textbox inset="0,0,0,0">
                  <w:txbxContent>
                    <w:p w:rsidR="00AB769C" w:rsidRDefault="00AB769C" w:rsidP="00AB769C">
                      <w:pPr>
                        <w:spacing w:before="20"/>
                        <w:ind w:left="308"/>
                        <w:rPr>
                          <w:b/>
                          <w:sz w:val="14"/>
                        </w:rPr>
                      </w:pPr>
                      <w:r>
                        <w:rPr>
                          <w:b/>
                          <w:spacing w:val="-2"/>
                          <w:sz w:val="14"/>
                        </w:rPr>
                        <w:t>Укупни</w:t>
                      </w:r>
                      <w:r>
                        <w:rPr>
                          <w:b/>
                          <w:spacing w:val="2"/>
                          <w:sz w:val="14"/>
                        </w:rPr>
                        <w:t xml:space="preserve"> </w:t>
                      </w:r>
                      <w:r>
                        <w:rPr>
                          <w:b/>
                          <w:spacing w:val="-2"/>
                          <w:sz w:val="14"/>
                        </w:rPr>
                        <w:t>једновремени</w:t>
                      </w:r>
                      <w:r>
                        <w:rPr>
                          <w:b/>
                          <w:spacing w:val="3"/>
                          <w:sz w:val="14"/>
                        </w:rPr>
                        <w:t xml:space="preserve"> </w:t>
                      </w:r>
                      <w:r>
                        <w:rPr>
                          <w:b/>
                          <w:spacing w:val="-2"/>
                          <w:sz w:val="14"/>
                        </w:rPr>
                        <w:t>корисници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6464" behindDoc="1" locked="0" layoutInCell="1" allowOverlap="1" wp14:anchorId="56743792" wp14:editId="4384B62E">
                <wp:simplePos x="0" y="0"/>
                <wp:positionH relativeFrom="page">
                  <wp:posOffset>1967400</wp:posOffset>
                </wp:positionH>
                <wp:positionV relativeFrom="page">
                  <wp:posOffset>602009</wp:posOffset>
                </wp:positionV>
                <wp:extent cx="576580" cy="132715"/>
                <wp:effectExtent l="0" t="0" r="0" b="0"/>
                <wp:wrapNone/>
                <wp:docPr id="93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75"/>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56743792" id="Textbox 915" o:spid="_x0000_s1312" type="#_x0000_t202" style="position:absolute;margin-left:154.9pt;margin-top:47.4pt;width:45.4pt;height:10.45pt;z-index:-251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" filled="f" stroked="f">
                <v:path arrowok="t"/>
                <v:textbox inset="0,0,0,0">
                  <w:txbxContent>
                    <w:p w:rsidR="00AB769C" w:rsidRDefault="00AB769C" w:rsidP="00AB769C">
                      <w:pPr>
                        <w:spacing w:before="20"/>
                        <w:ind w:left="275"/>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7488" behindDoc="1" locked="0" layoutInCell="1" allowOverlap="1" wp14:anchorId="554DC9E4" wp14:editId="24471F19">
                <wp:simplePos x="0" y="0"/>
                <wp:positionH relativeFrom="page">
                  <wp:posOffset>2543399</wp:posOffset>
                </wp:positionH>
                <wp:positionV relativeFrom="page">
                  <wp:posOffset>602009</wp:posOffset>
                </wp:positionV>
                <wp:extent cx="576580" cy="132715"/>
                <wp:effectExtent l="0" t="0" r="0" b="0"/>
                <wp:wrapNone/>
                <wp:docPr id="93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05"/>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554DC9E4" id="Textbox 916" o:spid="_x0000_s1313" type="#_x0000_t202" style="position:absolute;margin-left:200.25pt;margin-top:47.4pt;width:45.4pt;height:10.45pt;z-index:-2513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" filled="f" stroked="f">
                <v:path arrowok="t"/>
                <v:textbox inset="0,0,0,0">
                  <w:txbxContent>
                    <w:p w:rsidR="00AB769C" w:rsidRDefault="00AB769C" w:rsidP="00AB769C">
                      <w:pPr>
                        <w:spacing w:before="20"/>
                        <w:ind w:left="205"/>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8512" behindDoc="1" locked="0" layoutInCell="1" allowOverlap="1" wp14:anchorId="5780D1CE" wp14:editId="03FDAFDF">
                <wp:simplePos x="0" y="0"/>
                <wp:positionH relativeFrom="page">
                  <wp:posOffset>3119400</wp:posOffset>
                </wp:positionH>
                <wp:positionV relativeFrom="page">
                  <wp:posOffset>602009</wp:posOffset>
                </wp:positionV>
                <wp:extent cx="576580" cy="132715"/>
                <wp:effectExtent l="0" t="0" r="0" b="0"/>
                <wp:wrapNone/>
                <wp:docPr id="93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8"/>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5780D1CE" id="Textbox 917" o:spid="_x0000_s1314" type="#_x0000_t202" style="position:absolute;margin-left:245.6pt;margin-top:47.4pt;width:45.4pt;height:10.45pt;z-index:-251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" filled="f" stroked="f">
                <v:path arrowok="t"/>
                <v:textbox inset="0,0,0,0">
                  <w:txbxContent>
                    <w:p w:rsidR="00AB769C" w:rsidRDefault="00AB769C" w:rsidP="00AB769C">
                      <w:pPr>
                        <w:spacing w:before="20"/>
                        <w:ind w:left="218"/>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69536" behindDoc="1" locked="0" layoutInCell="1" allowOverlap="1" wp14:anchorId="36509DEF" wp14:editId="4DC79BD6">
                <wp:simplePos x="0" y="0"/>
                <wp:positionH relativeFrom="page">
                  <wp:posOffset>3695400</wp:posOffset>
                </wp:positionH>
                <wp:positionV relativeFrom="page">
                  <wp:posOffset>602009</wp:posOffset>
                </wp:positionV>
                <wp:extent cx="576580" cy="132715"/>
                <wp:effectExtent l="0" t="0" r="0" b="0"/>
                <wp:wrapNone/>
                <wp:docPr id="93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75"/>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36509DEF" id="Textbox 918" o:spid="_x0000_s1315" type="#_x0000_t202" style="position:absolute;margin-left:291pt;margin-top:47.4pt;width:45.4pt;height:10.45pt;z-index:-2513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" filled="f" stroked="f">
                <v:path arrowok="t"/>
                <v:textbox inset="0,0,0,0">
                  <w:txbxContent>
                    <w:p w:rsidR="00AB769C" w:rsidRDefault="00AB769C" w:rsidP="00AB769C">
                      <w:pPr>
                        <w:spacing w:before="20"/>
                        <w:ind w:left="275"/>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0560" behindDoc="1" locked="0" layoutInCell="1" allowOverlap="1" wp14:anchorId="7DB23B8D" wp14:editId="39A3961F">
                <wp:simplePos x="0" y="0"/>
                <wp:positionH relativeFrom="page">
                  <wp:posOffset>4271399</wp:posOffset>
                </wp:positionH>
                <wp:positionV relativeFrom="page">
                  <wp:posOffset>602009</wp:posOffset>
                </wp:positionV>
                <wp:extent cx="576580" cy="132715"/>
                <wp:effectExtent l="0" t="0" r="0" b="0"/>
                <wp:wrapNone/>
                <wp:docPr id="93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05"/>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7DB23B8D" id="Textbox 919" o:spid="_x0000_s1316" type="#_x0000_t202" style="position:absolute;margin-left:336.35pt;margin-top:47.4pt;width:45.4pt;height:10.45pt;z-index:-251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" filled="f" stroked="f">
                <v:path arrowok="t"/>
                <v:textbox inset="0,0,0,0">
                  <w:txbxContent>
                    <w:p w:rsidR="00AB769C" w:rsidRDefault="00AB769C" w:rsidP="00AB769C">
                      <w:pPr>
                        <w:spacing w:before="20"/>
                        <w:ind w:left="205"/>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1584" behindDoc="1" locked="0" layoutInCell="1" allowOverlap="1" wp14:anchorId="53C2ED84" wp14:editId="781EBB04">
                <wp:simplePos x="0" y="0"/>
                <wp:positionH relativeFrom="page">
                  <wp:posOffset>4847400</wp:posOffset>
                </wp:positionH>
                <wp:positionV relativeFrom="page">
                  <wp:posOffset>602009</wp:posOffset>
                </wp:positionV>
                <wp:extent cx="576580" cy="132715"/>
                <wp:effectExtent l="0" t="0" r="0" b="0"/>
                <wp:wrapNone/>
                <wp:docPr id="94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8"/>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53C2ED84" id="Textbox 920" o:spid="_x0000_s1317" type="#_x0000_t202" style="position:absolute;margin-left:381.7pt;margin-top:47.4pt;width:45.4pt;height:10.45pt;z-index:-2513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" filled="f" stroked="f">
                <v:path arrowok="t"/>
                <v:textbox inset="0,0,0,0">
                  <w:txbxContent>
                    <w:p w:rsidR="00AB769C" w:rsidRDefault="00AB769C" w:rsidP="00AB769C">
                      <w:pPr>
                        <w:spacing w:before="20"/>
                        <w:ind w:left="218"/>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2608" behindDoc="1" locked="0" layoutInCell="1" allowOverlap="1" wp14:anchorId="4DF96F08" wp14:editId="75255301">
                <wp:simplePos x="0" y="0"/>
                <wp:positionH relativeFrom="page">
                  <wp:posOffset>5423400</wp:posOffset>
                </wp:positionH>
                <wp:positionV relativeFrom="page">
                  <wp:posOffset>602009</wp:posOffset>
                </wp:positionV>
                <wp:extent cx="576580" cy="132715"/>
                <wp:effectExtent l="0" t="0" r="0" b="0"/>
                <wp:wrapNone/>
                <wp:docPr id="94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41"/>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4DF96F08" id="Textbox 921" o:spid="_x0000_s1318" type="#_x0000_t202" style="position:absolute;margin-left:427.05pt;margin-top:47.4pt;width:45.4pt;height:10.45pt;z-index:-2513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" filled="f" stroked="f">
                <v:path arrowok="t"/>
                <v:textbox inset="0,0,0,0">
                  <w:txbxContent>
                    <w:p w:rsidR="00AB769C" w:rsidRDefault="00AB769C" w:rsidP="00AB769C">
                      <w:pPr>
                        <w:spacing w:before="20"/>
                        <w:ind w:left="241"/>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3632" behindDoc="1" locked="0" layoutInCell="1" allowOverlap="1" wp14:anchorId="33EE4A0C" wp14:editId="579B6B6D">
                <wp:simplePos x="0" y="0"/>
                <wp:positionH relativeFrom="page">
                  <wp:posOffset>5999400</wp:posOffset>
                </wp:positionH>
                <wp:positionV relativeFrom="page">
                  <wp:posOffset>602009</wp:posOffset>
                </wp:positionV>
                <wp:extent cx="576580" cy="132715"/>
                <wp:effectExtent l="0" t="0" r="0" b="0"/>
                <wp:wrapNone/>
                <wp:docPr id="94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135"/>
                              <w:rPr>
                                <w:b/>
                                <w:sz w:val="14"/>
                              </w:rPr>
                            </w:pPr>
                            <w:r>
                              <w:rPr>
                                <w:b/>
                                <w:sz w:val="14"/>
                              </w:rPr>
                              <w:t>Ван</w:t>
                            </w:r>
                            <w:r>
                              <w:rPr>
                                <w:b/>
                                <w:spacing w:val="-3"/>
                                <w:sz w:val="14"/>
                              </w:rPr>
                              <w:t xml:space="preserve"> </w:t>
                            </w:r>
                            <w:r>
                              <w:rPr>
                                <w:b/>
                                <w:spacing w:val="-4"/>
                                <w:sz w:val="14"/>
                              </w:rPr>
                              <w:t>НП**</w:t>
                            </w:r>
                          </w:p>
                        </w:txbxContent>
                      </wps:txbx>
                      <wps:bodyPr wrap="square" lIns="0" tIns="0" rIns="0" bIns="0" rtlCol="0">
                        <a:noAutofit/>
                      </wps:bodyPr>
                    </wps:wsp>
                  </a:graphicData>
                </a:graphic>
              </wp:anchor>
            </w:drawing>
          </mc:Choice>
          <mc:Fallback>
            <w:pict>
              <v:shape w14:anchorId="33EE4A0C" id="Textbox 922" o:spid="_x0000_s1319" type="#_x0000_t202" style="position:absolute;margin-left:472.4pt;margin-top:47.4pt;width:45.4pt;height:10.45pt;z-index:-251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" filled="f" stroked="f">
                <v:path arrowok="t"/>
                <v:textbox inset="0,0,0,0">
                  <w:txbxContent>
                    <w:p w:rsidR="00AB769C" w:rsidRDefault="00AB769C" w:rsidP="00AB769C">
                      <w:pPr>
                        <w:spacing w:before="20"/>
                        <w:ind w:left="135"/>
                        <w:rPr>
                          <w:b/>
                          <w:sz w:val="14"/>
                        </w:rPr>
                      </w:pPr>
                      <w:r>
                        <w:rPr>
                          <w:b/>
                          <w:sz w:val="14"/>
                        </w:rPr>
                        <w:t>Ван</w:t>
                      </w:r>
                      <w:r>
                        <w:rPr>
                          <w:b/>
                          <w:spacing w:val="-3"/>
                          <w:sz w:val="14"/>
                        </w:rPr>
                        <w:t xml:space="preserve"> </w:t>
                      </w:r>
                      <w:r>
                        <w:rPr>
                          <w:b/>
                          <w:spacing w:val="-4"/>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4656" behindDoc="1" locked="0" layoutInCell="1" allowOverlap="1" wp14:anchorId="00750FDD" wp14:editId="25EE4DE7">
                <wp:simplePos x="0" y="0"/>
                <wp:positionH relativeFrom="page">
                  <wp:posOffset>6575399</wp:posOffset>
                </wp:positionH>
                <wp:positionV relativeFrom="page">
                  <wp:posOffset>602009</wp:posOffset>
                </wp:positionV>
                <wp:extent cx="576580" cy="132715"/>
                <wp:effectExtent l="0" t="0" r="0" b="0"/>
                <wp:wrapNone/>
                <wp:docPr id="94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18"/>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00750FDD" id="Textbox 923" o:spid="_x0000_s1320" type="#_x0000_t202" style="position:absolute;margin-left:517.75pt;margin-top:47.4pt;width:45.4pt;height:10.45pt;z-index:-251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" filled="f" stroked="f">
                <v:path arrowok="t"/>
                <v:textbox inset="0,0,0,0">
                  <w:txbxContent>
                    <w:p w:rsidR="00AB769C" w:rsidRDefault="00AB769C" w:rsidP="00AB769C">
                      <w:pPr>
                        <w:spacing w:before="20"/>
                        <w:ind w:left="218"/>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5680" behindDoc="1" locked="0" layoutInCell="1" allowOverlap="1" wp14:anchorId="422F6EBC" wp14:editId="30B80325">
                <wp:simplePos x="0" y="0"/>
                <wp:positionH relativeFrom="page">
                  <wp:posOffset>494574</wp:posOffset>
                </wp:positionH>
                <wp:positionV relativeFrom="page">
                  <wp:posOffset>734216</wp:posOffset>
                </wp:positionV>
                <wp:extent cx="1473200" cy="133985"/>
                <wp:effectExtent l="0" t="0" r="0" b="0"/>
                <wp:wrapNone/>
                <wp:docPr id="94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33985"/>
                        </a:xfrm>
                        <a:prstGeom prst="rect">
                          <a:avLst/>
                        </a:prstGeom>
                      </wps:spPr>
                      <wps:txbx>
                        <w:txbxContent>
                          <w:p w:rsidR="00AB769C" w:rsidRDefault="00AB769C" w:rsidP="00AB769C">
                            <w:pPr>
                              <w:spacing w:before="23"/>
                              <w:ind w:left="56"/>
                              <w:rPr>
                                <w:sz w:val="14"/>
                              </w:rPr>
                            </w:pPr>
                            <w:r>
                              <w:rPr>
                                <w:spacing w:val="-2"/>
                                <w:sz w:val="14"/>
                              </w:rPr>
                              <w:t>Примарни</w:t>
                            </w:r>
                          </w:p>
                        </w:txbxContent>
                      </wps:txbx>
                      <wps:bodyPr wrap="square" lIns="0" tIns="0" rIns="0" bIns="0" rtlCol="0">
                        <a:noAutofit/>
                      </wps:bodyPr>
                    </wps:wsp>
                  </a:graphicData>
                </a:graphic>
              </wp:anchor>
            </w:drawing>
          </mc:Choice>
          <mc:Fallback>
            <w:pict>
              <v:shape w14:anchorId="422F6EBC" id="Textbox 924" o:spid="_x0000_s1321" type="#_x0000_t202" style="position:absolute;margin-left:38.95pt;margin-top:57.8pt;width:116pt;height:10.55pt;z-index:-2513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" filled="f" stroked="f">
                <v:path arrowok="t"/>
                <v:textbox inset="0,0,0,0">
                  <w:txbxContent>
                    <w:p w:rsidR="00AB769C" w:rsidRDefault="00AB769C" w:rsidP="00AB769C">
                      <w:pPr>
                        <w:spacing w:before="23"/>
                        <w:ind w:left="56"/>
                        <w:rPr>
                          <w:sz w:val="14"/>
                        </w:rPr>
                      </w:pPr>
                      <w:r>
                        <w:rPr>
                          <w:spacing w:val="-2"/>
                          <w:sz w:val="14"/>
                        </w:rPr>
                        <w:t>Примарни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6704" behindDoc="1" locked="0" layoutInCell="1" allowOverlap="1" wp14:anchorId="1E5D6056" wp14:editId="7F457810">
                <wp:simplePos x="0" y="0"/>
                <wp:positionH relativeFrom="page">
                  <wp:posOffset>1967400</wp:posOffset>
                </wp:positionH>
                <wp:positionV relativeFrom="page">
                  <wp:posOffset>734216</wp:posOffset>
                </wp:positionV>
                <wp:extent cx="576580" cy="133985"/>
                <wp:effectExtent l="0" t="0" r="0" b="0"/>
                <wp:wrapNone/>
                <wp:docPr id="94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18.500</w:t>
                            </w:r>
                          </w:p>
                        </w:txbxContent>
                      </wps:txbx>
                      <wps:bodyPr wrap="square" lIns="0" tIns="0" rIns="0" bIns="0" rtlCol="0">
                        <a:noAutofit/>
                      </wps:bodyPr>
                    </wps:wsp>
                  </a:graphicData>
                </a:graphic>
              </wp:anchor>
            </w:drawing>
          </mc:Choice>
          <mc:Fallback>
            <w:pict>
              <v:shape w14:anchorId="1E5D6056" id="Textbox 925" o:spid="_x0000_s1322" type="#_x0000_t202" style="position:absolute;margin-left:154.9pt;margin-top:57.8pt;width:45.4pt;height:10.55pt;z-index:-2513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18.500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7728" behindDoc="1" locked="0" layoutInCell="1" allowOverlap="1" wp14:anchorId="271C0031" wp14:editId="78400D5F">
                <wp:simplePos x="0" y="0"/>
                <wp:positionH relativeFrom="page">
                  <wp:posOffset>2543399</wp:posOffset>
                </wp:positionH>
                <wp:positionV relativeFrom="page">
                  <wp:posOffset>734216</wp:posOffset>
                </wp:positionV>
                <wp:extent cx="576580" cy="133985"/>
                <wp:effectExtent l="0" t="0" r="0" b="0"/>
                <wp:wrapNone/>
                <wp:docPr id="94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271C0031" id="Textbox 926" o:spid="_x0000_s1323" type="#_x0000_t202" style="position:absolute;margin-left:200.25pt;margin-top:57.8pt;width:45.4pt;height:10.55pt;z-index:-251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8752" behindDoc="1" locked="0" layoutInCell="1" allowOverlap="1" wp14:anchorId="4C4DF0D8" wp14:editId="651D67B5">
                <wp:simplePos x="0" y="0"/>
                <wp:positionH relativeFrom="page">
                  <wp:posOffset>3119400</wp:posOffset>
                </wp:positionH>
                <wp:positionV relativeFrom="page">
                  <wp:posOffset>734216</wp:posOffset>
                </wp:positionV>
                <wp:extent cx="576580" cy="133985"/>
                <wp:effectExtent l="0" t="0" r="0" b="0"/>
                <wp:wrapNone/>
                <wp:docPr id="94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18.500</w:t>
                            </w:r>
                          </w:p>
                        </w:txbxContent>
                      </wps:txbx>
                      <wps:bodyPr wrap="square" lIns="0" tIns="0" rIns="0" bIns="0" rtlCol="0">
                        <a:noAutofit/>
                      </wps:bodyPr>
                    </wps:wsp>
                  </a:graphicData>
                </a:graphic>
              </wp:anchor>
            </w:drawing>
          </mc:Choice>
          <mc:Fallback>
            <w:pict>
              <v:shape w14:anchorId="4C4DF0D8" id="Textbox 927" o:spid="_x0000_s1324" type="#_x0000_t202" style="position:absolute;margin-left:245.6pt;margin-top:57.8pt;width:45.4pt;height:10.55pt;z-index:-2513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18.500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79776" behindDoc="1" locked="0" layoutInCell="1" allowOverlap="1" wp14:anchorId="34207168" wp14:editId="5BAB76C6">
                <wp:simplePos x="0" y="0"/>
                <wp:positionH relativeFrom="page">
                  <wp:posOffset>3695400</wp:posOffset>
                </wp:positionH>
                <wp:positionV relativeFrom="page">
                  <wp:posOffset>734216</wp:posOffset>
                </wp:positionV>
                <wp:extent cx="576580" cy="133985"/>
                <wp:effectExtent l="0" t="0" r="0" b="0"/>
                <wp:wrapNone/>
                <wp:docPr id="94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6.936</w:t>
                            </w:r>
                          </w:p>
                        </w:txbxContent>
                      </wps:txbx>
                      <wps:bodyPr wrap="square" lIns="0" tIns="0" rIns="0" bIns="0" rtlCol="0">
                        <a:noAutofit/>
                      </wps:bodyPr>
                    </wps:wsp>
                  </a:graphicData>
                </a:graphic>
              </wp:anchor>
            </w:drawing>
          </mc:Choice>
          <mc:Fallback>
            <w:pict>
              <v:shape w14:anchorId="34207168" id="Textbox 928" o:spid="_x0000_s1325" type="#_x0000_t202" style="position:absolute;margin-left:291pt;margin-top:57.8pt;width:45.4pt;height:10.55pt;z-index:-251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6.936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0800" behindDoc="1" locked="0" layoutInCell="1" allowOverlap="1" wp14:anchorId="5BF87B85" wp14:editId="66A7853D">
                <wp:simplePos x="0" y="0"/>
                <wp:positionH relativeFrom="page">
                  <wp:posOffset>4271399</wp:posOffset>
                </wp:positionH>
                <wp:positionV relativeFrom="page">
                  <wp:posOffset>734216</wp:posOffset>
                </wp:positionV>
                <wp:extent cx="576580" cy="133985"/>
                <wp:effectExtent l="0" t="0" r="0" b="0"/>
                <wp:wrapNone/>
                <wp:docPr id="94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5BF87B85" id="Textbox 929" o:spid="_x0000_s1326" type="#_x0000_t202" style="position:absolute;margin-left:336.35pt;margin-top:57.8pt;width:45.4pt;height:10.55pt;z-index:-2513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1824" behindDoc="1" locked="0" layoutInCell="1" allowOverlap="1" wp14:anchorId="43AF72E4" wp14:editId="3CD766BA">
                <wp:simplePos x="0" y="0"/>
                <wp:positionH relativeFrom="page">
                  <wp:posOffset>4847400</wp:posOffset>
                </wp:positionH>
                <wp:positionV relativeFrom="page">
                  <wp:posOffset>734216</wp:posOffset>
                </wp:positionV>
                <wp:extent cx="576580" cy="133985"/>
                <wp:effectExtent l="0" t="0" r="0" b="0"/>
                <wp:wrapNone/>
                <wp:docPr id="95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6.936</w:t>
                            </w:r>
                          </w:p>
                        </w:txbxContent>
                      </wps:txbx>
                      <wps:bodyPr wrap="square" lIns="0" tIns="0" rIns="0" bIns="0" rtlCol="0">
                        <a:noAutofit/>
                      </wps:bodyPr>
                    </wps:wsp>
                  </a:graphicData>
                </a:graphic>
              </wp:anchor>
            </w:drawing>
          </mc:Choice>
          <mc:Fallback>
            <w:pict>
              <v:shape w14:anchorId="43AF72E4" id="Textbox 930" o:spid="_x0000_s1327" type="#_x0000_t202" style="position:absolute;margin-left:381.7pt;margin-top:57.8pt;width:45.4pt;height:10.55pt;z-index:-251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6.936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2848" behindDoc="1" locked="0" layoutInCell="1" allowOverlap="1" wp14:anchorId="2E8CB581" wp14:editId="671BD7B9">
                <wp:simplePos x="0" y="0"/>
                <wp:positionH relativeFrom="page">
                  <wp:posOffset>5423400</wp:posOffset>
                </wp:positionH>
                <wp:positionV relativeFrom="page">
                  <wp:posOffset>734216</wp:posOffset>
                </wp:positionV>
                <wp:extent cx="576580" cy="133985"/>
                <wp:effectExtent l="0" t="0" r="0" b="0"/>
                <wp:wrapNone/>
                <wp:docPr id="95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25.436</w:t>
                            </w:r>
                          </w:p>
                        </w:txbxContent>
                      </wps:txbx>
                      <wps:bodyPr wrap="square" lIns="0" tIns="0" rIns="0" bIns="0" rtlCol="0">
                        <a:noAutofit/>
                      </wps:bodyPr>
                    </wps:wsp>
                  </a:graphicData>
                </a:graphic>
              </wp:anchor>
            </w:drawing>
          </mc:Choice>
          <mc:Fallback>
            <w:pict>
              <v:shape w14:anchorId="2E8CB581" id="Textbox 931" o:spid="_x0000_s1328" type="#_x0000_t202" style="position:absolute;margin-left:427.05pt;margin-top:57.8pt;width:45.4pt;height:10.55pt;z-index:-251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25.436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3872" behindDoc="1" locked="0" layoutInCell="1" allowOverlap="1" wp14:anchorId="322FC773" wp14:editId="6E034830">
                <wp:simplePos x="0" y="0"/>
                <wp:positionH relativeFrom="page">
                  <wp:posOffset>5999400</wp:posOffset>
                </wp:positionH>
                <wp:positionV relativeFrom="page">
                  <wp:posOffset>734216</wp:posOffset>
                </wp:positionV>
                <wp:extent cx="576580" cy="133985"/>
                <wp:effectExtent l="0" t="0" r="0" b="0"/>
                <wp:wrapNone/>
                <wp:docPr id="95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322FC773" id="Textbox 932" o:spid="_x0000_s1329" type="#_x0000_t202" style="position:absolute;margin-left:472.4pt;margin-top:57.8pt;width:45.4pt;height:10.55pt;z-index:-251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4896" behindDoc="1" locked="0" layoutInCell="1" allowOverlap="1" wp14:anchorId="0EF5493C" wp14:editId="73073692">
                <wp:simplePos x="0" y="0"/>
                <wp:positionH relativeFrom="page">
                  <wp:posOffset>6575399</wp:posOffset>
                </wp:positionH>
                <wp:positionV relativeFrom="page">
                  <wp:posOffset>734216</wp:posOffset>
                </wp:positionV>
                <wp:extent cx="576580" cy="133985"/>
                <wp:effectExtent l="0" t="0" r="0" b="0"/>
                <wp:wrapNone/>
                <wp:docPr id="95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25.436</w:t>
                            </w:r>
                          </w:p>
                        </w:txbxContent>
                      </wps:txbx>
                      <wps:bodyPr wrap="square" lIns="0" tIns="0" rIns="0" bIns="0" rtlCol="0">
                        <a:noAutofit/>
                      </wps:bodyPr>
                    </wps:wsp>
                  </a:graphicData>
                </a:graphic>
              </wp:anchor>
            </w:drawing>
          </mc:Choice>
          <mc:Fallback>
            <w:pict>
              <v:shape w14:anchorId="0EF5493C" id="Textbox 933" o:spid="_x0000_s1330" type="#_x0000_t202" style="position:absolute;margin-left:517.75pt;margin-top:57.8pt;width:45.4pt;height:10.55pt;z-index:-251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25.436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5920" behindDoc="1" locked="0" layoutInCell="1" allowOverlap="1" wp14:anchorId="76C56C95" wp14:editId="0EE37F8D">
                <wp:simplePos x="0" y="0"/>
                <wp:positionH relativeFrom="page">
                  <wp:posOffset>494574</wp:posOffset>
                </wp:positionH>
                <wp:positionV relativeFrom="page">
                  <wp:posOffset>867856</wp:posOffset>
                </wp:positionV>
                <wp:extent cx="1473200" cy="133985"/>
                <wp:effectExtent l="0" t="0" r="0" b="0"/>
                <wp:wrapNone/>
                <wp:docPr id="95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33985"/>
                        </a:xfrm>
                        <a:prstGeom prst="rect">
                          <a:avLst/>
                        </a:prstGeom>
                      </wps:spPr>
                      <wps:txbx>
                        <w:txbxContent>
                          <w:p w:rsidR="00AB769C" w:rsidRDefault="00AB769C" w:rsidP="00AB769C">
                            <w:pPr>
                              <w:spacing w:before="23"/>
                              <w:ind w:left="56"/>
                              <w:rPr>
                                <w:sz w:val="14"/>
                              </w:rPr>
                            </w:pPr>
                            <w:r>
                              <w:rPr>
                                <w:spacing w:val="-2"/>
                                <w:sz w:val="14"/>
                              </w:rPr>
                              <w:t>Секундарни</w:t>
                            </w:r>
                          </w:p>
                        </w:txbxContent>
                      </wps:txbx>
                      <wps:bodyPr wrap="square" lIns="0" tIns="0" rIns="0" bIns="0" rtlCol="0">
                        <a:noAutofit/>
                      </wps:bodyPr>
                    </wps:wsp>
                  </a:graphicData>
                </a:graphic>
              </wp:anchor>
            </w:drawing>
          </mc:Choice>
          <mc:Fallback>
            <w:pict>
              <v:shape w14:anchorId="76C56C95" id="Textbox 934" o:spid="_x0000_s1331" type="#_x0000_t202" style="position:absolute;margin-left:38.95pt;margin-top:68.35pt;width:116pt;height:10.55pt;z-index:-251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" filled="f" stroked="f">
                <v:path arrowok="t"/>
                <v:textbox inset="0,0,0,0">
                  <w:txbxContent>
                    <w:p w:rsidR="00AB769C" w:rsidRDefault="00AB769C" w:rsidP="00AB769C">
                      <w:pPr>
                        <w:spacing w:before="23"/>
                        <w:ind w:left="56"/>
                        <w:rPr>
                          <w:sz w:val="14"/>
                        </w:rPr>
                      </w:pPr>
                      <w:r>
                        <w:rPr>
                          <w:spacing w:val="-2"/>
                          <w:sz w:val="14"/>
                        </w:rPr>
                        <w:t>Секундарни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6944" behindDoc="1" locked="0" layoutInCell="1" allowOverlap="1" wp14:anchorId="48A0FB98" wp14:editId="62E0D8F9">
                <wp:simplePos x="0" y="0"/>
                <wp:positionH relativeFrom="page">
                  <wp:posOffset>1967400</wp:posOffset>
                </wp:positionH>
                <wp:positionV relativeFrom="page">
                  <wp:posOffset>867856</wp:posOffset>
                </wp:positionV>
                <wp:extent cx="576580" cy="133985"/>
                <wp:effectExtent l="0" t="0" r="0" b="0"/>
                <wp:wrapNone/>
                <wp:docPr id="95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48A0FB98" id="Textbox 935" o:spid="_x0000_s1332" type="#_x0000_t202" style="position:absolute;margin-left:154.9pt;margin-top:68.35pt;width:45.4pt;height:10.55pt;z-index:-251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7968" behindDoc="1" locked="0" layoutInCell="1" allowOverlap="1" wp14:anchorId="66F0B1BB" wp14:editId="3ADF34A4">
                <wp:simplePos x="0" y="0"/>
                <wp:positionH relativeFrom="page">
                  <wp:posOffset>2543399</wp:posOffset>
                </wp:positionH>
                <wp:positionV relativeFrom="page">
                  <wp:posOffset>867856</wp:posOffset>
                </wp:positionV>
                <wp:extent cx="576580" cy="133985"/>
                <wp:effectExtent l="0" t="0" r="0" b="0"/>
                <wp:wrapNone/>
                <wp:docPr id="95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27.000</w:t>
                            </w:r>
                          </w:p>
                        </w:txbxContent>
                      </wps:txbx>
                      <wps:bodyPr wrap="square" lIns="0" tIns="0" rIns="0" bIns="0" rtlCol="0">
                        <a:noAutofit/>
                      </wps:bodyPr>
                    </wps:wsp>
                  </a:graphicData>
                </a:graphic>
              </wp:anchor>
            </w:drawing>
          </mc:Choice>
          <mc:Fallback>
            <w:pict>
              <v:shape w14:anchorId="66F0B1BB" id="Textbox 936" o:spid="_x0000_s1333" type="#_x0000_t202" style="position:absolute;margin-left:200.25pt;margin-top:68.35pt;width:45.4pt;height:10.55pt;z-index:-251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27.000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88992" behindDoc="1" locked="0" layoutInCell="1" allowOverlap="1" wp14:anchorId="1FF34C06" wp14:editId="53B850DB">
                <wp:simplePos x="0" y="0"/>
                <wp:positionH relativeFrom="page">
                  <wp:posOffset>3119400</wp:posOffset>
                </wp:positionH>
                <wp:positionV relativeFrom="page">
                  <wp:posOffset>867856</wp:posOffset>
                </wp:positionV>
                <wp:extent cx="576580" cy="133985"/>
                <wp:effectExtent l="0" t="0" r="0" b="0"/>
                <wp:wrapNone/>
                <wp:docPr id="95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27.000</w:t>
                            </w:r>
                          </w:p>
                        </w:txbxContent>
                      </wps:txbx>
                      <wps:bodyPr wrap="square" lIns="0" tIns="0" rIns="0" bIns="0" rtlCol="0">
                        <a:noAutofit/>
                      </wps:bodyPr>
                    </wps:wsp>
                  </a:graphicData>
                </a:graphic>
              </wp:anchor>
            </w:drawing>
          </mc:Choice>
          <mc:Fallback>
            <w:pict>
              <v:shape w14:anchorId="1FF34C06" id="Textbox 937" o:spid="_x0000_s1334" type="#_x0000_t202" style="position:absolute;margin-left:245.6pt;margin-top:68.35pt;width:45.4pt;height:10.55pt;z-index:-251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27.000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0016" behindDoc="1" locked="0" layoutInCell="1" allowOverlap="1" wp14:anchorId="6102B0C2" wp14:editId="3F43DC17">
                <wp:simplePos x="0" y="0"/>
                <wp:positionH relativeFrom="page">
                  <wp:posOffset>3695400</wp:posOffset>
                </wp:positionH>
                <wp:positionV relativeFrom="page">
                  <wp:posOffset>867856</wp:posOffset>
                </wp:positionV>
                <wp:extent cx="576580" cy="133985"/>
                <wp:effectExtent l="0" t="0" r="0" b="0"/>
                <wp:wrapNone/>
                <wp:docPr id="95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6102B0C2" id="Textbox 938" o:spid="_x0000_s1335" type="#_x0000_t202" style="position:absolute;margin-left:291pt;margin-top:68.35pt;width:45.4pt;height:10.55pt;z-index:-251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1040" behindDoc="1" locked="0" layoutInCell="1" allowOverlap="1" wp14:anchorId="295F417D" wp14:editId="466017CD">
                <wp:simplePos x="0" y="0"/>
                <wp:positionH relativeFrom="page">
                  <wp:posOffset>4271399</wp:posOffset>
                </wp:positionH>
                <wp:positionV relativeFrom="page">
                  <wp:posOffset>867856</wp:posOffset>
                </wp:positionV>
                <wp:extent cx="576580" cy="133985"/>
                <wp:effectExtent l="0" t="0" r="0" b="0"/>
                <wp:wrapNone/>
                <wp:docPr id="959" name="Text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5.000</w:t>
                            </w:r>
                          </w:p>
                        </w:txbxContent>
                      </wps:txbx>
                      <wps:bodyPr wrap="square" lIns="0" tIns="0" rIns="0" bIns="0" rtlCol="0">
                        <a:noAutofit/>
                      </wps:bodyPr>
                    </wps:wsp>
                  </a:graphicData>
                </a:graphic>
              </wp:anchor>
            </w:drawing>
          </mc:Choice>
          <mc:Fallback>
            <w:pict>
              <v:shape w14:anchorId="295F417D" id="Textbox 939" o:spid="_x0000_s1336" type="#_x0000_t202" style="position:absolute;margin-left:336.35pt;margin-top:68.35pt;width:45.4pt;height:10.55pt;z-index:-251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5.000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2064" behindDoc="1" locked="0" layoutInCell="1" allowOverlap="1" wp14:anchorId="6F7DE092" wp14:editId="4B1D3DB8">
                <wp:simplePos x="0" y="0"/>
                <wp:positionH relativeFrom="page">
                  <wp:posOffset>4847400</wp:posOffset>
                </wp:positionH>
                <wp:positionV relativeFrom="page">
                  <wp:posOffset>867856</wp:posOffset>
                </wp:positionV>
                <wp:extent cx="576580" cy="133985"/>
                <wp:effectExtent l="0" t="0" r="0" b="0"/>
                <wp:wrapNone/>
                <wp:docPr id="96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5.000</w:t>
                            </w:r>
                          </w:p>
                        </w:txbxContent>
                      </wps:txbx>
                      <wps:bodyPr wrap="square" lIns="0" tIns="0" rIns="0" bIns="0" rtlCol="0">
                        <a:noAutofit/>
                      </wps:bodyPr>
                    </wps:wsp>
                  </a:graphicData>
                </a:graphic>
              </wp:anchor>
            </w:drawing>
          </mc:Choice>
          <mc:Fallback>
            <w:pict>
              <v:shape w14:anchorId="6F7DE092" id="Textbox 940" o:spid="_x0000_s1337" type="#_x0000_t202" style="position:absolute;margin-left:381.7pt;margin-top:68.35pt;width:45.4pt;height:10.55pt;z-index:-251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5.000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3088" behindDoc="1" locked="0" layoutInCell="1" allowOverlap="1" wp14:anchorId="3BD59F46" wp14:editId="0D4C1BB2">
                <wp:simplePos x="0" y="0"/>
                <wp:positionH relativeFrom="page">
                  <wp:posOffset>5423400</wp:posOffset>
                </wp:positionH>
                <wp:positionV relativeFrom="page">
                  <wp:posOffset>867856</wp:posOffset>
                </wp:positionV>
                <wp:extent cx="576580" cy="133985"/>
                <wp:effectExtent l="0" t="0" r="0" b="0"/>
                <wp:wrapNone/>
                <wp:docPr id="96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3BD59F46" id="Textbox 941" o:spid="_x0000_s1338" type="#_x0000_t202" style="position:absolute;margin-left:427.05pt;margin-top:68.35pt;width:45.4pt;height:10.55pt;z-index:-251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4112" behindDoc="1" locked="0" layoutInCell="1" allowOverlap="1" wp14:anchorId="3BCF3848" wp14:editId="17AEF9FA">
                <wp:simplePos x="0" y="0"/>
                <wp:positionH relativeFrom="page">
                  <wp:posOffset>5999400</wp:posOffset>
                </wp:positionH>
                <wp:positionV relativeFrom="page">
                  <wp:posOffset>867856</wp:posOffset>
                </wp:positionV>
                <wp:extent cx="576580" cy="133985"/>
                <wp:effectExtent l="0" t="0" r="0" b="0"/>
                <wp:wrapNone/>
                <wp:docPr id="962" name="Text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27.100</w:t>
                            </w:r>
                          </w:p>
                        </w:txbxContent>
                      </wps:txbx>
                      <wps:bodyPr wrap="square" lIns="0" tIns="0" rIns="0" bIns="0" rtlCol="0">
                        <a:noAutofit/>
                      </wps:bodyPr>
                    </wps:wsp>
                  </a:graphicData>
                </a:graphic>
              </wp:anchor>
            </w:drawing>
          </mc:Choice>
          <mc:Fallback>
            <w:pict>
              <v:shape w14:anchorId="3BCF3848" id="Textbox 942" o:spid="_x0000_s1339" type="#_x0000_t202" style="position:absolute;margin-left:472.4pt;margin-top:68.35pt;width:45.4pt;height:10.55pt;z-index:-251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27.100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5136" behindDoc="1" locked="0" layoutInCell="1" allowOverlap="1" wp14:anchorId="2EB89ACD" wp14:editId="7B17800A">
                <wp:simplePos x="0" y="0"/>
                <wp:positionH relativeFrom="page">
                  <wp:posOffset>6575399</wp:posOffset>
                </wp:positionH>
                <wp:positionV relativeFrom="page">
                  <wp:posOffset>867856</wp:posOffset>
                </wp:positionV>
                <wp:extent cx="576580" cy="133985"/>
                <wp:effectExtent l="0" t="0" r="0" b="0"/>
                <wp:wrapNone/>
                <wp:docPr id="963" name="Text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27.100</w:t>
                            </w:r>
                          </w:p>
                        </w:txbxContent>
                      </wps:txbx>
                      <wps:bodyPr wrap="square" lIns="0" tIns="0" rIns="0" bIns="0" rtlCol="0">
                        <a:noAutofit/>
                      </wps:bodyPr>
                    </wps:wsp>
                  </a:graphicData>
                </a:graphic>
              </wp:anchor>
            </w:drawing>
          </mc:Choice>
          <mc:Fallback>
            <w:pict>
              <v:shape w14:anchorId="2EB89ACD" id="Textbox 943" o:spid="_x0000_s1340" type="#_x0000_t202" style="position:absolute;margin-left:517.75pt;margin-top:68.35pt;width:45.4pt;height:10.55pt;z-index:-251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27.100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6160" behindDoc="1" locked="0" layoutInCell="1" allowOverlap="1" wp14:anchorId="4F97EA1B" wp14:editId="11FCEBFF">
                <wp:simplePos x="0" y="0"/>
                <wp:positionH relativeFrom="page">
                  <wp:posOffset>494574</wp:posOffset>
                </wp:positionH>
                <wp:positionV relativeFrom="page">
                  <wp:posOffset>1001497</wp:posOffset>
                </wp:positionV>
                <wp:extent cx="1473200" cy="133985"/>
                <wp:effectExtent l="0" t="0" r="0" b="0"/>
                <wp:wrapNone/>
                <wp:docPr id="96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33985"/>
                        </a:xfrm>
                        <a:prstGeom prst="rect">
                          <a:avLst/>
                        </a:prstGeom>
                      </wps:spPr>
                      <wps:txbx>
                        <w:txbxContent>
                          <w:p w:rsidR="00AB769C" w:rsidRDefault="00AB769C" w:rsidP="00AB769C">
                            <w:pPr>
                              <w:spacing w:before="23"/>
                              <w:ind w:left="56"/>
                              <w:rPr>
                                <w:sz w:val="14"/>
                              </w:rPr>
                            </w:pPr>
                            <w:r>
                              <w:rPr>
                                <w:spacing w:val="-2"/>
                                <w:sz w:val="14"/>
                              </w:rPr>
                              <w:t>Насеља</w:t>
                            </w:r>
                          </w:p>
                        </w:txbxContent>
                      </wps:txbx>
                      <wps:bodyPr wrap="square" lIns="0" tIns="0" rIns="0" bIns="0" rtlCol="0">
                        <a:noAutofit/>
                      </wps:bodyPr>
                    </wps:wsp>
                  </a:graphicData>
                </a:graphic>
              </wp:anchor>
            </w:drawing>
          </mc:Choice>
          <mc:Fallback>
            <w:pict>
              <v:shape w14:anchorId="4F97EA1B" id="Textbox 944" o:spid="_x0000_s1341" type="#_x0000_t202" style="position:absolute;margin-left:38.95pt;margin-top:78.85pt;width:116pt;height:10.55pt;z-index:-251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" filled="f" stroked="f">
                <v:path arrowok="t"/>
                <v:textbox inset="0,0,0,0">
                  <w:txbxContent>
                    <w:p w:rsidR="00AB769C" w:rsidRDefault="00AB769C" w:rsidP="00AB769C">
                      <w:pPr>
                        <w:spacing w:before="23"/>
                        <w:ind w:left="56"/>
                        <w:rPr>
                          <w:sz w:val="14"/>
                        </w:rPr>
                      </w:pPr>
                      <w:r>
                        <w:rPr>
                          <w:spacing w:val="-2"/>
                          <w:sz w:val="14"/>
                        </w:rPr>
                        <w:t>Насеља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7184" behindDoc="1" locked="0" layoutInCell="1" allowOverlap="1" wp14:anchorId="2EF6557A" wp14:editId="3B39F9DE">
                <wp:simplePos x="0" y="0"/>
                <wp:positionH relativeFrom="page">
                  <wp:posOffset>1967400</wp:posOffset>
                </wp:positionH>
                <wp:positionV relativeFrom="page">
                  <wp:posOffset>1001497</wp:posOffset>
                </wp:positionV>
                <wp:extent cx="576580" cy="133985"/>
                <wp:effectExtent l="0" t="0" r="0" b="0"/>
                <wp:wrapNone/>
                <wp:docPr id="96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2EF6557A" id="Textbox 945" o:spid="_x0000_s1342" type="#_x0000_t202" style="position:absolute;margin-left:154.9pt;margin-top:78.85pt;width:45.4pt;height:10.55pt;z-index:-251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8208" behindDoc="1" locked="0" layoutInCell="1" allowOverlap="1" wp14:anchorId="3A339D9A" wp14:editId="6932029F">
                <wp:simplePos x="0" y="0"/>
                <wp:positionH relativeFrom="page">
                  <wp:posOffset>2543399</wp:posOffset>
                </wp:positionH>
                <wp:positionV relativeFrom="page">
                  <wp:posOffset>1001497</wp:posOffset>
                </wp:positionV>
                <wp:extent cx="576580" cy="133985"/>
                <wp:effectExtent l="0" t="0" r="0" b="0"/>
                <wp:wrapNone/>
                <wp:docPr id="96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4.900</w:t>
                            </w:r>
                          </w:p>
                        </w:txbxContent>
                      </wps:txbx>
                      <wps:bodyPr wrap="square" lIns="0" tIns="0" rIns="0" bIns="0" rtlCol="0">
                        <a:noAutofit/>
                      </wps:bodyPr>
                    </wps:wsp>
                  </a:graphicData>
                </a:graphic>
              </wp:anchor>
            </w:drawing>
          </mc:Choice>
          <mc:Fallback>
            <w:pict>
              <v:shape w14:anchorId="3A339D9A" id="Textbox 946" o:spid="_x0000_s1343" type="#_x0000_t202" style="position:absolute;margin-left:200.25pt;margin-top:78.85pt;width:45.4pt;height:10.55pt;z-index:-251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4.900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1999232" behindDoc="1" locked="0" layoutInCell="1" allowOverlap="1" wp14:anchorId="3E9B7A42" wp14:editId="6DAE106A">
                <wp:simplePos x="0" y="0"/>
                <wp:positionH relativeFrom="page">
                  <wp:posOffset>3119400</wp:posOffset>
                </wp:positionH>
                <wp:positionV relativeFrom="page">
                  <wp:posOffset>1001497</wp:posOffset>
                </wp:positionV>
                <wp:extent cx="576580" cy="133985"/>
                <wp:effectExtent l="0" t="0" r="0" b="0"/>
                <wp:wrapNone/>
                <wp:docPr id="96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4.900</w:t>
                            </w:r>
                          </w:p>
                        </w:txbxContent>
                      </wps:txbx>
                      <wps:bodyPr wrap="square" lIns="0" tIns="0" rIns="0" bIns="0" rtlCol="0">
                        <a:noAutofit/>
                      </wps:bodyPr>
                    </wps:wsp>
                  </a:graphicData>
                </a:graphic>
              </wp:anchor>
            </w:drawing>
          </mc:Choice>
          <mc:Fallback>
            <w:pict>
              <v:shape w14:anchorId="3E9B7A42" id="Textbox 947" o:spid="_x0000_s1344" type="#_x0000_t202" style="position:absolute;margin-left:245.6pt;margin-top:78.85pt;width:45.4pt;height:10.55pt;z-index:-251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4.900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0256" behindDoc="1" locked="0" layoutInCell="1" allowOverlap="1" wp14:anchorId="49B89590" wp14:editId="494E943F">
                <wp:simplePos x="0" y="0"/>
                <wp:positionH relativeFrom="page">
                  <wp:posOffset>3695400</wp:posOffset>
                </wp:positionH>
                <wp:positionV relativeFrom="page">
                  <wp:posOffset>1001497</wp:posOffset>
                </wp:positionV>
                <wp:extent cx="576580" cy="133985"/>
                <wp:effectExtent l="0" t="0" r="0" b="0"/>
                <wp:wrapNone/>
                <wp:docPr id="96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49B89590" id="Textbox 948" o:spid="_x0000_s1345" type="#_x0000_t202" style="position:absolute;margin-left:291pt;margin-top:78.85pt;width:45.4pt;height:10.55pt;z-index:-251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1280" behindDoc="1" locked="0" layoutInCell="1" allowOverlap="1" wp14:anchorId="669A140B" wp14:editId="3FFFDE0F">
                <wp:simplePos x="0" y="0"/>
                <wp:positionH relativeFrom="page">
                  <wp:posOffset>4271399</wp:posOffset>
                </wp:positionH>
                <wp:positionV relativeFrom="page">
                  <wp:posOffset>1001497</wp:posOffset>
                </wp:positionV>
                <wp:extent cx="576580" cy="133985"/>
                <wp:effectExtent l="0" t="0" r="0" b="0"/>
                <wp:wrapNone/>
                <wp:docPr id="96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1.000</w:t>
                            </w:r>
                          </w:p>
                        </w:txbxContent>
                      </wps:txbx>
                      <wps:bodyPr wrap="square" lIns="0" tIns="0" rIns="0" bIns="0" rtlCol="0">
                        <a:noAutofit/>
                      </wps:bodyPr>
                    </wps:wsp>
                  </a:graphicData>
                </a:graphic>
              </wp:anchor>
            </w:drawing>
          </mc:Choice>
          <mc:Fallback>
            <w:pict>
              <v:shape w14:anchorId="669A140B" id="Textbox 949" o:spid="_x0000_s1346" type="#_x0000_t202" style="position:absolute;margin-left:336.35pt;margin-top:78.85pt;width:45.4pt;height:10.55pt;z-index:-2513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" filled="f" stroked="f">
                <v:path arrowok="t"/>
                <v:textbox inset="0,0,0,0">
                  <w:txbxContent>
                    <w:p w:rsidR="00AB769C" w:rsidRDefault="00AB769C" w:rsidP="00AB769C">
                      <w:pPr>
                        <w:spacing w:before="23"/>
                        <w:ind w:left="56"/>
                        <w:rPr>
                          <w:sz w:val="14"/>
                        </w:rPr>
                      </w:pPr>
                      <w:r>
                        <w:rPr>
                          <w:spacing w:val="-2"/>
                          <w:sz w:val="14"/>
                        </w:rPr>
                        <w:t>1.000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2304" behindDoc="1" locked="0" layoutInCell="1" allowOverlap="1" wp14:anchorId="55F6CD26" wp14:editId="782913A0">
                <wp:simplePos x="0" y="0"/>
                <wp:positionH relativeFrom="page">
                  <wp:posOffset>4847400</wp:posOffset>
                </wp:positionH>
                <wp:positionV relativeFrom="page">
                  <wp:posOffset>1001497</wp:posOffset>
                </wp:positionV>
                <wp:extent cx="576580" cy="133985"/>
                <wp:effectExtent l="0" t="0" r="0" b="0"/>
                <wp:wrapNone/>
                <wp:docPr id="97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1.000</w:t>
                            </w:r>
                          </w:p>
                        </w:txbxContent>
                      </wps:txbx>
                      <wps:bodyPr wrap="square" lIns="0" tIns="0" rIns="0" bIns="0" rtlCol="0">
                        <a:noAutofit/>
                      </wps:bodyPr>
                    </wps:wsp>
                  </a:graphicData>
                </a:graphic>
              </wp:anchor>
            </w:drawing>
          </mc:Choice>
          <mc:Fallback>
            <w:pict>
              <v:shape w14:anchorId="55F6CD26" id="Textbox 950" o:spid="_x0000_s1347" type="#_x0000_t202" style="position:absolute;margin-left:381.7pt;margin-top:78.85pt;width:45.4pt;height:10.55pt;z-index:-251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pacing w:val="-2"/>
                          <w:sz w:val="14"/>
                        </w:rPr>
                        <w:t>1.000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3328" behindDoc="1" locked="0" layoutInCell="1" allowOverlap="1" wp14:anchorId="5AE2E5BF" wp14:editId="4D94BDB5">
                <wp:simplePos x="0" y="0"/>
                <wp:positionH relativeFrom="page">
                  <wp:posOffset>5423400</wp:posOffset>
                </wp:positionH>
                <wp:positionV relativeFrom="page">
                  <wp:posOffset>1001497</wp:posOffset>
                </wp:positionV>
                <wp:extent cx="576580" cy="133985"/>
                <wp:effectExtent l="0" t="0" r="0" b="0"/>
                <wp:wrapNone/>
                <wp:docPr id="97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w:t>
                            </w:r>
                          </w:p>
                        </w:txbxContent>
                      </wps:txbx>
                      <wps:bodyPr wrap="square" lIns="0" tIns="0" rIns="0" bIns="0" rtlCol="0">
                        <a:noAutofit/>
                      </wps:bodyPr>
                    </wps:wsp>
                  </a:graphicData>
                </a:graphic>
              </wp:anchor>
            </w:drawing>
          </mc:Choice>
          <mc:Fallback>
            <w:pict>
              <v:shape w14:anchorId="5AE2E5BF" id="Textbox 951" o:spid="_x0000_s1348" type="#_x0000_t202" style="position:absolute;margin-left:427.05pt;margin-top:78.85pt;width:45.4pt;height:10.55pt;z-index:-251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" filled="f" stroked="f">
                <v:path arrowok="t"/>
                <v:textbox inset="0,0,0,0">
                  <w:txbxContent>
                    <w:p w:rsidR="00AB769C" w:rsidRDefault="00AB769C" w:rsidP="00AB769C">
                      <w:pPr>
                        <w:spacing w:before="23"/>
                        <w:ind w:left="56"/>
                        <w:rPr>
                          <w:sz w:val="14"/>
                        </w:rPr>
                      </w:pPr>
                      <w:r>
                        <w:rPr>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4352" behindDoc="1" locked="0" layoutInCell="1" allowOverlap="1" wp14:anchorId="5E3EA31E" wp14:editId="240491FD">
                <wp:simplePos x="0" y="0"/>
                <wp:positionH relativeFrom="page">
                  <wp:posOffset>5999400</wp:posOffset>
                </wp:positionH>
                <wp:positionV relativeFrom="page">
                  <wp:posOffset>1001497</wp:posOffset>
                </wp:positionV>
                <wp:extent cx="576580" cy="133985"/>
                <wp:effectExtent l="0" t="0" r="0" b="0"/>
                <wp:wrapNone/>
                <wp:docPr id="97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4.800</w:t>
                            </w:r>
                          </w:p>
                        </w:txbxContent>
                      </wps:txbx>
                      <wps:bodyPr wrap="square" lIns="0" tIns="0" rIns="0" bIns="0" rtlCol="0">
                        <a:noAutofit/>
                      </wps:bodyPr>
                    </wps:wsp>
                  </a:graphicData>
                </a:graphic>
              </wp:anchor>
            </w:drawing>
          </mc:Choice>
          <mc:Fallback>
            <w:pict>
              <v:shape w14:anchorId="5E3EA31E" id="Textbox 952" o:spid="_x0000_s1349" type="#_x0000_t202" style="position:absolute;margin-left:472.4pt;margin-top:78.85pt;width:45.4pt;height:10.55pt;z-index:-251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4.800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5376" behindDoc="1" locked="0" layoutInCell="1" allowOverlap="1" wp14:anchorId="5E615373" wp14:editId="56CB59FD">
                <wp:simplePos x="0" y="0"/>
                <wp:positionH relativeFrom="page">
                  <wp:posOffset>6575399</wp:posOffset>
                </wp:positionH>
                <wp:positionV relativeFrom="page">
                  <wp:posOffset>1001497</wp:posOffset>
                </wp:positionV>
                <wp:extent cx="576580" cy="133985"/>
                <wp:effectExtent l="0" t="0" r="0" b="0"/>
                <wp:wrapNone/>
                <wp:docPr id="97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4.800</w:t>
                            </w:r>
                          </w:p>
                        </w:txbxContent>
                      </wps:txbx>
                      <wps:bodyPr wrap="square" lIns="0" tIns="0" rIns="0" bIns="0" rtlCol="0">
                        <a:noAutofit/>
                      </wps:bodyPr>
                    </wps:wsp>
                  </a:graphicData>
                </a:graphic>
              </wp:anchor>
            </w:drawing>
          </mc:Choice>
          <mc:Fallback>
            <w:pict>
              <v:shape w14:anchorId="5E615373" id="Textbox 953" o:spid="_x0000_s1350" type="#_x0000_t202" style="position:absolute;margin-left:517.75pt;margin-top:78.85pt;width:45.4pt;height:10.55pt;z-index:-2513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4.800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6400" behindDoc="1" locked="0" layoutInCell="1" allowOverlap="1" wp14:anchorId="52481860" wp14:editId="32DBF012">
                <wp:simplePos x="0" y="0"/>
                <wp:positionH relativeFrom="page">
                  <wp:posOffset>494574</wp:posOffset>
                </wp:positionH>
                <wp:positionV relativeFrom="page">
                  <wp:posOffset>1135135</wp:posOffset>
                </wp:positionV>
                <wp:extent cx="1473200" cy="132715"/>
                <wp:effectExtent l="0" t="0" r="0" b="0"/>
                <wp:wrapNone/>
                <wp:docPr id="97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32715"/>
                        </a:xfrm>
                        <a:prstGeom prst="rect">
                          <a:avLst/>
                        </a:prstGeom>
                      </wps:spPr>
                      <wps:txbx>
                        <w:txbxContent>
                          <w:p w:rsidR="00AB769C" w:rsidRDefault="00AB769C" w:rsidP="00AB769C">
                            <w:pPr>
                              <w:spacing w:before="20"/>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52481860" id="Textbox 954" o:spid="_x0000_s1351" type="#_x0000_t202" style="position:absolute;margin-left:38.95pt;margin-top:89.4pt;width:116pt;height:10.45pt;z-index:-251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" filled="f" stroked="f">
                <v:path arrowok="t"/>
                <v:textbox inset="0,0,0,0">
                  <w:txbxContent>
                    <w:p w:rsidR="00AB769C" w:rsidRDefault="00AB769C" w:rsidP="00AB769C">
                      <w:pPr>
                        <w:spacing w:before="20"/>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7424" behindDoc="1" locked="0" layoutInCell="1" allowOverlap="1" wp14:anchorId="3A95AA2C" wp14:editId="1AAE2657">
                <wp:simplePos x="0" y="0"/>
                <wp:positionH relativeFrom="page">
                  <wp:posOffset>1967400</wp:posOffset>
                </wp:positionH>
                <wp:positionV relativeFrom="page">
                  <wp:posOffset>1135135</wp:posOffset>
                </wp:positionV>
                <wp:extent cx="576580" cy="132715"/>
                <wp:effectExtent l="0" t="0" r="0" b="0"/>
                <wp:wrapNone/>
                <wp:docPr id="97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6"/>
                              <w:rPr>
                                <w:b/>
                                <w:sz w:val="14"/>
                              </w:rPr>
                            </w:pPr>
                            <w:r>
                              <w:rPr>
                                <w:b/>
                                <w:spacing w:val="-2"/>
                                <w:sz w:val="14"/>
                              </w:rPr>
                              <w:t>18.500</w:t>
                            </w:r>
                          </w:p>
                        </w:txbxContent>
                      </wps:txbx>
                      <wps:bodyPr wrap="square" lIns="0" tIns="0" rIns="0" bIns="0" rtlCol="0">
                        <a:noAutofit/>
                      </wps:bodyPr>
                    </wps:wsp>
                  </a:graphicData>
                </a:graphic>
              </wp:anchor>
            </w:drawing>
          </mc:Choice>
          <mc:Fallback>
            <w:pict>
              <v:shape w14:anchorId="3A95AA2C" id="Textbox 955" o:spid="_x0000_s1352" type="#_x0000_t202" style="position:absolute;margin-left:154.9pt;margin-top:89.4pt;width:45.4pt;height:10.45pt;z-index:-251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" filled="f" stroked="f">
                <v:path arrowok="t"/>
                <v:textbox inset="0,0,0,0">
                  <w:txbxContent>
                    <w:p w:rsidR="00AB769C" w:rsidRDefault="00AB769C" w:rsidP="00AB769C">
                      <w:pPr>
                        <w:spacing w:before="20"/>
                        <w:ind w:left="56"/>
                        <w:rPr>
                          <w:b/>
                          <w:sz w:val="14"/>
                        </w:rPr>
                      </w:pPr>
                      <w:r>
                        <w:rPr>
                          <w:b/>
                          <w:spacing w:val="-2"/>
                          <w:sz w:val="14"/>
                        </w:rPr>
                        <w:t>18.500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8448" behindDoc="1" locked="0" layoutInCell="1" allowOverlap="1" wp14:anchorId="26018E9B" wp14:editId="24C89039">
                <wp:simplePos x="0" y="0"/>
                <wp:positionH relativeFrom="page">
                  <wp:posOffset>2543399</wp:posOffset>
                </wp:positionH>
                <wp:positionV relativeFrom="page">
                  <wp:posOffset>1135135</wp:posOffset>
                </wp:positionV>
                <wp:extent cx="576580" cy="132715"/>
                <wp:effectExtent l="0" t="0" r="0" b="0"/>
                <wp:wrapNone/>
                <wp:docPr id="97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6"/>
                              <w:rPr>
                                <w:b/>
                                <w:sz w:val="14"/>
                              </w:rPr>
                            </w:pPr>
                            <w:r>
                              <w:rPr>
                                <w:b/>
                                <w:spacing w:val="-2"/>
                                <w:sz w:val="14"/>
                              </w:rPr>
                              <w:t>31.900</w:t>
                            </w:r>
                          </w:p>
                        </w:txbxContent>
                      </wps:txbx>
                      <wps:bodyPr wrap="square" lIns="0" tIns="0" rIns="0" bIns="0" rtlCol="0">
                        <a:noAutofit/>
                      </wps:bodyPr>
                    </wps:wsp>
                  </a:graphicData>
                </a:graphic>
              </wp:anchor>
            </w:drawing>
          </mc:Choice>
          <mc:Fallback>
            <w:pict>
              <v:shape w14:anchorId="26018E9B" id="Textbox 956" o:spid="_x0000_s1353" type="#_x0000_t202" style="position:absolute;margin-left:200.25pt;margin-top:89.4pt;width:45.4pt;height:10.45pt;z-index:-2513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" filled="f" stroked="f">
                <v:path arrowok="t"/>
                <v:textbox inset="0,0,0,0">
                  <w:txbxContent>
                    <w:p w:rsidR="00AB769C" w:rsidRDefault="00AB769C" w:rsidP="00AB769C">
                      <w:pPr>
                        <w:spacing w:before="20"/>
                        <w:ind w:left="56"/>
                        <w:rPr>
                          <w:b/>
                          <w:sz w:val="14"/>
                        </w:rPr>
                      </w:pPr>
                      <w:r>
                        <w:rPr>
                          <w:b/>
                          <w:spacing w:val="-2"/>
                          <w:sz w:val="14"/>
                        </w:rPr>
                        <w:t>31.900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09472" behindDoc="1" locked="0" layoutInCell="1" allowOverlap="1" wp14:anchorId="3D51B239" wp14:editId="022F148B">
                <wp:simplePos x="0" y="0"/>
                <wp:positionH relativeFrom="page">
                  <wp:posOffset>3119400</wp:posOffset>
                </wp:positionH>
                <wp:positionV relativeFrom="page">
                  <wp:posOffset>1135135</wp:posOffset>
                </wp:positionV>
                <wp:extent cx="576580" cy="132715"/>
                <wp:effectExtent l="0" t="0" r="0" b="0"/>
                <wp:wrapNone/>
                <wp:docPr id="97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6"/>
                              <w:rPr>
                                <w:b/>
                                <w:sz w:val="14"/>
                              </w:rPr>
                            </w:pPr>
                            <w:r>
                              <w:rPr>
                                <w:b/>
                                <w:spacing w:val="-2"/>
                                <w:sz w:val="14"/>
                              </w:rPr>
                              <w:t>50.400</w:t>
                            </w:r>
                          </w:p>
                        </w:txbxContent>
                      </wps:txbx>
                      <wps:bodyPr wrap="square" lIns="0" tIns="0" rIns="0" bIns="0" rtlCol="0">
                        <a:noAutofit/>
                      </wps:bodyPr>
                    </wps:wsp>
                  </a:graphicData>
                </a:graphic>
              </wp:anchor>
            </w:drawing>
          </mc:Choice>
          <mc:Fallback>
            <w:pict>
              <v:shape w14:anchorId="3D51B239" id="Textbox 957" o:spid="_x0000_s1354" type="#_x0000_t202" style="position:absolute;margin-left:245.6pt;margin-top:89.4pt;width:45.4pt;height:10.45pt;z-index:-2513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" filled="f" stroked="f">
                <v:path arrowok="t"/>
                <v:textbox inset="0,0,0,0">
                  <w:txbxContent>
                    <w:p w:rsidR="00AB769C" w:rsidRDefault="00AB769C" w:rsidP="00AB769C">
                      <w:pPr>
                        <w:spacing w:before="20"/>
                        <w:ind w:left="56"/>
                        <w:rPr>
                          <w:b/>
                          <w:sz w:val="14"/>
                        </w:rPr>
                      </w:pPr>
                      <w:r>
                        <w:rPr>
                          <w:b/>
                          <w:spacing w:val="-2"/>
                          <w:sz w:val="14"/>
                        </w:rPr>
                        <w:t>50.400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10496" behindDoc="1" locked="0" layoutInCell="1" allowOverlap="1" wp14:anchorId="6333D82F" wp14:editId="56F96C0D">
                <wp:simplePos x="0" y="0"/>
                <wp:positionH relativeFrom="page">
                  <wp:posOffset>3695400</wp:posOffset>
                </wp:positionH>
                <wp:positionV relativeFrom="page">
                  <wp:posOffset>1135135</wp:posOffset>
                </wp:positionV>
                <wp:extent cx="576580" cy="132715"/>
                <wp:effectExtent l="0" t="0" r="0" b="0"/>
                <wp:wrapNone/>
                <wp:docPr id="97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6"/>
                              <w:rPr>
                                <w:b/>
                                <w:sz w:val="14"/>
                              </w:rPr>
                            </w:pPr>
                            <w:r>
                              <w:rPr>
                                <w:b/>
                                <w:spacing w:val="-2"/>
                                <w:sz w:val="14"/>
                              </w:rPr>
                              <w:t>6.936</w:t>
                            </w:r>
                          </w:p>
                        </w:txbxContent>
                      </wps:txbx>
                      <wps:bodyPr wrap="square" lIns="0" tIns="0" rIns="0" bIns="0" rtlCol="0">
                        <a:noAutofit/>
                      </wps:bodyPr>
                    </wps:wsp>
                  </a:graphicData>
                </a:graphic>
              </wp:anchor>
            </w:drawing>
          </mc:Choice>
          <mc:Fallback>
            <w:pict>
              <v:shape w14:anchorId="6333D82F" id="Textbox 958" o:spid="_x0000_s1355" type="#_x0000_t202" style="position:absolute;margin-left:291pt;margin-top:89.4pt;width:45.4pt;height:10.45pt;z-index:-2513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" filled="f" stroked="f">
                <v:path arrowok="t"/>
                <v:textbox inset="0,0,0,0">
                  <w:txbxContent>
                    <w:p w:rsidR="00AB769C" w:rsidRDefault="00AB769C" w:rsidP="00AB769C">
                      <w:pPr>
                        <w:spacing w:before="20"/>
                        <w:ind w:left="56"/>
                        <w:rPr>
                          <w:b/>
                          <w:sz w:val="14"/>
                        </w:rPr>
                      </w:pPr>
                      <w:r>
                        <w:rPr>
                          <w:b/>
                          <w:spacing w:val="-2"/>
                          <w:sz w:val="14"/>
                        </w:rPr>
                        <w:t>6.936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11520" behindDoc="1" locked="0" layoutInCell="1" allowOverlap="1" wp14:anchorId="39B30B8F" wp14:editId="24CF48D0">
                <wp:simplePos x="0" y="0"/>
                <wp:positionH relativeFrom="page">
                  <wp:posOffset>4271399</wp:posOffset>
                </wp:positionH>
                <wp:positionV relativeFrom="page">
                  <wp:posOffset>1135135</wp:posOffset>
                </wp:positionV>
                <wp:extent cx="576580" cy="132715"/>
                <wp:effectExtent l="0" t="0" r="0" b="0"/>
                <wp:wrapNone/>
                <wp:docPr id="97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6"/>
                              <w:rPr>
                                <w:b/>
                                <w:sz w:val="14"/>
                              </w:rPr>
                            </w:pPr>
                            <w:r>
                              <w:rPr>
                                <w:b/>
                                <w:spacing w:val="-2"/>
                                <w:sz w:val="14"/>
                              </w:rPr>
                              <w:t>6.000</w:t>
                            </w:r>
                          </w:p>
                        </w:txbxContent>
                      </wps:txbx>
                      <wps:bodyPr wrap="square" lIns="0" tIns="0" rIns="0" bIns="0" rtlCol="0">
                        <a:noAutofit/>
                      </wps:bodyPr>
                    </wps:wsp>
                  </a:graphicData>
                </a:graphic>
              </wp:anchor>
            </w:drawing>
          </mc:Choice>
          <mc:Fallback>
            <w:pict>
              <v:shape w14:anchorId="39B30B8F" id="Textbox 959" o:spid="_x0000_s1356" type="#_x0000_t202" style="position:absolute;margin-left:336.35pt;margin-top:89.4pt;width:45.4pt;height:10.45pt;z-index:-2513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" filled="f" stroked="f">
                <v:path arrowok="t"/>
                <v:textbox inset="0,0,0,0">
                  <w:txbxContent>
                    <w:p w:rsidR="00AB769C" w:rsidRDefault="00AB769C" w:rsidP="00AB769C">
                      <w:pPr>
                        <w:spacing w:before="20"/>
                        <w:ind w:left="56"/>
                        <w:rPr>
                          <w:b/>
                          <w:sz w:val="14"/>
                        </w:rPr>
                      </w:pPr>
                      <w:r>
                        <w:rPr>
                          <w:b/>
                          <w:spacing w:val="-2"/>
                          <w:sz w:val="14"/>
                        </w:rPr>
                        <w:t>6.000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12544" behindDoc="1" locked="0" layoutInCell="1" allowOverlap="1" wp14:anchorId="3F292190" wp14:editId="27F96E86">
                <wp:simplePos x="0" y="0"/>
                <wp:positionH relativeFrom="page">
                  <wp:posOffset>4847400</wp:posOffset>
                </wp:positionH>
                <wp:positionV relativeFrom="page">
                  <wp:posOffset>1135135</wp:posOffset>
                </wp:positionV>
                <wp:extent cx="576580" cy="132715"/>
                <wp:effectExtent l="0" t="0" r="0" b="0"/>
                <wp:wrapNone/>
                <wp:docPr id="98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12.936</w:t>
                            </w:r>
                          </w:p>
                        </w:txbxContent>
                      </wps:txbx>
                      <wps:bodyPr wrap="square" lIns="0" tIns="0" rIns="0" bIns="0" rtlCol="0">
                        <a:noAutofit/>
                      </wps:bodyPr>
                    </wps:wsp>
                  </a:graphicData>
                </a:graphic>
              </wp:anchor>
            </w:drawing>
          </mc:Choice>
          <mc:Fallback>
            <w:pict>
              <v:shape w14:anchorId="3F292190" id="Textbox 960" o:spid="_x0000_s1357" type="#_x0000_t202" style="position:absolute;margin-left:381.7pt;margin-top:89.4pt;width:45.4pt;height:10.45pt;z-index:-2513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" filled="f" stroked="f">
                <v:path arrowok="t"/>
                <v:textbox inset="0,0,0,0">
                  <w:txbxContent>
                    <w:p w:rsidR="00AB769C" w:rsidRDefault="00AB769C" w:rsidP="00AB769C">
                      <w:pPr>
                        <w:spacing w:before="20"/>
                        <w:ind w:left="55"/>
                        <w:rPr>
                          <w:b/>
                          <w:sz w:val="14"/>
                        </w:rPr>
                      </w:pPr>
                      <w:r>
                        <w:rPr>
                          <w:b/>
                          <w:spacing w:val="-2"/>
                          <w:sz w:val="14"/>
                        </w:rPr>
                        <w:t>12.936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13568" behindDoc="1" locked="0" layoutInCell="1" allowOverlap="1" wp14:anchorId="2711E306" wp14:editId="743F1692">
                <wp:simplePos x="0" y="0"/>
                <wp:positionH relativeFrom="page">
                  <wp:posOffset>5423400</wp:posOffset>
                </wp:positionH>
                <wp:positionV relativeFrom="page">
                  <wp:posOffset>1135135</wp:posOffset>
                </wp:positionV>
                <wp:extent cx="576580" cy="132715"/>
                <wp:effectExtent l="0" t="0" r="0" b="0"/>
                <wp:wrapNone/>
                <wp:docPr id="98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25.436</w:t>
                            </w:r>
                          </w:p>
                        </w:txbxContent>
                      </wps:txbx>
                      <wps:bodyPr wrap="square" lIns="0" tIns="0" rIns="0" bIns="0" rtlCol="0">
                        <a:noAutofit/>
                      </wps:bodyPr>
                    </wps:wsp>
                  </a:graphicData>
                </a:graphic>
              </wp:anchor>
            </w:drawing>
          </mc:Choice>
          <mc:Fallback>
            <w:pict>
              <v:shape w14:anchorId="2711E306" id="Textbox 961" o:spid="_x0000_s1358" type="#_x0000_t202" style="position:absolute;margin-left:427.05pt;margin-top:89.4pt;width:45.4pt;height:10.45pt;z-index:-2513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" filled="f" stroked="f">
                <v:path arrowok="t"/>
                <v:textbox inset="0,0,0,0">
                  <w:txbxContent>
                    <w:p w:rsidR="00AB769C" w:rsidRDefault="00AB769C" w:rsidP="00AB769C">
                      <w:pPr>
                        <w:spacing w:before="20"/>
                        <w:ind w:left="55"/>
                        <w:rPr>
                          <w:b/>
                          <w:sz w:val="14"/>
                        </w:rPr>
                      </w:pPr>
                      <w:r>
                        <w:rPr>
                          <w:b/>
                          <w:spacing w:val="-2"/>
                          <w:sz w:val="14"/>
                        </w:rPr>
                        <w:t>25.436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14592" behindDoc="1" locked="0" layoutInCell="1" allowOverlap="1" wp14:anchorId="3351E47D" wp14:editId="67B75637">
                <wp:simplePos x="0" y="0"/>
                <wp:positionH relativeFrom="page">
                  <wp:posOffset>5999400</wp:posOffset>
                </wp:positionH>
                <wp:positionV relativeFrom="page">
                  <wp:posOffset>1135135</wp:posOffset>
                </wp:positionV>
                <wp:extent cx="576580" cy="132715"/>
                <wp:effectExtent l="0" t="0" r="0" b="0"/>
                <wp:wrapNone/>
                <wp:docPr id="98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31.900</w:t>
                            </w:r>
                          </w:p>
                        </w:txbxContent>
                      </wps:txbx>
                      <wps:bodyPr wrap="square" lIns="0" tIns="0" rIns="0" bIns="0" rtlCol="0">
                        <a:noAutofit/>
                      </wps:bodyPr>
                    </wps:wsp>
                  </a:graphicData>
                </a:graphic>
              </wp:anchor>
            </w:drawing>
          </mc:Choice>
          <mc:Fallback>
            <w:pict>
              <v:shape w14:anchorId="3351E47D" id="Textbox 962" o:spid="_x0000_s1359" type="#_x0000_t202" style="position:absolute;margin-left:472.4pt;margin-top:89.4pt;width:45.4pt;height:10.45pt;z-index:-251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" filled="f" stroked="f">
                <v:path arrowok="t"/>
                <v:textbox inset="0,0,0,0">
                  <w:txbxContent>
                    <w:p w:rsidR="00AB769C" w:rsidRDefault="00AB769C" w:rsidP="00AB769C">
                      <w:pPr>
                        <w:spacing w:before="20"/>
                        <w:ind w:left="55"/>
                        <w:rPr>
                          <w:b/>
                          <w:sz w:val="14"/>
                        </w:rPr>
                      </w:pPr>
                      <w:r>
                        <w:rPr>
                          <w:b/>
                          <w:spacing w:val="-2"/>
                          <w:sz w:val="14"/>
                        </w:rPr>
                        <w:t>31.900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15616" behindDoc="1" locked="0" layoutInCell="1" allowOverlap="1" wp14:anchorId="7F736EC4" wp14:editId="0A6D5FE6">
                <wp:simplePos x="0" y="0"/>
                <wp:positionH relativeFrom="page">
                  <wp:posOffset>6575399</wp:posOffset>
                </wp:positionH>
                <wp:positionV relativeFrom="page">
                  <wp:posOffset>1135135</wp:posOffset>
                </wp:positionV>
                <wp:extent cx="576580" cy="132715"/>
                <wp:effectExtent l="0" t="0" r="0" b="0"/>
                <wp:wrapNone/>
                <wp:docPr id="98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5"/>
                              <w:rPr>
                                <w:b/>
                                <w:sz w:val="14"/>
                              </w:rPr>
                            </w:pPr>
                            <w:r>
                              <w:rPr>
                                <w:b/>
                                <w:spacing w:val="-2"/>
                                <w:sz w:val="14"/>
                              </w:rPr>
                              <w:t>57.336</w:t>
                            </w:r>
                          </w:p>
                        </w:txbxContent>
                      </wps:txbx>
                      <wps:bodyPr wrap="square" lIns="0" tIns="0" rIns="0" bIns="0" rtlCol="0">
                        <a:noAutofit/>
                      </wps:bodyPr>
                    </wps:wsp>
                  </a:graphicData>
                </a:graphic>
              </wp:anchor>
            </w:drawing>
          </mc:Choice>
          <mc:Fallback>
            <w:pict>
              <v:shape w14:anchorId="7F736EC4" id="Textbox 963" o:spid="_x0000_s1360" type="#_x0000_t202" style="position:absolute;margin-left:517.75pt;margin-top:89.4pt;width:45.4pt;height:10.45pt;z-index:-251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" filled="f" stroked="f">
                <v:path arrowok="t"/>
                <v:textbox inset="0,0,0,0">
                  <w:txbxContent>
                    <w:p w:rsidR="00AB769C" w:rsidRDefault="00AB769C" w:rsidP="00AB769C">
                      <w:pPr>
                        <w:spacing w:before="20"/>
                        <w:ind w:left="55"/>
                        <w:rPr>
                          <w:b/>
                          <w:sz w:val="14"/>
                        </w:rPr>
                      </w:pPr>
                      <w:r>
                        <w:rPr>
                          <w:b/>
                          <w:spacing w:val="-2"/>
                          <w:sz w:val="14"/>
                        </w:rPr>
                        <w:t>57.336</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016640" behindDoc="1" locked="0" layoutInCell="1" allowOverlap="1" wp14:anchorId="2104B66D" wp14:editId="4CD72C18">
                <wp:simplePos x="0" y="0"/>
                <wp:positionH relativeFrom="page">
                  <wp:posOffset>3641399</wp:posOffset>
                </wp:positionH>
                <wp:positionV relativeFrom="page">
                  <wp:posOffset>81903</wp:posOffset>
                </wp:positionV>
                <wp:extent cx="1270" cy="4168140"/>
                <wp:effectExtent l="0" t="0" r="0" b="0"/>
                <wp:wrapNone/>
                <wp:docPr id="98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68140"/>
                        </a:xfrm>
                        <a:custGeom>
                          <a:avLst/>
                          <a:gdLst/>
                          <a:ahLst/>
                          <a:cxnLst/>
                          <a:rect l="l" t="t" r="r" b="b"/>
                          <a:pathLst>
                            <a:path h="4168140">
                              <a:moveTo>
                                <a:pt x="0" y="0"/>
                              </a:moveTo>
                              <a:lnTo>
                                <a:pt x="0" y="4167924"/>
                              </a:lnTo>
                            </a:path>
                            <a:path h="4168140">
                              <a:moveTo>
                                <a:pt x="0" y="0"/>
                              </a:moveTo>
                              <a:lnTo>
                                <a:pt x="0" y="4167924"/>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A575CD" id="Graphic 964" o:spid="_x0000_s1026" style="position:absolute;margin-left:286.7pt;margin-top:6.45pt;width:.1pt;height:328.2pt;z-index:-251299840;visibility:visible;mso-wrap-style:square;mso-wrap-distance-left:0;mso-wrap-distance-top:0;mso-wrap-distance-right:0;mso-wrap-distance-bottom:0;mso-position-horizontal:absolute;mso-position-horizontal-relative:page;mso-position-vertical:absolute;mso-position-vertical-relative:page;v-text-anchor:top" coordsize="1270,416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" path="m,l,4167924em,l,4167924e" filled="f" strokeweight=".6pt">
                <v:path arrowok="t"/>
                <w10:wrap anchorx="page" anchory="page"/>
              </v:shape>
            </w:pict>
          </mc:Fallback>
        </mc:AlternateContent>
      </w:r>
      <w:r>
        <w:rPr>
          <w:noProof/>
          <w:lang w:val="sr-Latn-RS" w:eastAsia="sr-Latn-RS"/>
        </w:rPr>
        <mc:AlternateContent>
          <mc:Choice Requires="wpg">
            <w:drawing>
              <wp:anchor distT="0" distB="0" distL="0" distR="0" simplePos="0" relativeHeight="252017664" behindDoc="1" locked="0" layoutInCell="1" allowOverlap="1" wp14:anchorId="75C36CE8" wp14:editId="6535F877">
                <wp:simplePos x="0" y="0"/>
                <wp:positionH relativeFrom="page">
                  <wp:posOffset>311400</wp:posOffset>
                </wp:positionH>
                <wp:positionV relativeFrom="page">
                  <wp:posOffset>4783954</wp:posOffset>
                </wp:positionV>
                <wp:extent cx="6655434" cy="1739900"/>
                <wp:effectExtent l="0" t="0" r="0" b="0"/>
                <wp:wrapNone/>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5434" cy="1739900"/>
                          <a:chOff x="0" y="0"/>
                          <a:chExt cx="6655434" cy="1739900"/>
                        </a:xfrm>
                      </wpg:grpSpPr>
                      <wps:wsp>
                        <wps:cNvPr id="986" name="Graphic 966"/>
                        <wps:cNvSpPr/>
                        <wps:spPr>
                          <a:xfrm>
                            <a:off x="1854000"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87" name="Graphic 967"/>
                        <wps:cNvSpPr/>
                        <wps:spPr>
                          <a:xfrm>
                            <a:off x="1850825" y="135382"/>
                            <a:ext cx="518159" cy="1270"/>
                          </a:xfrm>
                          <a:custGeom>
                            <a:avLst/>
                            <a:gdLst/>
                            <a:ahLst/>
                            <a:cxnLst/>
                            <a:rect l="l" t="t" r="r" b="b"/>
                            <a:pathLst>
                              <a:path w="518159">
                                <a:moveTo>
                                  <a:pt x="0" y="0"/>
                                </a:moveTo>
                                <a:lnTo>
                                  <a:pt x="518159" y="0"/>
                                </a:lnTo>
                              </a:path>
                            </a:pathLst>
                          </a:custGeom>
                          <a:ln w="6350">
                            <a:solidFill>
                              <a:srgbClr val="000000"/>
                            </a:solidFill>
                            <a:prstDash val="solid"/>
                          </a:ln>
                        </wps:spPr>
                        <wps:bodyPr wrap="square" lIns="0" tIns="0" rIns="0" bIns="0" rtlCol="0">
                          <a:prstTxWarp prst="textNoShape">
                            <a:avLst/>
                          </a:prstTxWarp>
                          <a:noAutofit/>
                        </wps:bodyPr>
                      </wps:wsp>
                      <wps:wsp>
                        <wps:cNvPr id="988" name="Graphic 968"/>
                        <wps:cNvSpPr/>
                        <wps:spPr>
                          <a:xfrm>
                            <a:off x="1854000" y="13855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89" name="Graphic 969"/>
                        <wps:cNvSpPr/>
                        <wps:spPr>
                          <a:xfrm>
                            <a:off x="2368985" y="135382"/>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990" name="Graphic 970"/>
                        <wps:cNvSpPr/>
                        <wps:spPr>
                          <a:xfrm>
                            <a:off x="2368985" y="13855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91" name="Graphic 971"/>
                        <wps:cNvSpPr/>
                        <wps:spPr>
                          <a:xfrm>
                            <a:off x="4289825"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92" name="Graphic 972"/>
                        <wps:cNvSpPr/>
                        <wps:spPr>
                          <a:xfrm>
                            <a:off x="3144955" y="135382"/>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993" name="Graphic 973"/>
                        <wps:cNvSpPr/>
                        <wps:spPr>
                          <a:xfrm>
                            <a:off x="3144955" y="13855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94" name="Graphic 974"/>
                        <wps:cNvSpPr/>
                        <wps:spPr>
                          <a:xfrm>
                            <a:off x="4289825" y="135382"/>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995" name="Graphic 975"/>
                        <wps:cNvSpPr/>
                        <wps:spPr>
                          <a:xfrm>
                            <a:off x="4289825" y="13855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96" name="Graphic 976"/>
                        <wps:cNvSpPr/>
                        <wps:spPr>
                          <a:xfrm>
                            <a:off x="4846720" y="135382"/>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997" name="Graphic 977"/>
                        <wps:cNvSpPr/>
                        <wps:spPr>
                          <a:xfrm>
                            <a:off x="4846720" y="13855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98" name="Graphic 978"/>
                        <wps:cNvSpPr/>
                        <wps:spPr>
                          <a:xfrm>
                            <a:off x="5566175" y="135382"/>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999" name="Graphic 979"/>
                        <wps:cNvSpPr/>
                        <wps:spPr>
                          <a:xfrm>
                            <a:off x="5566175" y="13855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00" name="Graphic 980"/>
                        <wps:cNvSpPr/>
                        <wps:spPr>
                          <a:xfrm>
                            <a:off x="0" y="267590"/>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01" name="Graphic 981"/>
                        <wps:cNvSpPr/>
                        <wps:spPr>
                          <a:xfrm>
                            <a:off x="1854000" y="267590"/>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02" name="Graphic 982"/>
                        <wps:cNvSpPr/>
                        <wps:spPr>
                          <a:xfrm>
                            <a:off x="1854000" y="27076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03" name="Graphic 983"/>
                        <wps:cNvSpPr/>
                        <wps:spPr>
                          <a:xfrm>
                            <a:off x="2368985" y="267590"/>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04" name="Graphic 984"/>
                        <wps:cNvSpPr/>
                        <wps:spPr>
                          <a:xfrm>
                            <a:off x="2368985" y="27076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05" name="Graphic 985"/>
                        <wps:cNvSpPr/>
                        <wps:spPr>
                          <a:xfrm>
                            <a:off x="3144955" y="267590"/>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06" name="Graphic 986"/>
                        <wps:cNvSpPr/>
                        <wps:spPr>
                          <a:xfrm>
                            <a:off x="3144955" y="27076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07" name="Graphic 987"/>
                        <wps:cNvSpPr/>
                        <wps:spPr>
                          <a:xfrm>
                            <a:off x="4289825" y="267590"/>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08" name="Graphic 988"/>
                        <wps:cNvSpPr/>
                        <wps:spPr>
                          <a:xfrm>
                            <a:off x="4289825" y="27076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09" name="Graphic 989"/>
                        <wps:cNvSpPr/>
                        <wps:spPr>
                          <a:xfrm>
                            <a:off x="4846720" y="267590"/>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010" name="Graphic 990"/>
                        <wps:cNvSpPr/>
                        <wps:spPr>
                          <a:xfrm>
                            <a:off x="4846720" y="27076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11" name="Graphic 991"/>
                        <wps:cNvSpPr/>
                        <wps:spPr>
                          <a:xfrm>
                            <a:off x="5566175" y="267590"/>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012" name="Graphic 992"/>
                        <wps:cNvSpPr/>
                        <wps:spPr>
                          <a:xfrm>
                            <a:off x="5566175" y="27076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13" name="Graphic 993"/>
                        <wps:cNvSpPr/>
                        <wps:spPr>
                          <a:xfrm>
                            <a:off x="0" y="401230"/>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14" name="Graphic 994"/>
                        <wps:cNvSpPr/>
                        <wps:spPr>
                          <a:xfrm>
                            <a:off x="1854000" y="401230"/>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15" name="Graphic 995"/>
                        <wps:cNvSpPr/>
                        <wps:spPr>
                          <a:xfrm>
                            <a:off x="185400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16" name="Graphic 996"/>
                        <wps:cNvSpPr/>
                        <wps:spPr>
                          <a:xfrm>
                            <a:off x="2368985" y="401230"/>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17" name="Graphic 997"/>
                        <wps:cNvSpPr/>
                        <wps:spPr>
                          <a:xfrm>
                            <a:off x="2368985"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18" name="Graphic 998"/>
                        <wps:cNvSpPr/>
                        <wps:spPr>
                          <a:xfrm>
                            <a:off x="3144955" y="401230"/>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19" name="Graphic 999"/>
                        <wps:cNvSpPr/>
                        <wps:spPr>
                          <a:xfrm>
                            <a:off x="3144955"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20" name="Graphic 1000"/>
                        <wps:cNvSpPr/>
                        <wps:spPr>
                          <a:xfrm>
                            <a:off x="4289825" y="401230"/>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21" name="Graphic 1001"/>
                        <wps:cNvSpPr/>
                        <wps:spPr>
                          <a:xfrm>
                            <a:off x="4289825"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22" name="Graphic 1002"/>
                        <wps:cNvSpPr/>
                        <wps:spPr>
                          <a:xfrm>
                            <a:off x="4846720" y="401230"/>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023" name="Graphic 1003"/>
                        <wps:cNvSpPr/>
                        <wps:spPr>
                          <a:xfrm>
                            <a:off x="4846720"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24" name="Graphic 1004"/>
                        <wps:cNvSpPr/>
                        <wps:spPr>
                          <a:xfrm>
                            <a:off x="5566175" y="401230"/>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025" name="Graphic 1005"/>
                        <wps:cNvSpPr/>
                        <wps:spPr>
                          <a:xfrm>
                            <a:off x="5566175"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26" name="Graphic 1006"/>
                        <wps:cNvSpPr/>
                        <wps:spPr>
                          <a:xfrm>
                            <a:off x="0" y="534868"/>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27" name="Graphic 1007"/>
                        <wps:cNvSpPr/>
                        <wps:spPr>
                          <a:xfrm>
                            <a:off x="1854000" y="534868"/>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28" name="Graphic 1008"/>
                        <wps:cNvSpPr/>
                        <wps:spPr>
                          <a:xfrm>
                            <a:off x="1854000" y="5380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29" name="Graphic 1009"/>
                        <wps:cNvSpPr/>
                        <wps:spPr>
                          <a:xfrm>
                            <a:off x="2368985" y="534868"/>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30" name="Graphic 1010"/>
                        <wps:cNvSpPr/>
                        <wps:spPr>
                          <a:xfrm>
                            <a:off x="2368985" y="5380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31" name="Graphic 1011"/>
                        <wps:cNvSpPr/>
                        <wps:spPr>
                          <a:xfrm>
                            <a:off x="3144955" y="534868"/>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32" name="Graphic 1012"/>
                        <wps:cNvSpPr/>
                        <wps:spPr>
                          <a:xfrm>
                            <a:off x="3144955" y="5380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33" name="Graphic 1013"/>
                        <wps:cNvSpPr/>
                        <wps:spPr>
                          <a:xfrm>
                            <a:off x="4289825" y="534868"/>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34" name="Graphic 1014"/>
                        <wps:cNvSpPr/>
                        <wps:spPr>
                          <a:xfrm>
                            <a:off x="4289825" y="5380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35" name="Graphic 1015"/>
                        <wps:cNvSpPr/>
                        <wps:spPr>
                          <a:xfrm>
                            <a:off x="4846720" y="534868"/>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036" name="Graphic 1016"/>
                        <wps:cNvSpPr/>
                        <wps:spPr>
                          <a:xfrm>
                            <a:off x="4846720" y="5380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37" name="Graphic 1017"/>
                        <wps:cNvSpPr/>
                        <wps:spPr>
                          <a:xfrm>
                            <a:off x="5566175" y="534868"/>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038" name="Graphic 1018"/>
                        <wps:cNvSpPr/>
                        <wps:spPr>
                          <a:xfrm>
                            <a:off x="5566175" y="5380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39" name="Graphic 1019"/>
                        <wps:cNvSpPr/>
                        <wps:spPr>
                          <a:xfrm>
                            <a:off x="0" y="668509"/>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40" name="Graphic 1020"/>
                        <wps:cNvSpPr/>
                        <wps:spPr>
                          <a:xfrm>
                            <a:off x="1854000" y="668509"/>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41" name="Graphic 1021"/>
                        <wps:cNvSpPr/>
                        <wps:spPr>
                          <a:xfrm>
                            <a:off x="1854000" y="67168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42" name="Graphic 1022"/>
                        <wps:cNvSpPr/>
                        <wps:spPr>
                          <a:xfrm>
                            <a:off x="2368985" y="668509"/>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43" name="Graphic 1023"/>
                        <wps:cNvSpPr/>
                        <wps:spPr>
                          <a:xfrm>
                            <a:off x="2368985" y="67168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44" name="Graphic 1024"/>
                        <wps:cNvSpPr/>
                        <wps:spPr>
                          <a:xfrm>
                            <a:off x="3144955" y="668509"/>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45" name="Graphic 1025"/>
                        <wps:cNvSpPr/>
                        <wps:spPr>
                          <a:xfrm>
                            <a:off x="3144955" y="67168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46" name="Graphic 1026"/>
                        <wps:cNvSpPr/>
                        <wps:spPr>
                          <a:xfrm>
                            <a:off x="4289825" y="668509"/>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47" name="Graphic 1027"/>
                        <wps:cNvSpPr/>
                        <wps:spPr>
                          <a:xfrm>
                            <a:off x="4289825" y="67168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48" name="Graphic 1028"/>
                        <wps:cNvSpPr/>
                        <wps:spPr>
                          <a:xfrm>
                            <a:off x="4846720" y="668509"/>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049" name="Graphic 1029"/>
                        <wps:cNvSpPr/>
                        <wps:spPr>
                          <a:xfrm>
                            <a:off x="4846720" y="67168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50" name="Graphic 1030"/>
                        <wps:cNvSpPr/>
                        <wps:spPr>
                          <a:xfrm>
                            <a:off x="5566175" y="668509"/>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051" name="Graphic 1031"/>
                        <wps:cNvSpPr/>
                        <wps:spPr>
                          <a:xfrm>
                            <a:off x="5566175" y="67168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52" name="Graphic 1032"/>
                        <wps:cNvSpPr/>
                        <wps:spPr>
                          <a:xfrm>
                            <a:off x="0" y="802148"/>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53" name="Graphic 1033"/>
                        <wps:cNvSpPr/>
                        <wps:spPr>
                          <a:xfrm>
                            <a:off x="1854000" y="802148"/>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54" name="Graphic 1034"/>
                        <wps:cNvSpPr/>
                        <wps:spPr>
                          <a:xfrm>
                            <a:off x="1854000" y="8053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55" name="Graphic 1035"/>
                        <wps:cNvSpPr/>
                        <wps:spPr>
                          <a:xfrm>
                            <a:off x="2368985" y="802148"/>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56" name="Graphic 1036"/>
                        <wps:cNvSpPr/>
                        <wps:spPr>
                          <a:xfrm>
                            <a:off x="2368985" y="8053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57" name="Graphic 1037"/>
                        <wps:cNvSpPr/>
                        <wps:spPr>
                          <a:xfrm>
                            <a:off x="3144955" y="802148"/>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58" name="Graphic 1038"/>
                        <wps:cNvSpPr/>
                        <wps:spPr>
                          <a:xfrm>
                            <a:off x="3144955" y="8053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59" name="Graphic 1039"/>
                        <wps:cNvSpPr/>
                        <wps:spPr>
                          <a:xfrm>
                            <a:off x="4289825" y="802148"/>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60" name="Graphic 1040"/>
                        <wps:cNvSpPr/>
                        <wps:spPr>
                          <a:xfrm>
                            <a:off x="4289825" y="8053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61" name="Graphic 1041"/>
                        <wps:cNvSpPr/>
                        <wps:spPr>
                          <a:xfrm>
                            <a:off x="4846720" y="802148"/>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062" name="Graphic 1042"/>
                        <wps:cNvSpPr/>
                        <wps:spPr>
                          <a:xfrm>
                            <a:off x="4846720" y="8053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63" name="Graphic 1043"/>
                        <wps:cNvSpPr/>
                        <wps:spPr>
                          <a:xfrm>
                            <a:off x="5566175" y="802148"/>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064" name="Graphic 1044"/>
                        <wps:cNvSpPr/>
                        <wps:spPr>
                          <a:xfrm>
                            <a:off x="5566175" y="8053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65" name="Graphic 1045"/>
                        <wps:cNvSpPr/>
                        <wps:spPr>
                          <a:xfrm>
                            <a:off x="0" y="935788"/>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66" name="Graphic 1046"/>
                        <wps:cNvSpPr/>
                        <wps:spPr>
                          <a:xfrm>
                            <a:off x="1854000" y="935788"/>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67" name="Graphic 1047"/>
                        <wps:cNvSpPr/>
                        <wps:spPr>
                          <a:xfrm>
                            <a:off x="1854000" y="93896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68" name="Graphic 1048"/>
                        <wps:cNvSpPr/>
                        <wps:spPr>
                          <a:xfrm>
                            <a:off x="2368985" y="935788"/>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69" name="Graphic 1049"/>
                        <wps:cNvSpPr/>
                        <wps:spPr>
                          <a:xfrm>
                            <a:off x="2368985" y="93896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70" name="Graphic 1050"/>
                        <wps:cNvSpPr/>
                        <wps:spPr>
                          <a:xfrm>
                            <a:off x="3144955" y="935788"/>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71" name="Graphic 1051"/>
                        <wps:cNvSpPr/>
                        <wps:spPr>
                          <a:xfrm>
                            <a:off x="3144955" y="93896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72" name="Graphic 1052"/>
                        <wps:cNvSpPr/>
                        <wps:spPr>
                          <a:xfrm>
                            <a:off x="4289825" y="935788"/>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73" name="Graphic 1053"/>
                        <wps:cNvSpPr/>
                        <wps:spPr>
                          <a:xfrm>
                            <a:off x="4289825" y="93896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74" name="Graphic 1054"/>
                        <wps:cNvSpPr/>
                        <wps:spPr>
                          <a:xfrm>
                            <a:off x="4846720" y="935788"/>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075" name="Graphic 1055"/>
                        <wps:cNvSpPr/>
                        <wps:spPr>
                          <a:xfrm>
                            <a:off x="4846720" y="93896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76" name="Graphic 1056"/>
                        <wps:cNvSpPr/>
                        <wps:spPr>
                          <a:xfrm>
                            <a:off x="5566175" y="935788"/>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077" name="Graphic 1057"/>
                        <wps:cNvSpPr/>
                        <wps:spPr>
                          <a:xfrm>
                            <a:off x="5566175" y="93896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78" name="Graphic 1058"/>
                        <wps:cNvSpPr/>
                        <wps:spPr>
                          <a:xfrm>
                            <a:off x="0" y="1069427"/>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79" name="Graphic 1059"/>
                        <wps:cNvSpPr/>
                        <wps:spPr>
                          <a:xfrm>
                            <a:off x="1854000" y="1069427"/>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80" name="Graphic 1060"/>
                        <wps:cNvSpPr/>
                        <wps:spPr>
                          <a:xfrm>
                            <a:off x="1854000" y="107260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81" name="Graphic 1061"/>
                        <wps:cNvSpPr/>
                        <wps:spPr>
                          <a:xfrm>
                            <a:off x="2368985" y="1069427"/>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82" name="Graphic 1062"/>
                        <wps:cNvSpPr/>
                        <wps:spPr>
                          <a:xfrm>
                            <a:off x="2368985" y="107260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83" name="Graphic 1063"/>
                        <wps:cNvSpPr/>
                        <wps:spPr>
                          <a:xfrm>
                            <a:off x="3144955" y="1069427"/>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84" name="Graphic 1064"/>
                        <wps:cNvSpPr/>
                        <wps:spPr>
                          <a:xfrm>
                            <a:off x="3144955" y="107260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85" name="Graphic 1065"/>
                        <wps:cNvSpPr/>
                        <wps:spPr>
                          <a:xfrm>
                            <a:off x="4289825" y="1069427"/>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86" name="Graphic 1066"/>
                        <wps:cNvSpPr/>
                        <wps:spPr>
                          <a:xfrm>
                            <a:off x="4289825" y="107260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87" name="Graphic 1067"/>
                        <wps:cNvSpPr/>
                        <wps:spPr>
                          <a:xfrm>
                            <a:off x="4846720" y="1069427"/>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088" name="Graphic 1068"/>
                        <wps:cNvSpPr/>
                        <wps:spPr>
                          <a:xfrm>
                            <a:off x="4846720" y="107260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89" name="Graphic 1069"/>
                        <wps:cNvSpPr/>
                        <wps:spPr>
                          <a:xfrm>
                            <a:off x="5566175" y="1069427"/>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090" name="Graphic 1070"/>
                        <wps:cNvSpPr/>
                        <wps:spPr>
                          <a:xfrm>
                            <a:off x="5566175" y="107260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91" name="Graphic 1071"/>
                        <wps:cNvSpPr/>
                        <wps:spPr>
                          <a:xfrm>
                            <a:off x="0" y="1203067"/>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092" name="Graphic 1072"/>
                        <wps:cNvSpPr/>
                        <wps:spPr>
                          <a:xfrm>
                            <a:off x="1854000" y="1203067"/>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093" name="Graphic 1073"/>
                        <wps:cNvSpPr/>
                        <wps:spPr>
                          <a:xfrm>
                            <a:off x="1854000" y="120623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94" name="Graphic 1074"/>
                        <wps:cNvSpPr/>
                        <wps:spPr>
                          <a:xfrm>
                            <a:off x="2368985" y="1203067"/>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095" name="Graphic 1075"/>
                        <wps:cNvSpPr/>
                        <wps:spPr>
                          <a:xfrm>
                            <a:off x="2368985" y="120623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96" name="Graphic 1076"/>
                        <wps:cNvSpPr/>
                        <wps:spPr>
                          <a:xfrm>
                            <a:off x="3144955" y="1203067"/>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097" name="Graphic 1077"/>
                        <wps:cNvSpPr/>
                        <wps:spPr>
                          <a:xfrm>
                            <a:off x="3144955" y="120623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98" name="Graphic 1078"/>
                        <wps:cNvSpPr/>
                        <wps:spPr>
                          <a:xfrm>
                            <a:off x="4289825" y="1203067"/>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099" name="Graphic 1079"/>
                        <wps:cNvSpPr/>
                        <wps:spPr>
                          <a:xfrm>
                            <a:off x="4289825" y="120623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00" name="Graphic 1080"/>
                        <wps:cNvSpPr/>
                        <wps:spPr>
                          <a:xfrm>
                            <a:off x="4846720" y="1203067"/>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101" name="Graphic 1081"/>
                        <wps:cNvSpPr/>
                        <wps:spPr>
                          <a:xfrm>
                            <a:off x="4846720" y="120623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02" name="Graphic 1082"/>
                        <wps:cNvSpPr/>
                        <wps:spPr>
                          <a:xfrm>
                            <a:off x="5566175" y="1203067"/>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103" name="Graphic 1083"/>
                        <wps:cNvSpPr/>
                        <wps:spPr>
                          <a:xfrm>
                            <a:off x="5566175" y="120623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04" name="Graphic 1084"/>
                        <wps:cNvSpPr/>
                        <wps:spPr>
                          <a:xfrm>
                            <a:off x="0" y="1336706"/>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105" name="Graphic 1085"/>
                        <wps:cNvSpPr/>
                        <wps:spPr>
                          <a:xfrm>
                            <a:off x="1854000" y="1336706"/>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106" name="Graphic 1086"/>
                        <wps:cNvSpPr/>
                        <wps:spPr>
                          <a:xfrm>
                            <a:off x="1854000" y="133987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07" name="Graphic 1087"/>
                        <wps:cNvSpPr/>
                        <wps:spPr>
                          <a:xfrm>
                            <a:off x="2368985" y="1336706"/>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108" name="Graphic 1088"/>
                        <wps:cNvSpPr/>
                        <wps:spPr>
                          <a:xfrm>
                            <a:off x="2368985" y="133987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09" name="Graphic 1089"/>
                        <wps:cNvSpPr/>
                        <wps:spPr>
                          <a:xfrm>
                            <a:off x="3144955" y="1336706"/>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110" name="Graphic 1090"/>
                        <wps:cNvSpPr/>
                        <wps:spPr>
                          <a:xfrm>
                            <a:off x="3144955" y="133987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11" name="Graphic 1091"/>
                        <wps:cNvSpPr/>
                        <wps:spPr>
                          <a:xfrm>
                            <a:off x="4289825" y="1336706"/>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112" name="Graphic 1092"/>
                        <wps:cNvSpPr/>
                        <wps:spPr>
                          <a:xfrm>
                            <a:off x="4289825" y="133987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13" name="Graphic 1093"/>
                        <wps:cNvSpPr/>
                        <wps:spPr>
                          <a:xfrm>
                            <a:off x="4846720" y="1336706"/>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114" name="Graphic 1094"/>
                        <wps:cNvSpPr/>
                        <wps:spPr>
                          <a:xfrm>
                            <a:off x="4846720" y="133987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15" name="Graphic 1095"/>
                        <wps:cNvSpPr/>
                        <wps:spPr>
                          <a:xfrm>
                            <a:off x="5566175" y="1336706"/>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116" name="Graphic 1096"/>
                        <wps:cNvSpPr/>
                        <wps:spPr>
                          <a:xfrm>
                            <a:off x="5566175" y="133987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17" name="Graphic 1097"/>
                        <wps:cNvSpPr/>
                        <wps:spPr>
                          <a:xfrm>
                            <a:off x="0" y="1470346"/>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118" name="Graphic 1098"/>
                        <wps:cNvSpPr/>
                        <wps:spPr>
                          <a:xfrm>
                            <a:off x="1854000" y="1470346"/>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119" name="Graphic 1099"/>
                        <wps:cNvSpPr/>
                        <wps:spPr>
                          <a:xfrm>
                            <a:off x="1854000" y="147351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20" name="Graphic 1100"/>
                        <wps:cNvSpPr/>
                        <wps:spPr>
                          <a:xfrm>
                            <a:off x="2368985" y="1470346"/>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121" name="Graphic 1101"/>
                        <wps:cNvSpPr/>
                        <wps:spPr>
                          <a:xfrm>
                            <a:off x="2368985" y="147351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22" name="Graphic 1102"/>
                        <wps:cNvSpPr/>
                        <wps:spPr>
                          <a:xfrm>
                            <a:off x="3144955" y="1470346"/>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123" name="Graphic 1103"/>
                        <wps:cNvSpPr/>
                        <wps:spPr>
                          <a:xfrm>
                            <a:off x="3144955" y="147351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24" name="Graphic 1104"/>
                        <wps:cNvSpPr/>
                        <wps:spPr>
                          <a:xfrm>
                            <a:off x="4289825" y="1470346"/>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125" name="Graphic 1105"/>
                        <wps:cNvSpPr/>
                        <wps:spPr>
                          <a:xfrm>
                            <a:off x="4289825" y="147351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26" name="Graphic 1106"/>
                        <wps:cNvSpPr/>
                        <wps:spPr>
                          <a:xfrm>
                            <a:off x="4846720" y="1470346"/>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127" name="Graphic 1107"/>
                        <wps:cNvSpPr/>
                        <wps:spPr>
                          <a:xfrm>
                            <a:off x="4846720" y="147351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28" name="Graphic 1108"/>
                        <wps:cNvSpPr/>
                        <wps:spPr>
                          <a:xfrm>
                            <a:off x="5566175" y="1470346"/>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129" name="Graphic 1109"/>
                        <wps:cNvSpPr/>
                        <wps:spPr>
                          <a:xfrm>
                            <a:off x="5566175" y="147351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30" name="Graphic 1110"/>
                        <wps:cNvSpPr/>
                        <wps:spPr>
                          <a:xfrm>
                            <a:off x="0" y="1603986"/>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131" name="Graphic 1111"/>
                        <wps:cNvSpPr/>
                        <wps:spPr>
                          <a:xfrm>
                            <a:off x="1854000" y="1603986"/>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132" name="Graphic 1112"/>
                        <wps:cNvSpPr/>
                        <wps:spPr>
                          <a:xfrm>
                            <a:off x="1854000" y="160716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33" name="Graphic 1113"/>
                        <wps:cNvSpPr/>
                        <wps:spPr>
                          <a:xfrm>
                            <a:off x="2368985" y="1603986"/>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134" name="Graphic 1114"/>
                        <wps:cNvSpPr/>
                        <wps:spPr>
                          <a:xfrm>
                            <a:off x="2368985" y="160716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35" name="Graphic 1115"/>
                        <wps:cNvSpPr/>
                        <wps:spPr>
                          <a:xfrm>
                            <a:off x="3144955" y="1603986"/>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136" name="Graphic 1116"/>
                        <wps:cNvSpPr/>
                        <wps:spPr>
                          <a:xfrm>
                            <a:off x="3144955" y="160716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37" name="Graphic 1117"/>
                        <wps:cNvSpPr/>
                        <wps:spPr>
                          <a:xfrm>
                            <a:off x="4289825" y="1603986"/>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138" name="Graphic 1118"/>
                        <wps:cNvSpPr/>
                        <wps:spPr>
                          <a:xfrm>
                            <a:off x="4289825" y="160716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39" name="Graphic 1119"/>
                        <wps:cNvSpPr/>
                        <wps:spPr>
                          <a:xfrm>
                            <a:off x="4846720" y="1603986"/>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140" name="Graphic 1120"/>
                        <wps:cNvSpPr/>
                        <wps:spPr>
                          <a:xfrm>
                            <a:off x="4846720" y="160716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41" name="Graphic 1121"/>
                        <wps:cNvSpPr/>
                        <wps:spPr>
                          <a:xfrm>
                            <a:off x="5566175" y="1603986"/>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142" name="Graphic 1122"/>
                        <wps:cNvSpPr/>
                        <wps:spPr>
                          <a:xfrm>
                            <a:off x="5566175" y="160716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43" name="Graphic 1123"/>
                        <wps:cNvSpPr/>
                        <wps:spPr>
                          <a:xfrm>
                            <a:off x="0" y="3175"/>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144" name="Graphic 1124"/>
                        <wps:cNvSpPr/>
                        <wps:spPr>
                          <a:xfrm>
                            <a:off x="3175" y="6350"/>
                            <a:ext cx="1270" cy="129539"/>
                          </a:xfrm>
                          <a:custGeom>
                            <a:avLst/>
                            <a:gdLst/>
                            <a:ahLst/>
                            <a:cxnLst/>
                            <a:rect l="l" t="t" r="r" b="b"/>
                            <a:pathLst>
                              <a:path h="129539">
                                <a:moveTo>
                                  <a:pt x="0" y="12903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45" name="Graphic 1125"/>
                        <wps:cNvSpPr/>
                        <wps:spPr>
                          <a:xfrm>
                            <a:off x="1854000" y="3175"/>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146" name="Graphic 1126"/>
                        <wps:cNvSpPr/>
                        <wps:spPr>
                          <a:xfrm>
                            <a:off x="2368985" y="3175"/>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147" name="Graphic 1127"/>
                        <wps:cNvSpPr/>
                        <wps:spPr>
                          <a:xfrm>
                            <a:off x="3144955" y="3175"/>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148" name="Graphic 1128"/>
                        <wps:cNvSpPr/>
                        <wps:spPr>
                          <a:xfrm>
                            <a:off x="4289825" y="3175"/>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149" name="Graphic 1129"/>
                        <wps:cNvSpPr/>
                        <wps:spPr>
                          <a:xfrm>
                            <a:off x="4846720" y="3175"/>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150" name="Graphic 1130"/>
                        <wps:cNvSpPr/>
                        <wps:spPr>
                          <a:xfrm>
                            <a:off x="5566175" y="3175"/>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s:wsp>
                        <wps:cNvPr id="1151" name="Graphic 1131"/>
                        <wps:cNvSpPr/>
                        <wps:spPr>
                          <a:xfrm>
                            <a:off x="6651849" y="6350"/>
                            <a:ext cx="1270" cy="1727200"/>
                          </a:xfrm>
                          <a:custGeom>
                            <a:avLst/>
                            <a:gdLst/>
                            <a:ahLst/>
                            <a:cxnLst/>
                            <a:rect l="l" t="t" r="r" b="b"/>
                            <a:pathLst>
                              <a:path h="1727200">
                                <a:moveTo>
                                  <a:pt x="0" y="0"/>
                                </a:moveTo>
                                <a:lnTo>
                                  <a:pt x="0" y="1726667"/>
                                </a:lnTo>
                              </a:path>
                            </a:pathLst>
                          </a:custGeom>
                          <a:ln w="6350">
                            <a:solidFill>
                              <a:srgbClr val="000000"/>
                            </a:solidFill>
                            <a:prstDash val="solid"/>
                          </a:ln>
                        </wps:spPr>
                        <wps:bodyPr wrap="square" lIns="0" tIns="0" rIns="0" bIns="0" rtlCol="0">
                          <a:prstTxWarp prst="textNoShape">
                            <a:avLst/>
                          </a:prstTxWarp>
                          <a:noAutofit/>
                        </wps:bodyPr>
                      </wps:wsp>
                      <wps:wsp>
                        <wps:cNvPr id="1152" name="Graphic 1132"/>
                        <wps:cNvSpPr/>
                        <wps:spPr>
                          <a:xfrm>
                            <a:off x="3175" y="135383"/>
                            <a:ext cx="1270" cy="129539"/>
                          </a:xfrm>
                          <a:custGeom>
                            <a:avLst/>
                            <a:gdLst/>
                            <a:ahLst/>
                            <a:cxnLst/>
                            <a:rect l="l" t="t" r="r" b="b"/>
                            <a:pathLst>
                              <a:path h="129539">
                                <a:moveTo>
                                  <a:pt x="0" y="12903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53" name="Graphic 1133"/>
                        <wps:cNvSpPr/>
                        <wps:spPr>
                          <a:xfrm>
                            <a:off x="3175" y="27076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54" name="Graphic 1134"/>
                        <wps:cNvSpPr/>
                        <wps:spPr>
                          <a:xfrm>
                            <a:off x="3175" y="4044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55" name="Graphic 1135"/>
                        <wps:cNvSpPr/>
                        <wps:spPr>
                          <a:xfrm>
                            <a:off x="3175" y="5380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56" name="Graphic 1136"/>
                        <wps:cNvSpPr/>
                        <wps:spPr>
                          <a:xfrm>
                            <a:off x="3175" y="67168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57" name="Graphic 1137"/>
                        <wps:cNvSpPr/>
                        <wps:spPr>
                          <a:xfrm>
                            <a:off x="3175" y="8053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58" name="Graphic 1138"/>
                        <wps:cNvSpPr/>
                        <wps:spPr>
                          <a:xfrm>
                            <a:off x="3175" y="93896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59" name="Graphic 1139"/>
                        <wps:cNvSpPr/>
                        <wps:spPr>
                          <a:xfrm>
                            <a:off x="3175" y="107260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60" name="Graphic 1140"/>
                        <wps:cNvSpPr/>
                        <wps:spPr>
                          <a:xfrm>
                            <a:off x="3175" y="120623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61" name="Graphic 1141"/>
                        <wps:cNvSpPr/>
                        <wps:spPr>
                          <a:xfrm>
                            <a:off x="3175" y="133987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62" name="Graphic 1142"/>
                        <wps:cNvSpPr/>
                        <wps:spPr>
                          <a:xfrm>
                            <a:off x="3175" y="147351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63" name="Graphic 1143"/>
                        <wps:cNvSpPr/>
                        <wps:spPr>
                          <a:xfrm>
                            <a:off x="3175" y="160716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64" name="Graphic 1144"/>
                        <wps:cNvSpPr/>
                        <wps:spPr>
                          <a:xfrm>
                            <a:off x="0" y="1736192"/>
                            <a:ext cx="1854200" cy="1270"/>
                          </a:xfrm>
                          <a:custGeom>
                            <a:avLst/>
                            <a:gdLst/>
                            <a:ahLst/>
                            <a:cxnLst/>
                            <a:rect l="l" t="t" r="r" b="b"/>
                            <a:pathLst>
                              <a:path w="1854200">
                                <a:moveTo>
                                  <a:pt x="0" y="0"/>
                                </a:moveTo>
                                <a:lnTo>
                                  <a:pt x="1853996" y="0"/>
                                </a:lnTo>
                              </a:path>
                            </a:pathLst>
                          </a:custGeom>
                          <a:ln w="6350">
                            <a:solidFill>
                              <a:srgbClr val="000000"/>
                            </a:solidFill>
                            <a:prstDash val="solid"/>
                          </a:ln>
                        </wps:spPr>
                        <wps:bodyPr wrap="square" lIns="0" tIns="0" rIns="0" bIns="0" rtlCol="0">
                          <a:prstTxWarp prst="textNoShape">
                            <a:avLst/>
                          </a:prstTxWarp>
                          <a:noAutofit/>
                        </wps:bodyPr>
                      </wps:wsp>
                      <wps:wsp>
                        <wps:cNvPr id="1165" name="Graphic 1145"/>
                        <wps:cNvSpPr/>
                        <wps:spPr>
                          <a:xfrm>
                            <a:off x="1854000" y="1736192"/>
                            <a:ext cx="514984" cy="1270"/>
                          </a:xfrm>
                          <a:custGeom>
                            <a:avLst/>
                            <a:gdLst/>
                            <a:ahLst/>
                            <a:cxnLst/>
                            <a:rect l="l" t="t" r="r" b="b"/>
                            <a:pathLst>
                              <a:path w="514984">
                                <a:moveTo>
                                  <a:pt x="0" y="0"/>
                                </a:moveTo>
                                <a:lnTo>
                                  <a:pt x="514984" y="0"/>
                                </a:lnTo>
                              </a:path>
                            </a:pathLst>
                          </a:custGeom>
                          <a:ln w="6350">
                            <a:solidFill>
                              <a:srgbClr val="000000"/>
                            </a:solidFill>
                            <a:prstDash val="solid"/>
                          </a:ln>
                        </wps:spPr>
                        <wps:bodyPr wrap="square" lIns="0" tIns="0" rIns="0" bIns="0" rtlCol="0">
                          <a:prstTxWarp prst="textNoShape">
                            <a:avLst/>
                          </a:prstTxWarp>
                          <a:noAutofit/>
                        </wps:bodyPr>
                      </wps:wsp>
                      <wps:wsp>
                        <wps:cNvPr id="1166" name="Graphic 1146"/>
                        <wps:cNvSpPr/>
                        <wps:spPr>
                          <a:xfrm>
                            <a:off x="2368985" y="1736192"/>
                            <a:ext cx="775970" cy="1270"/>
                          </a:xfrm>
                          <a:custGeom>
                            <a:avLst/>
                            <a:gdLst/>
                            <a:ahLst/>
                            <a:cxnLst/>
                            <a:rect l="l" t="t" r="r" b="b"/>
                            <a:pathLst>
                              <a:path w="775970">
                                <a:moveTo>
                                  <a:pt x="0" y="0"/>
                                </a:moveTo>
                                <a:lnTo>
                                  <a:pt x="775970" y="0"/>
                                </a:lnTo>
                              </a:path>
                            </a:pathLst>
                          </a:custGeom>
                          <a:ln w="6350">
                            <a:solidFill>
                              <a:srgbClr val="000000"/>
                            </a:solidFill>
                            <a:prstDash val="solid"/>
                          </a:ln>
                        </wps:spPr>
                        <wps:bodyPr wrap="square" lIns="0" tIns="0" rIns="0" bIns="0" rtlCol="0">
                          <a:prstTxWarp prst="textNoShape">
                            <a:avLst/>
                          </a:prstTxWarp>
                          <a:noAutofit/>
                        </wps:bodyPr>
                      </wps:wsp>
                      <wps:wsp>
                        <wps:cNvPr id="1167" name="Graphic 1147"/>
                        <wps:cNvSpPr/>
                        <wps:spPr>
                          <a:xfrm>
                            <a:off x="3144955" y="1736192"/>
                            <a:ext cx="1144905" cy="1270"/>
                          </a:xfrm>
                          <a:custGeom>
                            <a:avLst/>
                            <a:gdLst/>
                            <a:ahLst/>
                            <a:cxnLst/>
                            <a:rect l="l" t="t" r="r" b="b"/>
                            <a:pathLst>
                              <a:path w="1144905">
                                <a:moveTo>
                                  <a:pt x="0" y="0"/>
                                </a:moveTo>
                                <a:lnTo>
                                  <a:pt x="1144866" y="0"/>
                                </a:lnTo>
                              </a:path>
                            </a:pathLst>
                          </a:custGeom>
                          <a:ln w="6350">
                            <a:solidFill>
                              <a:srgbClr val="000000"/>
                            </a:solidFill>
                            <a:prstDash val="solid"/>
                          </a:ln>
                        </wps:spPr>
                        <wps:bodyPr wrap="square" lIns="0" tIns="0" rIns="0" bIns="0" rtlCol="0">
                          <a:prstTxWarp prst="textNoShape">
                            <a:avLst/>
                          </a:prstTxWarp>
                          <a:noAutofit/>
                        </wps:bodyPr>
                      </wps:wsp>
                      <wps:wsp>
                        <wps:cNvPr id="1168" name="Graphic 1148"/>
                        <wps:cNvSpPr/>
                        <wps:spPr>
                          <a:xfrm>
                            <a:off x="4289825" y="1736192"/>
                            <a:ext cx="556895" cy="1270"/>
                          </a:xfrm>
                          <a:custGeom>
                            <a:avLst/>
                            <a:gdLst/>
                            <a:ahLst/>
                            <a:cxnLst/>
                            <a:rect l="l" t="t" r="r" b="b"/>
                            <a:pathLst>
                              <a:path w="556895">
                                <a:moveTo>
                                  <a:pt x="0" y="0"/>
                                </a:moveTo>
                                <a:lnTo>
                                  <a:pt x="556895" y="0"/>
                                </a:lnTo>
                              </a:path>
                            </a:pathLst>
                          </a:custGeom>
                          <a:ln w="6350">
                            <a:solidFill>
                              <a:srgbClr val="000000"/>
                            </a:solidFill>
                            <a:prstDash val="solid"/>
                          </a:ln>
                        </wps:spPr>
                        <wps:bodyPr wrap="square" lIns="0" tIns="0" rIns="0" bIns="0" rtlCol="0">
                          <a:prstTxWarp prst="textNoShape">
                            <a:avLst/>
                          </a:prstTxWarp>
                          <a:noAutofit/>
                        </wps:bodyPr>
                      </wps:wsp>
                      <wps:wsp>
                        <wps:cNvPr id="1169" name="Graphic 1149"/>
                        <wps:cNvSpPr/>
                        <wps:spPr>
                          <a:xfrm>
                            <a:off x="4846720" y="1736192"/>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1170" name="Graphic 1150"/>
                        <wps:cNvSpPr/>
                        <wps:spPr>
                          <a:xfrm>
                            <a:off x="5566175" y="1736192"/>
                            <a:ext cx="1089025" cy="1270"/>
                          </a:xfrm>
                          <a:custGeom>
                            <a:avLst/>
                            <a:gdLst/>
                            <a:ahLst/>
                            <a:cxnLst/>
                            <a:rect l="l" t="t" r="r" b="b"/>
                            <a:pathLst>
                              <a:path w="1089025">
                                <a:moveTo>
                                  <a:pt x="0" y="0"/>
                                </a:moveTo>
                                <a:lnTo>
                                  <a:pt x="1088847"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755CF9" id="Group 985" o:spid="_x0000_s1026" style="position:absolute;margin-left:24.5pt;margin-top:376.7pt;width:524.05pt;height:137pt;z-index:-251298816;mso-wrap-distance-left:0;mso-wrap-distance-right:0;mso-position-horizontal-relative:page;mso-position-vertical-relative:page" coordsize="66554,1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">
                <v:shape id="Graphic 966" o:spid="_x0000_s1027" style="position:absolute;left:1854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" path="m,125857l,e" filled="f" strokeweight=".5pt">
                  <v:path arrowok="t"/>
                </v:shape>
                <v:shape id="Graphic 967" o:spid="_x0000_s1028" style="position:absolute;left:18508;top:1353;width:5181;height:13;visibility:visible;mso-wrap-style:square;v-text-anchor:top" coordsize="5181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" path="m,l518159,e" filled="f" strokeweight=".5pt">
                  <v:path arrowok="t"/>
                </v:shape>
                <v:shape id="Graphic 968" o:spid="_x0000_s1029" style="position:absolute;left:18540;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" path="m,125857l,e" filled="f" strokeweight=".5pt">
                  <v:path arrowok="t"/>
                </v:shape>
                <v:shape id="Graphic 969" o:spid="_x0000_s1030" style="position:absolute;left:23689;top:1353;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" path="m,l775970,e" filled="f" strokeweight=".5pt">
                  <v:path arrowok="t"/>
                </v:shape>
                <v:shape id="Graphic 970" o:spid="_x0000_s1031" style="position:absolute;left:23689;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" path="m,125857l,e" filled="f" strokeweight=".5pt">
                  <v:path arrowok="t"/>
                </v:shape>
                <v:shape id="Graphic 971" o:spid="_x0000_s1032" style="position:absolute;left:4289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" path="m,125857l,e" filled="f" strokeweight=".5pt">
                  <v:path arrowok="t"/>
                </v:shape>
                <v:shape id="Graphic 972" o:spid="_x0000_s1033" style="position:absolute;left:31449;top:1353;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" path="m,l1144866,e" filled="f" strokeweight=".5pt">
                  <v:path arrowok="t"/>
                </v:shape>
                <v:shape id="Graphic 973" o:spid="_x0000_s1034" style="position:absolute;left:31449;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" path="m,125857l,e" filled="f" strokeweight=".5pt">
                  <v:path arrowok="t"/>
                </v:shape>
                <v:shape id="Graphic 974" o:spid="_x0000_s1035" style="position:absolute;left:42898;top:1353;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" path="m,l556895,e" filled="f" strokeweight=".5pt">
                  <v:path arrowok="t"/>
                </v:shape>
                <v:shape id="Graphic 975" o:spid="_x0000_s1036" style="position:absolute;left:4289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" path="m,125857l,e" filled="f" strokeweight=".5pt">
                  <v:path arrowok="t"/>
                </v:shape>
                <v:shape id="Graphic 976" o:spid="_x0000_s1037" style="position:absolute;left:48467;top:1353;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" path="m,l719455,e" filled="f" strokeweight=".5pt">
                  <v:path arrowok="t"/>
                </v:shape>
                <v:shape id="Graphic 977" o:spid="_x0000_s1038" style="position:absolute;left:48467;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" path="m,125857l,e" filled="f" strokeweight=".5pt">
                  <v:path arrowok="t"/>
                </v:shape>
                <v:shape id="Graphic 978" o:spid="_x0000_s1039" style="position:absolute;left:55661;top:1353;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" path="m,l1088847,e" filled="f" strokeweight=".5pt">
                  <v:path arrowok="t"/>
                </v:shape>
                <v:shape id="Graphic 979" o:spid="_x0000_s1040" style="position:absolute;left:55661;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" path="m,125857l,e" filled="f" strokeweight=".5pt">
                  <v:path arrowok="t"/>
                </v:shape>
                <v:shape id="Graphic 980" o:spid="_x0000_s1041" style="position:absolute;top:2675;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" path="m,l1853996,e" filled="f" strokeweight=".5pt">
                  <v:path arrowok="t"/>
                </v:shape>
                <v:shape id="Graphic 981" o:spid="_x0000_s1042" style="position:absolute;left:18540;top:2675;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" path="m,l514984,e" filled="f" strokeweight=".5pt">
                  <v:path arrowok="t"/>
                </v:shape>
                <v:shape id="Graphic 982" o:spid="_x0000_s1043" style="position:absolute;left:18540;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" path="m,127292l,e" filled="f" strokeweight=".5pt">
                  <v:path arrowok="t"/>
                </v:shape>
                <v:shape id="Graphic 983" o:spid="_x0000_s1044" style="position:absolute;left:23689;top:2675;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" path="m,l775970,e" filled="f" strokeweight=".5pt">
                  <v:path arrowok="t"/>
                </v:shape>
                <v:shape id="Graphic 984" o:spid="_x0000_s1045" style="position:absolute;left:23689;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" path="m,127292l,e" filled="f" strokeweight=".5pt">
                  <v:path arrowok="t"/>
                </v:shape>
                <v:shape id="Graphic 985" o:spid="_x0000_s1046" style="position:absolute;left:31449;top:2675;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" path="m,l1144866,e" filled="f" strokeweight=".5pt">
                  <v:path arrowok="t"/>
                </v:shape>
                <v:shape id="Graphic 986" o:spid="_x0000_s1047" style="position:absolute;left:31449;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" path="m,127292l,e" filled="f" strokeweight=".5pt">
                  <v:path arrowok="t"/>
                </v:shape>
                <v:shape id="Graphic 987" o:spid="_x0000_s1048" style="position:absolute;left:42898;top:2675;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" path="m,l556895,e" filled="f" strokeweight=".5pt">
                  <v:path arrowok="t"/>
                </v:shape>
                <v:shape id="Graphic 988" o:spid="_x0000_s1049" style="position:absolute;left:42898;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" path="m,127292l,e" filled="f" strokeweight=".5pt">
                  <v:path arrowok="t"/>
                </v:shape>
                <v:shape id="Graphic 989" o:spid="_x0000_s1050" style="position:absolute;left:48467;top:2675;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" path="m,l719455,e" filled="f" strokeweight=".5pt">
                  <v:path arrowok="t"/>
                </v:shape>
                <v:shape id="Graphic 990" o:spid="_x0000_s1051" style="position:absolute;left:48467;top:270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" path="m,127292l,e" filled="f" strokeweight=".5pt">
                  <v:path arrowok="t"/>
                </v:shape>
                <v:shape id="Graphic 991" o:spid="_x0000_s1052" style="position:absolute;left:55661;top:2675;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" path="m,l1088847,e" filled="f" strokeweight=".5pt">
                  <v:path arrowok="t"/>
                </v:shape>
                <v:shape id="Graphic 992" o:spid="_x0000_s1053" style="position:absolute;left:55661;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" path="m,127292l,e" filled="f" strokeweight=".5pt">
                  <v:path arrowok="t"/>
                </v:shape>
                <v:shape id="Graphic 993" o:spid="_x0000_s1054" style="position:absolute;top:4012;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" path="m,l1853996,e" filled="f" strokeweight=".5pt">
                  <v:path arrowok="t"/>
                </v:shape>
                <v:shape id="Graphic 994" o:spid="_x0000_s1055" style="position:absolute;left:18540;top:4012;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" path="m,l514984,e" filled="f" strokeweight=".5pt">
                  <v:path arrowok="t"/>
                </v:shape>
                <v:shape id="Graphic 995" o:spid="_x0000_s1056" style="position:absolute;left:18540;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" path="m,127292l,e" filled="f" strokeweight=".5pt">
                  <v:path arrowok="t"/>
                </v:shape>
                <v:shape id="Graphic 996" o:spid="_x0000_s1057" style="position:absolute;left:23689;top:4012;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" path="m,l775970,e" filled="f" strokeweight=".5pt">
                  <v:path arrowok="t"/>
                </v:shape>
                <v:shape id="Graphic 997" o:spid="_x0000_s1058" style="position:absolute;left:23689;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" path="m,127292l,e" filled="f" strokeweight=".5pt">
                  <v:path arrowok="t"/>
                </v:shape>
                <v:shape id="Graphic 998" o:spid="_x0000_s1059" style="position:absolute;left:31449;top:4012;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" path="m,l1144866,e" filled="f" strokeweight=".5pt">
                  <v:path arrowok="t"/>
                </v:shape>
                <v:shape id="Graphic 999" o:spid="_x0000_s1060" style="position:absolute;left:31449;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" path="m,127292l,e" filled="f" strokeweight=".5pt">
                  <v:path arrowok="t"/>
                </v:shape>
                <v:shape id="Graphic 1000" o:spid="_x0000_s1061" style="position:absolute;left:42898;top:4012;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" path="m,l556895,e" filled="f" strokeweight=".5pt">
                  <v:path arrowok="t"/>
                </v:shape>
                <v:shape id="Graphic 1001" o:spid="_x0000_s1062" style="position:absolute;left:42898;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" path="m,127292l,e" filled="f" strokeweight=".5pt">
                  <v:path arrowok="t"/>
                </v:shape>
                <v:shape id="Graphic 1002" o:spid="_x0000_s1063" style="position:absolute;left:48467;top:4012;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" path="m,l719455,e" filled="f" strokeweight=".5pt">
                  <v:path arrowok="t"/>
                </v:shape>
                <v:shape id="Graphic 1003" o:spid="_x0000_s1064" style="position:absolute;left:48467;top:404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" path="m,127292l,e" filled="f" strokeweight=".5pt">
                  <v:path arrowok="t"/>
                </v:shape>
                <v:shape id="Graphic 1004" o:spid="_x0000_s1065" style="position:absolute;left:55661;top:4012;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" path="m,l1088847,e" filled="f" strokeweight=".5pt">
                  <v:path arrowok="t"/>
                </v:shape>
                <v:shape id="Graphic 1005" o:spid="_x0000_s1066" style="position:absolute;left:55661;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" path="m,127292l,e" filled="f" strokeweight=".5pt">
                  <v:path arrowok="t"/>
                </v:shape>
                <v:shape id="Graphic 1006" o:spid="_x0000_s1067" style="position:absolute;top:5348;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" path="m,l1853996,e" filled="f" strokeweight=".5pt">
                  <v:path arrowok="t"/>
                </v:shape>
                <v:shape id="Graphic 1007" o:spid="_x0000_s1068" style="position:absolute;left:18540;top:5348;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" path="m,l514984,e" filled="f" strokeweight=".5pt">
                  <v:path arrowok="t"/>
                </v:shape>
                <v:shape id="Graphic 1008" o:spid="_x0000_s1069" style="position:absolute;left:18540;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" path="m,127292l,e" filled="f" strokeweight=".5pt">
                  <v:path arrowok="t"/>
                </v:shape>
                <v:shape id="Graphic 1009" o:spid="_x0000_s1070" style="position:absolute;left:23689;top:5348;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" path="m,l775970,e" filled="f" strokeweight=".5pt">
                  <v:path arrowok="t"/>
                </v:shape>
                <v:shape id="Graphic 1010" o:spid="_x0000_s1071" style="position:absolute;left:23689;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" path="m,127292l,e" filled="f" strokeweight=".5pt">
                  <v:path arrowok="t"/>
                </v:shape>
                <v:shape id="Graphic 1011" o:spid="_x0000_s1072" style="position:absolute;left:31449;top:5348;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" path="m,l1144866,e" filled="f" strokeweight=".5pt">
                  <v:path arrowok="t"/>
                </v:shape>
                <v:shape id="Graphic 1012" o:spid="_x0000_s1073" style="position:absolute;left:31449;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" path="m,127292l,e" filled="f" strokeweight=".5pt">
                  <v:path arrowok="t"/>
                </v:shape>
                <v:shape id="Graphic 1013" o:spid="_x0000_s1074" style="position:absolute;left:42898;top:5348;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" path="m,l556895,e" filled="f" strokeweight=".5pt">
                  <v:path arrowok="t"/>
                </v:shape>
                <v:shape id="Graphic 1014" o:spid="_x0000_s1075" style="position:absolute;left:42898;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" path="m,127292l,e" filled="f" strokeweight=".5pt">
                  <v:path arrowok="t"/>
                </v:shape>
                <v:shape id="Graphic 1015" o:spid="_x0000_s1076" style="position:absolute;left:48467;top:5348;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" path="m,l719455,e" filled="f" strokeweight=".5pt">
                  <v:path arrowok="t"/>
                </v:shape>
                <v:shape id="Graphic 1016" o:spid="_x0000_s1077" style="position:absolute;left:48467;top:538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" path="m,127292l,e" filled="f" strokeweight=".5pt">
                  <v:path arrowok="t"/>
                </v:shape>
                <v:shape id="Graphic 1017" o:spid="_x0000_s1078" style="position:absolute;left:55661;top:5348;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" path="m,l1088847,e" filled="f" strokeweight=".5pt">
                  <v:path arrowok="t"/>
                </v:shape>
                <v:shape id="Graphic 1018" o:spid="_x0000_s1079" style="position:absolute;left:55661;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" path="m,127292l,e" filled="f" strokeweight=".5pt">
                  <v:path arrowok="t"/>
                </v:shape>
                <v:shape id="Graphic 1019" o:spid="_x0000_s1080" style="position:absolute;top:6685;width:18542;height:12;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" path="m,l1853996,e" filled="f" strokeweight=".5pt">
                  <v:path arrowok="t"/>
                </v:shape>
                <v:shape id="Graphic 1020" o:spid="_x0000_s1081" style="position:absolute;left:18540;top:6685;width:5149;height:12;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" path="m,l514984,e" filled="f" strokeweight=".5pt">
                  <v:path arrowok="t"/>
                </v:shape>
                <v:shape id="Graphic 1021" o:spid="_x0000_s1082" style="position:absolute;left:18540;top:671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" path="m,127292l,e" filled="f" strokeweight=".5pt">
                  <v:path arrowok="t"/>
                </v:shape>
                <v:shape id="Graphic 1022" o:spid="_x0000_s1083" style="position:absolute;left:23689;top:6685;width:7760;height:12;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" path="m,l775970,e" filled="f" strokeweight=".5pt">
                  <v:path arrowok="t"/>
                </v:shape>
                <v:shape id="Graphic 1023" o:spid="_x0000_s1084" style="position:absolute;left:23689;top:671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" path="m,127292l,e" filled="f" strokeweight=".5pt">
                  <v:path arrowok="t"/>
                </v:shape>
                <v:shape id="Graphic 1024" o:spid="_x0000_s1085" style="position:absolute;left:31449;top:6685;width:11449;height:12;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" path="m,l1144866,e" filled="f" strokeweight=".5pt">
                  <v:path arrowok="t"/>
                </v:shape>
                <v:shape id="Graphic 1025" o:spid="_x0000_s1086" style="position:absolute;left:31449;top:671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" path="m,127292l,e" filled="f" strokeweight=".5pt">
                  <v:path arrowok="t"/>
                </v:shape>
                <v:shape id="Graphic 1026" o:spid="_x0000_s1087" style="position:absolute;left:42898;top:6685;width:5569;height:12;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" path="m,l556895,e" filled="f" strokeweight=".5pt">
                  <v:path arrowok="t"/>
                </v:shape>
                <v:shape id="Graphic 1027" o:spid="_x0000_s1088" style="position:absolute;left:42898;top:671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" path="m,127292l,e" filled="f" strokeweight=".5pt">
                  <v:path arrowok="t"/>
                </v:shape>
                <v:shape id="Graphic 1028" o:spid="_x0000_s1089" style="position:absolute;left:48467;top:6685;width:7194;height:12;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" path="m,l719455,e" filled="f" strokeweight=".5pt">
                  <v:path arrowok="t"/>
                </v:shape>
                <v:shape id="Graphic 1029" o:spid="_x0000_s1090" style="position:absolute;left:48467;top:671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" path="m,127292l,e" filled="f" strokeweight=".5pt">
                  <v:path arrowok="t"/>
                </v:shape>
                <v:shape id="Graphic 1030" o:spid="_x0000_s1091" style="position:absolute;left:55661;top:6685;width:10891;height:12;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" path="m,l1088847,e" filled="f" strokeweight=".5pt">
                  <v:path arrowok="t"/>
                </v:shape>
                <v:shape id="Graphic 1031" o:spid="_x0000_s1092" style="position:absolute;left:55661;top:671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" path="m,127292l,e" filled="f" strokeweight=".5pt">
                  <v:path arrowok="t"/>
                </v:shape>
                <v:shape id="Graphic 1032" o:spid="_x0000_s1093" style="position:absolute;top:8021;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" path="m,l1853996,e" filled="f" strokeweight=".5pt">
                  <v:path arrowok="t"/>
                </v:shape>
                <v:shape id="Graphic 1033" o:spid="_x0000_s1094" style="position:absolute;left:18540;top:8021;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" path="m,l514984,e" filled="f" strokeweight=".5pt">
                  <v:path arrowok="t"/>
                </v:shape>
                <v:shape id="Graphic 1034" o:spid="_x0000_s1095" style="position:absolute;left:18540;top:805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" path="m,127292l,e" filled="f" strokeweight=".5pt">
                  <v:path arrowok="t"/>
                </v:shape>
                <v:shape id="Graphic 1035" o:spid="_x0000_s1096" style="position:absolute;left:23689;top:8021;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" path="m,l775970,e" filled="f" strokeweight=".5pt">
                  <v:path arrowok="t"/>
                </v:shape>
                <v:shape id="Graphic 1036" o:spid="_x0000_s1097" style="position:absolute;left:23689;top:805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" path="m,127292l,e" filled="f" strokeweight=".5pt">
                  <v:path arrowok="t"/>
                </v:shape>
                <v:shape id="Graphic 1037" o:spid="_x0000_s1098" style="position:absolute;left:31449;top:8021;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" path="m,l1144866,e" filled="f" strokeweight=".5pt">
                  <v:path arrowok="t"/>
                </v:shape>
                <v:shape id="Graphic 1038" o:spid="_x0000_s1099" style="position:absolute;left:31449;top:805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" path="m,127292l,e" filled="f" strokeweight=".5pt">
                  <v:path arrowok="t"/>
                </v:shape>
                <v:shape id="Graphic 1039" o:spid="_x0000_s1100" style="position:absolute;left:42898;top:8021;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" path="m,l556895,e" filled="f" strokeweight=".5pt">
                  <v:path arrowok="t"/>
                </v:shape>
                <v:shape id="Graphic 1040" o:spid="_x0000_s1101" style="position:absolute;left:42898;top:805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" path="m,127292l,e" filled="f" strokeweight=".5pt">
                  <v:path arrowok="t"/>
                </v:shape>
                <v:shape id="Graphic 1041" o:spid="_x0000_s1102" style="position:absolute;left:48467;top:8021;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" path="m,l719455,e" filled="f" strokeweight=".5pt">
                  <v:path arrowok="t"/>
                </v:shape>
                <v:shape id="Graphic 1042" o:spid="_x0000_s1103" style="position:absolute;left:48467;top:805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" path="m,127292l,e" filled="f" strokeweight=".5pt">
                  <v:path arrowok="t"/>
                </v:shape>
                <v:shape id="Graphic 1043" o:spid="_x0000_s1104" style="position:absolute;left:55661;top:8021;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" path="m,l1088847,e" filled="f" strokeweight=".5pt">
                  <v:path arrowok="t"/>
                </v:shape>
                <v:shape id="Graphic 1044" o:spid="_x0000_s1105" style="position:absolute;left:55661;top:805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" path="m,127292l,e" filled="f" strokeweight=".5pt">
                  <v:path arrowok="t"/>
                </v:shape>
                <v:shape id="Graphic 1045" o:spid="_x0000_s1106" style="position:absolute;top:9357;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" path="m,l1853996,e" filled="f" strokeweight=".5pt">
                  <v:path arrowok="t"/>
                </v:shape>
                <v:shape id="Graphic 1046" o:spid="_x0000_s1107" style="position:absolute;left:18540;top:9357;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" path="m,l514984,e" filled="f" strokeweight=".5pt">
                  <v:path arrowok="t"/>
                </v:shape>
                <v:shape id="Graphic 1047" o:spid="_x0000_s1108" style="position:absolute;left:18540;top:938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" path="m,127292l,e" filled="f" strokeweight=".5pt">
                  <v:path arrowok="t"/>
                </v:shape>
                <v:shape id="Graphic 1048" o:spid="_x0000_s1109" style="position:absolute;left:23689;top:9357;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" path="m,l775970,e" filled="f" strokeweight=".5pt">
                  <v:path arrowok="t"/>
                </v:shape>
                <v:shape id="Graphic 1049" o:spid="_x0000_s1110" style="position:absolute;left:23689;top:938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" path="m,127292l,e" filled="f" strokeweight=".5pt">
                  <v:path arrowok="t"/>
                </v:shape>
                <v:shape id="Graphic 1050" o:spid="_x0000_s1111" style="position:absolute;left:31449;top:9357;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" path="m,l1144866,e" filled="f" strokeweight=".5pt">
                  <v:path arrowok="t"/>
                </v:shape>
                <v:shape id="Graphic 1051" o:spid="_x0000_s1112" style="position:absolute;left:31449;top:938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" path="m,127292l,e" filled="f" strokeweight=".5pt">
                  <v:path arrowok="t"/>
                </v:shape>
                <v:shape id="Graphic 1052" o:spid="_x0000_s1113" style="position:absolute;left:42898;top:9357;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" path="m,l556895,e" filled="f" strokeweight=".5pt">
                  <v:path arrowok="t"/>
                </v:shape>
                <v:shape id="Graphic 1053" o:spid="_x0000_s1114" style="position:absolute;left:42898;top:938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" path="m,127292l,e" filled="f" strokeweight=".5pt">
                  <v:path arrowok="t"/>
                </v:shape>
                <v:shape id="Graphic 1054" o:spid="_x0000_s1115" style="position:absolute;left:48467;top:9357;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" path="m,l719455,e" filled="f" strokeweight=".5pt">
                  <v:path arrowok="t"/>
                </v:shape>
                <v:shape id="Graphic 1055" o:spid="_x0000_s1116" style="position:absolute;left:48467;top:938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" path="m,127292l,e" filled="f" strokeweight=".5pt">
                  <v:path arrowok="t"/>
                </v:shape>
                <v:shape id="Graphic 1056" o:spid="_x0000_s1117" style="position:absolute;left:55661;top:9357;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" path="m,l1088847,e" filled="f" strokeweight=".5pt">
                  <v:path arrowok="t"/>
                </v:shape>
                <v:shape id="Graphic 1057" o:spid="_x0000_s1118" style="position:absolute;left:55661;top:938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" path="m,127292l,e" filled="f" strokeweight=".5pt">
                  <v:path arrowok="t"/>
                </v:shape>
                <v:shape id="Graphic 1058" o:spid="_x0000_s1119" style="position:absolute;top:10694;width:18542;height:12;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" path="m,l1853996,e" filled="f" strokeweight=".5pt">
                  <v:path arrowok="t"/>
                </v:shape>
                <v:shape id="Graphic 1059" o:spid="_x0000_s1120" style="position:absolute;left:18540;top:10694;width:5149;height:12;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" path="m,l514984,e" filled="f" strokeweight=".5pt">
                  <v:path arrowok="t"/>
                </v:shape>
                <v:shape id="Graphic 1060" o:spid="_x0000_s1121" style="position:absolute;left:18540;top:1072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" path="m,127292l,e" filled="f" strokeweight=".5pt">
                  <v:path arrowok="t"/>
                </v:shape>
                <v:shape id="Graphic 1061" o:spid="_x0000_s1122" style="position:absolute;left:23689;top:10694;width:7760;height:12;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" path="m,l775970,e" filled="f" strokeweight=".5pt">
                  <v:path arrowok="t"/>
                </v:shape>
                <v:shape id="Graphic 1062" o:spid="_x0000_s1123" style="position:absolute;left:23689;top:1072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" path="m,127292l,e" filled="f" strokeweight=".5pt">
                  <v:path arrowok="t"/>
                </v:shape>
                <v:shape id="Graphic 1063" o:spid="_x0000_s1124" style="position:absolute;left:31449;top:10694;width:11449;height:12;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" path="m,l1144866,e" filled="f" strokeweight=".5pt">
                  <v:path arrowok="t"/>
                </v:shape>
                <v:shape id="Graphic 1064" o:spid="_x0000_s1125" style="position:absolute;left:31449;top:1072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" path="m,127292l,e" filled="f" strokeweight=".5pt">
                  <v:path arrowok="t"/>
                </v:shape>
                <v:shape id="Graphic 1065" o:spid="_x0000_s1126" style="position:absolute;left:42898;top:10694;width:5569;height:12;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" path="m,l556895,e" filled="f" strokeweight=".5pt">
                  <v:path arrowok="t"/>
                </v:shape>
                <v:shape id="Graphic 1066" o:spid="_x0000_s1127" style="position:absolute;left:42898;top:1072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" path="m,127292l,e" filled="f" strokeweight=".5pt">
                  <v:path arrowok="t"/>
                </v:shape>
                <v:shape id="Graphic 1067" o:spid="_x0000_s1128" style="position:absolute;left:48467;top:10694;width:7194;height:12;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" path="m,l719455,e" filled="f" strokeweight=".5pt">
                  <v:path arrowok="t"/>
                </v:shape>
                <v:shape id="Graphic 1068" o:spid="_x0000_s1129" style="position:absolute;left:48467;top:1072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" path="m,127292l,e" filled="f" strokeweight=".5pt">
                  <v:path arrowok="t"/>
                </v:shape>
                <v:shape id="Graphic 1069" o:spid="_x0000_s1130" style="position:absolute;left:55661;top:10694;width:10891;height:12;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" path="m,l1088847,e" filled="f" strokeweight=".5pt">
                  <v:path arrowok="t"/>
                </v:shape>
                <v:shape id="Graphic 1070" o:spid="_x0000_s1131" style="position:absolute;left:55661;top:1072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" path="m,127292l,e" filled="f" strokeweight=".5pt">
                  <v:path arrowok="t"/>
                </v:shape>
                <v:shape id="Graphic 1071" o:spid="_x0000_s1132" style="position:absolute;top:12030;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" path="m,l1853996,e" filled="f" strokeweight=".5pt">
                  <v:path arrowok="t"/>
                </v:shape>
                <v:shape id="Graphic 1072" o:spid="_x0000_s1133" style="position:absolute;left:18540;top:12030;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" path="m,l514984,e" filled="f" strokeweight=".5pt">
                  <v:path arrowok="t"/>
                </v:shape>
                <v:shape id="Graphic 1073" o:spid="_x0000_s1134" style="position:absolute;left:18540;top:12062;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" path="m,127292l,e" filled="f" strokeweight=".5pt">
                  <v:path arrowok="t"/>
                </v:shape>
                <v:shape id="Graphic 1074" o:spid="_x0000_s1135" style="position:absolute;left:23689;top:12030;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" path="m,l775970,e" filled="f" strokeweight=".5pt">
                  <v:path arrowok="t"/>
                </v:shape>
                <v:shape id="Graphic 1075" o:spid="_x0000_s1136" style="position:absolute;left:23689;top:1206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" path="m,127292l,e" filled="f" strokeweight=".5pt">
                  <v:path arrowok="t"/>
                </v:shape>
                <v:shape id="Graphic 1076" o:spid="_x0000_s1137" style="position:absolute;left:31449;top:12030;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" path="m,l1144866,e" filled="f" strokeweight=".5pt">
                  <v:path arrowok="t"/>
                </v:shape>
                <v:shape id="Graphic 1077" o:spid="_x0000_s1138" style="position:absolute;left:31449;top:1206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" path="m,127292l,e" filled="f" strokeweight=".5pt">
                  <v:path arrowok="t"/>
                </v:shape>
                <v:shape id="Graphic 1078" o:spid="_x0000_s1139" style="position:absolute;left:42898;top:12030;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" path="m,l556895,e" filled="f" strokeweight=".5pt">
                  <v:path arrowok="t"/>
                </v:shape>
                <v:shape id="Graphic 1079" o:spid="_x0000_s1140" style="position:absolute;left:42898;top:12062;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" path="m,127292l,e" filled="f" strokeweight=".5pt">
                  <v:path arrowok="t"/>
                </v:shape>
                <v:shape id="Graphic 1080" o:spid="_x0000_s1141" style="position:absolute;left:48467;top:12030;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" path="m,l719455,e" filled="f" strokeweight=".5pt">
                  <v:path arrowok="t"/>
                </v:shape>
                <v:shape id="Graphic 1081" o:spid="_x0000_s1142" style="position:absolute;left:48467;top:12062;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" path="m,127292l,e" filled="f" strokeweight=".5pt">
                  <v:path arrowok="t"/>
                </v:shape>
                <v:shape id="Graphic 1082" o:spid="_x0000_s1143" style="position:absolute;left:55661;top:12030;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" path="m,l1088847,e" filled="f" strokeweight=".5pt">
                  <v:path arrowok="t"/>
                </v:shape>
                <v:shape id="Graphic 1083" o:spid="_x0000_s1144" style="position:absolute;left:55661;top:1206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" path="m,127292l,e" filled="f" strokeweight=".5pt">
                  <v:path arrowok="t"/>
                </v:shape>
                <v:shape id="Graphic 1084" o:spid="_x0000_s1145" style="position:absolute;top:13367;width:18542;height:12;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" path="m,l1853996,e" filled="f" strokeweight=".5pt">
                  <v:path arrowok="t"/>
                </v:shape>
                <v:shape id="Graphic 1085" o:spid="_x0000_s1146" style="position:absolute;left:18540;top:13367;width:5149;height:12;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" path="m,l514984,e" filled="f" strokeweight=".5pt">
                  <v:path arrowok="t"/>
                </v:shape>
                <v:shape id="Graphic 1086" o:spid="_x0000_s1147" style="position:absolute;left:18540;top:13398;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" path="m,127292l,e" filled="f" strokeweight=".5pt">
                  <v:path arrowok="t"/>
                </v:shape>
                <v:shape id="Graphic 1087" o:spid="_x0000_s1148" style="position:absolute;left:23689;top:13367;width:7760;height:12;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" path="m,l775970,e" filled="f" strokeweight=".5pt">
                  <v:path arrowok="t"/>
                </v:shape>
                <v:shape id="Graphic 1088" o:spid="_x0000_s1149" style="position:absolute;left:23689;top:1339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" path="m,127292l,e" filled="f" strokeweight=".5pt">
                  <v:path arrowok="t"/>
                </v:shape>
                <v:shape id="Graphic 1089" o:spid="_x0000_s1150" style="position:absolute;left:31449;top:13367;width:11449;height:12;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" path="m,l1144866,e" filled="f" strokeweight=".5pt">
                  <v:path arrowok="t"/>
                </v:shape>
                <v:shape id="Graphic 1090" o:spid="_x0000_s1151" style="position:absolute;left:31449;top:1339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" path="m,127292l,e" filled="f" strokeweight=".5pt">
                  <v:path arrowok="t"/>
                </v:shape>
                <v:shape id="Graphic 1091" o:spid="_x0000_s1152" style="position:absolute;left:42898;top:13367;width:5569;height:12;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" path="m,l556895,e" filled="f" strokeweight=".5pt">
                  <v:path arrowok="t"/>
                </v:shape>
                <v:shape id="Graphic 1092" o:spid="_x0000_s1153" style="position:absolute;left:42898;top:13398;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" path="m,127292l,e" filled="f" strokeweight=".5pt">
                  <v:path arrowok="t"/>
                </v:shape>
                <v:shape id="Graphic 1093" o:spid="_x0000_s1154" style="position:absolute;left:48467;top:13367;width:7194;height:12;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" path="m,l719455,e" filled="f" strokeweight=".5pt">
                  <v:path arrowok="t"/>
                </v:shape>
                <v:shape id="Graphic 1094" o:spid="_x0000_s1155" style="position:absolute;left:48467;top:13398;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" path="m,127292l,e" filled="f" strokeweight=".5pt">
                  <v:path arrowok="t"/>
                </v:shape>
                <v:shape id="Graphic 1095" o:spid="_x0000_s1156" style="position:absolute;left:55661;top:13367;width:10891;height:12;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" path="m,l1088847,e" filled="f" strokeweight=".5pt">
                  <v:path arrowok="t"/>
                </v:shape>
                <v:shape id="Graphic 1096" o:spid="_x0000_s1157" style="position:absolute;left:55661;top:1339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" path="m,127292l,e" filled="f" strokeweight=".5pt">
                  <v:path arrowok="t"/>
                </v:shape>
                <v:shape id="Graphic 1097" o:spid="_x0000_s1158" style="position:absolute;top:14703;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" path="m,l1853996,e" filled="f" strokeweight=".5pt">
                  <v:path arrowok="t"/>
                </v:shape>
                <v:shape id="Graphic 1098" o:spid="_x0000_s1159" style="position:absolute;left:18540;top:14703;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" path="m,l514984,e" filled="f" strokeweight=".5pt">
                  <v:path arrowok="t"/>
                </v:shape>
                <v:shape id="Graphic 1099" o:spid="_x0000_s1160" style="position:absolute;left:18540;top:1473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" path="m,127292l,e" filled="f" strokeweight=".5pt">
                  <v:path arrowok="t"/>
                </v:shape>
                <v:shape id="Graphic 1100" o:spid="_x0000_s1161" style="position:absolute;left:23689;top:14703;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" path="m,l775970,e" filled="f" strokeweight=".5pt">
                  <v:path arrowok="t"/>
                </v:shape>
                <v:shape id="Graphic 1101" o:spid="_x0000_s1162" style="position:absolute;left:23689;top:1473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" path="m,127292l,e" filled="f" strokeweight=".5pt">
                  <v:path arrowok="t"/>
                </v:shape>
                <v:shape id="Graphic 1102" o:spid="_x0000_s1163" style="position:absolute;left:31449;top:14703;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" path="m,l1144866,e" filled="f" strokeweight=".5pt">
                  <v:path arrowok="t"/>
                </v:shape>
                <v:shape id="Graphic 1103" o:spid="_x0000_s1164" style="position:absolute;left:31449;top:1473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" path="m,127292l,e" filled="f" strokeweight=".5pt">
                  <v:path arrowok="t"/>
                </v:shape>
                <v:shape id="Graphic 1104" o:spid="_x0000_s1165" style="position:absolute;left:42898;top:14703;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" path="m,l556895,e" filled="f" strokeweight=".5pt">
                  <v:path arrowok="t"/>
                </v:shape>
                <v:shape id="Graphic 1105" o:spid="_x0000_s1166" style="position:absolute;left:42898;top:1473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" path="m,127292l,e" filled="f" strokeweight=".5pt">
                  <v:path arrowok="t"/>
                </v:shape>
                <v:shape id="Graphic 1106" o:spid="_x0000_s1167" style="position:absolute;left:48467;top:14703;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" path="m,l719455,e" filled="f" strokeweight=".5pt">
                  <v:path arrowok="t"/>
                </v:shape>
                <v:shape id="Graphic 1107" o:spid="_x0000_s1168" style="position:absolute;left:48467;top:1473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" path="m,127292l,e" filled="f" strokeweight=".5pt">
                  <v:path arrowok="t"/>
                </v:shape>
                <v:shape id="Graphic 1108" o:spid="_x0000_s1169" style="position:absolute;left:55661;top:14703;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" path="m,l1088847,e" filled="f" strokeweight=".5pt">
                  <v:path arrowok="t"/>
                </v:shape>
                <v:shape id="Graphic 1109" o:spid="_x0000_s1170" style="position:absolute;left:55661;top:1473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" path="m,127292l,e" filled="f" strokeweight=".5pt">
                  <v:path arrowok="t"/>
                </v:shape>
                <v:shape id="Graphic 1110" o:spid="_x0000_s1171" style="position:absolute;top:16039;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" path="m,l1853996,e" filled="f" strokeweight=".5pt">
                  <v:path arrowok="t"/>
                </v:shape>
                <v:shape id="Graphic 1111" o:spid="_x0000_s1172" style="position:absolute;left:18540;top:16039;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" path="m,l514984,e" filled="f" strokeweight=".5pt">
                  <v:path arrowok="t"/>
                </v:shape>
                <v:shape id="Graphic 1112" o:spid="_x0000_s1173" style="position:absolute;left:18540;top:16071;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" path="m,125857l,e" filled="f" strokeweight=".5pt">
                  <v:path arrowok="t"/>
                </v:shape>
                <v:shape id="Graphic 1113" o:spid="_x0000_s1174" style="position:absolute;left:23689;top:16039;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" path="m,l775970,e" filled="f" strokeweight=".5pt">
                  <v:path arrowok="t"/>
                </v:shape>
                <v:shape id="Graphic 1114" o:spid="_x0000_s1175" style="position:absolute;left:23689;top:16071;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" path="m,125857l,e" filled="f" strokeweight=".5pt">
                  <v:path arrowok="t"/>
                </v:shape>
                <v:shape id="Graphic 1115" o:spid="_x0000_s1176" style="position:absolute;left:31449;top:16039;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" path="m,l1144866,e" filled="f" strokeweight=".5pt">
                  <v:path arrowok="t"/>
                </v:shape>
                <v:shape id="Graphic 1116" o:spid="_x0000_s1177" style="position:absolute;left:31449;top:16071;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" path="m,125857l,e" filled="f" strokeweight=".5pt">
                  <v:path arrowok="t"/>
                </v:shape>
                <v:shape id="Graphic 1117" o:spid="_x0000_s1178" style="position:absolute;left:42898;top:16039;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" path="m,l556895,e" filled="f" strokeweight=".5pt">
                  <v:path arrowok="t"/>
                </v:shape>
                <v:shape id="Graphic 1118" o:spid="_x0000_s1179" style="position:absolute;left:42898;top:16071;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" path="m,125857l,e" filled="f" strokeweight=".5pt">
                  <v:path arrowok="t"/>
                </v:shape>
                <v:shape id="Graphic 1119" o:spid="_x0000_s1180" style="position:absolute;left:48467;top:16039;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" path="m,l719455,e" filled="f" strokeweight=".5pt">
                  <v:path arrowok="t"/>
                </v:shape>
                <v:shape id="Graphic 1120" o:spid="_x0000_s1181" style="position:absolute;left:48467;top:16071;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" path="m,125857l,e" filled="f" strokeweight=".5pt">
                  <v:path arrowok="t"/>
                </v:shape>
                <v:shape id="Graphic 1121" o:spid="_x0000_s1182" style="position:absolute;left:55661;top:16039;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" path="m,l1088847,e" filled="f" strokeweight=".5pt">
                  <v:path arrowok="t"/>
                </v:shape>
                <v:shape id="Graphic 1122" o:spid="_x0000_s1183" style="position:absolute;left:55661;top:16071;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" path="m,125857l,e" filled="f" strokeweight=".5pt">
                  <v:path arrowok="t"/>
                </v:shape>
                <v:shape id="Graphic 1123" o:spid="_x0000_s1184" style="position:absolute;top:31;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" path="m,l1853996,e" filled="f" strokeweight=".5pt">
                  <v:path arrowok="t"/>
                </v:shape>
                <v:shape id="Graphic 1124" o:spid="_x0000_s1185"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" path="m,129032l,e" filled="f" strokeweight=".5pt">
                  <v:path arrowok="t"/>
                </v:shape>
                <v:shape id="Graphic 1125" o:spid="_x0000_s1186" style="position:absolute;left:18540;top:31;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" path="m,l514984,e" filled="f" strokeweight=".5pt">
                  <v:path arrowok="t"/>
                </v:shape>
                <v:shape id="Graphic 1126" o:spid="_x0000_s1187" style="position:absolute;left:23689;top:31;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" path="m,l775970,e" filled="f" strokeweight=".5pt">
                  <v:path arrowok="t"/>
                </v:shape>
                <v:shape id="Graphic 1127" o:spid="_x0000_s1188" style="position:absolute;left:31449;top:31;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" path="m,l1144866,e" filled="f" strokeweight=".5pt">
                  <v:path arrowok="t"/>
                </v:shape>
                <v:shape id="Graphic 1128" o:spid="_x0000_s1189" style="position:absolute;left:42898;top:31;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" path="m,l556895,e" filled="f" strokeweight=".5pt">
                  <v:path arrowok="t"/>
                </v:shape>
                <v:shape id="Graphic 1129" o:spid="_x0000_s1190" style="position:absolute;left:48467;top:31;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" path="m,l719455,e" filled="f" strokeweight=".5pt">
                  <v:path arrowok="t"/>
                </v:shape>
                <v:shape id="Graphic 1130" o:spid="_x0000_s1191" style="position:absolute;left:55661;top:31;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" path="m,l1088847,e" filled="f" strokeweight=".5pt">
                  <v:path arrowok="t"/>
                </v:shape>
                <v:shape id="Graphic 1131" o:spid="_x0000_s1192" style="position:absolute;left:66518;top:63;width:13;height:17272;visibility:visible;mso-wrap-style:square;v-text-anchor:top" coordsize="127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" path="m,l,1726667e" filled="f" strokeweight=".5pt">
                  <v:path arrowok="t"/>
                </v:shape>
                <v:shape id="Graphic 1132" o:spid="_x0000_s1193" style="position:absolute;left:31;top:1353;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" path="m,129032l,e" filled="f" strokeweight=".5pt">
                  <v:path arrowok="t"/>
                </v:shape>
                <v:shape id="Graphic 1133" o:spid="_x0000_s1194" style="position:absolute;left:31;top:270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" path="m,127292l,e" filled="f" strokeweight=".5pt">
                  <v:path arrowok="t"/>
                </v:shape>
                <v:shape id="Graphic 1134" o:spid="_x0000_s1195" style="position:absolute;left:31;top:404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" path="m,127292l,e" filled="f" strokeweight=".5pt">
                  <v:path arrowok="t"/>
                </v:shape>
                <v:shape id="Graphic 1135" o:spid="_x0000_s1196" style="position:absolute;left:31;top:538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" path="m,127292l,e" filled="f" strokeweight=".5pt">
                  <v:path arrowok="t"/>
                </v:shape>
                <v:shape id="Graphic 1136" o:spid="_x0000_s1197" style="position:absolute;left:31;top:671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" path="m,127292l,e" filled="f" strokeweight=".5pt">
                  <v:path arrowok="t"/>
                </v:shape>
                <v:shape id="Graphic 1137" o:spid="_x0000_s1198" style="position:absolute;left:31;top:805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" path="m,127292l,e" filled="f" strokeweight=".5pt">
                  <v:path arrowok="t"/>
                </v:shape>
                <v:shape id="Graphic 1138" o:spid="_x0000_s1199" style="position:absolute;left:31;top:938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" path="m,127292l,e" filled="f" strokeweight=".5pt">
                  <v:path arrowok="t"/>
                </v:shape>
                <v:shape id="Graphic 1139" o:spid="_x0000_s1200" style="position:absolute;left:31;top:1072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" path="m,127292l,e" filled="f" strokeweight=".5pt">
                  <v:path arrowok="t"/>
                </v:shape>
                <v:shape id="Graphic 1140" o:spid="_x0000_s1201" style="position:absolute;left:31;top:1206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" path="m,127292l,e" filled="f" strokeweight=".5pt">
                  <v:path arrowok="t"/>
                </v:shape>
                <v:shape id="Graphic 1141" o:spid="_x0000_s1202" style="position:absolute;left:31;top:1339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" path="m,127292l,e" filled="f" strokeweight=".5pt">
                  <v:path arrowok="t"/>
                </v:shape>
                <v:shape id="Graphic 1142" o:spid="_x0000_s1203" style="position:absolute;left:31;top:1473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" path="m,127292l,e" filled="f" strokeweight=".5pt">
                  <v:path arrowok="t"/>
                </v:shape>
                <v:shape id="Graphic 1143" o:spid="_x0000_s1204" style="position:absolute;left:31;top:16071;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" path="m,125857l,e" filled="f" strokeweight=".5pt">
                  <v:path arrowok="t"/>
                </v:shape>
                <v:shape id="Graphic 1144" o:spid="_x0000_s1205" style="position:absolute;top:17361;width:18542;height:13;visibility:visible;mso-wrap-style:square;v-text-anchor:top" coordsize="185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" path="m,l1853996,e" filled="f" strokeweight=".5pt">
                  <v:path arrowok="t"/>
                </v:shape>
                <v:shape id="Graphic 1145" o:spid="_x0000_s1206" style="position:absolute;left:18540;top:17361;width:5149;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" path="m,l514984,e" filled="f" strokeweight=".5pt">
                  <v:path arrowok="t"/>
                </v:shape>
                <v:shape id="Graphic 1146" o:spid="_x0000_s1207" style="position:absolute;left:23689;top:17361;width:7760;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" path="m,l775970,e" filled="f" strokeweight=".5pt">
                  <v:path arrowok="t"/>
                </v:shape>
                <v:shape id="Graphic 1147" o:spid="_x0000_s1208" style="position:absolute;left:31449;top:17361;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" path="m,l1144866,e" filled="f" strokeweight=".5pt">
                  <v:path arrowok="t"/>
                </v:shape>
                <v:shape id="Graphic 1148" o:spid="_x0000_s1209" style="position:absolute;left:42898;top:17361;width:5569;height:13;visibility:visible;mso-wrap-style:square;v-text-anchor:top" coordsize="55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" path="m,l556895,e" filled="f" strokeweight=".5pt">
                  <v:path arrowok="t"/>
                </v:shape>
                <v:shape id="Graphic 1149" o:spid="_x0000_s1210" style="position:absolute;left:48467;top:17361;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" path="m,l719455,e" filled="f" strokeweight=".5pt">
                  <v:path arrowok="t"/>
                </v:shape>
                <v:shape id="Graphic 1150" o:spid="_x0000_s1211" style="position:absolute;left:55661;top:17361;width:10891;height:13;visibility:visible;mso-wrap-style:square;v-text-anchor:top" coordsize="108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" path="m,l1088847,e" filled="f" strokeweight=".5pt">
                  <v:path arrowok="t"/>
                </v:shape>
                <w10:wrap anchorx="page" anchory="page"/>
              </v:group>
            </w:pict>
          </mc:Fallback>
        </mc:AlternateContent>
      </w:r>
      <w:r>
        <w:rPr>
          <w:noProof/>
          <w:lang w:val="sr-Latn-RS" w:eastAsia="sr-Latn-RS"/>
        </w:rPr>
        <mc:AlternateContent>
          <mc:Choice Requires="wpg">
            <w:drawing>
              <wp:anchor distT="0" distB="0" distL="0" distR="0" simplePos="0" relativeHeight="252018688" behindDoc="1" locked="0" layoutInCell="1" allowOverlap="1" wp14:anchorId="6289D48E" wp14:editId="5CAC37EE">
                <wp:simplePos x="0" y="0"/>
                <wp:positionH relativeFrom="page">
                  <wp:posOffset>311400</wp:posOffset>
                </wp:positionH>
                <wp:positionV relativeFrom="page">
                  <wp:posOffset>7082121</wp:posOffset>
                </wp:positionV>
                <wp:extent cx="6649084" cy="1871980"/>
                <wp:effectExtent l="0" t="0" r="0" b="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9084" cy="1871980"/>
                          <a:chOff x="0" y="0"/>
                          <a:chExt cx="6649084" cy="1871980"/>
                        </a:xfrm>
                      </wpg:grpSpPr>
                      <wps:wsp>
                        <wps:cNvPr id="1172" name="Graphic 1152"/>
                        <wps:cNvSpPr/>
                        <wps:spPr>
                          <a:xfrm>
                            <a:off x="1461599" y="6351"/>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73" name="Graphic 1153"/>
                        <wps:cNvSpPr/>
                        <wps:spPr>
                          <a:xfrm>
                            <a:off x="1458424" y="135383"/>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174" name="Graphic 1154"/>
                        <wps:cNvSpPr/>
                        <wps:spPr>
                          <a:xfrm>
                            <a:off x="1461599" y="138558"/>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75" name="Graphic 1155"/>
                        <wps:cNvSpPr/>
                        <wps:spPr>
                          <a:xfrm>
                            <a:off x="2037599" y="13538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76" name="Graphic 1156"/>
                        <wps:cNvSpPr/>
                        <wps:spPr>
                          <a:xfrm>
                            <a:off x="2613598" y="13538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77" name="Graphic 1157"/>
                        <wps:cNvSpPr/>
                        <wps:spPr>
                          <a:xfrm>
                            <a:off x="3189600" y="13538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78" name="Graphic 1158"/>
                        <wps:cNvSpPr/>
                        <wps:spPr>
                          <a:xfrm>
                            <a:off x="3189600" y="138558"/>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79" name="Graphic 1159"/>
                        <wps:cNvSpPr/>
                        <wps:spPr>
                          <a:xfrm>
                            <a:off x="3765599" y="13538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80" name="Graphic 1160"/>
                        <wps:cNvSpPr/>
                        <wps:spPr>
                          <a:xfrm>
                            <a:off x="4917599" y="6351"/>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81" name="Graphic 1161"/>
                        <wps:cNvSpPr/>
                        <wps:spPr>
                          <a:xfrm>
                            <a:off x="4341599" y="135383"/>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182" name="Graphic 1162"/>
                        <wps:cNvSpPr/>
                        <wps:spPr>
                          <a:xfrm>
                            <a:off x="4917599" y="138558"/>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83" name="Graphic 1163"/>
                        <wps:cNvSpPr/>
                        <wps:spPr>
                          <a:xfrm>
                            <a:off x="1458424" y="267590"/>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184" name="Graphic 1164"/>
                        <wps:cNvSpPr/>
                        <wps:spPr>
                          <a:xfrm>
                            <a:off x="14615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85" name="Graphic 1165"/>
                        <wps:cNvSpPr/>
                        <wps:spPr>
                          <a:xfrm>
                            <a:off x="2037599" y="26759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86" name="Graphic 1166"/>
                        <wps:cNvSpPr/>
                        <wps:spPr>
                          <a:xfrm>
                            <a:off x="20375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87" name="Graphic 1167"/>
                        <wps:cNvSpPr/>
                        <wps:spPr>
                          <a:xfrm>
                            <a:off x="2613598" y="26759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88" name="Graphic 1168"/>
                        <wps:cNvSpPr/>
                        <wps:spPr>
                          <a:xfrm>
                            <a:off x="2613598"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89" name="Graphic 1169"/>
                        <wps:cNvSpPr/>
                        <wps:spPr>
                          <a:xfrm>
                            <a:off x="3189600" y="26759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90" name="Graphic 1170"/>
                        <wps:cNvSpPr/>
                        <wps:spPr>
                          <a:xfrm>
                            <a:off x="3189600"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91" name="Graphic 1171"/>
                        <wps:cNvSpPr/>
                        <wps:spPr>
                          <a:xfrm>
                            <a:off x="3765599" y="26759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92" name="Graphic 1172"/>
                        <wps:cNvSpPr/>
                        <wps:spPr>
                          <a:xfrm>
                            <a:off x="37655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93" name="Graphic 1173"/>
                        <wps:cNvSpPr/>
                        <wps:spPr>
                          <a:xfrm>
                            <a:off x="4341599" y="26759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94" name="Graphic 1174"/>
                        <wps:cNvSpPr/>
                        <wps:spPr>
                          <a:xfrm>
                            <a:off x="43415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95" name="Graphic 1175"/>
                        <wps:cNvSpPr/>
                        <wps:spPr>
                          <a:xfrm>
                            <a:off x="4917599" y="26759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96" name="Graphic 1176"/>
                        <wps:cNvSpPr/>
                        <wps:spPr>
                          <a:xfrm>
                            <a:off x="49175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97" name="Graphic 1177"/>
                        <wps:cNvSpPr/>
                        <wps:spPr>
                          <a:xfrm>
                            <a:off x="5493599" y="26759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198" name="Graphic 1178"/>
                        <wps:cNvSpPr/>
                        <wps:spPr>
                          <a:xfrm>
                            <a:off x="54935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99" name="Graphic 1179"/>
                        <wps:cNvSpPr/>
                        <wps:spPr>
                          <a:xfrm>
                            <a:off x="6069599" y="267590"/>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200" name="Graphic 1180"/>
                        <wps:cNvSpPr/>
                        <wps:spPr>
                          <a:xfrm>
                            <a:off x="60695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01" name="Graphic 1181"/>
                        <wps:cNvSpPr/>
                        <wps:spPr>
                          <a:xfrm>
                            <a:off x="0" y="399797"/>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202" name="Graphic 1182"/>
                        <wps:cNvSpPr/>
                        <wps:spPr>
                          <a:xfrm>
                            <a:off x="1461599"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03" name="Graphic 1183"/>
                        <wps:cNvSpPr/>
                        <wps:spPr>
                          <a:xfrm>
                            <a:off x="1461599"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04" name="Graphic 1184"/>
                        <wps:cNvSpPr/>
                        <wps:spPr>
                          <a:xfrm>
                            <a:off x="2037599"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05" name="Graphic 1185"/>
                        <wps:cNvSpPr/>
                        <wps:spPr>
                          <a:xfrm>
                            <a:off x="2037599"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06" name="Graphic 1186"/>
                        <wps:cNvSpPr/>
                        <wps:spPr>
                          <a:xfrm>
                            <a:off x="2613598"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07" name="Graphic 1187"/>
                        <wps:cNvSpPr/>
                        <wps:spPr>
                          <a:xfrm>
                            <a:off x="2613598"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08" name="Graphic 1188"/>
                        <wps:cNvSpPr/>
                        <wps:spPr>
                          <a:xfrm>
                            <a:off x="3189600"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09" name="Graphic 1189"/>
                        <wps:cNvSpPr/>
                        <wps:spPr>
                          <a:xfrm>
                            <a:off x="3189600"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10" name="Graphic 1190"/>
                        <wps:cNvSpPr/>
                        <wps:spPr>
                          <a:xfrm>
                            <a:off x="3765599"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11" name="Graphic 1191"/>
                        <wps:cNvSpPr/>
                        <wps:spPr>
                          <a:xfrm>
                            <a:off x="3765599"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12" name="Graphic 1192"/>
                        <wps:cNvSpPr/>
                        <wps:spPr>
                          <a:xfrm>
                            <a:off x="4341599"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13" name="Graphic 1193"/>
                        <wps:cNvSpPr/>
                        <wps:spPr>
                          <a:xfrm>
                            <a:off x="4341599"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14" name="Graphic 1194"/>
                        <wps:cNvSpPr/>
                        <wps:spPr>
                          <a:xfrm>
                            <a:off x="4917599"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15" name="Graphic 1195"/>
                        <wps:cNvSpPr/>
                        <wps:spPr>
                          <a:xfrm>
                            <a:off x="4917599"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16" name="Graphic 1196"/>
                        <wps:cNvSpPr/>
                        <wps:spPr>
                          <a:xfrm>
                            <a:off x="5493599" y="39979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17" name="Graphic 1197"/>
                        <wps:cNvSpPr/>
                        <wps:spPr>
                          <a:xfrm>
                            <a:off x="5493599"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18" name="Graphic 1198"/>
                        <wps:cNvSpPr/>
                        <wps:spPr>
                          <a:xfrm>
                            <a:off x="6069599" y="399797"/>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219" name="Graphic 1199"/>
                        <wps:cNvSpPr/>
                        <wps:spPr>
                          <a:xfrm>
                            <a:off x="6069599" y="40296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20" name="Graphic 1200"/>
                        <wps:cNvSpPr/>
                        <wps:spPr>
                          <a:xfrm>
                            <a:off x="0" y="533436"/>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221" name="Graphic 1201"/>
                        <wps:cNvSpPr/>
                        <wps:spPr>
                          <a:xfrm>
                            <a:off x="1461599"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22" name="Graphic 1202"/>
                        <wps:cNvSpPr/>
                        <wps:spPr>
                          <a:xfrm>
                            <a:off x="14615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23" name="Graphic 1203"/>
                        <wps:cNvSpPr/>
                        <wps:spPr>
                          <a:xfrm>
                            <a:off x="2037599"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24" name="Graphic 1204"/>
                        <wps:cNvSpPr/>
                        <wps:spPr>
                          <a:xfrm>
                            <a:off x="20375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25" name="Graphic 1205"/>
                        <wps:cNvSpPr/>
                        <wps:spPr>
                          <a:xfrm>
                            <a:off x="2613598"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26" name="Graphic 1206"/>
                        <wps:cNvSpPr/>
                        <wps:spPr>
                          <a:xfrm>
                            <a:off x="2613598"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27" name="Graphic 1207"/>
                        <wps:cNvSpPr/>
                        <wps:spPr>
                          <a:xfrm>
                            <a:off x="3189600"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28" name="Graphic 1208"/>
                        <wps:cNvSpPr/>
                        <wps:spPr>
                          <a:xfrm>
                            <a:off x="3189600"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29" name="Graphic 1209"/>
                        <wps:cNvSpPr/>
                        <wps:spPr>
                          <a:xfrm>
                            <a:off x="3765599"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30" name="Graphic 1210"/>
                        <wps:cNvSpPr/>
                        <wps:spPr>
                          <a:xfrm>
                            <a:off x="37655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31" name="Graphic 1211"/>
                        <wps:cNvSpPr/>
                        <wps:spPr>
                          <a:xfrm>
                            <a:off x="4341599"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32" name="Graphic 1212"/>
                        <wps:cNvSpPr/>
                        <wps:spPr>
                          <a:xfrm>
                            <a:off x="43415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33" name="Graphic 1213"/>
                        <wps:cNvSpPr/>
                        <wps:spPr>
                          <a:xfrm>
                            <a:off x="4917599"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34" name="Graphic 1214"/>
                        <wps:cNvSpPr/>
                        <wps:spPr>
                          <a:xfrm>
                            <a:off x="49175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35" name="Graphic 1215"/>
                        <wps:cNvSpPr/>
                        <wps:spPr>
                          <a:xfrm>
                            <a:off x="5493599" y="53343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36" name="Graphic 1216"/>
                        <wps:cNvSpPr/>
                        <wps:spPr>
                          <a:xfrm>
                            <a:off x="54935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37" name="Graphic 1217"/>
                        <wps:cNvSpPr/>
                        <wps:spPr>
                          <a:xfrm>
                            <a:off x="6069599" y="533436"/>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238" name="Graphic 1218"/>
                        <wps:cNvSpPr/>
                        <wps:spPr>
                          <a:xfrm>
                            <a:off x="60695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39" name="Graphic 1219"/>
                        <wps:cNvSpPr/>
                        <wps:spPr>
                          <a:xfrm>
                            <a:off x="0" y="667076"/>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240" name="Graphic 1220"/>
                        <wps:cNvSpPr/>
                        <wps:spPr>
                          <a:xfrm>
                            <a:off x="1461599"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41" name="Graphic 1221"/>
                        <wps:cNvSpPr/>
                        <wps:spPr>
                          <a:xfrm>
                            <a:off x="1461599"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42" name="Graphic 1222"/>
                        <wps:cNvSpPr/>
                        <wps:spPr>
                          <a:xfrm>
                            <a:off x="2037599"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43" name="Graphic 1223"/>
                        <wps:cNvSpPr/>
                        <wps:spPr>
                          <a:xfrm>
                            <a:off x="2037599"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44" name="Graphic 1224"/>
                        <wps:cNvSpPr/>
                        <wps:spPr>
                          <a:xfrm>
                            <a:off x="2613598"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45" name="Graphic 1225"/>
                        <wps:cNvSpPr/>
                        <wps:spPr>
                          <a:xfrm>
                            <a:off x="2613598"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46" name="Graphic 1226"/>
                        <wps:cNvSpPr/>
                        <wps:spPr>
                          <a:xfrm>
                            <a:off x="3189600"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47" name="Graphic 1227"/>
                        <wps:cNvSpPr/>
                        <wps:spPr>
                          <a:xfrm>
                            <a:off x="3189600"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48" name="Graphic 1228"/>
                        <wps:cNvSpPr/>
                        <wps:spPr>
                          <a:xfrm>
                            <a:off x="3765599"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49" name="Graphic 1229"/>
                        <wps:cNvSpPr/>
                        <wps:spPr>
                          <a:xfrm>
                            <a:off x="3765599"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0" name="Graphic 1230"/>
                        <wps:cNvSpPr/>
                        <wps:spPr>
                          <a:xfrm>
                            <a:off x="4341599"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51" name="Graphic 1231"/>
                        <wps:cNvSpPr/>
                        <wps:spPr>
                          <a:xfrm>
                            <a:off x="4341599"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2" name="Graphic 1232"/>
                        <wps:cNvSpPr/>
                        <wps:spPr>
                          <a:xfrm>
                            <a:off x="4917599"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53" name="Graphic 1233"/>
                        <wps:cNvSpPr/>
                        <wps:spPr>
                          <a:xfrm>
                            <a:off x="4917599"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4" name="Graphic 1234"/>
                        <wps:cNvSpPr/>
                        <wps:spPr>
                          <a:xfrm>
                            <a:off x="5493599" y="66707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55" name="Graphic 1235"/>
                        <wps:cNvSpPr/>
                        <wps:spPr>
                          <a:xfrm>
                            <a:off x="5493599"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6" name="Graphic 1236"/>
                        <wps:cNvSpPr/>
                        <wps:spPr>
                          <a:xfrm>
                            <a:off x="6069599" y="667076"/>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257" name="Graphic 1237"/>
                        <wps:cNvSpPr/>
                        <wps:spPr>
                          <a:xfrm>
                            <a:off x="6069599" y="67024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58" name="Graphic 1238"/>
                        <wps:cNvSpPr/>
                        <wps:spPr>
                          <a:xfrm>
                            <a:off x="0" y="800715"/>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259" name="Graphic 1239"/>
                        <wps:cNvSpPr/>
                        <wps:spPr>
                          <a:xfrm>
                            <a:off x="1461599"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60" name="Graphic 1240"/>
                        <wps:cNvSpPr/>
                        <wps:spPr>
                          <a:xfrm>
                            <a:off x="1461599"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61" name="Graphic 1241"/>
                        <wps:cNvSpPr/>
                        <wps:spPr>
                          <a:xfrm>
                            <a:off x="2037599"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62" name="Graphic 1242"/>
                        <wps:cNvSpPr/>
                        <wps:spPr>
                          <a:xfrm>
                            <a:off x="2037599"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63" name="Graphic 1243"/>
                        <wps:cNvSpPr/>
                        <wps:spPr>
                          <a:xfrm>
                            <a:off x="2613598"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64" name="Graphic 1244"/>
                        <wps:cNvSpPr/>
                        <wps:spPr>
                          <a:xfrm>
                            <a:off x="2613598"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65" name="Graphic 1245"/>
                        <wps:cNvSpPr/>
                        <wps:spPr>
                          <a:xfrm>
                            <a:off x="3189600"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66" name="Graphic 1246"/>
                        <wps:cNvSpPr/>
                        <wps:spPr>
                          <a:xfrm>
                            <a:off x="3189600"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67" name="Graphic 1247"/>
                        <wps:cNvSpPr/>
                        <wps:spPr>
                          <a:xfrm>
                            <a:off x="3765599"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68" name="Graphic 1248"/>
                        <wps:cNvSpPr/>
                        <wps:spPr>
                          <a:xfrm>
                            <a:off x="3765599"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69" name="Graphic 1249"/>
                        <wps:cNvSpPr/>
                        <wps:spPr>
                          <a:xfrm>
                            <a:off x="4341599"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70" name="Graphic 1250"/>
                        <wps:cNvSpPr/>
                        <wps:spPr>
                          <a:xfrm>
                            <a:off x="4341599"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71" name="Graphic 1251"/>
                        <wps:cNvSpPr/>
                        <wps:spPr>
                          <a:xfrm>
                            <a:off x="4917599"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72" name="Graphic 1252"/>
                        <wps:cNvSpPr/>
                        <wps:spPr>
                          <a:xfrm>
                            <a:off x="4917599"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73" name="Graphic 1253"/>
                        <wps:cNvSpPr/>
                        <wps:spPr>
                          <a:xfrm>
                            <a:off x="5493599" y="80071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74" name="Graphic 1254"/>
                        <wps:cNvSpPr/>
                        <wps:spPr>
                          <a:xfrm>
                            <a:off x="5493599"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75" name="Graphic 1255"/>
                        <wps:cNvSpPr/>
                        <wps:spPr>
                          <a:xfrm>
                            <a:off x="6069599" y="80071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276" name="Graphic 1256"/>
                        <wps:cNvSpPr/>
                        <wps:spPr>
                          <a:xfrm>
                            <a:off x="6069599" y="80388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77" name="Graphic 1257"/>
                        <wps:cNvSpPr/>
                        <wps:spPr>
                          <a:xfrm>
                            <a:off x="0" y="934355"/>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278" name="Graphic 1258"/>
                        <wps:cNvSpPr/>
                        <wps:spPr>
                          <a:xfrm>
                            <a:off x="1461599"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79" name="Graphic 1259"/>
                        <wps:cNvSpPr/>
                        <wps:spPr>
                          <a:xfrm>
                            <a:off x="1461599"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0" name="Graphic 1260"/>
                        <wps:cNvSpPr/>
                        <wps:spPr>
                          <a:xfrm>
                            <a:off x="2037599"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81" name="Graphic 1261"/>
                        <wps:cNvSpPr/>
                        <wps:spPr>
                          <a:xfrm>
                            <a:off x="2037599"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2" name="Graphic 1262"/>
                        <wps:cNvSpPr/>
                        <wps:spPr>
                          <a:xfrm>
                            <a:off x="2613598"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83" name="Graphic 1263"/>
                        <wps:cNvSpPr/>
                        <wps:spPr>
                          <a:xfrm>
                            <a:off x="2613598"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4" name="Graphic 1264"/>
                        <wps:cNvSpPr/>
                        <wps:spPr>
                          <a:xfrm>
                            <a:off x="3189600"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85" name="Graphic 1265"/>
                        <wps:cNvSpPr/>
                        <wps:spPr>
                          <a:xfrm>
                            <a:off x="3189600"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6" name="Graphic 1266"/>
                        <wps:cNvSpPr/>
                        <wps:spPr>
                          <a:xfrm>
                            <a:off x="3765599"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87" name="Graphic 1267"/>
                        <wps:cNvSpPr/>
                        <wps:spPr>
                          <a:xfrm>
                            <a:off x="3765599"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8" name="Graphic 1268"/>
                        <wps:cNvSpPr/>
                        <wps:spPr>
                          <a:xfrm>
                            <a:off x="4341599"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89" name="Graphic 1269"/>
                        <wps:cNvSpPr/>
                        <wps:spPr>
                          <a:xfrm>
                            <a:off x="4341599"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0" name="Graphic 1270"/>
                        <wps:cNvSpPr/>
                        <wps:spPr>
                          <a:xfrm>
                            <a:off x="4917599"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91" name="Graphic 1271"/>
                        <wps:cNvSpPr/>
                        <wps:spPr>
                          <a:xfrm>
                            <a:off x="4917599"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2" name="Graphic 1272"/>
                        <wps:cNvSpPr/>
                        <wps:spPr>
                          <a:xfrm>
                            <a:off x="5493599" y="93435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93" name="Graphic 1273"/>
                        <wps:cNvSpPr/>
                        <wps:spPr>
                          <a:xfrm>
                            <a:off x="5493599"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4" name="Graphic 1274"/>
                        <wps:cNvSpPr/>
                        <wps:spPr>
                          <a:xfrm>
                            <a:off x="6069599" y="93435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295" name="Graphic 1275"/>
                        <wps:cNvSpPr/>
                        <wps:spPr>
                          <a:xfrm>
                            <a:off x="6069599" y="93752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6" name="Graphic 1276"/>
                        <wps:cNvSpPr/>
                        <wps:spPr>
                          <a:xfrm>
                            <a:off x="0" y="1067995"/>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297" name="Graphic 1277"/>
                        <wps:cNvSpPr/>
                        <wps:spPr>
                          <a:xfrm>
                            <a:off x="1461599"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298" name="Graphic 1278"/>
                        <wps:cNvSpPr/>
                        <wps:spPr>
                          <a:xfrm>
                            <a:off x="1461599"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9" name="Graphic 1279"/>
                        <wps:cNvSpPr/>
                        <wps:spPr>
                          <a:xfrm>
                            <a:off x="2037599"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00" name="Graphic 1280"/>
                        <wps:cNvSpPr/>
                        <wps:spPr>
                          <a:xfrm>
                            <a:off x="2037599"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01" name="Graphic 1281"/>
                        <wps:cNvSpPr/>
                        <wps:spPr>
                          <a:xfrm>
                            <a:off x="2613598"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02" name="Graphic 1282"/>
                        <wps:cNvSpPr/>
                        <wps:spPr>
                          <a:xfrm>
                            <a:off x="2613598"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03" name="Graphic 1283"/>
                        <wps:cNvSpPr/>
                        <wps:spPr>
                          <a:xfrm>
                            <a:off x="3189600"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04" name="Graphic 1284"/>
                        <wps:cNvSpPr/>
                        <wps:spPr>
                          <a:xfrm>
                            <a:off x="3189600"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05" name="Graphic 1285"/>
                        <wps:cNvSpPr/>
                        <wps:spPr>
                          <a:xfrm>
                            <a:off x="3765599"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06" name="Graphic 1286"/>
                        <wps:cNvSpPr/>
                        <wps:spPr>
                          <a:xfrm>
                            <a:off x="3765599"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07" name="Graphic 1287"/>
                        <wps:cNvSpPr/>
                        <wps:spPr>
                          <a:xfrm>
                            <a:off x="4341599"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08" name="Graphic 1288"/>
                        <wps:cNvSpPr/>
                        <wps:spPr>
                          <a:xfrm>
                            <a:off x="4341599"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09" name="Graphic 1289"/>
                        <wps:cNvSpPr/>
                        <wps:spPr>
                          <a:xfrm>
                            <a:off x="4917599"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10" name="Graphic 1290"/>
                        <wps:cNvSpPr/>
                        <wps:spPr>
                          <a:xfrm>
                            <a:off x="4917599"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11" name="Graphic 1291"/>
                        <wps:cNvSpPr/>
                        <wps:spPr>
                          <a:xfrm>
                            <a:off x="5493599" y="106799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12" name="Graphic 1292"/>
                        <wps:cNvSpPr/>
                        <wps:spPr>
                          <a:xfrm>
                            <a:off x="5493599"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13" name="Graphic 1293"/>
                        <wps:cNvSpPr/>
                        <wps:spPr>
                          <a:xfrm>
                            <a:off x="6069599" y="106799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314" name="Graphic 1294"/>
                        <wps:cNvSpPr/>
                        <wps:spPr>
                          <a:xfrm>
                            <a:off x="6069599" y="107116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15" name="Graphic 1295"/>
                        <wps:cNvSpPr/>
                        <wps:spPr>
                          <a:xfrm>
                            <a:off x="0" y="1201634"/>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316" name="Graphic 1296"/>
                        <wps:cNvSpPr/>
                        <wps:spPr>
                          <a:xfrm>
                            <a:off x="1461599"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17" name="Graphic 1297"/>
                        <wps:cNvSpPr/>
                        <wps:spPr>
                          <a:xfrm>
                            <a:off x="1461599"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18" name="Graphic 1298"/>
                        <wps:cNvSpPr/>
                        <wps:spPr>
                          <a:xfrm>
                            <a:off x="2037599"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19" name="Graphic 1299"/>
                        <wps:cNvSpPr/>
                        <wps:spPr>
                          <a:xfrm>
                            <a:off x="2037599"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20" name="Graphic 1300"/>
                        <wps:cNvSpPr/>
                        <wps:spPr>
                          <a:xfrm>
                            <a:off x="2613598"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21" name="Graphic 1301"/>
                        <wps:cNvSpPr/>
                        <wps:spPr>
                          <a:xfrm>
                            <a:off x="2613598"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22" name="Graphic 1302"/>
                        <wps:cNvSpPr/>
                        <wps:spPr>
                          <a:xfrm>
                            <a:off x="3189600"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23" name="Graphic 1303"/>
                        <wps:cNvSpPr/>
                        <wps:spPr>
                          <a:xfrm>
                            <a:off x="3189600"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24" name="Graphic 1304"/>
                        <wps:cNvSpPr/>
                        <wps:spPr>
                          <a:xfrm>
                            <a:off x="3765599"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25" name="Graphic 1305"/>
                        <wps:cNvSpPr/>
                        <wps:spPr>
                          <a:xfrm>
                            <a:off x="3765599"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26" name="Graphic 1306"/>
                        <wps:cNvSpPr/>
                        <wps:spPr>
                          <a:xfrm>
                            <a:off x="4341599"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27" name="Graphic 1307"/>
                        <wps:cNvSpPr/>
                        <wps:spPr>
                          <a:xfrm>
                            <a:off x="4341599"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28" name="Graphic 1308"/>
                        <wps:cNvSpPr/>
                        <wps:spPr>
                          <a:xfrm>
                            <a:off x="4917599"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29" name="Graphic 1309"/>
                        <wps:cNvSpPr/>
                        <wps:spPr>
                          <a:xfrm>
                            <a:off x="4917599"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30" name="Graphic 1310"/>
                        <wps:cNvSpPr/>
                        <wps:spPr>
                          <a:xfrm>
                            <a:off x="5493599" y="12016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31" name="Graphic 1311"/>
                        <wps:cNvSpPr/>
                        <wps:spPr>
                          <a:xfrm>
                            <a:off x="5493599"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32" name="Graphic 1312"/>
                        <wps:cNvSpPr/>
                        <wps:spPr>
                          <a:xfrm>
                            <a:off x="6069599" y="1201634"/>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333" name="Graphic 1313"/>
                        <wps:cNvSpPr/>
                        <wps:spPr>
                          <a:xfrm>
                            <a:off x="6069599" y="120480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34" name="Graphic 1314"/>
                        <wps:cNvSpPr/>
                        <wps:spPr>
                          <a:xfrm>
                            <a:off x="0" y="1335274"/>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335" name="Graphic 1315"/>
                        <wps:cNvSpPr/>
                        <wps:spPr>
                          <a:xfrm>
                            <a:off x="1461599"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36" name="Graphic 1316"/>
                        <wps:cNvSpPr/>
                        <wps:spPr>
                          <a:xfrm>
                            <a:off x="1461599"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37" name="Graphic 1317"/>
                        <wps:cNvSpPr/>
                        <wps:spPr>
                          <a:xfrm>
                            <a:off x="2037599"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38" name="Graphic 1318"/>
                        <wps:cNvSpPr/>
                        <wps:spPr>
                          <a:xfrm>
                            <a:off x="2037599"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39" name="Graphic 1319"/>
                        <wps:cNvSpPr/>
                        <wps:spPr>
                          <a:xfrm>
                            <a:off x="2613598"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40" name="Graphic 1320"/>
                        <wps:cNvSpPr/>
                        <wps:spPr>
                          <a:xfrm>
                            <a:off x="2613598"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41" name="Graphic 1321"/>
                        <wps:cNvSpPr/>
                        <wps:spPr>
                          <a:xfrm>
                            <a:off x="3189600"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42" name="Graphic 1322"/>
                        <wps:cNvSpPr/>
                        <wps:spPr>
                          <a:xfrm>
                            <a:off x="3189600"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43" name="Graphic 1323"/>
                        <wps:cNvSpPr/>
                        <wps:spPr>
                          <a:xfrm>
                            <a:off x="3765599"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44" name="Graphic 1324"/>
                        <wps:cNvSpPr/>
                        <wps:spPr>
                          <a:xfrm>
                            <a:off x="3765599"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45" name="Graphic 1325"/>
                        <wps:cNvSpPr/>
                        <wps:spPr>
                          <a:xfrm>
                            <a:off x="4341599"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46" name="Graphic 1326"/>
                        <wps:cNvSpPr/>
                        <wps:spPr>
                          <a:xfrm>
                            <a:off x="4341599"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47" name="Graphic 1327"/>
                        <wps:cNvSpPr/>
                        <wps:spPr>
                          <a:xfrm>
                            <a:off x="4917599"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48" name="Graphic 1328"/>
                        <wps:cNvSpPr/>
                        <wps:spPr>
                          <a:xfrm>
                            <a:off x="4917599"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49" name="Graphic 1329"/>
                        <wps:cNvSpPr/>
                        <wps:spPr>
                          <a:xfrm>
                            <a:off x="5493599" y="133527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50" name="Graphic 1330"/>
                        <wps:cNvSpPr/>
                        <wps:spPr>
                          <a:xfrm>
                            <a:off x="5493599"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51" name="Graphic 1331"/>
                        <wps:cNvSpPr/>
                        <wps:spPr>
                          <a:xfrm>
                            <a:off x="6069599" y="1335274"/>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352" name="Graphic 1332"/>
                        <wps:cNvSpPr/>
                        <wps:spPr>
                          <a:xfrm>
                            <a:off x="6069599" y="133844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53" name="Graphic 1333"/>
                        <wps:cNvSpPr/>
                        <wps:spPr>
                          <a:xfrm>
                            <a:off x="0" y="1468913"/>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354" name="Graphic 1334"/>
                        <wps:cNvSpPr/>
                        <wps:spPr>
                          <a:xfrm>
                            <a:off x="1461599"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55" name="Graphic 1335"/>
                        <wps:cNvSpPr/>
                        <wps:spPr>
                          <a:xfrm>
                            <a:off x="1461599"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56" name="Graphic 1336"/>
                        <wps:cNvSpPr/>
                        <wps:spPr>
                          <a:xfrm>
                            <a:off x="2037599"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57" name="Graphic 1337"/>
                        <wps:cNvSpPr/>
                        <wps:spPr>
                          <a:xfrm>
                            <a:off x="2037599"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58" name="Graphic 1338"/>
                        <wps:cNvSpPr/>
                        <wps:spPr>
                          <a:xfrm>
                            <a:off x="2613598"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59" name="Graphic 1339"/>
                        <wps:cNvSpPr/>
                        <wps:spPr>
                          <a:xfrm>
                            <a:off x="2613598"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60" name="Graphic 1340"/>
                        <wps:cNvSpPr/>
                        <wps:spPr>
                          <a:xfrm>
                            <a:off x="3189600"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61" name="Graphic 1341"/>
                        <wps:cNvSpPr/>
                        <wps:spPr>
                          <a:xfrm>
                            <a:off x="3189600"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62" name="Graphic 1342"/>
                        <wps:cNvSpPr/>
                        <wps:spPr>
                          <a:xfrm>
                            <a:off x="3765599"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63" name="Graphic 1343"/>
                        <wps:cNvSpPr/>
                        <wps:spPr>
                          <a:xfrm>
                            <a:off x="3765599"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64" name="Graphic 1344"/>
                        <wps:cNvSpPr/>
                        <wps:spPr>
                          <a:xfrm>
                            <a:off x="4341599"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65" name="Graphic 1345"/>
                        <wps:cNvSpPr/>
                        <wps:spPr>
                          <a:xfrm>
                            <a:off x="4341599"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66" name="Graphic 1346"/>
                        <wps:cNvSpPr/>
                        <wps:spPr>
                          <a:xfrm>
                            <a:off x="4917599"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67" name="Graphic 1347"/>
                        <wps:cNvSpPr/>
                        <wps:spPr>
                          <a:xfrm>
                            <a:off x="4917599"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68" name="Graphic 1348"/>
                        <wps:cNvSpPr/>
                        <wps:spPr>
                          <a:xfrm>
                            <a:off x="5493599" y="146891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69" name="Graphic 1349"/>
                        <wps:cNvSpPr/>
                        <wps:spPr>
                          <a:xfrm>
                            <a:off x="5493599"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70" name="Graphic 1350"/>
                        <wps:cNvSpPr/>
                        <wps:spPr>
                          <a:xfrm>
                            <a:off x="6069599" y="1468913"/>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371" name="Graphic 1351"/>
                        <wps:cNvSpPr/>
                        <wps:spPr>
                          <a:xfrm>
                            <a:off x="6069599" y="147208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72" name="Graphic 1352"/>
                        <wps:cNvSpPr/>
                        <wps:spPr>
                          <a:xfrm>
                            <a:off x="0" y="1602553"/>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373" name="Graphic 1353"/>
                        <wps:cNvSpPr/>
                        <wps:spPr>
                          <a:xfrm>
                            <a:off x="1461599"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74" name="Graphic 1354"/>
                        <wps:cNvSpPr/>
                        <wps:spPr>
                          <a:xfrm>
                            <a:off x="1461599"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75" name="Graphic 1355"/>
                        <wps:cNvSpPr/>
                        <wps:spPr>
                          <a:xfrm>
                            <a:off x="2037599"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76" name="Graphic 1356"/>
                        <wps:cNvSpPr/>
                        <wps:spPr>
                          <a:xfrm>
                            <a:off x="2037599"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77" name="Graphic 1357"/>
                        <wps:cNvSpPr/>
                        <wps:spPr>
                          <a:xfrm>
                            <a:off x="2613598"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78" name="Graphic 1358"/>
                        <wps:cNvSpPr/>
                        <wps:spPr>
                          <a:xfrm>
                            <a:off x="2613598"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79" name="Graphic 1359"/>
                        <wps:cNvSpPr/>
                        <wps:spPr>
                          <a:xfrm>
                            <a:off x="3189600"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80" name="Graphic 1360"/>
                        <wps:cNvSpPr/>
                        <wps:spPr>
                          <a:xfrm>
                            <a:off x="3189600"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81" name="Graphic 1361"/>
                        <wps:cNvSpPr/>
                        <wps:spPr>
                          <a:xfrm>
                            <a:off x="3765599"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82" name="Graphic 1362"/>
                        <wps:cNvSpPr/>
                        <wps:spPr>
                          <a:xfrm>
                            <a:off x="3765599"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83" name="Graphic 1363"/>
                        <wps:cNvSpPr/>
                        <wps:spPr>
                          <a:xfrm>
                            <a:off x="4341599"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84" name="Graphic 1364"/>
                        <wps:cNvSpPr/>
                        <wps:spPr>
                          <a:xfrm>
                            <a:off x="4341599"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85" name="Graphic 1365"/>
                        <wps:cNvSpPr/>
                        <wps:spPr>
                          <a:xfrm>
                            <a:off x="4917599"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86" name="Graphic 1366"/>
                        <wps:cNvSpPr/>
                        <wps:spPr>
                          <a:xfrm>
                            <a:off x="4917599"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87" name="Graphic 1367"/>
                        <wps:cNvSpPr/>
                        <wps:spPr>
                          <a:xfrm>
                            <a:off x="5493599" y="1602553"/>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88" name="Graphic 1368"/>
                        <wps:cNvSpPr/>
                        <wps:spPr>
                          <a:xfrm>
                            <a:off x="5493599"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89" name="Graphic 1369"/>
                        <wps:cNvSpPr/>
                        <wps:spPr>
                          <a:xfrm>
                            <a:off x="6069599" y="1602553"/>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390" name="Graphic 1370"/>
                        <wps:cNvSpPr/>
                        <wps:spPr>
                          <a:xfrm>
                            <a:off x="6069599" y="1605726"/>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91" name="Graphic 1371"/>
                        <wps:cNvSpPr/>
                        <wps:spPr>
                          <a:xfrm>
                            <a:off x="0" y="1736194"/>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392" name="Graphic 1372"/>
                        <wps:cNvSpPr/>
                        <wps:spPr>
                          <a:xfrm>
                            <a:off x="1461599"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93" name="Graphic 1373"/>
                        <wps:cNvSpPr/>
                        <wps:spPr>
                          <a:xfrm>
                            <a:off x="1461599"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94" name="Graphic 1374"/>
                        <wps:cNvSpPr/>
                        <wps:spPr>
                          <a:xfrm>
                            <a:off x="2037599"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95" name="Graphic 1375"/>
                        <wps:cNvSpPr/>
                        <wps:spPr>
                          <a:xfrm>
                            <a:off x="2037599"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96" name="Graphic 1376"/>
                        <wps:cNvSpPr/>
                        <wps:spPr>
                          <a:xfrm>
                            <a:off x="2613598"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97" name="Graphic 1377"/>
                        <wps:cNvSpPr/>
                        <wps:spPr>
                          <a:xfrm>
                            <a:off x="2613598"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398" name="Graphic 1378"/>
                        <wps:cNvSpPr/>
                        <wps:spPr>
                          <a:xfrm>
                            <a:off x="3189600"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399" name="Graphic 1379"/>
                        <wps:cNvSpPr/>
                        <wps:spPr>
                          <a:xfrm>
                            <a:off x="3189600"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00" name="Graphic 1380"/>
                        <wps:cNvSpPr/>
                        <wps:spPr>
                          <a:xfrm>
                            <a:off x="3765599"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01" name="Graphic 1381"/>
                        <wps:cNvSpPr/>
                        <wps:spPr>
                          <a:xfrm>
                            <a:off x="3765599"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02" name="Graphic 1382"/>
                        <wps:cNvSpPr/>
                        <wps:spPr>
                          <a:xfrm>
                            <a:off x="4341599"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03" name="Graphic 1383"/>
                        <wps:cNvSpPr/>
                        <wps:spPr>
                          <a:xfrm>
                            <a:off x="4341599"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04" name="Graphic 1384"/>
                        <wps:cNvSpPr/>
                        <wps:spPr>
                          <a:xfrm>
                            <a:off x="4917599"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05" name="Graphic 1385"/>
                        <wps:cNvSpPr/>
                        <wps:spPr>
                          <a:xfrm>
                            <a:off x="4917599"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06" name="Graphic 1386"/>
                        <wps:cNvSpPr/>
                        <wps:spPr>
                          <a:xfrm>
                            <a:off x="5493599" y="173619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07" name="Graphic 1387"/>
                        <wps:cNvSpPr/>
                        <wps:spPr>
                          <a:xfrm>
                            <a:off x="5493599"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08" name="Graphic 1388"/>
                        <wps:cNvSpPr/>
                        <wps:spPr>
                          <a:xfrm>
                            <a:off x="6069599" y="1736194"/>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409" name="Graphic 1389"/>
                        <wps:cNvSpPr/>
                        <wps:spPr>
                          <a:xfrm>
                            <a:off x="6069599" y="173936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10" name="Graphic 1390"/>
                        <wps:cNvSpPr/>
                        <wps:spPr>
                          <a:xfrm>
                            <a:off x="0" y="3175"/>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411" name="Graphic 1391"/>
                        <wps:cNvSpPr/>
                        <wps:spPr>
                          <a:xfrm>
                            <a:off x="3175" y="6351"/>
                            <a:ext cx="1270" cy="129539"/>
                          </a:xfrm>
                          <a:custGeom>
                            <a:avLst/>
                            <a:gdLst/>
                            <a:ahLst/>
                            <a:cxnLst/>
                            <a:rect l="l" t="t" r="r" b="b"/>
                            <a:pathLst>
                              <a:path h="129539">
                                <a:moveTo>
                                  <a:pt x="0" y="12903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12" name="Graphic 1392"/>
                        <wps:cNvSpPr/>
                        <wps:spPr>
                          <a:xfrm>
                            <a:off x="14615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13" name="Graphic 1393"/>
                        <wps:cNvSpPr/>
                        <wps:spPr>
                          <a:xfrm>
                            <a:off x="20375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14" name="Graphic 1394"/>
                        <wps:cNvSpPr/>
                        <wps:spPr>
                          <a:xfrm>
                            <a:off x="2613598"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15" name="Graphic 1395"/>
                        <wps:cNvSpPr/>
                        <wps:spPr>
                          <a:xfrm>
                            <a:off x="31896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16" name="Graphic 1396"/>
                        <wps:cNvSpPr/>
                        <wps:spPr>
                          <a:xfrm>
                            <a:off x="37655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17" name="Graphic 1397"/>
                        <wps:cNvSpPr/>
                        <wps:spPr>
                          <a:xfrm>
                            <a:off x="43415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18" name="Graphic 1398"/>
                        <wps:cNvSpPr/>
                        <wps:spPr>
                          <a:xfrm>
                            <a:off x="49175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19" name="Graphic 1399"/>
                        <wps:cNvSpPr/>
                        <wps:spPr>
                          <a:xfrm>
                            <a:off x="54935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20" name="Graphic 1400"/>
                        <wps:cNvSpPr/>
                        <wps:spPr>
                          <a:xfrm>
                            <a:off x="6069599" y="317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421" name="Graphic 1401"/>
                        <wps:cNvSpPr/>
                        <wps:spPr>
                          <a:xfrm>
                            <a:off x="3175" y="6351"/>
                            <a:ext cx="6642734" cy="1859280"/>
                          </a:xfrm>
                          <a:custGeom>
                            <a:avLst/>
                            <a:gdLst/>
                            <a:ahLst/>
                            <a:cxnLst/>
                            <a:rect l="l" t="t" r="r" b="b"/>
                            <a:pathLst>
                              <a:path w="6642734" h="1859280">
                                <a:moveTo>
                                  <a:pt x="6642424" y="0"/>
                                </a:moveTo>
                                <a:lnTo>
                                  <a:pt x="6642424" y="1858874"/>
                                </a:lnTo>
                              </a:path>
                              <a:path w="6642734" h="1859280">
                                <a:moveTo>
                                  <a:pt x="0" y="129032"/>
                                </a:moveTo>
                                <a:lnTo>
                                  <a:pt x="0" y="1858874"/>
                                </a:lnTo>
                              </a:path>
                            </a:pathLst>
                          </a:custGeom>
                          <a:ln w="6350">
                            <a:solidFill>
                              <a:srgbClr val="000000"/>
                            </a:solidFill>
                            <a:prstDash val="solid"/>
                          </a:ln>
                        </wps:spPr>
                        <wps:bodyPr wrap="square" lIns="0" tIns="0" rIns="0" bIns="0" rtlCol="0">
                          <a:prstTxWarp prst="textNoShape">
                            <a:avLst/>
                          </a:prstTxWarp>
                          <a:noAutofit/>
                        </wps:bodyPr>
                      </wps:wsp>
                      <wps:wsp>
                        <wps:cNvPr id="1422" name="Graphic 1402"/>
                        <wps:cNvSpPr/>
                        <wps:spPr>
                          <a:xfrm>
                            <a:off x="0" y="1868401"/>
                            <a:ext cx="1461770" cy="1270"/>
                          </a:xfrm>
                          <a:custGeom>
                            <a:avLst/>
                            <a:gdLst/>
                            <a:ahLst/>
                            <a:cxnLst/>
                            <a:rect l="l" t="t" r="r" b="b"/>
                            <a:pathLst>
                              <a:path w="1461770">
                                <a:moveTo>
                                  <a:pt x="0" y="0"/>
                                </a:moveTo>
                                <a:lnTo>
                                  <a:pt x="1461604" y="0"/>
                                </a:lnTo>
                              </a:path>
                            </a:pathLst>
                          </a:custGeom>
                          <a:ln w="6350">
                            <a:solidFill>
                              <a:srgbClr val="000000"/>
                            </a:solidFill>
                            <a:prstDash val="solid"/>
                          </a:ln>
                        </wps:spPr>
                        <wps:bodyPr wrap="square" lIns="0" tIns="0" rIns="0" bIns="0" rtlCol="0">
                          <a:prstTxWarp prst="textNoShape">
                            <a:avLst/>
                          </a:prstTxWarp>
                          <a:noAutofit/>
                        </wps:bodyPr>
                      </wps:wsp>
                      <wps:wsp>
                        <wps:cNvPr id="1423" name="Graphic 1403"/>
                        <wps:cNvSpPr/>
                        <wps:spPr>
                          <a:xfrm>
                            <a:off x="1461599"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24" name="Graphic 1404"/>
                        <wps:cNvSpPr/>
                        <wps:spPr>
                          <a:xfrm>
                            <a:off x="2037599"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25" name="Graphic 1405"/>
                        <wps:cNvSpPr/>
                        <wps:spPr>
                          <a:xfrm>
                            <a:off x="2613598"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26" name="Graphic 1406"/>
                        <wps:cNvSpPr/>
                        <wps:spPr>
                          <a:xfrm>
                            <a:off x="3189600"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27" name="Graphic 1407"/>
                        <wps:cNvSpPr/>
                        <wps:spPr>
                          <a:xfrm>
                            <a:off x="3765599"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28" name="Graphic 1408"/>
                        <wps:cNvSpPr/>
                        <wps:spPr>
                          <a:xfrm>
                            <a:off x="4341599"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29" name="Graphic 1409"/>
                        <wps:cNvSpPr/>
                        <wps:spPr>
                          <a:xfrm>
                            <a:off x="4917599"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30" name="Graphic 1410"/>
                        <wps:cNvSpPr/>
                        <wps:spPr>
                          <a:xfrm>
                            <a:off x="5493599" y="186840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431" name="Graphic 1411"/>
                        <wps:cNvSpPr/>
                        <wps:spPr>
                          <a:xfrm>
                            <a:off x="6069599" y="186840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690390" id="Group 1171" o:spid="_x0000_s1026" style="position:absolute;margin-left:24.5pt;margin-top:557.65pt;width:523.55pt;height:147.4pt;z-index:-251297792;mso-wrap-distance-left:0;mso-wrap-distance-right:0;mso-position-horizontal-relative:page;mso-position-vertical-relative:page" coordsize="66490,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">
                <v:shape id="Graphic 1152" o:spid="_x0000_s1027" style="position:absolute;left:14615;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" path="m,125857l,e" filled="f" strokeweight=".5pt">
                  <v:path arrowok="t"/>
                </v:shape>
                <v:shape id="Graphic 1153" o:spid="_x0000_s1028" style="position:absolute;left:14584;top:1353;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" path="m,l579170,e" filled="f" strokeweight=".5pt">
                  <v:path arrowok="t"/>
                </v:shape>
                <v:shape id="Graphic 1154" o:spid="_x0000_s1029" style="position:absolute;left:14615;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" path="m,125856l,e" filled="f" strokeweight=".5pt">
                  <v:path arrowok="t"/>
                </v:shape>
                <v:shape id="Graphic 1155" o:spid="_x0000_s1030" style="position:absolute;left:20375;top:135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" path="m,l575995,e" filled="f" strokeweight=".5pt">
                  <v:path arrowok="t"/>
                </v:shape>
                <v:shape id="Graphic 1156" o:spid="_x0000_s1031" style="position:absolute;left:26135;top:135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" path="m,l575995,e" filled="f" strokeweight=".5pt">
                  <v:path arrowok="t"/>
                </v:shape>
                <v:shape id="Graphic 1157" o:spid="_x0000_s1032" style="position:absolute;left:31896;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" path="m,l575995,e" filled="f" strokeweight=".5pt">
                  <v:path arrowok="t"/>
                </v:shape>
                <v:shape id="Graphic 1158" o:spid="_x0000_s1033" style="position:absolute;left:31896;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" path="m,125856l,e" filled="f" strokeweight=".5pt">
                  <v:path arrowok="t"/>
                </v:shape>
                <v:shape id="Graphic 1159" o:spid="_x0000_s1034" style="position:absolute;left:37655;top:135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" path="m,l575995,e" filled="f" strokeweight=".5pt">
                  <v:path arrowok="t"/>
                </v:shape>
                <v:shape id="Graphic 1160" o:spid="_x0000_s1035" style="position:absolute;left:49175;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" path="m,125857l,e" filled="f" strokeweight=".5pt">
                  <v:path arrowok="t"/>
                </v:shape>
                <v:shape id="Graphic 1161" o:spid="_x0000_s1036" style="position:absolute;left:43415;top:1353;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" path="m,l579170,e" filled="f" strokeweight=".5pt">
                  <v:path arrowok="t"/>
                </v:shape>
                <v:shape id="Graphic 1162" o:spid="_x0000_s1037" style="position:absolute;left:49175;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" path="m,125856l,e" filled="f" strokeweight=".5pt">
                  <v:path arrowok="t"/>
                </v:shape>
                <v:shape id="Graphic 1163" o:spid="_x0000_s1038" style="position:absolute;left:14584;top:2675;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" path="m,l579170,e" filled="f" strokeweight=".5pt">
                  <v:path arrowok="t"/>
                </v:shape>
                <v:shape id="Graphic 1164" o:spid="_x0000_s1039" style="position:absolute;left:1461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" path="m,125856l,e" filled="f" strokeweight=".5pt">
                  <v:path arrowok="t"/>
                </v:shape>
                <v:shape id="Graphic 1165" o:spid="_x0000_s1040" style="position:absolute;left:20375;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" path="m,l575995,e" filled="f" strokeweight=".5pt">
                  <v:path arrowok="t"/>
                </v:shape>
                <v:shape id="Graphic 1166" o:spid="_x0000_s1041" style="position:absolute;left:2037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" path="m,125856l,e" filled="f" strokeweight=".5pt">
                  <v:path arrowok="t"/>
                </v:shape>
                <v:shape id="Graphic 1167" o:spid="_x0000_s1042" style="position:absolute;left:26135;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" path="m,l575995,e" filled="f" strokeweight=".5pt">
                  <v:path arrowok="t"/>
                </v:shape>
                <v:shape id="Graphic 1168" o:spid="_x0000_s1043" style="position:absolute;left:2613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" path="m,125856l,e" filled="f" strokeweight=".5pt">
                  <v:path arrowok="t"/>
                </v:shape>
                <v:shape id="Graphic 1169" o:spid="_x0000_s1044" style="position:absolute;left:31896;top:267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" path="m,l575995,e" filled="f" strokeweight=".5pt">
                  <v:path arrowok="t"/>
                </v:shape>
                <v:shape id="Graphic 1170" o:spid="_x0000_s1045" style="position:absolute;left:31896;top:270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" path="m,125856l,e" filled="f" strokeweight=".5pt">
                  <v:path arrowok="t"/>
                </v:shape>
                <v:shape id="Graphic 1171" o:spid="_x0000_s1046" style="position:absolute;left:37655;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" path="m,l575995,e" filled="f" strokeweight=".5pt">
                  <v:path arrowok="t"/>
                </v:shape>
                <v:shape id="Graphic 1172" o:spid="_x0000_s1047" style="position:absolute;left:3765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" path="m,125856l,e" filled="f" strokeweight=".5pt">
                  <v:path arrowok="t"/>
                </v:shape>
                <v:shape id="Graphic 1173" o:spid="_x0000_s1048" style="position:absolute;left:43415;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" path="m,l575995,e" filled="f" strokeweight=".5pt">
                  <v:path arrowok="t"/>
                </v:shape>
                <v:shape id="Graphic 1174" o:spid="_x0000_s1049" style="position:absolute;left:4341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" path="m,125856l,e" filled="f" strokeweight=".5pt">
                  <v:path arrowok="t"/>
                </v:shape>
                <v:shape id="Graphic 1175" o:spid="_x0000_s1050" style="position:absolute;left:49175;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" path="m,l575995,e" filled="f" strokeweight=".5pt">
                  <v:path arrowok="t"/>
                </v:shape>
                <v:shape id="Graphic 1176" o:spid="_x0000_s1051" style="position:absolute;left:4917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" path="m,125856l,e" filled="f" strokeweight=".5pt">
                  <v:path arrowok="t"/>
                </v:shape>
                <v:shape id="Graphic 1177" o:spid="_x0000_s1052" style="position:absolute;left:54935;top:267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" path="m,l575995,e" filled="f" strokeweight=".5pt">
                  <v:path arrowok="t"/>
                </v:shape>
                <v:shape id="Graphic 1178" o:spid="_x0000_s1053" style="position:absolute;left:5493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" path="m,125856l,e" filled="f" strokeweight=".5pt">
                  <v:path arrowok="t"/>
                </v:shape>
                <v:shape id="Graphic 1179" o:spid="_x0000_s1054" style="position:absolute;left:60695;top:2675;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" path="m,l579170,e" filled="f" strokeweight=".5pt">
                  <v:path arrowok="t"/>
                </v:shape>
                <v:shape id="Graphic 1180" o:spid="_x0000_s1055" style="position:absolute;left:60695;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" path="m,125856l,e" filled="f" strokeweight=".5pt">
                  <v:path arrowok="t"/>
                </v:shape>
                <v:shape id="Graphic 1181" o:spid="_x0000_s1056" style="position:absolute;top:3997;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" path="m,l1461604,e" filled="f" strokeweight=".5pt">
                  <v:path arrowok="t"/>
                </v:shape>
                <v:shape id="Graphic 1182" o:spid="_x0000_s1057" style="position:absolute;left:14615;top:399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" path="m,l575995,e" filled="f" strokeweight=".5pt">
                  <v:path arrowok="t"/>
                </v:shape>
                <v:shape id="Graphic 1183" o:spid="_x0000_s1058" style="position:absolute;left:1461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" path="m,127292l,e" filled="f" strokeweight=".5pt">
                  <v:path arrowok="t"/>
                </v:shape>
                <v:shape id="Graphic 1184" o:spid="_x0000_s1059" style="position:absolute;left:20375;top:399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" path="m,l575995,e" filled="f" strokeweight=".5pt">
                  <v:path arrowok="t"/>
                </v:shape>
                <v:shape id="Graphic 1185" o:spid="_x0000_s1060" style="position:absolute;left:2037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" path="m,127292l,e" filled="f" strokeweight=".5pt">
                  <v:path arrowok="t"/>
                </v:shape>
                <v:shape id="Graphic 1186" o:spid="_x0000_s1061" style="position:absolute;left:26135;top:399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" path="m,l575995,e" filled="f" strokeweight=".5pt">
                  <v:path arrowok="t"/>
                </v:shape>
                <v:shape id="Graphic 1187" o:spid="_x0000_s1062" style="position:absolute;left:2613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" path="m,127292l,e" filled="f" strokeweight=".5pt">
                  <v:path arrowok="t"/>
                </v:shape>
                <v:shape id="Graphic 1188" o:spid="_x0000_s1063" style="position:absolute;left:31896;top:399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" path="m,l575995,e" filled="f" strokeweight=".5pt">
                  <v:path arrowok="t"/>
                </v:shape>
                <v:shape id="Graphic 1189" o:spid="_x0000_s1064" style="position:absolute;left:31896;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" path="m,127292l,e" filled="f" strokeweight=".5pt">
                  <v:path arrowok="t"/>
                </v:shape>
                <v:shape id="Graphic 1190" o:spid="_x0000_s1065" style="position:absolute;left:37655;top:399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" path="m,l575995,e" filled="f" strokeweight=".5pt">
                  <v:path arrowok="t"/>
                </v:shape>
                <v:shape id="Graphic 1191" o:spid="_x0000_s1066" style="position:absolute;left:3765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" path="m,127292l,e" filled="f" strokeweight=".5pt">
                  <v:path arrowok="t"/>
                </v:shape>
                <v:shape id="Graphic 1192" o:spid="_x0000_s1067" style="position:absolute;left:43415;top:399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" path="m,l575995,e" filled="f" strokeweight=".5pt">
                  <v:path arrowok="t"/>
                </v:shape>
                <v:shape id="Graphic 1193" o:spid="_x0000_s1068" style="position:absolute;left:4341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" path="m,127292l,e" filled="f" strokeweight=".5pt">
                  <v:path arrowok="t"/>
                </v:shape>
                <v:shape id="Graphic 1194" o:spid="_x0000_s1069" style="position:absolute;left:49175;top:399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" path="m,l575995,e" filled="f" strokeweight=".5pt">
                  <v:path arrowok="t"/>
                </v:shape>
                <v:shape id="Graphic 1195" o:spid="_x0000_s1070" style="position:absolute;left:4917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" path="m,127292l,e" filled="f" strokeweight=".5pt">
                  <v:path arrowok="t"/>
                </v:shape>
                <v:shape id="Graphic 1196" o:spid="_x0000_s1071" style="position:absolute;left:54935;top:399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" path="m,l575995,e" filled="f" strokeweight=".5pt">
                  <v:path arrowok="t"/>
                </v:shape>
                <v:shape id="Graphic 1197" o:spid="_x0000_s1072" style="position:absolute;left:5493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" path="m,127292l,e" filled="f" strokeweight=".5pt">
                  <v:path arrowok="t"/>
                </v:shape>
                <v:shape id="Graphic 1198" o:spid="_x0000_s1073" style="position:absolute;left:60695;top:3997;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" path="m,l579170,e" filled="f" strokeweight=".5pt">
                  <v:path arrowok="t"/>
                </v:shape>
                <v:shape id="Graphic 1199" o:spid="_x0000_s1074" style="position:absolute;left:60695;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" path="m,127292l,e" filled="f" strokeweight=".5pt">
                  <v:path arrowok="t"/>
                </v:shape>
                <v:shape id="Graphic 1200" o:spid="_x0000_s1075" style="position:absolute;top:5334;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" path="m,l1461604,e" filled="f" strokeweight=".5pt">
                  <v:path arrowok="t"/>
                </v:shape>
                <v:shape id="Graphic 1201" o:spid="_x0000_s1076" style="position:absolute;left:14615;top:533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" path="m,l575995,e" filled="f" strokeweight=".5pt">
                  <v:path arrowok="t"/>
                </v:shape>
                <v:shape id="Graphic 1202" o:spid="_x0000_s1077" style="position:absolute;left:1461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" path="m,127292l,e" filled="f" strokeweight=".5pt">
                  <v:path arrowok="t"/>
                </v:shape>
                <v:shape id="Graphic 1203" o:spid="_x0000_s1078" style="position:absolute;left:20375;top:533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" path="m,l575995,e" filled="f" strokeweight=".5pt">
                  <v:path arrowok="t"/>
                </v:shape>
                <v:shape id="Graphic 1204" o:spid="_x0000_s1079" style="position:absolute;left:2037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" path="m,127292l,e" filled="f" strokeweight=".5pt">
                  <v:path arrowok="t"/>
                </v:shape>
                <v:shape id="Graphic 1205" o:spid="_x0000_s1080" style="position:absolute;left:26135;top:533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" path="m,l575995,e" filled="f" strokeweight=".5pt">
                  <v:path arrowok="t"/>
                </v:shape>
                <v:shape id="Graphic 1206" o:spid="_x0000_s1081" style="position:absolute;left:2613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" path="m,127292l,e" filled="f" strokeweight=".5pt">
                  <v:path arrowok="t"/>
                </v:shape>
                <v:shape id="Graphic 1207" o:spid="_x0000_s1082" style="position:absolute;left:31896;top:533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" path="m,l575995,e" filled="f" strokeweight=".5pt">
                  <v:path arrowok="t"/>
                </v:shape>
                <v:shape id="Graphic 1208" o:spid="_x0000_s1083" style="position:absolute;left:31896;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" path="m,127292l,e" filled="f" strokeweight=".5pt">
                  <v:path arrowok="t"/>
                </v:shape>
                <v:shape id="Graphic 1209" o:spid="_x0000_s1084" style="position:absolute;left:37655;top:533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" path="m,l575995,e" filled="f" strokeweight=".5pt">
                  <v:path arrowok="t"/>
                </v:shape>
                <v:shape id="Graphic 1210" o:spid="_x0000_s1085" style="position:absolute;left:3765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" path="m,127292l,e" filled="f" strokeweight=".5pt">
                  <v:path arrowok="t"/>
                </v:shape>
                <v:shape id="Graphic 1211" o:spid="_x0000_s1086" style="position:absolute;left:43415;top:533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" path="m,l575995,e" filled="f" strokeweight=".5pt">
                  <v:path arrowok="t"/>
                </v:shape>
                <v:shape id="Graphic 1212" o:spid="_x0000_s1087" style="position:absolute;left:4341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" path="m,127292l,e" filled="f" strokeweight=".5pt">
                  <v:path arrowok="t"/>
                </v:shape>
                <v:shape id="Graphic 1213" o:spid="_x0000_s1088" style="position:absolute;left:49175;top:533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" path="m,l575995,e" filled="f" strokeweight=".5pt">
                  <v:path arrowok="t"/>
                </v:shape>
                <v:shape id="Graphic 1214" o:spid="_x0000_s1089" style="position:absolute;left:4917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" path="m,127292l,e" filled="f" strokeweight=".5pt">
                  <v:path arrowok="t"/>
                </v:shape>
                <v:shape id="Graphic 1215" o:spid="_x0000_s1090" style="position:absolute;left:54935;top:533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" path="m,l575995,e" filled="f" strokeweight=".5pt">
                  <v:path arrowok="t"/>
                </v:shape>
                <v:shape id="Graphic 1216" o:spid="_x0000_s1091" style="position:absolute;left:5493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" path="m,127292l,e" filled="f" strokeweight=".5pt">
                  <v:path arrowok="t"/>
                </v:shape>
                <v:shape id="Graphic 1217" o:spid="_x0000_s1092" style="position:absolute;left:60695;top:5334;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" path="m,l579170,e" filled="f" strokeweight=".5pt">
                  <v:path arrowok="t"/>
                </v:shape>
                <v:shape id="Graphic 1218" o:spid="_x0000_s1093" style="position:absolute;left:60695;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" path="m,127292l,e" filled="f" strokeweight=".5pt">
                  <v:path arrowok="t"/>
                </v:shape>
                <v:shape id="Graphic 1219" o:spid="_x0000_s1094" style="position:absolute;top:6670;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" path="m,l1461604,e" filled="f" strokeweight=".5pt">
                  <v:path arrowok="t"/>
                </v:shape>
                <v:shape id="Graphic 1220" o:spid="_x0000_s1095" style="position:absolute;left:14615;top:66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" path="m,l575995,e" filled="f" strokeweight=".5pt">
                  <v:path arrowok="t"/>
                </v:shape>
                <v:shape id="Graphic 1221" o:spid="_x0000_s1096" style="position:absolute;left:1461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" path="m,127292l,e" filled="f" strokeweight=".5pt">
                  <v:path arrowok="t"/>
                </v:shape>
                <v:shape id="Graphic 1222" o:spid="_x0000_s1097" style="position:absolute;left:20375;top:66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" path="m,l575995,e" filled="f" strokeweight=".5pt">
                  <v:path arrowok="t"/>
                </v:shape>
                <v:shape id="Graphic 1223" o:spid="_x0000_s1098" style="position:absolute;left:2037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" path="m,127292l,e" filled="f" strokeweight=".5pt">
                  <v:path arrowok="t"/>
                </v:shape>
                <v:shape id="Graphic 1224" o:spid="_x0000_s1099" style="position:absolute;left:26135;top:66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" path="m,l575995,e" filled="f" strokeweight=".5pt">
                  <v:path arrowok="t"/>
                </v:shape>
                <v:shape id="Graphic 1225" o:spid="_x0000_s1100" style="position:absolute;left:2613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" path="m,127292l,e" filled="f" strokeweight=".5pt">
                  <v:path arrowok="t"/>
                </v:shape>
                <v:shape id="Graphic 1226" o:spid="_x0000_s1101" style="position:absolute;left:31896;top:6670;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" path="m,l575995,e" filled="f" strokeweight=".5pt">
                  <v:path arrowok="t"/>
                </v:shape>
                <v:shape id="Graphic 1227" o:spid="_x0000_s1102" style="position:absolute;left:31896;top:6702;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" path="m,127292l,e" filled="f" strokeweight=".5pt">
                  <v:path arrowok="t"/>
                </v:shape>
                <v:shape id="Graphic 1228" o:spid="_x0000_s1103" style="position:absolute;left:37655;top:66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" path="m,l575995,e" filled="f" strokeweight=".5pt">
                  <v:path arrowok="t"/>
                </v:shape>
                <v:shape id="Graphic 1229" o:spid="_x0000_s1104" style="position:absolute;left:3765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" path="m,127292l,e" filled="f" strokeweight=".5pt">
                  <v:path arrowok="t"/>
                </v:shape>
                <v:shape id="Graphic 1230" o:spid="_x0000_s1105" style="position:absolute;left:43415;top:66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" path="m,l575995,e" filled="f" strokeweight=".5pt">
                  <v:path arrowok="t"/>
                </v:shape>
                <v:shape id="Graphic 1231" o:spid="_x0000_s1106" style="position:absolute;left:4341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" path="m,127292l,e" filled="f" strokeweight=".5pt">
                  <v:path arrowok="t"/>
                </v:shape>
                <v:shape id="Graphic 1232" o:spid="_x0000_s1107" style="position:absolute;left:49175;top:66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" path="m,l575995,e" filled="f" strokeweight=".5pt">
                  <v:path arrowok="t"/>
                </v:shape>
                <v:shape id="Graphic 1233" o:spid="_x0000_s1108" style="position:absolute;left:4917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" path="m,127292l,e" filled="f" strokeweight=".5pt">
                  <v:path arrowok="t"/>
                </v:shape>
                <v:shape id="Graphic 1234" o:spid="_x0000_s1109" style="position:absolute;left:54935;top:667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" path="m,l575995,e" filled="f" strokeweight=".5pt">
                  <v:path arrowok="t"/>
                </v:shape>
                <v:shape id="Graphic 1235" o:spid="_x0000_s1110" style="position:absolute;left:5493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" path="m,127292l,e" filled="f" strokeweight=".5pt">
                  <v:path arrowok="t"/>
                </v:shape>
                <v:shape id="Graphic 1236" o:spid="_x0000_s1111" style="position:absolute;left:60695;top:6670;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" path="m,l579170,e" filled="f" strokeweight=".5pt">
                  <v:path arrowok="t"/>
                </v:shape>
                <v:shape id="Graphic 1237" o:spid="_x0000_s1112" style="position:absolute;left:60695;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" path="m,127292l,e" filled="f" strokeweight=".5pt">
                  <v:path arrowok="t"/>
                </v:shape>
                <v:shape id="Graphic 1238" o:spid="_x0000_s1113" style="position:absolute;top:8007;width:14617;height:12;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" path="m,l1461604,e" filled="f" strokeweight=".5pt">
                  <v:path arrowok="t"/>
                </v:shape>
                <v:shape id="Graphic 1239" o:spid="_x0000_s1114" style="position:absolute;left:14615;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" path="m,l575995,e" filled="f" strokeweight=".5pt">
                  <v:path arrowok="t"/>
                </v:shape>
                <v:shape id="Graphic 1240" o:spid="_x0000_s1115" style="position:absolute;left:1461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" path="m,127292l,e" filled="f" strokeweight=".5pt">
                  <v:path arrowok="t"/>
                </v:shape>
                <v:shape id="Graphic 1241" o:spid="_x0000_s1116" style="position:absolute;left:20375;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" path="m,l575995,e" filled="f" strokeweight=".5pt">
                  <v:path arrowok="t"/>
                </v:shape>
                <v:shape id="Graphic 1242" o:spid="_x0000_s1117" style="position:absolute;left:2037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" path="m,127292l,e" filled="f" strokeweight=".5pt">
                  <v:path arrowok="t"/>
                </v:shape>
                <v:shape id="Graphic 1243" o:spid="_x0000_s1118" style="position:absolute;left:26135;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" path="m,l575995,e" filled="f" strokeweight=".5pt">
                  <v:path arrowok="t"/>
                </v:shape>
                <v:shape id="Graphic 1244" o:spid="_x0000_s1119" style="position:absolute;left:2613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" path="m,127292l,e" filled="f" strokeweight=".5pt">
                  <v:path arrowok="t"/>
                </v:shape>
                <v:shape id="Graphic 1245" o:spid="_x0000_s1120" style="position:absolute;left:31896;top:8007;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" path="m,l575995,e" filled="f" strokeweight=".5pt">
                  <v:path arrowok="t"/>
                </v:shape>
                <v:shape id="Graphic 1246" o:spid="_x0000_s1121" style="position:absolute;left:31896;top:8038;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" path="m,127292l,e" filled="f" strokeweight=".5pt">
                  <v:path arrowok="t"/>
                </v:shape>
                <v:shape id="Graphic 1247" o:spid="_x0000_s1122" style="position:absolute;left:37655;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" path="m,l575995,e" filled="f" strokeweight=".5pt">
                  <v:path arrowok="t"/>
                </v:shape>
                <v:shape id="Graphic 1248" o:spid="_x0000_s1123" style="position:absolute;left:3765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" path="m,127292l,e" filled="f" strokeweight=".5pt">
                  <v:path arrowok="t"/>
                </v:shape>
                <v:shape id="Graphic 1249" o:spid="_x0000_s1124" style="position:absolute;left:43415;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" path="m,l575995,e" filled="f" strokeweight=".5pt">
                  <v:path arrowok="t"/>
                </v:shape>
                <v:shape id="Graphic 1250" o:spid="_x0000_s1125" style="position:absolute;left:4341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" path="m,127292l,e" filled="f" strokeweight=".5pt">
                  <v:path arrowok="t"/>
                </v:shape>
                <v:shape id="Graphic 1251" o:spid="_x0000_s1126" style="position:absolute;left:49175;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" path="m,l575995,e" filled="f" strokeweight=".5pt">
                  <v:path arrowok="t"/>
                </v:shape>
                <v:shape id="Graphic 1252" o:spid="_x0000_s1127" style="position:absolute;left:4917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" path="m,127292l,e" filled="f" strokeweight=".5pt">
                  <v:path arrowok="t"/>
                </v:shape>
                <v:shape id="Graphic 1253" o:spid="_x0000_s1128" style="position:absolute;left:54935;top:8007;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" path="m,l575995,e" filled="f" strokeweight=".5pt">
                  <v:path arrowok="t"/>
                </v:shape>
                <v:shape id="Graphic 1254" o:spid="_x0000_s1129" style="position:absolute;left:5493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" path="m,127292l,e" filled="f" strokeweight=".5pt">
                  <v:path arrowok="t"/>
                </v:shape>
                <v:shape id="Graphic 1255" o:spid="_x0000_s1130" style="position:absolute;left:60695;top:8007;width:5798;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" path="m,l579170,e" filled="f" strokeweight=".5pt">
                  <v:path arrowok="t"/>
                </v:shape>
                <v:shape id="Graphic 1256" o:spid="_x0000_s1131" style="position:absolute;left:60695;top:8038;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" path="m,127292l,e" filled="f" strokeweight=".5pt">
                  <v:path arrowok="t"/>
                </v:shape>
                <v:shape id="Graphic 1257" o:spid="_x0000_s1132" style="position:absolute;top:9343;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" path="m,l1461604,e" filled="f" strokeweight=".5pt">
                  <v:path arrowok="t"/>
                </v:shape>
                <v:shape id="Graphic 1258" o:spid="_x0000_s1133" style="position:absolute;left:14615;top:934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" path="m,l575995,e" filled="f" strokeweight=".5pt">
                  <v:path arrowok="t"/>
                </v:shape>
                <v:shape id="Graphic 1259" o:spid="_x0000_s1134" style="position:absolute;left:1461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" path="m,127292l,e" filled="f" strokeweight=".5pt">
                  <v:path arrowok="t"/>
                </v:shape>
                <v:shape id="Graphic 1260" o:spid="_x0000_s1135" style="position:absolute;left:20375;top:934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" path="m,l575995,e" filled="f" strokeweight=".5pt">
                  <v:path arrowok="t"/>
                </v:shape>
                <v:shape id="Graphic 1261" o:spid="_x0000_s1136" style="position:absolute;left:2037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" path="m,127292l,e" filled="f" strokeweight=".5pt">
                  <v:path arrowok="t"/>
                </v:shape>
                <v:shape id="Graphic 1262" o:spid="_x0000_s1137" style="position:absolute;left:26135;top:934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" path="m,l575995,e" filled="f" strokeweight=".5pt">
                  <v:path arrowok="t"/>
                </v:shape>
                <v:shape id="Graphic 1263" o:spid="_x0000_s1138" style="position:absolute;left:2613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" path="m,127292l,e" filled="f" strokeweight=".5pt">
                  <v:path arrowok="t"/>
                </v:shape>
                <v:shape id="Graphic 1264" o:spid="_x0000_s1139" style="position:absolute;left:31896;top:934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" path="m,l575995,e" filled="f" strokeweight=".5pt">
                  <v:path arrowok="t"/>
                </v:shape>
                <v:shape id="Graphic 1265" o:spid="_x0000_s1140" style="position:absolute;left:31896;top:937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" path="m,127292l,e" filled="f" strokeweight=".5pt">
                  <v:path arrowok="t"/>
                </v:shape>
                <v:shape id="Graphic 1266" o:spid="_x0000_s1141" style="position:absolute;left:37655;top:934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" path="m,l575995,e" filled="f" strokeweight=".5pt">
                  <v:path arrowok="t"/>
                </v:shape>
                <v:shape id="Graphic 1267" o:spid="_x0000_s1142" style="position:absolute;left:3765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" path="m,127292l,e" filled="f" strokeweight=".5pt">
                  <v:path arrowok="t"/>
                </v:shape>
                <v:shape id="Graphic 1268" o:spid="_x0000_s1143" style="position:absolute;left:43415;top:934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" path="m,l575995,e" filled="f" strokeweight=".5pt">
                  <v:path arrowok="t"/>
                </v:shape>
                <v:shape id="Graphic 1269" o:spid="_x0000_s1144" style="position:absolute;left:4341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" path="m,127292l,e" filled="f" strokeweight=".5pt">
                  <v:path arrowok="t"/>
                </v:shape>
                <v:shape id="Graphic 1270" o:spid="_x0000_s1145" style="position:absolute;left:49175;top:934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" path="m,l575995,e" filled="f" strokeweight=".5pt">
                  <v:path arrowok="t"/>
                </v:shape>
                <v:shape id="Graphic 1271" o:spid="_x0000_s1146" style="position:absolute;left:4917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" path="m,127292l,e" filled="f" strokeweight=".5pt">
                  <v:path arrowok="t"/>
                </v:shape>
                <v:shape id="Graphic 1272" o:spid="_x0000_s1147" style="position:absolute;left:54935;top:9343;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" path="m,l575995,e" filled="f" strokeweight=".5pt">
                  <v:path arrowok="t"/>
                </v:shape>
                <v:shape id="Graphic 1273" o:spid="_x0000_s1148" style="position:absolute;left:5493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" path="m,127292l,e" filled="f" strokeweight=".5pt">
                  <v:path arrowok="t"/>
                </v:shape>
                <v:shape id="Graphic 1274" o:spid="_x0000_s1149" style="position:absolute;left:60695;top:9343;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" path="m,l579170,e" filled="f" strokeweight=".5pt">
                  <v:path arrowok="t"/>
                </v:shape>
                <v:shape id="Graphic 1275" o:spid="_x0000_s1150" style="position:absolute;left:60695;top:937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" path="m,127292l,e" filled="f" strokeweight=".5pt">
                  <v:path arrowok="t"/>
                </v:shape>
                <v:shape id="Graphic 1276" o:spid="_x0000_s1151" style="position:absolute;top:10679;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" path="m,l1461604,e" filled="f" strokeweight=".5pt">
                  <v:path arrowok="t"/>
                </v:shape>
                <v:shape id="Graphic 1277" o:spid="_x0000_s1152" style="position:absolute;left:14615;top:1067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" path="m,l575995,e" filled="f" strokeweight=".5pt">
                  <v:path arrowok="t"/>
                </v:shape>
                <v:shape id="Graphic 1278" o:spid="_x0000_s1153" style="position:absolute;left:1461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" path="m,127292l,e" filled="f" strokeweight=".5pt">
                  <v:path arrowok="t"/>
                </v:shape>
                <v:shape id="Graphic 1279" o:spid="_x0000_s1154" style="position:absolute;left:20375;top:1067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" path="m,l575995,e" filled="f" strokeweight=".5pt">
                  <v:path arrowok="t"/>
                </v:shape>
                <v:shape id="Graphic 1280" o:spid="_x0000_s1155" style="position:absolute;left:2037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" path="m,127292l,e" filled="f" strokeweight=".5pt">
                  <v:path arrowok="t"/>
                </v:shape>
                <v:shape id="Graphic 1281" o:spid="_x0000_s1156" style="position:absolute;left:26135;top:1067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" path="m,l575995,e" filled="f" strokeweight=".5pt">
                  <v:path arrowok="t"/>
                </v:shape>
                <v:shape id="Graphic 1282" o:spid="_x0000_s1157" style="position:absolute;left:2613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" path="m,127292l,e" filled="f" strokeweight=".5pt">
                  <v:path arrowok="t"/>
                </v:shape>
                <v:shape id="Graphic 1283" o:spid="_x0000_s1158" style="position:absolute;left:31896;top:1067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" path="m,l575995,e" filled="f" strokeweight=".5pt">
                  <v:path arrowok="t"/>
                </v:shape>
                <v:shape id="Graphic 1284" o:spid="_x0000_s1159" style="position:absolute;left:31896;top:10711;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" path="m,127292l,e" filled="f" strokeweight=".5pt">
                  <v:path arrowok="t"/>
                </v:shape>
                <v:shape id="Graphic 1285" o:spid="_x0000_s1160" style="position:absolute;left:37655;top:1067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" path="m,l575995,e" filled="f" strokeweight=".5pt">
                  <v:path arrowok="t"/>
                </v:shape>
                <v:shape id="Graphic 1286" o:spid="_x0000_s1161" style="position:absolute;left:3765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" path="m,127292l,e" filled="f" strokeweight=".5pt">
                  <v:path arrowok="t"/>
                </v:shape>
                <v:shape id="Graphic 1287" o:spid="_x0000_s1162" style="position:absolute;left:43415;top:1067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" path="m,l575995,e" filled="f" strokeweight=".5pt">
                  <v:path arrowok="t"/>
                </v:shape>
                <v:shape id="Graphic 1288" o:spid="_x0000_s1163" style="position:absolute;left:4341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" path="m,127292l,e" filled="f" strokeweight=".5pt">
                  <v:path arrowok="t"/>
                </v:shape>
                <v:shape id="Graphic 1289" o:spid="_x0000_s1164" style="position:absolute;left:49175;top:1067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" path="m,l575995,e" filled="f" strokeweight=".5pt">
                  <v:path arrowok="t"/>
                </v:shape>
                <v:shape id="Graphic 1290" o:spid="_x0000_s1165" style="position:absolute;left:4917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" path="m,127292l,e" filled="f" strokeweight=".5pt">
                  <v:path arrowok="t"/>
                </v:shape>
                <v:shape id="Graphic 1291" o:spid="_x0000_s1166" style="position:absolute;left:54935;top:1067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" path="m,l575995,e" filled="f" strokeweight=".5pt">
                  <v:path arrowok="t"/>
                </v:shape>
                <v:shape id="Graphic 1292" o:spid="_x0000_s1167" style="position:absolute;left:5493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" path="m,127292l,e" filled="f" strokeweight=".5pt">
                  <v:path arrowok="t"/>
                </v:shape>
                <v:shape id="Graphic 1293" o:spid="_x0000_s1168" style="position:absolute;left:60695;top:10679;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" path="m,l579170,e" filled="f" strokeweight=".5pt">
                  <v:path arrowok="t"/>
                </v:shape>
                <v:shape id="Graphic 1294" o:spid="_x0000_s1169" style="position:absolute;left:60695;top:1071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" path="m,127292l,e" filled="f" strokeweight=".5pt">
                  <v:path arrowok="t"/>
                </v:shape>
                <v:shape id="Graphic 1295" o:spid="_x0000_s1170" style="position:absolute;top:12016;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" path="m,l1461604,e" filled="f" strokeweight=".5pt">
                  <v:path arrowok="t"/>
                </v:shape>
                <v:shape id="Graphic 1296" o:spid="_x0000_s1171" style="position:absolute;left:14615;top:12016;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" path="m,l575995,e" filled="f" strokeweight=".5pt">
                  <v:path arrowok="t"/>
                </v:shape>
                <v:shape id="Graphic 1297" o:spid="_x0000_s1172" style="position:absolute;left:1461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" path="m,127292l,e" filled="f" strokeweight=".5pt">
                  <v:path arrowok="t"/>
                </v:shape>
                <v:shape id="Graphic 1298" o:spid="_x0000_s1173" style="position:absolute;left:20375;top:12016;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" path="m,l575995,e" filled="f" strokeweight=".5pt">
                  <v:path arrowok="t"/>
                </v:shape>
                <v:shape id="Graphic 1299" o:spid="_x0000_s1174" style="position:absolute;left:2037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" path="m,127292l,e" filled="f" strokeweight=".5pt">
                  <v:path arrowok="t"/>
                </v:shape>
                <v:shape id="Graphic 1300" o:spid="_x0000_s1175" style="position:absolute;left:26135;top:12016;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" path="m,l575995,e" filled="f" strokeweight=".5pt">
                  <v:path arrowok="t"/>
                </v:shape>
                <v:shape id="Graphic 1301" o:spid="_x0000_s1176" style="position:absolute;left:2613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" path="m,127292l,e" filled="f" strokeweight=".5pt">
                  <v:path arrowok="t"/>
                </v:shape>
                <v:shape id="Graphic 1302" o:spid="_x0000_s1177" style="position:absolute;left:31896;top:12016;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" path="m,l575995,e" filled="f" strokeweight=".5pt">
                  <v:path arrowok="t"/>
                </v:shape>
                <v:shape id="Graphic 1303" o:spid="_x0000_s1178" style="position:absolute;left:31896;top:12048;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" path="m,127292l,e" filled="f" strokeweight=".5pt">
                  <v:path arrowok="t"/>
                </v:shape>
                <v:shape id="Graphic 1304" o:spid="_x0000_s1179" style="position:absolute;left:37655;top:12016;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" path="m,l575995,e" filled="f" strokeweight=".5pt">
                  <v:path arrowok="t"/>
                </v:shape>
                <v:shape id="Graphic 1305" o:spid="_x0000_s1180" style="position:absolute;left:3765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" path="m,127292l,e" filled="f" strokeweight=".5pt">
                  <v:path arrowok="t"/>
                </v:shape>
                <v:shape id="Graphic 1306" o:spid="_x0000_s1181" style="position:absolute;left:43415;top:12016;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" path="m,l575995,e" filled="f" strokeweight=".5pt">
                  <v:path arrowok="t"/>
                </v:shape>
                <v:shape id="Graphic 1307" o:spid="_x0000_s1182" style="position:absolute;left:4341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" path="m,127292l,e" filled="f" strokeweight=".5pt">
                  <v:path arrowok="t"/>
                </v:shape>
                <v:shape id="Graphic 1308" o:spid="_x0000_s1183" style="position:absolute;left:49175;top:12016;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" path="m,l575995,e" filled="f" strokeweight=".5pt">
                  <v:path arrowok="t"/>
                </v:shape>
                <v:shape id="Graphic 1309" o:spid="_x0000_s1184" style="position:absolute;left:4917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" path="m,127292l,e" filled="f" strokeweight=".5pt">
                  <v:path arrowok="t"/>
                </v:shape>
                <v:shape id="Graphic 1310" o:spid="_x0000_s1185" style="position:absolute;left:54935;top:12016;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" path="m,l575995,e" filled="f" strokeweight=".5pt">
                  <v:path arrowok="t"/>
                </v:shape>
                <v:shape id="Graphic 1311" o:spid="_x0000_s1186" style="position:absolute;left:5493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" path="m,127292l,e" filled="f" strokeweight=".5pt">
                  <v:path arrowok="t"/>
                </v:shape>
                <v:shape id="Graphic 1312" o:spid="_x0000_s1187" style="position:absolute;left:60695;top:12016;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" path="m,l579170,e" filled="f" strokeweight=".5pt">
                  <v:path arrowok="t"/>
                </v:shape>
                <v:shape id="Graphic 1313" o:spid="_x0000_s1188" style="position:absolute;left:60695;top:1204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" path="m,127292l,e" filled="f" strokeweight=".5pt">
                  <v:path arrowok="t"/>
                </v:shape>
                <v:shape id="Graphic 1314" o:spid="_x0000_s1189" style="position:absolute;top:13352;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" path="m,l1461604,e" filled="f" strokeweight=".5pt">
                  <v:path arrowok="t"/>
                </v:shape>
                <v:shape id="Graphic 1315" o:spid="_x0000_s1190" style="position:absolute;left:14615;top:1335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" path="m,l575995,e" filled="f" strokeweight=".5pt">
                  <v:path arrowok="t"/>
                </v:shape>
                <v:shape id="Graphic 1316" o:spid="_x0000_s1191" style="position:absolute;left:1461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" path="m,127292l,e" filled="f" strokeweight=".5pt">
                  <v:path arrowok="t"/>
                </v:shape>
                <v:shape id="Graphic 1317" o:spid="_x0000_s1192" style="position:absolute;left:20375;top:1335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" path="m,l575995,e" filled="f" strokeweight=".5pt">
                  <v:path arrowok="t"/>
                </v:shape>
                <v:shape id="Graphic 1318" o:spid="_x0000_s1193" style="position:absolute;left:2037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" path="m,127292l,e" filled="f" strokeweight=".5pt">
                  <v:path arrowok="t"/>
                </v:shape>
                <v:shape id="Graphic 1319" o:spid="_x0000_s1194" style="position:absolute;left:26135;top:1335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" path="m,l575995,e" filled="f" strokeweight=".5pt">
                  <v:path arrowok="t"/>
                </v:shape>
                <v:shape id="Graphic 1320" o:spid="_x0000_s1195" style="position:absolute;left:2613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" path="m,127292l,e" filled="f" strokeweight=".5pt">
                  <v:path arrowok="t"/>
                </v:shape>
                <v:shape id="Graphic 1321" o:spid="_x0000_s1196" style="position:absolute;left:31896;top:1335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" path="m,l575995,e" filled="f" strokeweight=".5pt">
                  <v:path arrowok="t"/>
                </v:shape>
                <v:shape id="Graphic 1322" o:spid="_x0000_s1197" style="position:absolute;left:31896;top:1338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" path="m,127292l,e" filled="f" strokeweight=".5pt">
                  <v:path arrowok="t"/>
                </v:shape>
                <v:shape id="Graphic 1323" o:spid="_x0000_s1198" style="position:absolute;left:37655;top:1335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" path="m,l575995,e" filled="f" strokeweight=".5pt">
                  <v:path arrowok="t"/>
                </v:shape>
                <v:shape id="Graphic 1324" o:spid="_x0000_s1199" style="position:absolute;left:3765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" path="m,127292l,e" filled="f" strokeweight=".5pt">
                  <v:path arrowok="t"/>
                </v:shape>
                <v:shape id="Graphic 1325" o:spid="_x0000_s1200" style="position:absolute;left:43415;top:1335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" path="m,l575995,e" filled="f" strokeweight=".5pt">
                  <v:path arrowok="t"/>
                </v:shape>
                <v:shape id="Graphic 1326" o:spid="_x0000_s1201" style="position:absolute;left:4341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" path="m,127292l,e" filled="f" strokeweight=".5pt">
                  <v:path arrowok="t"/>
                </v:shape>
                <v:shape id="Graphic 1327" o:spid="_x0000_s1202" style="position:absolute;left:49175;top:1335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" path="m,l575995,e" filled="f" strokeweight=".5pt">
                  <v:path arrowok="t"/>
                </v:shape>
                <v:shape id="Graphic 1328" o:spid="_x0000_s1203" style="position:absolute;left:4917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" path="m,127292l,e" filled="f" strokeweight=".5pt">
                  <v:path arrowok="t"/>
                </v:shape>
                <v:shape id="Graphic 1329" o:spid="_x0000_s1204" style="position:absolute;left:54935;top:1335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" path="m,l575995,e" filled="f" strokeweight=".5pt">
                  <v:path arrowok="t"/>
                </v:shape>
                <v:shape id="Graphic 1330" o:spid="_x0000_s1205" style="position:absolute;left:5493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" path="m,127292l,e" filled="f" strokeweight=".5pt">
                  <v:path arrowok="t"/>
                </v:shape>
                <v:shape id="Graphic 1331" o:spid="_x0000_s1206" style="position:absolute;left:60695;top:13352;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" path="m,l579170,e" filled="f" strokeweight=".5pt">
                  <v:path arrowok="t"/>
                </v:shape>
                <v:shape id="Graphic 1332" o:spid="_x0000_s1207" style="position:absolute;left:60695;top:1338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" path="m,127292l,e" filled="f" strokeweight=".5pt">
                  <v:path arrowok="t"/>
                </v:shape>
                <v:shape id="Graphic 1333" o:spid="_x0000_s1208" style="position:absolute;top:14689;width:14617;height:12;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" path="m,l1461604,e" filled="f" strokeweight=".5pt">
                  <v:path arrowok="t"/>
                </v:shape>
                <v:shape id="Graphic 1334" o:spid="_x0000_s1209" style="position:absolute;left:14615;top:14689;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" path="m,l575995,e" filled="f" strokeweight=".5pt">
                  <v:path arrowok="t"/>
                </v:shape>
                <v:shape id="Graphic 1335" o:spid="_x0000_s1210" style="position:absolute;left:1461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" path="m,127292l,e" filled="f" strokeweight=".5pt">
                  <v:path arrowok="t"/>
                </v:shape>
                <v:shape id="Graphic 1336" o:spid="_x0000_s1211" style="position:absolute;left:20375;top:14689;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" path="m,l575995,e" filled="f" strokeweight=".5pt">
                  <v:path arrowok="t"/>
                </v:shape>
                <v:shape id="Graphic 1337" o:spid="_x0000_s1212" style="position:absolute;left:2037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" path="m,127292l,e" filled="f" strokeweight=".5pt">
                  <v:path arrowok="t"/>
                </v:shape>
                <v:shape id="Graphic 1338" o:spid="_x0000_s1213" style="position:absolute;left:26135;top:14689;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" path="m,l575995,e" filled="f" strokeweight=".5pt">
                  <v:path arrowok="t"/>
                </v:shape>
                <v:shape id="Graphic 1339" o:spid="_x0000_s1214" style="position:absolute;left:2613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" path="m,127292l,e" filled="f" strokeweight=".5pt">
                  <v:path arrowok="t"/>
                </v:shape>
                <v:shape id="Graphic 1340" o:spid="_x0000_s1215" style="position:absolute;left:31896;top:14689;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" path="m,l575995,e" filled="f" strokeweight=".5pt">
                  <v:path arrowok="t"/>
                </v:shape>
                <v:shape id="Graphic 1341" o:spid="_x0000_s1216" style="position:absolute;left:31896;top:14720;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" path="m,127292l,e" filled="f" strokeweight=".5pt">
                  <v:path arrowok="t"/>
                </v:shape>
                <v:shape id="Graphic 1342" o:spid="_x0000_s1217" style="position:absolute;left:37655;top:14689;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" path="m,l575995,e" filled="f" strokeweight=".5pt">
                  <v:path arrowok="t"/>
                </v:shape>
                <v:shape id="Graphic 1343" o:spid="_x0000_s1218" style="position:absolute;left:3765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" path="m,127292l,e" filled="f" strokeweight=".5pt">
                  <v:path arrowok="t"/>
                </v:shape>
                <v:shape id="Graphic 1344" o:spid="_x0000_s1219" style="position:absolute;left:43415;top:14689;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" path="m,l575995,e" filled="f" strokeweight=".5pt">
                  <v:path arrowok="t"/>
                </v:shape>
                <v:shape id="Graphic 1345" o:spid="_x0000_s1220" style="position:absolute;left:4341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" path="m,127292l,e" filled="f" strokeweight=".5pt">
                  <v:path arrowok="t"/>
                </v:shape>
                <v:shape id="Graphic 1346" o:spid="_x0000_s1221" style="position:absolute;left:49175;top:14689;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" path="m,l575995,e" filled="f" strokeweight=".5pt">
                  <v:path arrowok="t"/>
                </v:shape>
                <v:shape id="Graphic 1347" o:spid="_x0000_s1222" style="position:absolute;left:4917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" path="m,127292l,e" filled="f" strokeweight=".5pt">
                  <v:path arrowok="t"/>
                </v:shape>
                <v:shape id="Graphic 1348" o:spid="_x0000_s1223" style="position:absolute;left:54935;top:14689;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" path="m,l575995,e" filled="f" strokeweight=".5pt">
                  <v:path arrowok="t"/>
                </v:shape>
                <v:shape id="Graphic 1349" o:spid="_x0000_s1224" style="position:absolute;left:5493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" path="m,127292l,e" filled="f" strokeweight=".5pt">
                  <v:path arrowok="t"/>
                </v:shape>
                <v:shape id="Graphic 1350" o:spid="_x0000_s1225" style="position:absolute;left:60695;top:14689;width:5798;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" path="m,l579170,e" filled="f" strokeweight=".5pt">
                  <v:path arrowok="t"/>
                </v:shape>
                <v:shape id="Graphic 1351" o:spid="_x0000_s1226" style="position:absolute;left:60695;top:14720;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" path="m,127292l,e" filled="f" strokeweight=".5pt">
                  <v:path arrowok="t"/>
                </v:shape>
                <v:shape id="Graphic 1352" o:spid="_x0000_s1227" style="position:absolute;top:16025;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" path="m,l1461604,e" filled="f" strokeweight=".5pt">
                  <v:path arrowok="t"/>
                </v:shape>
                <v:shape id="Graphic 1353" o:spid="_x0000_s1228" style="position:absolute;left:14615;top:160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" path="m,l575995,e" filled="f" strokeweight=".5pt">
                  <v:path arrowok="t"/>
                </v:shape>
                <v:shape id="Graphic 1354" o:spid="_x0000_s1229" style="position:absolute;left:1461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" path="m,127292l,e" filled="f" strokeweight=".5pt">
                  <v:path arrowok="t"/>
                </v:shape>
                <v:shape id="Graphic 1355" o:spid="_x0000_s1230" style="position:absolute;left:20375;top:160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" path="m,l575995,e" filled="f" strokeweight=".5pt">
                  <v:path arrowok="t"/>
                </v:shape>
                <v:shape id="Graphic 1356" o:spid="_x0000_s1231" style="position:absolute;left:2037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" path="m,127292l,e" filled="f" strokeweight=".5pt">
                  <v:path arrowok="t"/>
                </v:shape>
                <v:shape id="Graphic 1357" o:spid="_x0000_s1232" style="position:absolute;left:26135;top:160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" path="m,l575995,e" filled="f" strokeweight=".5pt">
                  <v:path arrowok="t"/>
                </v:shape>
                <v:shape id="Graphic 1358" o:spid="_x0000_s1233" style="position:absolute;left:2613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" path="m,127292l,e" filled="f" strokeweight=".5pt">
                  <v:path arrowok="t"/>
                </v:shape>
                <v:shape id="Graphic 1359" o:spid="_x0000_s1234" style="position:absolute;left:31896;top:16025;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" path="m,l575995,e" filled="f" strokeweight=".5pt">
                  <v:path arrowok="t"/>
                </v:shape>
                <v:shape id="Graphic 1360" o:spid="_x0000_s1235" style="position:absolute;left:31896;top:1605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" path="m,127292l,e" filled="f" strokeweight=".5pt">
                  <v:path arrowok="t"/>
                </v:shape>
                <v:shape id="Graphic 1361" o:spid="_x0000_s1236" style="position:absolute;left:37655;top:160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" path="m,l575995,e" filled="f" strokeweight=".5pt">
                  <v:path arrowok="t"/>
                </v:shape>
                <v:shape id="Graphic 1362" o:spid="_x0000_s1237" style="position:absolute;left:3765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" path="m,127292l,e" filled="f" strokeweight=".5pt">
                  <v:path arrowok="t"/>
                </v:shape>
                <v:shape id="Graphic 1363" o:spid="_x0000_s1238" style="position:absolute;left:43415;top:160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" path="m,l575995,e" filled="f" strokeweight=".5pt">
                  <v:path arrowok="t"/>
                </v:shape>
                <v:shape id="Graphic 1364" o:spid="_x0000_s1239" style="position:absolute;left:4341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" path="m,127292l,e" filled="f" strokeweight=".5pt">
                  <v:path arrowok="t"/>
                </v:shape>
                <v:shape id="Graphic 1365" o:spid="_x0000_s1240" style="position:absolute;left:49175;top:160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" path="m,l575995,e" filled="f" strokeweight=".5pt">
                  <v:path arrowok="t"/>
                </v:shape>
                <v:shape id="Graphic 1366" o:spid="_x0000_s1241" style="position:absolute;left:4917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" path="m,127292l,e" filled="f" strokeweight=".5pt">
                  <v:path arrowok="t"/>
                </v:shape>
                <v:shape id="Graphic 1367" o:spid="_x0000_s1242" style="position:absolute;left:54935;top:16025;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" path="m,l575995,e" filled="f" strokeweight=".5pt">
                  <v:path arrowok="t"/>
                </v:shape>
                <v:shape id="Graphic 1368" o:spid="_x0000_s1243" style="position:absolute;left:5493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" path="m,127292l,e" filled="f" strokeweight=".5pt">
                  <v:path arrowok="t"/>
                </v:shape>
                <v:shape id="Graphic 1369" o:spid="_x0000_s1244" style="position:absolute;left:60695;top:16025;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" path="m,l579170,e" filled="f" strokeweight=".5pt">
                  <v:path arrowok="t"/>
                </v:shape>
                <v:shape id="Graphic 1370" o:spid="_x0000_s1245" style="position:absolute;left:60695;top:1605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" path="m,127292l,e" filled="f" strokeweight=".5pt">
                  <v:path arrowok="t"/>
                </v:shape>
                <v:shape id="Graphic 1371" o:spid="_x0000_s1246" style="position:absolute;top:17361;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" path="m,l1461604,e" filled="f" strokeweight=".5pt">
                  <v:path arrowok="t"/>
                </v:shape>
                <v:shape id="Graphic 1372" o:spid="_x0000_s1247" style="position:absolute;left:14615;top:1736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" path="m,l575995,e" filled="f" strokeweight=".5pt">
                  <v:path arrowok="t"/>
                </v:shape>
                <v:shape id="Graphic 1373" o:spid="_x0000_s1248" style="position:absolute;left:1461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" path="m,125857l,e" filled="f" strokeweight=".5pt">
                  <v:path arrowok="t"/>
                </v:shape>
                <v:shape id="Graphic 1374" o:spid="_x0000_s1249" style="position:absolute;left:20375;top:1736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" path="m,l575995,e" filled="f" strokeweight=".5pt">
                  <v:path arrowok="t"/>
                </v:shape>
                <v:shape id="Graphic 1375" o:spid="_x0000_s1250" style="position:absolute;left:2037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" path="m,125857l,e" filled="f" strokeweight=".5pt">
                  <v:path arrowok="t"/>
                </v:shape>
                <v:shape id="Graphic 1376" o:spid="_x0000_s1251" style="position:absolute;left:26135;top:1736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" path="m,l575995,e" filled="f" strokeweight=".5pt">
                  <v:path arrowok="t"/>
                </v:shape>
                <v:shape id="Graphic 1377" o:spid="_x0000_s1252" style="position:absolute;left:2613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" path="m,125857l,e" filled="f" strokeweight=".5pt">
                  <v:path arrowok="t"/>
                </v:shape>
                <v:shape id="Graphic 1378" o:spid="_x0000_s1253" style="position:absolute;left:31896;top:1736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" path="m,l575995,e" filled="f" strokeweight=".5pt">
                  <v:path arrowok="t"/>
                </v:shape>
                <v:shape id="Graphic 1379" o:spid="_x0000_s1254" style="position:absolute;left:31896;top:1739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" path="m,125857l,e" filled="f" strokeweight=".5pt">
                  <v:path arrowok="t"/>
                </v:shape>
                <v:shape id="Graphic 1380" o:spid="_x0000_s1255" style="position:absolute;left:37655;top:1736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" path="m,l575995,e" filled="f" strokeweight=".5pt">
                  <v:path arrowok="t"/>
                </v:shape>
                <v:shape id="Graphic 1381" o:spid="_x0000_s1256" style="position:absolute;left:3765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" path="m,125857l,e" filled="f" strokeweight=".5pt">
                  <v:path arrowok="t"/>
                </v:shape>
                <v:shape id="Graphic 1382" o:spid="_x0000_s1257" style="position:absolute;left:43415;top:1736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" path="m,l575995,e" filled="f" strokeweight=".5pt">
                  <v:path arrowok="t"/>
                </v:shape>
                <v:shape id="Graphic 1383" o:spid="_x0000_s1258" style="position:absolute;left:4341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" path="m,125857l,e" filled="f" strokeweight=".5pt">
                  <v:path arrowok="t"/>
                </v:shape>
                <v:shape id="Graphic 1384" o:spid="_x0000_s1259" style="position:absolute;left:49175;top:1736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" path="m,l575995,e" filled="f" strokeweight=".5pt">
                  <v:path arrowok="t"/>
                </v:shape>
                <v:shape id="Graphic 1385" o:spid="_x0000_s1260" style="position:absolute;left:4917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" path="m,125857l,e" filled="f" strokeweight=".5pt">
                  <v:path arrowok="t"/>
                </v:shape>
                <v:shape id="Graphic 1386" o:spid="_x0000_s1261" style="position:absolute;left:54935;top:1736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" path="m,l575995,e" filled="f" strokeweight=".5pt">
                  <v:path arrowok="t"/>
                </v:shape>
                <v:shape id="Graphic 1387" o:spid="_x0000_s1262" style="position:absolute;left:5493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" path="m,125857l,e" filled="f" strokeweight=".5pt">
                  <v:path arrowok="t"/>
                </v:shape>
                <v:shape id="Graphic 1388" o:spid="_x0000_s1263" style="position:absolute;left:60695;top:17361;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" path="m,l579170,e" filled="f" strokeweight=".5pt">
                  <v:path arrowok="t"/>
                </v:shape>
                <v:shape id="Graphic 1389" o:spid="_x0000_s1264" style="position:absolute;left:60695;top:1739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" path="m,125857l,e" filled="f" strokeweight=".5pt">
                  <v:path arrowok="t"/>
                </v:shape>
                <v:shape id="Graphic 1390" o:spid="_x0000_s1265" style="position:absolute;top:31;width:14617;height:13;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" path="m,l1461604,e" filled="f" strokeweight=".5pt">
                  <v:path arrowok="t"/>
                </v:shape>
                <v:shape id="Graphic 1391" o:spid="_x0000_s1266"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" path="m,129032l,e" filled="f" strokeweight=".5pt">
                  <v:path arrowok="t"/>
                </v:shape>
                <v:shape id="Graphic 1392" o:spid="_x0000_s1267" style="position:absolute;left:14615;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" path="m,l575995,e" filled="f" strokeweight=".5pt">
                  <v:path arrowok="t"/>
                </v:shape>
                <v:shape id="Graphic 1393" o:spid="_x0000_s1268" style="position:absolute;left:20375;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" path="m,l575995,e" filled="f" strokeweight=".5pt">
                  <v:path arrowok="t"/>
                </v:shape>
                <v:shape id="Graphic 1394" o:spid="_x0000_s1269" style="position:absolute;left:26135;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" path="m,l575995,e" filled="f" strokeweight=".5pt">
                  <v:path arrowok="t"/>
                </v:shape>
                <v:shape id="Graphic 1395" o:spid="_x0000_s1270" style="position:absolute;left:31896;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" path="m,l575995,e" filled="f" strokeweight=".5pt">
                  <v:path arrowok="t"/>
                </v:shape>
                <v:shape id="Graphic 1396" o:spid="_x0000_s1271" style="position:absolute;left:37655;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" path="m,l575995,e" filled="f" strokeweight=".5pt">
                  <v:path arrowok="t"/>
                </v:shape>
                <v:shape id="Graphic 1397" o:spid="_x0000_s1272" style="position:absolute;left:43415;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" path="m,l575995,e" filled="f" strokeweight=".5pt">
                  <v:path arrowok="t"/>
                </v:shape>
                <v:shape id="Graphic 1398" o:spid="_x0000_s1273" style="position:absolute;left:49175;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" path="m,l575995,e" filled="f" strokeweight=".5pt">
                  <v:path arrowok="t"/>
                </v:shape>
                <v:shape id="Graphic 1399" o:spid="_x0000_s1274" style="position:absolute;left:54935;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" path="m,l575995,e" filled="f" strokeweight=".5pt">
                  <v:path arrowok="t"/>
                </v:shape>
                <v:shape id="Graphic 1400" o:spid="_x0000_s1275" style="position:absolute;left:60695;top:31;width:5798;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" path="m,l579170,e" filled="f" strokeweight=".5pt">
                  <v:path arrowok="t"/>
                </v:shape>
                <v:shape id="Graphic 1401" o:spid="_x0000_s1276" style="position:absolute;left:31;top:63;width:66428;height:18593;visibility:visible;mso-wrap-style:square;v-text-anchor:top" coordsize="6642734,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" path="m6642424,r,1858874em,129032l,1858874e" filled="f" strokeweight=".5pt">
                  <v:path arrowok="t"/>
                </v:shape>
                <v:shape id="Graphic 1402" o:spid="_x0000_s1277" style="position:absolute;top:18684;width:14617;height:12;visibility:visible;mso-wrap-style:square;v-text-anchor:top" coordsize="146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" path="m,l1461604,e" filled="f" strokeweight=".5pt">
                  <v:path arrowok="t"/>
                </v:shape>
                <v:shape id="Graphic 1403" o:spid="_x0000_s1278" style="position:absolute;left:14615;top:18684;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" path="m,l575995,e" filled="f" strokeweight=".5pt">
                  <v:path arrowok="t"/>
                </v:shape>
                <v:shape id="Graphic 1404" o:spid="_x0000_s1279" style="position:absolute;left:20375;top:18684;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" path="m,l575995,e" filled="f" strokeweight=".5pt">
                  <v:path arrowok="t"/>
                </v:shape>
                <v:shape id="Graphic 1405" o:spid="_x0000_s1280" style="position:absolute;left:26135;top:18684;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" path="m,l575995,e" filled="f" strokeweight=".5pt">
                  <v:path arrowok="t"/>
                </v:shape>
                <v:shape id="Graphic 1406" o:spid="_x0000_s1281" style="position:absolute;left:31896;top:18684;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" path="m,l575995,e" filled="f" strokeweight=".5pt">
                  <v:path arrowok="t"/>
                </v:shape>
                <v:shape id="Graphic 1407" o:spid="_x0000_s1282" style="position:absolute;left:37655;top:18684;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" path="m,l575995,e" filled="f" strokeweight=".5pt">
                  <v:path arrowok="t"/>
                </v:shape>
                <v:shape id="Graphic 1408" o:spid="_x0000_s1283" style="position:absolute;left:43415;top:18684;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" path="m,l575995,e" filled="f" strokeweight=".5pt">
                  <v:path arrowok="t"/>
                </v:shape>
                <v:shape id="Graphic 1409" o:spid="_x0000_s1284" style="position:absolute;left:49175;top:18684;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" path="m,l575995,e" filled="f" strokeweight=".5pt">
                  <v:path arrowok="t"/>
                </v:shape>
                <v:shape id="Graphic 1410" o:spid="_x0000_s1285" style="position:absolute;left:54935;top:18684;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" path="m,l575995,e" filled="f" strokeweight=".5pt">
                  <v:path arrowok="t"/>
                </v:shape>
                <v:shape id="Graphic 1411" o:spid="_x0000_s1286" style="position:absolute;left:60695;top:18684;width:5798;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" path="m,l579170,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019712" behindDoc="1" locked="0" layoutInCell="1" allowOverlap="1" wp14:anchorId="55EA9853" wp14:editId="23E29374">
                <wp:simplePos x="0" y="0"/>
                <wp:positionH relativeFrom="page">
                  <wp:posOffset>298700</wp:posOffset>
                </wp:positionH>
                <wp:positionV relativeFrom="page">
                  <wp:posOffset>46600</wp:posOffset>
                </wp:positionV>
                <wp:extent cx="3265804" cy="4215765"/>
                <wp:effectExtent l="0" t="0" r="0" b="0"/>
                <wp:wrapNone/>
                <wp:docPr id="143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215765"/>
                        </a:xfrm>
                        <a:prstGeom prst="rect">
                          <a:avLst/>
                        </a:prstGeom>
                      </wps:spPr>
                      <wps:txbx>
                        <w:txbxContent>
                          <w:p w:rsidR="00AB769C" w:rsidRDefault="00AB769C" w:rsidP="00AB769C">
                            <w:pPr>
                              <w:pStyle w:val="BodyText"/>
                              <w:spacing w:before="17" w:line="232" w:lineRule="auto"/>
                              <w:ind w:right="18"/>
                            </w:pPr>
                            <w:r>
                              <w:t>и</w:t>
                            </w:r>
                            <w:r>
                              <w:rPr>
                                <w:spacing w:val="-4"/>
                              </w:rPr>
                              <w:t xml:space="preserve"> </w:t>
                            </w:r>
                            <w:r>
                              <w:t>исходиштем</w:t>
                            </w:r>
                            <w:r>
                              <w:rPr>
                                <w:spacing w:val="-4"/>
                              </w:rPr>
                              <w:t xml:space="preserve"> </w:t>
                            </w:r>
                            <w:r>
                              <w:t>жичаре</w:t>
                            </w:r>
                            <w:r>
                              <w:rPr>
                                <w:spacing w:val="-4"/>
                              </w:rPr>
                              <w:t xml:space="preserve"> </w:t>
                            </w:r>
                            <w:r>
                              <w:t>источно</w:t>
                            </w:r>
                            <w:r>
                              <w:rPr>
                                <w:spacing w:val="-4"/>
                              </w:rPr>
                              <w:t xml:space="preserve"> </w:t>
                            </w:r>
                            <w:r>
                              <w:t>од</w:t>
                            </w:r>
                            <w:r>
                              <w:rPr>
                                <w:spacing w:val="-4"/>
                              </w:rPr>
                              <w:t xml:space="preserve"> </w:t>
                            </w:r>
                            <w:r>
                              <w:t>Рендаре</w:t>
                            </w:r>
                            <w:r>
                              <w:rPr>
                                <w:spacing w:val="-4"/>
                              </w:rPr>
                              <w:t xml:space="preserve"> </w:t>
                            </w:r>
                            <w:r>
                              <w:t>са</w:t>
                            </w:r>
                            <w:r>
                              <w:rPr>
                                <w:spacing w:val="-4"/>
                              </w:rPr>
                              <w:t xml:space="preserve"> </w:t>
                            </w:r>
                            <w:r>
                              <w:t>сектором</w:t>
                            </w:r>
                            <w:r>
                              <w:rPr>
                                <w:spacing w:val="-4"/>
                              </w:rPr>
                              <w:t xml:space="preserve"> </w:t>
                            </w:r>
                            <w:r>
                              <w:t>10;</w:t>
                            </w:r>
                            <w:r>
                              <w:rPr>
                                <w:spacing w:val="-4"/>
                              </w:rPr>
                              <w:t xml:space="preserve"> </w:t>
                            </w:r>
                            <w:r>
                              <w:t>улази</w:t>
                            </w:r>
                            <w:r>
                              <w:rPr>
                                <w:spacing w:val="-4"/>
                              </w:rPr>
                              <w:t xml:space="preserve"> </w:t>
                            </w:r>
                            <w:r>
                              <w:t>у скијалиште биће у Брзећу (кабинска жичара), на Сребрнцу и Рен- дари;</w:t>
                            </w:r>
                            <w:r>
                              <w:rPr>
                                <w:spacing w:val="-7"/>
                              </w:rPr>
                              <w:t xml:space="preserve"> </w:t>
                            </w:r>
                            <w:r>
                              <w:t>капацитет</w:t>
                            </w:r>
                            <w:r>
                              <w:rPr>
                                <w:spacing w:val="-7"/>
                              </w:rPr>
                              <w:t xml:space="preserve"> </w:t>
                            </w:r>
                            <w:r>
                              <w:t>скијалишта</w:t>
                            </w:r>
                            <w:r>
                              <w:rPr>
                                <w:spacing w:val="-7"/>
                              </w:rPr>
                              <w:t xml:space="preserve"> </w:t>
                            </w:r>
                            <w:r>
                              <w:t>биће</w:t>
                            </w:r>
                            <w:r>
                              <w:rPr>
                                <w:spacing w:val="-7"/>
                              </w:rPr>
                              <w:t xml:space="preserve"> </w:t>
                            </w:r>
                            <w:r>
                              <w:t>2.870</w:t>
                            </w:r>
                            <w:r>
                              <w:rPr>
                                <w:spacing w:val="-7"/>
                              </w:rPr>
                              <w:t xml:space="preserve"> </w:t>
                            </w:r>
                            <w:r>
                              <w:t>једновремених</w:t>
                            </w:r>
                            <w:r>
                              <w:rPr>
                                <w:spacing w:val="-7"/>
                              </w:rPr>
                              <w:t xml:space="preserve"> </w:t>
                            </w:r>
                            <w:r>
                              <w:t>скијаша,</w:t>
                            </w:r>
                            <w:r>
                              <w:rPr>
                                <w:spacing w:val="-7"/>
                              </w:rPr>
                              <w:t xml:space="preserve"> </w:t>
                            </w:r>
                            <w:r>
                              <w:t>од тога 2.560 у Националном парку и 310 ван његових граница, на територији општине Брус;</w:t>
                            </w:r>
                          </w:p>
                          <w:p w:rsidR="00AB769C" w:rsidRDefault="00AB769C" w:rsidP="00AB769C">
                            <w:pPr>
                              <w:pStyle w:val="BodyText"/>
                              <w:numPr>
                                <w:ilvl w:val="0"/>
                                <w:numId w:val="15"/>
                              </w:numPr>
                              <w:tabs>
                                <w:tab w:val="left" w:pos="605"/>
                              </w:tabs>
                              <w:spacing w:line="232" w:lineRule="auto"/>
                              <w:ind w:right="18" w:firstLine="396"/>
                              <w:jc w:val="both"/>
                            </w:pPr>
                            <w:r>
                              <w:t>(запад)</w:t>
                            </w:r>
                            <w:r>
                              <w:rPr>
                                <w:spacing w:val="23"/>
                              </w:rPr>
                              <w:t xml:space="preserve"> </w:t>
                            </w:r>
                            <w:r>
                              <w:t>–</w:t>
                            </w:r>
                            <w:r>
                              <w:rPr>
                                <w:spacing w:val="-1"/>
                              </w:rPr>
                              <w:t xml:space="preserve"> </w:t>
                            </w:r>
                            <w:r>
                              <w:t>жичарама</w:t>
                            </w:r>
                            <w:r>
                              <w:rPr>
                                <w:spacing w:val="-1"/>
                              </w:rPr>
                              <w:t xml:space="preserve"> </w:t>
                            </w:r>
                            <w:r>
                              <w:t>од</w:t>
                            </w:r>
                            <w:r>
                              <w:rPr>
                                <w:spacing w:val="-1"/>
                              </w:rPr>
                              <w:t xml:space="preserve"> </w:t>
                            </w:r>
                            <w:r>
                              <w:t>Сувог</w:t>
                            </w:r>
                            <w:r>
                              <w:rPr>
                                <w:spacing w:val="-1"/>
                              </w:rPr>
                              <w:t xml:space="preserve"> </w:t>
                            </w:r>
                            <w:r>
                              <w:t>Рудишта</w:t>
                            </w:r>
                            <w:r>
                              <w:rPr>
                                <w:spacing w:val="-1"/>
                              </w:rPr>
                              <w:t xml:space="preserve"> </w:t>
                            </w:r>
                            <w:r>
                              <w:t>и</w:t>
                            </w:r>
                            <w:r>
                              <w:rPr>
                                <w:spacing w:val="-1"/>
                              </w:rPr>
                              <w:t xml:space="preserve"> </w:t>
                            </w:r>
                            <w:r>
                              <w:t>Јарма</w:t>
                            </w:r>
                            <w:r>
                              <w:rPr>
                                <w:spacing w:val="-1"/>
                              </w:rPr>
                              <w:t xml:space="preserve"> </w:t>
                            </w:r>
                            <w:r>
                              <w:t>према</w:t>
                            </w:r>
                            <w:r>
                              <w:rPr>
                                <w:spacing w:val="-1"/>
                              </w:rPr>
                              <w:t xml:space="preserve"> </w:t>
                            </w:r>
                            <w:r>
                              <w:t>Пан- чићевом</w:t>
                            </w:r>
                            <w:r>
                              <w:rPr>
                                <w:spacing w:val="17"/>
                              </w:rPr>
                              <w:t xml:space="preserve"> </w:t>
                            </w:r>
                            <w:r>
                              <w:t>врху</w:t>
                            </w:r>
                            <w:r>
                              <w:rPr>
                                <w:spacing w:val="17"/>
                              </w:rPr>
                              <w:t xml:space="preserve"> </w:t>
                            </w:r>
                            <w:r>
                              <w:t>и</w:t>
                            </w:r>
                            <w:r>
                              <w:rPr>
                                <w:spacing w:val="17"/>
                              </w:rPr>
                              <w:t xml:space="preserve"> </w:t>
                            </w:r>
                            <w:r>
                              <w:t>Караман</w:t>
                            </w:r>
                            <w:r>
                              <w:rPr>
                                <w:spacing w:val="17"/>
                              </w:rPr>
                              <w:t xml:space="preserve"> </w:t>
                            </w:r>
                            <w:r>
                              <w:t>гребену,</w:t>
                            </w:r>
                            <w:r>
                              <w:rPr>
                                <w:spacing w:val="17"/>
                              </w:rPr>
                              <w:t xml:space="preserve"> </w:t>
                            </w:r>
                            <w:r>
                              <w:t>где</w:t>
                            </w:r>
                            <w:r>
                              <w:rPr>
                                <w:spacing w:val="17"/>
                              </w:rPr>
                              <w:t xml:space="preserve"> </w:t>
                            </w:r>
                            <w:r>
                              <w:t>се</w:t>
                            </w:r>
                            <w:r>
                              <w:rPr>
                                <w:spacing w:val="17"/>
                              </w:rPr>
                              <w:t xml:space="preserve"> </w:t>
                            </w:r>
                            <w:r>
                              <w:t>спаја</w:t>
                            </w:r>
                            <w:r>
                              <w:rPr>
                                <w:spacing w:val="17"/>
                              </w:rPr>
                              <w:t xml:space="preserve"> </w:t>
                            </w:r>
                            <w:r>
                              <w:t>са</w:t>
                            </w:r>
                            <w:r>
                              <w:rPr>
                                <w:spacing w:val="17"/>
                              </w:rPr>
                              <w:t xml:space="preserve"> </w:t>
                            </w:r>
                            <w:r>
                              <w:t>секторима</w:t>
                            </w:r>
                            <w:r>
                              <w:rPr>
                                <w:spacing w:val="17"/>
                              </w:rPr>
                              <w:t xml:space="preserve"> </w:t>
                            </w:r>
                            <w:r>
                              <w:t>4.</w:t>
                            </w:r>
                            <w:r>
                              <w:rPr>
                                <w:spacing w:val="17"/>
                              </w:rPr>
                              <w:t xml:space="preserve"> </w:t>
                            </w:r>
                            <w:r>
                              <w:t>и 5, као и према Великој Гобељи где се спаја са секторима 6. и 8; сектор се на гребену Суво рудиште</w:t>
                            </w:r>
                            <w:r>
                              <w:rPr>
                                <w:spacing w:val="38"/>
                              </w:rPr>
                              <w:t xml:space="preserve"> </w:t>
                            </w:r>
                            <w:r>
                              <w:t>– Крст повезује са сектором</w:t>
                            </w:r>
                            <w:r>
                              <w:rPr>
                                <w:spacing w:val="40"/>
                              </w:rPr>
                              <w:t xml:space="preserve"> </w:t>
                            </w:r>
                            <w:r>
                              <w:t>2, а на Панчићевом врху и са секторима 1. и 4; улази у скијали- ште</w:t>
                            </w:r>
                            <w:r>
                              <w:rPr>
                                <w:spacing w:val="-9"/>
                              </w:rPr>
                              <w:t xml:space="preserve"> </w:t>
                            </w:r>
                            <w:r>
                              <w:t>биће</w:t>
                            </w:r>
                            <w:r>
                              <w:rPr>
                                <w:spacing w:val="-9"/>
                              </w:rPr>
                              <w:t xml:space="preserve"> </w:t>
                            </w:r>
                            <w:r>
                              <w:t>на</w:t>
                            </w:r>
                            <w:r>
                              <w:rPr>
                                <w:spacing w:val="-9"/>
                              </w:rPr>
                              <w:t xml:space="preserve"> </w:t>
                            </w:r>
                            <w:r>
                              <w:t>Сувом</w:t>
                            </w:r>
                            <w:r>
                              <w:rPr>
                                <w:spacing w:val="-9"/>
                              </w:rPr>
                              <w:t xml:space="preserve"> </w:t>
                            </w:r>
                            <w:r>
                              <w:t>Рудишту,</w:t>
                            </w:r>
                            <w:r>
                              <w:rPr>
                                <w:spacing w:val="-9"/>
                              </w:rPr>
                              <w:t xml:space="preserve"> </w:t>
                            </w:r>
                            <w:r>
                              <w:t>Мариним</w:t>
                            </w:r>
                            <w:r>
                              <w:rPr>
                                <w:spacing w:val="-9"/>
                              </w:rPr>
                              <w:t xml:space="preserve"> </w:t>
                            </w:r>
                            <w:r>
                              <w:t>Водама</w:t>
                            </w:r>
                            <w:r>
                              <w:rPr>
                                <w:spacing w:val="-9"/>
                              </w:rPr>
                              <w:t xml:space="preserve"> </w:t>
                            </w:r>
                            <w:r>
                              <w:t>и</w:t>
                            </w:r>
                            <w:r>
                              <w:rPr>
                                <w:spacing w:val="-9"/>
                              </w:rPr>
                              <w:t xml:space="preserve"> </w:t>
                            </w:r>
                            <w:r>
                              <w:t>Јарму;</w:t>
                            </w:r>
                            <w:r>
                              <w:rPr>
                                <w:spacing w:val="-9"/>
                              </w:rPr>
                              <w:t xml:space="preserve"> </w:t>
                            </w:r>
                            <w:r>
                              <w:t>капацитет скијалишта</w:t>
                            </w:r>
                            <w:r>
                              <w:rPr>
                                <w:spacing w:val="-6"/>
                              </w:rPr>
                              <w:t xml:space="preserve"> </w:t>
                            </w:r>
                            <w:r>
                              <w:t>биће</w:t>
                            </w:r>
                            <w:r>
                              <w:rPr>
                                <w:spacing w:val="-6"/>
                              </w:rPr>
                              <w:t xml:space="preserve"> </w:t>
                            </w:r>
                            <w:r>
                              <w:t>3.097</w:t>
                            </w:r>
                            <w:r>
                              <w:rPr>
                                <w:spacing w:val="-6"/>
                              </w:rPr>
                              <w:t xml:space="preserve"> </w:t>
                            </w:r>
                            <w:r>
                              <w:t>једновремених</w:t>
                            </w:r>
                            <w:r>
                              <w:rPr>
                                <w:spacing w:val="-6"/>
                              </w:rPr>
                              <w:t xml:space="preserve"> </w:t>
                            </w:r>
                            <w:r>
                              <w:t>скијаша,</w:t>
                            </w:r>
                            <w:r>
                              <w:rPr>
                                <w:spacing w:val="-6"/>
                              </w:rPr>
                              <w:t xml:space="preserve"> </w:t>
                            </w:r>
                            <w:r>
                              <w:t>све</w:t>
                            </w:r>
                            <w:r>
                              <w:rPr>
                                <w:spacing w:val="-6"/>
                              </w:rPr>
                              <w:t xml:space="preserve"> </w:t>
                            </w:r>
                            <w:r>
                              <w:t>у</w:t>
                            </w:r>
                            <w:r>
                              <w:rPr>
                                <w:spacing w:val="-6"/>
                              </w:rPr>
                              <w:t xml:space="preserve"> </w:t>
                            </w:r>
                            <w:r>
                              <w:t>Националног парка „Копаоникˮ на територији општине Рашка;</w:t>
                            </w:r>
                          </w:p>
                          <w:p w:rsidR="00AB769C" w:rsidRDefault="00AB769C" w:rsidP="00AB769C">
                            <w:pPr>
                              <w:pStyle w:val="BodyText"/>
                              <w:numPr>
                                <w:ilvl w:val="0"/>
                                <w:numId w:val="15"/>
                              </w:numPr>
                              <w:tabs>
                                <w:tab w:val="left" w:pos="591"/>
                              </w:tabs>
                              <w:spacing w:line="232" w:lineRule="auto"/>
                              <w:ind w:right="17" w:firstLine="396"/>
                              <w:jc w:val="both"/>
                            </w:pPr>
                            <w:r>
                              <w:rPr>
                                <w:spacing w:val="-2"/>
                              </w:rPr>
                              <w:t>(северозапад)</w:t>
                            </w:r>
                            <w:r>
                              <w:rPr>
                                <w:spacing w:val="-10"/>
                              </w:rPr>
                              <w:t xml:space="preserve"> </w:t>
                            </w:r>
                            <w:r>
                              <w:rPr>
                                <w:spacing w:val="-2"/>
                              </w:rPr>
                              <w:t>–</w:t>
                            </w:r>
                            <w:r>
                              <w:rPr>
                                <w:spacing w:val="-9"/>
                              </w:rPr>
                              <w:t xml:space="preserve"> </w:t>
                            </w:r>
                            <w:r>
                              <w:rPr>
                                <w:spacing w:val="-2"/>
                              </w:rPr>
                              <w:t>кабинском</w:t>
                            </w:r>
                            <w:r>
                              <w:rPr>
                                <w:spacing w:val="-9"/>
                              </w:rPr>
                              <w:t xml:space="preserve"> </w:t>
                            </w:r>
                            <w:r>
                              <w:rPr>
                                <w:spacing w:val="-2"/>
                              </w:rPr>
                              <w:t>жичаром</w:t>
                            </w:r>
                            <w:r>
                              <w:rPr>
                                <w:spacing w:val="-9"/>
                              </w:rPr>
                              <w:t xml:space="preserve"> </w:t>
                            </w:r>
                            <w:r>
                              <w:rPr>
                                <w:spacing w:val="-2"/>
                              </w:rPr>
                              <w:t>Јошаничка</w:t>
                            </w:r>
                            <w:r>
                              <w:rPr>
                                <w:spacing w:val="-10"/>
                              </w:rPr>
                              <w:t xml:space="preserve"> </w:t>
                            </w:r>
                            <w:r>
                              <w:rPr>
                                <w:spacing w:val="-2"/>
                              </w:rPr>
                              <w:t>Бања</w:t>
                            </w:r>
                            <w:r>
                              <w:rPr>
                                <w:spacing w:val="-9"/>
                              </w:rPr>
                              <w:t xml:space="preserve"> </w:t>
                            </w:r>
                            <w:r>
                              <w:rPr>
                                <w:spacing w:val="-2"/>
                              </w:rPr>
                              <w:t xml:space="preserve">–Коко- </w:t>
                            </w:r>
                            <w:r>
                              <w:t>ровац</w:t>
                            </w:r>
                            <w:r>
                              <w:rPr>
                                <w:spacing w:val="-12"/>
                              </w:rPr>
                              <w:t xml:space="preserve"> </w:t>
                            </w:r>
                            <w:r>
                              <w:t>–Вучак</w:t>
                            </w:r>
                            <w:r>
                              <w:rPr>
                                <w:spacing w:val="-11"/>
                              </w:rPr>
                              <w:t xml:space="preserve"> </w:t>
                            </w:r>
                            <w:r>
                              <w:t>од</w:t>
                            </w:r>
                            <w:r>
                              <w:rPr>
                                <w:spacing w:val="-2"/>
                              </w:rPr>
                              <w:t xml:space="preserve"> </w:t>
                            </w:r>
                            <w:r>
                              <w:t>Јошаничке Бање преко Кокоровца (међустаница) до</w:t>
                            </w:r>
                            <w:r>
                              <w:rPr>
                                <w:spacing w:val="-10"/>
                              </w:rPr>
                              <w:t xml:space="preserve"> </w:t>
                            </w:r>
                            <w:r>
                              <w:t>Вучака</w:t>
                            </w:r>
                            <w:r>
                              <w:rPr>
                                <w:spacing w:val="-10"/>
                              </w:rPr>
                              <w:t xml:space="preserve"> </w:t>
                            </w:r>
                            <w:r>
                              <w:t>и</w:t>
                            </w:r>
                            <w:r>
                              <w:rPr>
                                <w:spacing w:val="-10"/>
                              </w:rPr>
                              <w:t xml:space="preserve"> </w:t>
                            </w:r>
                            <w:r>
                              <w:t>жичарама</w:t>
                            </w:r>
                            <w:r>
                              <w:rPr>
                                <w:spacing w:val="-10"/>
                              </w:rPr>
                              <w:t xml:space="preserve"> </w:t>
                            </w:r>
                            <w:r>
                              <w:t>из</w:t>
                            </w:r>
                            <w:r>
                              <w:rPr>
                                <w:spacing w:val="-10"/>
                              </w:rPr>
                              <w:t xml:space="preserve"> </w:t>
                            </w:r>
                            <w:r>
                              <w:t>Шутановачке</w:t>
                            </w:r>
                            <w:r>
                              <w:rPr>
                                <w:spacing w:val="-10"/>
                              </w:rPr>
                              <w:t xml:space="preserve"> </w:t>
                            </w:r>
                            <w:r>
                              <w:t>реке</w:t>
                            </w:r>
                            <w:r>
                              <w:rPr>
                                <w:spacing w:val="-10"/>
                              </w:rPr>
                              <w:t xml:space="preserve"> </w:t>
                            </w:r>
                            <w:r>
                              <w:t>према</w:t>
                            </w:r>
                            <w:r>
                              <w:rPr>
                                <w:spacing w:val="-10"/>
                              </w:rPr>
                              <w:t xml:space="preserve"> </w:t>
                            </w:r>
                            <w:r>
                              <w:t>Вучаку</w:t>
                            </w:r>
                            <w:r>
                              <w:rPr>
                                <w:spacing w:val="-10"/>
                              </w:rPr>
                              <w:t xml:space="preserve"> </w:t>
                            </w:r>
                            <w:r>
                              <w:t>и</w:t>
                            </w:r>
                            <w:r>
                              <w:rPr>
                                <w:spacing w:val="-10"/>
                              </w:rPr>
                              <w:t xml:space="preserve"> </w:t>
                            </w:r>
                            <w:r>
                              <w:t>Мекој преседли,</w:t>
                            </w:r>
                            <w:r>
                              <w:rPr>
                                <w:spacing w:val="-12"/>
                              </w:rPr>
                              <w:t xml:space="preserve"> </w:t>
                            </w:r>
                            <w:r>
                              <w:t>односно</w:t>
                            </w:r>
                            <w:r>
                              <w:rPr>
                                <w:spacing w:val="-11"/>
                              </w:rPr>
                              <w:t xml:space="preserve"> </w:t>
                            </w:r>
                            <w:r>
                              <w:t>од</w:t>
                            </w:r>
                            <w:r>
                              <w:rPr>
                                <w:spacing w:val="-11"/>
                              </w:rPr>
                              <w:t xml:space="preserve"> </w:t>
                            </w:r>
                            <w:r>
                              <w:t>Ђорђевића</w:t>
                            </w:r>
                            <w:r>
                              <w:rPr>
                                <w:spacing w:val="-11"/>
                              </w:rPr>
                              <w:t xml:space="preserve"> </w:t>
                            </w:r>
                            <w:r>
                              <w:t>према</w:t>
                            </w:r>
                            <w:r>
                              <w:rPr>
                                <w:spacing w:val="-12"/>
                              </w:rPr>
                              <w:t xml:space="preserve"> </w:t>
                            </w:r>
                            <w:r>
                              <w:t>Мекој</w:t>
                            </w:r>
                            <w:r>
                              <w:rPr>
                                <w:spacing w:val="-11"/>
                              </w:rPr>
                              <w:t xml:space="preserve"> </w:t>
                            </w:r>
                            <w:r>
                              <w:t>преседли,</w:t>
                            </w:r>
                            <w:r>
                              <w:rPr>
                                <w:spacing w:val="-11"/>
                              </w:rPr>
                              <w:t xml:space="preserve"> </w:t>
                            </w:r>
                            <w:r>
                              <w:t>Малој</w:t>
                            </w:r>
                            <w:r>
                              <w:rPr>
                                <w:spacing w:val="-11"/>
                              </w:rPr>
                              <w:t xml:space="preserve"> </w:t>
                            </w:r>
                            <w:r>
                              <w:t>Го- бељи и Великој Гобељи, где се спаја са секторима 6. и 7.; улази у скијалиште</w:t>
                            </w:r>
                            <w:r>
                              <w:rPr>
                                <w:spacing w:val="-3"/>
                              </w:rPr>
                              <w:t xml:space="preserve"> </w:t>
                            </w:r>
                            <w:r>
                              <w:t>биће</w:t>
                            </w:r>
                            <w:r>
                              <w:rPr>
                                <w:spacing w:val="-3"/>
                              </w:rPr>
                              <w:t xml:space="preserve"> </w:t>
                            </w:r>
                            <w:r>
                              <w:t>у</w:t>
                            </w:r>
                            <w:r>
                              <w:rPr>
                                <w:spacing w:val="-3"/>
                              </w:rPr>
                              <w:t xml:space="preserve"> </w:t>
                            </w:r>
                            <w:r>
                              <w:t>Јошаничкој</w:t>
                            </w:r>
                            <w:r>
                              <w:rPr>
                                <w:spacing w:val="-3"/>
                              </w:rPr>
                              <w:t xml:space="preserve"> </w:t>
                            </w:r>
                            <w:r>
                              <w:t>Бањи,</w:t>
                            </w:r>
                            <w:r>
                              <w:rPr>
                                <w:spacing w:val="-3"/>
                              </w:rPr>
                              <w:t xml:space="preserve"> </w:t>
                            </w:r>
                            <w:r>
                              <w:t>на</w:t>
                            </w:r>
                            <w:r>
                              <w:rPr>
                                <w:spacing w:val="-3"/>
                              </w:rPr>
                              <w:t xml:space="preserve"> </w:t>
                            </w:r>
                            <w:r>
                              <w:t>Кокоровцу</w:t>
                            </w:r>
                            <w:r>
                              <w:rPr>
                                <w:spacing w:val="-3"/>
                              </w:rPr>
                              <w:t xml:space="preserve"> </w:t>
                            </w:r>
                            <w:r>
                              <w:t>(кабинска</w:t>
                            </w:r>
                            <w:r>
                              <w:rPr>
                                <w:spacing w:val="-3"/>
                              </w:rPr>
                              <w:t xml:space="preserve"> </w:t>
                            </w:r>
                            <w:r>
                              <w:t>жи- чара)</w:t>
                            </w:r>
                            <w:r>
                              <w:rPr>
                                <w:spacing w:val="-12"/>
                              </w:rPr>
                              <w:t xml:space="preserve"> </w:t>
                            </w:r>
                            <w:r>
                              <w:t>и</w:t>
                            </w:r>
                            <w:r>
                              <w:rPr>
                                <w:spacing w:val="-11"/>
                              </w:rPr>
                              <w:t xml:space="preserve"> </w:t>
                            </w:r>
                            <w:r>
                              <w:t>у</w:t>
                            </w:r>
                            <w:r>
                              <w:rPr>
                                <w:spacing w:val="-11"/>
                              </w:rPr>
                              <w:t xml:space="preserve"> </w:t>
                            </w:r>
                            <w:r>
                              <w:t>Ђорђевићима</w:t>
                            </w:r>
                            <w:r>
                              <w:rPr>
                                <w:spacing w:val="-11"/>
                              </w:rPr>
                              <w:t xml:space="preserve"> </w:t>
                            </w:r>
                            <w:r>
                              <w:t>(жичаре</w:t>
                            </w:r>
                            <w:r>
                              <w:rPr>
                                <w:spacing w:val="-12"/>
                              </w:rPr>
                              <w:t xml:space="preserve"> </w:t>
                            </w:r>
                            <w:r>
                              <w:t>седежнице);</w:t>
                            </w:r>
                            <w:r>
                              <w:rPr>
                                <w:spacing w:val="-11"/>
                              </w:rPr>
                              <w:t xml:space="preserve"> </w:t>
                            </w:r>
                            <w:r>
                              <w:t>капацитет</w:t>
                            </w:r>
                            <w:r>
                              <w:rPr>
                                <w:spacing w:val="-11"/>
                              </w:rPr>
                              <w:t xml:space="preserve"> </w:t>
                            </w:r>
                            <w:r>
                              <w:t>скијалишта биће 2.779 једновремених скијаша, од тога 1.941 у Националном парку и 838 ван његових граница, на територији општине Рашка;</w:t>
                            </w:r>
                          </w:p>
                          <w:p w:rsidR="00AB769C" w:rsidRDefault="00AB769C" w:rsidP="00AB769C">
                            <w:pPr>
                              <w:pStyle w:val="BodyText"/>
                              <w:numPr>
                                <w:ilvl w:val="0"/>
                                <w:numId w:val="15"/>
                              </w:numPr>
                              <w:tabs>
                                <w:tab w:val="left" w:pos="610"/>
                              </w:tabs>
                              <w:spacing w:line="232" w:lineRule="auto"/>
                              <w:ind w:right="18" w:firstLine="396"/>
                              <w:jc w:val="both"/>
                            </w:pPr>
                            <w:r>
                              <w:t>(север)</w:t>
                            </w:r>
                            <w:r>
                              <w:rPr>
                                <w:spacing w:val="30"/>
                              </w:rPr>
                              <w:t xml:space="preserve"> </w:t>
                            </w:r>
                            <w:r>
                              <w:t>– жичарама из Шаклманске реке према Рендари и Трештеници, од Црне Главе, Доње планине и Криве Реке према Белим</w:t>
                            </w:r>
                            <w:r>
                              <w:rPr>
                                <w:spacing w:val="-5"/>
                              </w:rPr>
                              <w:t xml:space="preserve"> </w:t>
                            </w:r>
                            <w:r>
                              <w:t>чукама</w:t>
                            </w:r>
                            <w:r>
                              <w:rPr>
                                <w:spacing w:val="-5"/>
                              </w:rPr>
                              <w:t xml:space="preserve"> </w:t>
                            </w:r>
                            <w:r>
                              <w:t>и</w:t>
                            </w:r>
                            <w:r>
                              <w:rPr>
                                <w:spacing w:val="-5"/>
                              </w:rPr>
                              <w:t xml:space="preserve"> </w:t>
                            </w:r>
                            <w:r>
                              <w:t>Трештеници</w:t>
                            </w:r>
                            <w:r>
                              <w:rPr>
                                <w:spacing w:val="-5"/>
                              </w:rPr>
                              <w:t xml:space="preserve"> </w:t>
                            </w:r>
                            <w:r>
                              <w:t>и</w:t>
                            </w:r>
                            <w:r>
                              <w:rPr>
                                <w:spacing w:val="-5"/>
                              </w:rPr>
                              <w:t xml:space="preserve"> </w:t>
                            </w:r>
                            <w:r>
                              <w:t>из</w:t>
                            </w:r>
                            <w:r>
                              <w:rPr>
                                <w:spacing w:val="-5"/>
                              </w:rPr>
                              <w:t xml:space="preserve"> </w:t>
                            </w:r>
                            <w:r>
                              <w:t>Циганске</w:t>
                            </w:r>
                            <w:r>
                              <w:rPr>
                                <w:spacing w:val="-5"/>
                              </w:rPr>
                              <w:t xml:space="preserve"> </w:t>
                            </w:r>
                            <w:r>
                              <w:t>реке</w:t>
                            </w:r>
                            <w:r>
                              <w:rPr>
                                <w:spacing w:val="-5"/>
                              </w:rPr>
                              <w:t xml:space="preserve"> </w:t>
                            </w:r>
                            <w:r>
                              <w:t>до</w:t>
                            </w:r>
                            <w:r>
                              <w:rPr>
                                <w:spacing w:val="-5"/>
                              </w:rPr>
                              <w:t xml:space="preserve"> </w:t>
                            </w:r>
                            <w:r>
                              <w:t>Мале</w:t>
                            </w:r>
                            <w:r>
                              <w:rPr>
                                <w:spacing w:val="-5"/>
                              </w:rPr>
                              <w:t xml:space="preserve"> </w:t>
                            </w:r>
                            <w:r>
                              <w:t>Шиљаче и локалитета јужно од Рендаре; сектор се на Рендари повезује са сектором 6, а на Великој Шиљачи и Маринковцу са сектором 10; улази у скијалиште биће у Шаклману и Кривој Реци (Пршићи); капацитет</w:t>
                            </w:r>
                            <w:r>
                              <w:rPr>
                                <w:spacing w:val="8"/>
                              </w:rPr>
                              <w:t xml:space="preserve"> </w:t>
                            </w:r>
                            <w:r>
                              <w:t>скијалишта</w:t>
                            </w:r>
                            <w:r>
                              <w:rPr>
                                <w:spacing w:val="10"/>
                              </w:rPr>
                              <w:t xml:space="preserve"> </w:t>
                            </w:r>
                            <w:r>
                              <w:t>биће</w:t>
                            </w:r>
                            <w:r>
                              <w:rPr>
                                <w:spacing w:val="10"/>
                              </w:rPr>
                              <w:t xml:space="preserve"> </w:t>
                            </w:r>
                            <w:r>
                              <w:t>5.571</w:t>
                            </w:r>
                            <w:r>
                              <w:rPr>
                                <w:spacing w:val="11"/>
                              </w:rPr>
                              <w:t xml:space="preserve"> </w:t>
                            </w:r>
                            <w:r>
                              <w:t>једновремених</w:t>
                            </w:r>
                            <w:r>
                              <w:rPr>
                                <w:spacing w:val="10"/>
                              </w:rPr>
                              <w:t xml:space="preserve"> </w:t>
                            </w:r>
                            <w:r>
                              <w:t>скијаша,</w:t>
                            </w:r>
                            <w:r>
                              <w:rPr>
                                <w:spacing w:val="10"/>
                              </w:rPr>
                              <w:t xml:space="preserve"> </w:t>
                            </w:r>
                            <w:r>
                              <w:t>од</w:t>
                            </w:r>
                            <w:r>
                              <w:rPr>
                                <w:spacing w:val="11"/>
                              </w:rPr>
                              <w:t xml:space="preserve"> </w:t>
                            </w:r>
                            <w:r>
                              <w:rPr>
                                <w:spacing w:val="-4"/>
                              </w:rPr>
                              <w:t>тога</w:t>
                            </w:r>
                          </w:p>
                          <w:p w:rsidR="00AB769C" w:rsidRDefault="00AB769C" w:rsidP="00AB769C">
                            <w:pPr>
                              <w:pStyle w:val="BodyText"/>
                              <w:spacing w:line="232" w:lineRule="auto"/>
                              <w:ind w:right="18"/>
                            </w:pPr>
                            <w:r>
                              <w:t>4.032 у Националног парка „Копаоникˮ и 1.539 ван његових гра- ница, на територијама општина Рашка и Брус;</w:t>
                            </w:r>
                          </w:p>
                          <w:p w:rsidR="00AB769C" w:rsidRDefault="00AB769C" w:rsidP="00AB769C">
                            <w:pPr>
                              <w:pStyle w:val="BodyText"/>
                              <w:numPr>
                                <w:ilvl w:val="0"/>
                                <w:numId w:val="15"/>
                              </w:numPr>
                              <w:tabs>
                                <w:tab w:val="left" w:pos="716"/>
                              </w:tabs>
                              <w:spacing w:line="232" w:lineRule="auto"/>
                              <w:ind w:right="17" w:firstLine="396"/>
                              <w:jc w:val="both"/>
                            </w:pPr>
                            <w:r>
                              <w:t>(североисток) – са терминала могуће електричне желе- знице</w:t>
                            </w:r>
                            <w:r>
                              <w:rPr>
                                <w:spacing w:val="-6"/>
                              </w:rPr>
                              <w:t xml:space="preserve"> </w:t>
                            </w:r>
                            <w:r>
                              <w:t>из</w:t>
                            </w:r>
                            <w:r>
                              <w:rPr>
                                <w:spacing w:val="-6"/>
                              </w:rPr>
                              <w:t xml:space="preserve"> </w:t>
                            </w:r>
                            <w:r>
                              <w:t>правца</w:t>
                            </w:r>
                            <w:r>
                              <w:rPr>
                                <w:spacing w:val="-6"/>
                              </w:rPr>
                              <w:t xml:space="preserve"> </w:t>
                            </w:r>
                            <w:r>
                              <w:t>Бруса,</w:t>
                            </w:r>
                            <w:r>
                              <w:rPr>
                                <w:spacing w:val="-6"/>
                              </w:rPr>
                              <w:t xml:space="preserve"> </w:t>
                            </w:r>
                            <w:r>
                              <w:t>жичарама</w:t>
                            </w:r>
                            <w:r>
                              <w:rPr>
                                <w:spacing w:val="-6"/>
                              </w:rPr>
                              <w:t xml:space="preserve"> </w:t>
                            </w:r>
                            <w:r>
                              <w:t>из</w:t>
                            </w:r>
                            <w:r>
                              <w:rPr>
                                <w:spacing w:val="-6"/>
                              </w:rPr>
                              <w:t xml:space="preserve"> </w:t>
                            </w:r>
                            <w:r>
                              <w:t>Криве</w:t>
                            </w:r>
                            <w:r>
                              <w:rPr>
                                <w:spacing w:val="-6"/>
                              </w:rPr>
                              <w:t xml:space="preserve"> </w:t>
                            </w:r>
                            <w:r>
                              <w:t>Реке</w:t>
                            </w:r>
                            <w:r>
                              <w:rPr>
                                <w:spacing w:val="-6"/>
                              </w:rPr>
                              <w:t xml:space="preserve"> </w:t>
                            </w:r>
                            <w:r>
                              <w:t>и</w:t>
                            </w:r>
                            <w:r>
                              <w:rPr>
                                <w:spacing w:val="-6"/>
                              </w:rPr>
                              <w:t xml:space="preserve"> </w:t>
                            </w:r>
                            <w:r>
                              <w:t>Мраморске</w:t>
                            </w:r>
                            <w:r>
                              <w:rPr>
                                <w:spacing w:val="-6"/>
                              </w:rPr>
                              <w:t xml:space="preserve"> </w:t>
                            </w:r>
                            <w:r>
                              <w:t>реке</w:t>
                            </w:r>
                          </w:p>
                        </w:txbxContent>
                      </wps:txbx>
                      <wps:bodyPr wrap="square" lIns="0" tIns="0" rIns="0" bIns="0" rtlCol="0">
                        <a:noAutofit/>
                      </wps:bodyPr>
                    </wps:wsp>
                  </a:graphicData>
                </a:graphic>
              </wp:anchor>
            </w:drawing>
          </mc:Choice>
          <mc:Fallback>
            <w:pict>
              <v:shape w14:anchorId="55EA9853" id="Textbox 1412" o:spid="_x0000_s1361" type="#_x0000_t202" style="position:absolute;margin-left:23.5pt;margin-top:3.65pt;width:257.15pt;height:331.95pt;z-index:-251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" filled="f" stroked="f">
                <v:path arrowok="t"/>
                <v:textbox inset="0,0,0,0">
                  <w:txbxContent>
                    <w:p w:rsidR="00AB769C" w:rsidRDefault="00AB769C" w:rsidP="00AB769C">
                      <w:pPr>
                        <w:pStyle w:val="BodyText"/>
                        <w:spacing w:before="17" w:line="232" w:lineRule="auto"/>
                        <w:ind w:right="18"/>
                      </w:pPr>
                      <w:r>
                        <w:t>и</w:t>
                      </w:r>
                      <w:r>
                        <w:rPr>
                          <w:spacing w:val="-4"/>
                        </w:rPr>
                        <w:t xml:space="preserve"> </w:t>
                      </w:r>
                      <w:r>
                        <w:t>исходиштем</w:t>
                      </w:r>
                      <w:r>
                        <w:rPr>
                          <w:spacing w:val="-4"/>
                        </w:rPr>
                        <w:t xml:space="preserve"> </w:t>
                      </w:r>
                      <w:r>
                        <w:t>жичаре</w:t>
                      </w:r>
                      <w:r>
                        <w:rPr>
                          <w:spacing w:val="-4"/>
                        </w:rPr>
                        <w:t xml:space="preserve"> </w:t>
                      </w:r>
                      <w:r>
                        <w:t>источно</w:t>
                      </w:r>
                      <w:r>
                        <w:rPr>
                          <w:spacing w:val="-4"/>
                        </w:rPr>
                        <w:t xml:space="preserve"> </w:t>
                      </w:r>
                      <w:r>
                        <w:t>од</w:t>
                      </w:r>
                      <w:r>
                        <w:rPr>
                          <w:spacing w:val="-4"/>
                        </w:rPr>
                        <w:t xml:space="preserve"> </w:t>
                      </w:r>
                      <w:r>
                        <w:t>Рендаре</w:t>
                      </w:r>
                      <w:r>
                        <w:rPr>
                          <w:spacing w:val="-4"/>
                        </w:rPr>
                        <w:t xml:space="preserve"> </w:t>
                      </w:r>
                      <w:r>
                        <w:t>са</w:t>
                      </w:r>
                      <w:r>
                        <w:rPr>
                          <w:spacing w:val="-4"/>
                        </w:rPr>
                        <w:t xml:space="preserve"> </w:t>
                      </w:r>
                      <w:r>
                        <w:t>сектором</w:t>
                      </w:r>
                      <w:r>
                        <w:rPr>
                          <w:spacing w:val="-4"/>
                        </w:rPr>
                        <w:t xml:space="preserve"> </w:t>
                      </w:r>
                      <w:r>
                        <w:t>10;</w:t>
                      </w:r>
                      <w:r>
                        <w:rPr>
                          <w:spacing w:val="-4"/>
                        </w:rPr>
                        <w:t xml:space="preserve"> </w:t>
                      </w:r>
                      <w:r>
                        <w:t>улази</w:t>
                      </w:r>
                      <w:r>
                        <w:rPr>
                          <w:spacing w:val="-4"/>
                        </w:rPr>
                        <w:t xml:space="preserve"> </w:t>
                      </w:r>
                      <w:r>
                        <w:t>у скијалиште биће у Брзећу (кабинска жичара), на Сребрнцу и Рен- дари;</w:t>
                      </w:r>
                      <w:r>
                        <w:rPr>
                          <w:spacing w:val="-7"/>
                        </w:rPr>
                        <w:t xml:space="preserve"> </w:t>
                      </w:r>
                      <w:r>
                        <w:t>капацитет</w:t>
                      </w:r>
                      <w:r>
                        <w:rPr>
                          <w:spacing w:val="-7"/>
                        </w:rPr>
                        <w:t xml:space="preserve"> </w:t>
                      </w:r>
                      <w:r>
                        <w:t>скијалишта</w:t>
                      </w:r>
                      <w:r>
                        <w:rPr>
                          <w:spacing w:val="-7"/>
                        </w:rPr>
                        <w:t xml:space="preserve"> </w:t>
                      </w:r>
                      <w:r>
                        <w:t>биће</w:t>
                      </w:r>
                      <w:r>
                        <w:rPr>
                          <w:spacing w:val="-7"/>
                        </w:rPr>
                        <w:t xml:space="preserve"> </w:t>
                      </w:r>
                      <w:r>
                        <w:t>2.870</w:t>
                      </w:r>
                      <w:r>
                        <w:rPr>
                          <w:spacing w:val="-7"/>
                        </w:rPr>
                        <w:t xml:space="preserve"> </w:t>
                      </w:r>
                      <w:r>
                        <w:t>једновремених</w:t>
                      </w:r>
                      <w:r>
                        <w:rPr>
                          <w:spacing w:val="-7"/>
                        </w:rPr>
                        <w:t xml:space="preserve"> </w:t>
                      </w:r>
                      <w:r>
                        <w:t>скијаша,</w:t>
                      </w:r>
                      <w:r>
                        <w:rPr>
                          <w:spacing w:val="-7"/>
                        </w:rPr>
                        <w:t xml:space="preserve"> </w:t>
                      </w:r>
                      <w:r>
                        <w:t>од тога 2.560 у Националном парку и 310 ван његових граница, на територији општине Брус;</w:t>
                      </w:r>
                    </w:p>
                    <w:p w:rsidR="00AB769C" w:rsidRDefault="00AB769C" w:rsidP="00AB769C">
                      <w:pPr>
                        <w:pStyle w:val="BodyText"/>
                        <w:numPr>
                          <w:ilvl w:val="0"/>
                          <w:numId w:val="15"/>
                        </w:numPr>
                        <w:tabs>
                          <w:tab w:val="left" w:pos="605"/>
                        </w:tabs>
                        <w:spacing w:line="232" w:lineRule="auto"/>
                        <w:ind w:right="18" w:firstLine="396"/>
                        <w:jc w:val="both"/>
                      </w:pPr>
                      <w:r>
                        <w:t>(запад)</w:t>
                      </w:r>
                      <w:r>
                        <w:rPr>
                          <w:spacing w:val="23"/>
                        </w:rPr>
                        <w:t xml:space="preserve"> </w:t>
                      </w:r>
                      <w:r>
                        <w:t>–</w:t>
                      </w:r>
                      <w:r>
                        <w:rPr>
                          <w:spacing w:val="-1"/>
                        </w:rPr>
                        <w:t xml:space="preserve"> </w:t>
                      </w:r>
                      <w:r>
                        <w:t>жичарама</w:t>
                      </w:r>
                      <w:r>
                        <w:rPr>
                          <w:spacing w:val="-1"/>
                        </w:rPr>
                        <w:t xml:space="preserve"> </w:t>
                      </w:r>
                      <w:r>
                        <w:t>од</w:t>
                      </w:r>
                      <w:r>
                        <w:rPr>
                          <w:spacing w:val="-1"/>
                        </w:rPr>
                        <w:t xml:space="preserve"> </w:t>
                      </w:r>
                      <w:r>
                        <w:t>Сувог</w:t>
                      </w:r>
                      <w:r>
                        <w:rPr>
                          <w:spacing w:val="-1"/>
                        </w:rPr>
                        <w:t xml:space="preserve"> </w:t>
                      </w:r>
                      <w:r>
                        <w:t>Рудишта</w:t>
                      </w:r>
                      <w:r>
                        <w:rPr>
                          <w:spacing w:val="-1"/>
                        </w:rPr>
                        <w:t xml:space="preserve"> </w:t>
                      </w:r>
                      <w:r>
                        <w:t>и</w:t>
                      </w:r>
                      <w:r>
                        <w:rPr>
                          <w:spacing w:val="-1"/>
                        </w:rPr>
                        <w:t xml:space="preserve"> </w:t>
                      </w:r>
                      <w:r>
                        <w:t>Јарма</w:t>
                      </w:r>
                      <w:r>
                        <w:rPr>
                          <w:spacing w:val="-1"/>
                        </w:rPr>
                        <w:t xml:space="preserve"> </w:t>
                      </w:r>
                      <w:r>
                        <w:t>према</w:t>
                      </w:r>
                      <w:r>
                        <w:rPr>
                          <w:spacing w:val="-1"/>
                        </w:rPr>
                        <w:t xml:space="preserve"> </w:t>
                      </w:r>
                      <w:r>
                        <w:t>Пан- чићевом</w:t>
                      </w:r>
                      <w:r>
                        <w:rPr>
                          <w:spacing w:val="17"/>
                        </w:rPr>
                        <w:t xml:space="preserve"> </w:t>
                      </w:r>
                      <w:r>
                        <w:t>врху</w:t>
                      </w:r>
                      <w:r>
                        <w:rPr>
                          <w:spacing w:val="17"/>
                        </w:rPr>
                        <w:t xml:space="preserve"> </w:t>
                      </w:r>
                      <w:r>
                        <w:t>и</w:t>
                      </w:r>
                      <w:r>
                        <w:rPr>
                          <w:spacing w:val="17"/>
                        </w:rPr>
                        <w:t xml:space="preserve"> </w:t>
                      </w:r>
                      <w:r>
                        <w:t>Караман</w:t>
                      </w:r>
                      <w:r>
                        <w:rPr>
                          <w:spacing w:val="17"/>
                        </w:rPr>
                        <w:t xml:space="preserve"> </w:t>
                      </w:r>
                      <w:r>
                        <w:t>гребену,</w:t>
                      </w:r>
                      <w:r>
                        <w:rPr>
                          <w:spacing w:val="17"/>
                        </w:rPr>
                        <w:t xml:space="preserve"> </w:t>
                      </w:r>
                      <w:r>
                        <w:t>где</w:t>
                      </w:r>
                      <w:r>
                        <w:rPr>
                          <w:spacing w:val="17"/>
                        </w:rPr>
                        <w:t xml:space="preserve"> </w:t>
                      </w:r>
                      <w:r>
                        <w:t>се</w:t>
                      </w:r>
                      <w:r>
                        <w:rPr>
                          <w:spacing w:val="17"/>
                        </w:rPr>
                        <w:t xml:space="preserve"> </w:t>
                      </w:r>
                      <w:r>
                        <w:t>спаја</w:t>
                      </w:r>
                      <w:r>
                        <w:rPr>
                          <w:spacing w:val="17"/>
                        </w:rPr>
                        <w:t xml:space="preserve"> </w:t>
                      </w:r>
                      <w:r>
                        <w:t>са</w:t>
                      </w:r>
                      <w:r>
                        <w:rPr>
                          <w:spacing w:val="17"/>
                        </w:rPr>
                        <w:t xml:space="preserve"> </w:t>
                      </w:r>
                      <w:r>
                        <w:t>секторима</w:t>
                      </w:r>
                      <w:r>
                        <w:rPr>
                          <w:spacing w:val="17"/>
                        </w:rPr>
                        <w:t xml:space="preserve"> </w:t>
                      </w:r>
                      <w:r>
                        <w:t>4.</w:t>
                      </w:r>
                      <w:r>
                        <w:rPr>
                          <w:spacing w:val="17"/>
                        </w:rPr>
                        <w:t xml:space="preserve"> </w:t>
                      </w:r>
                      <w:r>
                        <w:t>и 5, као и према Великој Гобељи где се спаја са секторима 6. и 8; сектор се на гребену Суво рудиште</w:t>
                      </w:r>
                      <w:r>
                        <w:rPr>
                          <w:spacing w:val="38"/>
                        </w:rPr>
                        <w:t xml:space="preserve"> </w:t>
                      </w:r>
                      <w:r>
                        <w:t>– Крст повезује са сектором</w:t>
                      </w:r>
                      <w:r>
                        <w:rPr>
                          <w:spacing w:val="40"/>
                        </w:rPr>
                        <w:t xml:space="preserve"> </w:t>
                      </w:r>
                      <w:r>
                        <w:t>2, а на Панчићевом врху и са секторима 1. и 4; улази у скијали- ште</w:t>
                      </w:r>
                      <w:r>
                        <w:rPr>
                          <w:spacing w:val="-9"/>
                        </w:rPr>
                        <w:t xml:space="preserve"> </w:t>
                      </w:r>
                      <w:r>
                        <w:t>биће</w:t>
                      </w:r>
                      <w:r>
                        <w:rPr>
                          <w:spacing w:val="-9"/>
                        </w:rPr>
                        <w:t xml:space="preserve"> </w:t>
                      </w:r>
                      <w:r>
                        <w:t>на</w:t>
                      </w:r>
                      <w:r>
                        <w:rPr>
                          <w:spacing w:val="-9"/>
                        </w:rPr>
                        <w:t xml:space="preserve"> </w:t>
                      </w:r>
                      <w:r>
                        <w:t>Сувом</w:t>
                      </w:r>
                      <w:r>
                        <w:rPr>
                          <w:spacing w:val="-9"/>
                        </w:rPr>
                        <w:t xml:space="preserve"> </w:t>
                      </w:r>
                      <w:r>
                        <w:t>Рудишту,</w:t>
                      </w:r>
                      <w:r>
                        <w:rPr>
                          <w:spacing w:val="-9"/>
                        </w:rPr>
                        <w:t xml:space="preserve"> </w:t>
                      </w:r>
                      <w:r>
                        <w:t>Мариним</w:t>
                      </w:r>
                      <w:r>
                        <w:rPr>
                          <w:spacing w:val="-9"/>
                        </w:rPr>
                        <w:t xml:space="preserve"> </w:t>
                      </w:r>
                      <w:r>
                        <w:t>Водама</w:t>
                      </w:r>
                      <w:r>
                        <w:rPr>
                          <w:spacing w:val="-9"/>
                        </w:rPr>
                        <w:t xml:space="preserve"> </w:t>
                      </w:r>
                      <w:r>
                        <w:t>и</w:t>
                      </w:r>
                      <w:r>
                        <w:rPr>
                          <w:spacing w:val="-9"/>
                        </w:rPr>
                        <w:t xml:space="preserve"> </w:t>
                      </w:r>
                      <w:r>
                        <w:t>Јарму;</w:t>
                      </w:r>
                      <w:r>
                        <w:rPr>
                          <w:spacing w:val="-9"/>
                        </w:rPr>
                        <w:t xml:space="preserve"> </w:t>
                      </w:r>
                      <w:r>
                        <w:t>капацитет скијалишта</w:t>
                      </w:r>
                      <w:r>
                        <w:rPr>
                          <w:spacing w:val="-6"/>
                        </w:rPr>
                        <w:t xml:space="preserve"> </w:t>
                      </w:r>
                      <w:r>
                        <w:t>биће</w:t>
                      </w:r>
                      <w:r>
                        <w:rPr>
                          <w:spacing w:val="-6"/>
                        </w:rPr>
                        <w:t xml:space="preserve"> </w:t>
                      </w:r>
                      <w:r>
                        <w:t>3.097</w:t>
                      </w:r>
                      <w:r>
                        <w:rPr>
                          <w:spacing w:val="-6"/>
                        </w:rPr>
                        <w:t xml:space="preserve"> </w:t>
                      </w:r>
                      <w:r>
                        <w:t>једновремених</w:t>
                      </w:r>
                      <w:r>
                        <w:rPr>
                          <w:spacing w:val="-6"/>
                        </w:rPr>
                        <w:t xml:space="preserve"> </w:t>
                      </w:r>
                      <w:r>
                        <w:t>скијаша,</w:t>
                      </w:r>
                      <w:r>
                        <w:rPr>
                          <w:spacing w:val="-6"/>
                        </w:rPr>
                        <w:t xml:space="preserve"> </w:t>
                      </w:r>
                      <w:r>
                        <w:t>све</w:t>
                      </w:r>
                      <w:r>
                        <w:rPr>
                          <w:spacing w:val="-6"/>
                        </w:rPr>
                        <w:t xml:space="preserve"> </w:t>
                      </w:r>
                      <w:r>
                        <w:t>у</w:t>
                      </w:r>
                      <w:r>
                        <w:rPr>
                          <w:spacing w:val="-6"/>
                        </w:rPr>
                        <w:t xml:space="preserve"> </w:t>
                      </w:r>
                      <w:r>
                        <w:t>Националног парка „Копаоникˮ на територији општине Рашка;</w:t>
                      </w:r>
                    </w:p>
                    <w:p w:rsidR="00AB769C" w:rsidRDefault="00AB769C" w:rsidP="00AB769C">
                      <w:pPr>
                        <w:pStyle w:val="BodyText"/>
                        <w:numPr>
                          <w:ilvl w:val="0"/>
                          <w:numId w:val="15"/>
                        </w:numPr>
                        <w:tabs>
                          <w:tab w:val="left" w:pos="591"/>
                        </w:tabs>
                        <w:spacing w:line="232" w:lineRule="auto"/>
                        <w:ind w:right="17" w:firstLine="396"/>
                        <w:jc w:val="both"/>
                      </w:pPr>
                      <w:r>
                        <w:rPr>
                          <w:spacing w:val="-2"/>
                        </w:rPr>
                        <w:t>(северозапад)</w:t>
                      </w:r>
                      <w:r>
                        <w:rPr>
                          <w:spacing w:val="-10"/>
                        </w:rPr>
                        <w:t xml:space="preserve"> </w:t>
                      </w:r>
                      <w:r>
                        <w:rPr>
                          <w:spacing w:val="-2"/>
                        </w:rPr>
                        <w:t>–</w:t>
                      </w:r>
                      <w:r>
                        <w:rPr>
                          <w:spacing w:val="-9"/>
                        </w:rPr>
                        <w:t xml:space="preserve"> </w:t>
                      </w:r>
                      <w:r>
                        <w:rPr>
                          <w:spacing w:val="-2"/>
                        </w:rPr>
                        <w:t>кабинском</w:t>
                      </w:r>
                      <w:r>
                        <w:rPr>
                          <w:spacing w:val="-9"/>
                        </w:rPr>
                        <w:t xml:space="preserve"> </w:t>
                      </w:r>
                      <w:r>
                        <w:rPr>
                          <w:spacing w:val="-2"/>
                        </w:rPr>
                        <w:t>жичаром</w:t>
                      </w:r>
                      <w:r>
                        <w:rPr>
                          <w:spacing w:val="-9"/>
                        </w:rPr>
                        <w:t xml:space="preserve"> </w:t>
                      </w:r>
                      <w:r>
                        <w:rPr>
                          <w:spacing w:val="-2"/>
                        </w:rPr>
                        <w:t>Јошаничка</w:t>
                      </w:r>
                      <w:r>
                        <w:rPr>
                          <w:spacing w:val="-10"/>
                        </w:rPr>
                        <w:t xml:space="preserve"> </w:t>
                      </w:r>
                      <w:r>
                        <w:rPr>
                          <w:spacing w:val="-2"/>
                        </w:rPr>
                        <w:t>Бања</w:t>
                      </w:r>
                      <w:r>
                        <w:rPr>
                          <w:spacing w:val="-9"/>
                        </w:rPr>
                        <w:t xml:space="preserve"> </w:t>
                      </w:r>
                      <w:r>
                        <w:rPr>
                          <w:spacing w:val="-2"/>
                        </w:rPr>
                        <w:t xml:space="preserve">–Коко- </w:t>
                      </w:r>
                      <w:r>
                        <w:t>ровац</w:t>
                      </w:r>
                      <w:r>
                        <w:rPr>
                          <w:spacing w:val="-12"/>
                        </w:rPr>
                        <w:t xml:space="preserve"> </w:t>
                      </w:r>
                      <w:r>
                        <w:t>–Вучак</w:t>
                      </w:r>
                      <w:r>
                        <w:rPr>
                          <w:spacing w:val="-11"/>
                        </w:rPr>
                        <w:t xml:space="preserve"> </w:t>
                      </w:r>
                      <w:r>
                        <w:t>од</w:t>
                      </w:r>
                      <w:r>
                        <w:rPr>
                          <w:spacing w:val="-2"/>
                        </w:rPr>
                        <w:t xml:space="preserve"> </w:t>
                      </w:r>
                      <w:r>
                        <w:t>Јошаничке Бање преко Кокоровца (међустаница) до</w:t>
                      </w:r>
                      <w:r>
                        <w:rPr>
                          <w:spacing w:val="-10"/>
                        </w:rPr>
                        <w:t xml:space="preserve"> </w:t>
                      </w:r>
                      <w:r>
                        <w:t>Вучака</w:t>
                      </w:r>
                      <w:r>
                        <w:rPr>
                          <w:spacing w:val="-10"/>
                        </w:rPr>
                        <w:t xml:space="preserve"> </w:t>
                      </w:r>
                      <w:r>
                        <w:t>и</w:t>
                      </w:r>
                      <w:r>
                        <w:rPr>
                          <w:spacing w:val="-10"/>
                        </w:rPr>
                        <w:t xml:space="preserve"> </w:t>
                      </w:r>
                      <w:r>
                        <w:t>жичарама</w:t>
                      </w:r>
                      <w:r>
                        <w:rPr>
                          <w:spacing w:val="-10"/>
                        </w:rPr>
                        <w:t xml:space="preserve"> </w:t>
                      </w:r>
                      <w:r>
                        <w:t>из</w:t>
                      </w:r>
                      <w:r>
                        <w:rPr>
                          <w:spacing w:val="-10"/>
                        </w:rPr>
                        <w:t xml:space="preserve"> </w:t>
                      </w:r>
                      <w:r>
                        <w:t>Шутановачке</w:t>
                      </w:r>
                      <w:r>
                        <w:rPr>
                          <w:spacing w:val="-10"/>
                        </w:rPr>
                        <w:t xml:space="preserve"> </w:t>
                      </w:r>
                      <w:r>
                        <w:t>реке</w:t>
                      </w:r>
                      <w:r>
                        <w:rPr>
                          <w:spacing w:val="-10"/>
                        </w:rPr>
                        <w:t xml:space="preserve"> </w:t>
                      </w:r>
                      <w:r>
                        <w:t>према</w:t>
                      </w:r>
                      <w:r>
                        <w:rPr>
                          <w:spacing w:val="-10"/>
                        </w:rPr>
                        <w:t xml:space="preserve"> </w:t>
                      </w:r>
                      <w:r>
                        <w:t>Вучаку</w:t>
                      </w:r>
                      <w:r>
                        <w:rPr>
                          <w:spacing w:val="-10"/>
                        </w:rPr>
                        <w:t xml:space="preserve"> </w:t>
                      </w:r>
                      <w:r>
                        <w:t>и</w:t>
                      </w:r>
                      <w:r>
                        <w:rPr>
                          <w:spacing w:val="-10"/>
                        </w:rPr>
                        <w:t xml:space="preserve"> </w:t>
                      </w:r>
                      <w:r>
                        <w:t>Мекој преседли,</w:t>
                      </w:r>
                      <w:r>
                        <w:rPr>
                          <w:spacing w:val="-12"/>
                        </w:rPr>
                        <w:t xml:space="preserve"> </w:t>
                      </w:r>
                      <w:r>
                        <w:t>односно</w:t>
                      </w:r>
                      <w:r>
                        <w:rPr>
                          <w:spacing w:val="-11"/>
                        </w:rPr>
                        <w:t xml:space="preserve"> </w:t>
                      </w:r>
                      <w:r>
                        <w:t>од</w:t>
                      </w:r>
                      <w:r>
                        <w:rPr>
                          <w:spacing w:val="-11"/>
                        </w:rPr>
                        <w:t xml:space="preserve"> </w:t>
                      </w:r>
                      <w:r>
                        <w:t>Ђорђевића</w:t>
                      </w:r>
                      <w:r>
                        <w:rPr>
                          <w:spacing w:val="-11"/>
                        </w:rPr>
                        <w:t xml:space="preserve"> </w:t>
                      </w:r>
                      <w:r>
                        <w:t>према</w:t>
                      </w:r>
                      <w:r>
                        <w:rPr>
                          <w:spacing w:val="-12"/>
                        </w:rPr>
                        <w:t xml:space="preserve"> </w:t>
                      </w:r>
                      <w:r>
                        <w:t>Мекој</w:t>
                      </w:r>
                      <w:r>
                        <w:rPr>
                          <w:spacing w:val="-11"/>
                        </w:rPr>
                        <w:t xml:space="preserve"> </w:t>
                      </w:r>
                      <w:r>
                        <w:t>преседли,</w:t>
                      </w:r>
                      <w:r>
                        <w:rPr>
                          <w:spacing w:val="-11"/>
                        </w:rPr>
                        <w:t xml:space="preserve"> </w:t>
                      </w:r>
                      <w:r>
                        <w:t>Малој</w:t>
                      </w:r>
                      <w:r>
                        <w:rPr>
                          <w:spacing w:val="-11"/>
                        </w:rPr>
                        <w:t xml:space="preserve"> </w:t>
                      </w:r>
                      <w:r>
                        <w:t>Го- бељи и Великој Гобељи, где се спаја са секторима 6. и 7.; улази у скијалиште</w:t>
                      </w:r>
                      <w:r>
                        <w:rPr>
                          <w:spacing w:val="-3"/>
                        </w:rPr>
                        <w:t xml:space="preserve"> </w:t>
                      </w:r>
                      <w:r>
                        <w:t>биће</w:t>
                      </w:r>
                      <w:r>
                        <w:rPr>
                          <w:spacing w:val="-3"/>
                        </w:rPr>
                        <w:t xml:space="preserve"> </w:t>
                      </w:r>
                      <w:r>
                        <w:t>у</w:t>
                      </w:r>
                      <w:r>
                        <w:rPr>
                          <w:spacing w:val="-3"/>
                        </w:rPr>
                        <w:t xml:space="preserve"> </w:t>
                      </w:r>
                      <w:r>
                        <w:t>Јошаничкој</w:t>
                      </w:r>
                      <w:r>
                        <w:rPr>
                          <w:spacing w:val="-3"/>
                        </w:rPr>
                        <w:t xml:space="preserve"> </w:t>
                      </w:r>
                      <w:r>
                        <w:t>Бањи,</w:t>
                      </w:r>
                      <w:r>
                        <w:rPr>
                          <w:spacing w:val="-3"/>
                        </w:rPr>
                        <w:t xml:space="preserve"> </w:t>
                      </w:r>
                      <w:r>
                        <w:t>на</w:t>
                      </w:r>
                      <w:r>
                        <w:rPr>
                          <w:spacing w:val="-3"/>
                        </w:rPr>
                        <w:t xml:space="preserve"> </w:t>
                      </w:r>
                      <w:r>
                        <w:t>Кокоровцу</w:t>
                      </w:r>
                      <w:r>
                        <w:rPr>
                          <w:spacing w:val="-3"/>
                        </w:rPr>
                        <w:t xml:space="preserve"> </w:t>
                      </w:r>
                      <w:r>
                        <w:t>(кабинска</w:t>
                      </w:r>
                      <w:r>
                        <w:rPr>
                          <w:spacing w:val="-3"/>
                        </w:rPr>
                        <w:t xml:space="preserve"> </w:t>
                      </w:r>
                      <w:r>
                        <w:t>жи- чара)</w:t>
                      </w:r>
                      <w:r>
                        <w:rPr>
                          <w:spacing w:val="-12"/>
                        </w:rPr>
                        <w:t xml:space="preserve"> </w:t>
                      </w:r>
                      <w:r>
                        <w:t>и</w:t>
                      </w:r>
                      <w:r>
                        <w:rPr>
                          <w:spacing w:val="-11"/>
                        </w:rPr>
                        <w:t xml:space="preserve"> </w:t>
                      </w:r>
                      <w:r>
                        <w:t>у</w:t>
                      </w:r>
                      <w:r>
                        <w:rPr>
                          <w:spacing w:val="-11"/>
                        </w:rPr>
                        <w:t xml:space="preserve"> </w:t>
                      </w:r>
                      <w:r>
                        <w:t>Ђорђевићима</w:t>
                      </w:r>
                      <w:r>
                        <w:rPr>
                          <w:spacing w:val="-11"/>
                        </w:rPr>
                        <w:t xml:space="preserve"> </w:t>
                      </w:r>
                      <w:r>
                        <w:t>(жичаре</w:t>
                      </w:r>
                      <w:r>
                        <w:rPr>
                          <w:spacing w:val="-12"/>
                        </w:rPr>
                        <w:t xml:space="preserve"> </w:t>
                      </w:r>
                      <w:r>
                        <w:t>седежнице);</w:t>
                      </w:r>
                      <w:r>
                        <w:rPr>
                          <w:spacing w:val="-11"/>
                        </w:rPr>
                        <w:t xml:space="preserve"> </w:t>
                      </w:r>
                      <w:r>
                        <w:t>капацитет</w:t>
                      </w:r>
                      <w:r>
                        <w:rPr>
                          <w:spacing w:val="-11"/>
                        </w:rPr>
                        <w:t xml:space="preserve"> </w:t>
                      </w:r>
                      <w:r>
                        <w:t>скијалишта биће 2.779 једновремених скијаша, од тога 1.941 у Националном парку и 838 ван његових граница, на територији општине Рашка;</w:t>
                      </w:r>
                    </w:p>
                    <w:p w:rsidR="00AB769C" w:rsidRDefault="00AB769C" w:rsidP="00AB769C">
                      <w:pPr>
                        <w:pStyle w:val="BodyText"/>
                        <w:numPr>
                          <w:ilvl w:val="0"/>
                          <w:numId w:val="15"/>
                        </w:numPr>
                        <w:tabs>
                          <w:tab w:val="left" w:pos="610"/>
                        </w:tabs>
                        <w:spacing w:line="232" w:lineRule="auto"/>
                        <w:ind w:right="18" w:firstLine="396"/>
                        <w:jc w:val="both"/>
                      </w:pPr>
                      <w:r>
                        <w:t>(север)</w:t>
                      </w:r>
                      <w:r>
                        <w:rPr>
                          <w:spacing w:val="30"/>
                        </w:rPr>
                        <w:t xml:space="preserve"> </w:t>
                      </w:r>
                      <w:r>
                        <w:t>– жичарама из Шаклманске реке према Рендари и Трештеници, од Црне Главе, Доње планине и Криве Реке према Белим</w:t>
                      </w:r>
                      <w:r>
                        <w:rPr>
                          <w:spacing w:val="-5"/>
                        </w:rPr>
                        <w:t xml:space="preserve"> </w:t>
                      </w:r>
                      <w:r>
                        <w:t>чукама</w:t>
                      </w:r>
                      <w:r>
                        <w:rPr>
                          <w:spacing w:val="-5"/>
                        </w:rPr>
                        <w:t xml:space="preserve"> </w:t>
                      </w:r>
                      <w:r>
                        <w:t>и</w:t>
                      </w:r>
                      <w:r>
                        <w:rPr>
                          <w:spacing w:val="-5"/>
                        </w:rPr>
                        <w:t xml:space="preserve"> </w:t>
                      </w:r>
                      <w:r>
                        <w:t>Трештеници</w:t>
                      </w:r>
                      <w:r>
                        <w:rPr>
                          <w:spacing w:val="-5"/>
                        </w:rPr>
                        <w:t xml:space="preserve"> </w:t>
                      </w:r>
                      <w:r>
                        <w:t>и</w:t>
                      </w:r>
                      <w:r>
                        <w:rPr>
                          <w:spacing w:val="-5"/>
                        </w:rPr>
                        <w:t xml:space="preserve"> </w:t>
                      </w:r>
                      <w:r>
                        <w:t>из</w:t>
                      </w:r>
                      <w:r>
                        <w:rPr>
                          <w:spacing w:val="-5"/>
                        </w:rPr>
                        <w:t xml:space="preserve"> </w:t>
                      </w:r>
                      <w:r>
                        <w:t>Циганске</w:t>
                      </w:r>
                      <w:r>
                        <w:rPr>
                          <w:spacing w:val="-5"/>
                        </w:rPr>
                        <w:t xml:space="preserve"> </w:t>
                      </w:r>
                      <w:r>
                        <w:t>реке</w:t>
                      </w:r>
                      <w:r>
                        <w:rPr>
                          <w:spacing w:val="-5"/>
                        </w:rPr>
                        <w:t xml:space="preserve"> </w:t>
                      </w:r>
                      <w:r>
                        <w:t>до</w:t>
                      </w:r>
                      <w:r>
                        <w:rPr>
                          <w:spacing w:val="-5"/>
                        </w:rPr>
                        <w:t xml:space="preserve"> </w:t>
                      </w:r>
                      <w:r>
                        <w:t>Мале</w:t>
                      </w:r>
                      <w:r>
                        <w:rPr>
                          <w:spacing w:val="-5"/>
                        </w:rPr>
                        <w:t xml:space="preserve"> </w:t>
                      </w:r>
                      <w:r>
                        <w:t>Шиљаче и локалитета јужно од Рендаре; сектор се на Рендари повезује са сектором 6, а на Великој Шиљачи и Маринковцу са сектором 10; улази у скијалиште биће у Шаклману и Кривој Реци (Пршићи); капацитет</w:t>
                      </w:r>
                      <w:r>
                        <w:rPr>
                          <w:spacing w:val="8"/>
                        </w:rPr>
                        <w:t xml:space="preserve"> </w:t>
                      </w:r>
                      <w:r>
                        <w:t>скијалишта</w:t>
                      </w:r>
                      <w:r>
                        <w:rPr>
                          <w:spacing w:val="10"/>
                        </w:rPr>
                        <w:t xml:space="preserve"> </w:t>
                      </w:r>
                      <w:r>
                        <w:t>биће</w:t>
                      </w:r>
                      <w:r>
                        <w:rPr>
                          <w:spacing w:val="10"/>
                        </w:rPr>
                        <w:t xml:space="preserve"> </w:t>
                      </w:r>
                      <w:r>
                        <w:t>5.571</w:t>
                      </w:r>
                      <w:r>
                        <w:rPr>
                          <w:spacing w:val="11"/>
                        </w:rPr>
                        <w:t xml:space="preserve"> </w:t>
                      </w:r>
                      <w:r>
                        <w:t>једновремених</w:t>
                      </w:r>
                      <w:r>
                        <w:rPr>
                          <w:spacing w:val="10"/>
                        </w:rPr>
                        <w:t xml:space="preserve"> </w:t>
                      </w:r>
                      <w:r>
                        <w:t>скијаша,</w:t>
                      </w:r>
                      <w:r>
                        <w:rPr>
                          <w:spacing w:val="10"/>
                        </w:rPr>
                        <w:t xml:space="preserve"> </w:t>
                      </w:r>
                      <w:r>
                        <w:t>од</w:t>
                      </w:r>
                      <w:r>
                        <w:rPr>
                          <w:spacing w:val="11"/>
                        </w:rPr>
                        <w:t xml:space="preserve"> </w:t>
                      </w:r>
                      <w:r>
                        <w:rPr>
                          <w:spacing w:val="-4"/>
                        </w:rPr>
                        <w:t>тога</w:t>
                      </w:r>
                    </w:p>
                    <w:p w:rsidR="00AB769C" w:rsidRDefault="00AB769C" w:rsidP="00AB769C">
                      <w:pPr>
                        <w:pStyle w:val="BodyText"/>
                        <w:spacing w:line="232" w:lineRule="auto"/>
                        <w:ind w:right="18"/>
                      </w:pPr>
                      <w:r>
                        <w:t>4.032 у Националног парка „Копаоникˮ и 1.539 ван његових гра- ница, на територијама општина Рашка и Брус;</w:t>
                      </w:r>
                    </w:p>
                    <w:p w:rsidR="00AB769C" w:rsidRDefault="00AB769C" w:rsidP="00AB769C">
                      <w:pPr>
                        <w:pStyle w:val="BodyText"/>
                        <w:numPr>
                          <w:ilvl w:val="0"/>
                          <w:numId w:val="15"/>
                        </w:numPr>
                        <w:tabs>
                          <w:tab w:val="left" w:pos="716"/>
                        </w:tabs>
                        <w:spacing w:line="232" w:lineRule="auto"/>
                        <w:ind w:right="17" w:firstLine="396"/>
                        <w:jc w:val="both"/>
                      </w:pPr>
                      <w:r>
                        <w:t>(североисток) – са терминала могуће електричне желе- знице</w:t>
                      </w:r>
                      <w:r>
                        <w:rPr>
                          <w:spacing w:val="-6"/>
                        </w:rPr>
                        <w:t xml:space="preserve"> </w:t>
                      </w:r>
                      <w:r>
                        <w:t>из</w:t>
                      </w:r>
                      <w:r>
                        <w:rPr>
                          <w:spacing w:val="-6"/>
                        </w:rPr>
                        <w:t xml:space="preserve"> </w:t>
                      </w:r>
                      <w:r>
                        <w:t>правца</w:t>
                      </w:r>
                      <w:r>
                        <w:rPr>
                          <w:spacing w:val="-6"/>
                        </w:rPr>
                        <w:t xml:space="preserve"> </w:t>
                      </w:r>
                      <w:r>
                        <w:t>Бруса,</w:t>
                      </w:r>
                      <w:r>
                        <w:rPr>
                          <w:spacing w:val="-6"/>
                        </w:rPr>
                        <w:t xml:space="preserve"> </w:t>
                      </w:r>
                      <w:r>
                        <w:t>жичарама</w:t>
                      </w:r>
                      <w:r>
                        <w:rPr>
                          <w:spacing w:val="-6"/>
                        </w:rPr>
                        <w:t xml:space="preserve"> </w:t>
                      </w:r>
                      <w:r>
                        <w:t>из</w:t>
                      </w:r>
                      <w:r>
                        <w:rPr>
                          <w:spacing w:val="-6"/>
                        </w:rPr>
                        <w:t xml:space="preserve"> </w:t>
                      </w:r>
                      <w:r>
                        <w:t>Криве</w:t>
                      </w:r>
                      <w:r>
                        <w:rPr>
                          <w:spacing w:val="-6"/>
                        </w:rPr>
                        <w:t xml:space="preserve"> </w:t>
                      </w:r>
                      <w:r>
                        <w:t>Реке</w:t>
                      </w:r>
                      <w:r>
                        <w:rPr>
                          <w:spacing w:val="-6"/>
                        </w:rPr>
                        <w:t xml:space="preserve"> </w:t>
                      </w:r>
                      <w:r>
                        <w:t>и</w:t>
                      </w:r>
                      <w:r>
                        <w:rPr>
                          <w:spacing w:val="-6"/>
                        </w:rPr>
                        <w:t xml:space="preserve"> </w:t>
                      </w:r>
                      <w:r>
                        <w:t>Мраморске</w:t>
                      </w:r>
                      <w:r>
                        <w:rPr>
                          <w:spacing w:val="-6"/>
                        </w:rPr>
                        <w:t xml:space="preserve"> </w:t>
                      </w:r>
                      <w:r>
                        <w:t>реке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0736" behindDoc="1" locked="0" layoutInCell="1" allowOverlap="1" wp14:anchorId="463F80D0" wp14:editId="0D3D83D5">
                <wp:simplePos x="0" y="0"/>
                <wp:positionH relativeFrom="page">
                  <wp:posOffset>3718700</wp:posOffset>
                </wp:positionH>
                <wp:positionV relativeFrom="page">
                  <wp:posOffset>46600</wp:posOffset>
                </wp:positionV>
                <wp:extent cx="3265804" cy="4215765"/>
                <wp:effectExtent l="0" t="0" r="0" b="0"/>
                <wp:wrapNone/>
                <wp:docPr id="1433" name="Text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215765"/>
                        </a:xfrm>
                        <a:prstGeom prst="rect">
                          <a:avLst/>
                        </a:prstGeom>
                      </wps:spPr>
                      <wps:txbx>
                        <w:txbxContent>
                          <w:p w:rsidR="00AB769C" w:rsidRDefault="00AB769C" w:rsidP="00AB769C">
                            <w:pPr>
                              <w:pStyle w:val="BodyText"/>
                              <w:spacing w:before="17" w:line="232" w:lineRule="auto"/>
                              <w:ind w:right="19"/>
                            </w:pPr>
                            <w:r>
                              <w:t>према</w:t>
                            </w:r>
                            <w:r>
                              <w:rPr>
                                <w:spacing w:val="-1"/>
                              </w:rPr>
                              <w:t xml:space="preserve"> </w:t>
                            </w:r>
                            <w:r>
                              <w:t>Палежу,</w:t>
                            </w:r>
                            <w:r>
                              <w:rPr>
                                <w:spacing w:val="-1"/>
                              </w:rPr>
                              <w:t xml:space="preserve"> </w:t>
                            </w:r>
                            <w:r>
                              <w:t>као</w:t>
                            </w:r>
                            <w:r>
                              <w:rPr>
                                <w:spacing w:val="-1"/>
                              </w:rPr>
                              <w:t xml:space="preserve"> </w:t>
                            </w:r>
                            <w:r>
                              <w:t>и</w:t>
                            </w:r>
                            <w:r>
                              <w:rPr>
                                <w:spacing w:val="-1"/>
                              </w:rPr>
                              <w:t xml:space="preserve"> </w:t>
                            </w:r>
                            <w:r>
                              <w:t>из</w:t>
                            </w:r>
                            <w:r>
                              <w:rPr>
                                <w:spacing w:val="-1"/>
                              </w:rPr>
                              <w:t xml:space="preserve"> </w:t>
                            </w:r>
                            <w:r>
                              <w:t>Мраморске</w:t>
                            </w:r>
                            <w:r>
                              <w:rPr>
                                <w:spacing w:val="-1"/>
                              </w:rPr>
                              <w:t xml:space="preserve"> </w:t>
                            </w:r>
                            <w:r>
                              <w:t>реке</w:t>
                            </w:r>
                            <w:r>
                              <w:rPr>
                                <w:spacing w:val="-1"/>
                              </w:rPr>
                              <w:t xml:space="preserve"> </w:t>
                            </w:r>
                            <w:r>
                              <w:t>према</w:t>
                            </w:r>
                            <w:r>
                              <w:rPr>
                                <w:spacing w:val="-1"/>
                              </w:rPr>
                              <w:t xml:space="preserve"> </w:t>
                            </w:r>
                            <w:r>
                              <w:t>Маринковцу</w:t>
                            </w:r>
                            <w:r>
                              <w:rPr>
                                <w:spacing w:val="-1"/>
                              </w:rPr>
                              <w:t xml:space="preserve"> </w:t>
                            </w:r>
                            <w:r>
                              <w:t>и</w:t>
                            </w:r>
                            <w:r>
                              <w:rPr>
                                <w:spacing w:val="-1"/>
                              </w:rPr>
                              <w:t xml:space="preserve"> </w:t>
                            </w:r>
                            <w:r>
                              <w:t>Ве- ликој</w:t>
                            </w:r>
                            <w:r>
                              <w:rPr>
                                <w:spacing w:val="-6"/>
                              </w:rPr>
                              <w:t xml:space="preserve"> </w:t>
                            </w:r>
                            <w:r>
                              <w:t>Шиљачи,</w:t>
                            </w:r>
                            <w:r>
                              <w:rPr>
                                <w:spacing w:val="-6"/>
                              </w:rPr>
                              <w:t xml:space="preserve"> </w:t>
                            </w:r>
                            <w:r>
                              <w:t>где</w:t>
                            </w:r>
                            <w:r>
                              <w:rPr>
                                <w:spacing w:val="-6"/>
                              </w:rPr>
                              <w:t xml:space="preserve"> </w:t>
                            </w:r>
                            <w:r>
                              <w:t>се</w:t>
                            </w:r>
                            <w:r>
                              <w:rPr>
                                <w:spacing w:val="-6"/>
                              </w:rPr>
                              <w:t xml:space="preserve"> </w:t>
                            </w:r>
                            <w:r>
                              <w:t>спаја</w:t>
                            </w:r>
                            <w:r>
                              <w:rPr>
                                <w:spacing w:val="-6"/>
                              </w:rPr>
                              <w:t xml:space="preserve"> </w:t>
                            </w:r>
                            <w:r>
                              <w:t>са</w:t>
                            </w:r>
                            <w:r>
                              <w:rPr>
                                <w:spacing w:val="-6"/>
                              </w:rPr>
                              <w:t xml:space="preserve"> </w:t>
                            </w:r>
                            <w:r>
                              <w:t>сектором</w:t>
                            </w:r>
                            <w:r>
                              <w:rPr>
                                <w:spacing w:val="-6"/>
                              </w:rPr>
                              <w:t xml:space="preserve"> </w:t>
                            </w:r>
                            <w:r>
                              <w:t>9;</w:t>
                            </w:r>
                            <w:r>
                              <w:rPr>
                                <w:spacing w:val="-6"/>
                              </w:rPr>
                              <w:t xml:space="preserve"> </w:t>
                            </w:r>
                            <w:r>
                              <w:t>део</w:t>
                            </w:r>
                            <w:r>
                              <w:rPr>
                                <w:spacing w:val="-6"/>
                              </w:rPr>
                              <w:t xml:space="preserve"> </w:t>
                            </w:r>
                            <w:r>
                              <w:t>сектора</w:t>
                            </w:r>
                            <w:r>
                              <w:rPr>
                                <w:spacing w:val="-6"/>
                              </w:rPr>
                              <w:t xml:space="preserve"> </w:t>
                            </w:r>
                            <w:r>
                              <w:t>(северно</w:t>
                            </w:r>
                            <w:r>
                              <w:rPr>
                                <w:spacing w:val="-6"/>
                              </w:rPr>
                              <w:t xml:space="preserve"> </w:t>
                            </w:r>
                            <w:r>
                              <w:t>од Палежа)</w:t>
                            </w:r>
                            <w:r>
                              <w:rPr>
                                <w:spacing w:val="-4"/>
                              </w:rPr>
                              <w:t xml:space="preserve"> </w:t>
                            </w:r>
                            <w:r>
                              <w:t>предвиђен</w:t>
                            </w:r>
                            <w:r>
                              <w:rPr>
                                <w:spacing w:val="-4"/>
                              </w:rPr>
                              <w:t xml:space="preserve"> </w:t>
                            </w:r>
                            <w:r>
                              <w:t>је</w:t>
                            </w:r>
                            <w:r>
                              <w:rPr>
                                <w:spacing w:val="-4"/>
                              </w:rPr>
                              <w:t xml:space="preserve"> </w:t>
                            </w:r>
                            <w:r>
                              <w:t>ван</w:t>
                            </w:r>
                            <w:r>
                              <w:rPr>
                                <w:spacing w:val="-4"/>
                              </w:rPr>
                              <w:t xml:space="preserve"> </w:t>
                            </w:r>
                            <w:r>
                              <w:t>граница</w:t>
                            </w:r>
                            <w:r>
                              <w:rPr>
                                <w:spacing w:val="-4"/>
                              </w:rPr>
                              <w:t xml:space="preserve"> </w:t>
                            </w:r>
                            <w:r>
                              <w:t>Просторног</w:t>
                            </w:r>
                            <w:r>
                              <w:rPr>
                                <w:spacing w:val="-4"/>
                              </w:rPr>
                              <w:t xml:space="preserve"> </w:t>
                            </w:r>
                            <w:r>
                              <w:t>плана;</w:t>
                            </w:r>
                            <w:r>
                              <w:rPr>
                                <w:spacing w:val="-4"/>
                              </w:rPr>
                              <w:t xml:space="preserve"> </w:t>
                            </w:r>
                            <w:r>
                              <w:t>улази</w:t>
                            </w:r>
                            <w:r>
                              <w:rPr>
                                <w:spacing w:val="-4"/>
                              </w:rPr>
                              <w:t xml:space="preserve"> </w:t>
                            </w:r>
                            <w:r>
                              <w:t>у</w:t>
                            </w:r>
                            <w:r>
                              <w:rPr>
                                <w:spacing w:val="-4"/>
                              </w:rPr>
                              <w:t xml:space="preserve"> </w:t>
                            </w:r>
                            <w:r>
                              <w:t>ски- јалиште биће у Кривој реци (Јанковићи) и на Палежу; капацитет скијалишта</w:t>
                            </w:r>
                            <w:r>
                              <w:rPr>
                                <w:spacing w:val="-2"/>
                              </w:rPr>
                              <w:t xml:space="preserve"> </w:t>
                            </w:r>
                            <w:r>
                              <w:t>биће</w:t>
                            </w:r>
                            <w:r>
                              <w:rPr>
                                <w:spacing w:val="-2"/>
                              </w:rPr>
                              <w:t xml:space="preserve"> </w:t>
                            </w:r>
                            <w:r>
                              <w:t>1.566</w:t>
                            </w:r>
                            <w:r>
                              <w:rPr>
                                <w:spacing w:val="-2"/>
                              </w:rPr>
                              <w:t xml:space="preserve"> </w:t>
                            </w:r>
                            <w:r>
                              <w:t>једновремених</w:t>
                            </w:r>
                            <w:r>
                              <w:rPr>
                                <w:spacing w:val="-2"/>
                              </w:rPr>
                              <w:t xml:space="preserve"> </w:t>
                            </w:r>
                            <w:r>
                              <w:t>скијаша,</w:t>
                            </w:r>
                            <w:r>
                              <w:rPr>
                                <w:spacing w:val="-2"/>
                              </w:rPr>
                              <w:t xml:space="preserve"> </w:t>
                            </w:r>
                            <w:r>
                              <w:t>од</w:t>
                            </w:r>
                            <w:r>
                              <w:rPr>
                                <w:spacing w:val="-2"/>
                              </w:rPr>
                              <w:t xml:space="preserve"> </w:t>
                            </w:r>
                            <w:r>
                              <w:t>тога</w:t>
                            </w:r>
                            <w:r>
                              <w:rPr>
                                <w:spacing w:val="-2"/>
                              </w:rPr>
                              <w:t xml:space="preserve"> </w:t>
                            </w:r>
                            <w:r>
                              <w:t>54</w:t>
                            </w:r>
                            <w:r>
                              <w:rPr>
                                <w:spacing w:val="-2"/>
                              </w:rPr>
                              <w:t xml:space="preserve"> </w:t>
                            </w:r>
                            <w:r>
                              <w:t>у</w:t>
                            </w:r>
                            <w:r>
                              <w:rPr>
                                <w:spacing w:val="-2"/>
                              </w:rPr>
                              <w:t xml:space="preserve"> </w:t>
                            </w:r>
                            <w:r>
                              <w:t>Наци- оналном парку и 1.512 ван његових граница.</w:t>
                            </w:r>
                          </w:p>
                          <w:p w:rsidR="00AB769C" w:rsidRDefault="00AB769C" w:rsidP="00AB769C">
                            <w:pPr>
                              <w:pStyle w:val="BodyText"/>
                              <w:spacing w:line="232" w:lineRule="auto"/>
                              <w:ind w:right="18"/>
                            </w:pPr>
                            <w:r>
                              <w:t>Са минималним нормативом од 333 m², на подручју Наци- оналног парка „Копаоникˮ предвиђено је максимално укупно 17.806, ван Националног парка „Копаоникˮ 6.905 и на целом по- дручју Просторног плана 24.712 једновремених скијаша (постоје- ћих и планираних).</w:t>
                            </w:r>
                          </w:p>
                          <w:p w:rsidR="00AB769C" w:rsidRDefault="00AB769C" w:rsidP="00AB769C">
                            <w:pPr>
                              <w:pStyle w:val="BodyText"/>
                              <w:spacing w:line="232" w:lineRule="auto"/>
                              <w:ind w:right="18"/>
                            </w:pPr>
                            <w:r>
                              <w:t>Број</w:t>
                            </w:r>
                            <w:r>
                              <w:rPr>
                                <w:spacing w:val="-7"/>
                              </w:rPr>
                              <w:t xml:space="preserve"> </w:t>
                            </w:r>
                            <w:r>
                              <w:t>жичара</w:t>
                            </w:r>
                            <w:r>
                              <w:rPr>
                                <w:spacing w:val="-7"/>
                              </w:rPr>
                              <w:t xml:space="preserve"> </w:t>
                            </w:r>
                            <w:r>
                              <w:t>и</w:t>
                            </w:r>
                            <w:r>
                              <w:rPr>
                                <w:spacing w:val="-7"/>
                              </w:rPr>
                              <w:t xml:space="preserve"> </w:t>
                            </w:r>
                            <w:r>
                              <w:t>капацитети</w:t>
                            </w:r>
                            <w:r>
                              <w:rPr>
                                <w:spacing w:val="-7"/>
                              </w:rPr>
                              <w:t xml:space="preserve"> </w:t>
                            </w:r>
                            <w:r>
                              <w:t>скијалишта</w:t>
                            </w:r>
                            <w:r>
                              <w:rPr>
                                <w:spacing w:val="-7"/>
                              </w:rPr>
                              <w:t xml:space="preserve"> </w:t>
                            </w:r>
                            <w:r>
                              <w:t>су</w:t>
                            </w:r>
                            <w:r>
                              <w:rPr>
                                <w:spacing w:val="-7"/>
                              </w:rPr>
                              <w:t xml:space="preserve"> </w:t>
                            </w:r>
                            <w:r>
                              <w:t>оријентациони/при- ближни, те нису егзактно обавезујући за детаљније планске доку- менте разраде скијалишта, али су индикативни за укупни капаци- тет</w:t>
                            </w:r>
                            <w:r>
                              <w:rPr>
                                <w:spacing w:val="-9"/>
                              </w:rPr>
                              <w:t xml:space="preserve"> </w:t>
                            </w:r>
                            <w:r>
                              <w:t>простора</w:t>
                            </w:r>
                            <w:r>
                              <w:rPr>
                                <w:spacing w:val="-9"/>
                              </w:rPr>
                              <w:t xml:space="preserve"> </w:t>
                            </w:r>
                            <w:r>
                              <w:t>мерен</w:t>
                            </w:r>
                            <w:r>
                              <w:rPr>
                                <w:spacing w:val="-9"/>
                              </w:rPr>
                              <w:t xml:space="preserve"> </w:t>
                            </w:r>
                            <w:r>
                              <w:t>бројем</w:t>
                            </w:r>
                            <w:r>
                              <w:rPr>
                                <w:spacing w:val="-9"/>
                              </w:rPr>
                              <w:t xml:space="preserve"> </w:t>
                            </w:r>
                            <w:r>
                              <w:t>једновремених</w:t>
                            </w:r>
                            <w:r>
                              <w:rPr>
                                <w:spacing w:val="-9"/>
                              </w:rPr>
                              <w:t xml:space="preserve"> </w:t>
                            </w:r>
                            <w:r>
                              <w:t>корисника,</w:t>
                            </w:r>
                            <w:r>
                              <w:rPr>
                                <w:spacing w:val="-9"/>
                              </w:rPr>
                              <w:t xml:space="preserve"> </w:t>
                            </w:r>
                            <w:r>
                              <w:t>од</w:t>
                            </w:r>
                            <w:r>
                              <w:rPr>
                                <w:spacing w:val="-9"/>
                              </w:rPr>
                              <w:t xml:space="preserve"> </w:t>
                            </w:r>
                            <w:r>
                              <w:t>значаја</w:t>
                            </w:r>
                            <w:r>
                              <w:rPr>
                                <w:spacing w:val="-9"/>
                              </w:rPr>
                              <w:t xml:space="preserve"> </w:t>
                            </w:r>
                            <w:r>
                              <w:t>за заштиту</w:t>
                            </w:r>
                            <w:r>
                              <w:rPr>
                                <w:spacing w:val="-7"/>
                              </w:rPr>
                              <w:t xml:space="preserve"> </w:t>
                            </w:r>
                            <w:r>
                              <w:t>Националног</w:t>
                            </w:r>
                            <w:r>
                              <w:rPr>
                                <w:spacing w:val="-7"/>
                              </w:rPr>
                              <w:t xml:space="preserve"> </w:t>
                            </w:r>
                            <w:r>
                              <w:t>парка</w:t>
                            </w:r>
                            <w:r>
                              <w:rPr>
                                <w:spacing w:val="-7"/>
                              </w:rPr>
                              <w:t xml:space="preserve"> </w:t>
                            </w:r>
                            <w:r>
                              <w:t>„Копаоникˮ,</w:t>
                            </w:r>
                            <w:r>
                              <w:rPr>
                                <w:spacing w:val="-7"/>
                              </w:rPr>
                              <w:t xml:space="preserve"> </w:t>
                            </w:r>
                            <w:r>
                              <w:t>утврђивање</w:t>
                            </w:r>
                            <w:r>
                              <w:rPr>
                                <w:spacing w:val="-7"/>
                              </w:rPr>
                              <w:t xml:space="preserve"> </w:t>
                            </w:r>
                            <w:r>
                              <w:t>супраструк- туре и инфраструктуре и др.</w:t>
                            </w:r>
                          </w:p>
                          <w:p w:rsidR="00AB769C" w:rsidRDefault="00AB769C" w:rsidP="00AB769C">
                            <w:pPr>
                              <w:pStyle w:val="BodyText"/>
                              <w:spacing w:line="232" w:lineRule="auto"/>
                              <w:ind w:right="17"/>
                            </w:pPr>
                            <w:r>
                              <w:t>У случајевима већег оптерећења скијалишта у висинској зони (на подручју Националног парка „Копаоникˮ) дневни излет- ници ће бити усмерени на улазе у скијалишта ван Националног парка „Копаоникˮ.</w:t>
                            </w:r>
                          </w:p>
                          <w:p w:rsidR="00AB769C" w:rsidRDefault="00AB769C" w:rsidP="00AB769C">
                            <w:pPr>
                              <w:pStyle w:val="BodyText"/>
                              <w:spacing w:line="232" w:lineRule="auto"/>
                              <w:ind w:right="17"/>
                            </w:pPr>
                            <w:r>
                              <w:t>У</w:t>
                            </w:r>
                            <w:r>
                              <w:rPr>
                                <w:spacing w:val="-4"/>
                              </w:rPr>
                              <w:t xml:space="preserve"> </w:t>
                            </w:r>
                            <w:r>
                              <w:t>наведеним</w:t>
                            </w:r>
                            <w:r>
                              <w:rPr>
                                <w:spacing w:val="-4"/>
                              </w:rPr>
                              <w:t xml:space="preserve"> </w:t>
                            </w:r>
                            <w:r>
                              <w:t>секторима</w:t>
                            </w:r>
                            <w:r>
                              <w:rPr>
                                <w:spacing w:val="-4"/>
                              </w:rPr>
                              <w:t xml:space="preserve"> </w:t>
                            </w:r>
                            <w:r>
                              <w:t>на</w:t>
                            </w:r>
                            <w:r>
                              <w:rPr>
                                <w:spacing w:val="-4"/>
                              </w:rPr>
                              <w:t xml:space="preserve"> </w:t>
                            </w:r>
                            <w:r>
                              <w:t>подручју</w:t>
                            </w:r>
                            <w:r>
                              <w:rPr>
                                <w:spacing w:val="-4"/>
                              </w:rPr>
                              <w:t xml:space="preserve"> </w:t>
                            </w:r>
                            <w:r>
                              <w:t>Просторног</w:t>
                            </w:r>
                            <w:r>
                              <w:rPr>
                                <w:spacing w:val="-4"/>
                              </w:rPr>
                              <w:t xml:space="preserve"> </w:t>
                            </w:r>
                            <w:r>
                              <w:t>плана</w:t>
                            </w:r>
                            <w:r>
                              <w:rPr>
                                <w:spacing w:val="-4"/>
                              </w:rPr>
                              <w:t xml:space="preserve"> </w:t>
                            </w:r>
                            <w:r>
                              <w:t>пред- виђено</w:t>
                            </w:r>
                            <w:r>
                              <w:rPr>
                                <w:spacing w:val="-3"/>
                              </w:rPr>
                              <w:t xml:space="preserve"> </w:t>
                            </w:r>
                            <w:r>
                              <w:t>је</w:t>
                            </w:r>
                            <w:r>
                              <w:rPr>
                                <w:spacing w:val="-3"/>
                              </w:rPr>
                              <w:t xml:space="preserve"> </w:t>
                            </w:r>
                            <w:r>
                              <w:t>укупно</w:t>
                            </w:r>
                            <w:r>
                              <w:rPr>
                                <w:spacing w:val="-3"/>
                              </w:rPr>
                              <w:t xml:space="preserve"> </w:t>
                            </w:r>
                            <w:r>
                              <w:t>73</w:t>
                            </w:r>
                            <w:r>
                              <w:rPr>
                                <w:spacing w:val="-3"/>
                              </w:rPr>
                              <w:t xml:space="preserve"> </w:t>
                            </w:r>
                            <w:r>
                              <w:t>жичара,</w:t>
                            </w:r>
                            <w:r>
                              <w:rPr>
                                <w:spacing w:val="-3"/>
                              </w:rPr>
                              <w:t xml:space="preserve"> </w:t>
                            </w:r>
                            <w:r>
                              <w:t>од</w:t>
                            </w:r>
                            <w:r>
                              <w:rPr>
                                <w:spacing w:val="-3"/>
                              </w:rPr>
                              <w:t xml:space="preserve"> </w:t>
                            </w:r>
                            <w:r>
                              <w:t>којих</w:t>
                            </w:r>
                            <w:r>
                              <w:rPr>
                                <w:spacing w:val="-3"/>
                              </w:rPr>
                              <w:t xml:space="preserve"> </w:t>
                            </w:r>
                            <w:r>
                              <w:t>65</w:t>
                            </w:r>
                            <w:r>
                              <w:rPr>
                                <w:spacing w:val="-3"/>
                              </w:rPr>
                              <w:t xml:space="preserve"> </w:t>
                            </w:r>
                            <w:r>
                              <w:t>ски</w:t>
                            </w:r>
                            <w:r>
                              <w:rPr>
                                <w:spacing w:val="-3"/>
                              </w:rPr>
                              <w:t xml:space="preserve"> </w:t>
                            </w:r>
                            <w:r>
                              <w:t>лифтова</w:t>
                            </w:r>
                            <w:r>
                              <w:rPr>
                                <w:spacing w:val="-3"/>
                              </w:rPr>
                              <w:t xml:space="preserve"> </w:t>
                            </w:r>
                            <w:r>
                              <w:t>и</w:t>
                            </w:r>
                            <w:r>
                              <w:rPr>
                                <w:spacing w:val="-3"/>
                              </w:rPr>
                              <w:t xml:space="preserve"> </w:t>
                            </w:r>
                            <w:r>
                              <w:t>седежница и</w:t>
                            </w:r>
                            <w:r>
                              <w:rPr>
                                <w:spacing w:val="-1"/>
                              </w:rPr>
                              <w:t xml:space="preserve"> </w:t>
                            </w:r>
                            <w:r>
                              <w:t>осам</w:t>
                            </w:r>
                            <w:r>
                              <w:rPr>
                                <w:spacing w:val="-1"/>
                              </w:rPr>
                              <w:t xml:space="preserve"> </w:t>
                            </w:r>
                            <w:r>
                              <w:t>кабинских</w:t>
                            </w:r>
                            <w:r>
                              <w:rPr>
                                <w:spacing w:val="-1"/>
                              </w:rPr>
                              <w:t xml:space="preserve"> </w:t>
                            </w:r>
                            <w:r>
                              <w:t>жичара.</w:t>
                            </w:r>
                            <w:r>
                              <w:rPr>
                                <w:spacing w:val="-1"/>
                              </w:rPr>
                              <w:t xml:space="preserve"> </w:t>
                            </w:r>
                            <w:r>
                              <w:t>Од</w:t>
                            </w:r>
                            <w:r>
                              <w:rPr>
                                <w:spacing w:val="-1"/>
                              </w:rPr>
                              <w:t xml:space="preserve"> </w:t>
                            </w:r>
                            <w:r>
                              <w:t>укупног</w:t>
                            </w:r>
                            <w:r>
                              <w:rPr>
                                <w:spacing w:val="-1"/>
                              </w:rPr>
                              <w:t xml:space="preserve"> </w:t>
                            </w:r>
                            <w:r>
                              <w:t>броја</w:t>
                            </w:r>
                            <w:r>
                              <w:rPr>
                                <w:spacing w:val="-1"/>
                              </w:rPr>
                              <w:t xml:space="preserve"> </w:t>
                            </w:r>
                            <w:r>
                              <w:t>жичара</w:t>
                            </w:r>
                            <w:r>
                              <w:rPr>
                                <w:spacing w:val="-1"/>
                              </w:rPr>
                              <w:t xml:space="preserve"> </w:t>
                            </w:r>
                            <w:r>
                              <w:t>дужине</w:t>
                            </w:r>
                            <w:r>
                              <w:rPr>
                                <w:spacing w:val="-1"/>
                              </w:rPr>
                              <w:t xml:space="preserve"> </w:t>
                            </w:r>
                            <w:r>
                              <w:t>94,98 km, 21 су постојеће дужине 21,8 km и 52 планиране дужине од 73,16 km.</w:t>
                            </w:r>
                          </w:p>
                          <w:p w:rsidR="00AB769C" w:rsidRDefault="00AB769C" w:rsidP="00AB769C">
                            <w:pPr>
                              <w:pStyle w:val="BodyText"/>
                              <w:spacing w:line="232" w:lineRule="auto"/>
                              <w:ind w:right="18"/>
                            </w:pPr>
                            <w:r>
                              <w:t>Све</w:t>
                            </w:r>
                            <w:r>
                              <w:rPr>
                                <w:spacing w:val="-5"/>
                              </w:rPr>
                              <w:t xml:space="preserve"> </w:t>
                            </w:r>
                            <w:r>
                              <w:t>кабинске</w:t>
                            </w:r>
                            <w:r>
                              <w:rPr>
                                <w:spacing w:val="-5"/>
                              </w:rPr>
                              <w:t xml:space="preserve"> </w:t>
                            </w:r>
                            <w:r>
                              <w:t>жичаре</w:t>
                            </w:r>
                            <w:r>
                              <w:rPr>
                                <w:spacing w:val="-5"/>
                              </w:rPr>
                              <w:t xml:space="preserve"> </w:t>
                            </w:r>
                            <w:r>
                              <w:t>и</w:t>
                            </w:r>
                            <w:r>
                              <w:rPr>
                                <w:spacing w:val="-5"/>
                              </w:rPr>
                              <w:t xml:space="preserve"> </w:t>
                            </w:r>
                            <w:r>
                              <w:t>жичаре</w:t>
                            </w:r>
                            <w:r>
                              <w:rPr>
                                <w:spacing w:val="-5"/>
                              </w:rPr>
                              <w:t xml:space="preserve"> </w:t>
                            </w:r>
                            <w:r>
                              <w:t>седежнице</w:t>
                            </w:r>
                            <w:r>
                              <w:rPr>
                                <w:spacing w:val="-5"/>
                              </w:rPr>
                              <w:t xml:space="preserve"> </w:t>
                            </w:r>
                            <w:r>
                              <w:t>биће</w:t>
                            </w:r>
                            <w:r>
                              <w:rPr>
                                <w:spacing w:val="-5"/>
                              </w:rPr>
                              <w:t xml:space="preserve"> </w:t>
                            </w:r>
                            <w:r>
                              <w:t>и</w:t>
                            </w:r>
                            <w:r>
                              <w:rPr>
                                <w:spacing w:val="-5"/>
                              </w:rPr>
                              <w:t xml:space="preserve"> </w:t>
                            </w:r>
                            <w:r>
                              <w:t>у</w:t>
                            </w:r>
                            <w:r>
                              <w:rPr>
                                <w:spacing w:val="-5"/>
                              </w:rPr>
                              <w:t xml:space="preserve"> </w:t>
                            </w:r>
                            <w:r>
                              <w:t>функцији летње понуде у простору. Одређени ски-лифтови за зимску вучу скијаша и летњу вучу алпен-ролера биће прилагођени за те функ- ције и лoцирани у склопу туристичких комплекса примарног Ту- ристичког центра.</w:t>
                            </w:r>
                          </w:p>
                          <w:p w:rsidR="00AB769C" w:rsidRDefault="00AB769C" w:rsidP="00AB769C">
                            <w:pPr>
                              <w:pStyle w:val="BodyText"/>
                              <w:spacing w:line="232" w:lineRule="auto"/>
                              <w:ind w:right="18"/>
                            </w:pPr>
                            <w:r>
                              <w:t>Показатељи алпског скијалишта на подручју Просторног плана приказани су у табелама од III-11 до III-14.</w:t>
                            </w:r>
                          </w:p>
                        </w:txbxContent>
                      </wps:txbx>
                      <wps:bodyPr wrap="square" lIns="0" tIns="0" rIns="0" bIns="0" rtlCol="0">
                        <a:noAutofit/>
                      </wps:bodyPr>
                    </wps:wsp>
                  </a:graphicData>
                </a:graphic>
              </wp:anchor>
            </w:drawing>
          </mc:Choice>
          <mc:Fallback>
            <w:pict>
              <v:shape w14:anchorId="463F80D0" id="Textbox 1413" o:spid="_x0000_s1362" type="#_x0000_t202" style="position:absolute;margin-left:292.8pt;margin-top:3.65pt;width:257.15pt;height:331.95pt;z-index:-2512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" filled="f" stroked="f">
                <v:path arrowok="t"/>
                <v:textbox inset="0,0,0,0">
                  <w:txbxContent>
                    <w:p w:rsidR="00AB769C" w:rsidRDefault="00AB769C" w:rsidP="00AB769C">
                      <w:pPr>
                        <w:pStyle w:val="BodyText"/>
                        <w:spacing w:before="17" w:line="232" w:lineRule="auto"/>
                        <w:ind w:right="19"/>
                      </w:pPr>
                      <w:r>
                        <w:t>према</w:t>
                      </w:r>
                      <w:r>
                        <w:rPr>
                          <w:spacing w:val="-1"/>
                        </w:rPr>
                        <w:t xml:space="preserve"> </w:t>
                      </w:r>
                      <w:r>
                        <w:t>Палежу,</w:t>
                      </w:r>
                      <w:r>
                        <w:rPr>
                          <w:spacing w:val="-1"/>
                        </w:rPr>
                        <w:t xml:space="preserve"> </w:t>
                      </w:r>
                      <w:r>
                        <w:t>као</w:t>
                      </w:r>
                      <w:r>
                        <w:rPr>
                          <w:spacing w:val="-1"/>
                        </w:rPr>
                        <w:t xml:space="preserve"> </w:t>
                      </w:r>
                      <w:r>
                        <w:t>и</w:t>
                      </w:r>
                      <w:r>
                        <w:rPr>
                          <w:spacing w:val="-1"/>
                        </w:rPr>
                        <w:t xml:space="preserve"> </w:t>
                      </w:r>
                      <w:r>
                        <w:t>из</w:t>
                      </w:r>
                      <w:r>
                        <w:rPr>
                          <w:spacing w:val="-1"/>
                        </w:rPr>
                        <w:t xml:space="preserve"> </w:t>
                      </w:r>
                      <w:r>
                        <w:t>Мраморске</w:t>
                      </w:r>
                      <w:r>
                        <w:rPr>
                          <w:spacing w:val="-1"/>
                        </w:rPr>
                        <w:t xml:space="preserve"> </w:t>
                      </w:r>
                      <w:r>
                        <w:t>реке</w:t>
                      </w:r>
                      <w:r>
                        <w:rPr>
                          <w:spacing w:val="-1"/>
                        </w:rPr>
                        <w:t xml:space="preserve"> </w:t>
                      </w:r>
                      <w:r>
                        <w:t>према</w:t>
                      </w:r>
                      <w:r>
                        <w:rPr>
                          <w:spacing w:val="-1"/>
                        </w:rPr>
                        <w:t xml:space="preserve"> </w:t>
                      </w:r>
                      <w:r>
                        <w:t>Маринковцу</w:t>
                      </w:r>
                      <w:r>
                        <w:rPr>
                          <w:spacing w:val="-1"/>
                        </w:rPr>
                        <w:t xml:space="preserve"> </w:t>
                      </w:r>
                      <w:r>
                        <w:t>и</w:t>
                      </w:r>
                      <w:r>
                        <w:rPr>
                          <w:spacing w:val="-1"/>
                        </w:rPr>
                        <w:t xml:space="preserve"> </w:t>
                      </w:r>
                      <w:r>
                        <w:t>Ве- ликој</w:t>
                      </w:r>
                      <w:r>
                        <w:rPr>
                          <w:spacing w:val="-6"/>
                        </w:rPr>
                        <w:t xml:space="preserve"> </w:t>
                      </w:r>
                      <w:r>
                        <w:t>Шиљачи,</w:t>
                      </w:r>
                      <w:r>
                        <w:rPr>
                          <w:spacing w:val="-6"/>
                        </w:rPr>
                        <w:t xml:space="preserve"> </w:t>
                      </w:r>
                      <w:r>
                        <w:t>где</w:t>
                      </w:r>
                      <w:r>
                        <w:rPr>
                          <w:spacing w:val="-6"/>
                        </w:rPr>
                        <w:t xml:space="preserve"> </w:t>
                      </w:r>
                      <w:r>
                        <w:t>се</w:t>
                      </w:r>
                      <w:r>
                        <w:rPr>
                          <w:spacing w:val="-6"/>
                        </w:rPr>
                        <w:t xml:space="preserve"> </w:t>
                      </w:r>
                      <w:r>
                        <w:t>спаја</w:t>
                      </w:r>
                      <w:r>
                        <w:rPr>
                          <w:spacing w:val="-6"/>
                        </w:rPr>
                        <w:t xml:space="preserve"> </w:t>
                      </w:r>
                      <w:r>
                        <w:t>са</w:t>
                      </w:r>
                      <w:r>
                        <w:rPr>
                          <w:spacing w:val="-6"/>
                        </w:rPr>
                        <w:t xml:space="preserve"> </w:t>
                      </w:r>
                      <w:r>
                        <w:t>сектором</w:t>
                      </w:r>
                      <w:r>
                        <w:rPr>
                          <w:spacing w:val="-6"/>
                        </w:rPr>
                        <w:t xml:space="preserve"> </w:t>
                      </w:r>
                      <w:r>
                        <w:t>9;</w:t>
                      </w:r>
                      <w:r>
                        <w:rPr>
                          <w:spacing w:val="-6"/>
                        </w:rPr>
                        <w:t xml:space="preserve"> </w:t>
                      </w:r>
                      <w:r>
                        <w:t>део</w:t>
                      </w:r>
                      <w:r>
                        <w:rPr>
                          <w:spacing w:val="-6"/>
                        </w:rPr>
                        <w:t xml:space="preserve"> </w:t>
                      </w:r>
                      <w:r>
                        <w:t>сектора</w:t>
                      </w:r>
                      <w:r>
                        <w:rPr>
                          <w:spacing w:val="-6"/>
                        </w:rPr>
                        <w:t xml:space="preserve"> </w:t>
                      </w:r>
                      <w:r>
                        <w:t>(северно</w:t>
                      </w:r>
                      <w:r>
                        <w:rPr>
                          <w:spacing w:val="-6"/>
                        </w:rPr>
                        <w:t xml:space="preserve"> </w:t>
                      </w:r>
                      <w:r>
                        <w:t>од Палежа)</w:t>
                      </w:r>
                      <w:r>
                        <w:rPr>
                          <w:spacing w:val="-4"/>
                        </w:rPr>
                        <w:t xml:space="preserve"> </w:t>
                      </w:r>
                      <w:r>
                        <w:t>предвиђен</w:t>
                      </w:r>
                      <w:r>
                        <w:rPr>
                          <w:spacing w:val="-4"/>
                        </w:rPr>
                        <w:t xml:space="preserve"> </w:t>
                      </w:r>
                      <w:r>
                        <w:t>је</w:t>
                      </w:r>
                      <w:r>
                        <w:rPr>
                          <w:spacing w:val="-4"/>
                        </w:rPr>
                        <w:t xml:space="preserve"> </w:t>
                      </w:r>
                      <w:r>
                        <w:t>ван</w:t>
                      </w:r>
                      <w:r>
                        <w:rPr>
                          <w:spacing w:val="-4"/>
                        </w:rPr>
                        <w:t xml:space="preserve"> </w:t>
                      </w:r>
                      <w:r>
                        <w:t>граница</w:t>
                      </w:r>
                      <w:r>
                        <w:rPr>
                          <w:spacing w:val="-4"/>
                        </w:rPr>
                        <w:t xml:space="preserve"> </w:t>
                      </w:r>
                      <w:r>
                        <w:t>Просторног</w:t>
                      </w:r>
                      <w:r>
                        <w:rPr>
                          <w:spacing w:val="-4"/>
                        </w:rPr>
                        <w:t xml:space="preserve"> </w:t>
                      </w:r>
                      <w:r>
                        <w:t>плана;</w:t>
                      </w:r>
                      <w:r>
                        <w:rPr>
                          <w:spacing w:val="-4"/>
                        </w:rPr>
                        <w:t xml:space="preserve"> </w:t>
                      </w:r>
                      <w:r>
                        <w:t>улази</w:t>
                      </w:r>
                      <w:r>
                        <w:rPr>
                          <w:spacing w:val="-4"/>
                        </w:rPr>
                        <w:t xml:space="preserve"> </w:t>
                      </w:r>
                      <w:r>
                        <w:t>у</w:t>
                      </w:r>
                      <w:r>
                        <w:rPr>
                          <w:spacing w:val="-4"/>
                        </w:rPr>
                        <w:t xml:space="preserve"> </w:t>
                      </w:r>
                      <w:r>
                        <w:t>ски- јалиште биће у Кривој реци (Јанковићи) и на Палежу; капацитет скијалишта</w:t>
                      </w:r>
                      <w:r>
                        <w:rPr>
                          <w:spacing w:val="-2"/>
                        </w:rPr>
                        <w:t xml:space="preserve"> </w:t>
                      </w:r>
                      <w:r>
                        <w:t>биће</w:t>
                      </w:r>
                      <w:r>
                        <w:rPr>
                          <w:spacing w:val="-2"/>
                        </w:rPr>
                        <w:t xml:space="preserve"> </w:t>
                      </w:r>
                      <w:r>
                        <w:t>1.566</w:t>
                      </w:r>
                      <w:r>
                        <w:rPr>
                          <w:spacing w:val="-2"/>
                        </w:rPr>
                        <w:t xml:space="preserve"> </w:t>
                      </w:r>
                      <w:r>
                        <w:t>једновремених</w:t>
                      </w:r>
                      <w:r>
                        <w:rPr>
                          <w:spacing w:val="-2"/>
                        </w:rPr>
                        <w:t xml:space="preserve"> </w:t>
                      </w:r>
                      <w:r>
                        <w:t>скијаша,</w:t>
                      </w:r>
                      <w:r>
                        <w:rPr>
                          <w:spacing w:val="-2"/>
                        </w:rPr>
                        <w:t xml:space="preserve"> </w:t>
                      </w:r>
                      <w:r>
                        <w:t>од</w:t>
                      </w:r>
                      <w:r>
                        <w:rPr>
                          <w:spacing w:val="-2"/>
                        </w:rPr>
                        <w:t xml:space="preserve"> </w:t>
                      </w:r>
                      <w:r>
                        <w:t>тога</w:t>
                      </w:r>
                      <w:r>
                        <w:rPr>
                          <w:spacing w:val="-2"/>
                        </w:rPr>
                        <w:t xml:space="preserve"> </w:t>
                      </w:r>
                      <w:r>
                        <w:t>54</w:t>
                      </w:r>
                      <w:r>
                        <w:rPr>
                          <w:spacing w:val="-2"/>
                        </w:rPr>
                        <w:t xml:space="preserve"> </w:t>
                      </w:r>
                      <w:r>
                        <w:t>у</w:t>
                      </w:r>
                      <w:r>
                        <w:rPr>
                          <w:spacing w:val="-2"/>
                        </w:rPr>
                        <w:t xml:space="preserve"> </w:t>
                      </w:r>
                      <w:r>
                        <w:t>Наци- оналном парку и 1.512 ван његових граница.</w:t>
                      </w:r>
                    </w:p>
                    <w:p w:rsidR="00AB769C" w:rsidRDefault="00AB769C" w:rsidP="00AB769C">
                      <w:pPr>
                        <w:pStyle w:val="BodyText"/>
                        <w:spacing w:line="232" w:lineRule="auto"/>
                        <w:ind w:right="18"/>
                      </w:pPr>
                      <w:r>
                        <w:t>Са минималним нормативом од 333 m², на подручју Наци- оналног парка „Копаоникˮ предвиђено је максимално укупно 17.806, ван Националног парка „Копаоникˮ 6.905 и на целом по- дручју Просторног плана 24.712 једновремених скијаша (постоје- ћих и планираних).</w:t>
                      </w:r>
                    </w:p>
                    <w:p w:rsidR="00AB769C" w:rsidRDefault="00AB769C" w:rsidP="00AB769C">
                      <w:pPr>
                        <w:pStyle w:val="BodyText"/>
                        <w:spacing w:line="232" w:lineRule="auto"/>
                        <w:ind w:right="18"/>
                      </w:pPr>
                      <w:r>
                        <w:t>Број</w:t>
                      </w:r>
                      <w:r>
                        <w:rPr>
                          <w:spacing w:val="-7"/>
                        </w:rPr>
                        <w:t xml:space="preserve"> </w:t>
                      </w:r>
                      <w:r>
                        <w:t>жичара</w:t>
                      </w:r>
                      <w:r>
                        <w:rPr>
                          <w:spacing w:val="-7"/>
                        </w:rPr>
                        <w:t xml:space="preserve"> </w:t>
                      </w:r>
                      <w:r>
                        <w:t>и</w:t>
                      </w:r>
                      <w:r>
                        <w:rPr>
                          <w:spacing w:val="-7"/>
                        </w:rPr>
                        <w:t xml:space="preserve"> </w:t>
                      </w:r>
                      <w:r>
                        <w:t>капацитети</w:t>
                      </w:r>
                      <w:r>
                        <w:rPr>
                          <w:spacing w:val="-7"/>
                        </w:rPr>
                        <w:t xml:space="preserve"> </w:t>
                      </w:r>
                      <w:r>
                        <w:t>скијалишта</w:t>
                      </w:r>
                      <w:r>
                        <w:rPr>
                          <w:spacing w:val="-7"/>
                        </w:rPr>
                        <w:t xml:space="preserve"> </w:t>
                      </w:r>
                      <w:r>
                        <w:t>су</w:t>
                      </w:r>
                      <w:r>
                        <w:rPr>
                          <w:spacing w:val="-7"/>
                        </w:rPr>
                        <w:t xml:space="preserve"> </w:t>
                      </w:r>
                      <w:r>
                        <w:t>оријентациони/при- ближни, те нису егзактно обавезујући за детаљније планске доку- менте разраде скијалишта, али су индикативни за укупни капаци- тет</w:t>
                      </w:r>
                      <w:r>
                        <w:rPr>
                          <w:spacing w:val="-9"/>
                        </w:rPr>
                        <w:t xml:space="preserve"> </w:t>
                      </w:r>
                      <w:r>
                        <w:t>простора</w:t>
                      </w:r>
                      <w:r>
                        <w:rPr>
                          <w:spacing w:val="-9"/>
                        </w:rPr>
                        <w:t xml:space="preserve"> </w:t>
                      </w:r>
                      <w:r>
                        <w:t>мерен</w:t>
                      </w:r>
                      <w:r>
                        <w:rPr>
                          <w:spacing w:val="-9"/>
                        </w:rPr>
                        <w:t xml:space="preserve"> </w:t>
                      </w:r>
                      <w:r>
                        <w:t>бројем</w:t>
                      </w:r>
                      <w:r>
                        <w:rPr>
                          <w:spacing w:val="-9"/>
                        </w:rPr>
                        <w:t xml:space="preserve"> </w:t>
                      </w:r>
                      <w:r>
                        <w:t>једновремених</w:t>
                      </w:r>
                      <w:r>
                        <w:rPr>
                          <w:spacing w:val="-9"/>
                        </w:rPr>
                        <w:t xml:space="preserve"> </w:t>
                      </w:r>
                      <w:r>
                        <w:t>корисника,</w:t>
                      </w:r>
                      <w:r>
                        <w:rPr>
                          <w:spacing w:val="-9"/>
                        </w:rPr>
                        <w:t xml:space="preserve"> </w:t>
                      </w:r>
                      <w:r>
                        <w:t>од</w:t>
                      </w:r>
                      <w:r>
                        <w:rPr>
                          <w:spacing w:val="-9"/>
                        </w:rPr>
                        <w:t xml:space="preserve"> </w:t>
                      </w:r>
                      <w:r>
                        <w:t>значаја</w:t>
                      </w:r>
                      <w:r>
                        <w:rPr>
                          <w:spacing w:val="-9"/>
                        </w:rPr>
                        <w:t xml:space="preserve"> </w:t>
                      </w:r>
                      <w:r>
                        <w:t>за заштиту</w:t>
                      </w:r>
                      <w:r>
                        <w:rPr>
                          <w:spacing w:val="-7"/>
                        </w:rPr>
                        <w:t xml:space="preserve"> </w:t>
                      </w:r>
                      <w:r>
                        <w:t>Националног</w:t>
                      </w:r>
                      <w:r>
                        <w:rPr>
                          <w:spacing w:val="-7"/>
                        </w:rPr>
                        <w:t xml:space="preserve"> </w:t>
                      </w:r>
                      <w:r>
                        <w:t>парка</w:t>
                      </w:r>
                      <w:r>
                        <w:rPr>
                          <w:spacing w:val="-7"/>
                        </w:rPr>
                        <w:t xml:space="preserve"> </w:t>
                      </w:r>
                      <w:r>
                        <w:t>„Копаоникˮ,</w:t>
                      </w:r>
                      <w:r>
                        <w:rPr>
                          <w:spacing w:val="-7"/>
                        </w:rPr>
                        <w:t xml:space="preserve"> </w:t>
                      </w:r>
                      <w:r>
                        <w:t>утврђивање</w:t>
                      </w:r>
                      <w:r>
                        <w:rPr>
                          <w:spacing w:val="-7"/>
                        </w:rPr>
                        <w:t xml:space="preserve"> </w:t>
                      </w:r>
                      <w:r>
                        <w:t>супраструк- туре и инфраструктуре и др.</w:t>
                      </w:r>
                    </w:p>
                    <w:p w:rsidR="00AB769C" w:rsidRDefault="00AB769C" w:rsidP="00AB769C">
                      <w:pPr>
                        <w:pStyle w:val="BodyText"/>
                        <w:spacing w:line="232" w:lineRule="auto"/>
                        <w:ind w:right="17"/>
                      </w:pPr>
                      <w:r>
                        <w:t>У случајевима већег оптерећења скијалишта у висинској зони (на подручју Националног парка „Копаоникˮ) дневни излет- ници ће бити усмерени на улазе у скијалишта ван Националног парка „Копаоникˮ.</w:t>
                      </w:r>
                    </w:p>
                    <w:p w:rsidR="00AB769C" w:rsidRDefault="00AB769C" w:rsidP="00AB769C">
                      <w:pPr>
                        <w:pStyle w:val="BodyText"/>
                        <w:spacing w:line="232" w:lineRule="auto"/>
                        <w:ind w:right="17"/>
                      </w:pPr>
                      <w:r>
                        <w:t>У</w:t>
                      </w:r>
                      <w:r>
                        <w:rPr>
                          <w:spacing w:val="-4"/>
                        </w:rPr>
                        <w:t xml:space="preserve"> </w:t>
                      </w:r>
                      <w:r>
                        <w:t>наведеним</w:t>
                      </w:r>
                      <w:r>
                        <w:rPr>
                          <w:spacing w:val="-4"/>
                        </w:rPr>
                        <w:t xml:space="preserve"> </w:t>
                      </w:r>
                      <w:r>
                        <w:t>секторима</w:t>
                      </w:r>
                      <w:r>
                        <w:rPr>
                          <w:spacing w:val="-4"/>
                        </w:rPr>
                        <w:t xml:space="preserve"> </w:t>
                      </w:r>
                      <w:r>
                        <w:t>на</w:t>
                      </w:r>
                      <w:r>
                        <w:rPr>
                          <w:spacing w:val="-4"/>
                        </w:rPr>
                        <w:t xml:space="preserve"> </w:t>
                      </w:r>
                      <w:r>
                        <w:t>подручју</w:t>
                      </w:r>
                      <w:r>
                        <w:rPr>
                          <w:spacing w:val="-4"/>
                        </w:rPr>
                        <w:t xml:space="preserve"> </w:t>
                      </w:r>
                      <w:r>
                        <w:t>Просторног</w:t>
                      </w:r>
                      <w:r>
                        <w:rPr>
                          <w:spacing w:val="-4"/>
                        </w:rPr>
                        <w:t xml:space="preserve"> </w:t>
                      </w:r>
                      <w:r>
                        <w:t>плана</w:t>
                      </w:r>
                      <w:r>
                        <w:rPr>
                          <w:spacing w:val="-4"/>
                        </w:rPr>
                        <w:t xml:space="preserve"> </w:t>
                      </w:r>
                      <w:r>
                        <w:t>пред- виђено</w:t>
                      </w:r>
                      <w:r>
                        <w:rPr>
                          <w:spacing w:val="-3"/>
                        </w:rPr>
                        <w:t xml:space="preserve"> </w:t>
                      </w:r>
                      <w:r>
                        <w:t>је</w:t>
                      </w:r>
                      <w:r>
                        <w:rPr>
                          <w:spacing w:val="-3"/>
                        </w:rPr>
                        <w:t xml:space="preserve"> </w:t>
                      </w:r>
                      <w:r>
                        <w:t>укупно</w:t>
                      </w:r>
                      <w:r>
                        <w:rPr>
                          <w:spacing w:val="-3"/>
                        </w:rPr>
                        <w:t xml:space="preserve"> </w:t>
                      </w:r>
                      <w:r>
                        <w:t>73</w:t>
                      </w:r>
                      <w:r>
                        <w:rPr>
                          <w:spacing w:val="-3"/>
                        </w:rPr>
                        <w:t xml:space="preserve"> </w:t>
                      </w:r>
                      <w:r>
                        <w:t>жичара,</w:t>
                      </w:r>
                      <w:r>
                        <w:rPr>
                          <w:spacing w:val="-3"/>
                        </w:rPr>
                        <w:t xml:space="preserve"> </w:t>
                      </w:r>
                      <w:r>
                        <w:t>од</w:t>
                      </w:r>
                      <w:r>
                        <w:rPr>
                          <w:spacing w:val="-3"/>
                        </w:rPr>
                        <w:t xml:space="preserve"> </w:t>
                      </w:r>
                      <w:r>
                        <w:t>којих</w:t>
                      </w:r>
                      <w:r>
                        <w:rPr>
                          <w:spacing w:val="-3"/>
                        </w:rPr>
                        <w:t xml:space="preserve"> </w:t>
                      </w:r>
                      <w:r>
                        <w:t>65</w:t>
                      </w:r>
                      <w:r>
                        <w:rPr>
                          <w:spacing w:val="-3"/>
                        </w:rPr>
                        <w:t xml:space="preserve"> </w:t>
                      </w:r>
                      <w:r>
                        <w:t>ски</w:t>
                      </w:r>
                      <w:r>
                        <w:rPr>
                          <w:spacing w:val="-3"/>
                        </w:rPr>
                        <w:t xml:space="preserve"> </w:t>
                      </w:r>
                      <w:r>
                        <w:t>лифтова</w:t>
                      </w:r>
                      <w:r>
                        <w:rPr>
                          <w:spacing w:val="-3"/>
                        </w:rPr>
                        <w:t xml:space="preserve"> </w:t>
                      </w:r>
                      <w:r>
                        <w:t>и</w:t>
                      </w:r>
                      <w:r>
                        <w:rPr>
                          <w:spacing w:val="-3"/>
                        </w:rPr>
                        <w:t xml:space="preserve"> </w:t>
                      </w:r>
                      <w:r>
                        <w:t>седежница и</w:t>
                      </w:r>
                      <w:r>
                        <w:rPr>
                          <w:spacing w:val="-1"/>
                        </w:rPr>
                        <w:t xml:space="preserve"> </w:t>
                      </w:r>
                      <w:r>
                        <w:t>осам</w:t>
                      </w:r>
                      <w:r>
                        <w:rPr>
                          <w:spacing w:val="-1"/>
                        </w:rPr>
                        <w:t xml:space="preserve"> </w:t>
                      </w:r>
                      <w:r>
                        <w:t>кабинских</w:t>
                      </w:r>
                      <w:r>
                        <w:rPr>
                          <w:spacing w:val="-1"/>
                        </w:rPr>
                        <w:t xml:space="preserve"> </w:t>
                      </w:r>
                      <w:r>
                        <w:t>жичара.</w:t>
                      </w:r>
                      <w:r>
                        <w:rPr>
                          <w:spacing w:val="-1"/>
                        </w:rPr>
                        <w:t xml:space="preserve"> </w:t>
                      </w:r>
                      <w:r>
                        <w:t>Од</w:t>
                      </w:r>
                      <w:r>
                        <w:rPr>
                          <w:spacing w:val="-1"/>
                        </w:rPr>
                        <w:t xml:space="preserve"> </w:t>
                      </w:r>
                      <w:r>
                        <w:t>укупног</w:t>
                      </w:r>
                      <w:r>
                        <w:rPr>
                          <w:spacing w:val="-1"/>
                        </w:rPr>
                        <w:t xml:space="preserve"> </w:t>
                      </w:r>
                      <w:r>
                        <w:t>броја</w:t>
                      </w:r>
                      <w:r>
                        <w:rPr>
                          <w:spacing w:val="-1"/>
                        </w:rPr>
                        <w:t xml:space="preserve"> </w:t>
                      </w:r>
                      <w:r>
                        <w:t>жичара</w:t>
                      </w:r>
                      <w:r>
                        <w:rPr>
                          <w:spacing w:val="-1"/>
                        </w:rPr>
                        <w:t xml:space="preserve"> </w:t>
                      </w:r>
                      <w:r>
                        <w:t>дужине</w:t>
                      </w:r>
                      <w:r>
                        <w:rPr>
                          <w:spacing w:val="-1"/>
                        </w:rPr>
                        <w:t xml:space="preserve"> </w:t>
                      </w:r>
                      <w:r>
                        <w:t>94,98 km, 21 су постојеће дужине 21,8 km и 52 планиране дужине од 73,16 km.</w:t>
                      </w:r>
                    </w:p>
                    <w:p w:rsidR="00AB769C" w:rsidRDefault="00AB769C" w:rsidP="00AB769C">
                      <w:pPr>
                        <w:pStyle w:val="BodyText"/>
                        <w:spacing w:line="232" w:lineRule="auto"/>
                        <w:ind w:right="18"/>
                      </w:pPr>
                      <w:r>
                        <w:t>Све</w:t>
                      </w:r>
                      <w:r>
                        <w:rPr>
                          <w:spacing w:val="-5"/>
                        </w:rPr>
                        <w:t xml:space="preserve"> </w:t>
                      </w:r>
                      <w:r>
                        <w:t>кабинске</w:t>
                      </w:r>
                      <w:r>
                        <w:rPr>
                          <w:spacing w:val="-5"/>
                        </w:rPr>
                        <w:t xml:space="preserve"> </w:t>
                      </w:r>
                      <w:r>
                        <w:t>жичаре</w:t>
                      </w:r>
                      <w:r>
                        <w:rPr>
                          <w:spacing w:val="-5"/>
                        </w:rPr>
                        <w:t xml:space="preserve"> </w:t>
                      </w:r>
                      <w:r>
                        <w:t>и</w:t>
                      </w:r>
                      <w:r>
                        <w:rPr>
                          <w:spacing w:val="-5"/>
                        </w:rPr>
                        <w:t xml:space="preserve"> </w:t>
                      </w:r>
                      <w:r>
                        <w:t>жичаре</w:t>
                      </w:r>
                      <w:r>
                        <w:rPr>
                          <w:spacing w:val="-5"/>
                        </w:rPr>
                        <w:t xml:space="preserve"> </w:t>
                      </w:r>
                      <w:r>
                        <w:t>седежнице</w:t>
                      </w:r>
                      <w:r>
                        <w:rPr>
                          <w:spacing w:val="-5"/>
                        </w:rPr>
                        <w:t xml:space="preserve"> </w:t>
                      </w:r>
                      <w:r>
                        <w:t>биће</w:t>
                      </w:r>
                      <w:r>
                        <w:rPr>
                          <w:spacing w:val="-5"/>
                        </w:rPr>
                        <w:t xml:space="preserve"> </w:t>
                      </w:r>
                      <w:r>
                        <w:t>и</w:t>
                      </w:r>
                      <w:r>
                        <w:rPr>
                          <w:spacing w:val="-5"/>
                        </w:rPr>
                        <w:t xml:space="preserve"> </w:t>
                      </w:r>
                      <w:r>
                        <w:t>у</w:t>
                      </w:r>
                      <w:r>
                        <w:rPr>
                          <w:spacing w:val="-5"/>
                        </w:rPr>
                        <w:t xml:space="preserve"> </w:t>
                      </w:r>
                      <w:r>
                        <w:t>функцији летње понуде у простору. Одређени ски-лифтови за зимску вучу скијаша и летњу вучу алпен-ролера биће прилагођени за те функ- ције и лoцирани у склопу туристичких комплекса примарног Ту- ристичког центра.</w:t>
                      </w:r>
                    </w:p>
                    <w:p w:rsidR="00AB769C" w:rsidRDefault="00AB769C" w:rsidP="00AB769C">
                      <w:pPr>
                        <w:pStyle w:val="BodyText"/>
                        <w:spacing w:line="232" w:lineRule="auto"/>
                        <w:ind w:right="18"/>
                      </w:pPr>
                      <w:r>
                        <w:t>Показатељи алпског скијалишта на подручју Просторног плана приказани су у табелама од III-11 до III-14.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1760" behindDoc="1" locked="0" layoutInCell="1" allowOverlap="1" wp14:anchorId="0BF734CF" wp14:editId="25B1A60B">
                <wp:simplePos x="0" y="0"/>
                <wp:positionH relativeFrom="page">
                  <wp:posOffset>550762</wp:posOffset>
                </wp:positionH>
                <wp:positionV relativeFrom="page">
                  <wp:posOffset>4618142</wp:posOffset>
                </wp:positionV>
                <wp:extent cx="4860290" cy="152400"/>
                <wp:effectExtent l="0" t="0" r="0" b="0"/>
                <wp:wrapNone/>
                <wp:docPr id="143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0290" cy="152400"/>
                        </a:xfrm>
                        <a:prstGeom prst="rect">
                          <a:avLst/>
                        </a:prstGeom>
                      </wps:spPr>
                      <wps:txbx>
                        <w:txbxContent>
                          <w:p w:rsidR="00AB769C" w:rsidRDefault="00AB769C" w:rsidP="00AB769C">
                            <w:pPr>
                              <w:pStyle w:val="BodyText"/>
                              <w:spacing w:before="12"/>
                            </w:pPr>
                            <w:r>
                              <w:t>Табела</w:t>
                            </w:r>
                            <w:r>
                              <w:rPr>
                                <w:spacing w:val="-5"/>
                              </w:rPr>
                              <w:t xml:space="preserve"> </w:t>
                            </w:r>
                            <w:r>
                              <w:t>III-11.</w:t>
                            </w:r>
                            <w:r>
                              <w:rPr>
                                <w:spacing w:val="-5"/>
                              </w:rPr>
                              <w:t xml:space="preserve"> </w:t>
                            </w:r>
                            <w:r>
                              <w:t>Показатељи</w:t>
                            </w:r>
                            <w:r>
                              <w:rPr>
                                <w:spacing w:val="-5"/>
                              </w:rPr>
                              <w:t xml:space="preserve"> </w:t>
                            </w:r>
                            <w:r>
                              <w:t>жичара</w:t>
                            </w:r>
                            <w:r>
                              <w:rPr>
                                <w:spacing w:val="-5"/>
                              </w:rPr>
                              <w:t xml:space="preserve"> </w:t>
                            </w:r>
                            <w:r>
                              <w:t>по</w:t>
                            </w:r>
                            <w:r>
                              <w:rPr>
                                <w:spacing w:val="-5"/>
                              </w:rPr>
                              <w:t xml:space="preserve"> </w:t>
                            </w:r>
                            <w:r>
                              <w:t>секторима</w:t>
                            </w:r>
                            <w:r>
                              <w:rPr>
                                <w:spacing w:val="-4"/>
                              </w:rPr>
                              <w:t xml:space="preserve"> </w:t>
                            </w:r>
                            <w:r>
                              <w:t>алпског</w:t>
                            </w:r>
                            <w:r>
                              <w:rPr>
                                <w:spacing w:val="-6"/>
                              </w:rPr>
                              <w:t xml:space="preserve"> </w:t>
                            </w:r>
                            <w:r>
                              <w:t>скијалишта</w:t>
                            </w:r>
                            <w:r>
                              <w:rPr>
                                <w:spacing w:val="-5"/>
                              </w:rPr>
                              <w:t xml:space="preserve"> </w:t>
                            </w:r>
                            <w:r>
                              <w:t>на</w:t>
                            </w:r>
                            <w:r>
                              <w:rPr>
                                <w:spacing w:val="-4"/>
                              </w:rPr>
                              <w:t xml:space="preserve"> </w:t>
                            </w:r>
                            <w:r>
                              <w:t>подручју</w:t>
                            </w:r>
                            <w:r>
                              <w:rPr>
                                <w:spacing w:val="-5"/>
                              </w:rPr>
                              <w:t xml:space="preserve"> </w:t>
                            </w:r>
                            <w:r>
                              <w:t>Просторног</w:t>
                            </w:r>
                            <w:r>
                              <w:rPr>
                                <w:spacing w:val="-5"/>
                              </w:rPr>
                              <w:t xml:space="preserve"> </w:t>
                            </w:r>
                            <w:r>
                              <w:rPr>
                                <w:spacing w:val="-2"/>
                              </w:rPr>
                              <w:t>плана</w:t>
                            </w:r>
                          </w:p>
                        </w:txbxContent>
                      </wps:txbx>
                      <wps:bodyPr wrap="square" lIns="0" tIns="0" rIns="0" bIns="0" rtlCol="0">
                        <a:noAutofit/>
                      </wps:bodyPr>
                    </wps:wsp>
                  </a:graphicData>
                </a:graphic>
              </wp:anchor>
            </w:drawing>
          </mc:Choice>
          <mc:Fallback>
            <w:pict>
              <v:shape w14:anchorId="0BF734CF" id="Textbox 1414" o:spid="_x0000_s1363" type="#_x0000_t202" style="position:absolute;margin-left:43.35pt;margin-top:363.65pt;width:382.7pt;height:12pt;z-index:-2512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" filled="f" stroked="f">
                <v:path arrowok="t"/>
                <v:textbox inset="0,0,0,0">
                  <w:txbxContent>
                    <w:p w:rsidR="00AB769C" w:rsidRDefault="00AB769C" w:rsidP="00AB769C">
                      <w:pPr>
                        <w:pStyle w:val="BodyText"/>
                        <w:spacing w:before="12"/>
                      </w:pPr>
                      <w:r>
                        <w:t>Табела</w:t>
                      </w:r>
                      <w:r>
                        <w:rPr>
                          <w:spacing w:val="-5"/>
                        </w:rPr>
                        <w:t xml:space="preserve"> </w:t>
                      </w:r>
                      <w:r>
                        <w:t>III-11.</w:t>
                      </w:r>
                      <w:r>
                        <w:rPr>
                          <w:spacing w:val="-5"/>
                        </w:rPr>
                        <w:t xml:space="preserve"> </w:t>
                      </w:r>
                      <w:r>
                        <w:t>Показатељи</w:t>
                      </w:r>
                      <w:r>
                        <w:rPr>
                          <w:spacing w:val="-5"/>
                        </w:rPr>
                        <w:t xml:space="preserve"> </w:t>
                      </w:r>
                      <w:r>
                        <w:t>жичара</w:t>
                      </w:r>
                      <w:r>
                        <w:rPr>
                          <w:spacing w:val="-5"/>
                        </w:rPr>
                        <w:t xml:space="preserve"> </w:t>
                      </w:r>
                      <w:r>
                        <w:t>по</w:t>
                      </w:r>
                      <w:r>
                        <w:rPr>
                          <w:spacing w:val="-5"/>
                        </w:rPr>
                        <w:t xml:space="preserve"> </w:t>
                      </w:r>
                      <w:r>
                        <w:t>секторима</w:t>
                      </w:r>
                      <w:r>
                        <w:rPr>
                          <w:spacing w:val="-4"/>
                        </w:rPr>
                        <w:t xml:space="preserve"> </w:t>
                      </w:r>
                      <w:r>
                        <w:t>алпског</w:t>
                      </w:r>
                      <w:r>
                        <w:rPr>
                          <w:spacing w:val="-6"/>
                        </w:rPr>
                        <w:t xml:space="preserve"> </w:t>
                      </w:r>
                      <w:r>
                        <w:t>скијалишта</w:t>
                      </w:r>
                      <w:r>
                        <w:rPr>
                          <w:spacing w:val="-5"/>
                        </w:rPr>
                        <w:t xml:space="preserve"> </w:t>
                      </w:r>
                      <w:r>
                        <w:t>на</w:t>
                      </w:r>
                      <w:r>
                        <w:rPr>
                          <w:spacing w:val="-4"/>
                        </w:rPr>
                        <w:t xml:space="preserve"> </w:t>
                      </w:r>
                      <w:r>
                        <w:t>подручју</w:t>
                      </w:r>
                      <w:r>
                        <w:rPr>
                          <w:spacing w:val="-5"/>
                        </w:rPr>
                        <w:t xml:space="preserve"> </w:t>
                      </w:r>
                      <w:r>
                        <w:t>Просторног</w:t>
                      </w:r>
                      <w:r>
                        <w:rPr>
                          <w:spacing w:val="-5"/>
                        </w:rPr>
                        <w:t xml:space="preserve"> </w:t>
                      </w:r>
                      <w:r>
                        <w:rPr>
                          <w:spacing w:val="-2"/>
                        </w:rPr>
                        <w:t>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2784" behindDoc="1" locked="0" layoutInCell="1" allowOverlap="1" wp14:anchorId="2B3BBA5B" wp14:editId="2D68FE0A">
                <wp:simplePos x="0" y="0"/>
                <wp:positionH relativeFrom="page">
                  <wp:posOffset>550699</wp:posOffset>
                </wp:positionH>
                <wp:positionV relativeFrom="page">
                  <wp:posOffset>6916767</wp:posOffset>
                </wp:positionV>
                <wp:extent cx="5385435" cy="152400"/>
                <wp:effectExtent l="0" t="0" r="0" b="0"/>
                <wp:wrapNone/>
                <wp:docPr id="1435" name="Text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5435" cy="152400"/>
                        </a:xfrm>
                        <a:prstGeom prst="rect">
                          <a:avLst/>
                        </a:prstGeom>
                      </wps:spPr>
                      <wps:txbx>
                        <w:txbxContent>
                          <w:p w:rsidR="00AB769C" w:rsidRDefault="00AB769C" w:rsidP="00AB769C">
                            <w:pPr>
                              <w:pStyle w:val="BodyText"/>
                              <w:spacing w:before="12"/>
                            </w:pPr>
                            <w:r>
                              <w:t>Табела</w:t>
                            </w:r>
                            <w:r>
                              <w:rPr>
                                <w:spacing w:val="-6"/>
                              </w:rPr>
                              <w:t xml:space="preserve"> </w:t>
                            </w:r>
                            <w:r>
                              <w:t>III-12.</w:t>
                            </w:r>
                            <w:r>
                              <w:rPr>
                                <w:spacing w:val="-3"/>
                              </w:rPr>
                              <w:t xml:space="preserve"> </w:t>
                            </w:r>
                            <w:r>
                              <w:t>Показатељи</w:t>
                            </w:r>
                            <w:r>
                              <w:rPr>
                                <w:spacing w:val="-5"/>
                              </w:rPr>
                              <w:t xml:space="preserve"> </w:t>
                            </w:r>
                            <w:r>
                              <w:t>алпских</w:t>
                            </w:r>
                            <w:r>
                              <w:rPr>
                                <w:spacing w:val="-3"/>
                              </w:rPr>
                              <w:t xml:space="preserve"> </w:t>
                            </w:r>
                            <w:r>
                              <w:t>ски-стаза</w:t>
                            </w:r>
                            <w:r>
                              <w:rPr>
                                <w:spacing w:val="-4"/>
                              </w:rPr>
                              <w:t xml:space="preserve"> </w:t>
                            </w:r>
                            <w:r>
                              <w:t>по</w:t>
                            </w:r>
                            <w:r>
                              <w:rPr>
                                <w:spacing w:val="-3"/>
                              </w:rPr>
                              <w:t xml:space="preserve"> </w:t>
                            </w:r>
                            <w:r>
                              <w:t>секторима</w:t>
                            </w:r>
                            <w:r>
                              <w:rPr>
                                <w:spacing w:val="-3"/>
                              </w:rPr>
                              <w:t xml:space="preserve"> </w:t>
                            </w:r>
                            <w:r>
                              <w:t>алпског</w:t>
                            </w:r>
                            <w:r>
                              <w:rPr>
                                <w:spacing w:val="-5"/>
                              </w:rPr>
                              <w:t xml:space="preserve"> </w:t>
                            </w:r>
                            <w:r>
                              <w:t>скијалишта</w:t>
                            </w:r>
                            <w:r>
                              <w:rPr>
                                <w:spacing w:val="-3"/>
                              </w:rPr>
                              <w:t xml:space="preserve"> </w:t>
                            </w:r>
                            <w:r>
                              <w:t>на</w:t>
                            </w:r>
                            <w:r>
                              <w:rPr>
                                <w:spacing w:val="-4"/>
                              </w:rPr>
                              <w:t xml:space="preserve"> </w:t>
                            </w:r>
                            <w:r>
                              <w:t>подручју</w:t>
                            </w:r>
                            <w:r>
                              <w:rPr>
                                <w:spacing w:val="-3"/>
                              </w:rPr>
                              <w:t xml:space="preserve"> </w:t>
                            </w:r>
                            <w:r>
                              <w:t>Просторног</w:t>
                            </w:r>
                            <w:r>
                              <w:rPr>
                                <w:spacing w:val="-4"/>
                              </w:rPr>
                              <w:t xml:space="preserve"> </w:t>
                            </w:r>
                            <w:r>
                              <w:rPr>
                                <w:spacing w:val="-2"/>
                              </w:rPr>
                              <w:t>плана</w:t>
                            </w:r>
                          </w:p>
                        </w:txbxContent>
                      </wps:txbx>
                      <wps:bodyPr wrap="square" lIns="0" tIns="0" rIns="0" bIns="0" rtlCol="0">
                        <a:noAutofit/>
                      </wps:bodyPr>
                    </wps:wsp>
                  </a:graphicData>
                </a:graphic>
              </wp:anchor>
            </w:drawing>
          </mc:Choice>
          <mc:Fallback>
            <w:pict>
              <v:shape w14:anchorId="2B3BBA5B" id="Textbox 1415" o:spid="_x0000_s1364" type="#_x0000_t202" style="position:absolute;margin-left:43.35pt;margin-top:544.65pt;width:424.05pt;height:12pt;z-index:-2512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" filled="f" stroked="f">
                <v:path arrowok="t"/>
                <v:textbox inset="0,0,0,0">
                  <w:txbxContent>
                    <w:p w:rsidR="00AB769C" w:rsidRDefault="00AB769C" w:rsidP="00AB769C">
                      <w:pPr>
                        <w:pStyle w:val="BodyText"/>
                        <w:spacing w:before="12"/>
                      </w:pPr>
                      <w:r>
                        <w:t>Табела</w:t>
                      </w:r>
                      <w:r>
                        <w:rPr>
                          <w:spacing w:val="-6"/>
                        </w:rPr>
                        <w:t xml:space="preserve"> </w:t>
                      </w:r>
                      <w:r>
                        <w:t>III-12.</w:t>
                      </w:r>
                      <w:r>
                        <w:rPr>
                          <w:spacing w:val="-3"/>
                        </w:rPr>
                        <w:t xml:space="preserve"> </w:t>
                      </w:r>
                      <w:r>
                        <w:t>Показатељи</w:t>
                      </w:r>
                      <w:r>
                        <w:rPr>
                          <w:spacing w:val="-5"/>
                        </w:rPr>
                        <w:t xml:space="preserve"> </w:t>
                      </w:r>
                      <w:r>
                        <w:t>алпских</w:t>
                      </w:r>
                      <w:r>
                        <w:rPr>
                          <w:spacing w:val="-3"/>
                        </w:rPr>
                        <w:t xml:space="preserve"> </w:t>
                      </w:r>
                      <w:r>
                        <w:t>ски-стаза</w:t>
                      </w:r>
                      <w:r>
                        <w:rPr>
                          <w:spacing w:val="-4"/>
                        </w:rPr>
                        <w:t xml:space="preserve"> </w:t>
                      </w:r>
                      <w:r>
                        <w:t>по</w:t>
                      </w:r>
                      <w:r>
                        <w:rPr>
                          <w:spacing w:val="-3"/>
                        </w:rPr>
                        <w:t xml:space="preserve"> </w:t>
                      </w:r>
                      <w:r>
                        <w:t>секторима</w:t>
                      </w:r>
                      <w:r>
                        <w:rPr>
                          <w:spacing w:val="-3"/>
                        </w:rPr>
                        <w:t xml:space="preserve"> </w:t>
                      </w:r>
                      <w:r>
                        <w:t>алпског</w:t>
                      </w:r>
                      <w:r>
                        <w:rPr>
                          <w:spacing w:val="-5"/>
                        </w:rPr>
                        <w:t xml:space="preserve"> </w:t>
                      </w:r>
                      <w:r>
                        <w:t>скијалишта</w:t>
                      </w:r>
                      <w:r>
                        <w:rPr>
                          <w:spacing w:val="-3"/>
                        </w:rPr>
                        <w:t xml:space="preserve"> </w:t>
                      </w:r>
                      <w:r>
                        <w:t>на</w:t>
                      </w:r>
                      <w:r>
                        <w:rPr>
                          <w:spacing w:val="-4"/>
                        </w:rPr>
                        <w:t xml:space="preserve"> </w:t>
                      </w:r>
                      <w:r>
                        <w:t>подручју</w:t>
                      </w:r>
                      <w:r>
                        <w:rPr>
                          <w:spacing w:val="-3"/>
                        </w:rPr>
                        <w:t xml:space="preserve"> </w:t>
                      </w:r>
                      <w:r>
                        <w:t>Просторног</w:t>
                      </w:r>
                      <w:r>
                        <w:rPr>
                          <w:spacing w:val="-4"/>
                        </w:rPr>
                        <w:t xml:space="preserve"> </w:t>
                      </w:r>
                      <w:r>
                        <w:rPr>
                          <w:spacing w:val="-2"/>
                        </w:rPr>
                        <w:t>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3808" behindDoc="1" locked="0" layoutInCell="1" allowOverlap="1" wp14:anchorId="2FE69C53" wp14:editId="3D07FC10">
                <wp:simplePos x="0" y="0"/>
                <wp:positionH relativeFrom="page">
                  <wp:posOffset>314575</wp:posOffset>
                </wp:positionH>
                <wp:positionV relativeFrom="page">
                  <wp:posOffset>7085296</wp:posOffset>
                </wp:positionV>
                <wp:extent cx="1458595" cy="396875"/>
                <wp:effectExtent l="0" t="0" r="0" b="0"/>
                <wp:wrapNone/>
                <wp:docPr id="1436" name="Text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396875"/>
                        </a:xfrm>
                        <a:prstGeom prst="rect">
                          <a:avLst/>
                        </a:prstGeom>
                      </wps:spPr>
                      <wps:txbx>
                        <w:txbxContent>
                          <w:p w:rsidR="00AB769C" w:rsidRDefault="00AB769C" w:rsidP="00AB769C">
                            <w:pPr>
                              <w:pStyle w:val="BodyText"/>
                              <w:spacing w:before="10"/>
                              <w:rPr>
                                <w:sz w:val="19"/>
                              </w:rPr>
                            </w:pPr>
                          </w:p>
                          <w:p w:rsidR="00AB769C" w:rsidRDefault="00AB769C" w:rsidP="00AB769C">
                            <w:pPr>
                              <w:ind w:left="480"/>
                              <w:rPr>
                                <w:b/>
                                <w:sz w:val="14"/>
                              </w:rPr>
                            </w:pPr>
                            <w:r>
                              <w:rPr>
                                <w:b/>
                                <w:sz w:val="14"/>
                              </w:rPr>
                              <w:t>Сектори</w:t>
                            </w:r>
                            <w:r>
                              <w:rPr>
                                <w:b/>
                                <w:spacing w:val="-6"/>
                                <w:sz w:val="14"/>
                              </w:rPr>
                              <w:t xml:space="preserve"> </w:t>
                            </w:r>
                            <w:r>
                              <w:rPr>
                                <w:b/>
                                <w:spacing w:val="-2"/>
                                <w:sz w:val="14"/>
                              </w:rPr>
                              <w:t>скијалишта</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2FE69C53" id="Textbox 1416" o:spid="_x0000_s1365" type="#_x0000_t202" style="position:absolute;margin-left:24.75pt;margin-top:557.9pt;width:114.85pt;height:31.25pt;z-index:-2512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" filled="f" stroked="f">
                <v:path arrowok="t"/>
                <v:textbox inset="0,0,0,0">
                  <w:txbxContent>
                    <w:p w:rsidR="00AB769C" w:rsidRDefault="00AB769C" w:rsidP="00AB769C">
                      <w:pPr>
                        <w:pStyle w:val="BodyText"/>
                        <w:spacing w:before="10"/>
                        <w:rPr>
                          <w:sz w:val="19"/>
                        </w:rPr>
                      </w:pPr>
                    </w:p>
                    <w:p w:rsidR="00AB769C" w:rsidRDefault="00AB769C" w:rsidP="00AB769C">
                      <w:pPr>
                        <w:ind w:left="480"/>
                        <w:rPr>
                          <w:b/>
                          <w:sz w:val="14"/>
                        </w:rPr>
                      </w:pPr>
                      <w:r>
                        <w:rPr>
                          <w:b/>
                          <w:sz w:val="14"/>
                        </w:rPr>
                        <w:t>Сектори</w:t>
                      </w:r>
                      <w:r>
                        <w:rPr>
                          <w:b/>
                          <w:spacing w:val="-6"/>
                          <w:sz w:val="14"/>
                        </w:rPr>
                        <w:t xml:space="preserve"> </w:t>
                      </w:r>
                      <w:r>
                        <w:rPr>
                          <w:b/>
                          <w:spacing w:val="-2"/>
                          <w:sz w:val="14"/>
                        </w:rPr>
                        <w:t>скијалишта</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4832" behindDoc="1" locked="0" layoutInCell="1" allowOverlap="1" wp14:anchorId="765DB878" wp14:editId="047AB874">
                <wp:simplePos x="0" y="0"/>
                <wp:positionH relativeFrom="page">
                  <wp:posOffset>1772999</wp:posOffset>
                </wp:positionH>
                <wp:positionV relativeFrom="page">
                  <wp:posOffset>7085296</wp:posOffset>
                </wp:positionV>
                <wp:extent cx="3456304" cy="132715"/>
                <wp:effectExtent l="0" t="0" r="0" b="0"/>
                <wp:wrapNone/>
                <wp:docPr id="143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6304" cy="132715"/>
                        </a:xfrm>
                        <a:prstGeom prst="rect">
                          <a:avLst/>
                        </a:prstGeom>
                      </wps:spPr>
                      <wps:txbx>
                        <w:txbxContent>
                          <w:p w:rsidR="00AB769C" w:rsidRDefault="00AB769C" w:rsidP="00AB769C">
                            <w:pPr>
                              <w:spacing w:before="21"/>
                              <w:ind w:left="2396" w:right="2396"/>
                              <w:jc w:val="center"/>
                              <w:rPr>
                                <w:b/>
                                <w:sz w:val="14"/>
                              </w:rPr>
                            </w:pPr>
                            <w:r>
                              <w:rPr>
                                <w:b/>
                                <w:spacing w:val="-2"/>
                                <w:sz w:val="14"/>
                              </w:rPr>
                              <w:t>Ски-стазе</w:t>
                            </w:r>
                          </w:p>
                        </w:txbxContent>
                      </wps:txbx>
                      <wps:bodyPr wrap="square" lIns="0" tIns="0" rIns="0" bIns="0" rtlCol="0">
                        <a:noAutofit/>
                      </wps:bodyPr>
                    </wps:wsp>
                  </a:graphicData>
                </a:graphic>
              </wp:anchor>
            </w:drawing>
          </mc:Choice>
          <mc:Fallback>
            <w:pict>
              <v:shape w14:anchorId="765DB878" id="Textbox 1417" o:spid="_x0000_s1366" type="#_x0000_t202" style="position:absolute;margin-left:139.6pt;margin-top:557.9pt;width:272.15pt;height:10.45pt;z-index:-2512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" filled="f" stroked="f">
                <v:path arrowok="t"/>
                <v:textbox inset="0,0,0,0">
                  <w:txbxContent>
                    <w:p w:rsidR="00AB769C" w:rsidRDefault="00AB769C" w:rsidP="00AB769C">
                      <w:pPr>
                        <w:spacing w:before="21"/>
                        <w:ind w:left="2396" w:right="2396"/>
                        <w:jc w:val="center"/>
                        <w:rPr>
                          <w:b/>
                          <w:sz w:val="14"/>
                        </w:rPr>
                      </w:pPr>
                      <w:r>
                        <w:rPr>
                          <w:b/>
                          <w:spacing w:val="-2"/>
                          <w:sz w:val="14"/>
                        </w:rPr>
                        <w:t>Ски-стазе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5856" behindDoc="1" locked="0" layoutInCell="1" allowOverlap="1" wp14:anchorId="7302DA22" wp14:editId="4F7739B2">
                <wp:simplePos x="0" y="0"/>
                <wp:positionH relativeFrom="page">
                  <wp:posOffset>5228999</wp:posOffset>
                </wp:positionH>
                <wp:positionV relativeFrom="page">
                  <wp:posOffset>7085296</wp:posOffset>
                </wp:positionV>
                <wp:extent cx="1728470" cy="264795"/>
                <wp:effectExtent l="0" t="0" r="0" b="0"/>
                <wp:wrapNone/>
                <wp:docPr id="143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264795"/>
                        </a:xfrm>
                        <a:prstGeom prst="rect">
                          <a:avLst/>
                        </a:prstGeom>
                      </wps:spPr>
                      <wps:txbx>
                        <w:txbxContent>
                          <w:p w:rsidR="00AB769C" w:rsidRDefault="00AB769C" w:rsidP="00AB769C">
                            <w:pPr>
                              <w:spacing w:before="125"/>
                              <w:ind w:left="632"/>
                              <w:rPr>
                                <w:b/>
                                <w:sz w:val="14"/>
                              </w:rPr>
                            </w:pPr>
                            <w:r>
                              <w:rPr>
                                <w:b/>
                                <w:spacing w:val="-2"/>
                                <w:sz w:val="14"/>
                              </w:rPr>
                              <w:t>Једновремени</w:t>
                            </w:r>
                            <w:r>
                              <w:rPr>
                                <w:b/>
                                <w:spacing w:val="11"/>
                                <w:sz w:val="14"/>
                              </w:rPr>
                              <w:t xml:space="preserve"> </w:t>
                            </w:r>
                            <w:r>
                              <w:rPr>
                                <w:b/>
                                <w:spacing w:val="-2"/>
                                <w:sz w:val="14"/>
                              </w:rPr>
                              <w:t>скијаши</w:t>
                            </w:r>
                          </w:p>
                        </w:txbxContent>
                      </wps:txbx>
                      <wps:bodyPr wrap="square" lIns="0" tIns="0" rIns="0" bIns="0" rtlCol="0">
                        <a:noAutofit/>
                      </wps:bodyPr>
                    </wps:wsp>
                  </a:graphicData>
                </a:graphic>
              </wp:anchor>
            </w:drawing>
          </mc:Choice>
          <mc:Fallback>
            <w:pict>
              <v:shape w14:anchorId="7302DA22" id="Textbox 1418" o:spid="_x0000_s1367" type="#_x0000_t202" style="position:absolute;margin-left:411.75pt;margin-top:557.9pt;width:136.1pt;height:20.85pt;z-index:-2512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" filled="f" stroked="f">
                <v:path arrowok="t"/>
                <v:textbox inset="0,0,0,0">
                  <w:txbxContent>
                    <w:p w:rsidR="00AB769C" w:rsidRDefault="00AB769C" w:rsidP="00AB769C">
                      <w:pPr>
                        <w:spacing w:before="125"/>
                        <w:ind w:left="632"/>
                        <w:rPr>
                          <w:b/>
                          <w:sz w:val="14"/>
                        </w:rPr>
                      </w:pPr>
                      <w:r>
                        <w:rPr>
                          <w:b/>
                          <w:spacing w:val="-2"/>
                          <w:sz w:val="14"/>
                        </w:rPr>
                        <w:t>Једновремени</w:t>
                      </w:r>
                      <w:r>
                        <w:rPr>
                          <w:b/>
                          <w:spacing w:val="11"/>
                          <w:sz w:val="14"/>
                        </w:rPr>
                        <w:t xml:space="preserve"> </w:t>
                      </w:r>
                      <w:r>
                        <w:rPr>
                          <w:b/>
                          <w:spacing w:val="-2"/>
                          <w:sz w:val="14"/>
                        </w:rPr>
                        <w:t>скијаши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6880" behindDoc="1" locked="0" layoutInCell="1" allowOverlap="1" wp14:anchorId="2BED3882" wp14:editId="469D9AB5">
                <wp:simplePos x="0" y="0"/>
                <wp:positionH relativeFrom="page">
                  <wp:posOffset>1772999</wp:posOffset>
                </wp:positionH>
                <wp:positionV relativeFrom="page">
                  <wp:posOffset>7217505</wp:posOffset>
                </wp:positionV>
                <wp:extent cx="1728470" cy="132715"/>
                <wp:effectExtent l="0" t="0" r="0" b="0"/>
                <wp:wrapNone/>
                <wp:docPr id="143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1"/>
                              <w:ind w:left="930" w:right="930"/>
                              <w:jc w:val="center"/>
                              <w:rPr>
                                <w:b/>
                                <w:sz w:val="14"/>
                              </w:rPr>
                            </w:pPr>
                            <w:r>
                              <w:rPr>
                                <w:b/>
                                <w:sz w:val="14"/>
                              </w:rPr>
                              <w:t>Дужина</w:t>
                            </w:r>
                            <w:r>
                              <w:rPr>
                                <w:b/>
                                <w:spacing w:val="-1"/>
                                <w:sz w:val="14"/>
                              </w:rPr>
                              <w:t xml:space="preserve"> </w:t>
                            </w:r>
                            <w:r>
                              <w:rPr>
                                <w:b/>
                                <w:sz w:val="14"/>
                              </w:rPr>
                              <w:t>у</w:t>
                            </w:r>
                            <w:r>
                              <w:rPr>
                                <w:b/>
                                <w:spacing w:val="-1"/>
                                <w:sz w:val="14"/>
                              </w:rPr>
                              <w:t xml:space="preserve"> </w:t>
                            </w:r>
                            <w:r>
                              <w:rPr>
                                <w:b/>
                                <w:spacing w:val="-5"/>
                                <w:sz w:val="14"/>
                              </w:rPr>
                              <w:t>km</w:t>
                            </w:r>
                          </w:p>
                        </w:txbxContent>
                      </wps:txbx>
                      <wps:bodyPr wrap="square" lIns="0" tIns="0" rIns="0" bIns="0" rtlCol="0">
                        <a:noAutofit/>
                      </wps:bodyPr>
                    </wps:wsp>
                  </a:graphicData>
                </a:graphic>
              </wp:anchor>
            </w:drawing>
          </mc:Choice>
          <mc:Fallback>
            <w:pict>
              <v:shape w14:anchorId="2BED3882" id="Textbox 1419" o:spid="_x0000_s1368" type="#_x0000_t202" style="position:absolute;margin-left:139.6pt;margin-top:568.3pt;width:136.1pt;height:10.45pt;z-index:-2512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" filled="f" stroked="f">
                <v:path arrowok="t"/>
                <v:textbox inset="0,0,0,0">
                  <w:txbxContent>
                    <w:p w:rsidR="00AB769C" w:rsidRDefault="00AB769C" w:rsidP="00AB769C">
                      <w:pPr>
                        <w:spacing w:before="21"/>
                        <w:ind w:left="930" w:right="930"/>
                        <w:jc w:val="center"/>
                        <w:rPr>
                          <w:b/>
                          <w:sz w:val="14"/>
                        </w:rPr>
                      </w:pPr>
                      <w:r>
                        <w:rPr>
                          <w:b/>
                          <w:sz w:val="14"/>
                        </w:rPr>
                        <w:t>Дужина</w:t>
                      </w:r>
                      <w:r>
                        <w:rPr>
                          <w:b/>
                          <w:spacing w:val="-1"/>
                          <w:sz w:val="14"/>
                        </w:rPr>
                        <w:t xml:space="preserve"> </w:t>
                      </w:r>
                      <w:r>
                        <w:rPr>
                          <w:b/>
                          <w:sz w:val="14"/>
                        </w:rPr>
                        <w:t>у</w:t>
                      </w:r>
                      <w:r>
                        <w:rPr>
                          <w:b/>
                          <w:spacing w:val="-1"/>
                          <w:sz w:val="14"/>
                        </w:rPr>
                        <w:t xml:space="preserve"> </w:t>
                      </w:r>
                      <w:r>
                        <w:rPr>
                          <w:b/>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7904" behindDoc="1" locked="0" layoutInCell="1" allowOverlap="1" wp14:anchorId="2744F689" wp14:editId="1BB2A503">
                <wp:simplePos x="0" y="0"/>
                <wp:positionH relativeFrom="page">
                  <wp:posOffset>3501000</wp:posOffset>
                </wp:positionH>
                <wp:positionV relativeFrom="page">
                  <wp:posOffset>7217505</wp:posOffset>
                </wp:positionV>
                <wp:extent cx="1728470" cy="132715"/>
                <wp:effectExtent l="0" t="0" r="0" b="0"/>
                <wp:wrapNone/>
                <wp:docPr id="144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32715"/>
                        </a:xfrm>
                        <a:prstGeom prst="rect">
                          <a:avLst/>
                        </a:prstGeom>
                      </wps:spPr>
                      <wps:txbx>
                        <w:txbxContent>
                          <w:p w:rsidR="00AB769C" w:rsidRDefault="00AB769C" w:rsidP="00AB769C">
                            <w:pPr>
                              <w:spacing w:before="21"/>
                              <w:ind w:left="877"/>
                              <w:rPr>
                                <w:b/>
                                <w:sz w:val="14"/>
                              </w:rPr>
                            </w:pPr>
                            <w:r>
                              <w:rPr>
                                <w:b/>
                                <w:sz w:val="14"/>
                              </w:rPr>
                              <w:t>Површина</w:t>
                            </w:r>
                            <w:r>
                              <w:rPr>
                                <w:b/>
                                <w:spacing w:val="-2"/>
                                <w:sz w:val="14"/>
                              </w:rPr>
                              <w:t xml:space="preserve"> </w:t>
                            </w:r>
                            <w:r>
                              <w:rPr>
                                <w:b/>
                                <w:sz w:val="14"/>
                              </w:rPr>
                              <w:t>у</w:t>
                            </w:r>
                            <w:r>
                              <w:rPr>
                                <w:b/>
                                <w:spacing w:val="-2"/>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2744F689" id="Textbox 1420" o:spid="_x0000_s1369" type="#_x0000_t202" style="position:absolute;margin-left:275.65pt;margin-top:568.3pt;width:136.1pt;height:10.45pt;z-index:-2512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" filled="f" stroked="f">
                <v:path arrowok="t"/>
                <v:textbox inset="0,0,0,0">
                  <w:txbxContent>
                    <w:p w:rsidR="00AB769C" w:rsidRDefault="00AB769C" w:rsidP="00AB769C">
                      <w:pPr>
                        <w:spacing w:before="21"/>
                        <w:ind w:left="877"/>
                        <w:rPr>
                          <w:b/>
                          <w:sz w:val="14"/>
                        </w:rPr>
                      </w:pPr>
                      <w:r>
                        <w:rPr>
                          <w:b/>
                          <w:sz w:val="14"/>
                        </w:rPr>
                        <w:t>Површина</w:t>
                      </w:r>
                      <w:r>
                        <w:rPr>
                          <w:b/>
                          <w:spacing w:val="-2"/>
                          <w:sz w:val="14"/>
                        </w:rPr>
                        <w:t xml:space="preserve"> </w:t>
                      </w:r>
                      <w:r>
                        <w:rPr>
                          <w:b/>
                          <w:sz w:val="14"/>
                        </w:rPr>
                        <w:t>у</w:t>
                      </w:r>
                      <w:r>
                        <w:rPr>
                          <w:b/>
                          <w:spacing w:val="-2"/>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8928" behindDoc="1" locked="0" layoutInCell="1" allowOverlap="1" wp14:anchorId="2F712341" wp14:editId="2262532D">
                <wp:simplePos x="0" y="0"/>
                <wp:positionH relativeFrom="page">
                  <wp:posOffset>1772999</wp:posOffset>
                </wp:positionH>
                <wp:positionV relativeFrom="page">
                  <wp:posOffset>7349712</wp:posOffset>
                </wp:positionV>
                <wp:extent cx="576580" cy="132715"/>
                <wp:effectExtent l="0" t="0" r="0" b="0"/>
                <wp:wrapNone/>
                <wp:docPr id="144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1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2F712341" id="Textbox 1421" o:spid="_x0000_s1370" type="#_x0000_t202" style="position:absolute;margin-left:139.6pt;margin-top:578.7pt;width:45.4pt;height:10.45pt;z-index:-2512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" filled="f" stroked="f">
                <v:path arrowok="t"/>
                <v:textbox inset="0,0,0,0">
                  <w:txbxContent>
                    <w:p w:rsidR="00AB769C" w:rsidRDefault="00AB769C" w:rsidP="00AB769C">
                      <w:pPr>
                        <w:spacing w:before="21"/>
                        <w:ind w:left="21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29952" behindDoc="1" locked="0" layoutInCell="1" allowOverlap="1" wp14:anchorId="311DA1AB" wp14:editId="58CFD910">
                <wp:simplePos x="0" y="0"/>
                <wp:positionH relativeFrom="page">
                  <wp:posOffset>2348999</wp:posOffset>
                </wp:positionH>
                <wp:positionV relativeFrom="page">
                  <wp:posOffset>7349712</wp:posOffset>
                </wp:positionV>
                <wp:extent cx="576580" cy="132715"/>
                <wp:effectExtent l="0" t="0" r="0" b="0"/>
                <wp:wrapNone/>
                <wp:docPr id="1442" name="Text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75"/>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311DA1AB" id="Textbox 1422" o:spid="_x0000_s1371" type="#_x0000_t202" style="position:absolute;margin-left:184.95pt;margin-top:578.7pt;width:45.4pt;height:10.45pt;z-index:-2512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" filled="f" stroked="f">
                <v:path arrowok="t"/>
                <v:textbox inset="0,0,0,0">
                  <w:txbxContent>
                    <w:p w:rsidR="00AB769C" w:rsidRDefault="00AB769C" w:rsidP="00AB769C">
                      <w:pPr>
                        <w:spacing w:before="21"/>
                        <w:ind w:left="275"/>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0976" behindDoc="1" locked="0" layoutInCell="1" allowOverlap="1" wp14:anchorId="38C720A4" wp14:editId="4A3C07A6">
                <wp:simplePos x="0" y="0"/>
                <wp:positionH relativeFrom="page">
                  <wp:posOffset>2924999</wp:posOffset>
                </wp:positionH>
                <wp:positionV relativeFrom="page">
                  <wp:posOffset>7349712</wp:posOffset>
                </wp:positionV>
                <wp:extent cx="576580" cy="132715"/>
                <wp:effectExtent l="0" t="0" r="0" b="0"/>
                <wp:wrapNone/>
                <wp:docPr id="1443" name="Text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05"/>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38C720A4" id="Textbox 1423" o:spid="_x0000_s1372" type="#_x0000_t202" style="position:absolute;margin-left:230.3pt;margin-top:578.7pt;width:45.4pt;height:10.45pt;z-index:-2512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" filled="f" stroked="f">
                <v:path arrowok="t"/>
                <v:textbox inset="0,0,0,0">
                  <w:txbxContent>
                    <w:p w:rsidR="00AB769C" w:rsidRDefault="00AB769C" w:rsidP="00AB769C">
                      <w:pPr>
                        <w:spacing w:before="21"/>
                        <w:ind w:left="205"/>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2000" behindDoc="1" locked="0" layoutInCell="1" allowOverlap="1" wp14:anchorId="7BFE3D7F" wp14:editId="638A3B4D">
                <wp:simplePos x="0" y="0"/>
                <wp:positionH relativeFrom="page">
                  <wp:posOffset>3501000</wp:posOffset>
                </wp:positionH>
                <wp:positionV relativeFrom="page">
                  <wp:posOffset>7349712</wp:posOffset>
                </wp:positionV>
                <wp:extent cx="576580" cy="132715"/>
                <wp:effectExtent l="0" t="0" r="0" b="0"/>
                <wp:wrapNone/>
                <wp:docPr id="1444" name="Text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1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7BFE3D7F" id="Textbox 1424" o:spid="_x0000_s1373" type="#_x0000_t202" style="position:absolute;margin-left:275.65pt;margin-top:578.7pt;width:45.4pt;height:10.45pt;z-index:-2512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" filled="f" stroked="f">
                <v:path arrowok="t"/>
                <v:textbox inset="0,0,0,0">
                  <w:txbxContent>
                    <w:p w:rsidR="00AB769C" w:rsidRDefault="00AB769C" w:rsidP="00AB769C">
                      <w:pPr>
                        <w:spacing w:before="21"/>
                        <w:ind w:left="21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3024" behindDoc="1" locked="0" layoutInCell="1" allowOverlap="1" wp14:anchorId="4911F714" wp14:editId="514088A4">
                <wp:simplePos x="0" y="0"/>
                <wp:positionH relativeFrom="page">
                  <wp:posOffset>4076999</wp:posOffset>
                </wp:positionH>
                <wp:positionV relativeFrom="page">
                  <wp:posOffset>7349712</wp:posOffset>
                </wp:positionV>
                <wp:extent cx="576580" cy="132715"/>
                <wp:effectExtent l="0" t="0" r="0" b="0"/>
                <wp:wrapNone/>
                <wp:docPr id="1445" name="Text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75"/>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4911F714" id="Textbox 1425" o:spid="_x0000_s1374" type="#_x0000_t202" style="position:absolute;margin-left:321pt;margin-top:578.7pt;width:45.4pt;height:10.45pt;z-index:-2512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" filled="f" stroked="f">
                <v:path arrowok="t"/>
                <v:textbox inset="0,0,0,0">
                  <w:txbxContent>
                    <w:p w:rsidR="00AB769C" w:rsidRDefault="00AB769C" w:rsidP="00AB769C">
                      <w:pPr>
                        <w:spacing w:before="21"/>
                        <w:ind w:left="275"/>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4048" behindDoc="1" locked="0" layoutInCell="1" allowOverlap="1" wp14:anchorId="33C6D545" wp14:editId="6DF07BCD">
                <wp:simplePos x="0" y="0"/>
                <wp:positionH relativeFrom="page">
                  <wp:posOffset>4652999</wp:posOffset>
                </wp:positionH>
                <wp:positionV relativeFrom="page">
                  <wp:posOffset>7349712</wp:posOffset>
                </wp:positionV>
                <wp:extent cx="576580" cy="132715"/>
                <wp:effectExtent l="0" t="0" r="0" b="0"/>
                <wp:wrapNone/>
                <wp:docPr id="1446" name="Text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05"/>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33C6D545" id="Textbox 1426" o:spid="_x0000_s1375" type="#_x0000_t202" style="position:absolute;margin-left:366.4pt;margin-top:578.7pt;width:45.4pt;height:10.45pt;z-index:-251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" filled="f" stroked="f">
                <v:path arrowok="t"/>
                <v:textbox inset="0,0,0,0">
                  <w:txbxContent>
                    <w:p w:rsidR="00AB769C" w:rsidRDefault="00AB769C" w:rsidP="00AB769C">
                      <w:pPr>
                        <w:spacing w:before="21"/>
                        <w:ind w:left="205"/>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5072" behindDoc="1" locked="0" layoutInCell="1" allowOverlap="1" wp14:anchorId="3DCA491B" wp14:editId="14635E5D">
                <wp:simplePos x="0" y="0"/>
                <wp:positionH relativeFrom="page">
                  <wp:posOffset>5228999</wp:posOffset>
                </wp:positionH>
                <wp:positionV relativeFrom="page">
                  <wp:posOffset>7349712</wp:posOffset>
                </wp:positionV>
                <wp:extent cx="576580" cy="132715"/>
                <wp:effectExtent l="0" t="0" r="0" b="0"/>
                <wp:wrapNone/>
                <wp:docPr id="1447" name="Text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18"/>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3DCA491B" id="Textbox 1427" o:spid="_x0000_s1376" type="#_x0000_t202" style="position:absolute;margin-left:411.75pt;margin-top:578.7pt;width:45.4pt;height:10.45pt;z-index:-2512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" filled="f" stroked="f">
                <v:path arrowok="t"/>
                <v:textbox inset="0,0,0,0">
                  <w:txbxContent>
                    <w:p w:rsidR="00AB769C" w:rsidRDefault="00AB769C" w:rsidP="00AB769C">
                      <w:pPr>
                        <w:spacing w:before="21"/>
                        <w:ind w:left="218"/>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6096" behindDoc="1" locked="0" layoutInCell="1" allowOverlap="1" wp14:anchorId="4327C930" wp14:editId="685E0124">
                <wp:simplePos x="0" y="0"/>
                <wp:positionH relativeFrom="page">
                  <wp:posOffset>5804999</wp:posOffset>
                </wp:positionH>
                <wp:positionV relativeFrom="page">
                  <wp:posOffset>7349712</wp:posOffset>
                </wp:positionV>
                <wp:extent cx="576580" cy="132715"/>
                <wp:effectExtent l="0" t="0" r="0" b="0"/>
                <wp:wrapNone/>
                <wp:docPr id="1448" name="Text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76"/>
                              <w:rPr>
                                <w:b/>
                                <w:sz w:val="14"/>
                              </w:rPr>
                            </w:pPr>
                            <w:r>
                              <w:rPr>
                                <w:b/>
                                <w:sz w:val="14"/>
                              </w:rPr>
                              <w:t xml:space="preserve">У </w:t>
                            </w:r>
                            <w:r>
                              <w:rPr>
                                <w:b/>
                                <w:spacing w:val="-5"/>
                                <w:sz w:val="14"/>
                              </w:rPr>
                              <w:t>НП</w:t>
                            </w:r>
                          </w:p>
                        </w:txbxContent>
                      </wps:txbx>
                      <wps:bodyPr wrap="square" lIns="0" tIns="0" rIns="0" bIns="0" rtlCol="0">
                        <a:noAutofit/>
                      </wps:bodyPr>
                    </wps:wsp>
                  </a:graphicData>
                </a:graphic>
              </wp:anchor>
            </w:drawing>
          </mc:Choice>
          <mc:Fallback>
            <w:pict>
              <v:shape w14:anchorId="4327C930" id="Textbox 1428" o:spid="_x0000_s1377" type="#_x0000_t202" style="position:absolute;margin-left:457.1pt;margin-top:578.7pt;width:45.4pt;height:10.45pt;z-index:-2512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" filled="f" stroked="f">
                <v:path arrowok="t"/>
                <v:textbox inset="0,0,0,0">
                  <w:txbxContent>
                    <w:p w:rsidR="00AB769C" w:rsidRDefault="00AB769C" w:rsidP="00AB769C">
                      <w:pPr>
                        <w:spacing w:before="21"/>
                        <w:ind w:left="276"/>
                        <w:rPr>
                          <w:b/>
                          <w:sz w:val="14"/>
                        </w:rPr>
                      </w:pPr>
                      <w:r>
                        <w:rPr>
                          <w:b/>
                          <w:sz w:val="14"/>
                        </w:rPr>
                        <w:t xml:space="preserve">У </w:t>
                      </w:r>
                      <w:r>
                        <w:rPr>
                          <w:b/>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7120" behindDoc="1" locked="0" layoutInCell="1" allowOverlap="1" wp14:anchorId="795E9F96" wp14:editId="3E1D31B5">
                <wp:simplePos x="0" y="0"/>
                <wp:positionH relativeFrom="page">
                  <wp:posOffset>6380999</wp:posOffset>
                </wp:positionH>
                <wp:positionV relativeFrom="page">
                  <wp:posOffset>7349712</wp:posOffset>
                </wp:positionV>
                <wp:extent cx="576580" cy="132715"/>
                <wp:effectExtent l="0" t="0" r="0" b="0"/>
                <wp:wrapNone/>
                <wp:docPr id="1449" name="Text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1"/>
                              <w:ind w:left="205"/>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795E9F96" id="Textbox 1429" o:spid="_x0000_s1378" type="#_x0000_t202" style="position:absolute;margin-left:502.45pt;margin-top:578.7pt;width:45.4pt;height:10.45pt;z-index:-2512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" filled="f" stroked="f">
                <v:path arrowok="t"/>
                <v:textbox inset="0,0,0,0">
                  <w:txbxContent>
                    <w:p w:rsidR="00AB769C" w:rsidRDefault="00AB769C" w:rsidP="00AB769C">
                      <w:pPr>
                        <w:spacing w:before="21"/>
                        <w:ind w:left="205"/>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8144" behindDoc="1" locked="0" layoutInCell="1" allowOverlap="1" wp14:anchorId="0108BC1B" wp14:editId="472518FF">
                <wp:simplePos x="0" y="0"/>
                <wp:positionH relativeFrom="page">
                  <wp:posOffset>314575</wp:posOffset>
                </wp:positionH>
                <wp:positionV relativeFrom="page">
                  <wp:posOffset>7481919</wp:posOffset>
                </wp:positionV>
                <wp:extent cx="1458595" cy="133985"/>
                <wp:effectExtent l="0" t="0" r="0" b="0"/>
                <wp:wrapNone/>
                <wp:docPr id="1450" name="Text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6"/>
                              <w:rPr>
                                <w:sz w:val="14"/>
                              </w:rPr>
                            </w:pPr>
                            <w:r>
                              <w:rPr>
                                <w:sz w:val="14"/>
                              </w:rPr>
                              <w:t xml:space="preserve">1. </w:t>
                            </w:r>
                            <w:r>
                              <w:rPr>
                                <w:spacing w:val="-2"/>
                                <w:sz w:val="14"/>
                              </w:rPr>
                              <w:t>(југ)</w:t>
                            </w:r>
                          </w:p>
                        </w:txbxContent>
                      </wps:txbx>
                      <wps:bodyPr wrap="square" lIns="0" tIns="0" rIns="0" bIns="0" rtlCol="0">
                        <a:noAutofit/>
                      </wps:bodyPr>
                    </wps:wsp>
                  </a:graphicData>
                </a:graphic>
              </wp:anchor>
            </w:drawing>
          </mc:Choice>
          <mc:Fallback>
            <w:pict>
              <v:shape w14:anchorId="0108BC1B" id="Textbox 1430" o:spid="_x0000_s1379" type="#_x0000_t202" style="position:absolute;margin-left:24.75pt;margin-top:589.15pt;width:114.85pt;height:10.55pt;z-index:-2512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" filled="f" stroked="f">
                <v:path arrowok="t"/>
                <v:textbox inset="0,0,0,0">
                  <w:txbxContent>
                    <w:p w:rsidR="00AB769C" w:rsidRDefault="00AB769C" w:rsidP="00AB769C">
                      <w:pPr>
                        <w:spacing w:before="23"/>
                        <w:ind w:left="56"/>
                        <w:rPr>
                          <w:sz w:val="14"/>
                        </w:rPr>
                      </w:pPr>
                      <w:r>
                        <w:rPr>
                          <w:sz w:val="14"/>
                        </w:rPr>
                        <w:t xml:space="preserve">1. </w:t>
                      </w:r>
                      <w:r>
                        <w:rPr>
                          <w:spacing w:val="-2"/>
                          <w:sz w:val="14"/>
                        </w:rPr>
                        <w:t>(југ)</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39168" behindDoc="1" locked="0" layoutInCell="1" allowOverlap="1" wp14:anchorId="753CC986" wp14:editId="380C0BA5">
                <wp:simplePos x="0" y="0"/>
                <wp:positionH relativeFrom="page">
                  <wp:posOffset>1772999</wp:posOffset>
                </wp:positionH>
                <wp:positionV relativeFrom="page">
                  <wp:posOffset>7481919</wp:posOffset>
                </wp:positionV>
                <wp:extent cx="576580" cy="133985"/>
                <wp:effectExtent l="0" t="0" r="0" b="0"/>
                <wp:wrapNone/>
                <wp:docPr id="1451" name="Text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17,87</w:t>
                            </w:r>
                          </w:p>
                        </w:txbxContent>
                      </wps:txbx>
                      <wps:bodyPr wrap="square" lIns="0" tIns="0" rIns="0" bIns="0" rtlCol="0">
                        <a:noAutofit/>
                      </wps:bodyPr>
                    </wps:wsp>
                  </a:graphicData>
                </a:graphic>
              </wp:anchor>
            </w:drawing>
          </mc:Choice>
          <mc:Fallback>
            <w:pict>
              <v:shape w14:anchorId="753CC986" id="Textbox 1431" o:spid="_x0000_s1380" type="#_x0000_t202" style="position:absolute;margin-left:139.6pt;margin-top:589.15pt;width:45.4pt;height:10.55pt;z-index:-2512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17,87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0192" behindDoc="1" locked="0" layoutInCell="1" allowOverlap="1" wp14:anchorId="41279D6C" wp14:editId="27CF01F7">
                <wp:simplePos x="0" y="0"/>
                <wp:positionH relativeFrom="page">
                  <wp:posOffset>2348999</wp:posOffset>
                </wp:positionH>
                <wp:positionV relativeFrom="page">
                  <wp:posOffset>7481919</wp:posOffset>
                </wp:positionV>
                <wp:extent cx="576580" cy="133985"/>
                <wp:effectExtent l="0" t="0" r="0" b="0"/>
                <wp:wrapNone/>
                <wp:docPr id="1452" name="Text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4"/>
                                <w:sz w:val="14"/>
                              </w:rPr>
                              <w:t>0,75</w:t>
                            </w:r>
                          </w:p>
                        </w:txbxContent>
                      </wps:txbx>
                      <wps:bodyPr wrap="square" lIns="0" tIns="0" rIns="0" bIns="0" rtlCol="0">
                        <a:noAutofit/>
                      </wps:bodyPr>
                    </wps:wsp>
                  </a:graphicData>
                </a:graphic>
              </wp:anchor>
            </w:drawing>
          </mc:Choice>
          <mc:Fallback>
            <w:pict>
              <v:shape w14:anchorId="41279D6C" id="Textbox 1432" o:spid="_x0000_s1381" type="#_x0000_t202" style="position:absolute;margin-left:184.95pt;margin-top:589.15pt;width:45.4pt;height:10.55pt;z-index:-2512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" filled="f" stroked="f">
                <v:path arrowok="t"/>
                <v:textbox inset="0,0,0,0">
                  <w:txbxContent>
                    <w:p w:rsidR="00AB769C" w:rsidRDefault="00AB769C" w:rsidP="00AB769C">
                      <w:pPr>
                        <w:spacing w:before="23"/>
                        <w:ind w:left="56"/>
                        <w:rPr>
                          <w:sz w:val="14"/>
                        </w:rPr>
                      </w:pPr>
                      <w:r>
                        <w:rPr>
                          <w:spacing w:val="-4"/>
                          <w:sz w:val="14"/>
                        </w:rPr>
                        <w:t>0,75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1216" behindDoc="1" locked="0" layoutInCell="1" allowOverlap="1" wp14:anchorId="4B8B3061" wp14:editId="35CBD64D">
                <wp:simplePos x="0" y="0"/>
                <wp:positionH relativeFrom="page">
                  <wp:posOffset>2924999</wp:posOffset>
                </wp:positionH>
                <wp:positionV relativeFrom="page">
                  <wp:posOffset>7481919</wp:posOffset>
                </wp:positionV>
                <wp:extent cx="576580" cy="133985"/>
                <wp:effectExtent l="0" t="0" r="0" b="0"/>
                <wp:wrapNone/>
                <wp:docPr id="1453" name="Text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17,12</w:t>
                            </w:r>
                          </w:p>
                        </w:txbxContent>
                      </wps:txbx>
                      <wps:bodyPr wrap="square" lIns="0" tIns="0" rIns="0" bIns="0" rtlCol="0">
                        <a:noAutofit/>
                      </wps:bodyPr>
                    </wps:wsp>
                  </a:graphicData>
                </a:graphic>
              </wp:anchor>
            </w:drawing>
          </mc:Choice>
          <mc:Fallback>
            <w:pict>
              <v:shape w14:anchorId="4B8B3061" id="Textbox 1433" o:spid="_x0000_s1382" type="#_x0000_t202" style="position:absolute;margin-left:230.3pt;margin-top:589.15pt;width:45.4pt;height:10.55pt;z-index:-2512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17,12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2240" behindDoc="1" locked="0" layoutInCell="1" allowOverlap="1" wp14:anchorId="67E91260" wp14:editId="7372D4DF">
                <wp:simplePos x="0" y="0"/>
                <wp:positionH relativeFrom="page">
                  <wp:posOffset>3501000</wp:posOffset>
                </wp:positionH>
                <wp:positionV relativeFrom="page">
                  <wp:posOffset>7481919</wp:posOffset>
                </wp:positionV>
                <wp:extent cx="576580" cy="133985"/>
                <wp:effectExtent l="0" t="0" r="0" b="0"/>
                <wp:wrapNone/>
                <wp:docPr id="1454" name="Text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89,33</w:t>
                            </w:r>
                          </w:p>
                        </w:txbxContent>
                      </wps:txbx>
                      <wps:bodyPr wrap="square" lIns="0" tIns="0" rIns="0" bIns="0" rtlCol="0">
                        <a:noAutofit/>
                      </wps:bodyPr>
                    </wps:wsp>
                  </a:graphicData>
                </a:graphic>
              </wp:anchor>
            </w:drawing>
          </mc:Choice>
          <mc:Fallback>
            <w:pict>
              <v:shape w14:anchorId="67E91260" id="Textbox 1434" o:spid="_x0000_s1383" type="#_x0000_t202" style="position:absolute;margin-left:275.65pt;margin-top:589.15pt;width:45.4pt;height:10.55pt;z-index:-2512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2"/>
                          <w:sz w:val="14"/>
                        </w:rPr>
                        <w:t>89,33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3264" behindDoc="1" locked="0" layoutInCell="1" allowOverlap="1" wp14:anchorId="175D73B6" wp14:editId="772CDAF7">
                <wp:simplePos x="0" y="0"/>
                <wp:positionH relativeFrom="page">
                  <wp:posOffset>4076999</wp:posOffset>
                </wp:positionH>
                <wp:positionV relativeFrom="page">
                  <wp:posOffset>7481919</wp:posOffset>
                </wp:positionV>
                <wp:extent cx="576580" cy="133985"/>
                <wp:effectExtent l="0" t="0" r="0" b="0"/>
                <wp:wrapNone/>
                <wp:docPr id="1455" name="Text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4"/>
                                <w:sz w:val="14"/>
                              </w:rPr>
                              <w:t>3,75</w:t>
                            </w:r>
                          </w:p>
                        </w:txbxContent>
                      </wps:txbx>
                      <wps:bodyPr wrap="square" lIns="0" tIns="0" rIns="0" bIns="0" rtlCol="0">
                        <a:noAutofit/>
                      </wps:bodyPr>
                    </wps:wsp>
                  </a:graphicData>
                </a:graphic>
              </wp:anchor>
            </w:drawing>
          </mc:Choice>
          <mc:Fallback>
            <w:pict>
              <v:shape w14:anchorId="175D73B6" id="Textbox 1435" o:spid="_x0000_s1384" type="#_x0000_t202" style="position:absolute;margin-left:321pt;margin-top:589.15pt;width:45.4pt;height:10.55pt;z-index:-2512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4"/>
                          <w:sz w:val="14"/>
                        </w:rPr>
                        <w:t>3,75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4288" behindDoc="1" locked="0" layoutInCell="1" allowOverlap="1" wp14:anchorId="0ED92B5F" wp14:editId="3C6195E2">
                <wp:simplePos x="0" y="0"/>
                <wp:positionH relativeFrom="page">
                  <wp:posOffset>4652999</wp:posOffset>
                </wp:positionH>
                <wp:positionV relativeFrom="page">
                  <wp:posOffset>7481919</wp:posOffset>
                </wp:positionV>
                <wp:extent cx="576580" cy="133985"/>
                <wp:effectExtent l="0" t="0" r="0" b="0"/>
                <wp:wrapNone/>
                <wp:docPr id="1456" name="Text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85,58</w:t>
                            </w:r>
                          </w:p>
                        </w:txbxContent>
                      </wps:txbx>
                      <wps:bodyPr wrap="square" lIns="0" tIns="0" rIns="0" bIns="0" rtlCol="0">
                        <a:noAutofit/>
                      </wps:bodyPr>
                    </wps:wsp>
                  </a:graphicData>
                </a:graphic>
              </wp:anchor>
            </w:drawing>
          </mc:Choice>
          <mc:Fallback>
            <w:pict>
              <v:shape w14:anchorId="0ED92B5F" id="Textbox 1436" o:spid="_x0000_s1385" type="#_x0000_t202" style="position:absolute;margin-left:366.4pt;margin-top:589.15pt;width:45.4pt;height:10.55pt;z-index:-251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2"/>
                          <w:sz w:val="14"/>
                        </w:rPr>
                        <w:t>85,58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5312" behindDoc="1" locked="0" layoutInCell="1" allowOverlap="1" wp14:anchorId="06BFC5B0" wp14:editId="060FA877">
                <wp:simplePos x="0" y="0"/>
                <wp:positionH relativeFrom="page">
                  <wp:posOffset>5228999</wp:posOffset>
                </wp:positionH>
                <wp:positionV relativeFrom="page">
                  <wp:posOffset>7481919</wp:posOffset>
                </wp:positionV>
                <wp:extent cx="576580" cy="133985"/>
                <wp:effectExtent l="0" t="0" r="0" b="0"/>
                <wp:wrapNone/>
                <wp:docPr id="1457" name="Text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2.683</w:t>
                            </w:r>
                          </w:p>
                        </w:txbxContent>
                      </wps:txbx>
                      <wps:bodyPr wrap="square" lIns="0" tIns="0" rIns="0" bIns="0" rtlCol="0">
                        <a:noAutofit/>
                      </wps:bodyPr>
                    </wps:wsp>
                  </a:graphicData>
                </a:graphic>
              </wp:anchor>
            </w:drawing>
          </mc:Choice>
          <mc:Fallback>
            <w:pict>
              <v:shape w14:anchorId="06BFC5B0" id="Textbox 1437" o:spid="_x0000_s1386" type="#_x0000_t202" style="position:absolute;margin-left:411.75pt;margin-top:589.15pt;width:45.4pt;height:10.55pt;z-index:-2512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2.683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6336" behindDoc="1" locked="0" layoutInCell="1" allowOverlap="1" wp14:anchorId="21BE8133" wp14:editId="246F3C33">
                <wp:simplePos x="0" y="0"/>
                <wp:positionH relativeFrom="page">
                  <wp:posOffset>5804999</wp:posOffset>
                </wp:positionH>
                <wp:positionV relativeFrom="page">
                  <wp:posOffset>7481919</wp:posOffset>
                </wp:positionV>
                <wp:extent cx="576580" cy="133985"/>
                <wp:effectExtent l="0" t="0" r="0" b="0"/>
                <wp:wrapNone/>
                <wp:docPr id="145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5"/>
                                <w:sz w:val="14"/>
                              </w:rPr>
                              <w:t>113</w:t>
                            </w:r>
                          </w:p>
                        </w:txbxContent>
                      </wps:txbx>
                      <wps:bodyPr wrap="square" lIns="0" tIns="0" rIns="0" bIns="0" rtlCol="0">
                        <a:noAutofit/>
                      </wps:bodyPr>
                    </wps:wsp>
                  </a:graphicData>
                </a:graphic>
              </wp:anchor>
            </w:drawing>
          </mc:Choice>
          <mc:Fallback>
            <w:pict>
              <v:shape w14:anchorId="21BE8133" id="Textbox 1438" o:spid="_x0000_s1387" type="#_x0000_t202" style="position:absolute;margin-left:457.1pt;margin-top:589.15pt;width:45.4pt;height:10.55pt;z-index:-2512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" filled="f" stroked="f">
                <v:path arrowok="t"/>
                <v:textbox inset="0,0,0,0">
                  <w:txbxContent>
                    <w:p w:rsidR="00AB769C" w:rsidRDefault="00AB769C" w:rsidP="00AB769C">
                      <w:pPr>
                        <w:spacing w:before="23"/>
                        <w:ind w:left="56"/>
                        <w:rPr>
                          <w:sz w:val="14"/>
                        </w:rPr>
                      </w:pPr>
                      <w:r>
                        <w:rPr>
                          <w:spacing w:val="-5"/>
                          <w:sz w:val="14"/>
                        </w:rPr>
                        <w:t>113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7360" behindDoc="1" locked="0" layoutInCell="1" allowOverlap="1" wp14:anchorId="5A652C9E" wp14:editId="766D9D29">
                <wp:simplePos x="0" y="0"/>
                <wp:positionH relativeFrom="page">
                  <wp:posOffset>6380999</wp:posOffset>
                </wp:positionH>
                <wp:positionV relativeFrom="page">
                  <wp:posOffset>7481919</wp:posOffset>
                </wp:positionV>
                <wp:extent cx="576580" cy="133985"/>
                <wp:effectExtent l="0" t="0" r="0" b="0"/>
                <wp:wrapNone/>
                <wp:docPr id="145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2.570</w:t>
                            </w:r>
                          </w:p>
                        </w:txbxContent>
                      </wps:txbx>
                      <wps:bodyPr wrap="square" lIns="0" tIns="0" rIns="0" bIns="0" rtlCol="0">
                        <a:noAutofit/>
                      </wps:bodyPr>
                    </wps:wsp>
                  </a:graphicData>
                </a:graphic>
              </wp:anchor>
            </w:drawing>
          </mc:Choice>
          <mc:Fallback>
            <w:pict>
              <v:shape w14:anchorId="5A652C9E" id="Textbox 1439" o:spid="_x0000_s1388" type="#_x0000_t202" style="position:absolute;margin-left:502.45pt;margin-top:589.15pt;width:45.4pt;height:10.55pt;z-index:-2512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2"/>
                          <w:sz w:val="14"/>
                        </w:rPr>
                        <w:t>2.570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8384" behindDoc="1" locked="0" layoutInCell="1" allowOverlap="1" wp14:anchorId="66332015" wp14:editId="5262BEF0">
                <wp:simplePos x="0" y="0"/>
                <wp:positionH relativeFrom="page">
                  <wp:posOffset>314575</wp:posOffset>
                </wp:positionH>
                <wp:positionV relativeFrom="page">
                  <wp:posOffset>7615559</wp:posOffset>
                </wp:positionV>
                <wp:extent cx="1458595" cy="133985"/>
                <wp:effectExtent l="0" t="0" r="0" b="0"/>
                <wp:wrapNone/>
                <wp:docPr id="146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6"/>
                              <w:rPr>
                                <w:sz w:val="14"/>
                              </w:rPr>
                            </w:pPr>
                            <w:r>
                              <w:rPr>
                                <w:sz w:val="14"/>
                              </w:rPr>
                              <w:t xml:space="preserve">2. </w:t>
                            </w:r>
                            <w:r>
                              <w:rPr>
                                <w:spacing w:val="-2"/>
                                <w:sz w:val="14"/>
                              </w:rPr>
                              <w:t>(југозапад)</w:t>
                            </w:r>
                          </w:p>
                        </w:txbxContent>
                      </wps:txbx>
                      <wps:bodyPr wrap="square" lIns="0" tIns="0" rIns="0" bIns="0" rtlCol="0">
                        <a:noAutofit/>
                      </wps:bodyPr>
                    </wps:wsp>
                  </a:graphicData>
                </a:graphic>
              </wp:anchor>
            </w:drawing>
          </mc:Choice>
          <mc:Fallback>
            <w:pict>
              <v:shape w14:anchorId="66332015" id="Textbox 1440" o:spid="_x0000_s1389" type="#_x0000_t202" style="position:absolute;margin-left:24.75pt;margin-top:599.65pt;width:114.85pt;height:10.55pt;z-index:-2512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" filled="f" stroked="f">
                <v:path arrowok="t"/>
                <v:textbox inset="0,0,0,0">
                  <w:txbxContent>
                    <w:p w:rsidR="00AB769C" w:rsidRDefault="00AB769C" w:rsidP="00AB769C">
                      <w:pPr>
                        <w:spacing w:before="23"/>
                        <w:ind w:left="56"/>
                        <w:rPr>
                          <w:sz w:val="14"/>
                        </w:rPr>
                      </w:pPr>
                      <w:r>
                        <w:rPr>
                          <w:sz w:val="14"/>
                        </w:rPr>
                        <w:t xml:space="preserve">2. </w:t>
                      </w:r>
                      <w:r>
                        <w:rPr>
                          <w:spacing w:val="-2"/>
                          <w:sz w:val="14"/>
                        </w:rPr>
                        <w:t>(југозапад)</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49408" behindDoc="1" locked="0" layoutInCell="1" allowOverlap="1" wp14:anchorId="3143D9F3" wp14:editId="130D142D">
                <wp:simplePos x="0" y="0"/>
                <wp:positionH relativeFrom="page">
                  <wp:posOffset>1772999</wp:posOffset>
                </wp:positionH>
                <wp:positionV relativeFrom="page">
                  <wp:posOffset>7615559</wp:posOffset>
                </wp:positionV>
                <wp:extent cx="576580" cy="133985"/>
                <wp:effectExtent l="0" t="0" r="0" b="0"/>
                <wp:wrapNone/>
                <wp:docPr id="1461" name="Text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15,14</w:t>
                            </w:r>
                          </w:p>
                        </w:txbxContent>
                      </wps:txbx>
                      <wps:bodyPr wrap="square" lIns="0" tIns="0" rIns="0" bIns="0" rtlCol="0">
                        <a:noAutofit/>
                      </wps:bodyPr>
                    </wps:wsp>
                  </a:graphicData>
                </a:graphic>
              </wp:anchor>
            </w:drawing>
          </mc:Choice>
          <mc:Fallback>
            <w:pict>
              <v:shape w14:anchorId="3143D9F3" id="Textbox 1441" o:spid="_x0000_s1390" type="#_x0000_t202" style="position:absolute;margin-left:139.6pt;margin-top:599.65pt;width:45.4pt;height:10.55pt;z-index:-2512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15,14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0432" behindDoc="1" locked="0" layoutInCell="1" allowOverlap="1" wp14:anchorId="77CBAE1A" wp14:editId="5BE31EA5">
                <wp:simplePos x="0" y="0"/>
                <wp:positionH relativeFrom="page">
                  <wp:posOffset>2348999</wp:posOffset>
                </wp:positionH>
                <wp:positionV relativeFrom="page">
                  <wp:posOffset>7615559</wp:posOffset>
                </wp:positionV>
                <wp:extent cx="576580" cy="133985"/>
                <wp:effectExtent l="0" t="0" r="0" b="0"/>
                <wp:wrapNone/>
                <wp:docPr id="1462" name="Text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14,68</w:t>
                            </w:r>
                          </w:p>
                        </w:txbxContent>
                      </wps:txbx>
                      <wps:bodyPr wrap="square" lIns="0" tIns="0" rIns="0" bIns="0" rtlCol="0">
                        <a:noAutofit/>
                      </wps:bodyPr>
                    </wps:wsp>
                  </a:graphicData>
                </a:graphic>
              </wp:anchor>
            </w:drawing>
          </mc:Choice>
          <mc:Fallback>
            <w:pict>
              <v:shape w14:anchorId="77CBAE1A" id="Textbox 1442" o:spid="_x0000_s1391" type="#_x0000_t202" style="position:absolute;margin-left:184.95pt;margin-top:599.65pt;width:45.4pt;height:10.55pt;z-index:-2512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14,68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1456" behindDoc="1" locked="0" layoutInCell="1" allowOverlap="1" wp14:anchorId="331B7BE1" wp14:editId="406C3BB5">
                <wp:simplePos x="0" y="0"/>
                <wp:positionH relativeFrom="page">
                  <wp:posOffset>2924999</wp:posOffset>
                </wp:positionH>
                <wp:positionV relativeFrom="page">
                  <wp:posOffset>7615559</wp:posOffset>
                </wp:positionV>
                <wp:extent cx="576580" cy="133985"/>
                <wp:effectExtent l="0" t="0" r="0" b="0"/>
                <wp:wrapNone/>
                <wp:docPr id="1463" name="Text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4"/>
                                <w:sz w:val="14"/>
                              </w:rPr>
                              <w:t>0,46</w:t>
                            </w:r>
                          </w:p>
                        </w:txbxContent>
                      </wps:txbx>
                      <wps:bodyPr wrap="square" lIns="0" tIns="0" rIns="0" bIns="0" rtlCol="0">
                        <a:noAutofit/>
                      </wps:bodyPr>
                    </wps:wsp>
                  </a:graphicData>
                </a:graphic>
              </wp:anchor>
            </w:drawing>
          </mc:Choice>
          <mc:Fallback>
            <w:pict>
              <v:shape w14:anchorId="331B7BE1" id="Textbox 1443" o:spid="_x0000_s1392" type="#_x0000_t202" style="position:absolute;margin-left:230.3pt;margin-top:599.65pt;width:45.4pt;height:10.55pt;z-index:-2512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" filled="f" stroked="f">
                <v:path arrowok="t"/>
                <v:textbox inset="0,0,0,0">
                  <w:txbxContent>
                    <w:p w:rsidR="00AB769C" w:rsidRDefault="00AB769C" w:rsidP="00AB769C">
                      <w:pPr>
                        <w:spacing w:before="23"/>
                        <w:ind w:left="56"/>
                        <w:rPr>
                          <w:sz w:val="14"/>
                        </w:rPr>
                      </w:pPr>
                      <w:r>
                        <w:rPr>
                          <w:spacing w:val="-4"/>
                          <w:sz w:val="14"/>
                        </w:rPr>
                        <w:t>0,46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2480" behindDoc="1" locked="0" layoutInCell="1" allowOverlap="1" wp14:anchorId="133B67D9" wp14:editId="690BA22F">
                <wp:simplePos x="0" y="0"/>
                <wp:positionH relativeFrom="page">
                  <wp:posOffset>3501000</wp:posOffset>
                </wp:positionH>
                <wp:positionV relativeFrom="page">
                  <wp:posOffset>7615559</wp:posOffset>
                </wp:positionV>
                <wp:extent cx="576580" cy="133985"/>
                <wp:effectExtent l="0" t="0" r="0" b="0"/>
                <wp:wrapNone/>
                <wp:docPr id="1464" name="Text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53,08</w:t>
                            </w:r>
                          </w:p>
                        </w:txbxContent>
                      </wps:txbx>
                      <wps:bodyPr wrap="square" lIns="0" tIns="0" rIns="0" bIns="0" rtlCol="0">
                        <a:noAutofit/>
                      </wps:bodyPr>
                    </wps:wsp>
                  </a:graphicData>
                </a:graphic>
              </wp:anchor>
            </w:drawing>
          </mc:Choice>
          <mc:Fallback>
            <w:pict>
              <v:shape w14:anchorId="133B67D9" id="Textbox 1444" o:spid="_x0000_s1393" type="#_x0000_t202" style="position:absolute;margin-left:275.65pt;margin-top:599.65pt;width:45.4pt;height:10.55pt;z-index:-2512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2"/>
                          <w:sz w:val="14"/>
                        </w:rPr>
                        <w:t>53,08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3504" behindDoc="1" locked="0" layoutInCell="1" allowOverlap="1" wp14:anchorId="7E59C14F" wp14:editId="5459E48A">
                <wp:simplePos x="0" y="0"/>
                <wp:positionH relativeFrom="page">
                  <wp:posOffset>4076999</wp:posOffset>
                </wp:positionH>
                <wp:positionV relativeFrom="page">
                  <wp:posOffset>7615559</wp:posOffset>
                </wp:positionV>
                <wp:extent cx="576580" cy="133985"/>
                <wp:effectExtent l="0" t="0" r="0" b="0"/>
                <wp:wrapNone/>
                <wp:docPr id="1465" name="Text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51,94</w:t>
                            </w:r>
                          </w:p>
                        </w:txbxContent>
                      </wps:txbx>
                      <wps:bodyPr wrap="square" lIns="0" tIns="0" rIns="0" bIns="0" rtlCol="0">
                        <a:noAutofit/>
                      </wps:bodyPr>
                    </wps:wsp>
                  </a:graphicData>
                </a:graphic>
              </wp:anchor>
            </w:drawing>
          </mc:Choice>
          <mc:Fallback>
            <w:pict>
              <v:shape w14:anchorId="7E59C14F" id="Textbox 1445" o:spid="_x0000_s1394" type="#_x0000_t202" style="position:absolute;margin-left:321pt;margin-top:599.65pt;width:45.4pt;height:10.55pt;z-index:-2512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51,94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4528" behindDoc="1" locked="0" layoutInCell="1" allowOverlap="1" wp14:anchorId="17A17141" wp14:editId="27828C67">
                <wp:simplePos x="0" y="0"/>
                <wp:positionH relativeFrom="page">
                  <wp:posOffset>4652999</wp:posOffset>
                </wp:positionH>
                <wp:positionV relativeFrom="page">
                  <wp:posOffset>7615559</wp:posOffset>
                </wp:positionV>
                <wp:extent cx="576580" cy="133985"/>
                <wp:effectExtent l="0" t="0" r="0" b="0"/>
                <wp:wrapNone/>
                <wp:docPr id="1466" name="Text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4"/>
                                <w:sz w:val="14"/>
                              </w:rPr>
                              <w:t>1,14</w:t>
                            </w:r>
                          </w:p>
                        </w:txbxContent>
                      </wps:txbx>
                      <wps:bodyPr wrap="square" lIns="0" tIns="0" rIns="0" bIns="0" rtlCol="0">
                        <a:noAutofit/>
                      </wps:bodyPr>
                    </wps:wsp>
                  </a:graphicData>
                </a:graphic>
              </wp:anchor>
            </w:drawing>
          </mc:Choice>
          <mc:Fallback>
            <w:pict>
              <v:shape w14:anchorId="17A17141" id="Textbox 1446" o:spid="_x0000_s1395" type="#_x0000_t202" style="position:absolute;margin-left:366.4pt;margin-top:599.65pt;width:45.4pt;height:10.55pt;z-index:-2512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4"/>
                          <w:sz w:val="14"/>
                        </w:rPr>
                        <w:t>1,14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5552" behindDoc="1" locked="0" layoutInCell="1" allowOverlap="1" wp14:anchorId="56511153" wp14:editId="7F12890C">
                <wp:simplePos x="0" y="0"/>
                <wp:positionH relativeFrom="page">
                  <wp:posOffset>5228999</wp:posOffset>
                </wp:positionH>
                <wp:positionV relativeFrom="page">
                  <wp:posOffset>7615559</wp:posOffset>
                </wp:positionV>
                <wp:extent cx="576580" cy="133985"/>
                <wp:effectExtent l="0" t="0" r="0" b="0"/>
                <wp:wrapNone/>
                <wp:docPr id="1467" name="Text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1.594</w:t>
                            </w:r>
                          </w:p>
                        </w:txbxContent>
                      </wps:txbx>
                      <wps:bodyPr wrap="square" lIns="0" tIns="0" rIns="0" bIns="0" rtlCol="0">
                        <a:noAutofit/>
                      </wps:bodyPr>
                    </wps:wsp>
                  </a:graphicData>
                </a:graphic>
              </wp:anchor>
            </w:drawing>
          </mc:Choice>
          <mc:Fallback>
            <w:pict>
              <v:shape w14:anchorId="56511153" id="Textbox 1447" o:spid="_x0000_s1396" type="#_x0000_t202" style="position:absolute;margin-left:411.75pt;margin-top:599.65pt;width:45.4pt;height:10.55pt;z-index:-2512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1.594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6576" behindDoc="1" locked="0" layoutInCell="1" allowOverlap="1" wp14:anchorId="052080C8" wp14:editId="4AF93007">
                <wp:simplePos x="0" y="0"/>
                <wp:positionH relativeFrom="page">
                  <wp:posOffset>5804999</wp:posOffset>
                </wp:positionH>
                <wp:positionV relativeFrom="page">
                  <wp:posOffset>7615559</wp:posOffset>
                </wp:positionV>
                <wp:extent cx="576580" cy="133985"/>
                <wp:effectExtent l="0" t="0" r="0" b="0"/>
                <wp:wrapNone/>
                <wp:docPr id="1468" name="Text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1.560</w:t>
                            </w:r>
                          </w:p>
                        </w:txbxContent>
                      </wps:txbx>
                      <wps:bodyPr wrap="square" lIns="0" tIns="0" rIns="0" bIns="0" rtlCol="0">
                        <a:noAutofit/>
                      </wps:bodyPr>
                    </wps:wsp>
                  </a:graphicData>
                </a:graphic>
              </wp:anchor>
            </w:drawing>
          </mc:Choice>
          <mc:Fallback>
            <w:pict>
              <v:shape w14:anchorId="052080C8" id="Textbox 1448" o:spid="_x0000_s1397" type="#_x0000_t202" style="position:absolute;margin-left:457.1pt;margin-top:599.65pt;width:45.4pt;height:10.55pt;z-index:-251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2"/>
                          <w:sz w:val="14"/>
                        </w:rPr>
                        <w:t>1.560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7600" behindDoc="1" locked="0" layoutInCell="1" allowOverlap="1" wp14:anchorId="54B45F4C" wp14:editId="26B8CFE3">
                <wp:simplePos x="0" y="0"/>
                <wp:positionH relativeFrom="page">
                  <wp:posOffset>6380999</wp:posOffset>
                </wp:positionH>
                <wp:positionV relativeFrom="page">
                  <wp:posOffset>7615559</wp:posOffset>
                </wp:positionV>
                <wp:extent cx="576580" cy="133985"/>
                <wp:effectExtent l="0" t="0" r="0" b="0"/>
                <wp:wrapNone/>
                <wp:docPr id="1469" name="Text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5"/>
                                <w:sz w:val="14"/>
                              </w:rPr>
                              <w:t>34</w:t>
                            </w:r>
                          </w:p>
                        </w:txbxContent>
                      </wps:txbx>
                      <wps:bodyPr wrap="square" lIns="0" tIns="0" rIns="0" bIns="0" rtlCol="0">
                        <a:noAutofit/>
                      </wps:bodyPr>
                    </wps:wsp>
                  </a:graphicData>
                </a:graphic>
              </wp:anchor>
            </w:drawing>
          </mc:Choice>
          <mc:Fallback>
            <w:pict>
              <v:shape w14:anchorId="54B45F4C" id="Textbox 1449" o:spid="_x0000_s1398" type="#_x0000_t202" style="position:absolute;margin-left:502.45pt;margin-top:599.65pt;width:45.4pt;height:10.55pt;z-index:-2512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" filled="f" stroked="f">
                <v:path arrowok="t"/>
                <v:textbox inset="0,0,0,0">
                  <w:txbxContent>
                    <w:p w:rsidR="00AB769C" w:rsidRDefault="00AB769C" w:rsidP="00AB769C">
                      <w:pPr>
                        <w:spacing w:before="23"/>
                        <w:ind w:left="56"/>
                        <w:rPr>
                          <w:sz w:val="14"/>
                        </w:rPr>
                      </w:pPr>
                      <w:r>
                        <w:rPr>
                          <w:spacing w:val="-5"/>
                          <w:sz w:val="14"/>
                        </w:rPr>
                        <w:t>34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8624" behindDoc="1" locked="0" layoutInCell="1" allowOverlap="1" wp14:anchorId="1B0BF2D0" wp14:editId="346EC3A5">
                <wp:simplePos x="0" y="0"/>
                <wp:positionH relativeFrom="page">
                  <wp:posOffset>314575</wp:posOffset>
                </wp:positionH>
                <wp:positionV relativeFrom="page">
                  <wp:posOffset>7749198</wp:posOffset>
                </wp:positionV>
                <wp:extent cx="1458595" cy="133985"/>
                <wp:effectExtent l="0" t="0" r="0" b="0"/>
                <wp:wrapNone/>
                <wp:docPr id="1470" name="Text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6"/>
                              <w:rPr>
                                <w:sz w:val="14"/>
                              </w:rPr>
                            </w:pPr>
                            <w:r>
                              <w:rPr>
                                <w:sz w:val="14"/>
                              </w:rPr>
                              <w:t xml:space="preserve">3. </w:t>
                            </w:r>
                            <w:r>
                              <w:rPr>
                                <w:spacing w:val="-2"/>
                                <w:sz w:val="14"/>
                              </w:rPr>
                              <w:t>(југоисток)</w:t>
                            </w:r>
                          </w:p>
                        </w:txbxContent>
                      </wps:txbx>
                      <wps:bodyPr wrap="square" lIns="0" tIns="0" rIns="0" bIns="0" rtlCol="0">
                        <a:noAutofit/>
                      </wps:bodyPr>
                    </wps:wsp>
                  </a:graphicData>
                </a:graphic>
              </wp:anchor>
            </w:drawing>
          </mc:Choice>
          <mc:Fallback>
            <w:pict>
              <v:shape w14:anchorId="1B0BF2D0" id="Textbox 1450" o:spid="_x0000_s1399" type="#_x0000_t202" style="position:absolute;margin-left:24.75pt;margin-top:610.15pt;width:114.85pt;height:10.55pt;z-index:-2512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" filled="f" stroked="f">
                <v:path arrowok="t"/>
                <v:textbox inset="0,0,0,0">
                  <w:txbxContent>
                    <w:p w:rsidR="00AB769C" w:rsidRDefault="00AB769C" w:rsidP="00AB769C">
                      <w:pPr>
                        <w:spacing w:before="23"/>
                        <w:ind w:left="56"/>
                        <w:rPr>
                          <w:sz w:val="14"/>
                        </w:rPr>
                      </w:pPr>
                      <w:r>
                        <w:rPr>
                          <w:sz w:val="14"/>
                        </w:rPr>
                        <w:t xml:space="preserve">3. </w:t>
                      </w:r>
                      <w:r>
                        <w:rPr>
                          <w:spacing w:val="-2"/>
                          <w:sz w:val="14"/>
                        </w:rPr>
                        <w:t>(југоисток)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59648" behindDoc="1" locked="0" layoutInCell="1" allowOverlap="1" wp14:anchorId="18545F9E" wp14:editId="77E4FF98">
                <wp:simplePos x="0" y="0"/>
                <wp:positionH relativeFrom="page">
                  <wp:posOffset>1772999</wp:posOffset>
                </wp:positionH>
                <wp:positionV relativeFrom="page">
                  <wp:posOffset>7749198</wp:posOffset>
                </wp:positionV>
                <wp:extent cx="576580" cy="133985"/>
                <wp:effectExtent l="0" t="0" r="0" b="0"/>
                <wp:wrapNone/>
                <wp:docPr id="1471" name="Text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11,85</w:t>
                            </w:r>
                          </w:p>
                        </w:txbxContent>
                      </wps:txbx>
                      <wps:bodyPr wrap="square" lIns="0" tIns="0" rIns="0" bIns="0" rtlCol="0">
                        <a:noAutofit/>
                      </wps:bodyPr>
                    </wps:wsp>
                  </a:graphicData>
                </a:graphic>
              </wp:anchor>
            </w:drawing>
          </mc:Choice>
          <mc:Fallback>
            <w:pict>
              <v:shape w14:anchorId="18545F9E" id="Textbox 1451" o:spid="_x0000_s1400" type="#_x0000_t202" style="position:absolute;margin-left:139.6pt;margin-top:610.15pt;width:45.4pt;height:10.55pt;z-index:-2512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11,85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0672" behindDoc="1" locked="0" layoutInCell="1" allowOverlap="1" wp14:anchorId="272E6A33" wp14:editId="3AACE34B">
                <wp:simplePos x="0" y="0"/>
                <wp:positionH relativeFrom="page">
                  <wp:posOffset>2348999</wp:posOffset>
                </wp:positionH>
                <wp:positionV relativeFrom="page">
                  <wp:posOffset>7749198</wp:posOffset>
                </wp:positionV>
                <wp:extent cx="576580" cy="133985"/>
                <wp:effectExtent l="0" t="0" r="0" b="0"/>
                <wp:wrapNone/>
                <wp:docPr id="1472" name="Text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11,37</w:t>
                            </w:r>
                          </w:p>
                        </w:txbxContent>
                      </wps:txbx>
                      <wps:bodyPr wrap="square" lIns="0" tIns="0" rIns="0" bIns="0" rtlCol="0">
                        <a:noAutofit/>
                      </wps:bodyPr>
                    </wps:wsp>
                  </a:graphicData>
                </a:graphic>
              </wp:anchor>
            </w:drawing>
          </mc:Choice>
          <mc:Fallback>
            <w:pict>
              <v:shape w14:anchorId="272E6A33" id="Textbox 1452" o:spid="_x0000_s1401" type="#_x0000_t202" style="position:absolute;margin-left:184.95pt;margin-top:610.15pt;width:45.4pt;height:10.55pt;z-index:-2512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11,37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1696" behindDoc="1" locked="0" layoutInCell="1" allowOverlap="1" wp14:anchorId="15989A00" wp14:editId="1A58BF1B">
                <wp:simplePos x="0" y="0"/>
                <wp:positionH relativeFrom="page">
                  <wp:posOffset>2924999</wp:posOffset>
                </wp:positionH>
                <wp:positionV relativeFrom="page">
                  <wp:posOffset>7749198</wp:posOffset>
                </wp:positionV>
                <wp:extent cx="576580" cy="133985"/>
                <wp:effectExtent l="0" t="0" r="0" b="0"/>
                <wp:wrapNone/>
                <wp:docPr id="1473" name="Text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4"/>
                                <w:sz w:val="14"/>
                              </w:rPr>
                              <w:t>0,48</w:t>
                            </w:r>
                          </w:p>
                        </w:txbxContent>
                      </wps:txbx>
                      <wps:bodyPr wrap="square" lIns="0" tIns="0" rIns="0" bIns="0" rtlCol="0">
                        <a:noAutofit/>
                      </wps:bodyPr>
                    </wps:wsp>
                  </a:graphicData>
                </a:graphic>
              </wp:anchor>
            </w:drawing>
          </mc:Choice>
          <mc:Fallback>
            <w:pict>
              <v:shape w14:anchorId="15989A00" id="Textbox 1453" o:spid="_x0000_s1402" type="#_x0000_t202" style="position:absolute;margin-left:230.3pt;margin-top:610.15pt;width:45.4pt;height:10.55pt;z-index:-2512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4"/>
                          <w:sz w:val="14"/>
                        </w:rPr>
                        <w:t>0,48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2720" behindDoc="1" locked="0" layoutInCell="1" allowOverlap="1" wp14:anchorId="59A81EC3" wp14:editId="21B10246">
                <wp:simplePos x="0" y="0"/>
                <wp:positionH relativeFrom="page">
                  <wp:posOffset>3501000</wp:posOffset>
                </wp:positionH>
                <wp:positionV relativeFrom="page">
                  <wp:posOffset>7749198</wp:posOffset>
                </wp:positionV>
                <wp:extent cx="576580" cy="133985"/>
                <wp:effectExtent l="0" t="0" r="0" b="0"/>
                <wp:wrapNone/>
                <wp:docPr id="1474" name="Text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59,23</w:t>
                            </w:r>
                          </w:p>
                        </w:txbxContent>
                      </wps:txbx>
                      <wps:bodyPr wrap="square" lIns="0" tIns="0" rIns="0" bIns="0" rtlCol="0">
                        <a:noAutofit/>
                      </wps:bodyPr>
                    </wps:wsp>
                  </a:graphicData>
                </a:graphic>
              </wp:anchor>
            </w:drawing>
          </mc:Choice>
          <mc:Fallback>
            <w:pict>
              <v:shape w14:anchorId="59A81EC3" id="Textbox 1454" o:spid="_x0000_s1403" type="#_x0000_t202" style="position:absolute;margin-left:275.65pt;margin-top:610.15pt;width:45.4pt;height:10.55pt;z-index:-2512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59,23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3744" behindDoc="1" locked="0" layoutInCell="1" allowOverlap="1" wp14:anchorId="1EB0EC55" wp14:editId="04673580">
                <wp:simplePos x="0" y="0"/>
                <wp:positionH relativeFrom="page">
                  <wp:posOffset>4076999</wp:posOffset>
                </wp:positionH>
                <wp:positionV relativeFrom="page">
                  <wp:posOffset>7749198</wp:posOffset>
                </wp:positionV>
                <wp:extent cx="576580" cy="133985"/>
                <wp:effectExtent l="0" t="0" r="0" b="0"/>
                <wp:wrapNone/>
                <wp:docPr id="1475" name="Text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56,85</w:t>
                            </w:r>
                          </w:p>
                        </w:txbxContent>
                      </wps:txbx>
                      <wps:bodyPr wrap="square" lIns="0" tIns="0" rIns="0" bIns="0" rtlCol="0">
                        <a:noAutofit/>
                      </wps:bodyPr>
                    </wps:wsp>
                  </a:graphicData>
                </a:graphic>
              </wp:anchor>
            </w:drawing>
          </mc:Choice>
          <mc:Fallback>
            <w:pict>
              <v:shape w14:anchorId="1EB0EC55" id="Textbox 1455" o:spid="_x0000_s1404" type="#_x0000_t202" style="position:absolute;margin-left:321pt;margin-top:610.15pt;width:45.4pt;height:10.55pt;z-index:-2512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56,85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4768" behindDoc="1" locked="0" layoutInCell="1" allowOverlap="1" wp14:anchorId="067C20F5" wp14:editId="630905FB">
                <wp:simplePos x="0" y="0"/>
                <wp:positionH relativeFrom="page">
                  <wp:posOffset>4652999</wp:posOffset>
                </wp:positionH>
                <wp:positionV relativeFrom="page">
                  <wp:posOffset>7749198</wp:posOffset>
                </wp:positionV>
                <wp:extent cx="576580" cy="133985"/>
                <wp:effectExtent l="0" t="0" r="0" b="0"/>
                <wp:wrapNone/>
                <wp:docPr id="1476" name="Text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4"/>
                                <w:sz w:val="14"/>
                              </w:rPr>
                              <w:t>2,38</w:t>
                            </w:r>
                          </w:p>
                        </w:txbxContent>
                      </wps:txbx>
                      <wps:bodyPr wrap="square" lIns="0" tIns="0" rIns="0" bIns="0" rtlCol="0">
                        <a:noAutofit/>
                      </wps:bodyPr>
                    </wps:wsp>
                  </a:graphicData>
                </a:graphic>
              </wp:anchor>
            </w:drawing>
          </mc:Choice>
          <mc:Fallback>
            <w:pict>
              <v:shape w14:anchorId="067C20F5" id="Textbox 1456" o:spid="_x0000_s1405" type="#_x0000_t202" style="position:absolute;margin-left:366.4pt;margin-top:610.15pt;width:45.4pt;height:10.55pt;z-index:-251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4"/>
                          <w:sz w:val="14"/>
                        </w:rPr>
                        <w:t>2,38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5792" behindDoc="1" locked="0" layoutInCell="1" allowOverlap="1" wp14:anchorId="6C376A1D" wp14:editId="24EEC503">
                <wp:simplePos x="0" y="0"/>
                <wp:positionH relativeFrom="page">
                  <wp:posOffset>5228999</wp:posOffset>
                </wp:positionH>
                <wp:positionV relativeFrom="page">
                  <wp:posOffset>7749198</wp:posOffset>
                </wp:positionV>
                <wp:extent cx="576580" cy="133985"/>
                <wp:effectExtent l="0" t="0" r="0" b="0"/>
                <wp:wrapNone/>
                <wp:docPr id="1477" name="Text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1.779</w:t>
                            </w:r>
                          </w:p>
                        </w:txbxContent>
                      </wps:txbx>
                      <wps:bodyPr wrap="square" lIns="0" tIns="0" rIns="0" bIns="0" rtlCol="0">
                        <a:noAutofit/>
                      </wps:bodyPr>
                    </wps:wsp>
                  </a:graphicData>
                </a:graphic>
              </wp:anchor>
            </w:drawing>
          </mc:Choice>
          <mc:Fallback>
            <w:pict>
              <v:shape w14:anchorId="6C376A1D" id="Textbox 1457" o:spid="_x0000_s1406" type="#_x0000_t202" style="position:absolute;margin-left:411.75pt;margin-top:610.15pt;width:45.4pt;height:10.55pt;z-index:-2512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1.779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6816" behindDoc="1" locked="0" layoutInCell="1" allowOverlap="1" wp14:anchorId="7708BBE9" wp14:editId="251DBFD9">
                <wp:simplePos x="0" y="0"/>
                <wp:positionH relativeFrom="page">
                  <wp:posOffset>5804999</wp:posOffset>
                </wp:positionH>
                <wp:positionV relativeFrom="page">
                  <wp:posOffset>7749198</wp:posOffset>
                </wp:positionV>
                <wp:extent cx="576580" cy="133985"/>
                <wp:effectExtent l="0" t="0" r="0" b="0"/>
                <wp:wrapNone/>
                <wp:docPr id="1478" name="Text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1.707</w:t>
                            </w:r>
                          </w:p>
                        </w:txbxContent>
                      </wps:txbx>
                      <wps:bodyPr wrap="square" lIns="0" tIns="0" rIns="0" bIns="0" rtlCol="0">
                        <a:noAutofit/>
                      </wps:bodyPr>
                    </wps:wsp>
                  </a:graphicData>
                </a:graphic>
              </wp:anchor>
            </w:drawing>
          </mc:Choice>
          <mc:Fallback>
            <w:pict>
              <v:shape w14:anchorId="7708BBE9" id="Textbox 1458" o:spid="_x0000_s1407" type="#_x0000_t202" style="position:absolute;margin-left:457.1pt;margin-top:610.15pt;width:45.4pt;height:10.55pt;z-index:-2512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1.707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7840" behindDoc="1" locked="0" layoutInCell="1" allowOverlap="1" wp14:anchorId="0155B862" wp14:editId="508F4531">
                <wp:simplePos x="0" y="0"/>
                <wp:positionH relativeFrom="page">
                  <wp:posOffset>6380999</wp:posOffset>
                </wp:positionH>
                <wp:positionV relativeFrom="page">
                  <wp:posOffset>7749198</wp:posOffset>
                </wp:positionV>
                <wp:extent cx="576580" cy="133985"/>
                <wp:effectExtent l="0" t="0" r="0" b="0"/>
                <wp:wrapNone/>
                <wp:docPr id="1479" name="Text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5"/>
                                <w:sz w:val="14"/>
                              </w:rPr>
                              <w:t>71</w:t>
                            </w:r>
                          </w:p>
                        </w:txbxContent>
                      </wps:txbx>
                      <wps:bodyPr wrap="square" lIns="0" tIns="0" rIns="0" bIns="0" rtlCol="0">
                        <a:noAutofit/>
                      </wps:bodyPr>
                    </wps:wsp>
                  </a:graphicData>
                </a:graphic>
              </wp:anchor>
            </w:drawing>
          </mc:Choice>
          <mc:Fallback>
            <w:pict>
              <v:shape w14:anchorId="0155B862" id="Textbox 1459" o:spid="_x0000_s1408" type="#_x0000_t202" style="position:absolute;margin-left:502.45pt;margin-top:610.15pt;width:45.4pt;height:10.55pt;z-index:-251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" filled="f" stroked="f">
                <v:path arrowok="t"/>
                <v:textbox inset="0,0,0,0">
                  <w:txbxContent>
                    <w:p w:rsidR="00AB769C" w:rsidRDefault="00AB769C" w:rsidP="00AB769C">
                      <w:pPr>
                        <w:spacing w:before="23"/>
                        <w:ind w:left="56"/>
                        <w:rPr>
                          <w:sz w:val="14"/>
                        </w:rPr>
                      </w:pPr>
                      <w:r>
                        <w:rPr>
                          <w:spacing w:val="-5"/>
                          <w:sz w:val="14"/>
                        </w:rPr>
                        <w:t>71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8864" behindDoc="1" locked="0" layoutInCell="1" allowOverlap="1" wp14:anchorId="235E4E7B" wp14:editId="73F59647">
                <wp:simplePos x="0" y="0"/>
                <wp:positionH relativeFrom="page">
                  <wp:posOffset>314575</wp:posOffset>
                </wp:positionH>
                <wp:positionV relativeFrom="page">
                  <wp:posOffset>7882838</wp:posOffset>
                </wp:positionV>
                <wp:extent cx="1458595" cy="133985"/>
                <wp:effectExtent l="0" t="0" r="0" b="0"/>
                <wp:wrapNone/>
                <wp:docPr id="1480" name="Text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6"/>
                              <w:rPr>
                                <w:sz w:val="14"/>
                              </w:rPr>
                            </w:pPr>
                            <w:r>
                              <w:rPr>
                                <w:sz w:val="14"/>
                              </w:rPr>
                              <w:t>4.</w:t>
                            </w:r>
                            <w:r>
                              <w:rPr>
                                <w:spacing w:val="-3"/>
                                <w:sz w:val="14"/>
                              </w:rPr>
                              <w:t xml:space="preserve"> </w:t>
                            </w:r>
                            <w:r>
                              <w:rPr>
                                <w:sz w:val="14"/>
                              </w:rPr>
                              <w:t>(исток,</w:t>
                            </w:r>
                            <w:r>
                              <w:rPr>
                                <w:spacing w:val="-1"/>
                                <w:sz w:val="14"/>
                              </w:rPr>
                              <w:t xml:space="preserve"> </w:t>
                            </w:r>
                            <w:r>
                              <w:rPr>
                                <w:spacing w:val="-2"/>
                                <w:sz w:val="14"/>
                              </w:rPr>
                              <w:t>Дубока)</w:t>
                            </w:r>
                          </w:p>
                        </w:txbxContent>
                      </wps:txbx>
                      <wps:bodyPr wrap="square" lIns="0" tIns="0" rIns="0" bIns="0" rtlCol="0">
                        <a:noAutofit/>
                      </wps:bodyPr>
                    </wps:wsp>
                  </a:graphicData>
                </a:graphic>
              </wp:anchor>
            </w:drawing>
          </mc:Choice>
          <mc:Fallback>
            <w:pict>
              <v:shape w14:anchorId="235E4E7B" id="Textbox 1460" o:spid="_x0000_s1409" type="#_x0000_t202" style="position:absolute;margin-left:24.75pt;margin-top:620.7pt;width:114.85pt;height:10.55pt;z-index:-251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" filled="f" stroked="f">
                <v:path arrowok="t"/>
                <v:textbox inset="0,0,0,0">
                  <w:txbxContent>
                    <w:p w:rsidR="00AB769C" w:rsidRDefault="00AB769C" w:rsidP="00AB769C">
                      <w:pPr>
                        <w:spacing w:before="23"/>
                        <w:ind w:left="56"/>
                        <w:rPr>
                          <w:sz w:val="14"/>
                        </w:rPr>
                      </w:pPr>
                      <w:r>
                        <w:rPr>
                          <w:sz w:val="14"/>
                        </w:rPr>
                        <w:t>4.</w:t>
                      </w:r>
                      <w:r>
                        <w:rPr>
                          <w:spacing w:val="-3"/>
                          <w:sz w:val="14"/>
                        </w:rPr>
                        <w:t xml:space="preserve"> </w:t>
                      </w:r>
                      <w:r>
                        <w:rPr>
                          <w:sz w:val="14"/>
                        </w:rPr>
                        <w:t>(исток,</w:t>
                      </w:r>
                      <w:r>
                        <w:rPr>
                          <w:spacing w:val="-1"/>
                          <w:sz w:val="14"/>
                        </w:rPr>
                        <w:t xml:space="preserve"> </w:t>
                      </w:r>
                      <w:r>
                        <w:rPr>
                          <w:spacing w:val="-2"/>
                          <w:sz w:val="14"/>
                        </w:rPr>
                        <w:t>Дубока)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69888" behindDoc="1" locked="0" layoutInCell="1" allowOverlap="1" wp14:anchorId="2F931A94" wp14:editId="396F721D">
                <wp:simplePos x="0" y="0"/>
                <wp:positionH relativeFrom="page">
                  <wp:posOffset>1772999</wp:posOffset>
                </wp:positionH>
                <wp:positionV relativeFrom="page">
                  <wp:posOffset>7882838</wp:posOffset>
                </wp:positionV>
                <wp:extent cx="576580" cy="133985"/>
                <wp:effectExtent l="0" t="0" r="0" b="0"/>
                <wp:wrapNone/>
                <wp:docPr id="1481" name="Text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12,59</w:t>
                            </w:r>
                          </w:p>
                        </w:txbxContent>
                      </wps:txbx>
                      <wps:bodyPr wrap="square" lIns="0" tIns="0" rIns="0" bIns="0" rtlCol="0">
                        <a:noAutofit/>
                      </wps:bodyPr>
                    </wps:wsp>
                  </a:graphicData>
                </a:graphic>
              </wp:anchor>
            </w:drawing>
          </mc:Choice>
          <mc:Fallback>
            <w:pict>
              <v:shape w14:anchorId="2F931A94" id="Textbox 1461" o:spid="_x0000_s1410" type="#_x0000_t202" style="position:absolute;margin-left:139.6pt;margin-top:620.7pt;width:45.4pt;height:10.55pt;z-index:-2512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12,59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0912" behindDoc="1" locked="0" layoutInCell="1" allowOverlap="1" wp14:anchorId="03798DEB" wp14:editId="69461981">
                <wp:simplePos x="0" y="0"/>
                <wp:positionH relativeFrom="page">
                  <wp:posOffset>2348999</wp:posOffset>
                </wp:positionH>
                <wp:positionV relativeFrom="page">
                  <wp:posOffset>7882838</wp:posOffset>
                </wp:positionV>
                <wp:extent cx="576580" cy="133985"/>
                <wp:effectExtent l="0" t="0" r="0" b="0"/>
                <wp:wrapNone/>
                <wp:docPr id="1482" name="Text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12.59</w:t>
                            </w:r>
                          </w:p>
                        </w:txbxContent>
                      </wps:txbx>
                      <wps:bodyPr wrap="square" lIns="0" tIns="0" rIns="0" bIns="0" rtlCol="0">
                        <a:noAutofit/>
                      </wps:bodyPr>
                    </wps:wsp>
                  </a:graphicData>
                </a:graphic>
              </wp:anchor>
            </w:drawing>
          </mc:Choice>
          <mc:Fallback>
            <w:pict>
              <v:shape w14:anchorId="03798DEB" id="Textbox 1462" o:spid="_x0000_s1411" type="#_x0000_t202" style="position:absolute;margin-left:184.95pt;margin-top:620.7pt;width:45.4pt;height:10.55pt;z-index:-2512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12.59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1936" behindDoc="1" locked="0" layoutInCell="1" allowOverlap="1" wp14:anchorId="414D5F5A" wp14:editId="504FD257">
                <wp:simplePos x="0" y="0"/>
                <wp:positionH relativeFrom="page">
                  <wp:posOffset>2924999</wp:posOffset>
                </wp:positionH>
                <wp:positionV relativeFrom="page">
                  <wp:posOffset>7882838</wp:posOffset>
                </wp:positionV>
                <wp:extent cx="576580" cy="133985"/>
                <wp:effectExtent l="0" t="0" r="0" b="0"/>
                <wp:wrapNone/>
                <wp:docPr id="1483" name="Text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z w:val="14"/>
                              </w:rPr>
                              <w:t>0</w:t>
                            </w:r>
                          </w:p>
                        </w:txbxContent>
                      </wps:txbx>
                      <wps:bodyPr wrap="square" lIns="0" tIns="0" rIns="0" bIns="0" rtlCol="0">
                        <a:noAutofit/>
                      </wps:bodyPr>
                    </wps:wsp>
                  </a:graphicData>
                </a:graphic>
              </wp:anchor>
            </w:drawing>
          </mc:Choice>
          <mc:Fallback>
            <w:pict>
              <v:shape w14:anchorId="414D5F5A" id="Textbox 1463" o:spid="_x0000_s1412" type="#_x0000_t202" style="position:absolute;margin-left:230.3pt;margin-top:620.7pt;width:45.4pt;height:10.55pt;z-index:-2512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" filled="f" stroked="f">
                <v:path arrowok="t"/>
                <v:textbox inset="0,0,0,0">
                  <w:txbxContent>
                    <w:p w:rsidR="00AB769C" w:rsidRDefault="00AB769C" w:rsidP="00AB769C">
                      <w:pPr>
                        <w:spacing w:before="23"/>
                        <w:ind w:left="56"/>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2960" behindDoc="1" locked="0" layoutInCell="1" allowOverlap="1" wp14:anchorId="21453ADC" wp14:editId="77EFC8EF">
                <wp:simplePos x="0" y="0"/>
                <wp:positionH relativeFrom="page">
                  <wp:posOffset>3501000</wp:posOffset>
                </wp:positionH>
                <wp:positionV relativeFrom="page">
                  <wp:posOffset>7882838</wp:posOffset>
                </wp:positionV>
                <wp:extent cx="576580" cy="133985"/>
                <wp:effectExtent l="0" t="0" r="0" b="0"/>
                <wp:wrapNone/>
                <wp:docPr id="1484" name="Text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6"/>
                              <w:rPr>
                                <w:sz w:val="14"/>
                              </w:rPr>
                            </w:pPr>
                            <w:r>
                              <w:rPr>
                                <w:spacing w:val="-2"/>
                                <w:sz w:val="14"/>
                              </w:rPr>
                              <w:t>12,16</w:t>
                            </w:r>
                          </w:p>
                        </w:txbxContent>
                      </wps:txbx>
                      <wps:bodyPr wrap="square" lIns="0" tIns="0" rIns="0" bIns="0" rtlCol="0">
                        <a:noAutofit/>
                      </wps:bodyPr>
                    </wps:wsp>
                  </a:graphicData>
                </a:graphic>
              </wp:anchor>
            </w:drawing>
          </mc:Choice>
          <mc:Fallback>
            <w:pict>
              <v:shape w14:anchorId="21453ADC" id="Textbox 1464" o:spid="_x0000_s1413" type="#_x0000_t202" style="position:absolute;margin-left:275.65pt;margin-top:620.7pt;width:45.4pt;height:10.55pt;z-index:-2512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" filled="f" stroked="f">
                <v:path arrowok="t"/>
                <v:textbox inset="0,0,0,0">
                  <w:txbxContent>
                    <w:p w:rsidR="00AB769C" w:rsidRDefault="00AB769C" w:rsidP="00AB769C">
                      <w:pPr>
                        <w:spacing w:before="23"/>
                        <w:ind w:left="56"/>
                        <w:rPr>
                          <w:sz w:val="14"/>
                        </w:rPr>
                      </w:pPr>
                      <w:r>
                        <w:rPr>
                          <w:spacing w:val="-2"/>
                          <w:sz w:val="14"/>
                        </w:rPr>
                        <w:t>12,16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3984" behindDoc="1" locked="0" layoutInCell="1" allowOverlap="1" wp14:anchorId="44FC6FCF" wp14:editId="235A4320">
                <wp:simplePos x="0" y="0"/>
                <wp:positionH relativeFrom="page">
                  <wp:posOffset>4076999</wp:posOffset>
                </wp:positionH>
                <wp:positionV relativeFrom="page">
                  <wp:posOffset>7882838</wp:posOffset>
                </wp:positionV>
                <wp:extent cx="576580" cy="133985"/>
                <wp:effectExtent l="0" t="0" r="0" b="0"/>
                <wp:wrapNone/>
                <wp:docPr id="1485" name="Text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12,16</w:t>
                            </w:r>
                          </w:p>
                        </w:txbxContent>
                      </wps:txbx>
                      <wps:bodyPr wrap="square" lIns="0" tIns="0" rIns="0" bIns="0" rtlCol="0">
                        <a:noAutofit/>
                      </wps:bodyPr>
                    </wps:wsp>
                  </a:graphicData>
                </a:graphic>
              </wp:anchor>
            </w:drawing>
          </mc:Choice>
          <mc:Fallback>
            <w:pict>
              <v:shape w14:anchorId="44FC6FCF" id="Textbox 1465" o:spid="_x0000_s1414" type="#_x0000_t202" style="position:absolute;margin-left:321pt;margin-top:620.7pt;width:45.4pt;height:10.55pt;z-index:-2512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" filled="f" stroked="f">
                <v:path arrowok="t"/>
                <v:textbox inset="0,0,0,0">
                  <w:txbxContent>
                    <w:p w:rsidR="00AB769C" w:rsidRDefault="00AB769C" w:rsidP="00AB769C">
                      <w:pPr>
                        <w:spacing w:before="23"/>
                        <w:ind w:left="55"/>
                        <w:rPr>
                          <w:sz w:val="14"/>
                        </w:rPr>
                      </w:pPr>
                      <w:r>
                        <w:rPr>
                          <w:spacing w:val="-2"/>
                          <w:sz w:val="14"/>
                        </w:rPr>
                        <w:t>12,16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5008" behindDoc="1" locked="0" layoutInCell="1" allowOverlap="1" wp14:anchorId="58CDDDD1" wp14:editId="6CC387CB">
                <wp:simplePos x="0" y="0"/>
                <wp:positionH relativeFrom="page">
                  <wp:posOffset>4652999</wp:posOffset>
                </wp:positionH>
                <wp:positionV relativeFrom="page">
                  <wp:posOffset>7882838</wp:posOffset>
                </wp:positionV>
                <wp:extent cx="576580" cy="133985"/>
                <wp:effectExtent l="0" t="0" r="0" b="0"/>
                <wp:wrapNone/>
                <wp:docPr id="1486" name="Text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z w:val="14"/>
                              </w:rPr>
                              <w:t>0</w:t>
                            </w:r>
                          </w:p>
                        </w:txbxContent>
                      </wps:txbx>
                      <wps:bodyPr wrap="square" lIns="0" tIns="0" rIns="0" bIns="0" rtlCol="0">
                        <a:noAutofit/>
                      </wps:bodyPr>
                    </wps:wsp>
                  </a:graphicData>
                </a:graphic>
              </wp:anchor>
            </w:drawing>
          </mc:Choice>
          <mc:Fallback>
            <w:pict>
              <v:shape w14:anchorId="58CDDDD1" id="Textbox 1466" o:spid="_x0000_s1415" type="#_x0000_t202" style="position:absolute;margin-left:366.4pt;margin-top:620.7pt;width:45.4pt;height:10.55pt;z-index:-251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6032" behindDoc="1" locked="0" layoutInCell="1" allowOverlap="1" wp14:anchorId="243D7407" wp14:editId="6498FEFE">
                <wp:simplePos x="0" y="0"/>
                <wp:positionH relativeFrom="page">
                  <wp:posOffset>5228999</wp:posOffset>
                </wp:positionH>
                <wp:positionV relativeFrom="page">
                  <wp:posOffset>7882838</wp:posOffset>
                </wp:positionV>
                <wp:extent cx="576580" cy="133985"/>
                <wp:effectExtent l="0" t="0" r="0" b="0"/>
                <wp:wrapNone/>
                <wp:docPr id="1487" name="Text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5"/>
                                <w:sz w:val="14"/>
                              </w:rPr>
                              <w:t>365</w:t>
                            </w:r>
                          </w:p>
                        </w:txbxContent>
                      </wps:txbx>
                      <wps:bodyPr wrap="square" lIns="0" tIns="0" rIns="0" bIns="0" rtlCol="0">
                        <a:noAutofit/>
                      </wps:bodyPr>
                    </wps:wsp>
                  </a:graphicData>
                </a:graphic>
              </wp:anchor>
            </w:drawing>
          </mc:Choice>
          <mc:Fallback>
            <w:pict>
              <v:shape w14:anchorId="243D7407" id="Textbox 1467" o:spid="_x0000_s1416" type="#_x0000_t202" style="position:absolute;margin-left:411.75pt;margin-top:620.7pt;width:45.4pt;height:10.55pt;z-index:-2512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5"/>
                          <w:sz w:val="14"/>
                        </w:rPr>
                        <w:t>365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7056" behindDoc="1" locked="0" layoutInCell="1" allowOverlap="1" wp14:anchorId="5C7B36EE" wp14:editId="7DF72E6F">
                <wp:simplePos x="0" y="0"/>
                <wp:positionH relativeFrom="page">
                  <wp:posOffset>5804999</wp:posOffset>
                </wp:positionH>
                <wp:positionV relativeFrom="page">
                  <wp:posOffset>7882838</wp:posOffset>
                </wp:positionV>
                <wp:extent cx="576580" cy="133985"/>
                <wp:effectExtent l="0" t="0" r="0" b="0"/>
                <wp:wrapNone/>
                <wp:docPr id="1488" name="Text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5"/>
                                <w:sz w:val="14"/>
                              </w:rPr>
                              <w:t>365</w:t>
                            </w:r>
                          </w:p>
                        </w:txbxContent>
                      </wps:txbx>
                      <wps:bodyPr wrap="square" lIns="0" tIns="0" rIns="0" bIns="0" rtlCol="0">
                        <a:noAutofit/>
                      </wps:bodyPr>
                    </wps:wsp>
                  </a:graphicData>
                </a:graphic>
              </wp:anchor>
            </w:drawing>
          </mc:Choice>
          <mc:Fallback>
            <w:pict>
              <v:shape w14:anchorId="5C7B36EE" id="Textbox 1468" o:spid="_x0000_s1417" type="#_x0000_t202" style="position:absolute;margin-left:457.1pt;margin-top:620.7pt;width:45.4pt;height:10.55pt;z-index:-251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5"/>
                          <w:sz w:val="14"/>
                        </w:rPr>
                        <w:t>365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8080" behindDoc="1" locked="0" layoutInCell="1" allowOverlap="1" wp14:anchorId="0EBD60B2" wp14:editId="1233569F">
                <wp:simplePos x="0" y="0"/>
                <wp:positionH relativeFrom="page">
                  <wp:posOffset>6380999</wp:posOffset>
                </wp:positionH>
                <wp:positionV relativeFrom="page">
                  <wp:posOffset>7882838</wp:posOffset>
                </wp:positionV>
                <wp:extent cx="576580" cy="133985"/>
                <wp:effectExtent l="0" t="0" r="0" b="0"/>
                <wp:wrapNone/>
                <wp:docPr id="1489" name="Text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z w:val="14"/>
                              </w:rPr>
                              <w:t>0</w:t>
                            </w:r>
                          </w:p>
                        </w:txbxContent>
                      </wps:txbx>
                      <wps:bodyPr wrap="square" lIns="0" tIns="0" rIns="0" bIns="0" rtlCol="0">
                        <a:noAutofit/>
                      </wps:bodyPr>
                    </wps:wsp>
                  </a:graphicData>
                </a:graphic>
              </wp:anchor>
            </w:drawing>
          </mc:Choice>
          <mc:Fallback>
            <w:pict>
              <v:shape w14:anchorId="0EBD60B2" id="Textbox 1469" o:spid="_x0000_s1418" type="#_x0000_t202" style="position:absolute;margin-left:502.45pt;margin-top:620.7pt;width:45.4pt;height:10.55pt;z-index:-251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" filled="f" stroked="f">
                <v:path arrowok="t"/>
                <v:textbox inset="0,0,0,0">
                  <w:txbxContent>
                    <w:p w:rsidR="00AB769C" w:rsidRDefault="00AB769C" w:rsidP="00AB769C">
                      <w:pPr>
                        <w:spacing w:before="23"/>
                        <w:ind w:left="55"/>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79104" behindDoc="1" locked="0" layoutInCell="1" allowOverlap="1" wp14:anchorId="568ECFF3" wp14:editId="3FCC9457">
                <wp:simplePos x="0" y="0"/>
                <wp:positionH relativeFrom="page">
                  <wp:posOffset>314575</wp:posOffset>
                </wp:positionH>
                <wp:positionV relativeFrom="page">
                  <wp:posOffset>8016477</wp:posOffset>
                </wp:positionV>
                <wp:extent cx="1458595" cy="133985"/>
                <wp:effectExtent l="0" t="0" r="0" b="0"/>
                <wp:wrapNone/>
                <wp:docPr id="1490" name="Text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5"/>
                              <w:rPr>
                                <w:sz w:val="14"/>
                              </w:rPr>
                            </w:pPr>
                            <w:r>
                              <w:rPr>
                                <w:sz w:val="14"/>
                              </w:rPr>
                              <w:t>5.</w:t>
                            </w:r>
                            <w:r>
                              <w:rPr>
                                <w:spacing w:val="-3"/>
                                <w:sz w:val="14"/>
                              </w:rPr>
                              <w:t xml:space="preserve"> </w:t>
                            </w:r>
                            <w:r>
                              <w:rPr>
                                <w:sz w:val="14"/>
                              </w:rPr>
                              <w:t>(исток,</w:t>
                            </w:r>
                            <w:r>
                              <w:rPr>
                                <w:spacing w:val="-1"/>
                                <w:sz w:val="14"/>
                              </w:rPr>
                              <w:t xml:space="preserve"> </w:t>
                            </w:r>
                            <w:r>
                              <w:rPr>
                                <w:sz w:val="14"/>
                              </w:rPr>
                              <w:t xml:space="preserve">Б. </w:t>
                            </w:r>
                            <w:r>
                              <w:rPr>
                                <w:spacing w:val="-2"/>
                                <w:sz w:val="14"/>
                              </w:rPr>
                              <w:t>Река)</w:t>
                            </w:r>
                          </w:p>
                        </w:txbxContent>
                      </wps:txbx>
                      <wps:bodyPr wrap="square" lIns="0" tIns="0" rIns="0" bIns="0" rtlCol="0">
                        <a:noAutofit/>
                      </wps:bodyPr>
                    </wps:wsp>
                  </a:graphicData>
                </a:graphic>
              </wp:anchor>
            </w:drawing>
          </mc:Choice>
          <mc:Fallback>
            <w:pict>
              <v:shape w14:anchorId="568ECFF3" id="Textbox 1470" o:spid="_x0000_s1419" type="#_x0000_t202" style="position:absolute;margin-left:24.75pt;margin-top:631.2pt;width:114.85pt;height:10.55pt;z-index:-251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" filled="f" stroked="f">
                <v:path arrowok="t"/>
                <v:textbox inset="0,0,0,0">
                  <w:txbxContent>
                    <w:p w:rsidR="00AB769C" w:rsidRDefault="00AB769C" w:rsidP="00AB769C">
                      <w:pPr>
                        <w:spacing w:before="23"/>
                        <w:ind w:left="55"/>
                        <w:rPr>
                          <w:sz w:val="14"/>
                        </w:rPr>
                      </w:pPr>
                      <w:r>
                        <w:rPr>
                          <w:sz w:val="14"/>
                        </w:rPr>
                        <w:t>5.</w:t>
                      </w:r>
                      <w:r>
                        <w:rPr>
                          <w:spacing w:val="-3"/>
                          <w:sz w:val="14"/>
                        </w:rPr>
                        <w:t xml:space="preserve"> </w:t>
                      </w:r>
                      <w:r>
                        <w:rPr>
                          <w:sz w:val="14"/>
                        </w:rPr>
                        <w:t>(исток,</w:t>
                      </w:r>
                      <w:r>
                        <w:rPr>
                          <w:spacing w:val="-1"/>
                          <w:sz w:val="14"/>
                        </w:rPr>
                        <w:t xml:space="preserve"> </w:t>
                      </w:r>
                      <w:r>
                        <w:rPr>
                          <w:sz w:val="14"/>
                        </w:rPr>
                        <w:t xml:space="preserve">Б. </w:t>
                      </w:r>
                      <w:r>
                        <w:rPr>
                          <w:spacing w:val="-2"/>
                          <w:sz w:val="14"/>
                        </w:rPr>
                        <w:t>Река)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0128" behindDoc="1" locked="0" layoutInCell="1" allowOverlap="1" wp14:anchorId="26639923" wp14:editId="55F68AC9">
                <wp:simplePos x="0" y="0"/>
                <wp:positionH relativeFrom="page">
                  <wp:posOffset>1772999</wp:posOffset>
                </wp:positionH>
                <wp:positionV relativeFrom="page">
                  <wp:posOffset>8016477</wp:posOffset>
                </wp:positionV>
                <wp:extent cx="576580" cy="133985"/>
                <wp:effectExtent l="0" t="0" r="0" b="0"/>
                <wp:wrapNone/>
                <wp:docPr id="1491" name="Text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24,37</w:t>
                            </w:r>
                          </w:p>
                        </w:txbxContent>
                      </wps:txbx>
                      <wps:bodyPr wrap="square" lIns="0" tIns="0" rIns="0" bIns="0" rtlCol="0">
                        <a:noAutofit/>
                      </wps:bodyPr>
                    </wps:wsp>
                  </a:graphicData>
                </a:graphic>
              </wp:anchor>
            </w:drawing>
          </mc:Choice>
          <mc:Fallback>
            <w:pict>
              <v:shape w14:anchorId="26639923" id="Textbox 1471" o:spid="_x0000_s1420" type="#_x0000_t202" style="position:absolute;margin-left:139.6pt;margin-top:631.2pt;width:45.4pt;height:10.55pt;z-index:-2512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pacing w:val="-2"/>
                          <w:sz w:val="14"/>
                        </w:rPr>
                        <w:t>24,37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1152" behindDoc="1" locked="0" layoutInCell="1" allowOverlap="1" wp14:anchorId="6E372E43" wp14:editId="55F6BA19">
                <wp:simplePos x="0" y="0"/>
                <wp:positionH relativeFrom="page">
                  <wp:posOffset>2348999</wp:posOffset>
                </wp:positionH>
                <wp:positionV relativeFrom="page">
                  <wp:posOffset>8016477</wp:posOffset>
                </wp:positionV>
                <wp:extent cx="576580" cy="133985"/>
                <wp:effectExtent l="0" t="0" r="0" b="0"/>
                <wp:wrapNone/>
                <wp:docPr id="1492" name="Text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24,00</w:t>
                            </w:r>
                          </w:p>
                        </w:txbxContent>
                      </wps:txbx>
                      <wps:bodyPr wrap="square" lIns="0" tIns="0" rIns="0" bIns="0" rtlCol="0">
                        <a:noAutofit/>
                      </wps:bodyPr>
                    </wps:wsp>
                  </a:graphicData>
                </a:graphic>
              </wp:anchor>
            </w:drawing>
          </mc:Choice>
          <mc:Fallback>
            <w:pict>
              <v:shape w14:anchorId="6E372E43" id="Textbox 1472" o:spid="_x0000_s1421" type="#_x0000_t202" style="position:absolute;margin-left:184.95pt;margin-top:631.2pt;width:45.4pt;height:10.55pt;z-index:-251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" filled="f" stroked="f">
                <v:path arrowok="t"/>
                <v:textbox inset="0,0,0,0">
                  <w:txbxContent>
                    <w:p w:rsidR="00AB769C" w:rsidRDefault="00AB769C" w:rsidP="00AB769C">
                      <w:pPr>
                        <w:spacing w:before="23"/>
                        <w:ind w:left="55"/>
                        <w:rPr>
                          <w:sz w:val="14"/>
                        </w:rPr>
                      </w:pPr>
                      <w:r>
                        <w:rPr>
                          <w:spacing w:val="-2"/>
                          <w:sz w:val="14"/>
                        </w:rPr>
                        <w:t>24,00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2176" behindDoc="1" locked="0" layoutInCell="1" allowOverlap="1" wp14:anchorId="754E315D" wp14:editId="53C8A649">
                <wp:simplePos x="0" y="0"/>
                <wp:positionH relativeFrom="page">
                  <wp:posOffset>2924999</wp:posOffset>
                </wp:positionH>
                <wp:positionV relativeFrom="page">
                  <wp:posOffset>8016477</wp:posOffset>
                </wp:positionV>
                <wp:extent cx="576580" cy="133985"/>
                <wp:effectExtent l="0" t="0" r="0" b="0"/>
                <wp:wrapNone/>
                <wp:docPr id="1493" name="Text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4"/>
                                <w:sz w:val="14"/>
                              </w:rPr>
                              <w:t>0,37</w:t>
                            </w:r>
                          </w:p>
                        </w:txbxContent>
                      </wps:txbx>
                      <wps:bodyPr wrap="square" lIns="0" tIns="0" rIns="0" bIns="0" rtlCol="0">
                        <a:noAutofit/>
                      </wps:bodyPr>
                    </wps:wsp>
                  </a:graphicData>
                </a:graphic>
              </wp:anchor>
            </w:drawing>
          </mc:Choice>
          <mc:Fallback>
            <w:pict>
              <v:shape w14:anchorId="754E315D" id="Textbox 1473" o:spid="_x0000_s1422" type="#_x0000_t202" style="position:absolute;margin-left:230.3pt;margin-top:631.2pt;width:45.4pt;height:10.55pt;z-index:-2512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pacing w:val="-4"/>
                          <w:sz w:val="14"/>
                        </w:rPr>
                        <w:t>0,37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3200" behindDoc="1" locked="0" layoutInCell="1" allowOverlap="1" wp14:anchorId="53A00EC4" wp14:editId="3E6363A6">
                <wp:simplePos x="0" y="0"/>
                <wp:positionH relativeFrom="page">
                  <wp:posOffset>3501000</wp:posOffset>
                </wp:positionH>
                <wp:positionV relativeFrom="page">
                  <wp:posOffset>8016477</wp:posOffset>
                </wp:positionV>
                <wp:extent cx="576580" cy="133985"/>
                <wp:effectExtent l="0" t="0" r="0" b="0"/>
                <wp:wrapNone/>
                <wp:docPr id="1494" name="Text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80,19</w:t>
                            </w:r>
                          </w:p>
                        </w:txbxContent>
                      </wps:txbx>
                      <wps:bodyPr wrap="square" lIns="0" tIns="0" rIns="0" bIns="0" rtlCol="0">
                        <a:noAutofit/>
                      </wps:bodyPr>
                    </wps:wsp>
                  </a:graphicData>
                </a:graphic>
              </wp:anchor>
            </w:drawing>
          </mc:Choice>
          <mc:Fallback>
            <w:pict>
              <v:shape w14:anchorId="53A00EC4" id="Textbox 1474" o:spid="_x0000_s1423" type="#_x0000_t202" style="position:absolute;margin-left:275.65pt;margin-top:631.2pt;width:45.4pt;height:10.55pt;z-index:-2512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pacing w:val="-2"/>
                          <w:sz w:val="14"/>
                        </w:rPr>
                        <w:t>80,19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4224" behindDoc="1" locked="0" layoutInCell="1" allowOverlap="1" wp14:anchorId="05F2A71B" wp14:editId="49017B71">
                <wp:simplePos x="0" y="0"/>
                <wp:positionH relativeFrom="page">
                  <wp:posOffset>4076999</wp:posOffset>
                </wp:positionH>
                <wp:positionV relativeFrom="page">
                  <wp:posOffset>8016477</wp:posOffset>
                </wp:positionV>
                <wp:extent cx="576580" cy="133985"/>
                <wp:effectExtent l="0" t="0" r="0" b="0"/>
                <wp:wrapNone/>
                <wp:docPr id="1495" name="Text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79,15</w:t>
                            </w:r>
                          </w:p>
                        </w:txbxContent>
                      </wps:txbx>
                      <wps:bodyPr wrap="square" lIns="0" tIns="0" rIns="0" bIns="0" rtlCol="0">
                        <a:noAutofit/>
                      </wps:bodyPr>
                    </wps:wsp>
                  </a:graphicData>
                </a:graphic>
              </wp:anchor>
            </w:drawing>
          </mc:Choice>
          <mc:Fallback>
            <w:pict>
              <v:shape w14:anchorId="05F2A71B" id="Textbox 1475" o:spid="_x0000_s1424" type="#_x0000_t202" style="position:absolute;margin-left:321pt;margin-top:631.2pt;width:45.4pt;height:10.55pt;z-index:-251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79,15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5248" behindDoc="1" locked="0" layoutInCell="1" allowOverlap="1" wp14:anchorId="58E98693" wp14:editId="11DC9E28">
                <wp:simplePos x="0" y="0"/>
                <wp:positionH relativeFrom="page">
                  <wp:posOffset>4652999</wp:posOffset>
                </wp:positionH>
                <wp:positionV relativeFrom="page">
                  <wp:posOffset>8016477</wp:posOffset>
                </wp:positionV>
                <wp:extent cx="576580" cy="133985"/>
                <wp:effectExtent l="0" t="0" r="0" b="0"/>
                <wp:wrapNone/>
                <wp:docPr id="1496" name="Text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4"/>
                                <w:sz w:val="14"/>
                              </w:rPr>
                              <w:t>1,04</w:t>
                            </w:r>
                          </w:p>
                        </w:txbxContent>
                      </wps:txbx>
                      <wps:bodyPr wrap="square" lIns="0" tIns="0" rIns="0" bIns="0" rtlCol="0">
                        <a:noAutofit/>
                      </wps:bodyPr>
                    </wps:wsp>
                  </a:graphicData>
                </a:graphic>
              </wp:anchor>
            </w:drawing>
          </mc:Choice>
          <mc:Fallback>
            <w:pict>
              <v:shape w14:anchorId="58E98693" id="Textbox 1476" o:spid="_x0000_s1425" type="#_x0000_t202" style="position:absolute;margin-left:366.4pt;margin-top:631.2pt;width:45.4pt;height:10.55pt;z-index:-2512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pacing w:val="-4"/>
                          <w:sz w:val="14"/>
                        </w:rPr>
                        <w:t>1,04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6272" behindDoc="1" locked="0" layoutInCell="1" allowOverlap="1" wp14:anchorId="57AC1575" wp14:editId="7FC01ACB">
                <wp:simplePos x="0" y="0"/>
                <wp:positionH relativeFrom="page">
                  <wp:posOffset>5228999</wp:posOffset>
                </wp:positionH>
                <wp:positionV relativeFrom="page">
                  <wp:posOffset>8016477</wp:posOffset>
                </wp:positionV>
                <wp:extent cx="576580" cy="133985"/>
                <wp:effectExtent l="0" t="0" r="0" b="0"/>
                <wp:wrapNone/>
                <wp:docPr id="1497" name="Text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2.408</w:t>
                            </w:r>
                          </w:p>
                        </w:txbxContent>
                      </wps:txbx>
                      <wps:bodyPr wrap="square" lIns="0" tIns="0" rIns="0" bIns="0" rtlCol="0">
                        <a:noAutofit/>
                      </wps:bodyPr>
                    </wps:wsp>
                  </a:graphicData>
                </a:graphic>
              </wp:anchor>
            </w:drawing>
          </mc:Choice>
          <mc:Fallback>
            <w:pict>
              <v:shape w14:anchorId="57AC1575" id="Textbox 1477" o:spid="_x0000_s1426" type="#_x0000_t202" style="position:absolute;margin-left:411.75pt;margin-top:631.2pt;width:45.4pt;height:10.55pt;z-index:-2512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2.408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7296" behindDoc="1" locked="0" layoutInCell="1" allowOverlap="1" wp14:anchorId="07D0D02A" wp14:editId="70CE9CD1">
                <wp:simplePos x="0" y="0"/>
                <wp:positionH relativeFrom="page">
                  <wp:posOffset>5804999</wp:posOffset>
                </wp:positionH>
                <wp:positionV relativeFrom="page">
                  <wp:posOffset>8016477</wp:posOffset>
                </wp:positionV>
                <wp:extent cx="576580" cy="133985"/>
                <wp:effectExtent l="0" t="0" r="0" b="0"/>
                <wp:wrapNone/>
                <wp:docPr id="149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2.377</w:t>
                            </w:r>
                          </w:p>
                        </w:txbxContent>
                      </wps:txbx>
                      <wps:bodyPr wrap="square" lIns="0" tIns="0" rIns="0" bIns="0" rtlCol="0">
                        <a:noAutofit/>
                      </wps:bodyPr>
                    </wps:wsp>
                  </a:graphicData>
                </a:graphic>
              </wp:anchor>
            </w:drawing>
          </mc:Choice>
          <mc:Fallback>
            <w:pict>
              <v:shape w14:anchorId="07D0D02A" id="Textbox 1478" o:spid="_x0000_s1427" type="#_x0000_t202" style="position:absolute;margin-left:457.1pt;margin-top:631.2pt;width:45.4pt;height:10.55pt;z-index:-251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2.377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8320" behindDoc="1" locked="0" layoutInCell="1" allowOverlap="1" wp14:anchorId="4162FBA8" wp14:editId="0D5D2E15">
                <wp:simplePos x="0" y="0"/>
                <wp:positionH relativeFrom="page">
                  <wp:posOffset>6380999</wp:posOffset>
                </wp:positionH>
                <wp:positionV relativeFrom="page">
                  <wp:posOffset>8016477</wp:posOffset>
                </wp:positionV>
                <wp:extent cx="576580" cy="133985"/>
                <wp:effectExtent l="0" t="0" r="0" b="0"/>
                <wp:wrapNone/>
                <wp:docPr id="149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5"/>
                                <w:sz w:val="14"/>
                              </w:rPr>
                              <w:t>31</w:t>
                            </w:r>
                          </w:p>
                        </w:txbxContent>
                      </wps:txbx>
                      <wps:bodyPr wrap="square" lIns="0" tIns="0" rIns="0" bIns="0" rtlCol="0">
                        <a:noAutofit/>
                      </wps:bodyPr>
                    </wps:wsp>
                  </a:graphicData>
                </a:graphic>
              </wp:anchor>
            </w:drawing>
          </mc:Choice>
          <mc:Fallback>
            <w:pict>
              <v:shape w14:anchorId="4162FBA8" id="Textbox 1479" o:spid="_x0000_s1428" type="#_x0000_t202" style="position:absolute;margin-left:502.45pt;margin-top:631.2pt;width:45.4pt;height:10.55pt;z-index:-2512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" filled="f" stroked="f">
                <v:path arrowok="t"/>
                <v:textbox inset="0,0,0,0">
                  <w:txbxContent>
                    <w:p w:rsidR="00AB769C" w:rsidRDefault="00AB769C" w:rsidP="00AB769C">
                      <w:pPr>
                        <w:spacing w:before="23"/>
                        <w:ind w:left="55"/>
                        <w:rPr>
                          <w:sz w:val="14"/>
                        </w:rPr>
                      </w:pPr>
                      <w:r>
                        <w:rPr>
                          <w:spacing w:val="-5"/>
                          <w:sz w:val="14"/>
                        </w:rPr>
                        <w:t>31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89344" behindDoc="1" locked="0" layoutInCell="1" allowOverlap="1" wp14:anchorId="4ABD8B22" wp14:editId="648F7755">
                <wp:simplePos x="0" y="0"/>
                <wp:positionH relativeFrom="page">
                  <wp:posOffset>314575</wp:posOffset>
                </wp:positionH>
                <wp:positionV relativeFrom="page">
                  <wp:posOffset>8150117</wp:posOffset>
                </wp:positionV>
                <wp:extent cx="1458595" cy="133985"/>
                <wp:effectExtent l="0" t="0" r="0" b="0"/>
                <wp:wrapNone/>
                <wp:docPr id="1500" name="Text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5"/>
                              <w:rPr>
                                <w:sz w:val="14"/>
                              </w:rPr>
                            </w:pPr>
                            <w:r>
                              <w:rPr>
                                <w:sz w:val="14"/>
                              </w:rPr>
                              <w:t>6.</w:t>
                            </w:r>
                            <w:r>
                              <w:rPr>
                                <w:spacing w:val="-3"/>
                                <w:sz w:val="14"/>
                              </w:rPr>
                              <w:t xml:space="preserve"> </w:t>
                            </w:r>
                            <w:r>
                              <w:rPr>
                                <w:sz w:val="14"/>
                              </w:rPr>
                              <w:t>(исток,</w:t>
                            </w:r>
                            <w:r>
                              <w:rPr>
                                <w:spacing w:val="-1"/>
                                <w:sz w:val="14"/>
                              </w:rPr>
                              <w:t xml:space="preserve"> </w:t>
                            </w:r>
                            <w:r>
                              <w:rPr>
                                <w:spacing w:val="-2"/>
                                <w:sz w:val="14"/>
                              </w:rPr>
                              <w:t>Гобеља)</w:t>
                            </w:r>
                          </w:p>
                        </w:txbxContent>
                      </wps:txbx>
                      <wps:bodyPr wrap="square" lIns="0" tIns="0" rIns="0" bIns="0" rtlCol="0">
                        <a:noAutofit/>
                      </wps:bodyPr>
                    </wps:wsp>
                  </a:graphicData>
                </a:graphic>
              </wp:anchor>
            </w:drawing>
          </mc:Choice>
          <mc:Fallback>
            <w:pict>
              <v:shape w14:anchorId="4ABD8B22" id="Textbox 1480" o:spid="_x0000_s1429" type="#_x0000_t202" style="position:absolute;margin-left:24.75pt;margin-top:641.75pt;width:114.85pt;height:10.55pt;z-index:-2512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" filled="f" stroked="f">
                <v:path arrowok="t"/>
                <v:textbox inset="0,0,0,0">
                  <w:txbxContent>
                    <w:p w:rsidR="00AB769C" w:rsidRDefault="00AB769C" w:rsidP="00AB769C">
                      <w:pPr>
                        <w:spacing w:before="23"/>
                        <w:ind w:left="55"/>
                        <w:rPr>
                          <w:sz w:val="14"/>
                        </w:rPr>
                      </w:pPr>
                      <w:r>
                        <w:rPr>
                          <w:sz w:val="14"/>
                        </w:rPr>
                        <w:t>6.</w:t>
                      </w:r>
                      <w:r>
                        <w:rPr>
                          <w:spacing w:val="-3"/>
                          <w:sz w:val="14"/>
                        </w:rPr>
                        <w:t xml:space="preserve"> </w:t>
                      </w:r>
                      <w:r>
                        <w:rPr>
                          <w:sz w:val="14"/>
                        </w:rPr>
                        <w:t>(исток,</w:t>
                      </w:r>
                      <w:r>
                        <w:rPr>
                          <w:spacing w:val="-1"/>
                          <w:sz w:val="14"/>
                        </w:rPr>
                        <w:t xml:space="preserve"> </w:t>
                      </w:r>
                      <w:r>
                        <w:rPr>
                          <w:spacing w:val="-2"/>
                          <w:sz w:val="14"/>
                        </w:rPr>
                        <w:t>Гобеља)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0368" behindDoc="1" locked="0" layoutInCell="1" allowOverlap="1" wp14:anchorId="6EE1EBDE" wp14:editId="6C228461">
                <wp:simplePos x="0" y="0"/>
                <wp:positionH relativeFrom="page">
                  <wp:posOffset>1772999</wp:posOffset>
                </wp:positionH>
                <wp:positionV relativeFrom="page">
                  <wp:posOffset>8150117</wp:posOffset>
                </wp:positionV>
                <wp:extent cx="576580" cy="133985"/>
                <wp:effectExtent l="0" t="0" r="0" b="0"/>
                <wp:wrapNone/>
                <wp:docPr id="150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19,11</w:t>
                            </w:r>
                          </w:p>
                        </w:txbxContent>
                      </wps:txbx>
                      <wps:bodyPr wrap="square" lIns="0" tIns="0" rIns="0" bIns="0" rtlCol="0">
                        <a:noAutofit/>
                      </wps:bodyPr>
                    </wps:wsp>
                  </a:graphicData>
                </a:graphic>
              </wp:anchor>
            </w:drawing>
          </mc:Choice>
          <mc:Fallback>
            <w:pict>
              <v:shape w14:anchorId="6EE1EBDE" id="Textbox 1481" o:spid="_x0000_s1430" type="#_x0000_t202" style="position:absolute;margin-left:139.6pt;margin-top:641.75pt;width:45.4pt;height:10.55pt;z-index:-2512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19,11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1392" behindDoc="1" locked="0" layoutInCell="1" allowOverlap="1" wp14:anchorId="033D6A43" wp14:editId="66224AE7">
                <wp:simplePos x="0" y="0"/>
                <wp:positionH relativeFrom="page">
                  <wp:posOffset>2348999</wp:posOffset>
                </wp:positionH>
                <wp:positionV relativeFrom="page">
                  <wp:posOffset>8150117</wp:posOffset>
                </wp:positionV>
                <wp:extent cx="576580" cy="133985"/>
                <wp:effectExtent l="0" t="0" r="0" b="0"/>
                <wp:wrapNone/>
                <wp:docPr id="150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17,05</w:t>
                            </w:r>
                          </w:p>
                        </w:txbxContent>
                      </wps:txbx>
                      <wps:bodyPr wrap="square" lIns="0" tIns="0" rIns="0" bIns="0" rtlCol="0">
                        <a:noAutofit/>
                      </wps:bodyPr>
                    </wps:wsp>
                  </a:graphicData>
                </a:graphic>
              </wp:anchor>
            </w:drawing>
          </mc:Choice>
          <mc:Fallback>
            <w:pict>
              <v:shape w14:anchorId="033D6A43" id="Textbox 1482" o:spid="_x0000_s1431" type="#_x0000_t202" style="position:absolute;margin-left:184.95pt;margin-top:641.75pt;width:45.4pt;height:10.55pt;z-index:-2512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17,05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2416" behindDoc="1" locked="0" layoutInCell="1" allowOverlap="1" wp14:anchorId="4CA07376" wp14:editId="427A43CB">
                <wp:simplePos x="0" y="0"/>
                <wp:positionH relativeFrom="page">
                  <wp:posOffset>2924999</wp:posOffset>
                </wp:positionH>
                <wp:positionV relativeFrom="page">
                  <wp:posOffset>8150117</wp:posOffset>
                </wp:positionV>
                <wp:extent cx="576580" cy="133985"/>
                <wp:effectExtent l="0" t="0" r="0" b="0"/>
                <wp:wrapNone/>
                <wp:docPr id="150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4"/>
                                <w:sz w:val="14"/>
                              </w:rPr>
                              <w:t>2,06</w:t>
                            </w:r>
                          </w:p>
                        </w:txbxContent>
                      </wps:txbx>
                      <wps:bodyPr wrap="square" lIns="0" tIns="0" rIns="0" bIns="0" rtlCol="0">
                        <a:noAutofit/>
                      </wps:bodyPr>
                    </wps:wsp>
                  </a:graphicData>
                </a:graphic>
              </wp:anchor>
            </w:drawing>
          </mc:Choice>
          <mc:Fallback>
            <w:pict>
              <v:shape w14:anchorId="4CA07376" id="Textbox 1483" o:spid="_x0000_s1432" type="#_x0000_t202" style="position:absolute;margin-left:230.3pt;margin-top:641.75pt;width:45.4pt;height:10.55pt;z-index:-2512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4"/>
                          <w:sz w:val="14"/>
                        </w:rPr>
                        <w:t>2,06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3440" behindDoc="1" locked="0" layoutInCell="1" allowOverlap="1" wp14:anchorId="678798FD" wp14:editId="5804FE5F">
                <wp:simplePos x="0" y="0"/>
                <wp:positionH relativeFrom="page">
                  <wp:posOffset>3501000</wp:posOffset>
                </wp:positionH>
                <wp:positionV relativeFrom="page">
                  <wp:posOffset>8150117</wp:posOffset>
                </wp:positionV>
                <wp:extent cx="576580" cy="133985"/>
                <wp:effectExtent l="0" t="0" r="0" b="0"/>
                <wp:wrapNone/>
                <wp:docPr id="1504" name="Text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95,57</w:t>
                            </w:r>
                          </w:p>
                        </w:txbxContent>
                      </wps:txbx>
                      <wps:bodyPr wrap="square" lIns="0" tIns="0" rIns="0" bIns="0" rtlCol="0">
                        <a:noAutofit/>
                      </wps:bodyPr>
                    </wps:wsp>
                  </a:graphicData>
                </a:graphic>
              </wp:anchor>
            </w:drawing>
          </mc:Choice>
          <mc:Fallback>
            <w:pict>
              <v:shape w14:anchorId="678798FD" id="Textbox 1484" o:spid="_x0000_s1433" type="#_x0000_t202" style="position:absolute;margin-left:275.65pt;margin-top:641.75pt;width:45.4pt;height:10.55pt;z-index:-251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" filled="f" stroked="f">
                <v:path arrowok="t"/>
                <v:textbox inset="0,0,0,0">
                  <w:txbxContent>
                    <w:p w:rsidR="00AB769C" w:rsidRDefault="00AB769C" w:rsidP="00AB769C">
                      <w:pPr>
                        <w:spacing w:before="23"/>
                        <w:ind w:left="55"/>
                        <w:rPr>
                          <w:sz w:val="14"/>
                        </w:rPr>
                      </w:pPr>
                      <w:r>
                        <w:rPr>
                          <w:spacing w:val="-2"/>
                          <w:sz w:val="14"/>
                        </w:rPr>
                        <w:t>95,57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4464" behindDoc="1" locked="0" layoutInCell="1" allowOverlap="1" wp14:anchorId="529F61E5" wp14:editId="477B70CC">
                <wp:simplePos x="0" y="0"/>
                <wp:positionH relativeFrom="page">
                  <wp:posOffset>4076999</wp:posOffset>
                </wp:positionH>
                <wp:positionV relativeFrom="page">
                  <wp:posOffset>8150117</wp:posOffset>
                </wp:positionV>
                <wp:extent cx="576580" cy="133985"/>
                <wp:effectExtent l="0" t="0" r="0" b="0"/>
                <wp:wrapNone/>
                <wp:docPr id="1505" name="Text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85,26</w:t>
                            </w:r>
                          </w:p>
                        </w:txbxContent>
                      </wps:txbx>
                      <wps:bodyPr wrap="square" lIns="0" tIns="0" rIns="0" bIns="0" rtlCol="0">
                        <a:noAutofit/>
                      </wps:bodyPr>
                    </wps:wsp>
                  </a:graphicData>
                </a:graphic>
              </wp:anchor>
            </w:drawing>
          </mc:Choice>
          <mc:Fallback>
            <w:pict>
              <v:shape w14:anchorId="529F61E5" id="Textbox 1485" o:spid="_x0000_s1434" type="#_x0000_t202" style="position:absolute;margin-left:321pt;margin-top:641.75pt;width:45.4pt;height:10.55pt;z-index:-2512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85,26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5488" behindDoc="1" locked="0" layoutInCell="1" allowOverlap="1" wp14:anchorId="65A31D72" wp14:editId="3DAD885D">
                <wp:simplePos x="0" y="0"/>
                <wp:positionH relativeFrom="page">
                  <wp:posOffset>4652999</wp:posOffset>
                </wp:positionH>
                <wp:positionV relativeFrom="page">
                  <wp:posOffset>8150117</wp:posOffset>
                </wp:positionV>
                <wp:extent cx="576580" cy="133985"/>
                <wp:effectExtent l="0" t="0" r="0" b="0"/>
                <wp:wrapNone/>
                <wp:docPr id="150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10,31</w:t>
                            </w:r>
                          </w:p>
                        </w:txbxContent>
                      </wps:txbx>
                      <wps:bodyPr wrap="square" lIns="0" tIns="0" rIns="0" bIns="0" rtlCol="0">
                        <a:noAutofit/>
                      </wps:bodyPr>
                    </wps:wsp>
                  </a:graphicData>
                </a:graphic>
              </wp:anchor>
            </w:drawing>
          </mc:Choice>
          <mc:Fallback>
            <w:pict>
              <v:shape w14:anchorId="65A31D72" id="Textbox 1486" o:spid="_x0000_s1435" type="#_x0000_t202" style="position:absolute;margin-left:366.4pt;margin-top:641.75pt;width:45.4pt;height:10.55pt;z-index:-2512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10,31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6512" behindDoc="1" locked="0" layoutInCell="1" allowOverlap="1" wp14:anchorId="45552B7B" wp14:editId="6F71E366">
                <wp:simplePos x="0" y="0"/>
                <wp:positionH relativeFrom="page">
                  <wp:posOffset>5228999</wp:posOffset>
                </wp:positionH>
                <wp:positionV relativeFrom="page">
                  <wp:posOffset>8150117</wp:posOffset>
                </wp:positionV>
                <wp:extent cx="576580" cy="133985"/>
                <wp:effectExtent l="0" t="0" r="0" b="0"/>
                <wp:wrapNone/>
                <wp:docPr id="1507" name="Text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2.870</w:t>
                            </w:r>
                          </w:p>
                        </w:txbxContent>
                      </wps:txbx>
                      <wps:bodyPr wrap="square" lIns="0" tIns="0" rIns="0" bIns="0" rtlCol="0">
                        <a:noAutofit/>
                      </wps:bodyPr>
                    </wps:wsp>
                  </a:graphicData>
                </a:graphic>
              </wp:anchor>
            </w:drawing>
          </mc:Choice>
          <mc:Fallback>
            <w:pict>
              <v:shape w14:anchorId="45552B7B" id="Textbox 1487" o:spid="_x0000_s1436" type="#_x0000_t202" style="position:absolute;margin-left:411.75pt;margin-top:641.75pt;width:45.4pt;height:10.55pt;z-index:-2512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2.870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7536" behindDoc="1" locked="0" layoutInCell="1" allowOverlap="1" wp14:anchorId="7F2DB876" wp14:editId="180A832D">
                <wp:simplePos x="0" y="0"/>
                <wp:positionH relativeFrom="page">
                  <wp:posOffset>5804999</wp:posOffset>
                </wp:positionH>
                <wp:positionV relativeFrom="page">
                  <wp:posOffset>8150117</wp:posOffset>
                </wp:positionV>
                <wp:extent cx="576580" cy="133985"/>
                <wp:effectExtent l="0" t="0" r="0" b="0"/>
                <wp:wrapNone/>
                <wp:docPr id="1508" name="Text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2.560</w:t>
                            </w:r>
                          </w:p>
                        </w:txbxContent>
                      </wps:txbx>
                      <wps:bodyPr wrap="square" lIns="0" tIns="0" rIns="0" bIns="0" rtlCol="0">
                        <a:noAutofit/>
                      </wps:bodyPr>
                    </wps:wsp>
                  </a:graphicData>
                </a:graphic>
              </wp:anchor>
            </w:drawing>
          </mc:Choice>
          <mc:Fallback>
            <w:pict>
              <v:shape w14:anchorId="7F2DB876" id="Textbox 1488" o:spid="_x0000_s1437" type="#_x0000_t202" style="position:absolute;margin-left:457.1pt;margin-top:641.75pt;width:45.4pt;height:10.55pt;z-index:-2512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" filled="f" stroked="f">
                <v:path arrowok="t"/>
                <v:textbox inset="0,0,0,0">
                  <w:txbxContent>
                    <w:p w:rsidR="00AB769C" w:rsidRDefault="00AB769C" w:rsidP="00AB769C">
                      <w:pPr>
                        <w:spacing w:before="23"/>
                        <w:ind w:left="55"/>
                        <w:rPr>
                          <w:sz w:val="14"/>
                        </w:rPr>
                      </w:pPr>
                      <w:r>
                        <w:rPr>
                          <w:spacing w:val="-2"/>
                          <w:sz w:val="14"/>
                        </w:rPr>
                        <w:t>2.560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8560" behindDoc="1" locked="0" layoutInCell="1" allowOverlap="1" wp14:anchorId="66571602" wp14:editId="35F44190">
                <wp:simplePos x="0" y="0"/>
                <wp:positionH relativeFrom="page">
                  <wp:posOffset>6380999</wp:posOffset>
                </wp:positionH>
                <wp:positionV relativeFrom="page">
                  <wp:posOffset>8150117</wp:posOffset>
                </wp:positionV>
                <wp:extent cx="576580" cy="133985"/>
                <wp:effectExtent l="0" t="0" r="0" b="0"/>
                <wp:wrapNone/>
                <wp:docPr id="1509" name="Text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5"/>
                                <w:sz w:val="14"/>
                              </w:rPr>
                              <w:t>310</w:t>
                            </w:r>
                          </w:p>
                        </w:txbxContent>
                      </wps:txbx>
                      <wps:bodyPr wrap="square" lIns="0" tIns="0" rIns="0" bIns="0" rtlCol="0">
                        <a:noAutofit/>
                      </wps:bodyPr>
                    </wps:wsp>
                  </a:graphicData>
                </a:graphic>
              </wp:anchor>
            </w:drawing>
          </mc:Choice>
          <mc:Fallback>
            <w:pict>
              <v:shape w14:anchorId="66571602" id="Textbox 1489" o:spid="_x0000_s1438" type="#_x0000_t202" style="position:absolute;margin-left:502.45pt;margin-top:641.75pt;width:45.4pt;height:10.55pt;z-index:-2512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" filled="f" stroked="f">
                <v:path arrowok="t"/>
                <v:textbox inset="0,0,0,0">
                  <w:txbxContent>
                    <w:p w:rsidR="00AB769C" w:rsidRDefault="00AB769C" w:rsidP="00AB769C">
                      <w:pPr>
                        <w:spacing w:before="23"/>
                        <w:ind w:left="55"/>
                        <w:rPr>
                          <w:sz w:val="14"/>
                        </w:rPr>
                      </w:pPr>
                      <w:r>
                        <w:rPr>
                          <w:spacing w:val="-5"/>
                          <w:sz w:val="14"/>
                        </w:rPr>
                        <w:t>310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099584" behindDoc="1" locked="0" layoutInCell="1" allowOverlap="1" wp14:anchorId="76840E4C" wp14:editId="43256369">
                <wp:simplePos x="0" y="0"/>
                <wp:positionH relativeFrom="page">
                  <wp:posOffset>314575</wp:posOffset>
                </wp:positionH>
                <wp:positionV relativeFrom="page">
                  <wp:posOffset>8283757</wp:posOffset>
                </wp:positionV>
                <wp:extent cx="1458595" cy="133985"/>
                <wp:effectExtent l="0" t="0" r="0" b="0"/>
                <wp:wrapNone/>
                <wp:docPr id="151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5"/>
                              <w:rPr>
                                <w:sz w:val="14"/>
                              </w:rPr>
                            </w:pPr>
                            <w:r>
                              <w:rPr>
                                <w:sz w:val="14"/>
                              </w:rPr>
                              <w:t xml:space="preserve">7. </w:t>
                            </w:r>
                            <w:r>
                              <w:rPr>
                                <w:spacing w:val="-2"/>
                                <w:sz w:val="14"/>
                              </w:rPr>
                              <w:t>(запад)</w:t>
                            </w:r>
                          </w:p>
                        </w:txbxContent>
                      </wps:txbx>
                      <wps:bodyPr wrap="square" lIns="0" tIns="0" rIns="0" bIns="0" rtlCol="0">
                        <a:noAutofit/>
                      </wps:bodyPr>
                    </wps:wsp>
                  </a:graphicData>
                </a:graphic>
              </wp:anchor>
            </w:drawing>
          </mc:Choice>
          <mc:Fallback>
            <w:pict>
              <v:shape w14:anchorId="76840E4C" id="Textbox 1490" o:spid="_x0000_s1439" type="#_x0000_t202" style="position:absolute;margin-left:24.75pt;margin-top:652.25pt;width:114.85pt;height:10.55pt;z-index:-2512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" filled="f" stroked="f">
                <v:path arrowok="t"/>
                <v:textbox inset="0,0,0,0">
                  <w:txbxContent>
                    <w:p w:rsidR="00AB769C" w:rsidRDefault="00AB769C" w:rsidP="00AB769C">
                      <w:pPr>
                        <w:spacing w:before="23"/>
                        <w:ind w:left="55"/>
                        <w:rPr>
                          <w:sz w:val="14"/>
                        </w:rPr>
                      </w:pPr>
                      <w:r>
                        <w:rPr>
                          <w:sz w:val="14"/>
                        </w:rPr>
                        <w:t xml:space="preserve">7. </w:t>
                      </w:r>
                      <w:r>
                        <w:rPr>
                          <w:spacing w:val="-2"/>
                          <w:sz w:val="14"/>
                        </w:rPr>
                        <w:t>(запад)</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0608" behindDoc="1" locked="0" layoutInCell="1" allowOverlap="1" wp14:anchorId="0C6378E8" wp14:editId="5F2213E0">
                <wp:simplePos x="0" y="0"/>
                <wp:positionH relativeFrom="page">
                  <wp:posOffset>1772999</wp:posOffset>
                </wp:positionH>
                <wp:positionV relativeFrom="page">
                  <wp:posOffset>8283757</wp:posOffset>
                </wp:positionV>
                <wp:extent cx="576580" cy="133985"/>
                <wp:effectExtent l="0" t="0" r="0" b="0"/>
                <wp:wrapNone/>
                <wp:docPr id="1511" name="Text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32,21</w:t>
                            </w:r>
                          </w:p>
                        </w:txbxContent>
                      </wps:txbx>
                      <wps:bodyPr wrap="square" lIns="0" tIns="0" rIns="0" bIns="0" rtlCol="0">
                        <a:noAutofit/>
                      </wps:bodyPr>
                    </wps:wsp>
                  </a:graphicData>
                </a:graphic>
              </wp:anchor>
            </w:drawing>
          </mc:Choice>
          <mc:Fallback>
            <w:pict>
              <v:shape w14:anchorId="0C6378E8" id="Textbox 1491" o:spid="_x0000_s1440" type="#_x0000_t202" style="position:absolute;margin-left:139.6pt;margin-top:652.25pt;width:45.4pt;height:10.55pt;z-index:-2512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32,21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1632" behindDoc="1" locked="0" layoutInCell="1" allowOverlap="1" wp14:anchorId="39617009" wp14:editId="6A13E62E">
                <wp:simplePos x="0" y="0"/>
                <wp:positionH relativeFrom="page">
                  <wp:posOffset>2348999</wp:posOffset>
                </wp:positionH>
                <wp:positionV relativeFrom="page">
                  <wp:posOffset>8283757</wp:posOffset>
                </wp:positionV>
                <wp:extent cx="576580" cy="133985"/>
                <wp:effectExtent l="0" t="0" r="0" b="0"/>
                <wp:wrapNone/>
                <wp:docPr id="1512" name="Text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32,21</w:t>
                            </w:r>
                          </w:p>
                        </w:txbxContent>
                      </wps:txbx>
                      <wps:bodyPr wrap="square" lIns="0" tIns="0" rIns="0" bIns="0" rtlCol="0">
                        <a:noAutofit/>
                      </wps:bodyPr>
                    </wps:wsp>
                  </a:graphicData>
                </a:graphic>
              </wp:anchor>
            </w:drawing>
          </mc:Choice>
          <mc:Fallback>
            <w:pict>
              <v:shape w14:anchorId="39617009" id="Textbox 1492" o:spid="_x0000_s1441" type="#_x0000_t202" style="position:absolute;margin-left:184.95pt;margin-top:652.25pt;width:45.4pt;height:10.55pt;z-index:-2512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" filled="f" stroked="f">
                <v:path arrowok="t"/>
                <v:textbox inset="0,0,0,0">
                  <w:txbxContent>
                    <w:p w:rsidR="00AB769C" w:rsidRDefault="00AB769C" w:rsidP="00AB769C">
                      <w:pPr>
                        <w:spacing w:before="23"/>
                        <w:ind w:left="55"/>
                        <w:rPr>
                          <w:sz w:val="14"/>
                        </w:rPr>
                      </w:pPr>
                      <w:r>
                        <w:rPr>
                          <w:spacing w:val="-2"/>
                          <w:sz w:val="14"/>
                        </w:rPr>
                        <w:t>32,21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2656" behindDoc="1" locked="0" layoutInCell="1" allowOverlap="1" wp14:anchorId="1872558B" wp14:editId="75487F5F">
                <wp:simplePos x="0" y="0"/>
                <wp:positionH relativeFrom="page">
                  <wp:posOffset>2924999</wp:posOffset>
                </wp:positionH>
                <wp:positionV relativeFrom="page">
                  <wp:posOffset>8283757</wp:posOffset>
                </wp:positionV>
                <wp:extent cx="576580" cy="133985"/>
                <wp:effectExtent l="0" t="0" r="0" b="0"/>
                <wp:wrapNone/>
                <wp:docPr id="1513" name="Text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z w:val="14"/>
                              </w:rPr>
                              <w:t>0</w:t>
                            </w:r>
                          </w:p>
                        </w:txbxContent>
                      </wps:txbx>
                      <wps:bodyPr wrap="square" lIns="0" tIns="0" rIns="0" bIns="0" rtlCol="0">
                        <a:noAutofit/>
                      </wps:bodyPr>
                    </wps:wsp>
                  </a:graphicData>
                </a:graphic>
              </wp:anchor>
            </w:drawing>
          </mc:Choice>
          <mc:Fallback>
            <w:pict>
              <v:shape w14:anchorId="1872558B" id="Textbox 1493" o:spid="_x0000_s1442" type="#_x0000_t202" style="position:absolute;margin-left:230.3pt;margin-top:652.25pt;width:45.4pt;height:10.55pt;z-index:-2512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" filled="f" stroked="f">
                <v:path arrowok="t"/>
                <v:textbox inset="0,0,0,0">
                  <w:txbxContent>
                    <w:p w:rsidR="00AB769C" w:rsidRDefault="00AB769C" w:rsidP="00AB769C">
                      <w:pPr>
                        <w:spacing w:before="23"/>
                        <w:ind w:left="55"/>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3680" behindDoc="1" locked="0" layoutInCell="1" allowOverlap="1" wp14:anchorId="794B6375" wp14:editId="5C337AC2">
                <wp:simplePos x="0" y="0"/>
                <wp:positionH relativeFrom="page">
                  <wp:posOffset>3501000</wp:posOffset>
                </wp:positionH>
                <wp:positionV relativeFrom="page">
                  <wp:posOffset>8283757</wp:posOffset>
                </wp:positionV>
                <wp:extent cx="576580" cy="133985"/>
                <wp:effectExtent l="0" t="0" r="0" b="0"/>
                <wp:wrapNone/>
                <wp:docPr id="1514" name="Text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103,14</w:t>
                            </w:r>
                          </w:p>
                        </w:txbxContent>
                      </wps:txbx>
                      <wps:bodyPr wrap="square" lIns="0" tIns="0" rIns="0" bIns="0" rtlCol="0">
                        <a:noAutofit/>
                      </wps:bodyPr>
                    </wps:wsp>
                  </a:graphicData>
                </a:graphic>
              </wp:anchor>
            </w:drawing>
          </mc:Choice>
          <mc:Fallback>
            <w:pict>
              <v:shape w14:anchorId="794B6375" id="Textbox 1494" o:spid="_x0000_s1443" type="#_x0000_t202" style="position:absolute;margin-left:275.65pt;margin-top:652.25pt;width:45.4pt;height:10.55pt;z-index:-2512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pacing w:val="-2"/>
                          <w:sz w:val="14"/>
                        </w:rPr>
                        <w:t>103,14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4704" behindDoc="1" locked="0" layoutInCell="1" allowOverlap="1" wp14:anchorId="3DF95D09" wp14:editId="22730613">
                <wp:simplePos x="0" y="0"/>
                <wp:positionH relativeFrom="page">
                  <wp:posOffset>4076999</wp:posOffset>
                </wp:positionH>
                <wp:positionV relativeFrom="page">
                  <wp:posOffset>8283757</wp:posOffset>
                </wp:positionV>
                <wp:extent cx="576580" cy="133985"/>
                <wp:effectExtent l="0" t="0" r="0" b="0"/>
                <wp:wrapNone/>
                <wp:docPr id="1515" name="Text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103,14</w:t>
                            </w:r>
                          </w:p>
                        </w:txbxContent>
                      </wps:txbx>
                      <wps:bodyPr wrap="square" lIns="0" tIns="0" rIns="0" bIns="0" rtlCol="0">
                        <a:noAutofit/>
                      </wps:bodyPr>
                    </wps:wsp>
                  </a:graphicData>
                </a:graphic>
              </wp:anchor>
            </w:drawing>
          </mc:Choice>
          <mc:Fallback>
            <w:pict>
              <v:shape w14:anchorId="3DF95D09" id="Textbox 1495" o:spid="_x0000_s1444" type="#_x0000_t202" style="position:absolute;margin-left:321pt;margin-top:652.25pt;width:45.4pt;height:10.55pt;z-index:-2512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pacing w:val="-2"/>
                          <w:sz w:val="14"/>
                        </w:rPr>
                        <w:t>103,14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5728" behindDoc="1" locked="0" layoutInCell="1" allowOverlap="1" wp14:anchorId="31BCDEA5" wp14:editId="35B62E51">
                <wp:simplePos x="0" y="0"/>
                <wp:positionH relativeFrom="page">
                  <wp:posOffset>4652999</wp:posOffset>
                </wp:positionH>
                <wp:positionV relativeFrom="page">
                  <wp:posOffset>8283757</wp:posOffset>
                </wp:positionV>
                <wp:extent cx="576580" cy="133985"/>
                <wp:effectExtent l="0" t="0" r="0" b="0"/>
                <wp:wrapNone/>
                <wp:docPr id="151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z w:val="14"/>
                              </w:rPr>
                              <w:t>0</w:t>
                            </w:r>
                          </w:p>
                        </w:txbxContent>
                      </wps:txbx>
                      <wps:bodyPr wrap="square" lIns="0" tIns="0" rIns="0" bIns="0" rtlCol="0">
                        <a:noAutofit/>
                      </wps:bodyPr>
                    </wps:wsp>
                  </a:graphicData>
                </a:graphic>
              </wp:anchor>
            </w:drawing>
          </mc:Choice>
          <mc:Fallback>
            <w:pict>
              <v:shape w14:anchorId="31BCDEA5" id="Textbox 1496" o:spid="_x0000_s1445" type="#_x0000_t202" style="position:absolute;margin-left:366.4pt;margin-top:652.25pt;width:45.4pt;height:10.55pt;z-index:-2512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" filled="f" stroked="f">
                <v:path arrowok="t"/>
                <v:textbox inset="0,0,0,0">
                  <w:txbxContent>
                    <w:p w:rsidR="00AB769C" w:rsidRDefault="00AB769C" w:rsidP="00AB769C">
                      <w:pPr>
                        <w:spacing w:before="23"/>
                        <w:ind w:left="55"/>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6752" behindDoc="1" locked="0" layoutInCell="1" allowOverlap="1" wp14:anchorId="291BB31E" wp14:editId="26B349A3">
                <wp:simplePos x="0" y="0"/>
                <wp:positionH relativeFrom="page">
                  <wp:posOffset>5228999</wp:posOffset>
                </wp:positionH>
                <wp:positionV relativeFrom="page">
                  <wp:posOffset>8283757</wp:posOffset>
                </wp:positionV>
                <wp:extent cx="576580" cy="133985"/>
                <wp:effectExtent l="0" t="0" r="0" b="0"/>
                <wp:wrapNone/>
                <wp:docPr id="1517" name="Text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3.097</w:t>
                            </w:r>
                          </w:p>
                        </w:txbxContent>
                      </wps:txbx>
                      <wps:bodyPr wrap="square" lIns="0" tIns="0" rIns="0" bIns="0" rtlCol="0">
                        <a:noAutofit/>
                      </wps:bodyPr>
                    </wps:wsp>
                  </a:graphicData>
                </a:graphic>
              </wp:anchor>
            </w:drawing>
          </mc:Choice>
          <mc:Fallback>
            <w:pict>
              <v:shape w14:anchorId="291BB31E" id="Textbox 1497" o:spid="_x0000_s1446" type="#_x0000_t202" style="position:absolute;margin-left:411.75pt;margin-top:652.25pt;width:45.4pt;height:10.55pt;z-index:-2512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3.097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7776" behindDoc="1" locked="0" layoutInCell="1" allowOverlap="1" wp14:anchorId="471CAD7C" wp14:editId="32383B86">
                <wp:simplePos x="0" y="0"/>
                <wp:positionH relativeFrom="page">
                  <wp:posOffset>5804999</wp:posOffset>
                </wp:positionH>
                <wp:positionV relativeFrom="page">
                  <wp:posOffset>8283757</wp:posOffset>
                </wp:positionV>
                <wp:extent cx="576580" cy="133985"/>
                <wp:effectExtent l="0" t="0" r="0" b="0"/>
                <wp:wrapNone/>
                <wp:docPr id="1518" name="Text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pacing w:val="-2"/>
                                <w:sz w:val="14"/>
                              </w:rPr>
                              <w:t>3.097</w:t>
                            </w:r>
                          </w:p>
                        </w:txbxContent>
                      </wps:txbx>
                      <wps:bodyPr wrap="square" lIns="0" tIns="0" rIns="0" bIns="0" rtlCol="0">
                        <a:noAutofit/>
                      </wps:bodyPr>
                    </wps:wsp>
                  </a:graphicData>
                </a:graphic>
              </wp:anchor>
            </w:drawing>
          </mc:Choice>
          <mc:Fallback>
            <w:pict>
              <v:shape w14:anchorId="471CAD7C" id="Textbox 1498" o:spid="_x0000_s1447" type="#_x0000_t202" style="position:absolute;margin-left:457.1pt;margin-top:652.25pt;width:45.4pt;height:10.55pt;z-index:-2512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" filled="f" stroked="f">
                <v:path arrowok="t"/>
                <v:textbox inset="0,0,0,0">
                  <w:txbxContent>
                    <w:p w:rsidR="00AB769C" w:rsidRDefault="00AB769C" w:rsidP="00AB769C">
                      <w:pPr>
                        <w:spacing w:before="23"/>
                        <w:ind w:left="55"/>
                        <w:rPr>
                          <w:sz w:val="14"/>
                        </w:rPr>
                      </w:pPr>
                      <w:r>
                        <w:rPr>
                          <w:spacing w:val="-2"/>
                          <w:sz w:val="14"/>
                        </w:rPr>
                        <w:t>3.097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8800" behindDoc="1" locked="0" layoutInCell="1" allowOverlap="1" wp14:anchorId="3250567A" wp14:editId="4F125525">
                <wp:simplePos x="0" y="0"/>
                <wp:positionH relativeFrom="page">
                  <wp:posOffset>6380999</wp:posOffset>
                </wp:positionH>
                <wp:positionV relativeFrom="page">
                  <wp:posOffset>8283757</wp:posOffset>
                </wp:positionV>
                <wp:extent cx="576580" cy="133985"/>
                <wp:effectExtent l="0" t="0" r="0" b="0"/>
                <wp:wrapNone/>
                <wp:docPr id="1519" name="Text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5"/>
                              <w:rPr>
                                <w:sz w:val="14"/>
                              </w:rPr>
                            </w:pPr>
                            <w:r>
                              <w:rPr>
                                <w:sz w:val="14"/>
                              </w:rPr>
                              <w:t>0</w:t>
                            </w:r>
                          </w:p>
                        </w:txbxContent>
                      </wps:txbx>
                      <wps:bodyPr wrap="square" lIns="0" tIns="0" rIns="0" bIns="0" rtlCol="0">
                        <a:noAutofit/>
                      </wps:bodyPr>
                    </wps:wsp>
                  </a:graphicData>
                </a:graphic>
              </wp:anchor>
            </w:drawing>
          </mc:Choice>
          <mc:Fallback>
            <w:pict>
              <v:shape w14:anchorId="3250567A" id="Textbox 1499" o:spid="_x0000_s1448" type="#_x0000_t202" style="position:absolute;margin-left:502.45pt;margin-top:652.25pt;width:45.4pt;height:10.55pt;z-index:-2512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" filled="f" stroked="f">
                <v:path arrowok="t"/>
                <v:textbox inset="0,0,0,0">
                  <w:txbxContent>
                    <w:p w:rsidR="00AB769C" w:rsidRDefault="00AB769C" w:rsidP="00AB769C">
                      <w:pPr>
                        <w:spacing w:before="23"/>
                        <w:ind w:left="55"/>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09824" behindDoc="1" locked="0" layoutInCell="1" allowOverlap="1" wp14:anchorId="0D594995" wp14:editId="35688424">
                <wp:simplePos x="0" y="0"/>
                <wp:positionH relativeFrom="page">
                  <wp:posOffset>314575</wp:posOffset>
                </wp:positionH>
                <wp:positionV relativeFrom="page">
                  <wp:posOffset>8417396</wp:posOffset>
                </wp:positionV>
                <wp:extent cx="1458595" cy="133985"/>
                <wp:effectExtent l="0" t="0" r="0" b="0"/>
                <wp:wrapNone/>
                <wp:docPr id="1520" name="Text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4"/>
                              <w:rPr>
                                <w:sz w:val="14"/>
                              </w:rPr>
                            </w:pPr>
                            <w:r>
                              <w:rPr>
                                <w:sz w:val="14"/>
                              </w:rPr>
                              <w:t xml:space="preserve">8. </w:t>
                            </w:r>
                            <w:r>
                              <w:rPr>
                                <w:spacing w:val="-2"/>
                                <w:sz w:val="14"/>
                              </w:rPr>
                              <w:t>(северозапад)</w:t>
                            </w:r>
                          </w:p>
                        </w:txbxContent>
                      </wps:txbx>
                      <wps:bodyPr wrap="square" lIns="0" tIns="0" rIns="0" bIns="0" rtlCol="0">
                        <a:noAutofit/>
                      </wps:bodyPr>
                    </wps:wsp>
                  </a:graphicData>
                </a:graphic>
              </wp:anchor>
            </w:drawing>
          </mc:Choice>
          <mc:Fallback>
            <w:pict>
              <v:shape w14:anchorId="0D594995" id="Textbox 1500" o:spid="_x0000_s1449" type="#_x0000_t202" style="position:absolute;margin-left:24.75pt;margin-top:662.8pt;width:114.85pt;height:10.55pt;z-index:-2512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" filled="f" stroked="f">
                <v:path arrowok="t"/>
                <v:textbox inset="0,0,0,0">
                  <w:txbxContent>
                    <w:p w:rsidR="00AB769C" w:rsidRDefault="00AB769C" w:rsidP="00AB769C">
                      <w:pPr>
                        <w:spacing w:before="23"/>
                        <w:ind w:left="54"/>
                        <w:rPr>
                          <w:sz w:val="14"/>
                        </w:rPr>
                      </w:pPr>
                      <w:r>
                        <w:rPr>
                          <w:sz w:val="14"/>
                        </w:rPr>
                        <w:t xml:space="preserve">8. </w:t>
                      </w:r>
                      <w:r>
                        <w:rPr>
                          <w:spacing w:val="-2"/>
                          <w:sz w:val="14"/>
                        </w:rPr>
                        <w:t>(северозапад)</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0848" behindDoc="1" locked="0" layoutInCell="1" allowOverlap="1" wp14:anchorId="05A21699" wp14:editId="3649A3EE">
                <wp:simplePos x="0" y="0"/>
                <wp:positionH relativeFrom="page">
                  <wp:posOffset>1772999</wp:posOffset>
                </wp:positionH>
                <wp:positionV relativeFrom="page">
                  <wp:posOffset>8417396</wp:posOffset>
                </wp:positionV>
                <wp:extent cx="576580" cy="133985"/>
                <wp:effectExtent l="0" t="0" r="0" b="0"/>
                <wp:wrapNone/>
                <wp:docPr id="152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18,51</w:t>
                            </w:r>
                          </w:p>
                        </w:txbxContent>
                      </wps:txbx>
                      <wps:bodyPr wrap="square" lIns="0" tIns="0" rIns="0" bIns="0" rtlCol="0">
                        <a:noAutofit/>
                      </wps:bodyPr>
                    </wps:wsp>
                  </a:graphicData>
                </a:graphic>
              </wp:anchor>
            </w:drawing>
          </mc:Choice>
          <mc:Fallback>
            <w:pict>
              <v:shape w14:anchorId="05A21699" id="Textbox 1501" o:spid="_x0000_s1450" type="#_x0000_t202" style="position:absolute;margin-left:139.6pt;margin-top:662.8pt;width:45.4pt;height:10.55pt;z-index:-2512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18,51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1872" behindDoc="1" locked="0" layoutInCell="1" allowOverlap="1" wp14:anchorId="4222ABB7" wp14:editId="4722658B">
                <wp:simplePos x="0" y="0"/>
                <wp:positionH relativeFrom="page">
                  <wp:posOffset>2348999</wp:posOffset>
                </wp:positionH>
                <wp:positionV relativeFrom="page">
                  <wp:posOffset>8417396</wp:posOffset>
                </wp:positionV>
                <wp:extent cx="576580" cy="133985"/>
                <wp:effectExtent l="0" t="0" r="0" b="0"/>
                <wp:wrapNone/>
                <wp:docPr id="1522" name="Text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12,93</w:t>
                            </w:r>
                          </w:p>
                        </w:txbxContent>
                      </wps:txbx>
                      <wps:bodyPr wrap="square" lIns="0" tIns="0" rIns="0" bIns="0" rtlCol="0">
                        <a:noAutofit/>
                      </wps:bodyPr>
                    </wps:wsp>
                  </a:graphicData>
                </a:graphic>
              </wp:anchor>
            </w:drawing>
          </mc:Choice>
          <mc:Fallback>
            <w:pict>
              <v:shape w14:anchorId="4222ABB7" id="Textbox 1502" o:spid="_x0000_s1451" type="#_x0000_t202" style="position:absolute;margin-left:184.95pt;margin-top:662.8pt;width:45.4pt;height:10.55pt;z-index:-2512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" filled="f" stroked="f">
                <v:path arrowok="t"/>
                <v:textbox inset="0,0,0,0">
                  <w:txbxContent>
                    <w:p w:rsidR="00AB769C" w:rsidRDefault="00AB769C" w:rsidP="00AB769C">
                      <w:pPr>
                        <w:spacing w:before="23"/>
                        <w:ind w:left="54"/>
                        <w:rPr>
                          <w:sz w:val="14"/>
                        </w:rPr>
                      </w:pPr>
                      <w:r>
                        <w:rPr>
                          <w:spacing w:val="-2"/>
                          <w:sz w:val="14"/>
                        </w:rPr>
                        <w:t>12,93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2896" behindDoc="1" locked="0" layoutInCell="1" allowOverlap="1" wp14:anchorId="0D9E6C14" wp14:editId="11A4E1EF">
                <wp:simplePos x="0" y="0"/>
                <wp:positionH relativeFrom="page">
                  <wp:posOffset>2924999</wp:posOffset>
                </wp:positionH>
                <wp:positionV relativeFrom="page">
                  <wp:posOffset>8417396</wp:posOffset>
                </wp:positionV>
                <wp:extent cx="576580" cy="133985"/>
                <wp:effectExtent l="0" t="0" r="0" b="0"/>
                <wp:wrapNone/>
                <wp:docPr id="1523" name="Text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4"/>
                                <w:sz w:val="14"/>
                              </w:rPr>
                              <w:t>5,58</w:t>
                            </w:r>
                          </w:p>
                        </w:txbxContent>
                      </wps:txbx>
                      <wps:bodyPr wrap="square" lIns="0" tIns="0" rIns="0" bIns="0" rtlCol="0">
                        <a:noAutofit/>
                      </wps:bodyPr>
                    </wps:wsp>
                  </a:graphicData>
                </a:graphic>
              </wp:anchor>
            </w:drawing>
          </mc:Choice>
          <mc:Fallback>
            <w:pict>
              <v:shape w14:anchorId="0D9E6C14" id="Textbox 1503" o:spid="_x0000_s1452" type="#_x0000_t202" style="position:absolute;margin-left:230.3pt;margin-top:662.8pt;width:45.4pt;height:10.55pt;z-index:-2512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4"/>
                          <w:sz w:val="14"/>
                        </w:rPr>
                        <w:t>5,58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3920" behindDoc="1" locked="0" layoutInCell="1" allowOverlap="1" wp14:anchorId="7D7C36CE" wp14:editId="214F8AC1">
                <wp:simplePos x="0" y="0"/>
                <wp:positionH relativeFrom="page">
                  <wp:posOffset>3501000</wp:posOffset>
                </wp:positionH>
                <wp:positionV relativeFrom="page">
                  <wp:posOffset>8417396</wp:posOffset>
                </wp:positionV>
                <wp:extent cx="576580" cy="133985"/>
                <wp:effectExtent l="0" t="0" r="0" b="0"/>
                <wp:wrapNone/>
                <wp:docPr id="1524" name="Text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92,55</w:t>
                            </w:r>
                          </w:p>
                        </w:txbxContent>
                      </wps:txbx>
                      <wps:bodyPr wrap="square" lIns="0" tIns="0" rIns="0" bIns="0" rtlCol="0">
                        <a:noAutofit/>
                      </wps:bodyPr>
                    </wps:wsp>
                  </a:graphicData>
                </a:graphic>
              </wp:anchor>
            </w:drawing>
          </mc:Choice>
          <mc:Fallback>
            <w:pict>
              <v:shape w14:anchorId="7D7C36CE" id="Textbox 1504" o:spid="_x0000_s1453" type="#_x0000_t202" style="position:absolute;margin-left:275.65pt;margin-top:662.8pt;width:45.4pt;height:10.55pt;z-index:-2512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" filled="f" stroked="f">
                <v:path arrowok="t"/>
                <v:textbox inset="0,0,0,0">
                  <w:txbxContent>
                    <w:p w:rsidR="00AB769C" w:rsidRDefault="00AB769C" w:rsidP="00AB769C">
                      <w:pPr>
                        <w:spacing w:before="23"/>
                        <w:ind w:left="54"/>
                        <w:rPr>
                          <w:sz w:val="14"/>
                        </w:rPr>
                      </w:pPr>
                      <w:r>
                        <w:rPr>
                          <w:spacing w:val="-2"/>
                          <w:sz w:val="14"/>
                        </w:rPr>
                        <w:t>92,55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4944" behindDoc="1" locked="0" layoutInCell="1" allowOverlap="1" wp14:anchorId="038AC2CB" wp14:editId="7D5F8D74">
                <wp:simplePos x="0" y="0"/>
                <wp:positionH relativeFrom="page">
                  <wp:posOffset>4076999</wp:posOffset>
                </wp:positionH>
                <wp:positionV relativeFrom="page">
                  <wp:posOffset>8417396</wp:posOffset>
                </wp:positionV>
                <wp:extent cx="576580" cy="133985"/>
                <wp:effectExtent l="0" t="0" r="0" b="0"/>
                <wp:wrapNone/>
                <wp:docPr id="1525" name="Text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64,65</w:t>
                            </w:r>
                          </w:p>
                        </w:txbxContent>
                      </wps:txbx>
                      <wps:bodyPr wrap="square" lIns="0" tIns="0" rIns="0" bIns="0" rtlCol="0">
                        <a:noAutofit/>
                      </wps:bodyPr>
                    </wps:wsp>
                  </a:graphicData>
                </a:graphic>
              </wp:anchor>
            </w:drawing>
          </mc:Choice>
          <mc:Fallback>
            <w:pict>
              <v:shape w14:anchorId="038AC2CB" id="Textbox 1505" o:spid="_x0000_s1454" type="#_x0000_t202" style="position:absolute;margin-left:321pt;margin-top:662.8pt;width:45.4pt;height:10.55pt;z-index:-2512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" filled="f" stroked="f">
                <v:path arrowok="t"/>
                <v:textbox inset="0,0,0,0">
                  <w:txbxContent>
                    <w:p w:rsidR="00AB769C" w:rsidRDefault="00AB769C" w:rsidP="00AB769C">
                      <w:pPr>
                        <w:spacing w:before="23"/>
                        <w:ind w:left="54"/>
                        <w:rPr>
                          <w:sz w:val="14"/>
                        </w:rPr>
                      </w:pPr>
                      <w:r>
                        <w:rPr>
                          <w:spacing w:val="-2"/>
                          <w:sz w:val="14"/>
                        </w:rPr>
                        <w:t>64,65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5968" behindDoc="1" locked="0" layoutInCell="1" allowOverlap="1" wp14:anchorId="55C2A5AF" wp14:editId="275AFEDF">
                <wp:simplePos x="0" y="0"/>
                <wp:positionH relativeFrom="page">
                  <wp:posOffset>4652999</wp:posOffset>
                </wp:positionH>
                <wp:positionV relativeFrom="page">
                  <wp:posOffset>8417396</wp:posOffset>
                </wp:positionV>
                <wp:extent cx="576580" cy="133985"/>
                <wp:effectExtent l="0" t="0" r="0" b="0"/>
                <wp:wrapNone/>
                <wp:docPr id="1526" name="Text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27,90</w:t>
                            </w:r>
                          </w:p>
                        </w:txbxContent>
                      </wps:txbx>
                      <wps:bodyPr wrap="square" lIns="0" tIns="0" rIns="0" bIns="0" rtlCol="0">
                        <a:noAutofit/>
                      </wps:bodyPr>
                    </wps:wsp>
                  </a:graphicData>
                </a:graphic>
              </wp:anchor>
            </w:drawing>
          </mc:Choice>
          <mc:Fallback>
            <w:pict>
              <v:shape w14:anchorId="55C2A5AF" id="Textbox 1506" o:spid="_x0000_s1455" type="#_x0000_t202" style="position:absolute;margin-left:366.4pt;margin-top:662.8pt;width:45.4pt;height:10.55pt;z-index:-2512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27,90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6992" behindDoc="1" locked="0" layoutInCell="1" allowOverlap="1" wp14:anchorId="68F071BF" wp14:editId="6B48AA30">
                <wp:simplePos x="0" y="0"/>
                <wp:positionH relativeFrom="page">
                  <wp:posOffset>5228999</wp:posOffset>
                </wp:positionH>
                <wp:positionV relativeFrom="page">
                  <wp:posOffset>8417396</wp:posOffset>
                </wp:positionV>
                <wp:extent cx="576580" cy="133985"/>
                <wp:effectExtent l="0" t="0" r="0" b="0"/>
                <wp:wrapNone/>
                <wp:docPr id="152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2.779</w:t>
                            </w:r>
                          </w:p>
                        </w:txbxContent>
                      </wps:txbx>
                      <wps:bodyPr wrap="square" lIns="0" tIns="0" rIns="0" bIns="0" rtlCol="0">
                        <a:noAutofit/>
                      </wps:bodyPr>
                    </wps:wsp>
                  </a:graphicData>
                </a:graphic>
              </wp:anchor>
            </w:drawing>
          </mc:Choice>
          <mc:Fallback>
            <w:pict>
              <v:shape w14:anchorId="68F071BF" id="Textbox 1507" o:spid="_x0000_s1456" type="#_x0000_t202" style="position:absolute;margin-left:411.75pt;margin-top:662.8pt;width:45.4pt;height:10.55pt;z-index:-2511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2.779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8016" behindDoc="1" locked="0" layoutInCell="1" allowOverlap="1" wp14:anchorId="5DB5F2AA" wp14:editId="282B4E15">
                <wp:simplePos x="0" y="0"/>
                <wp:positionH relativeFrom="page">
                  <wp:posOffset>5804999</wp:posOffset>
                </wp:positionH>
                <wp:positionV relativeFrom="page">
                  <wp:posOffset>8417396</wp:posOffset>
                </wp:positionV>
                <wp:extent cx="576580" cy="133985"/>
                <wp:effectExtent l="0" t="0" r="0" b="0"/>
                <wp:wrapNone/>
                <wp:docPr id="1528" name="Text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1.941</w:t>
                            </w:r>
                          </w:p>
                        </w:txbxContent>
                      </wps:txbx>
                      <wps:bodyPr wrap="square" lIns="0" tIns="0" rIns="0" bIns="0" rtlCol="0">
                        <a:noAutofit/>
                      </wps:bodyPr>
                    </wps:wsp>
                  </a:graphicData>
                </a:graphic>
              </wp:anchor>
            </w:drawing>
          </mc:Choice>
          <mc:Fallback>
            <w:pict>
              <v:shape w14:anchorId="5DB5F2AA" id="Textbox 1508" o:spid="_x0000_s1457" type="#_x0000_t202" style="position:absolute;margin-left:457.1pt;margin-top:662.8pt;width:45.4pt;height:10.55pt;z-index:-2511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1.941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19040" behindDoc="1" locked="0" layoutInCell="1" allowOverlap="1" wp14:anchorId="205F4BCE" wp14:editId="02EBDEF4">
                <wp:simplePos x="0" y="0"/>
                <wp:positionH relativeFrom="page">
                  <wp:posOffset>6380999</wp:posOffset>
                </wp:positionH>
                <wp:positionV relativeFrom="page">
                  <wp:posOffset>8417396</wp:posOffset>
                </wp:positionV>
                <wp:extent cx="576580" cy="133985"/>
                <wp:effectExtent l="0" t="0" r="0" b="0"/>
                <wp:wrapNone/>
                <wp:docPr id="1529" name="Text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5"/>
                                <w:sz w:val="14"/>
                              </w:rPr>
                              <w:t>838</w:t>
                            </w:r>
                          </w:p>
                        </w:txbxContent>
                      </wps:txbx>
                      <wps:bodyPr wrap="square" lIns="0" tIns="0" rIns="0" bIns="0" rtlCol="0">
                        <a:noAutofit/>
                      </wps:bodyPr>
                    </wps:wsp>
                  </a:graphicData>
                </a:graphic>
              </wp:anchor>
            </w:drawing>
          </mc:Choice>
          <mc:Fallback>
            <w:pict>
              <v:shape w14:anchorId="205F4BCE" id="Textbox 1509" o:spid="_x0000_s1458" type="#_x0000_t202" style="position:absolute;margin-left:502.45pt;margin-top:662.8pt;width:45.4pt;height:10.55pt;z-index:-2511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" filled="f" stroked="f">
                <v:path arrowok="t"/>
                <v:textbox inset="0,0,0,0">
                  <w:txbxContent>
                    <w:p w:rsidR="00AB769C" w:rsidRDefault="00AB769C" w:rsidP="00AB769C">
                      <w:pPr>
                        <w:spacing w:before="23"/>
                        <w:ind w:left="54"/>
                        <w:rPr>
                          <w:sz w:val="14"/>
                        </w:rPr>
                      </w:pPr>
                      <w:r>
                        <w:rPr>
                          <w:spacing w:val="-5"/>
                          <w:sz w:val="14"/>
                        </w:rPr>
                        <w:t>838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0064" behindDoc="1" locked="0" layoutInCell="1" allowOverlap="1" wp14:anchorId="2DD4E433" wp14:editId="5B433CCA">
                <wp:simplePos x="0" y="0"/>
                <wp:positionH relativeFrom="page">
                  <wp:posOffset>314575</wp:posOffset>
                </wp:positionH>
                <wp:positionV relativeFrom="page">
                  <wp:posOffset>8551036</wp:posOffset>
                </wp:positionV>
                <wp:extent cx="1458595" cy="133985"/>
                <wp:effectExtent l="0" t="0" r="0" b="0"/>
                <wp:wrapNone/>
                <wp:docPr id="1530" name="Text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4"/>
                              <w:rPr>
                                <w:sz w:val="14"/>
                              </w:rPr>
                            </w:pPr>
                            <w:r>
                              <w:rPr>
                                <w:sz w:val="14"/>
                              </w:rPr>
                              <w:t xml:space="preserve">9. </w:t>
                            </w:r>
                            <w:r>
                              <w:rPr>
                                <w:spacing w:val="-2"/>
                                <w:sz w:val="14"/>
                              </w:rPr>
                              <w:t>(север)</w:t>
                            </w:r>
                          </w:p>
                        </w:txbxContent>
                      </wps:txbx>
                      <wps:bodyPr wrap="square" lIns="0" tIns="0" rIns="0" bIns="0" rtlCol="0">
                        <a:noAutofit/>
                      </wps:bodyPr>
                    </wps:wsp>
                  </a:graphicData>
                </a:graphic>
              </wp:anchor>
            </w:drawing>
          </mc:Choice>
          <mc:Fallback>
            <w:pict>
              <v:shape w14:anchorId="2DD4E433" id="Textbox 1510" o:spid="_x0000_s1459" type="#_x0000_t202" style="position:absolute;margin-left:24.75pt;margin-top:673.3pt;width:114.85pt;height:10.55pt;z-index:-2511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" filled="f" stroked="f">
                <v:path arrowok="t"/>
                <v:textbox inset="0,0,0,0">
                  <w:txbxContent>
                    <w:p w:rsidR="00AB769C" w:rsidRDefault="00AB769C" w:rsidP="00AB769C">
                      <w:pPr>
                        <w:spacing w:before="23"/>
                        <w:ind w:left="54"/>
                        <w:rPr>
                          <w:sz w:val="14"/>
                        </w:rPr>
                      </w:pPr>
                      <w:r>
                        <w:rPr>
                          <w:sz w:val="14"/>
                        </w:rPr>
                        <w:t xml:space="preserve">9. </w:t>
                      </w:r>
                      <w:r>
                        <w:rPr>
                          <w:spacing w:val="-2"/>
                          <w:sz w:val="14"/>
                        </w:rPr>
                        <w:t>(север)</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1088" behindDoc="1" locked="0" layoutInCell="1" allowOverlap="1" wp14:anchorId="3D7FEE12" wp14:editId="6FDCF676">
                <wp:simplePos x="0" y="0"/>
                <wp:positionH relativeFrom="page">
                  <wp:posOffset>1772999</wp:posOffset>
                </wp:positionH>
                <wp:positionV relativeFrom="page">
                  <wp:posOffset>8551036</wp:posOffset>
                </wp:positionV>
                <wp:extent cx="576580" cy="133985"/>
                <wp:effectExtent l="0" t="0" r="0" b="0"/>
                <wp:wrapNone/>
                <wp:docPr id="1531" name="Text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37,10</w:t>
                            </w:r>
                          </w:p>
                        </w:txbxContent>
                      </wps:txbx>
                      <wps:bodyPr wrap="square" lIns="0" tIns="0" rIns="0" bIns="0" rtlCol="0">
                        <a:noAutofit/>
                      </wps:bodyPr>
                    </wps:wsp>
                  </a:graphicData>
                </a:graphic>
              </wp:anchor>
            </w:drawing>
          </mc:Choice>
          <mc:Fallback>
            <w:pict>
              <v:shape w14:anchorId="3D7FEE12" id="Textbox 1511" o:spid="_x0000_s1460" type="#_x0000_t202" style="position:absolute;margin-left:139.6pt;margin-top:673.3pt;width:45.4pt;height:10.55pt;z-index:-2511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37,10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2112" behindDoc="1" locked="0" layoutInCell="1" allowOverlap="1" wp14:anchorId="0AE8097A" wp14:editId="02C0437F">
                <wp:simplePos x="0" y="0"/>
                <wp:positionH relativeFrom="page">
                  <wp:posOffset>2348999</wp:posOffset>
                </wp:positionH>
                <wp:positionV relativeFrom="page">
                  <wp:posOffset>8551036</wp:posOffset>
                </wp:positionV>
                <wp:extent cx="576580" cy="133985"/>
                <wp:effectExtent l="0" t="0" r="0" b="0"/>
                <wp:wrapNone/>
                <wp:docPr id="1532" name="Text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26,86</w:t>
                            </w:r>
                          </w:p>
                        </w:txbxContent>
                      </wps:txbx>
                      <wps:bodyPr wrap="square" lIns="0" tIns="0" rIns="0" bIns="0" rtlCol="0">
                        <a:noAutofit/>
                      </wps:bodyPr>
                    </wps:wsp>
                  </a:graphicData>
                </a:graphic>
              </wp:anchor>
            </w:drawing>
          </mc:Choice>
          <mc:Fallback>
            <w:pict>
              <v:shape w14:anchorId="0AE8097A" id="Textbox 1512" o:spid="_x0000_s1461" type="#_x0000_t202" style="position:absolute;margin-left:184.95pt;margin-top:673.3pt;width:45.4pt;height:10.55pt;z-index:-2511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" filled="f" stroked="f">
                <v:path arrowok="t"/>
                <v:textbox inset="0,0,0,0">
                  <w:txbxContent>
                    <w:p w:rsidR="00AB769C" w:rsidRDefault="00AB769C" w:rsidP="00AB769C">
                      <w:pPr>
                        <w:spacing w:before="23"/>
                        <w:ind w:left="54"/>
                        <w:rPr>
                          <w:sz w:val="14"/>
                        </w:rPr>
                      </w:pPr>
                      <w:r>
                        <w:rPr>
                          <w:spacing w:val="-2"/>
                          <w:sz w:val="14"/>
                        </w:rPr>
                        <w:t>26,86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3136" behindDoc="1" locked="0" layoutInCell="1" allowOverlap="1" wp14:anchorId="24EA1F21" wp14:editId="44B8ED1D">
                <wp:simplePos x="0" y="0"/>
                <wp:positionH relativeFrom="page">
                  <wp:posOffset>2924999</wp:posOffset>
                </wp:positionH>
                <wp:positionV relativeFrom="page">
                  <wp:posOffset>8551036</wp:posOffset>
                </wp:positionV>
                <wp:extent cx="576580" cy="133985"/>
                <wp:effectExtent l="0" t="0" r="0" b="0"/>
                <wp:wrapNone/>
                <wp:docPr id="1533" name="Text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10,25</w:t>
                            </w:r>
                          </w:p>
                        </w:txbxContent>
                      </wps:txbx>
                      <wps:bodyPr wrap="square" lIns="0" tIns="0" rIns="0" bIns="0" rtlCol="0">
                        <a:noAutofit/>
                      </wps:bodyPr>
                    </wps:wsp>
                  </a:graphicData>
                </a:graphic>
              </wp:anchor>
            </w:drawing>
          </mc:Choice>
          <mc:Fallback>
            <w:pict>
              <v:shape w14:anchorId="24EA1F21" id="Textbox 1513" o:spid="_x0000_s1462" type="#_x0000_t202" style="position:absolute;margin-left:230.3pt;margin-top:673.3pt;width:45.4pt;height:10.55pt;z-index:-2511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10,25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4160" behindDoc="1" locked="0" layoutInCell="1" allowOverlap="1" wp14:anchorId="056D3DE4" wp14:editId="4AEC0AD3">
                <wp:simplePos x="0" y="0"/>
                <wp:positionH relativeFrom="page">
                  <wp:posOffset>3501000</wp:posOffset>
                </wp:positionH>
                <wp:positionV relativeFrom="page">
                  <wp:posOffset>8551036</wp:posOffset>
                </wp:positionV>
                <wp:extent cx="576580" cy="133985"/>
                <wp:effectExtent l="0" t="0" r="0" b="0"/>
                <wp:wrapNone/>
                <wp:docPr id="1534" name="Text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185,52</w:t>
                            </w:r>
                          </w:p>
                        </w:txbxContent>
                      </wps:txbx>
                      <wps:bodyPr wrap="square" lIns="0" tIns="0" rIns="0" bIns="0" rtlCol="0">
                        <a:noAutofit/>
                      </wps:bodyPr>
                    </wps:wsp>
                  </a:graphicData>
                </a:graphic>
              </wp:anchor>
            </w:drawing>
          </mc:Choice>
          <mc:Fallback>
            <w:pict>
              <v:shape w14:anchorId="056D3DE4" id="Textbox 1514" o:spid="_x0000_s1463" type="#_x0000_t202" style="position:absolute;margin-left:275.65pt;margin-top:673.3pt;width:45.4pt;height:10.55pt;z-index:-2511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" filled="f" stroked="f">
                <v:path arrowok="t"/>
                <v:textbox inset="0,0,0,0">
                  <w:txbxContent>
                    <w:p w:rsidR="00AB769C" w:rsidRDefault="00AB769C" w:rsidP="00AB769C">
                      <w:pPr>
                        <w:spacing w:before="23"/>
                        <w:ind w:left="54"/>
                        <w:rPr>
                          <w:sz w:val="14"/>
                        </w:rPr>
                      </w:pPr>
                      <w:r>
                        <w:rPr>
                          <w:spacing w:val="-2"/>
                          <w:sz w:val="14"/>
                        </w:rPr>
                        <w:t>185,52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5184" behindDoc="1" locked="0" layoutInCell="1" allowOverlap="1" wp14:anchorId="5C6826EE" wp14:editId="22AA4FFB">
                <wp:simplePos x="0" y="0"/>
                <wp:positionH relativeFrom="page">
                  <wp:posOffset>4076999</wp:posOffset>
                </wp:positionH>
                <wp:positionV relativeFrom="page">
                  <wp:posOffset>8551036</wp:posOffset>
                </wp:positionV>
                <wp:extent cx="576580" cy="133985"/>
                <wp:effectExtent l="0" t="0" r="0" b="0"/>
                <wp:wrapNone/>
                <wp:docPr id="1535" name="Text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134,28</w:t>
                            </w:r>
                          </w:p>
                        </w:txbxContent>
                      </wps:txbx>
                      <wps:bodyPr wrap="square" lIns="0" tIns="0" rIns="0" bIns="0" rtlCol="0">
                        <a:noAutofit/>
                      </wps:bodyPr>
                    </wps:wsp>
                  </a:graphicData>
                </a:graphic>
              </wp:anchor>
            </w:drawing>
          </mc:Choice>
          <mc:Fallback>
            <w:pict>
              <v:shape w14:anchorId="5C6826EE" id="Textbox 1515" o:spid="_x0000_s1464" type="#_x0000_t202" style="position:absolute;margin-left:321pt;margin-top:673.3pt;width:45.4pt;height:10.55pt;z-index:-2511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" filled="f" stroked="f">
                <v:path arrowok="t"/>
                <v:textbox inset="0,0,0,0">
                  <w:txbxContent>
                    <w:p w:rsidR="00AB769C" w:rsidRDefault="00AB769C" w:rsidP="00AB769C">
                      <w:pPr>
                        <w:spacing w:before="23"/>
                        <w:ind w:left="54"/>
                        <w:rPr>
                          <w:sz w:val="14"/>
                        </w:rPr>
                      </w:pPr>
                      <w:r>
                        <w:rPr>
                          <w:spacing w:val="-2"/>
                          <w:sz w:val="14"/>
                        </w:rPr>
                        <w:t>134,28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6208" behindDoc="1" locked="0" layoutInCell="1" allowOverlap="1" wp14:anchorId="7ACB09A6" wp14:editId="5A3E31B8">
                <wp:simplePos x="0" y="0"/>
                <wp:positionH relativeFrom="page">
                  <wp:posOffset>4652999</wp:posOffset>
                </wp:positionH>
                <wp:positionV relativeFrom="page">
                  <wp:posOffset>8551036</wp:posOffset>
                </wp:positionV>
                <wp:extent cx="576580" cy="133985"/>
                <wp:effectExtent l="0" t="0" r="0" b="0"/>
                <wp:wrapNone/>
                <wp:docPr id="1536" name="Text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51,24</w:t>
                            </w:r>
                          </w:p>
                        </w:txbxContent>
                      </wps:txbx>
                      <wps:bodyPr wrap="square" lIns="0" tIns="0" rIns="0" bIns="0" rtlCol="0">
                        <a:noAutofit/>
                      </wps:bodyPr>
                    </wps:wsp>
                  </a:graphicData>
                </a:graphic>
              </wp:anchor>
            </w:drawing>
          </mc:Choice>
          <mc:Fallback>
            <w:pict>
              <v:shape w14:anchorId="7ACB09A6" id="Textbox 1516" o:spid="_x0000_s1465" type="#_x0000_t202" style="position:absolute;margin-left:366.4pt;margin-top:673.3pt;width:45.4pt;height:10.55pt;z-index:-2511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51,24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7232" behindDoc="1" locked="0" layoutInCell="1" allowOverlap="1" wp14:anchorId="1F0648F8" wp14:editId="4F2A25DD">
                <wp:simplePos x="0" y="0"/>
                <wp:positionH relativeFrom="page">
                  <wp:posOffset>5228999</wp:posOffset>
                </wp:positionH>
                <wp:positionV relativeFrom="page">
                  <wp:posOffset>8551036</wp:posOffset>
                </wp:positionV>
                <wp:extent cx="576580" cy="133985"/>
                <wp:effectExtent l="0" t="0" r="0" b="0"/>
                <wp:wrapNone/>
                <wp:docPr id="1537" name="Text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5.571</w:t>
                            </w:r>
                          </w:p>
                        </w:txbxContent>
                      </wps:txbx>
                      <wps:bodyPr wrap="square" lIns="0" tIns="0" rIns="0" bIns="0" rtlCol="0">
                        <a:noAutofit/>
                      </wps:bodyPr>
                    </wps:wsp>
                  </a:graphicData>
                </a:graphic>
              </wp:anchor>
            </w:drawing>
          </mc:Choice>
          <mc:Fallback>
            <w:pict>
              <v:shape w14:anchorId="1F0648F8" id="Textbox 1517" o:spid="_x0000_s1466" type="#_x0000_t202" style="position:absolute;margin-left:411.75pt;margin-top:673.3pt;width:45.4pt;height:10.55pt;z-index:-2511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" filled="f" stroked="f">
                <v:path arrowok="t"/>
                <v:textbox inset="0,0,0,0">
                  <w:txbxContent>
                    <w:p w:rsidR="00AB769C" w:rsidRDefault="00AB769C" w:rsidP="00AB769C">
                      <w:pPr>
                        <w:spacing w:before="23"/>
                        <w:ind w:left="54"/>
                        <w:rPr>
                          <w:sz w:val="14"/>
                        </w:rPr>
                      </w:pPr>
                      <w:r>
                        <w:rPr>
                          <w:spacing w:val="-2"/>
                          <w:sz w:val="14"/>
                        </w:rPr>
                        <w:t>5.571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8256" behindDoc="1" locked="0" layoutInCell="1" allowOverlap="1" wp14:anchorId="1EFB6BF9" wp14:editId="2E69FD62">
                <wp:simplePos x="0" y="0"/>
                <wp:positionH relativeFrom="page">
                  <wp:posOffset>5804999</wp:posOffset>
                </wp:positionH>
                <wp:positionV relativeFrom="page">
                  <wp:posOffset>8551036</wp:posOffset>
                </wp:positionV>
                <wp:extent cx="576580" cy="133985"/>
                <wp:effectExtent l="0" t="0" r="0" b="0"/>
                <wp:wrapNone/>
                <wp:docPr id="1538" name="Text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4.032</w:t>
                            </w:r>
                          </w:p>
                        </w:txbxContent>
                      </wps:txbx>
                      <wps:bodyPr wrap="square" lIns="0" tIns="0" rIns="0" bIns="0" rtlCol="0">
                        <a:noAutofit/>
                      </wps:bodyPr>
                    </wps:wsp>
                  </a:graphicData>
                </a:graphic>
              </wp:anchor>
            </w:drawing>
          </mc:Choice>
          <mc:Fallback>
            <w:pict>
              <v:shape w14:anchorId="1EFB6BF9" id="Textbox 1518" o:spid="_x0000_s1467" type="#_x0000_t202" style="position:absolute;margin-left:457.1pt;margin-top:673.3pt;width:45.4pt;height:10.55pt;z-index:-2511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4.032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29280" behindDoc="1" locked="0" layoutInCell="1" allowOverlap="1" wp14:anchorId="332A6ED8" wp14:editId="7DEB30ED">
                <wp:simplePos x="0" y="0"/>
                <wp:positionH relativeFrom="page">
                  <wp:posOffset>6380999</wp:posOffset>
                </wp:positionH>
                <wp:positionV relativeFrom="page">
                  <wp:posOffset>8551036</wp:posOffset>
                </wp:positionV>
                <wp:extent cx="576580" cy="133985"/>
                <wp:effectExtent l="0" t="0" r="0" b="0"/>
                <wp:wrapNone/>
                <wp:docPr id="1539" name="Text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1.539</w:t>
                            </w:r>
                          </w:p>
                        </w:txbxContent>
                      </wps:txbx>
                      <wps:bodyPr wrap="square" lIns="0" tIns="0" rIns="0" bIns="0" rtlCol="0">
                        <a:noAutofit/>
                      </wps:bodyPr>
                    </wps:wsp>
                  </a:graphicData>
                </a:graphic>
              </wp:anchor>
            </w:drawing>
          </mc:Choice>
          <mc:Fallback>
            <w:pict>
              <v:shape w14:anchorId="332A6ED8" id="Textbox 1519" o:spid="_x0000_s1468" type="#_x0000_t202" style="position:absolute;margin-left:502.45pt;margin-top:673.3pt;width:45.4pt;height:10.55pt;z-index:-2511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" filled="f" stroked="f">
                <v:path arrowok="t"/>
                <v:textbox inset="0,0,0,0">
                  <w:txbxContent>
                    <w:p w:rsidR="00AB769C" w:rsidRDefault="00AB769C" w:rsidP="00AB769C">
                      <w:pPr>
                        <w:spacing w:before="23"/>
                        <w:ind w:left="54"/>
                        <w:rPr>
                          <w:sz w:val="14"/>
                        </w:rPr>
                      </w:pPr>
                      <w:r>
                        <w:rPr>
                          <w:spacing w:val="-2"/>
                          <w:sz w:val="14"/>
                        </w:rPr>
                        <w:t>1.539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0304" behindDoc="1" locked="0" layoutInCell="1" allowOverlap="1" wp14:anchorId="42C0F9D8" wp14:editId="003DB627">
                <wp:simplePos x="0" y="0"/>
                <wp:positionH relativeFrom="page">
                  <wp:posOffset>314575</wp:posOffset>
                </wp:positionH>
                <wp:positionV relativeFrom="page">
                  <wp:posOffset>8684675</wp:posOffset>
                </wp:positionV>
                <wp:extent cx="1458595" cy="133985"/>
                <wp:effectExtent l="0" t="0" r="0" b="0"/>
                <wp:wrapNone/>
                <wp:docPr id="1540" name="Text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3985"/>
                        </a:xfrm>
                        <a:prstGeom prst="rect">
                          <a:avLst/>
                        </a:prstGeom>
                      </wps:spPr>
                      <wps:txbx>
                        <w:txbxContent>
                          <w:p w:rsidR="00AB769C" w:rsidRDefault="00AB769C" w:rsidP="00AB769C">
                            <w:pPr>
                              <w:spacing w:before="23"/>
                              <w:ind w:left="54"/>
                              <w:rPr>
                                <w:sz w:val="14"/>
                              </w:rPr>
                            </w:pPr>
                            <w:r>
                              <w:rPr>
                                <w:sz w:val="14"/>
                              </w:rPr>
                              <w:t xml:space="preserve">10. </w:t>
                            </w:r>
                            <w:r>
                              <w:rPr>
                                <w:spacing w:val="-2"/>
                                <w:sz w:val="14"/>
                              </w:rPr>
                              <w:t>(североисток)</w:t>
                            </w:r>
                          </w:p>
                        </w:txbxContent>
                      </wps:txbx>
                      <wps:bodyPr wrap="square" lIns="0" tIns="0" rIns="0" bIns="0" rtlCol="0">
                        <a:noAutofit/>
                      </wps:bodyPr>
                    </wps:wsp>
                  </a:graphicData>
                </a:graphic>
              </wp:anchor>
            </w:drawing>
          </mc:Choice>
          <mc:Fallback>
            <w:pict>
              <v:shape w14:anchorId="42C0F9D8" id="Textbox 1520" o:spid="_x0000_s1469" type="#_x0000_t202" style="position:absolute;margin-left:24.75pt;margin-top:683.85pt;width:114.85pt;height:10.55pt;z-index:-2511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" filled="f" stroked="f">
                <v:path arrowok="t"/>
                <v:textbox inset="0,0,0,0">
                  <w:txbxContent>
                    <w:p w:rsidR="00AB769C" w:rsidRDefault="00AB769C" w:rsidP="00AB769C">
                      <w:pPr>
                        <w:spacing w:before="23"/>
                        <w:ind w:left="54"/>
                        <w:rPr>
                          <w:sz w:val="14"/>
                        </w:rPr>
                      </w:pPr>
                      <w:r>
                        <w:rPr>
                          <w:sz w:val="14"/>
                        </w:rPr>
                        <w:t xml:space="preserve">10. </w:t>
                      </w:r>
                      <w:r>
                        <w:rPr>
                          <w:spacing w:val="-2"/>
                          <w:sz w:val="14"/>
                        </w:rPr>
                        <w:t>(североисток)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1328" behindDoc="1" locked="0" layoutInCell="1" allowOverlap="1" wp14:anchorId="5A81B21C" wp14:editId="3C9AC200">
                <wp:simplePos x="0" y="0"/>
                <wp:positionH relativeFrom="page">
                  <wp:posOffset>1772999</wp:posOffset>
                </wp:positionH>
                <wp:positionV relativeFrom="page">
                  <wp:posOffset>8684675</wp:posOffset>
                </wp:positionV>
                <wp:extent cx="576580" cy="133985"/>
                <wp:effectExtent l="0" t="0" r="0" b="0"/>
                <wp:wrapNone/>
                <wp:docPr id="1541" name="Text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10,43</w:t>
                            </w:r>
                          </w:p>
                        </w:txbxContent>
                      </wps:txbx>
                      <wps:bodyPr wrap="square" lIns="0" tIns="0" rIns="0" bIns="0" rtlCol="0">
                        <a:noAutofit/>
                      </wps:bodyPr>
                    </wps:wsp>
                  </a:graphicData>
                </a:graphic>
              </wp:anchor>
            </w:drawing>
          </mc:Choice>
          <mc:Fallback>
            <w:pict>
              <v:shape w14:anchorId="5A81B21C" id="Textbox 1521" o:spid="_x0000_s1470" type="#_x0000_t202" style="position:absolute;margin-left:139.6pt;margin-top:683.85pt;width:45.4pt;height:10.55pt;z-index:-2511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10,43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2352" behindDoc="1" locked="0" layoutInCell="1" allowOverlap="1" wp14:anchorId="18115C75" wp14:editId="6D14C1E7">
                <wp:simplePos x="0" y="0"/>
                <wp:positionH relativeFrom="page">
                  <wp:posOffset>2348999</wp:posOffset>
                </wp:positionH>
                <wp:positionV relativeFrom="page">
                  <wp:posOffset>8684675</wp:posOffset>
                </wp:positionV>
                <wp:extent cx="576580" cy="133985"/>
                <wp:effectExtent l="0" t="0" r="0" b="0"/>
                <wp:wrapNone/>
                <wp:docPr id="1542" name="Text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4"/>
                                <w:sz w:val="14"/>
                              </w:rPr>
                              <w:t>0,36</w:t>
                            </w:r>
                          </w:p>
                        </w:txbxContent>
                      </wps:txbx>
                      <wps:bodyPr wrap="square" lIns="0" tIns="0" rIns="0" bIns="0" rtlCol="0">
                        <a:noAutofit/>
                      </wps:bodyPr>
                    </wps:wsp>
                  </a:graphicData>
                </a:graphic>
              </wp:anchor>
            </w:drawing>
          </mc:Choice>
          <mc:Fallback>
            <w:pict>
              <v:shape w14:anchorId="18115C75" id="Textbox 1522" o:spid="_x0000_s1471" type="#_x0000_t202" style="position:absolute;margin-left:184.95pt;margin-top:683.85pt;width:45.4pt;height:10.55pt;z-index:-2511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" filled="f" stroked="f">
                <v:path arrowok="t"/>
                <v:textbox inset="0,0,0,0">
                  <w:txbxContent>
                    <w:p w:rsidR="00AB769C" w:rsidRDefault="00AB769C" w:rsidP="00AB769C">
                      <w:pPr>
                        <w:spacing w:before="23"/>
                        <w:ind w:left="54"/>
                        <w:rPr>
                          <w:sz w:val="14"/>
                        </w:rPr>
                      </w:pPr>
                      <w:r>
                        <w:rPr>
                          <w:spacing w:val="-4"/>
                          <w:sz w:val="14"/>
                        </w:rPr>
                        <w:t>0,36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3376" behindDoc="1" locked="0" layoutInCell="1" allowOverlap="1" wp14:anchorId="505FAD1C" wp14:editId="0180DE1F">
                <wp:simplePos x="0" y="0"/>
                <wp:positionH relativeFrom="page">
                  <wp:posOffset>2924999</wp:posOffset>
                </wp:positionH>
                <wp:positionV relativeFrom="page">
                  <wp:posOffset>8684675</wp:posOffset>
                </wp:positionV>
                <wp:extent cx="576580" cy="133985"/>
                <wp:effectExtent l="0" t="0" r="0" b="0"/>
                <wp:wrapNone/>
                <wp:docPr id="1543" name="Text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10,07</w:t>
                            </w:r>
                          </w:p>
                        </w:txbxContent>
                      </wps:txbx>
                      <wps:bodyPr wrap="square" lIns="0" tIns="0" rIns="0" bIns="0" rtlCol="0">
                        <a:noAutofit/>
                      </wps:bodyPr>
                    </wps:wsp>
                  </a:graphicData>
                </a:graphic>
              </wp:anchor>
            </w:drawing>
          </mc:Choice>
          <mc:Fallback>
            <w:pict>
              <v:shape w14:anchorId="505FAD1C" id="Textbox 1523" o:spid="_x0000_s1472" type="#_x0000_t202" style="position:absolute;margin-left:230.3pt;margin-top:683.85pt;width:45.4pt;height:10.55pt;z-index:-2511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" filled="f" stroked="f">
                <v:path arrowok="t"/>
                <v:textbox inset="0,0,0,0">
                  <w:txbxContent>
                    <w:p w:rsidR="00AB769C" w:rsidRDefault="00AB769C" w:rsidP="00AB769C">
                      <w:pPr>
                        <w:spacing w:before="23"/>
                        <w:ind w:left="54"/>
                        <w:rPr>
                          <w:sz w:val="14"/>
                        </w:rPr>
                      </w:pPr>
                      <w:r>
                        <w:rPr>
                          <w:spacing w:val="-2"/>
                          <w:sz w:val="14"/>
                        </w:rPr>
                        <w:t>10,07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4400" behindDoc="1" locked="0" layoutInCell="1" allowOverlap="1" wp14:anchorId="47D601A9" wp14:editId="780A8549">
                <wp:simplePos x="0" y="0"/>
                <wp:positionH relativeFrom="page">
                  <wp:posOffset>3501000</wp:posOffset>
                </wp:positionH>
                <wp:positionV relativeFrom="page">
                  <wp:posOffset>8684675</wp:posOffset>
                </wp:positionV>
                <wp:extent cx="576580" cy="133985"/>
                <wp:effectExtent l="0" t="0" r="0" b="0"/>
                <wp:wrapNone/>
                <wp:docPr id="1544" name="Text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52,16</w:t>
                            </w:r>
                          </w:p>
                        </w:txbxContent>
                      </wps:txbx>
                      <wps:bodyPr wrap="square" lIns="0" tIns="0" rIns="0" bIns="0" rtlCol="0">
                        <a:noAutofit/>
                      </wps:bodyPr>
                    </wps:wsp>
                  </a:graphicData>
                </a:graphic>
              </wp:anchor>
            </w:drawing>
          </mc:Choice>
          <mc:Fallback>
            <w:pict>
              <v:shape w14:anchorId="47D601A9" id="Textbox 1524" o:spid="_x0000_s1473" type="#_x0000_t202" style="position:absolute;margin-left:275.65pt;margin-top:683.85pt;width:45.4pt;height:10.55pt;z-index:-2511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" filled="f" stroked="f">
                <v:path arrowok="t"/>
                <v:textbox inset="0,0,0,0">
                  <w:txbxContent>
                    <w:p w:rsidR="00AB769C" w:rsidRDefault="00AB769C" w:rsidP="00AB769C">
                      <w:pPr>
                        <w:spacing w:before="23"/>
                        <w:ind w:left="54"/>
                        <w:rPr>
                          <w:sz w:val="14"/>
                        </w:rPr>
                      </w:pPr>
                      <w:r>
                        <w:rPr>
                          <w:spacing w:val="-2"/>
                          <w:sz w:val="14"/>
                        </w:rPr>
                        <w:t>52,16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5424" behindDoc="1" locked="0" layoutInCell="1" allowOverlap="1" wp14:anchorId="46A84578" wp14:editId="407DE17D">
                <wp:simplePos x="0" y="0"/>
                <wp:positionH relativeFrom="page">
                  <wp:posOffset>4076999</wp:posOffset>
                </wp:positionH>
                <wp:positionV relativeFrom="page">
                  <wp:posOffset>8684675</wp:posOffset>
                </wp:positionV>
                <wp:extent cx="576580" cy="133985"/>
                <wp:effectExtent l="0" t="0" r="0" b="0"/>
                <wp:wrapNone/>
                <wp:docPr id="1545" name="Text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4"/>
                                <w:sz w:val="14"/>
                              </w:rPr>
                              <w:t>1,81</w:t>
                            </w:r>
                          </w:p>
                        </w:txbxContent>
                      </wps:txbx>
                      <wps:bodyPr wrap="square" lIns="0" tIns="0" rIns="0" bIns="0" rtlCol="0">
                        <a:noAutofit/>
                      </wps:bodyPr>
                    </wps:wsp>
                  </a:graphicData>
                </a:graphic>
              </wp:anchor>
            </w:drawing>
          </mc:Choice>
          <mc:Fallback>
            <w:pict>
              <v:shape w14:anchorId="46A84578" id="Textbox 1525" o:spid="_x0000_s1474" type="#_x0000_t202" style="position:absolute;margin-left:321pt;margin-top:683.85pt;width:45.4pt;height:10.55pt;z-index:-2511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" filled="f" stroked="f">
                <v:path arrowok="t"/>
                <v:textbox inset="0,0,0,0">
                  <w:txbxContent>
                    <w:p w:rsidR="00AB769C" w:rsidRDefault="00AB769C" w:rsidP="00AB769C">
                      <w:pPr>
                        <w:spacing w:before="23"/>
                        <w:ind w:left="54"/>
                        <w:rPr>
                          <w:sz w:val="14"/>
                        </w:rPr>
                      </w:pPr>
                      <w:r>
                        <w:rPr>
                          <w:spacing w:val="-4"/>
                          <w:sz w:val="14"/>
                        </w:rPr>
                        <w:t>1,81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6448" behindDoc="1" locked="0" layoutInCell="1" allowOverlap="1" wp14:anchorId="38404A88" wp14:editId="1578203F">
                <wp:simplePos x="0" y="0"/>
                <wp:positionH relativeFrom="page">
                  <wp:posOffset>4652999</wp:posOffset>
                </wp:positionH>
                <wp:positionV relativeFrom="page">
                  <wp:posOffset>8684675</wp:posOffset>
                </wp:positionV>
                <wp:extent cx="576580" cy="133985"/>
                <wp:effectExtent l="0" t="0" r="0" b="0"/>
                <wp:wrapNone/>
                <wp:docPr id="1546" name="Text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2"/>
                                <w:sz w:val="14"/>
                              </w:rPr>
                              <w:t>50,35</w:t>
                            </w:r>
                          </w:p>
                        </w:txbxContent>
                      </wps:txbx>
                      <wps:bodyPr wrap="square" lIns="0" tIns="0" rIns="0" bIns="0" rtlCol="0">
                        <a:noAutofit/>
                      </wps:bodyPr>
                    </wps:wsp>
                  </a:graphicData>
                </a:graphic>
              </wp:anchor>
            </w:drawing>
          </mc:Choice>
          <mc:Fallback>
            <w:pict>
              <v:shape w14:anchorId="38404A88" id="Textbox 1526" o:spid="_x0000_s1475" type="#_x0000_t202" style="position:absolute;margin-left:366.4pt;margin-top:683.85pt;width:45.4pt;height:10.55pt;z-index:-2511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" filled="f" stroked="f">
                <v:path arrowok="t"/>
                <v:textbox inset="0,0,0,0">
                  <w:txbxContent>
                    <w:p w:rsidR="00AB769C" w:rsidRDefault="00AB769C" w:rsidP="00AB769C">
                      <w:pPr>
                        <w:spacing w:before="23"/>
                        <w:ind w:left="54"/>
                        <w:rPr>
                          <w:sz w:val="14"/>
                        </w:rPr>
                      </w:pPr>
                      <w:r>
                        <w:rPr>
                          <w:spacing w:val="-2"/>
                          <w:sz w:val="14"/>
                        </w:rPr>
                        <w:t>50,35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7472" behindDoc="1" locked="0" layoutInCell="1" allowOverlap="1" wp14:anchorId="3C79C663" wp14:editId="26BC91F8">
                <wp:simplePos x="0" y="0"/>
                <wp:positionH relativeFrom="page">
                  <wp:posOffset>5228999</wp:posOffset>
                </wp:positionH>
                <wp:positionV relativeFrom="page">
                  <wp:posOffset>8684675</wp:posOffset>
                </wp:positionV>
                <wp:extent cx="576580" cy="133985"/>
                <wp:effectExtent l="0" t="0" r="0" b="0"/>
                <wp:wrapNone/>
                <wp:docPr id="1547" name="Text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4"/>
                                <w:sz w:val="14"/>
                              </w:rPr>
                              <w:t>1566</w:t>
                            </w:r>
                          </w:p>
                        </w:txbxContent>
                      </wps:txbx>
                      <wps:bodyPr wrap="square" lIns="0" tIns="0" rIns="0" bIns="0" rtlCol="0">
                        <a:noAutofit/>
                      </wps:bodyPr>
                    </wps:wsp>
                  </a:graphicData>
                </a:graphic>
              </wp:anchor>
            </w:drawing>
          </mc:Choice>
          <mc:Fallback>
            <w:pict>
              <v:shape w14:anchorId="3C79C663" id="Textbox 1527" o:spid="_x0000_s1476" type="#_x0000_t202" style="position:absolute;margin-left:411.75pt;margin-top:683.85pt;width:45.4pt;height:10.55pt;z-index:-2511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4"/>
                          <w:sz w:val="14"/>
                        </w:rPr>
                        <w:t>1566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8496" behindDoc="1" locked="0" layoutInCell="1" allowOverlap="1" wp14:anchorId="2B388DF1" wp14:editId="33AA2EE4">
                <wp:simplePos x="0" y="0"/>
                <wp:positionH relativeFrom="page">
                  <wp:posOffset>5804999</wp:posOffset>
                </wp:positionH>
                <wp:positionV relativeFrom="page">
                  <wp:posOffset>8684675</wp:posOffset>
                </wp:positionV>
                <wp:extent cx="576580" cy="133985"/>
                <wp:effectExtent l="0" t="0" r="0" b="0"/>
                <wp:wrapNone/>
                <wp:docPr id="1548" name="Text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5"/>
                                <w:sz w:val="14"/>
                              </w:rPr>
                              <w:t>54</w:t>
                            </w:r>
                          </w:p>
                        </w:txbxContent>
                      </wps:txbx>
                      <wps:bodyPr wrap="square" lIns="0" tIns="0" rIns="0" bIns="0" rtlCol="0">
                        <a:noAutofit/>
                      </wps:bodyPr>
                    </wps:wsp>
                  </a:graphicData>
                </a:graphic>
              </wp:anchor>
            </w:drawing>
          </mc:Choice>
          <mc:Fallback>
            <w:pict>
              <v:shape w14:anchorId="2B388DF1" id="Textbox 1528" o:spid="_x0000_s1477" type="#_x0000_t202" style="position:absolute;margin-left:457.1pt;margin-top:683.85pt;width:45.4pt;height:10.55pt;z-index:-2511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" filled="f" stroked="f">
                <v:path arrowok="t"/>
                <v:textbox inset="0,0,0,0">
                  <w:txbxContent>
                    <w:p w:rsidR="00AB769C" w:rsidRDefault="00AB769C" w:rsidP="00AB769C">
                      <w:pPr>
                        <w:spacing w:before="23"/>
                        <w:ind w:left="54"/>
                        <w:rPr>
                          <w:sz w:val="14"/>
                        </w:rPr>
                      </w:pPr>
                      <w:r>
                        <w:rPr>
                          <w:spacing w:val="-5"/>
                          <w:sz w:val="14"/>
                        </w:rPr>
                        <w:t>54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39520" behindDoc="1" locked="0" layoutInCell="1" allowOverlap="1" wp14:anchorId="22D5C097" wp14:editId="7D4A1993">
                <wp:simplePos x="0" y="0"/>
                <wp:positionH relativeFrom="page">
                  <wp:posOffset>6380999</wp:posOffset>
                </wp:positionH>
                <wp:positionV relativeFrom="page">
                  <wp:posOffset>8684675</wp:posOffset>
                </wp:positionV>
                <wp:extent cx="576580" cy="133985"/>
                <wp:effectExtent l="0" t="0" r="0" b="0"/>
                <wp:wrapNone/>
                <wp:docPr id="1549" name="Text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54"/>
                              <w:rPr>
                                <w:sz w:val="14"/>
                              </w:rPr>
                            </w:pPr>
                            <w:r>
                              <w:rPr>
                                <w:spacing w:val="-4"/>
                                <w:sz w:val="14"/>
                              </w:rPr>
                              <w:t>1512</w:t>
                            </w:r>
                          </w:p>
                        </w:txbxContent>
                      </wps:txbx>
                      <wps:bodyPr wrap="square" lIns="0" tIns="0" rIns="0" bIns="0" rtlCol="0">
                        <a:noAutofit/>
                      </wps:bodyPr>
                    </wps:wsp>
                  </a:graphicData>
                </a:graphic>
              </wp:anchor>
            </w:drawing>
          </mc:Choice>
          <mc:Fallback>
            <w:pict>
              <v:shape w14:anchorId="22D5C097" id="Textbox 1529" o:spid="_x0000_s1478" type="#_x0000_t202" style="position:absolute;margin-left:502.45pt;margin-top:683.85pt;width:45.4pt;height:10.55pt;z-index:-2511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" filled="f" stroked="f">
                <v:path arrowok="t"/>
                <v:textbox inset="0,0,0,0">
                  <w:txbxContent>
                    <w:p w:rsidR="00AB769C" w:rsidRDefault="00AB769C" w:rsidP="00AB769C">
                      <w:pPr>
                        <w:spacing w:before="23"/>
                        <w:ind w:left="54"/>
                        <w:rPr>
                          <w:sz w:val="14"/>
                        </w:rPr>
                      </w:pPr>
                      <w:r>
                        <w:rPr>
                          <w:spacing w:val="-4"/>
                          <w:sz w:val="14"/>
                        </w:rPr>
                        <w:t>1512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0544" behindDoc="1" locked="0" layoutInCell="1" allowOverlap="1" wp14:anchorId="1EC40980" wp14:editId="61AD38F5">
                <wp:simplePos x="0" y="0"/>
                <wp:positionH relativeFrom="page">
                  <wp:posOffset>314575</wp:posOffset>
                </wp:positionH>
                <wp:positionV relativeFrom="page">
                  <wp:posOffset>8818316</wp:posOffset>
                </wp:positionV>
                <wp:extent cx="1458595" cy="132715"/>
                <wp:effectExtent l="0" t="0" r="0" b="0"/>
                <wp:wrapNone/>
                <wp:docPr id="1550" name="Text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2715"/>
                        </a:xfrm>
                        <a:prstGeom prst="rect">
                          <a:avLst/>
                        </a:prstGeom>
                      </wps:spPr>
                      <wps:txbx>
                        <w:txbxContent>
                          <w:p w:rsidR="00AB769C" w:rsidRDefault="00AB769C" w:rsidP="00AB769C">
                            <w:pPr>
                              <w:spacing w:before="20"/>
                              <w:ind w:left="54"/>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1EC40980" id="Textbox 1530" o:spid="_x0000_s1479" type="#_x0000_t202" style="position:absolute;margin-left:24.75pt;margin-top:694.35pt;width:114.85pt;height:10.45pt;z-index:-2511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" filled="f" stroked="f">
                <v:path arrowok="t"/>
                <v:textbox inset="0,0,0,0">
                  <w:txbxContent>
                    <w:p w:rsidR="00AB769C" w:rsidRDefault="00AB769C" w:rsidP="00AB769C">
                      <w:pPr>
                        <w:spacing w:before="20"/>
                        <w:ind w:left="54"/>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1568" behindDoc="1" locked="0" layoutInCell="1" allowOverlap="1" wp14:anchorId="4D6EF774" wp14:editId="3517FEEC">
                <wp:simplePos x="0" y="0"/>
                <wp:positionH relativeFrom="page">
                  <wp:posOffset>1772999</wp:posOffset>
                </wp:positionH>
                <wp:positionV relativeFrom="page">
                  <wp:posOffset>8818316</wp:posOffset>
                </wp:positionV>
                <wp:extent cx="576580" cy="132715"/>
                <wp:effectExtent l="0" t="0" r="0" b="0"/>
                <wp:wrapNone/>
                <wp:docPr id="1551" name="Text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4"/>
                              <w:rPr>
                                <w:b/>
                                <w:sz w:val="14"/>
                              </w:rPr>
                            </w:pPr>
                            <w:r>
                              <w:rPr>
                                <w:b/>
                                <w:spacing w:val="-2"/>
                                <w:sz w:val="14"/>
                              </w:rPr>
                              <w:t>199,18</w:t>
                            </w:r>
                          </w:p>
                        </w:txbxContent>
                      </wps:txbx>
                      <wps:bodyPr wrap="square" lIns="0" tIns="0" rIns="0" bIns="0" rtlCol="0">
                        <a:noAutofit/>
                      </wps:bodyPr>
                    </wps:wsp>
                  </a:graphicData>
                </a:graphic>
              </wp:anchor>
            </w:drawing>
          </mc:Choice>
          <mc:Fallback>
            <w:pict>
              <v:shape w14:anchorId="4D6EF774" id="Textbox 1531" o:spid="_x0000_s1480" type="#_x0000_t202" style="position:absolute;margin-left:139.6pt;margin-top:694.35pt;width:45.4pt;height:10.45pt;z-index:-2511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" filled="f" stroked="f">
                <v:path arrowok="t"/>
                <v:textbox inset="0,0,0,0">
                  <w:txbxContent>
                    <w:p w:rsidR="00AB769C" w:rsidRDefault="00AB769C" w:rsidP="00AB769C">
                      <w:pPr>
                        <w:spacing w:before="20"/>
                        <w:ind w:left="54"/>
                        <w:rPr>
                          <w:b/>
                          <w:sz w:val="14"/>
                        </w:rPr>
                      </w:pPr>
                      <w:r>
                        <w:rPr>
                          <w:b/>
                          <w:spacing w:val="-2"/>
                          <w:sz w:val="14"/>
                        </w:rPr>
                        <w:t>199,18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2592" behindDoc="1" locked="0" layoutInCell="1" allowOverlap="1" wp14:anchorId="749B7F25" wp14:editId="0C699F5D">
                <wp:simplePos x="0" y="0"/>
                <wp:positionH relativeFrom="page">
                  <wp:posOffset>2348999</wp:posOffset>
                </wp:positionH>
                <wp:positionV relativeFrom="page">
                  <wp:posOffset>8818316</wp:posOffset>
                </wp:positionV>
                <wp:extent cx="576580" cy="132715"/>
                <wp:effectExtent l="0" t="0" r="0" b="0"/>
                <wp:wrapNone/>
                <wp:docPr id="1552" name="Text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4"/>
                              <w:rPr>
                                <w:b/>
                                <w:sz w:val="14"/>
                              </w:rPr>
                            </w:pPr>
                            <w:r>
                              <w:rPr>
                                <w:b/>
                                <w:spacing w:val="-2"/>
                                <w:sz w:val="14"/>
                              </w:rPr>
                              <w:t>152,80</w:t>
                            </w:r>
                          </w:p>
                        </w:txbxContent>
                      </wps:txbx>
                      <wps:bodyPr wrap="square" lIns="0" tIns="0" rIns="0" bIns="0" rtlCol="0">
                        <a:noAutofit/>
                      </wps:bodyPr>
                    </wps:wsp>
                  </a:graphicData>
                </a:graphic>
              </wp:anchor>
            </w:drawing>
          </mc:Choice>
          <mc:Fallback>
            <w:pict>
              <v:shape w14:anchorId="749B7F25" id="Textbox 1532" o:spid="_x0000_s1481" type="#_x0000_t202" style="position:absolute;margin-left:184.95pt;margin-top:694.35pt;width:45.4pt;height:10.45pt;z-index:-2511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" filled="f" stroked="f">
                <v:path arrowok="t"/>
                <v:textbox inset="0,0,0,0">
                  <w:txbxContent>
                    <w:p w:rsidR="00AB769C" w:rsidRDefault="00AB769C" w:rsidP="00AB769C">
                      <w:pPr>
                        <w:spacing w:before="20"/>
                        <w:ind w:left="54"/>
                        <w:rPr>
                          <w:b/>
                          <w:sz w:val="14"/>
                        </w:rPr>
                      </w:pPr>
                      <w:r>
                        <w:rPr>
                          <w:b/>
                          <w:spacing w:val="-2"/>
                          <w:sz w:val="14"/>
                        </w:rPr>
                        <w:t>152,80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3616" behindDoc="1" locked="0" layoutInCell="1" allowOverlap="1" wp14:anchorId="4B135C12" wp14:editId="40BFFB9A">
                <wp:simplePos x="0" y="0"/>
                <wp:positionH relativeFrom="page">
                  <wp:posOffset>2924999</wp:posOffset>
                </wp:positionH>
                <wp:positionV relativeFrom="page">
                  <wp:posOffset>8818316</wp:posOffset>
                </wp:positionV>
                <wp:extent cx="576580" cy="132715"/>
                <wp:effectExtent l="0" t="0" r="0" b="0"/>
                <wp:wrapNone/>
                <wp:docPr id="1553" name="Text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4"/>
                              <w:rPr>
                                <w:b/>
                                <w:sz w:val="14"/>
                              </w:rPr>
                            </w:pPr>
                            <w:r>
                              <w:rPr>
                                <w:b/>
                                <w:spacing w:val="-2"/>
                                <w:sz w:val="14"/>
                              </w:rPr>
                              <w:t>46,39</w:t>
                            </w:r>
                          </w:p>
                        </w:txbxContent>
                      </wps:txbx>
                      <wps:bodyPr wrap="square" lIns="0" tIns="0" rIns="0" bIns="0" rtlCol="0">
                        <a:noAutofit/>
                      </wps:bodyPr>
                    </wps:wsp>
                  </a:graphicData>
                </a:graphic>
              </wp:anchor>
            </w:drawing>
          </mc:Choice>
          <mc:Fallback>
            <w:pict>
              <v:shape w14:anchorId="4B135C12" id="Textbox 1533" o:spid="_x0000_s1482" type="#_x0000_t202" style="position:absolute;margin-left:230.3pt;margin-top:694.35pt;width:45.4pt;height:10.45pt;z-index:-2511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" filled="f" stroked="f">
                <v:path arrowok="t"/>
                <v:textbox inset="0,0,0,0">
                  <w:txbxContent>
                    <w:p w:rsidR="00AB769C" w:rsidRDefault="00AB769C" w:rsidP="00AB769C">
                      <w:pPr>
                        <w:spacing w:before="20"/>
                        <w:ind w:left="54"/>
                        <w:rPr>
                          <w:b/>
                          <w:sz w:val="14"/>
                        </w:rPr>
                      </w:pPr>
                      <w:r>
                        <w:rPr>
                          <w:b/>
                          <w:spacing w:val="-2"/>
                          <w:sz w:val="14"/>
                        </w:rPr>
                        <w:t>46,39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4640" behindDoc="1" locked="0" layoutInCell="1" allowOverlap="1" wp14:anchorId="20240D5A" wp14:editId="2220F756">
                <wp:simplePos x="0" y="0"/>
                <wp:positionH relativeFrom="page">
                  <wp:posOffset>3501000</wp:posOffset>
                </wp:positionH>
                <wp:positionV relativeFrom="page">
                  <wp:posOffset>8818316</wp:posOffset>
                </wp:positionV>
                <wp:extent cx="576580" cy="132715"/>
                <wp:effectExtent l="0" t="0" r="0" b="0"/>
                <wp:wrapNone/>
                <wp:docPr id="1554" name="Text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4"/>
                              <w:rPr>
                                <w:b/>
                                <w:sz w:val="14"/>
                              </w:rPr>
                            </w:pPr>
                            <w:r>
                              <w:rPr>
                                <w:b/>
                                <w:spacing w:val="-2"/>
                                <w:sz w:val="14"/>
                              </w:rPr>
                              <w:t>822,93</w:t>
                            </w:r>
                          </w:p>
                        </w:txbxContent>
                      </wps:txbx>
                      <wps:bodyPr wrap="square" lIns="0" tIns="0" rIns="0" bIns="0" rtlCol="0">
                        <a:noAutofit/>
                      </wps:bodyPr>
                    </wps:wsp>
                  </a:graphicData>
                </a:graphic>
              </wp:anchor>
            </w:drawing>
          </mc:Choice>
          <mc:Fallback>
            <w:pict>
              <v:shape w14:anchorId="20240D5A" id="Textbox 1534" o:spid="_x0000_s1483" type="#_x0000_t202" style="position:absolute;margin-left:275.65pt;margin-top:694.35pt;width:45.4pt;height:10.45pt;z-index:-251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" filled="f" stroked="f">
                <v:path arrowok="t"/>
                <v:textbox inset="0,0,0,0">
                  <w:txbxContent>
                    <w:p w:rsidR="00AB769C" w:rsidRDefault="00AB769C" w:rsidP="00AB769C">
                      <w:pPr>
                        <w:spacing w:before="20"/>
                        <w:ind w:left="54"/>
                        <w:rPr>
                          <w:b/>
                          <w:sz w:val="14"/>
                        </w:rPr>
                      </w:pPr>
                      <w:r>
                        <w:rPr>
                          <w:b/>
                          <w:spacing w:val="-2"/>
                          <w:sz w:val="14"/>
                        </w:rPr>
                        <w:t>822,93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5664" behindDoc="1" locked="0" layoutInCell="1" allowOverlap="1" wp14:anchorId="65BD5636" wp14:editId="2BA149C2">
                <wp:simplePos x="0" y="0"/>
                <wp:positionH relativeFrom="page">
                  <wp:posOffset>4076999</wp:posOffset>
                </wp:positionH>
                <wp:positionV relativeFrom="page">
                  <wp:posOffset>8818316</wp:posOffset>
                </wp:positionV>
                <wp:extent cx="576580" cy="132715"/>
                <wp:effectExtent l="0" t="0" r="0" b="0"/>
                <wp:wrapNone/>
                <wp:docPr id="1555" name="Text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4"/>
                              <w:rPr>
                                <w:b/>
                                <w:sz w:val="14"/>
                              </w:rPr>
                            </w:pPr>
                            <w:r>
                              <w:rPr>
                                <w:b/>
                                <w:spacing w:val="-2"/>
                                <w:sz w:val="14"/>
                              </w:rPr>
                              <w:t>592,99</w:t>
                            </w:r>
                          </w:p>
                        </w:txbxContent>
                      </wps:txbx>
                      <wps:bodyPr wrap="square" lIns="0" tIns="0" rIns="0" bIns="0" rtlCol="0">
                        <a:noAutofit/>
                      </wps:bodyPr>
                    </wps:wsp>
                  </a:graphicData>
                </a:graphic>
              </wp:anchor>
            </w:drawing>
          </mc:Choice>
          <mc:Fallback>
            <w:pict>
              <v:shape w14:anchorId="65BD5636" id="Textbox 1535" o:spid="_x0000_s1484" type="#_x0000_t202" style="position:absolute;margin-left:321pt;margin-top:694.35pt;width:45.4pt;height:10.45pt;z-index:-251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" filled="f" stroked="f">
                <v:path arrowok="t"/>
                <v:textbox inset="0,0,0,0">
                  <w:txbxContent>
                    <w:p w:rsidR="00AB769C" w:rsidRDefault="00AB769C" w:rsidP="00AB769C">
                      <w:pPr>
                        <w:spacing w:before="20"/>
                        <w:ind w:left="54"/>
                        <w:rPr>
                          <w:b/>
                          <w:sz w:val="14"/>
                        </w:rPr>
                      </w:pPr>
                      <w:r>
                        <w:rPr>
                          <w:b/>
                          <w:spacing w:val="-2"/>
                          <w:sz w:val="14"/>
                        </w:rPr>
                        <w:t>592,99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6688" behindDoc="1" locked="0" layoutInCell="1" allowOverlap="1" wp14:anchorId="65975FC8" wp14:editId="7B42605B">
                <wp:simplePos x="0" y="0"/>
                <wp:positionH relativeFrom="page">
                  <wp:posOffset>4652999</wp:posOffset>
                </wp:positionH>
                <wp:positionV relativeFrom="page">
                  <wp:posOffset>8818316</wp:posOffset>
                </wp:positionV>
                <wp:extent cx="576580" cy="132715"/>
                <wp:effectExtent l="0" t="0" r="0" b="0"/>
                <wp:wrapNone/>
                <wp:docPr id="1556" name="Text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3"/>
                              <w:rPr>
                                <w:b/>
                                <w:sz w:val="14"/>
                              </w:rPr>
                            </w:pPr>
                            <w:r>
                              <w:rPr>
                                <w:b/>
                                <w:spacing w:val="-2"/>
                                <w:sz w:val="14"/>
                              </w:rPr>
                              <w:t>229,94</w:t>
                            </w:r>
                          </w:p>
                        </w:txbxContent>
                      </wps:txbx>
                      <wps:bodyPr wrap="square" lIns="0" tIns="0" rIns="0" bIns="0" rtlCol="0">
                        <a:noAutofit/>
                      </wps:bodyPr>
                    </wps:wsp>
                  </a:graphicData>
                </a:graphic>
              </wp:anchor>
            </w:drawing>
          </mc:Choice>
          <mc:Fallback>
            <w:pict>
              <v:shape w14:anchorId="65975FC8" id="Textbox 1536" o:spid="_x0000_s1485" type="#_x0000_t202" style="position:absolute;margin-left:366.4pt;margin-top:694.35pt;width:45.4pt;height:10.45pt;z-index:-2511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" filled="f" stroked="f">
                <v:path arrowok="t"/>
                <v:textbox inset="0,0,0,0">
                  <w:txbxContent>
                    <w:p w:rsidR="00AB769C" w:rsidRDefault="00AB769C" w:rsidP="00AB769C">
                      <w:pPr>
                        <w:spacing w:before="20"/>
                        <w:ind w:left="53"/>
                        <w:rPr>
                          <w:b/>
                          <w:sz w:val="14"/>
                        </w:rPr>
                      </w:pPr>
                      <w:r>
                        <w:rPr>
                          <w:b/>
                          <w:spacing w:val="-2"/>
                          <w:sz w:val="14"/>
                        </w:rPr>
                        <w:t>229,94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7712" behindDoc="1" locked="0" layoutInCell="1" allowOverlap="1" wp14:anchorId="3C77880F" wp14:editId="50AB6ACF">
                <wp:simplePos x="0" y="0"/>
                <wp:positionH relativeFrom="page">
                  <wp:posOffset>5228999</wp:posOffset>
                </wp:positionH>
                <wp:positionV relativeFrom="page">
                  <wp:posOffset>8818316</wp:posOffset>
                </wp:positionV>
                <wp:extent cx="576580" cy="132715"/>
                <wp:effectExtent l="0" t="0" r="0" b="0"/>
                <wp:wrapNone/>
                <wp:docPr id="1557" name="Text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3"/>
                              <w:rPr>
                                <w:b/>
                                <w:sz w:val="14"/>
                              </w:rPr>
                            </w:pPr>
                            <w:r>
                              <w:rPr>
                                <w:b/>
                                <w:spacing w:val="-2"/>
                                <w:sz w:val="14"/>
                              </w:rPr>
                              <w:t>24.712</w:t>
                            </w:r>
                          </w:p>
                        </w:txbxContent>
                      </wps:txbx>
                      <wps:bodyPr wrap="square" lIns="0" tIns="0" rIns="0" bIns="0" rtlCol="0">
                        <a:noAutofit/>
                      </wps:bodyPr>
                    </wps:wsp>
                  </a:graphicData>
                </a:graphic>
              </wp:anchor>
            </w:drawing>
          </mc:Choice>
          <mc:Fallback>
            <w:pict>
              <v:shape w14:anchorId="3C77880F" id="Textbox 1537" o:spid="_x0000_s1486" type="#_x0000_t202" style="position:absolute;margin-left:411.75pt;margin-top:694.35pt;width:45.4pt;height:10.45pt;z-index:-2511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" filled="f" stroked="f">
                <v:path arrowok="t"/>
                <v:textbox inset="0,0,0,0">
                  <w:txbxContent>
                    <w:p w:rsidR="00AB769C" w:rsidRDefault="00AB769C" w:rsidP="00AB769C">
                      <w:pPr>
                        <w:spacing w:before="20"/>
                        <w:ind w:left="53"/>
                        <w:rPr>
                          <w:b/>
                          <w:sz w:val="14"/>
                        </w:rPr>
                      </w:pPr>
                      <w:r>
                        <w:rPr>
                          <w:b/>
                          <w:spacing w:val="-2"/>
                          <w:sz w:val="14"/>
                        </w:rPr>
                        <w:t>24.712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8736" behindDoc="1" locked="0" layoutInCell="1" allowOverlap="1" wp14:anchorId="5B2D6C5A" wp14:editId="78A29AC6">
                <wp:simplePos x="0" y="0"/>
                <wp:positionH relativeFrom="page">
                  <wp:posOffset>5804999</wp:posOffset>
                </wp:positionH>
                <wp:positionV relativeFrom="page">
                  <wp:posOffset>8818316</wp:posOffset>
                </wp:positionV>
                <wp:extent cx="576580" cy="132715"/>
                <wp:effectExtent l="0" t="0" r="0" b="0"/>
                <wp:wrapNone/>
                <wp:docPr id="1558" name="Text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3"/>
                              <w:rPr>
                                <w:b/>
                                <w:sz w:val="14"/>
                              </w:rPr>
                            </w:pPr>
                            <w:r>
                              <w:rPr>
                                <w:b/>
                                <w:spacing w:val="-2"/>
                                <w:sz w:val="14"/>
                              </w:rPr>
                              <w:t>17.806</w:t>
                            </w:r>
                          </w:p>
                        </w:txbxContent>
                      </wps:txbx>
                      <wps:bodyPr wrap="square" lIns="0" tIns="0" rIns="0" bIns="0" rtlCol="0">
                        <a:noAutofit/>
                      </wps:bodyPr>
                    </wps:wsp>
                  </a:graphicData>
                </a:graphic>
              </wp:anchor>
            </w:drawing>
          </mc:Choice>
          <mc:Fallback>
            <w:pict>
              <v:shape w14:anchorId="5B2D6C5A" id="Textbox 1538" o:spid="_x0000_s1487" type="#_x0000_t202" style="position:absolute;margin-left:457.1pt;margin-top:694.35pt;width:45.4pt;height:10.45pt;z-index:-2511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" filled="f" stroked="f">
                <v:path arrowok="t"/>
                <v:textbox inset="0,0,0,0">
                  <w:txbxContent>
                    <w:p w:rsidR="00AB769C" w:rsidRDefault="00AB769C" w:rsidP="00AB769C">
                      <w:pPr>
                        <w:spacing w:before="20"/>
                        <w:ind w:left="53"/>
                        <w:rPr>
                          <w:b/>
                          <w:sz w:val="14"/>
                        </w:rPr>
                      </w:pPr>
                      <w:r>
                        <w:rPr>
                          <w:b/>
                          <w:spacing w:val="-2"/>
                          <w:sz w:val="14"/>
                        </w:rPr>
                        <w:t>17.806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49760" behindDoc="1" locked="0" layoutInCell="1" allowOverlap="1" wp14:anchorId="11189538" wp14:editId="77213F69">
                <wp:simplePos x="0" y="0"/>
                <wp:positionH relativeFrom="page">
                  <wp:posOffset>6380999</wp:posOffset>
                </wp:positionH>
                <wp:positionV relativeFrom="page">
                  <wp:posOffset>8818316</wp:posOffset>
                </wp:positionV>
                <wp:extent cx="576580" cy="132715"/>
                <wp:effectExtent l="0" t="0" r="0" b="0"/>
                <wp:wrapNone/>
                <wp:docPr id="1559" name="Text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53"/>
                              <w:rPr>
                                <w:b/>
                                <w:sz w:val="14"/>
                              </w:rPr>
                            </w:pPr>
                            <w:r>
                              <w:rPr>
                                <w:b/>
                                <w:spacing w:val="-2"/>
                                <w:sz w:val="14"/>
                              </w:rPr>
                              <w:t>6.905</w:t>
                            </w:r>
                          </w:p>
                        </w:txbxContent>
                      </wps:txbx>
                      <wps:bodyPr wrap="square" lIns="0" tIns="0" rIns="0" bIns="0" rtlCol="0">
                        <a:noAutofit/>
                      </wps:bodyPr>
                    </wps:wsp>
                  </a:graphicData>
                </a:graphic>
              </wp:anchor>
            </w:drawing>
          </mc:Choice>
          <mc:Fallback>
            <w:pict>
              <v:shape w14:anchorId="11189538" id="Textbox 1539" o:spid="_x0000_s1488" type="#_x0000_t202" style="position:absolute;margin-left:502.45pt;margin-top:694.35pt;width:45.4pt;height:10.45pt;z-index:-2511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" filled="f" stroked="f">
                <v:path arrowok="t"/>
                <v:textbox inset="0,0,0,0">
                  <w:txbxContent>
                    <w:p w:rsidR="00AB769C" w:rsidRDefault="00AB769C" w:rsidP="00AB769C">
                      <w:pPr>
                        <w:spacing w:before="20"/>
                        <w:ind w:left="53"/>
                        <w:rPr>
                          <w:b/>
                          <w:sz w:val="14"/>
                        </w:rPr>
                      </w:pPr>
                      <w:r>
                        <w:rPr>
                          <w:b/>
                          <w:spacing w:val="-2"/>
                          <w:sz w:val="14"/>
                        </w:rPr>
                        <w:t>6.905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0784" behindDoc="1" locked="0" layoutInCell="1" allowOverlap="1" wp14:anchorId="518A9694" wp14:editId="4CBF9A49">
                <wp:simplePos x="0" y="0"/>
                <wp:positionH relativeFrom="page">
                  <wp:posOffset>314575</wp:posOffset>
                </wp:positionH>
                <wp:positionV relativeFrom="page">
                  <wp:posOffset>4787129</wp:posOffset>
                </wp:positionV>
                <wp:extent cx="1851025" cy="264795"/>
                <wp:effectExtent l="0" t="0" r="0" b="0"/>
                <wp:wrapNone/>
                <wp:docPr id="1560" name="Text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264795"/>
                        </a:xfrm>
                        <a:prstGeom prst="rect">
                          <a:avLst/>
                        </a:prstGeom>
                      </wps:spPr>
                      <wps:txbx>
                        <w:txbxContent>
                          <w:p w:rsidR="00AB769C" w:rsidRDefault="00AB769C" w:rsidP="00AB769C">
                            <w:pPr>
                              <w:spacing w:before="125"/>
                              <w:ind w:left="789"/>
                              <w:rPr>
                                <w:b/>
                                <w:sz w:val="14"/>
                              </w:rPr>
                            </w:pPr>
                            <w:r>
                              <w:rPr>
                                <w:b/>
                                <w:sz w:val="14"/>
                              </w:rPr>
                              <w:t>Сектори</w:t>
                            </w:r>
                            <w:r>
                              <w:rPr>
                                <w:b/>
                                <w:spacing w:val="-6"/>
                                <w:sz w:val="14"/>
                              </w:rPr>
                              <w:t xml:space="preserve"> </w:t>
                            </w:r>
                            <w:r>
                              <w:rPr>
                                <w:b/>
                                <w:spacing w:val="-2"/>
                                <w:sz w:val="14"/>
                              </w:rPr>
                              <w:t>скијалишта</w:t>
                            </w:r>
                          </w:p>
                        </w:txbxContent>
                      </wps:txbx>
                      <wps:bodyPr wrap="square" lIns="0" tIns="0" rIns="0" bIns="0" rtlCol="0">
                        <a:noAutofit/>
                      </wps:bodyPr>
                    </wps:wsp>
                  </a:graphicData>
                </a:graphic>
              </wp:anchor>
            </w:drawing>
          </mc:Choice>
          <mc:Fallback>
            <w:pict>
              <v:shape w14:anchorId="518A9694" id="Textbox 1540" o:spid="_x0000_s1489" type="#_x0000_t202" style="position:absolute;margin-left:24.75pt;margin-top:376.95pt;width:145.75pt;height:20.85pt;z-index:-2511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" filled="f" stroked="f">
                <v:path arrowok="t"/>
                <v:textbox inset="0,0,0,0">
                  <w:txbxContent>
                    <w:p w:rsidR="00AB769C" w:rsidRDefault="00AB769C" w:rsidP="00AB769C">
                      <w:pPr>
                        <w:spacing w:before="125"/>
                        <w:ind w:left="789"/>
                        <w:rPr>
                          <w:b/>
                          <w:sz w:val="14"/>
                        </w:rPr>
                      </w:pPr>
                      <w:r>
                        <w:rPr>
                          <w:b/>
                          <w:sz w:val="14"/>
                        </w:rPr>
                        <w:t>Сектори</w:t>
                      </w:r>
                      <w:r>
                        <w:rPr>
                          <w:b/>
                          <w:spacing w:val="-6"/>
                          <w:sz w:val="14"/>
                        </w:rPr>
                        <w:t xml:space="preserve"> </w:t>
                      </w:r>
                      <w:r>
                        <w:rPr>
                          <w:b/>
                          <w:spacing w:val="-2"/>
                          <w:sz w:val="14"/>
                        </w:rPr>
                        <w:t>скијалишта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1808" behindDoc="1" locked="0" layoutInCell="1" allowOverlap="1" wp14:anchorId="6D8EB949" wp14:editId="17670C66">
                <wp:simplePos x="0" y="0"/>
                <wp:positionH relativeFrom="page">
                  <wp:posOffset>2165400</wp:posOffset>
                </wp:positionH>
                <wp:positionV relativeFrom="page">
                  <wp:posOffset>4787129</wp:posOffset>
                </wp:positionV>
                <wp:extent cx="2435860" cy="132715"/>
                <wp:effectExtent l="0" t="0" r="0" b="0"/>
                <wp:wrapNone/>
                <wp:docPr id="1561" name="Text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5860" cy="132715"/>
                        </a:xfrm>
                        <a:prstGeom prst="rect">
                          <a:avLst/>
                        </a:prstGeom>
                      </wps:spPr>
                      <wps:txbx>
                        <w:txbxContent>
                          <w:p w:rsidR="00AB769C" w:rsidRDefault="00AB769C" w:rsidP="00AB769C">
                            <w:pPr>
                              <w:spacing w:before="20"/>
                              <w:ind w:left="1179"/>
                              <w:rPr>
                                <w:b/>
                                <w:sz w:val="14"/>
                              </w:rPr>
                            </w:pPr>
                            <w:r>
                              <w:rPr>
                                <w:b/>
                                <w:sz w:val="14"/>
                              </w:rPr>
                              <w:t>Ски-лифтови</w:t>
                            </w:r>
                            <w:r>
                              <w:rPr>
                                <w:b/>
                                <w:spacing w:val="-8"/>
                                <w:sz w:val="14"/>
                              </w:rPr>
                              <w:t xml:space="preserve"> </w:t>
                            </w:r>
                            <w:r>
                              <w:rPr>
                                <w:b/>
                                <w:sz w:val="14"/>
                              </w:rPr>
                              <w:t>и</w:t>
                            </w:r>
                            <w:r>
                              <w:rPr>
                                <w:b/>
                                <w:spacing w:val="-8"/>
                                <w:sz w:val="14"/>
                              </w:rPr>
                              <w:t xml:space="preserve"> </w:t>
                            </w:r>
                            <w:r>
                              <w:rPr>
                                <w:b/>
                                <w:spacing w:val="-2"/>
                                <w:sz w:val="14"/>
                              </w:rPr>
                              <w:t>жичаре</w:t>
                            </w:r>
                          </w:p>
                        </w:txbxContent>
                      </wps:txbx>
                      <wps:bodyPr wrap="square" lIns="0" tIns="0" rIns="0" bIns="0" rtlCol="0">
                        <a:noAutofit/>
                      </wps:bodyPr>
                    </wps:wsp>
                  </a:graphicData>
                </a:graphic>
              </wp:anchor>
            </w:drawing>
          </mc:Choice>
          <mc:Fallback>
            <w:pict>
              <v:shape w14:anchorId="6D8EB949" id="Textbox 1541" o:spid="_x0000_s1490" type="#_x0000_t202" style="position:absolute;margin-left:170.5pt;margin-top:376.95pt;width:191.8pt;height:10.45pt;z-index:-251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" filled="f" stroked="f">
                <v:path arrowok="t"/>
                <v:textbox inset="0,0,0,0">
                  <w:txbxContent>
                    <w:p w:rsidR="00AB769C" w:rsidRDefault="00AB769C" w:rsidP="00AB769C">
                      <w:pPr>
                        <w:spacing w:before="20"/>
                        <w:ind w:left="1179"/>
                        <w:rPr>
                          <w:b/>
                          <w:sz w:val="14"/>
                        </w:rPr>
                      </w:pPr>
                      <w:r>
                        <w:rPr>
                          <w:b/>
                          <w:sz w:val="14"/>
                        </w:rPr>
                        <w:t>Ски-лифтови</w:t>
                      </w:r>
                      <w:r>
                        <w:rPr>
                          <w:b/>
                          <w:spacing w:val="-8"/>
                          <w:sz w:val="14"/>
                        </w:rPr>
                        <w:t xml:space="preserve"> </w:t>
                      </w:r>
                      <w:r>
                        <w:rPr>
                          <w:b/>
                          <w:sz w:val="14"/>
                        </w:rPr>
                        <w:t>и</w:t>
                      </w:r>
                      <w:r>
                        <w:rPr>
                          <w:b/>
                          <w:spacing w:val="-8"/>
                          <w:sz w:val="14"/>
                        </w:rPr>
                        <w:t xml:space="preserve"> </w:t>
                      </w:r>
                      <w:r>
                        <w:rPr>
                          <w:b/>
                          <w:spacing w:val="-2"/>
                          <w:sz w:val="14"/>
                        </w:rPr>
                        <w:t>жичаре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2832" behindDoc="1" locked="0" layoutInCell="1" allowOverlap="1" wp14:anchorId="675367AA" wp14:editId="05BCD0F5">
                <wp:simplePos x="0" y="0"/>
                <wp:positionH relativeFrom="page">
                  <wp:posOffset>4601225</wp:posOffset>
                </wp:positionH>
                <wp:positionV relativeFrom="page">
                  <wp:posOffset>4787129</wp:posOffset>
                </wp:positionV>
                <wp:extent cx="2362200" cy="132715"/>
                <wp:effectExtent l="0" t="0" r="0" b="0"/>
                <wp:wrapNone/>
                <wp:docPr id="1562" name="Text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32715"/>
                        </a:xfrm>
                        <a:prstGeom prst="rect">
                          <a:avLst/>
                        </a:prstGeom>
                      </wps:spPr>
                      <wps:txbx>
                        <w:txbxContent>
                          <w:p w:rsidR="00AB769C" w:rsidRDefault="00AB769C" w:rsidP="00AB769C">
                            <w:pPr>
                              <w:spacing w:before="20"/>
                              <w:ind w:left="1294" w:right="1294"/>
                              <w:jc w:val="center"/>
                              <w:rPr>
                                <w:b/>
                                <w:sz w:val="14"/>
                              </w:rPr>
                            </w:pPr>
                            <w:r>
                              <w:rPr>
                                <w:b/>
                                <w:spacing w:val="-2"/>
                                <w:sz w:val="14"/>
                              </w:rPr>
                              <w:t>Кабинске</w:t>
                            </w:r>
                            <w:r>
                              <w:rPr>
                                <w:b/>
                                <w:spacing w:val="5"/>
                                <w:sz w:val="14"/>
                              </w:rPr>
                              <w:t xml:space="preserve"> </w:t>
                            </w:r>
                            <w:r>
                              <w:rPr>
                                <w:b/>
                                <w:spacing w:val="-2"/>
                                <w:sz w:val="14"/>
                              </w:rPr>
                              <w:t>жичаре</w:t>
                            </w:r>
                          </w:p>
                        </w:txbxContent>
                      </wps:txbx>
                      <wps:bodyPr wrap="square" lIns="0" tIns="0" rIns="0" bIns="0" rtlCol="0">
                        <a:noAutofit/>
                      </wps:bodyPr>
                    </wps:wsp>
                  </a:graphicData>
                </a:graphic>
              </wp:anchor>
            </w:drawing>
          </mc:Choice>
          <mc:Fallback>
            <w:pict>
              <v:shape w14:anchorId="675367AA" id="Textbox 1542" o:spid="_x0000_s1491" type="#_x0000_t202" style="position:absolute;margin-left:362.3pt;margin-top:376.95pt;width:186pt;height:10.45pt;z-index:-2511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" filled="f" stroked="f">
                <v:path arrowok="t"/>
                <v:textbox inset="0,0,0,0">
                  <w:txbxContent>
                    <w:p w:rsidR="00AB769C" w:rsidRDefault="00AB769C" w:rsidP="00AB769C">
                      <w:pPr>
                        <w:spacing w:before="20"/>
                        <w:ind w:left="1294" w:right="1294"/>
                        <w:jc w:val="center"/>
                        <w:rPr>
                          <w:b/>
                          <w:sz w:val="14"/>
                        </w:rPr>
                      </w:pPr>
                      <w:r>
                        <w:rPr>
                          <w:b/>
                          <w:spacing w:val="-2"/>
                          <w:sz w:val="14"/>
                        </w:rPr>
                        <w:t>Кабинске</w:t>
                      </w:r>
                      <w:r>
                        <w:rPr>
                          <w:b/>
                          <w:spacing w:val="5"/>
                          <w:sz w:val="14"/>
                        </w:rPr>
                        <w:t xml:space="preserve"> </w:t>
                      </w:r>
                      <w:r>
                        <w:rPr>
                          <w:b/>
                          <w:spacing w:val="-2"/>
                          <w:sz w:val="14"/>
                        </w:rPr>
                        <w:t>жичаре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3856" behindDoc="1" locked="0" layoutInCell="1" allowOverlap="1" wp14:anchorId="37A90592" wp14:editId="6A477F37">
                <wp:simplePos x="0" y="0"/>
                <wp:positionH relativeFrom="page">
                  <wp:posOffset>2165400</wp:posOffset>
                </wp:positionH>
                <wp:positionV relativeFrom="page">
                  <wp:posOffset>4919336</wp:posOffset>
                </wp:positionV>
                <wp:extent cx="514984" cy="132715"/>
                <wp:effectExtent l="0" t="0" r="0" b="0"/>
                <wp:wrapNone/>
                <wp:docPr id="1563" name="Text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2715"/>
                        </a:xfrm>
                        <a:prstGeom prst="rect">
                          <a:avLst/>
                        </a:prstGeom>
                      </wps:spPr>
                      <wps:txbx>
                        <w:txbxContent>
                          <w:p w:rsidR="00AB769C" w:rsidRDefault="00AB769C" w:rsidP="00AB769C">
                            <w:pPr>
                              <w:spacing w:before="20"/>
                              <w:ind w:left="262"/>
                              <w:rPr>
                                <w:b/>
                                <w:sz w:val="14"/>
                              </w:rPr>
                            </w:pPr>
                            <w:r>
                              <w:rPr>
                                <w:b/>
                                <w:spacing w:val="-4"/>
                                <w:sz w:val="14"/>
                              </w:rPr>
                              <w:t>Број</w:t>
                            </w:r>
                          </w:p>
                        </w:txbxContent>
                      </wps:txbx>
                      <wps:bodyPr wrap="square" lIns="0" tIns="0" rIns="0" bIns="0" rtlCol="0">
                        <a:noAutofit/>
                      </wps:bodyPr>
                    </wps:wsp>
                  </a:graphicData>
                </a:graphic>
              </wp:anchor>
            </w:drawing>
          </mc:Choice>
          <mc:Fallback>
            <w:pict>
              <v:shape w14:anchorId="37A90592" id="Textbox 1543" o:spid="_x0000_s1492" type="#_x0000_t202" style="position:absolute;margin-left:170.5pt;margin-top:387.35pt;width:40.55pt;height:10.45pt;z-index:-251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" filled="f" stroked="f">
                <v:path arrowok="t"/>
                <v:textbox inset="0,0,0,0">
                  <w:txbxContent>
                    <w:p w:rsidR="00AB769C" w:rsidRDefault="00AB769C" w:rsidP="00AB769C">
                      <w:pPr>
                        <w:spacing w:before="20"/>
                        <w:ind w:left="262"/>
                        <w:rPr>
                          <w:b/>
                          <w:sz w:val="14"/>
                        </w:rPr>
                      </w:pPr>
                      <w:r>
                        <w:rPr>
                          <w:b/>
                          <w:spacing w:val="-4"/>
                          <w:sz w:val="14"/>
                        </w:rPr>
                        <w:t>Број</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4880" behindDoc="1" locked="0" layoutInCell="1" allowOverlap="1" wp14:anchorId="53E83E44" wp14:editId="0FA99604">
                <wp:simplePos x="0" y="0"/>
                <wp:positionH relativeFrom="page">
                  <wp:posOffset>2680385</wp:posOffset>
                </wp:positionH>
                <wp:positionV relativeFrom="page">
                  <wp:posOffset>4919336</wp:posOffset>
                </wp:positionV>
                <wp:extent cx="775970" cy="132715"/>
                <wp:effectExtent l="0" t="0" r="0" b="0"/>
                <wp:wrapNone/>
                <wp:docPr id="1564" name="Text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2715"/>
                        </a:xfrm>
                        <a:prstGeom prst="rect">
                          <a:avLst/>
                        </a:prstGeom>
                      </wps:spPr>
                      <wps:txbx>
                        <w:txbxContent>
                          <w:p w:rsidR="00AB769C" w:rsidRDefault="00AB769C" w:rsidP="00AB769C">
                            <w:pPr>
                              <w:spacing w:before="20"/>
                              <w:ind w:left="195"/>
                              <w:rPr>
                                <w:b/>
                                <w:sz w:val="14"/>
                              </w:rPr>
                            </w:pPr>
                            <w:r>
                              <w:rPr>
                                <w:b/>
                                <w:sz w:val="14"/>
                              </w:rPr>
                              <w:t>Дужина</w:t>
                            </w:r>
                            <w:r>
                              <w:rPr>
                                <w:b/>
                                <w:spacing w:val="-1"/>
                                <w:sz w:val="14"/>
                              </w:rPr>
                              <w:t xml:space="preserve"> </w:t>
                            </w:r>
                            <w:r>
                              <w:rPr>
                                <w:b/>
                                <w:sz w:val="14"/>
                              </w:rPr>
                              <w:t>у</w:t>
                            </w:r>
                            <w:r>
                              <w:rPr>
                                <w:b/>
                                <w:spacing w:val="-1"/>
                                <w:sz w:val="14"/>
                              </w:rPr>
                              <w:t xml:space="preserve"> </w:t>
                            </w:r>
                            <w:r>
                              <w:rPr>
                                <w:b/>
                                <w:spacing w:val="-5"/>
                                <w:sz w:val="14"/>
                              </w:rPr>
                              <w:t>km</w:t>
                            </w:r>
                          </w:p>
                        </w:txbxContent>
                      </wps:txbx>
                      <wps:bodyPr wrap="square" lIns="0" tIns="0" rIns="0" bIns="0" rtlCol="0">
                        <a:noAutofit/>
                      </wps:bodyPr>
                    </wps:wsp>
                  </a:graphicData>
                </a:graphic>
              </wp:anchor>
            </w:drawing>
          </mc:Choice>
          <mc:Fallback>
            <w:pict>
              <v:shape w14:anchorId="53E83E44" id="Textbox 1544" o:spid="_x0000_s1493" type="#_x0000_t202" style="position:absolute;margin-left:211.05pt;margin-top:387.35pt;width:61.1pt;height:10.45pt;z-index:-2511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" filled="f" stroked="f">
                <v:path arrowok="t"/>
                <v:textbox inset="0,0,0,0">
                  <w:txbxContent>
                    <w:p w:rsidR="00AB769C" w:rsidRDefault="00AB769C" w:rsidP="00AB769C">
                      <w:pPr>
                        <w:spacing w:before="20"/>
                        <w:ind w:left="195"/>
                        <w:rPr>
                          <w:b/>
                          <w:sz w:val="14"/>
                        </w:rPr>
                      </w:pPr>
                      <w:r>
                        <w:rPr>
                          <w:b/>
                          <w:sz w:val="14"/>
                        </w:rPr>
                        <w:t>Дужина</w:t>
                      </w:r>
                      <w:r>
                        <w:rPr>
                          <w:b/>
                          <w:spacing w:val="-1"/>
                          <w:sz w:val="14"/>
                        </w:rPr>
                        <w:t xml:space="preserve"> </w:t>
                      </w:r>
                      <w:r>
                        <w:rPr>
                          <w:b/>
                          <w:sz w:val="14"/>
                        </w:rPr>
                        <w:t>у</w:t>
                      </w:r>
                      <w:r>
                        <w:rPr>
                          <w:b/>
                          <w:spacing w:val="-1"/>
                          <w:sz w:val="14"/>
                        </w:rPr>
                        <w:t xml:space="preserve"> </w:t>
                      </w:r>
                      <w:r>
                        <w:rPr>
                          <w:b/>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5904" behindDoc="1" locked="0" layoutInCell="1" allowOverlap="1" wp14:anchorId="77ECCCB9" wp14:editId="5276DB07">
                <wp:simplePos x="0" y="0"/>
                <wp:positionH relativeFrom="page">
                  <wp:posOffset>3456355</wp:posOffset>
                </wp:positionH>
                <wp:positionV relativeFrom="page">
                  <wp:posOffset>4919336</wp:posOffset>
                </wp:positionV>
                <wp:extent cx="1144905" cy="132715"/>
                <wp:effectExtent l="0" t="0" r="0" b="0"/>
                <wp:wrapNone/>
                <wp:docPr id="1565" name="Text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2715"/>
                        </a:xfrm>
                        <a:prstGeom prst="rect">
                          <a:avLst/>
                        </a:prstGeom>
                      </wps:spPr>
                      <wps:txbx>
                        <w:txbxContent>
                          <w:p w:rsidR="00AB769C" w:rsidRDefault="00AB769C" w:rsidP="00AB769C">
                            <w:pPr>
                              <w:spacing w:before="20"/>
                              <w:ind w:left="102"/>
                              <w:rPr>
                                <w:b/>
                                <w:sz w:val="14"/>
                              </w:rPr>
                            </w:pPr>
                            <w:r>
                              <w:rPr>
                                <w:b/>
                                <w:sz w:val="14"/>
                              </w:rPr>
                              <w:t>Површина</w:t>
                            </w:r>
                            <w:r>
                              <w:rPr>
                                <w:b/>
                                <w:spacing w:val="-4"/>
                                <w:sz w:val="14"/>
                              </w:rPr>
                              <w:t xml:space="preserve"> </w:t>
                            </w:r>
                            <w:r>
                              <w:rPr>
                                <w:b/>
                                <w:sz w:val="14"/>
                              </w:rPr>
                              <w:t>коридора</w:t>
                            </w:r>
                            <w:r>
                              <w:rPr>
                                <w:b/>
                                <w:spacing w:val="-2"/>
                                <w:sz w:val="14"/>
                              </w:rPr>
                              <w:t xml:space="preserve"> </w:t>
                            </w:r>
                            <w:r>
                              <w:rPr>
                                <w:b/>
                                <w:sz w:val="14"/>
                              </w:rPr>
                              <w:t>у</w:t>
                            </w:r>
                            <w:r>
                              <w:rPr>
                                <w:b/>
                                <w:spacing w:val="-2"/>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77ECCCB9" id="Textbox 1545" o:spid="_x0000_s1494" type="#_x0000_t202" style="position:absolute;margin-left:272.15pt;margin-top:387.35pt;width:90.15pt;height:10.45pt;z-index:-2511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" filled="f" stroked="f">
                <v:path arrowok="t"/>
                <v:textbox inset="0,0,0,0">
                  <w:txbxContent>
                    <w:p w:rsidR="00AB769C" w:rsidRDefault="00AB769C" w:rsidP="00AB769C">
                      <w:pPr>
                        <w:spacing w:before="20"/>
                        <w:ind w:left="102"/>
                        <w:rPr>
                          <w:b/>
                          <w:sz w:val="14"/>
                        </w:rPr>
                      </w:pPr>
                      <w:r>
                        <w:rPr>
                          <w:b/>
                          <w:sz w:val="14"/>
                        </w:rPr>
                        <w:t>Површина</w:t>
                      </w:r>
                      <w:r>
                        <w:rPr>
                          <w:b/>
                          <w:spacing w:val="-4"/>
                          <w:sz w:val="14"/>
                        </w:rPr>
                        <w:t xml:space="preserve"> </w:t>
                      </w:r>
                      <w:r>
                        <w:rPr>
                          <w:b/>
                          <w:sz w:val="14"/>
                        </w:rPr>
                        <w:t>коридора</w:t>
                      </w:r>
                      <w:r>
                        <w:rPr>
                          <w:b/>
                          <w:spacing w:val="-2"/>
                          <w:sz w:val="14"/>
                        </w:rPr>
                        <w:t xml:space="preserve"> </w:t>
                      </w:r>
                      <w:r>
                        <w:rPr>
                          <w:b/>
                          <w:sz w:val="14"/>
                        </w:rPr>
                        <w:t>у</w:t>
                      </w:r>
                      <w:r>
                        <w:rPr>
                          <w:b/>
                          <w:spacing w:val="-2"/>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6928" behindDoc="1" locked="0" layoutInCell="1" allowOverlap="1" wp14:anchorId="34BD8545" wp14:editId="65AE66DB">
                <wp:simplePos x="0" y="0"/>
                <wp:positionH relativeFrom="page">
                  <wp:posOffset>4601225</wp:posOffset>
                </wp:positionH>
                <wp:positionV relativeFrom="page">
                  <wp:posOffset>4919336</wp:posOffset>
                </wp:positionV>
                <wp:extent cx="556895" cy="132715"/>
                <wp:effectExtent l="0" t="0" r="0" b="0"/>
                <wp:wrapNone/>
                <wp:docPr id="1566" name="Text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2715"/>
                        </a:xfrm>
                        <a:prstGeom prst="rect">
                          <a:avLst/>
                        </a:prstGeom>
                      </wps:spPr>
                      <wps:txbx>
                        <w:txbxContent>
                          <w:p w:rsidR="00AB769C" w:rsidRDefault="00AB769C" w:rsidP="00AB769C">
                            <w:pPr>
                              <w:spacing w:before="20"/>
                              <w:ind w:left="282" w:right="282"/>
                              <w:jc w:val="center"/>
                              <w:rPr>
                                <w:b/>
                                <w:sz w:val="14"/>
                              </w:rPr>
                            </w:pPr>
                            <w:r>
                              <w:rPr>
                                <w:b/>
                                <w:spacing w:val="-4"/>
                                <w:sz w:val="14"/>
                              </w:rPr>
                              <w:t>Број</w:t>
                            </w:r>
                          </w:p>
                        </w:txbxContent>
                      </wps:txbx>
                      <wps:bodyPr wrap="square" lIns="0" tIns="0" rIns="0" bIns="0" rtlCol="0">
                        <a:noAutofit/>
                      </wps:bodyPr>
                    </wps:wsp>
                  </a:graphicData>
                </a:graphic>
              </wp:anchor>
            </w:drawing>
          </mc:Choice>
          <mc:Fallback>
            <w:pict>
              <v:shape w14:anchorId="34BD8545" id="Textbox 1546" o:spid="_x0000_s1495" type="#_x0000_t202" style="position:absolute;margin-left:362.3pt;margin-top:387.35pt;width:43.85pt;height:10.45pt;z-index:-251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" filled="f" stroked="f">
                <v:path arrowok="t"/>
                <v:textbox inset="0,0,0,0">
                  <w:txbxContent>
                    <w:p w:rsidR="00AB769C" w:rsidRDefault="00AB769C" w:rsidP="00AB769C">
                      <w:pPr>
                        <w:spacing w:before="20"/>
                        <w:ind w:left="282" w:right="282"/>
                        <w:jc w:val="center"/>
                        <w:rPr>
                          <w:b/>
                          <w:sz w:val="14"/>
                        </w:rPr>
                      </w:pPr>
                      <w:r>
                        <w:rPr>
                          <w:b/>
                          <w:spacing w:val="-4"/>
                          <w:sz w:val="14"/>
                        </w:rPr>
                        <w:t>Број</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7952" behindDoc="1" locked="0" layoutInCell="1" allowOverlap="1" wp14:anchorId="6EACC1A3" wp14:editId="748D817F">
                <wp:simplePos x="0" y="0"/>
                <wp:positionH relativeFrom="page">
                  <wp:posOffset>5158120</wp:posOffset>
                </wp:positionH>
                <wp:positionV relativeFrom="page">
                  <wp:posOffset>4919336</wp:posOffset>
                </wp:positionV>
                <wp:extent cx="719455" cy="132715"/>
                <wp:effectExtent l="0" t="0" r="0" b="0"/>
                <wp:wrapNone/>
                <wp:docPr id="1567" name="Text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2715"/>
                        </a:xfrm>
                        <a:prstGeom prst="rect">
                          <a:avLst/>
                        </a:prstGeom>
                      </wps:spPr>
                      <wps:txbx>
                        <w:txbxContent>
                          <w:p w:rsidR="00AB769C" w:rsidRDefault="00AB769C" w:rsidP="00AB769C">
                            <w:pPr>
                              <w:spacing w:before="20"/>
                              <w:ind w:left="150"/>
                              <w:rPr>
                                <w:b/>
                                <w:sz w:val="14"/>
                              </w:rPr>
                            </w:pPr>
                            <w:r>
                              <w:rPr>
                                <w:b/>
                                <w:sz w:val="14"/>
                              </w:rPr>
                              <w:t>Дужина</w:t>
                            </w:r>
                            <w:r>
                              <w:rPr>
                                <w:b/>
                                <w:spacing w:val="-1"/>
                                <w:sz w:val="14"/>
                              </w:rPr>
                              <w:t xml:space="preserve"> </w:t>
                            </w:r>
                            <w:r>
                              <w:rPr>
                                <w:b/>
                                <w:sz w:val="14"/>
                              </w:rPr>
                              <w:t>у</w:t>
                            </w:r>
                            <w:r>
                              <w:rPr>
                                <w:b/>
                                <w:spacing w:val="-1"/>
                                <w:sz w:val="14"/>
                              </w:rPr>
                              <w:t xml:space="preserve"> </w:t>
                            </w:r>
                            <w:r>
                              <w:rPr>
                                <w:b/>
                                <w:spacing w:val="-5"/>
                                <w:sz w:val="14"/>
                              </w:rPr>
                              <w:t>km</w:t>
                            </w:r>
                          </w:p>
                        </w:txbxContent>
                      </wps:txbx>
                      <wps:bodyPr wrap="square" lIns="0" tIns="0" rIns="0" bIns="0" rtlCol="0">
                        <a:noAutofit/>
                      </wps:bodyPr>
                    </wps:wsp>
                  </a:graphicData>
                </a:graphic>
              </wp:anchor>
            </w:drawing>
          </mc:Choice>
          <mc:Fallback>
            <w:pict>
              <v:shape w14:anchorId="6EACC1A3" id="Textbox 1547" o:spid="_x0000_s1496" type="#_x0000_t202" style="position:absolute;margin-left:406.15pt;margin-top:387.35pt;width:56.65pt;height:10.45pt;z-index:-251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" filled="f" stroked="f">
                <v:path arrowok="t"/>
                <v:textbox inset="0,0,0,0">
                  <w:txbxContent>
                    <w:p w:rsidR="00AB769C" w:rsidRDefault="00AB769C" w:rsidP="00AB769C">
                      <w:pPr>
                        <w:spacing w:before="20"/>
                        <w:ind w:left="150"/>
                        <w:rPr>
                          <w:b/>
                          <w:sz w:val="14"/>
                        </w:rPr>
                      </w:pPr>
                      <w:r>
                        <w:rPr>
                          <w:b/>
                          <w:sz w:val="14"/>
                        </w:rPr>
                        <w:t>Дужина</w:t>
                      </w:r>
                      <w:r>
                        <w:rPr>
                          <w:b/>
                          <w:spacing w:val="-1"/>
                          <w:sz w:val="14"/>
                        </w:rPr>
                        <w:t xml:space="preserve"> </w:t>
                      </w:r>
                      <w:r>
                        <w:rPr>
                          <w:b/>
                          <w:sz w:val="14"/>
                        </w:rPr>
                        <w:t>у</w:t>
                      </w:r>
                      <w:r>
                        <w:rPr>
                          <w:b/>
                          <w:spacing w:val="-1"/>
                          <w:sz w:val="14"/>
                        </w:rPr>
                        <w:t xml:space="preserve"> </w:t>
                      </w:r>
                      <w:r>
                        <w:rPr>
                          <w:b/>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58976" behindDoc="1" locked="0" layoutInCell="1" allowOverlap="1" wp14:anchorId="73ADEBEE" wp14:editId="724100F8">
                <wp:simplePos x="0" y="0"/>
                <wp:positionH relativeFrom="page">
                  <wp:posOffset>5877575</wp:posOffset>
                </wp:positionH>
                <wp:positionV relativeFrom="page">
                  <wp:posOffset>4919336</wp:posOffset>
                </wp:positionV>
                <wp:extent cx="1085850" cy="132715"/>
                <wp:effectExtent l="0" t="0" r="0" b="0"/>
                <wp:wrapNone/>
                <wp:docPr id="1568" name="Text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2715"/>
                        </a:xfrm>
                        <a:prstGeom prst="rect">
                          <a:avLst/>
                        </a:prstGeom>
                      </wps:spPr>
                      <wps:txbx>
                        <w:txbxContent>
                          <w:p w:rsidR="00AB769C" w:rsidRDefault="00AB769C" w:rsidP="00AB769C">
                            <w:pPr>
                              <w:spacing w:before="20"/>
                              <w:ind w:left="57"/>
                              <w:rPr>
                                <w:b/>
                                <w:sz w:val="14"/>
                              </w:rPr>
                            </w:pPr>
                            <w:r>
                              <w:rPr>
                                <w:b/>
                                <w:sz w:val="14"/>
                              </w:rPr>
                              <w:t>Површина</w:t>
                            </w:r>
                            <w:r>
                              <w:rPr>
                                <w:b/>
                                <w:spacing w:val="-3"/>
                                <w:sz w:val="14"/>
                              </w:rPr>
                              <w:t xml:space="preserve"> </w:t>
                            </w:r>
                            <w:r>
                              <w:rPr>
                                <w:b/>
                                <w:sz w:val="14"/>
                              </w:rPr>
                              <w:t>коридора</w:t>
                            </w:r>
                            <w:r>
                              <w:rPr>
                                <w:b/>
                                <w:spacing w:val="-3"/>
                                <w:sz w:val="14"/>
                              </w:rPr>
                              <w:t xml:space="preserve"> </w:t>
                            </w:r>
                            <w:r>
                              <w:rPr>
                                <w:b/>
                                <w:sz w:val="14"/>
                              </w:rPr>
                              <w:t>у</w:t>
                            </w:r>
                            <w:r>
                              <w:rPr>
                                <w:b/>
                                <w:spacing w:val="-3"/>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73ADEBEE" id="Textbox 1548" o:spid="_x0000_s1497" type="#_x0000_t202" style="position:absolute;margin-left:462.8pt;margin-top:387.35pt;width:85.5pt;height:10.45pt;z-index:-2511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" filled="f" stroked="f">
                <v:path arrowok="t"/>
                <v:textbox inset="0,0,0,0">
                  <w:txbxContent>
                    <w:p w:rsidR="00AB769C" w:rsidRDefault="00AB769C" w:rsidP="00AB769C">
                      <w:pPr>
                        <w:spacing w:before="20"/>
                        <w:ind w:left="57"/>
                        <w:rPr>
                          <w:b/>
                          <w:sz w:val="14"/>
                        </w:rPr>
                      </w:pPr>
                      <w:r>
                        <w:rPr>
                          <w:b/>
                          <w:sz w:val="14"/>
                        </w:rPr>
                        <w:t>Површина</w:t>
                      </w:r>
                      <w:r>
                        <w:rPr>
                          <w:b/>
                          <w:spacing w:val="-3"/>
                          <w:sz w:val="14"/>
                        </w:rPr>
                        <w:t xml:space="preserve"> </w:t>
                      </w:r>
                      <w:r>
                        <w:rPr>
                          <w:b/>
                          <w:sz w:val="14"/>
                        </w:rPr>
                        <w:t>коридора</w:t>
                      </w:r>
                      <w:r>
                        <w:rPr>
                          <w:b/>
                          <w:spacing w:val="-3"/>
                          <w:sz w:val="14"/>
                        </w:rPr>
                        <w:t xml:space="preserve"> </w:t>
                      </w:r>
                      <w:r>
                        <w:rPr>
                          <w:b/>
                          <w:sz w:val="14"/>
                        </w:rPr>
                        <w:t>у</w:t>
                      </w:r>
                      <w:r>
                        <w:rPr>
                          <w:b/>
                          <w:spacing w:val="-3"/>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0000" behindDoc="1" locked="0" layoutInCell="1" allowOverlap="1" wp14:anchorId="42CF1F82" wp14:editId="1EF889FB">
                <wp:simplePos x="0" y="0"/>
                <wp:positionH relativeFrom="page">
                  <wp:posOffset>314575</wp:posOffset>
                </wp:positionH>
                <wp:positionV relativeFrom="page">
                  <wp:posOffset>5051544</wp:posOffset>
                </wp:positionV>
                <wp:extent cx="1851025" cy="133985"/>
                <wp:effectExtent l="0" t="0" r="0" b="0"/>
                <wp:wrapNone/>
                <wp:docPr id="1569" name="Text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3"/>
                              <w:ind w:left="56"/>
                              <w:rPr>
                                <w:sz w:val="14"/>
                              </w:rPr>
                            </w:pPr>
                            <w:r>
                              <w:rPr>
                                <w:sz w:val="14"/>
                              </w:rPr>
                              <w:t xml:space="preserve">1. </w:t>
                            </w:r>
                            <w:r>
                              <w:rPr>
                                <w:spacing w:val="-2"/>
                                <w:sz w:val="14"/>
                              </w:rPr>
                              <w:t>(југ)</w:t>
                            </w:r>
                          </w:p>
                        </w:txbxContent>
                      </wps:txbx>
                      <wps:bodyPr wrap="square" lIns="0" tIns="0" rIns="0" bIns="0" rtlCol="0">
                        <a:noAutofit/>
                      </wps:bodyPr>
                    </wps:wsp>
                  </a:graphicData>
                </a:graphic>
              </wp:anchor>
            </w:drawing>
          </mc:Choice>
          <mc:Fallback>
            <w:pict>
              <v:shape w14:anchorId="42CF1F82" id="Textbox 1549" o:spid="_x0000_s1498" type="#_x0000_t202" style="position:absolute;margin-left:24.75pt;margin-top:397.75pt;width:145.75pt;height:10.55pt;z-index:-2511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" filled="f" stroked="f">
                <v:path arrowok="t"/>
                <v:textbox inset="0,0,0,0">
                  <w:txbxContent>
                    <w:p w:rsidR="00AB769C" w:rsidRDefault="00AB769C" w:rsidP="00AB769C">
                      <w:pPr>
                        <w:spacing w:before="23"/>
                        <w:ind w:left="56"/>
                        <w:rPr>
                          <w:sz w:val="14"/>
                        </w:rPr>
                      </w:pPr>
                      <w:r>
                        <w:rPr>
                          <w:sz w:val="14"/>
                        </w:rPr>
                        <w:t xml:space="preserve">1. </w:t>
                      </w:r>
                      <w:r>
                        <w:rPr>
                          <w:spacing w:val="-2"/>
                          <w:sz w:val="14"/>
                        </w:rPr>
                        <w:t>(југ)</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1024" behindDoc="1" locked="0" layoutInCell="1" allowOverlap="1" wp14:anchorId="3FD22E29" wp14:editId="7D41BBC6">
                <wp:simplePos x="0" y="0"/>
                <wp:positionH relativeFrom="page">
                  <wp:posOffset>2165400</wp:posOffset>
                </wp:positionH>
                <wp:positionV relativeFrom="page">
                  <wp:posOffset>5051544</wp:posOffset>
                </wp:positionV>
                <wp:extent cx="514984" cy="133985"/>
                <wp:effectExtent l="0" t="0" r="0" b="0"/>
                <wp:wrapNone/>
                <wp:docPr id="1570" name="Text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3"/>
                              <w:jc w:val="center"/>
                              <w:rPr>
                                <w:sz w:val="14"/>
                              </w:rPr>
                            </w:pPr>
                            <w:r>
                              <w:rPr>
                                <w:sz w:val="14"/>
                              </w:rPr>
                              <w:t>6</w:t>
                            </w:r>
                          </w:p>
                        </w:txbxContent>
                      </wps:txbx>
                      <wps:bodyPr wrap="square" lIns="0" tIns="0" rIns="0" bIns="0" rtlCol="0">
                        <a:noAutofit/>
                      </wps:bodyPr>
                    </wps:wsp>
                  </a:graphicData>
                </a:graphic>
              </wp:anchor>
            </w:drawing>
          </mc:Choice>
          <mc:Fallback>
            <w:pict>
              <v:shape w14:anchorId="3FD22E29" id="Textbox 1550" o:spid="_x0000_s1499" type="#_x0000_t202" style="position:absolute;margin-left:170.5pt;margin-top:397.75pt;width:40.55pt;height:10.55pt;z-index:-2511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" filled="f" stroked="f">
                <v:path arrowok="t"/>
                <v:textbox inset="0,0,0,0">
                  <w:txbxContent>
                    <w:p w:rsidR="00AB769C" w:rsidRDefault="00AB769C" w:rsidP="00AB769C">
                      <w:pPr>
                        <w:spacing w:before="23"/>
                        <w:jc w:val="center"/>
                        <w:rPr>
                          <w:sz w:val="14"/>
                        </w:rPr>
                      </w:pPr>
                      <w:r>
                        <w:rPr>
                          <w:sz w:val="14"/>
                        </w:rPr>
                        <w:t>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2048" behindDoc="1" locked="0" layoutInCell="1" allowOverlap="1" wp14:anchorId="5DCD95D0" wp14:editId="32F92235">
                <wp:simplePos x="0" y="0"/>
                <wp:positionH relativeFrom="page">
                  <wp:posOffset>2680385</wp:posOffset>
                </wp:positionH>
                <wp:positionV relativeFrom="page">
                  <wp:posOffset>5051544</wp:posOffset>
                </wp:positionV>
                <wp:extent cx="775970" cy="133985"/>
                <wp:effectExtent l="0" t="0" r="0" b="0"/>
                <wp:wrapNone/>
                <wp:docPr id="1571" name="Text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3"/>
                              <w:ind w:left="437" w:right="437"/>
                              <w:jc w:val="center"/>
                              <w:rPr>
                                <w:sz w:val="14"/>
                              </w:rPr>
                            </w:pPr>
                            <w:r>
                              <w:rPr>
                                <w:spacing w:val="-4"/>
                                <w:sz w:val="14"/>
                              </w:rPr>
                              <w:t>5,42</w:t>
                            </w:r>
                          </w:p>
                        </w:txbxContent>
                      </wps:txbx>
                      <wps:bodyPr wrap="square" lIns="0" tIns="0" rIns="0" bIns="0" rtlCol="0">
                        <a:noAutofit/>
                      </wps:bodyPr>
                    </wps:wsp>
                  </a:graphicData>
                </a:graphic>
              </wp:anchor>
            </w:drawing>
          </mc:Choice>
          <mc:Fallback>
            <w:pict>
              <v:shape w14:anchorId="5DCD95D0" id="Textbox 1551" o:spid="_x0000_s1500" type="#_x0000_t202" style="position:absolute;margin-left:211.05pt;margin-top:397.75pt;width:61.1pt;height:10.55pt;z-index:-2511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" filled="f" stroked="f">
                <v:path arrowok="t"/>
                <v:textbox inset="0,0,0,0">
                  <w:txbxContent>
                    <w:p w:rsidR="00AB769C" w:rsidRDefault="00AB769C" w:rsidP="00AB769C">
                      <w:pPr>
                        <w:spacing w:before="23"/>
                        <w:ind w:left="437" w:right="437"/>
                        <w:jc w:val="center"/>
                        <w:rPr>
                          <w:sz w:val="14"/>
                        </w:rPr>
                      </w:pPr>
                      <w:r>
                        <w:rPr>
                          <w:spacing w:val="-4"/>
                          <w:sz w:val="14"/>
                        </w:rPr>
                        <w:t>5,42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3072" behindDoc="1" locked="0" layoutInCell="1" allowOverlap="1" wp14:anchorId="1AA21656" wp14:editId="573F94DE">
                <wp:simplePos x="0" y="0"/>
                <wp:positionH relativeFrom="page">
                  <wp:posOffset>3456355</wp:posOffset>
                </wp:positionH>
                <wp:positionV relativeFrom="page">
                  <wp:posOffset>5051544</wp:posOffset>
                </wp:positionV>
                <wp:extent cx="1144905" cy="133985"/>
                <wp:effectExtent l="0" t="0" r="0" b="0"/>
                <wp:wrapNone/>
                <wp:docPr id="1572" name="Text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3"/>
                              <w:ind w:left="728" w:right="728"/>
                              <w:jc w:val="center"/>
                              <w:rPr>
                                <w:sz w:val="14"/>
                              </w:rPr>
                            </w:pPr>
                            <w:r>
                              <w:rPr>
                                <w:spacing w:val="-4"/>
                                <w:sz w:val="14"/>
                              </w:rPr>
                              <w:t>7,59</w:t>
                            </w:r>
                          </w:p>
                        </w:txbxContent>
                      </wps:txbx>
                      <wps:bodyPr wrap="square" lIns="0" tIns="0" rIns="0" bIns="0" rtlCol="0">
                        <a:noAutofit/>
                      </wps:bodyPr>
                    </wps:wsp>
                  </a:graphicData>
                </a:graphic>
              </wp:anchor>
            </w:drawing>
          </mc:Choice>
          <mc:Fallback>
            <w:pict>
              <v:shape w14:anchorId="1AA21656" id="Textbox 1552" o:spid="_x0000_s1501" type="#_x0000_t202" style="position:absolute;margin-left:272.15pt;margin-top:397.75pt;width:90.15pt;height:10.55pt;z-index:-2511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" filled="f" stroked="f">
                <v:path arrowok="t"/>
                <v:textbox inset="0,0,0,0">
                  <w:txbxContent>
                    <w:p w:rsidR="00AB769C" w:rsidRDefault="00AB769C" w:rsidP="00AB769C">
                      <w:pPr>
                        <w:spacing w:before="23"/>
                        <w:ind w:left="728" w:right="728"/>
                        <w:jc w:val="center"/>
                        <w:rPr>
                          <w:sz w:val="14"/>
                        </w:rPr>
                      </w:pPr>
                      <w:r>
                        <w:rPr>
                          <w:spacing w:val="-4"/>
                          <w:sz w:val="14"/>
                        </w:rPr>
                        <w:t>7,59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4096" behindDoc="1" locked="0" layoutInCell="1" allowOverlap="1" wp14:anchorId="3D3EE842" wp14:editId="3160FD20">
                <wp:simplePos x="0" y="0"/>
                <wp:positionH relativeFrom="page">
                  <wp:posOffset>4601225</wp:posOffset>
                </wp:positionH>
                <wp:positionV relativeFrom="page">
                  <wp:posOffset>5051544</wp:posOffset>
                </wp:positionV>
                <wp:extent cx="556895" cy="133985"/>
                <wp:effectExtent l="0" t="0" r="0" b="0"/>
                <wp:wrapNone/>
                <wp:docPr id="1573" name="Text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3"/>
                              <w:jc w:val="center"/>
                              <w:rPr>
                                <w:sz w:val="14"/>
                              </w:rPr>
                            </w:pPr>
                            <w:r>
                              <w:rPr>
                                <w:sz w:val="14"/>
                              </w:rPr>
                              <w:t>1</w:t>
                            </w:r>
                          </w:p>
                        </w:txbxContent>
                      </wps:txbx>
                      <wps:bodyPr wrap="square" lIns="0" tIns="0" rIns="0" bIns="0" rtlCol="0">
                        <a:noAutofit/>
                      </wps:bodyPr>
                    </wps:wsp>
                  </a:graphicData>
                </a:graphic>
              </wp:anchor>
            </w:drawing>
          </mc:Choice>
          <mc:Fallback>
            <w:pict>
              <v:shape w14:anchorId="3D3EE842" id="Textbox 1553" o:spid="_x0000_s1502" type="#_x0000_t202" style="position:absolute;margin-left:362.3pt;margin-top:397.75pt;width:43.85pt;height:10.55pt;z-index:-251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5120" behindDoc="1" locked="0" layoutInCell="1" allowOverlap="1" wp14:anchorId="70DB8399" wp14:editId="30546FA8">
                <wp:simplePos x="0" y="0"/>
                <wp:positionH relativeFrom="page">
                  <wp:posOffset>5158120</wp:posOffset>
                </wp:positionH>
                <wp:positionV relativeFrom="page">
                  <wp:posOffset>5051544</wp:posOffset>
                </wp:positionV>
                <wp:extent cx="719455" cy="133985"/>
                <wp:effectExtent l="0" t="0" r="0" b="0"/>
                <wp:wrapNone/>
                <wp:docPr id="1574" name="Text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3"/>
                              <w:ind w:left="393" w:right="393"/>
                              <w:jc w:val="center"/>
                              <w:rPr>
                                <w:sz w:val="14"/>
                              </w:rPr>
                            </w:pPr>
                            <w:r>
                              <w:rPr>
                                <w:spacing w:val="-4"/>
                                <w:sz w:val="14"/>
                              </w:rPr>
                              <w:t>3,57</w:t>
                            </w:r>
                          </w:p>
                        </w:txbxContent>
                      </wps:txbx>
                      <wps:bodyPr wrap="square" lIns="0" tIns="0" rIns="0" bIns="0" rtlCol="0">
                        <a:noAutofit/>
                      </wps:bodyPr>
                    </wps:wsp>
                  </a:graphicData>
                </a:graphic>
              </wp:anchor>
            </w:drawing>
          </mc:Choice>
          <mc:Fallback>
            <w:pict>
              <v:shape w14:anchorId="70DB8399" id="Textbox 1554" o:spid="_x0000_s1503" type="#_x0000_t202" style="position:absolute;margin-left:406.15pt;margin-top:397.75pt;width:56.65pt;height:10.55pt;z-index:-2511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" filled="f" stroked="f">
                <v:path arrowok="t"/>
                <v:textbox inset="0,0,0,0">
                  <w:txbxContent>
                    <w:p w:rsidR="00AB769C" w:rsidRDefault="00AB769C" w:rsidP="00AB769C">
                      <w:pPr>
                        <w:spacing w:before="23"/>
                        <w:ind w:left="393" w:right="393"/>
                        <w:jc w:val="center"/>
                        <w:rPr>
                          <w:sz w:val="14"/>
                        </w:rPr>
                      </w:pPr>
                      <w:r>
                        <w:rPr>
                          <w:spacing w:val="-4"/>
                          <w:sz w:val="14"/>
                        </w:rPr>
                        <w:t>3,57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6144" behindDoc="1" locked="0" layoutInCell="1" allowOverlap="1" wp14:anchorId="324C493D" wp14:editId="33A26E65">
                <wp:simplePos x="0" y="0"/>
                <wp:positionH relativeFrom="page">
                  <wp:posOffset>5877575</wp:posOffset>
                </wp:positionH>
                <wp:positionV relativeFrom="page">
                  <wp:posOffset>5051544</wp:posOffset>
                </wp:positionV>
                <wp:extent cx="1085850" cy="133985"/>
                <wp:effectExtent l="0" t="0" r="0" b="0"/>
                <wp:wrapNone/>
                <wp:docPr id="1575" name="Text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3"/>
                              <w:ind w:left="681" w:right="681"/>
                              <w:jc w:val="center"/>
                              <w:rPr>
                                <w:sz w:val="14"/>
                              </w:rPr>
                            </w:pPr>
                            <w:r>
                              <w:rPr>
                                <w:spacing w:val="-4"/>
                                <w:sz w:val="14"/>
                              </w:rPr>
                              <w:t>6,07</w:t>
                            </w:r>
                          </w:p>
                        </w:txbxContent>
                      </wps:txbx>
                      <wps:bodyPr wrap="square" lIns="0" tIns="0" rIns="0" bIns="0" rtlCol="0">
                        <a:noAutofit/>
                      </wps:bodyPr>
                    </wps:wsp>
                  </a:graphicData>
                </a:graphic>
              </wp:anchor>
            </w:drawing>
          </mc:Choice>
          <mc:Fallback>
            <w:pict>
              <v:shape w14:anchorId="324C493D" id="Textbox 1555" o:spid="_x0000_s1504" type="#_x0000_t202" style="position:absolute;margin-left:462.8pt;margin-top:397.75pt;width:85.5pt;height:10.55pt;z-index:-2511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" filled="f" stroked="f">
                <v:path arrowok="t"/>
                <v:textbox inset="0,0,0,0">
                  <w:txbxContent>
                    <w:p w:rsidR="00AB769C" w:rsidRDefault="00AB769C" w:rsidP="00AB769C">
                      <w:pPr>
                        <w:spacing w:before="23"/>
                        <w:ind w:left="681" w:right="681"/>
                        <w:jc w:val="center"/>
                        <w:rPr>
                          <w:sz w:val="14"/>
                        </w:rPr>
                      </w:pPr>
                      <w:r>
                        <w:rPr>
                          <w:spacing w:val="-4"/>
                          <w:sz w:val="14"/>
                        </w:rPr>
                        <w:t>6,07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7168" behindDoc="1" locked="0" layoutInCell="1" allowOverlap="1" wp14:anchorId="7971EC3C" wp14:editId="2280A7F2">
                <wp:simplePos x="0" y="0"/>
                <wp:positionH relativeFrom="page">
                  <wp:posOffset>314575</wp:posOffset>
                </wp:positionH>
                <wp:positionV relativeFrom="page">
                  <wp:posOffset>5185184</wp:posOffset>
                </wp:positionV>
                <wp:extent cx="1851025" cy="133985"/>
                <wp:effectExtent l="0" t="0" r="0" b="0"/>
                <wp:wrapNone/>
                <wp:docPr id="1576" name="Text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3"/>
                              <w:ind w:left="56"/>
                              <w:rPr>
                                <w:sz w:val="14"/>
                              </w:rPr>
                            </w:pPr>
                            <w:r>
                              <w:rPr>
                                <w:sz w:val="14"/>
                              </w:rPr>
                              <w:t xml:space="preserve">2. </w:t>
                            </w:r>
                            <w:r>
                              <w:rPr>
                                <w:spacing w:val="-2"/>
                                <w:sz w:val="14"/>
                              </w:rPr>
                              <w:t>(југозапад)</w:t>
                            </w:r>
                          </w:p>
                        </w:txbxContent>
                      </wps:txbx>
                      <wps:bodyPr wrap="square" lIns="0" tIns="0" rIns="0" bIns="0" rtlCol="0">
                        <a:noAutofit/>
                      </wps:bodyPr>
                    </wps:wsp>
                  </a:graphicData>
                </a:graphic>
              </wp:anchor>
            </w:drawing>
          </mc:Choice>
          <mc:Fallback>
            <w:pict>
              <v:shape w14:anchorId="7971EC3C" id="Textbox 1556" o:spid="_x0000_s1505" type="#_x0000_t202" style="position:absolute;margin-left:24.75pt;margin-top:408.3pt;width:145.75pt;height:10.55pt;z-index:-251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" filled="f" stroked="f">
                <v:path arrowok="t"/>
                <v:textbox inset="0,0,0,0">
                  <w:txbxContent>
                    <w:p w:rsidR="00AB769C" w:rsidRDefault="00AB769C" w:rsidP="00AB769C">
                      <w:pPr>
                        <w:spacing w:before="23"/>
                        <w:ind w:left="56"/>
                        <w:rPr>
                          <w:sz w:val="14"/>
                        </w:rPr>
                      </w:pPr>
                      <w:r>
                        <w:rPr>
                          <w:sz w:val="14"/>
                        </w:rPr>
                        <w:t xml:space="preserve">2. </w:t>
                      </w:r>
                      <w:r>
                        <w:rPr>
                          <w:spacing w:val="-2"/>
                          <w:sz w:val="14"/>
                        </w:rPr>
                        <w:t>(југозапад)</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8192" behindDoc="1" locked="0" layoutInCell="1" allowOverlap="1" wp14:anchorId="3CB7A2FD" wp14:editId="6BF4A6F7">
                <wp:simplePos x="0" y="0"/>
                <wp:positionH relativeFrom="page">
                  <wp:posOffset>2165400</wp:posOffset>
                </wp:positionH>
                <wp:positionV relativeFrom="page">
                  <wp:posOffset>5185184</wp:posOffset>
                </wp:positionV>
                <wp:extent cx="514984" cy="133985"/>
                <wp:effectExtent l="0" t="0" r="0" b="0"/>
                <wp:wrapNone/>
                <wp:docPr id="1577" name="Text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3"/>
                              <w:jc w:val="center"/>
                              <w:rPr>
                                <w:sz w:val="14"/>
                              </w:rPr>
                            </w:pPr>
                            <w:r>
                              <w:rPr>
                                <w:sz w:val="14"/>
                              </w:rPr>
                              <w:t>3</w:t>
                            </w:r>
                          </w:p>
                        </w:txbxContent>
                      </wps:txbx>
                      <wps:bodyPr wrap="square" lIns="0" tIns="0" rIns="0" bIns="0" rtlCol="0">
                        <a:noAutofit/>
                      </wps:bodyPr>
                    </wps:wsp>
                  </a:graphicData>
                </a:graphic>
              </wp:anchor>
            </w:drawing>
          </mc:Choice>
          <mc:Fallback>
            <w:pict>
              <v:shape w14:anchorId="3CB7A2FD" id="Textbox 1557" o:spid="_x0000_s1506" type="#_x0000_t202" style="position:absolute;margin-left:170.5pt;margin-top:408.3pt;width:40.55pt;height:10.55pt;z-index:-2511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" filled="f" stroked="f">
                <v:path arrowok="t"/>
                <v:textbox inset="0,0,0,0">
                  <w:txbxContent>
                    <w:p w:rsidR="00AB769C" w:rsidRDefault="00AB769C" w:rsidP="00AB769C">
                      <w:pPr>
                        <w:spacing w:before="23"/>
                        <w:jc w:val="center"/>
                        <w:rPr>
                          <w:sz w:val="14"/>
                        </w:rPr>
                      </w:pPr>
                      <w:r>
                        <w:rPr>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69216" behindDoc="1" locked="0" layoutInCell="1" allowOverlap="1" wp14:anchorId="23B63084" wp14:editId="1F700941">
                <wp:simplePos x="0" y="0"/>
                <wp:positionH relativeFrom="page">
                  <wp:posOffset>2680385</wp:posOffset>
                </wp:positionH>
                <wp:positionV relativeFrom="page">
                  <wp:posOffset>5185184</wp:posOffset>
                </wp:positionV>
                <wp:extent cx="775970" cy="133985"/>
                <wp:effectExtent l="0" t="0" r="0" b="0"/>
                <wp:wrapNone/>
                <wp:docPr id="1578" name="Text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3"/>
                              <w:ind w:left="437" w:right="437"/>
                              <w:jc w:val="center"/>
                              <w:rPr>
                                <w:sz w:val="14"/>
                              </w:rPr>
                            </w:pPr>
                            <w:r>
                              <w:rPr>
                                <w:spacing w:val="-4"/>
                                <w:sz w:val="14"/>
                              </w:rPr>
                              <w:t>3,09</w:t>
                            </w:r>
                          </w:p>
                        </w:txbxContent>
                      </wps:txbx>
                      <wps:bodyPr wrap="square" lIns="0" tIns="0" rIns="0" bIns="0" rtlCol="0">
                        <a:noAutofit/>
                      </wps:bodyPr>
                    </wps:wsp>
                  </a:graphicData>
                </a:graphic>
              </wp:anchor>
            </w:drawing>
          </mc:Choice>
          <mc:Fallback>
            <w:pict>
              <v:shape w14:anchorId="23B63084" id="Textbox 1558" o:spid="_x0000_s1507" type="#_x0000_t202" style="position:absolute;margin-left:211.05pt;margin-top:408.3pt;width:61.1pt;height:10.55pt;z-index:-2511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" filled="f" stroked="f">
                <v:path arrowok="t"/>
                <v:textbox inset="0,0,0,0">
                  <w:txbxContent>
                    <w:p w:rsidR="00AB769C" w:rsidRDefault="00AB769C" w:rsidP="00AB769C">
                      <w:pPr>
                        <w:spacing w:before="23"/>
                        <w:ind w:left="437" w:right="437"/>
                        <w:jc w:val="center"/>
                        <w:rPr>
                          <w:sz w:val="14"/>
                        </w:rPr>
                      </w:pPr>
                      <w:r>
                        <w:rPr>
                          <w:spacing w:val="-4"/>
                          <w:sz w:val="14"/>
                        </w:rPr>
                        <w:t>3,09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0240" behindDoc="1" locked="0" layoutInCell="1" allowOverlap="1" wp14:anchorId="281FB92A" wp14:editId="640F3CB9">
                <wp:simplePos x="0" y="0"/>
                <wp:positionH relativeFrom="page">
                  <wp:posOffset>3456355</wp:posOffset>
                </wp:positionH>
                <wp:positionV relativeFrom="page">
                  <wp:posOffset>5185184</wp:posOffset>
                </wp:positionV>
                <wp:extent cx="1144905" cy="133985"/>
                <wp:effectExtent l="0" t="0" r="0" b="0"/>
                <wp:wrapNone/>
                <wp:docPr id="1579" name="Text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3"/>
                              <w:ind w:left="728" w:right="728"/>
                              <w:jc w:val="center"/>
                              <w:rPr>
                                <w:sz w:val="14"/>
                              </w:rPr>
                            </w:pPr>
                            <w:r>
                              <w:rPr>
                                <w:spacing w:val="-4"/>
                                <w:sz w:val="14"/>
                              </w:rPr>
                              <w:t>4,66</w:t>
                            </w:r>
                          </w:p>
                        </w:txbxContent>
                      </wps:txbx>
                      <wps:bodyPr wrap="square" lIns="0" tIns="0" rIns="0" bIns="0" rtlCol="0">
                        <a:noAutofit/>
                      </wps:bodyPr>
                    </wps:wsp>
                  </a:graphicData>
                </a:graphic>
              </wp:anchor>
            </w:drawing>
          </mc:Choice>
          <mc:Fallback>
            <w:pict>
              <v:shape w14:anchorId="281FB92A" id="Textbox 1559" o:spid="_x0000_s1508" type="#_x0000_t202" style="position:absolute;margin-left:272.15pt;margin-top:408.3pt;width:90.15pt;height:10.55pt;z-index:-2511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" filled="f" stroked="f">
                <v:path arrowok="t"/>
                <v:textbox inset="0,0,0,0">
                  <w:txbxContent>
                    <w:p w:rsidR="00AB769C" w:rsidRDefault="00AB769C" w:rsidP="00AB769C">
                      <w:pPr>
                        <w:spacing w:before="23"/>
                        <w:ind w:left="728" w:right="728"/>
                        <w:jc w:val="center"/>
                        <w:rPr>
                          <w:sz w:val="14"/>
                        </w:rPr>
                      </w:pPr>
                      <w:r>
                        <w:rPr>
                          <w:spacing w:val="-4"/>
                          <w:sz w:val="14"/>
                        </w:rPr>
                        <w:t>4,66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1264" behindDoc="1" locked="0" layoutInCell="1" allowOverlap="1" wp14:anchorId="37997573" wp14:editId="153B9A5E">
                <wp:simplePos x="0" y="0"/>
                <wp:positionH relativeFrom="page">
                  <wp:posOffset>4601225</wp:posOffset>
                </wp:positionH>
                <wp:positionV relativeFrom="page">
                  <wp:posOffset>5185184</wp:posOffset>
                </wp:positionV>
                <wp:extent cx="556895" cy="133985"/>
                <wp:effectExtent l="0" t="0" r="0" b="0"/>
                <wp:wrapNone/>
                <wp:docPr id="1580" name="Text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3"/>
                              <w:jc w:val="center"/>
                              <w:rPr>
                                <w:sz w:val="14"/>
                              </w:rPr>
                            </w:pPr>
                            <w:r>
                              <w:rPr>
                                <w:sz w:val="14"/>
                              </w:rPr>
                              <w:t>2</w:t>
                            </w:r>
                          </w:p>
                        </w:txbxContent>
                      </wps:txbx>
                      <wps:bodyPr wrap="square" lIns="0" tIns="0" rIns="0" bIns="0" rtlCol="0">
                        <a:noAutofit/>
                      </wps:bodyPr>
                    </wps:wsp>
                  </a:graphicData>
                </a:graphic>
              </wp:anchor>
            </w:drawing>
          </mc:Choice>
          <mc:Fallback>
            <w:pict>
              <v:shape w14:anchorId="37997573" id="Textbox 1560" o:spid="_x0000_s1509" type="#_x0000_t202" style="position:absolute;margin-left:362.3pt;margin-top:408.3pt;width:43.85pt;height:10.55pt;z-index:-2511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2288" behindDoc="1" locked="0" layoutInCell="1" allowOverlap="1" wp14:anchorId="2A9DB69B" wp14:editId="7F732375">
                <wp:simplePos x="0" y="0"/>
                <wp:positionH relativeFrom="page">
                  <wp:posOffset>5158120</wp:posOffset>
                </wp:positionH>
                <wp:positionV relativeFrom="page">
                  <wp:posOffset>5185184</wp:posOffset>
                </wp:positionV>
                <wp:extent cx="719455" cy="133985"/>
                <wp:effectExtent l="0" t="0" r="0" b="0"/>
                <wp:wrapNone/>
                <wp:docPr id="1581" name="Text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3"/>
                              <w:ind w:left="393" w:right="393"/>
                              <w:jc w:val="center"/>
                              <w:rPr>
                                <w:sz w:val="14"/>
                              </w:rPr>
                            </w:pPr>
                            <w:r>
                              <w:rPr>
                                <w:spacing w:val="-4"/>
                                <w:sz w:val="14"/>
                              </w:rPr>
                              <w:t>5,70</w:t>
                            </w:r>
                          </w:p>
                        </w:txbxContent>
                      </wps:txbx>
                      <wps:bodyPr wrap="square" lIns="0" tIns="0" rIns="0" bIns="0" rtlCol="0">
                        <a:noAutofit/>
                      </wps:bodyPr>
                    </wps:wsp>
                  </a:graphicData>
                </a:graphic>
              </wp:anchor>
            </w:drawing>
          </mc:Choice>
          <mc:Fallback>
            <w:pict>
              <v:shape w14:anchorId="2A9DB69B" id="Textbox 1561" o:spid="_x0000_s1510" type="#_x0000_t202" style="position:absolute;margin-left:406.15pt;margin-top:408.3pt;width:56.65pt;height:10.55pt;z-index:-2511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" filled="f" stroked="f">
                <v:path arrowok="t"/>
                <v:textbox inset="0,0,0,0">
                  <w:txbxContent>
                    <w:p w:rsidR="00AB769C" w:rsidRDefault="00AB769C" w:rsidP="00AB769C">
                      <w:pPr>
                        <w:spacing w:before="23"/>
                        <w:ind w:left="393" w:right="393"/>
                        <w:jc w:val="center"/>
                        <w:rPr>
                          <w:sz w:val="14"/>
                        </w:rPr>
                      </w:pPr>
                      <w:r>
                        <w:rPr>
                          <w:spacing w:val="-4"/>
                          <w:sz w:val="14"/>
                        </w:rPr>
                        <w:t>5,70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3312" behindDoc="1" locked="0" layoutInCell="1" allowOverlap="1" wp14:anchorId="7F2446D2" wp14:editId="2DBDE84B">
                <wp:simplePos x="0" y="0"/>
                <wp:positionH relativeFrom="page">
                  <wp:posOffset>5877575</wp:posOffset>
                </wp:positionH>
                <wp:positionV relativeFrom="page">
                  <wp:posOffset>5185184</wp:posOffset>
                </wp:positionV>
                <wp:extent cx="1085850" cy="133985"/>
                <wp:effectExtent l="0" t="0" r="0" b="0"/>
                <wp:wrapNone/>
                <wp:docPr id="1582" name="Text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3"/>
                              <w:ind w:left="681" w:right="681"/>
                              <w:jc w:val="center"/>
                              <w:rPr>
                                <w:sz w:val="14"/>
                              </w:rPr>
                            </w:pPr>
                            <w:r>
                              <w:rPr>
                                <w:spacing w:val="-2"/>
                                <w:sz w:val="14"/>
                              </w:rPr>
                              <w:t>11,39</w:t>
                            </w:r>
                          </w:p>
                        </w:txbxContent>
                      </wps:txbx>
                      <wps:bodyPr wrap="square" lIns="0" tIns="0" rIns="0" bIns="0" rtlCol="0">
                        <a:noAutofit/>
                      </wps:bodyPr>
                    </wps:wsp>
                  </a:graphicData>
                </a:graphic>
              </wp:anchor>
            </w:drawing>
          </mc:Choice>
          <mc:Fallback>
            <w:pict>
              <v:shape w14:anchorId="7F2446D2" id="Textbox 1562" o:spid="_x0000_s1511" type="#_x0000_t202" style="position:absolute;margin-left:462.8pt;margin-top:408.3pt;width:85.5pt;height:10.55pt;z-index:-251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" filled="f" stroked="f">
                <v:path arrowok="t"/>
                <v:textbox inset="0,0,0,0">
                  <w:txbxContent>
                    <w:p w:rsidR="00AB769C" w:rsidRDefault="00AB769C" w:rsidP="00AB769C">
                      <w:pPr>
                        <w:spacing w:before="23"/>
                        <w:ind w:left="681" w:right="681"/>
                        <w:jc w:val="center"/>
                        <w:rPr>
                          <w:sz w:val="14"/>
                        </w:rPr>
                      </w:pPr>
                      <w:r>
                        <w:rPr>
                          <w:spacing w:val="-2"/>
                          <w:sz w:val="14"/>
                        </w:rPr>
                        <w:t>11,39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4336" behindDoc="1" locked="0" layoutInCell="1" allowOverlap="1" wp14:anchorId="69853E6A" wp14:editId="37B8590D">
                <wp:simplePos x="0" y="0"/>
                <wp:positionH relativeFrom="page">
                  <wp:posOffset>314575</wp:posOffset>
                </wp:positionH>
                <wp:positionV relativeFrom="page">
                  <wp:posOffset>5318822</wp:posOffset>
                </wp:positionV>
                <wp:extent cx="1851025" cy="133985"/>
                <wp:effectExtent l="0" t="0" r="0" b="0"/>
                <wp:wrapNone/>
                <wp:docPr id="1583" name="Text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3"/>
                              <w:ind w:left="56"/>
                              <w:rPr>
                                <w:sz w:val="14"/>
                              </w:rPr>
                            </w:pPr>
                            <w:r>
                              <w:rPr>
                                <w:sz w:val="14"/>
                              </w:rPr>
                              <w:t xml:space="preserve">3. </w:t>
                            </w:r>
                            <w:r>
                              <w:rPr>
                                <w:spacing w:val="-2"/>
                                <w:sz w:val="14"/>
                              </w:rPr>
                              <w:t>(југоисток)</w:t>
                            </w:r>
                          </w:p>
                        </w:txbxContent>
                      </wps:txbx>
                      <wps:bodyPr wrap="square" lIns="0" tIns="0" rIns="0" bIns="0" rtlCol="0">
                        <a:noAutofit/>
                      </wps:bodyPr>
                    </wps:wsp>
                  </a:graphicData>
                </a:graphic>
              </wp:anchor>
            </w:drawing>
          </mc:Choice>
          <mc:Fallback>
            <w:pict>
              <v:shape w14:anchorId="69853E6A" id="Textbox 1563" o:spid="_x0000_s1512" type="#_x0000_t202" style="position:absolute;margin-left:24.75pt;margin-top:418.8pt;width:145.75pt;height:10.55pt;z-index:-2511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" filled="f" stroked="f">
                <v:path arrowok="t"/>
                <v:textbox inset="0,0,0,0">
                  <w:txbxContent>
                    <w:p w:rsidR="00AB769C" w:rsidRDefault="00AB769C" w:rsidP="00AB769C">
                      <w:pPr>
                        <w:spacing w:before="23"/>
                        <w:ind w:left="56"/>
                        <w:rPr>
                          <w:sz w:val="14"/>
                        </w:rPr>
                      </w:pPr>
                      <w:r>
                        <w:rPr>
                          <w:sz w:val="14"/>
                        </w:rPr>
                        <w:t xml:space="preserve">3. </w:t>
                      </w:r>
                      <w:r>
                        <w:rPr>
                          <w:spacing w:val="-2"/>
                          <w:sz w:val="14"/>
                        </w:rPr>
                        <w:t>(југоисток)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5360" behindDoc="1" locked="0" layoutInCell="1" allowOverlap="1" wp14:anchorId="363D1AD2" wp14:editId="613AAE9F">
                <wp:simplePos x="0" y="0"/>
                <wp:positionH relativeFrom="page">
                  <wp:posOffset>2165400</wp:posOffset>
                </wp:positionH>
                <wp:positionV relativeFrom="page">
                  <wp:posOffset>5318822</wp:posOffset>
                </wp:positionV>
                <wp:extent cx="514984" cy="133985"/>
                <wp:effectExtent l="0" t="0" r="0" b="0"/>
                <wp:wrapNone/>
                <wp:docPr id="1584" name="Text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3"/>
                              <w:jc w:val="center"/>
                              <w:rPr>
                                <w:sz w:val="14"/>
                              </w:rPr>
                            </w:pPr>
                            <w:r>
                              <w:rPr>
                                <w:sz w:val="14"/>
                              </w:rPr>
                              <w:t>4</w:t>
                            </w:r>
                          </w:p>
                        </w:txbxContent>
                      </wps:txbx>
                      <wps:bodyPr wrap="square" lIns="0" tIns="0" rIns="0" bIns="0" rtlCol="0">
                        <a:noAutofit/>
                      </wps:bodyPr>
                    </wps:wsp>
                  </a:graphicData>
                </a:graphic>
              </wp:anchor>
            </w:drawing>
          </mc:Choice>
          <mc:Fallback>
            <w:pict>
              <v:shape w14:anchorId="363D1AD2" id="Textbox 1564" o:spid="_x0000_s1513" type="#_x0000_t202" style="position:absolute;margin-left:170.5pt;margin-top:418.8pt;width:40.55pt;height:10.55pt;z-index:-2511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" filled="f" stroked="f">
                <v:path arrowok="t"/>
                <v:textbox inset="0,0,0,0">
                  <w:txbxContent>
                    <w:p w:rsidR="00AB769C" w:rsidRDefault="00AB769C" w:rsidP="00AB769C">
                      <w:pPr>
                        <w:spacing w:before="23"/>
                        <w:jc w:val="center"/>
                        <w:rPr>
                          <w:sz w:val="14"/>
                        </w:rPr>
                      </w:pPr>
                      <w:r>
                        <w:rPr>
                          <w:sz w:val="14"/>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6384" behindDoc="1" locked="0" layoutInCell="1" allowOverlap="1" wp14:anchorId="2349FCC7" wp14:editId="68733129">
                <wp:simplePos x="0" y="0"/>
                <wp:positionH relativeFrom="page">
                  <wp:posOffset>2680385</wp:posOffset>
                </wp:positionH>
                <wp:positionV relativeFrom="page">
                  <wp:posOffset>5318822</wp:posOffset>
                </wp:positionV>
                <wp:extent cx="775970" cy="133985"/>
                <wp:effectExtent l="0" t="0" r="0" b="0"/>
                <wp:wrapNone/>
                <wp:docPr id="1585" name="Text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3"/>
                              <w:ind w:left="437" w:right="437"/>
                              <w:jc w:val="center"/>
                              <w:rPr>
                                <w:sz w:val="14"/>
                              </w:rPr>
                            </w:pPr>
                            <w:r>
                              <w:rPr>
                                <w:spacing w:val="-4"/>
                                <w:sz w:val="14"/>
                              </w:rPr>
                              <w:t>5,32</w:t>
                            </w:r>
                          </w:p>
                        </w:txbxContent>
                      </wps:txbx>
                      <wps:bodyPr wrap="square" lIns="0" tIns="0" rIns="0" bIns="0" rtlCol="0">
                        <a:noAutofit/>
                      </wps:bodyPr>
                    </wps:wsp>
                  </a:graphicData>
                </a:graphic>
              </wp:anchor>
            </w:drawing>
          </mc:Choice>
          <mc:Fallback>
            <w:pict>
              <v:shape w14:anchorId="2349FCC7" id="Textbox 1565" o:spid="_x0000_s1514" type="#_x0000_t202" style="position:absolute;margin-left:211.05pt;margin-top:418.8pt;width:61.1pt;height:10.55pt;z-index:-2511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" filled="f" stroked="f">
                <v:path arrowok="t"/>
                <v:textbox inset="0,0,0,0">
                  <w:txbxContent>
                    <w:p w:rsidR="00AB769C" w:rsidRDefault="00AB769C" w:rsidP="00AB769C">
                      <w:pPr>
                        <w:spacing w:before="23"/>
                        <w:ind w:left="437" w:right="437"/>
                        <w:jc w:val="center"/>
                        <w:rPr>
                          <w:sz w:val="14"/>
                        </w:rPr>
                      </w:pPr>
                      <w:r>
                        <w:rPr>
                          <w:spacing w:val="-4"/>
                          <w:sz w:val="14"/>
                        </w:rPr>
                        <w:t>5,32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7408" behindDoc="1" locked="0" layoutInCell="1" allowOverlap="1" wp14:anchorId="2631EE0D" wp14:editId="648641BC">
                <wp:simplePos x="0" y="0"/>
                <wp:positionH relativeFrom="page">
                  <wp:posOffset>3456355</wp:posOffset>
                </wp:positionH>
                <wp:positionV relativeFrom="page">
                  <wp:posOffset>5318822</wp:posOffset>
                </wp:positionV>
                <wp:extent cx="1144905" cy="133985"/>
                <wp:effectExtent l="0" t="0" r="0" b="0"/>
                <wp:wrapNone/>
                <wp:docPr id="1586" name="Text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3"/>
                              <w:ind w:left="728" w:right="728"/>
                              <w:jc w:val="center"/>
                              <w:rPr>
                                <w:sz w:val="14"/>
                              </w:rPr>
                            </w:pPr>
                            <w:r>
                              <w:rPr>
                                <w:spacing w:val="-4"/>
                                <w:sz w:val="14"/>
                              </w:rPr>
                              <w:t>7,45</w:t>
                            </w:r>
                          </w:p>
                        </w:txbxContent>
                      </wps:txbx>
                      <wps:bodyPr wrap="square" lIns="0" tIns="0" rIns="0" bIns="0" rtlCol="0">
                        <a:noAutofit/>
                      </wps:bodyPr>
                    </wps:wsp>
                  </a:graphicData>
                </a:graphic>
              </wp:anchor>
            </w:drawing>
          </mc:Choice>
          <mc:Fallback>
            <w:pict>
              <v:shape w14:anchorId="2631EE0D" id="Textbox 1566" o:spid="_x0000_s1515" type="#_x0000_t202" style="position:absolute;margin-left:272.15pt;margin-top:418.8pt;width:90.15pt;height:10.55pt;z-index:-2511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" filled="f" stroked="f">
                <v:path arrowok="t"/>
                <v:textbox inset="0,0,0,0">
                  <w:txbxContent>
                    <w:p w:rsidR="00AB769C" w:rsidRDefault="00AB769C" w:rsidP="00AB769C">
                      <w:pPr>
                        <w:spacing w:before="23"/>
                        <w:ind w:left="728" w:right="728"/>
                        <w:jc w:val="center"/>
                        <w:rPr>
                          <w:sz w:val="14"/>
                        </w:rPr>
                      </w:pPr>
                      <w:r>
                        <w:rPr>
                          <w:spacing w:val="-4"/>
                          <w:sz w:val="14"/>
                        </w:rPr>
                        <w:t>7,45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8432" behindDoc="1" locked="0" layoutInCell="1" allowOverlap="1" wp14:anchorId="0D94C169" wp14:editId="1ECC9324">
                <wp:simplePos x="0" y="0"/>
                <wp:positionH relativeFrom="page">
                  <wp:posOffset>4601225</wp:posOffset>
                </wp:positionH>
                <wp:positionV relativeFrom="page">
                  <wp:posOffset>5318822</wp:posOffset>
                </wp:positionV>
                <wp:extent cx="556895" cy="133985"/>
                <wp:effectExtent l="0" t="0" r="0" b="0"/>
                <wp:wrapNone/>
                <wp:docPr id="1587" name="Text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0D94C169" id="Textbox 1567" o:spid="_x0000_s1516" type="#_x0000_t202" style="position:absolute;margin-left:362.3pt;margin-top:418.8pt;width:43.85pt;height:10.55pt;z-index:-2511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79456" behindDoc="1" locked="0" layoutInCell="1" allowOverlap="1" wp14:anchorId="2935962F" wp14:editId="07CF5535">
                <wp:simplePos x="0" y="0"/>
                <wp:positionH relativeFrom="page">
                  <wp:posOffset>5158120</wp:posOffset>
                </wp:positionH>
                <wp:positionV relativeFrom="page">
                  <wp:posOffset>5318822</wp:posOffset>
                </wp:positionV>
                <wp:extent cx="719455" cy="133985"/>
                <wp:effectExtent l="0" t="0" r="0" b="0"/>
                <wp:wrapNone/>
                <wp:docPr id="1588" name="Text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2935962F" id="Textbox 1568" o:spid="_x0000_s1517" type="#_x0000_t202" style="position:absolute;margin-left:406.15pt;margin-top:418.8pt;width:56.65pt;height:10.55pt;z-index:-251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0480" behindDoc="1" locked="0" layoutInCell="1" allowOverlap="1" wp14:anchorId="38047459" wp14:editId="1DF0469D">
                <wp:simplePos x="0" y="0"/>
                <wp:positionH relativeFrom="page">
                  <wp:posOffset>5877575</wp:posOffset>
                </wp:positionH>
                <wp:positionV relativeFrom="page">
                  <wp:posOffset>5318822</wp:posOffset>
                </wp:positionV>
                <wp:extent cx="1085850" cy="133985"/>
                <wp:effectExtent l="0" t="0" r="0" b="0"/>
                <wp:wrapNone/>
                <wp:docPr id="1589" name="Text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38047459" id="Textbox 1569" o:spid="_x0000_s1518" type="#_x0000_t202" style="position:absolute;margin-left:462.8pt;margin-top:418.8pt;width:85.5pt;height:10.55pt;z-index:-2511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1504" behindDoc="1" locked="0" layoutInCell="1" allowOverlap="1" wp14:anchorId="25D1A511" wp14:editId="76B64135">
                <wp:simplePos x="0" y="0"/>
                <wp:positionH relativeFrom="page">
                  <wp:posOffset>314575</wp:posOffset>
                </wp:positionH>
                <wp:positionV relativeFrom="page">
                  <wp:posOffset>5452463</wp:posOffset>
                </wp:positionV>
                <wp:extent cx="1851025" cy="133985"/>
                <wp:effectExtent l="0" t="0" r="0" b="0"/>
                <wp:wrapNone/>
                <wp:docPr id="1590" name="Text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3"/>
                              <w:ind w:left="56"/>
                              <w:rPr>
                                <w:sz w:val="14"/>
                              </w:rPr>
                            </w:pPr>
                            <w:r>
                              <w:rPr>
                                <w:sz w:val="14"/>
                              </w:rPr>
                              <w:t>4.</w:t>
                            </w:r>
                            <w:r>
                              <w:rPr>
                                <w:spacing w:val="-3"/>
                                <w:sz w:val="14"/>
                              </w:rPr>
                              <w:t xml:space="preserve"> </w:t>
                            </w:r>
                            <w:r>
                              <w:rPr>
                                <w:sz w:val="14"/>
                              </w:rPr>
                              <w:t>(исток,</w:t>
                            </w:r>
                            <w:r>
                              <w:rPr>
                                <w:spacing w:val="-1"/>
                                <w:sz w:val="14"/>
                              </w:rPr>
                              <w:t xml:space="preserve"> </w:t>
                            </w:r>
                            <w:r>
                              <w:rPr>
                                <w:spacing w:val="-2"/>
                                <w:sz w:val="14"/>
                              </w:rPr>
                              <w:t>Дубока)</w:t>
                            </w:r>
                          </w:p>
                        </w:txbxContent>
                      </wps:txbx>
                      <wps:bodyPr wrap="square" lIns="0" tIns="0" rIns="0" bIns="0" rtlCol="0">
                        <a:noAutofit/>
                      </wps:bodyPr>
                    </wps:wsp>
                  </a:graphicData>
                </a:graphic>
              </wp:anchor>
            </w:drawing>
          </mc:Choice>
          <mc:Fallback>
            <w:pict>
              <v:shape w14:anchorId="25D1A511" id="Textbox 1570" o:spid="_x0000_s1519" type="#_x0000_t202" style="position:absolute;margin-left:24.75pt;margin-top:429.35pt;width:145.75pt;height:10.55pt;z-index:-2511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" filled="f" stroked="f">
                <v:path arrowok="t"/>
                <v:textbox inset="0,0,0,0">
                  <w:txbxContent>
                    <w:p w:rsidR="00AB769C" w:rsidRDefault="00AB769C" w:rsidP="00AB769C">
                      <w:pPr>
                        <w:spacing w:before="23"/>
                        <w:ind w:left="56"/>
                        <w:rPr>
                          <w:sz w:val="14"/>
                        </w:rPr>
                      </w:pPr>
                      <w:r>
                        <w:rPr>
                          <w:sz w:val="14"/>
                        </w:rPr>
                        <w:t>4.</w:t>
                      </w:r>
                      <w:r>
                        <w:rPr>
                          <w:spacing w:val="-3"/>
                          <w:sz w:val="14"/>
                        </w:rPr>
                        <w:t xml:space="preserve"> </w:t>
                      </w:r>
                      <w:r>
                        <w:rPr>
                          <w:sz w:val="14"/>
                        </w:rPr>
                        <w:t>(исток,</w:t>
                      </w:r>
                      <w:r>
                        <w:rPr>
                          <w:spacing w:val="-1"/>
                          <w:sz w:val="14"/>
                        </w:rPr>
                        <w:t xml:space="preserve"> </w:t>
                      </w:r>
                      <w:r>
                        <w:rPr>
                          <w:spacing w:val="-2"/>
                          <w:sz w:val="14"/>
                        </w:rPr>
                        <w:t>Дубока)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2528" behindDoc="1" locked="0" layoutInCell="1" allowOverlap="1" wp14:anchorId="48F08BC2" wp14:editId="4F2E74E8">
                <wp:simplePos x="0" y="0"/>
                <wp:positionH relativeFrom="page">
                  <wp:posOffset>2165400</wp:posOffset>
                </wp:positionH>
                <wp:positionV relativeFrom="page">
                  <wp:posOffset>5452463</wp:posOffset>
                </wp:positionV>
                <wp:extent cx="514984" cy="133985"/>
                <wp:effectExtent l="0" t="0" r="0" b="0"/>
                <wp:wrapNone/>
                <wp:docPr id="1591" name="Text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3"/>
                              <w:jc w:val="center"/>
                              <w:rPr>
                                <w:sz w:val="14"/>
                              </w:rPr>
                            </w:pPr>
                            <w:r>
                              <w:rPr>
                                <w:sz w:val="14"/>
                              </w:rPr>
                              <w:t>4</w:t>
                            </w:r>
                          </w:p>
                        </w:txbxContent>
                      </wps:txbx>
                      <wps:bodyPr wrap="square" lIns="0" tIns="0" rIns="0" bIns="0" rtlCol="0">
                        <a:noAutofit/>
                      </wps:bodyPr>
                    </wps:wsp>
                  </a:graphicData>
                </a:graphic>
              </wp:anchor>
            </w:drawing>
          </mc:Choice>
          <mc:Fallback>
            <w:pict>
              <v:shape w14:anchorId="48F08BC2" id="Textbox 1571" o:spid="_x0000_s1520" type="#_x0000_t202" style="position:absolute;margin-left:170.5pt;margin-top:429.35pt;width:40.55pt;height:10.55pt;z-index:-251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" filled="f" stroked="f">
                <v:path arrowok="t"/>
                <v:textbox inset="0,0,0,0">
                  <w:txbxContent>
                    <w:p w:rsidR="00AB769C" w:rsidRDefault="00AB769C" w:rsidP="00AB769C">
                      <w:pPr>
                        <w:spacing w:before="23"/>
                        <w:jc w:val="center"/>
                        <w:rPr>
                          <w:sz w:val="14"/>
                        </w:rPr>
                      </w:pPr>
                      <w:r>
                        <w:rPr>
                          <w:sz w:val="14"/>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3552" behindDoc="1" locked="0" layoutInCell="1" allowOverlap="1" wp14:anchorId="4447C38B" wp14:editId="10258E7B">
                <wp:simplePos x="0" y="0"/>
                <wp:positionH relativeFrom="page">
                  <wp:posOffset>2680385</wp:posOffset>
                </wp:positionH>
                <wp:positionV relativeFrom="page">
                  <wp:posOffset>5452463</wp:posOffset>
                </wp:positionV>
                <wp:extent cx="775970" cy="133985"/>
                <wp:effectExtent l="0" t="0" r="0" b="0"/>
                <wp:wrapNone/>
                <wp:docPr id="1592" name="Text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3"/>
                              <w:ind w:left="437" w:right="437"/>
                              <w:jc w:val="center"/>
                              <w:rPr>
                                <w:sz w:val="14"/>
                              </w:rPr>
                            </w:pPr>
                            <w:r>
                              <w:rPr>
                                <w:spacing w:val="-4"/>
                                <w:sz w:val="14"/>
                              </w:rPr>
                              <w:t>4,89</w:t>
                            </w:r>
                          </w:p>
                        </w:txbxContent>
                      </wps:txbx>
                      <wps:bodyPr wrap="square" lIns="0" tIns="0" rIns="0" bIns="0" rtlCol="0">
                        <a:noAutofit/>
                      </wps:bodyPr>
                    </wps:wsp>
                  </a:graphicData>
                </a:graphic>
              </wp:anchor>
            </w:drawing>
          </mc:Choice>
          <mc:Fallback>
            <w:pict>
              <v:shape w14:anchorId="4447C38B" id="Textbox 1572" o:spid="_x0000_s1521" type="#_x0000_t202" style="position:absolute;margin-left:211.05pt;margin-top:429.35pt;width:61.1pt;height:10.55pt;z-index:-251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" filled="f" stroked="f">
                <v:path arrowok="t"/>
                <v:textbox inset="0,0,0,0">
                  <w:txbxContent>
                    <w:p w:rsidR="00AB769C" w:rsidRDefault="00AB769C" w:rsidP="00AB769C">
                      <w:pPr>
                        <w:spacing w:before="23"/>
                        <w:ind w:left="437" w:right="437"/>
                        <w:jc w:val="center"/>
                        <w:rPr>
                          <w:sz w:val="14"/>
                        </w:rPr>
                      </w:pPr>
                      <w:r>
                        <w:rPr>
                          <w:spacing w:val="-4"/>
                          <w:sz w:val="14"/>
                        </w:rPr>
                        <w:t>4,89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4576" behindDoc="1" locked="0" layoutInCell="1" allowOverlap="1" wp14:anchorId="0BD7B624" wp14:editId="6D73320E">
                <wp:simplePos x="0" y="0"/>
                <wp:positionH relativeFrom="page">
                  <wp:posOffset>3456355</wp:posOffset>
                </wp:positionH>
                <wp:positionV relativeFrom="page">
                  <wp:posOffset>5452463</wp:posOffset>
                </wp:positionV>
                <wp:extent cx="1144905" cy="133985"/>
                <wp:effectExtent l="0" t="0" r="0" b="0"/>
                <wp:wrapNone/>
                <wp:docPr id="1593" name="Text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3"/>
                              <w:ind w:left="728" w:right="728"/>
                              <w:jc w:val="center"/>
                              <w:rPr>
                                <w:sz w:val="14"/>
                              </w:rPr>
                            </w:pPr>
                            <w:r>
                              <w:rPr>
                                <w:spacing w:val="-4"/>
                                <w:sz w:val="14"/>
                              </w:rPr>
                              <w:t>6,85</w:t>
                            </w:r>
                          </w:p>
                        </w:txbxContent>
                      </wps:txbx>
                      <wps:bodyPr wrap="square" lIns="0" tIns="0" rIns="0" bIns="0" rtlCol="0">
                        <a:noAutofit/>
                      </wps:bodyPr>
                    </wps:wsp>
                  </a:graphicData>
                </a:graphic>
              </wp:anchor>
            </w:drawing>
          </mc:Choice>
          <mc:Fallback>
            <w:pict>
              <v:shape w14:anchorId="0BD7B624" id="Textbox 1573" o:spid="_x0000_s1522" type="#_x0000_t202" style="position:absolute;margin-left:272.15pt;margin-top:429.35pt;width:90.15pt;height:10.55pt;z-index:-251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" filled="f" stroked="f">
                <v:path arrowok="t"/>
                <v:textbox inset="0,0,0,0">
                  <w:txbxContent>
                    <w:p w:rsidR="00AB769C" w:rsidRDefault="00AB769C" w:rsidP="00AB769C">
                      <w:pPr>
                        <w:spacing w:before="23"/>
                        <w:ind w:left="728" w:right="728"/>
                        <w:jc w:val="center"/>
                        <w:rPr>
                          <w:sz w:val="14"/>
                        </w:rPr>
                      </w:pPr>
                      <w:r>
                        <w:rPr>
                          <w:spacing w:val="-4"/>
                          <w:sz w:val="14"/>
                        </w:rPr>
                        <w:t>6,85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5600" behindDoc="1" locked="0" layoutInCell="1" allowOverlap="1" wp14:anchorId="77543F04" wp14:editId="76026713">
                <wp:simplePos x="0" y="0"/>
                <wp:positionH relativeFrom="page">
                  <wp:posOffset>4601225</wp:posOffset>
                </wp:positionH>
                <wp:positionV relativeFrom="page">
                  <wp:posOffset>5452463</wp:posOffset>
                </wp:positionV>
                <wp:extent cx="556895" cy="133985"/>
                <wp:effectExtent l="0" t="0" r="0" b="0"/>
                <wp:wrapNone/>
                <wp:docPr id="1594" name="Text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77543F04" id="Textbox 1574" o:spid="_x0000_s1523" type="#_x0000_t202" style="position:absolute;margin-left:362.3pt;margin-top:429.35pt;width:43.85pt;height:10.55pt;z-index:-251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6624" behindDoc="1" locked="0" layoutInCell="1" allowOverlap="1" wp14:anchorId="55393006" wp14:editId="0DF43438">
                <wp:simplePos x="0" y="0"/>
                <wp:positionH relativeFrom="page">
                  <wp:posOffset>5158120</wp:posOffset>
                </wp:positionH>
                <wp:positionV relativeFrom="page">
                  <wp:posOffset>5452463</wp:posOffset>
                </wp:positionV>
                <wp:extent cx="719455" cy="133985"/>
                <wp:effectExtent l="0" t="0" r="0" b="0"/>
                <wp:wrapNone/>
                <wp:docPr id="1595" name="Text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55393006" id="Textbox 1575" o:spid="_x0000_s1524" type="#_x0000_t202" style="position:absolute;margin-left:406.15pt;margin-top:429.35pt;width:56.65pt;height:10.55pt;z-index:-2511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7648" behindDoc="1" locked="0" layoutInCell="1" allowOverlap="1" wp14:anchorId="6C83FA3E" wp14:editId="1E241BAE">
                <wp:simplePos x="0" y="0"/>
                <wp:positionH relativeFrom="page">
                  <wp:posOffset>5877575</wp:posOffset>
                </wp:positionH>
                <wp:positionV relativeFrom="page">
                  <wp:posOffset>5452463</wp:posOffset>
                </wp:positionV>
                <wp:extent cx="1085850" cy="133985"/>
                <wp:effectExtent l="0" t="0" r="0" b="0"/>
                <wp:wrapNone/>
                <wp:docPr id="1596" name="Text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6C83FA3E" id="Textbox 1576" o:spid="_x0000_s1525" type="#_x0000_t202" style="position:absolute;margin-left:462.8pt;margin-top:429.35pt;width:85.5pt;height:10.55pt;z-index:-251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8672" behindDoc="1" locked="0" layoutInCell="1" allowOverlap="1" wp14:anchorId="6A469F20" wp14:editId="32538251">
                <wp:simplePos x="0" y="0"/>
                <wp:positionH relativeFrom="page">
                  <wp:posOffset>314575</wp:posOffset>
                </wp:positionH>
                <wp:positionV relativeFrom="page">
                  <wp:posOffset>5586102</wp:posOffset>
                </wp:positionV>
                <wp:extent cx="1851025" cy="133985"/>
                <wp:effectExtent l="0" t="0" r="0" b="0"/>
                <wp:wrapNone/>
                <wp:docPr id="1597" name="Text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2"/>
                              <w:ind w:left="57"/>
                              <w:rPr>
                                <w:sz w:val="14"/>
                              </w:rPr>
                            </w:pPr>
                            <w:r>
                              <w:rPr>
                                <w:sz w:val="14"/>
                              </w:rPr>
                              <w:t>5.</w:t>
                            </w:r>
                            <w:r>
                              <w:rPr>
                                <w:spacing w:val="-3"/>
                                <w:sz w:val="14"/>
                              </w:rPr>
                              <w:t xml:space="preserve"> </w:t>
                            </w:r>
                            <w:r>
                              <w:rPr>
                                <w:sz w:val="14"/>
                              </w:rPr>
                              <w:t>(исток,</w:t>
                            </w:r>
                            <w:r>
                              <w:rPr>
                                <w:spacing w:val="-1"/>
                                <w:sz w:val="14"/>
                              </w:rPr>
                              <w:t xml:space="preserve"> </w:t>
                            </w:r>
                            <w:r>
                              <w:rPr>
                                <w:sz w:val="14"/>
                              </w:rPr>
                              <w:t xml:space="preserve">Б. </w:t>
                            </w:r>
                            <w:r>
                              <w:rPr>
                                <w:spacing w:val="-2"/>
                                <w:sz w:val="14"/>
                              </w:rPr>
                              <w:t>Река)</w:t>
                            </w:r>
                          </w:p>
                        </w:txbxContent>
                      </wps:txbx>
                      <wps:bodyPr wrap="square" lIns="0" tIns="0" rIns="0" bIns="0" rtlCol="0">
                        <a:noAutofit/>
                      </wps:bodyPr>
                    </wps:wsp>
                  </a:graphicData>
                </a:graphic>
              </wp:anchor>
            </w:drawing>
          </mc:Choice>
          <mc:Fallback>
            <w:pict>
              <v:shape w14:anchorId="6A469F20" id="Textbox 1577" o:spid="_x0000_s1526" type="#_x0000_t202" style="position:absolute;margin-left:24.75pt;margin-top:439.85pt;width:145.75pt;height:10.55pt;z-index:-251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" filled="f" stroked="f">
                <v:path arrowok="t"/>
                <v:textbox inset="0,0,0,0">
                  <w:txbxContent>
                    <w:p w:rsidR="00AB769C" w:rsidRDefault="00AB769C" w:rsidP="00AB769C">
                      <w:pPr>
                        <w:spacing w:before="22"/>
                        <w:ind w:left="57"/>
                        <w:rPr>
                          <w:sz w:val="14"/>
                        </w:rPr>
                      </w:pPr>
                      <w:r>
                        <w:rPr>
                          <w:sz w:val="14"/>
                        </w:rPr>
                        <w:t>5.</w:t>
                      </w:r>
                      <w:r>
                        <w:rPr>
                          <w:spacing w:val="-3"/>
                          <w:sz w:val="14"/>
                        </w:rPr>
                        <w:t xml:space="preserve"> </w:t>
                      </w:r>
                      <w:r>
                        <w:rPr>
                          <w:sz w:val="14"/>
                        </w:rPr>
                        <w:t>(исток,</w:t>
                      </w:r>
                      <w:r>
                        <w:rPr>
                          <w:spacing w:val="-1"/>
                          <w:sz w:val="14"/>
                        </w:rPr>
                        <w:t xml:space="preserve"> </w:t>
                      </w:r>
                      <w:r>
                        <w:rPr>
                          <w:sz w:val="14"/>
                        </w:rPr>
                        <w:t xml:space="preserve">Б. </w:t>
                      </w:r>
                      <w:r>
                        <w:rPr>
                          <w:spacing w:val="-2"/>
                          <w:sz w:val="14"/>
                        </w:rPr>
                        <w:t>Река)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89696" behindDoc="1" locked="0" layoutInCell="1" allowOverlap="1" wp14:anchorId="48BB2249" wp14:editId="4E1F2196">
                <wp:simplePos x="0" y="0"/>
                <wp:positionH relativeFrom="page">
                  <wp:posOffset>2165400</wp:posOffset>
                </wp:positionH>
                <wp:positionV relativeFrom="page">
                  <wp:posOffset>5586102</wp:posOffset>
                </wp:positionV>
                <wp:extent cx="514984" cy="133985"/>
                <wp:effectExtent l="0" t="0" r="0" b="0"/>
                <wp:wrapNone/>
                <wp:docPr id="1598" name="Text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2"/>
                              <w:jc w:val="center"/>
                              <w:rPr>
                                <w:sz w:val="14"/>
                              </w:rPr>
                            </w:pPr>
                            <w:r>
                              <w:rPr>
                                <w:sz w:val="14"/>
                              </w:rPr>
                              <w:t>6</w:t>
                            </w:r>
                          </w:p>
                        </w:txbxContent>
                      </wps:txbx>
                      <wps:bodyPr wrap="square" lIns="0" tIns="0" rIns="0" bIns="0" rtlCol="0">
                        <a:noAutofit/>
                      </wps:bodyPr>
                    </wps:wsp>
                  </a:graphicData>
                </a:graphic>
              </wp:anchor>
            </w:drawing>
          </mc:Choice>
          <mc:Fallback>
            <w:pict>
              <v:shape w14:anchorId="48BB2249" id="Textbox 1578" o:spid="_x0000_s1527" type="#_x0000_t202" style="position:absolute;margin-left:170.5pt;margin-top:439.85pt;width:40.55pt;height:10.55pt;z-index:-2511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" filled="f" stroked="f">
                <v:path arrowok="t"/>
                <v:textbox inset="0,0,0,0">
                  <w:txbxContent>
                    <w:p w:rsidR="00AB769C" w:rsidRDefault="00AB769C" w:rsidP="00AB769C">
                      <w:pPr>
                        <w:spacing w:before="22"/>
                        <w:jc w:val="center"/>
                        <w:rPr>
                          <w:sz w:val="14"/>
                        </w:rPr>
                      </w:pPr>
                      <w:r>
                        <w:rPr>
                          <w:sz w:val="14"/>
                        </w:rPr>
                        <w:t>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0720" behindDoc="1" locked="0" layoutInCell="1" allowOverlap="1" wp14:anchorId="1B5853E2" wp14:editId="2696B728">
                <wp:simplePos x="0" y="0"/>
                <wp:positionH relativeFrom="page">
                  <wp:posOffset>2680385</wp:posOffset>
                </wp:positionH>
                <wp:positionV relativeFrom="page">
                  <wp:posOffset>5586102</wp:posOffset>
                </wp:positionV>
                <wp:extent cx="775970" cy="133985"/>
                <wp:effectExtent l="0" t="0" r="0" b="0"/>
                <wp:wrapNone/>
                <wp:docPr id="1599" name="Text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2"/>
                              <w:ind w:left="437" w:right="437"/>
                              <w:jc w:val="center"/>
                              <w:rPr>
                                <w:sz w:val="14"/>
                              </w:rPr>
                            </w:pPr>
                            <w:r>
                              <w:rPr>
                                <w:spacing w:val="-4"/>
                                <w:sz w:val="14"/>
                              </w:rPr>
                              <w:t>5,68</w:t>
                            </w:r>
                          </w:p>
                        </w:txbxContent>
                      </wps:txbx>
                      <wps:bodyPr wrap="square" lIns="0" tIns="0" rIns="0" bIns="0" rtlCol="0">
                        <a:noAutofit/>
                      </wps:bodyPr>
                    </wps:wsp>
                  </a:graphicData>
                </a:graphic>
              </wp:anchor>
            </w:drawing>
          </mc:Choice>
          <mc:Fallback>
            <w:pict>
              <v:shape w14:anchorId="1B5853E2" id="Textbox 1579" o:spid="_x0000_s1528" type="#_x0000_t202" style="position:absolute;margin-left:211.05pt;margin-top:439.85pt;width:61.1pt;height:10.55pt;z-index:-2511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" filled="f" stroked="f">
                <v:path arrowok="t"/>
                <v:textbox inset="0,0,0,0">
                  <w:txbxContent>
                    <w:p w:rsidR="00AB769C" w:rsidRDefault="00AB769C" w:rsidP="00AB769C">
                      <w:pPr>
                        <w:spacing w:before="22"/>
                        <w:ind w:left="437" w:right="437"/>
                        <w:jc w:val="center"/>
                        <w:rPr>
                          <w:sz w:val="14"/>
                        </w:rPr>
                      </w:pPr>
                      <w:r>
                        <w:rPr>
                          <w:spacing w:val="-4"/>
                          <w:sz w:val="14"/>
                        </w:rPr>
                        <w:t>5,68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1744" behindDoc="1" locked="0" layoutInCell="1" allowOverlap="1" wp14:anchorId="7EFD39E4" wp14:editId="53A2E127">
                <wp:simplePos x="0" y="0"/>
                <wp:positionH relativeFrom="page">
                  <wp:posOffset>3456355</wp:posOffset>
                </wp:positionH>
                <wp:positionV relativeFrom="page">
                  <wp:posOffset>5586102</wp:posOffset>
                </wp:positionV>
                <wp:extent cx="1144905" cy="133985"/>
                <wp:effectExtent l="0" t="0" r="0" b="0"/>
                <wp:wrapNone/>
                <wp:docPr id="1600" name="Text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2"/>
                              <w:ind w:left="728" w:right="728"/>
                              <w:jc w:val="center"/>
                              <w:rPr>
                                <w:sz w:val="14"/>
                              </w:rPr>
                            </w:pPr>
                            <w:r>
                              <w:rPr>
                                <w:spacing w:val="-4"/>
                                <w:sz w:val="14"/>
                              </w:rPr>
                              <w:t>7,27</w:t>
                            </w:r>
                          </w:p>
                        </w:txbxContent>
                      </wps:txbx>
                      <wps:bodyPr wrap="square" lIns="0" tIns="0" rIns="0" bIns="0" rtlCol="0">
                        <a:noAutofit/>
                      </wps:bodyPr>
                    </wps:wsp>
                  </a:graphicData>
                </a:graphic>
              </wp:anchor>
            </w:drawing>
          </mc:Choice>
          <mc:Fallback>
            <w:pict>
              <v:shape w14:anchorId="7EFD39E4" id="Textbox 1580" o:spid="_x0000_s1529" type="#_x0000_t202" style="position:absolute;margin-left:272.15pt;margin-top:439.85pt;width:90.15pt;height:10.55pt;z-index:-2511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" filled="f" stroked="f">
                <v:path arrowok="t"/>
                <v:textbox inset="0,0,0,0">
                  <w:txbxContent>
                    <w:p w:rsidR="00AB769C" w:rsidRDefault="00AB769C" w:rsidP="00AB769C">
                      <w:pPr>
                        <w:spacing w:before="22"/>
                        <w:ind w:left="728" w:right="728"/>
                        <w:jc w:val="center"/>
                        <w:rPr>
                          <w:sz w:val="14"/>
                        </w:rPr>
                      </w:pPr>
                      <w:r>
                        <w:rPr>
                          <w:spacing w:val="-4"/>
                          <w:sz w:val="14"/>
                        </w:rPr>
                        <w:t>7,27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2768" behindDoc="1" locked="0" layoutInCell="1" allowOverlap="1" wp14:anchorId="2AA482CA" wp14:editId="043A4F43">
                <wp:simplePos x="0" y="0"/>
                <wp:positionH relativeFrom="page">
                  <wp:posOffset>4601225</wp:posOffset>
                </wp:positionH>
                <wp:positionV relativeFrom="page">
                  <wp:posOffset>5586102</wp:posOffset>
                </wp:positionV>
                <wp:extent cx="556895" cy="133985"/>
                <wp:effectExtent l="0" t="0" r="0" b="0"/>
                <wp:wrapNone/>
                <wp:docPr id="1601" name="Text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2"/>
                              <w:jc w:val="center"/>
                              <w:rPr>
                                <w:sz w:val="14"/>
                              </w:rPr>
                            </w:pPr>
                            <w:r>
                              <w:rPr>
                                <w:sz w:val="14"/>
                              </w:rPr>
                              <w:t>1</w:t>
                            </w:r>
                          </w:p>
                        </w:txbxContent>
                      </wps:txbx>
                      <wps:bodyPr wrap="square" lIns="0" tIns="0" rIns="0" bIns="0" rtlCol="0">
                        <a:noAutofit/>
                      </wps:bodyPr>
                    </wps:wsp>
                  </a:graphicData>
                </a:graphic>
              </wp:anchor>
            </w:drawing>
          </mc:Choice>
          <mc:Fallback>
            <w:pict>
              <v:shape w14:anchorId="2AA482CA" id="Textbox 1581" o:spid="_x0000_s1530" type="#_x0000_t202" style="position:absolute;margin-left:362.3pt;margin-top:439.85pt;width:43.85pt;height:10.55pt;z-index:-2511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" filled="f" stroked="f">
                <v:path arrowok="t"/>
                <v:textbox inset="0,0,0,0">
                  <w:txbxContent>
                    <w:p w:rsidR="00AB769C" w:rsidRDefault="00AB769C" w:rsidP="00AB769C">
                      <w:pPr>
                        <w:spacing w:before="22"/>
                        <w:jc w:val="center"/>
                        <w:rPr>
                          <w:sz w:val="14"/>
                        </w:rPr>
                      </w:pPr>
                      <w:r>
                        <w:rPr>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3792" behindDoc="1" locked="0" layoutInCell="1" allowOverlap="1" wp14:anchorId="4BFF6294" wp14:editId="1F75AC2C">
                <wp:simplePos x="0" y="0"/>
                <wp:positionH relativeFrom="page">
                  <wp:posOffset>5158120</wp:posOffset>
                </wp:positionH>
                <wp:positionV relativeFrom="page">
                  <wp:posOffset>5586102</wp:posOffset>
                </wp:positionV>
                <wp:extent cx="719455" cy="133985"/>
                <wp:effectExtent l="0" t="0" r="0" b="0"/>
                <wp:wrapNone/>
                <wp:docPr id="1602" name="Text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2"/>
                              <w:ind w:left="393" w:right="393"/>
                              <w:jc w:val="center"/>
                              <w:rPr>
                                <w:sz w:val="14"/>
                              </w:rPr>
                            </w:pPr>
                            <w:r>
                              <w:rPr>
                                <w:spacing w:val="-4"/>
                                <w:sz w:val="14"/>
                              </w:rPr>
                              <w:t>3,87</w:t>
                            </w:r>
                          </w:p>
                        </w:txbxContent>
                      </wps:txbx>
                      <wps:bodyPr wrap="square" lIns="0" tIns="0" rIns="0" bIns="0" rtlCol="0">
                        <a:noAutofit/>
                      </wps:bodyPr>
                    </wps:wsp>
                  </a:graphicData>
                </a:graphic>
              </wp:anchor>
            </w:drawing>
          </mc:Choice>
          <mc:Fallback>
            <w:pict>
              <v:shape w14:anchorId="4BFF6294" id="Textbox 1582" o:spid="_x0000_s1531" type="#_x0000_t202" style="position:absolute;margin-left:406.15pt;margin-top:439.85pt;width:56.65pt;height:10.55pt;z-index:-2511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" filled="f" stroked="f">
                <v:path arrowok="t"/>
                <v:textbox inset="0,0,0,0">
                  <w:txbxContent>
                    <w:p w:rsidR="00AB769C" w:rsidRDefault="00AB769C" w:rsidP="00AB769C">
                      <w:pPr>
                        <w:spacing w:before="22"/>
                        <w:ind w:left="393" w:right="393"/>
                        <w:jc w:val="center"/>
                        <w:rPr>
                          <w:sz w:val="14"/>
                        </w:rPr>
                      </w:pPr>
                      <w:r>
                        <w:rPr>
                          <w:spacing w:val="-4"/>
                          <w:sz w:val="14"/>
                        </w:rPr>
                        <w:t>3,87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4816" behindDoc="1" locked="0" layoutInCell="1" allowOverlap="1" wp14:anchorId="005AD6C0" wp14:editId="37ED3128">
                <wp:simplePos x="0" y="0"/>
                <wp:positionH relativeFrom="page">
                  <wp:posOffset>5877575</wp:posOffset>
                </wp:positionH>
                <wp:positionV relativeFrom="page">
                  <wp:posOffset>5586102</wp:posOffset>
                </wp:positionV>
                <wp:extent cx="1085850" cy="133985"/>
                <wp:effectExtent l="0" t="0" r="0" b="0"/>
                <wp:wrapNone/>
                <wp:docPr id="1603" name="Text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2"/>
                              <w:ind w:left="682" w:right="681"/>
                              <w:jc w:val="center"/>
                              <w:rPr>
                                <w:sz w:val="14"/>
                              </w:rPr>
                            </w:pPr>
                            <w:r>
                              <w:rPr>
                                <w:spacing w:val="-4"/>
                                <w:sz w:val="14"/>
                              </w:rPr>
                              <w:t>7,74</w:t>
                            </w:r>
                          </w:p>
                        </w:txbxContent>
                      </wps:txbx>
                      <wps:bodyPr wrap="square" lIns="0" tIns="0" rIns="0" bIns="0" rtlCol="0">
                        <a:noAutofit/>
                      </wps:bodyPr>
                    </wps:wsp>
                  </a:graphicData>
                </a:graphic>
              </wp:anchor>
            </w:drawing>
          </mc:Choice>
          <mc:Fallback>
            <w:pict>
              <v:shape w14:anchorId="005AD6C0" id="Textbox 1583" o:spid="_x0000_s1532" type="#_x0000_t202" style="position:absolute;margin-left:462.8pt;margin-top:439.85pt;width:85.5pt;height:10.55pt;z-index:-2511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" filled="f" stroked="f">
                <v:path arrowok="t"/>
                <v:textbox inset="0,0,0,0">
                  <w:txbxContent>
                    <w:p w:rsidR="00AB769C" w:rsidRDefault="00AB769C" w:rsidP="00AB769C">
                      <w:pPr>
                        <w:spacing w:before="22"/>
                        <w:ind w:left="682" w:right="681"/>
                        <w:jc w:val="center"/>
                        <w:rPr>
                          <w:sz w:val="14"/>
                        </w:rPr>
                      </w:pPr>
                      <w:r>
                        <w:rPr>
                          <w:spacing w:val="-4"/>
                          <w:sz w:val="14"/>
                        </w:rPr>
                        <w:t>7,74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5840" behindDoc="1" locked="0" layoutInCell="1" allowOverlap="1" wp14:anchorId="2183A839" wp14:editId="52D948A8">
                <wp:simplePos x="0" y="0"/>
                <wp:positionH relativeFrom="page">
                  <wp:posOffset>314575</wp:posOffset>
                </wp:positionH>
                <wp:positionV relativeFrom="page">
                  <wp:posOffset>5719742</wp:posOffset>
                </wp:positionV>
                <wp:extent cx="1851025" cy="133985"/>
                <wp:effectExtent l="0" t="0" r="0" b="0"/>
                <wp:wrapNone/>
                <wp:docPr id="1604" name="Text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2"/>
                              <w:ind w:left="57"/>
                              <w:rPr>
                                <w:sz w:val="14"/>
                              </w:rPr>
                            </w:pPr>
                            <w:r>
                              <w:rPr>
                                <w:sz w:val="14"/>
                              </w:rPr>
                              <w:t>6.</w:t>
                            </w:r>
                            <w:r>
                              <w:rPr>
                                <w:spacing w:val="-3"/>
                                <w:sz w:val="14"/>
                              </w:rPr>
                              <w:t xml:space="preserve"> </w:t>
                            </w:r>
                            <w:r>
                              <w:rPr>
                                <w:sz w:val="14"/>
                              </w:rPr>
                              <w:t>(исток,</w:t>
                            </w:r>
                            <w:r>
                              <w:rPr>
                                <w:spacing w:val="-1"/>
                                <w:sz w:val="14"/>
                              </w:rPr>
                              <w:t xml:space="preserve"> </w:t>
                            </w:r>
                            <w:r>
                              <w:rPr>
                                <w:spacing w:val="-2"/>
                                <w:sz w:val="14"/>
                              </w:rPr>
                              <w:t>Гобеља)</w:t>
                            </w:r>
                          </w:p>
                        </w:txbxContent>
                      </wps:txbx>
                      <wps:bodyPr wrap="square" lIns="0" tIns="0" rIns="0" bIns="0" rtlCol="0">
                        <a:noAutofit/>
                      </wps:bodyPr>
                    </wps:wsp>
                  </a:graphicData>
                </a:graphic>
              </wp:anchor>
            </w:drawing>
          </mc:Choice>
          <mc:Fallback>
            <w:pict>
              <v:shape w14:anchorId="2183A839" id="Textbox 1584" o:spid="_x0000_s1533" type="#_x0000_t202" style="position:absolute;margin-left:24.75pt;margin-top:450.35pt;width:145.75pt;height:10.55pt;z-index:-2511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" filled="f" stroked="f">
                <v:path arrowok="t"/>
                <v:textbox inset="0,0,0,0">
                  <w:txbxContent>
                    <w:p w:rsidR="00AB769C" w:rsidRDefault="00AB769C" w:rsidP="00AB769C">
                      <w:pPr>
                        <w:spacing w:before="22"/>
                        <w:ind w:left="57"/>
                        <w:rPr>
                          <w:sz w:val="14"/>
                        </w:rPr>
                      </w:pPr>
                      <w:r>
                        <w:rPr>
                          <w:sz w:val="14"/>
                        </w:rPr>
                        <w:t>6.</w:t>
                      </w:r>
                      <w:r>
                        <w:rPr>
                          <w:spacing w:val="-3"/>
                          <w:sz w:val="14"/>
                        </w:rPr>
                        <w:t xml:space="preserve"> </w:t>
                      </w:r>
                      <w:r>
                        <w:rPr>
                          <w:sz w:val="14"/>
                        </w:rPr>
                        <w:t>(исток,</w:t>
                      </w:r>
                      <w:r>
                        <w:rPr>
                          <w:spacing w:val="-1"/>
                          <w:sz w:val="14"/>
                        </w:rPr>
                        <w:t xml:space="preserve"> </w:t>
                      </w:r>
                      <w:r>
                        <w:rPr>
                          <w:spacing w:val="-2"/>
                          <w:sz w:val="14"/>
                        </w:rPr>
                        <w:t>Гобеља)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6864" behindDoc="1" locked="0" layoutInCell="1" allowOverlap="1" wp14:anchorId="74C5267A" wp14:editId="4A62012B">
                <wp:simplePos x="0" y="0"/>
                <wp:positionH relativeFrom="page">
                  <wp:posOffset>2165400</wp:posOffset>
                </wp:positionH>
                <wp:positionV relativeFrom="page">
                  <wp:posOffset>5719742</wp:posOffset>
                </wp:positionV>
                <wp:extent cx="514984" cy="133985"/>
                <wp:effectExtent l="0" t="0" r="0" b="0"/>
                <wp:wrapNone/>
                <wp:docPr id="1605" name="Text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2"/>
                              <w:ind w:left="1"/>
                              <w:jc w:val="center"/>
                              <w:rPr>
                                <w:sz w:val="14"/>
                              </w:rPr>
                            </w:pPr>
                            <w:r>
                              <w:rPr>
                                <w:sz w:val="14"/>
                              </w:rPr>
                              <w:t>8</w:t>
                            </w:r>
                          </w:p>
                        </w:txbxContent>
                      </wps:txbx>
                      <wps:bodyPr wrap="square" lIns="0" tIns="0" rIns="0" bIns="0" rtlCol="0">
                        <a:noAutofit/>
                      </wps:bodyPr>
                    </wps:wsp>
                  </a:graphicData>
                </a:graphic>
              </wp:anchor>
            </w:drawing>
          </mc:Choice>
          <mc:Fallback>
            <w:pict>
              <v:shape w14:anchorId="74C5267A" id="Textbox 1585" o:spid="_x0000_s1534" type="#_x0000_t202" style="position:absolute;margin-left:170.5pt;margin-top:450.35pt;width:40.55pt;height:10.55pt;z-index:-2511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" filled="f" stroked="f">
                <v:path arrowok="t"/>
                <v:textbox inset="0,0,0,0">
                  <w:txbxContent>
                    <w:p w:rsidR="00AB769C" w:rsidRDefault="00AB769C" w:rsidP="00AB769C">
                      <w:pPr>
                        <w:spacing w:before="22"/>
                        <w:ind w:left="1"/>
                        <w:jc w:val="center"/>
                        <w:rPr>
                          <w:sz w:val="14"/>
                        </w:rPr>
                      </w:pPr>
                      <w:r>
                        <w:rPr>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7888" behindDoc="1" locked="0" layoutInCell="1" allowOverlap="1" wp14:anchorId="2CD3A95C" wp14:editId="4F1506FD">
                <wp:simplePos x="0" y="0"/>
                <wp:positionH relativeFrom="page">
                  <wp:posOffset>2680385</wp:posOffset>
                </wp:positionH>
                <wp:positionV relativeFrom="page">
                  <wp:posOffset>5719742</wp:posOffset>
                </wp:positionV>
                <wp:extent cx="775970" cy="133985"/>
                <wp:effectExtent l="0" t="0" r="0" b="0"/>
                <wp:wrapNone/>
                <wp:docPr id="1606" name="Text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2"/>
                              <w:ind w:left="438" w:right="437"/>
                              <w:jc w:val="center"/>
                              <w:rPr>
                                <w:sz w:val="14"/>
                              </w:rPr>
                            </w:pPr>
                            <w:r>
                              <w:rPr>
                                <w:spacing w:val="-4"/>
                                <w:sz w:val="14"/>
                              </w:rPr>
                              <w:t>6,84</w:t>
                            </w:r>
                          </w:p>
                        </w:txbxContent>
                      </wps:txbx>
                      <wps:bodyPr wrap="square" lIns="0" tIns="0" rIns="0" bIns="0" rtlCol="0">
                        <a:noAutofit/>
                      </wps:bodyPr>
                    </wps:wsp>
                  </a:graphicData>
                </a:graphic>
              </wp:anchor>
            </w:drawing>
          </mc:Choice>
          <mc:Fallback>
            <w:pict>
              <v:shape w14:anchorId="2CD3A95C" id="Textbox 1586" o:spid="_x0000_s1535" type="#_x0000_t202" style="position:absolute;margin-left:211.05pt;margin-top:450.35pt;width:61.1pt;height:10.55pt;z-index:-2511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" filled="f" stroked="f">
                <v:path arrowok="t"/>
                <v:textbox inset="0,0,0,0">
                  <w:txbxContent>
                    <w:p w:rsidR="00AB769C" w:rsidRDefault="00AB769C" w:rsidP="00AB769C">
                      <w:pPr>
                        <w:spacing w:before="22"/>
                        <w:ind w:left="438" w:right="437"/>
                        <w:jc w:val="center"/>
                        <w:rPr>
                          <w:sz w:val="14"/>
                        </w:rPr>
                      </w:pPr>
                      <w:r>
                        <w:rPr>
                          <w:spacing w:val="-4"/>
                          <w:sz w:val="14"/>
                        </w:rPr>
                        <w:t>6,84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8912" behindDoc="1" locked="0" layoutInCell="1" allowOverlap="1" wp14:anchorId="74B9E635" wp14:editId="1AC17857">
                <wp:simplePos x="0" y="0"/>
                <wp:positionH relativeFrom="page">
                  <wp:posOffset>3456355</wp:posOffset>
                </wp:positionH>
                <wp:positionV relativeFrom="page">
                  <wp:posOffset>5719742</wp:posOffset>
                </wp:positionV>
                <wp:extent cx="1144905" cy="133985"/>
                <wp:effectExtent l="0" t="0" r="0" b="0"/>
                <wp:wrapNone/>
                <wp:docPr id="1607" name="Text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2"/>
                              <w:ind w:left="729" w:right="728"/>
                              <w:jc w:val="center"/>
                              <w:rPr>
                                <w:sz w:val="14"/>
                              </w:rPr>
                            </w:pPr>
                            <w:r>
                              <w:rPr>
                                <w:spacing w:val="-4"/>
                                <w:sz w:val="14"/>
                              </w:rPr>
                              <w:t>9,57</w:t>
                            </w:r>
                          </w:p>
                        </w:txbxContent>
                      </wps:txbx>
                      <wps:bodyPr wrap="square" lIns="0" tIns="0" rIns="0" bIns="0" rtlCol="0">
                        <a:noAutofit/>
                      </wps:bodyPr>
                    </wps:wsp>
                  </a:graphicData>
                </a:graphic>
              </wp:anchor>
            </w:drawing>
          </mc:Choice>
          <mc:Fallback>
            <w:pict>
              <v:shape w14:anchorId="74B9E635" id="Textbox 1587" o:spid="_x0000_s1536" type="#_x0000_t202" style="position:absolute;margin-left:272.15pt;margin-top:450.35pt;width:90.15pt;height:10.55pt;z-index:-2511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" filled="f" stroked="f">
                <v:path arrowok="t"/>
                <v:textbox inset="0,0,0,0">
                  <w:txbxContent>
                    <w:p w:rsidR="00AB769C" w:rsidRDefault="00AB769C" w:rsidP="00AB769C">
                      <w:pPr>
                        <w:spacing w:before="22"/>
                        <w:ind w:left="729" w:right="728"/>
                        <w:jc w:val="center"/>
                        <w:rPr>
                          <w:sz w:val="14"/>
                        </w:rPr>
                      </w:pPr>
                      <w:r>
                        <w:rPr>
                          <w:spacing w:val="-4"/>
                          <w:sz w:val="14"/>
                        </w:rPr>
                        <w:t>9,57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199936" behindDoc="1" locked="0" layoutInCell="1" allowOverlap="1" wp14:anchorId="0B326977" wp14:editId="2804B520">
                <wp:simplePos x="0" y="0"/>
                <wp:positionH relativeFrom="page">
                  <wp:posOffset>4601225</wp:posOffset>
                </wp:positionH>
                <wp:positionV relativeFrom="page">
                  <wp:posOffset>5719742</wp:posOffset>
                </wp:positionV>
                <wp:extent cx="556895" cy="133985"/>
                <wp:effectExtent l="0" t="0" r="0" b="0"/>
                <wp:wrapNone/>
                <wp:docPr id="1608" name="Text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2"/>
                              <w:ind w:left="1"/>
                              <w:jc w:val="center"/>
                              <w:rPr>
                                <w:sz w:val="14"/>
                              </w:rPr>
                            </w:pPr>
                            <w:r>
                              <w:rPr>
                                <w:sz w:val="14"/>
                              </w:rPr>
                              <w:t>1</w:t>
                            </w:r>
                          </w:p>
                        </w:txbxContent>
                      </wps:txbx>
                      <wps:bodyPr wrap="square" lIns="0" tIns="0" rIns="0" bIns="0" rtlCol="0">
                        <a:noAutofit/>
                      </wps:bodyPr>
                    </wps:wsp>
                  </a:graphicData>
                </a:graphic>
              </wp:anchor>
            </w:drawing>
          </mc:Choice>
          <mc:Fallback>
            <w:pict>
              <v:shape w14:anchorId="0B326977" id="Textbox 1588" o:spid="_x0000_s1537" type="#_x0000_t202" style="position:absolute;margin-left:362.3pt;margin-top:450.35pt;width:43.85pt;height:10.55pt;z-index:-2511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" filled="f" stroked="f">
                <v:path arrowok="t"/>
                <v:textbox inset="0,0,0,0">
                  <w:txbxContent>
                    <w:p w:rsidR="00AB769C" w:rsidRDefault="00AB769C" w:rsidP="00AB769C">
                      <w:pPr>
                        <w:spacing w:before="22"/>
                        <w:ind w:left="1"/>
                        <w:jc w:val="center"/>
                        <w:rPr>
                          <w:sz w:val="14"/>
                        </w:rPr>
                      </w:pPr>
                      <w:r>
                        <w:rPr>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0960" behindDoc="1" locked="0" layoutInCell="1" allowOverlap="1" wp14:anchorId="57A55D9F" wp14:editId="7E058429">
                <wp:simplePos x="0" y="0"/>
                <wp:positionH relativeFrom="page">
                  <wp:posOffset>5158120</wp:posOffset>
                </wp:positionH>
                <wp:positionV relativeFrom="page">
                  <wp:posOffset>5719742</wp:posOffset>
                </wp:positionV>
                <wp:extent cx="719455" cy="133985"/>
                <wp:effectExtent l="0" t="0" r="0" b="0"/>
                <wp:wrapNone/>
                <wp:docPr id="1609" name="Text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2"/>
                              <w:ind w:left="394" w:right="393"/>
                              <w:jc w:val="center"/>
                              <w:rPr>
                                <w:sz w:val="14"/>
                              </w:rPr>
                            </w:pPr>
                            <w:r>
                              <w:rPr>
                                <w:spacing w:val="-4"/>
                                <w:sz w:val="14"/>
                              </w:rPr>
                              <w:t>4,89</w:t>
                            </w:r>
                          </w:p>
                        </w:txbxContent>
                      </wps:txbx>
                      <wps:bodyPr wrap="square" lIns="0" tIns="0" rIns="0" bIns="0" rtlCol="0">
                        <a:noAutofit/>
                      </wps:bodyPr>
                    </wps:wsp>
                  </a:graphicData>
                </a:graphic>
              </wp:anchor>
            </w:drawing>
          </mc:Choice>
          <mc:Fallback>
            <w:pict>
              <v:shape w14:anchorId="57A55D9F" id="Textbox 1589" o:spid="_x0000_s1538" type="#_x0000_t202" style="position:absolute;margin-left:406.15pt;margin-top:450.35pt;width:56.65pt;height:10.55pt;z-index:-2511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" filled="f" stroked="f">
                <v:path arrowok="t"/>
                <v:textbox inset="0,0,0,0">
                  <w:txbxContent>
                    <w:p w:rsidR="00AB769C" w:rsidRDefault="00AB769C" w:rsidP="00AB769C">
                      <w:pPr>
                        <w:spacing w:before="22"/>
                        <w:ind w:left="394" w:right="393"/>
                        <w:jc w:val="center"/>
                        <w:rPr>
                          <w:sz w:val="14"/>
                        </w:rPr>
                      </w:pPr>
                      <w:r>
                        <w:rPr>
                          <w:spacing w:val="-4"/>
                          <w:sz w:val="14"/>
                        </w:rPr>
                        <w:t>4,89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1984" behindDoc="1" locked="0" layoutInCell="1" allowOverlap="1" wp14:anchorId="34AC0C36" wp14:editId="475D3C13">
                <wp:simplePos x="0" y="0"/>
                <wp:positionH relativeFrom="page">
                  <wp:posOffset>5877575</wp:posOffset>
                </wp:positionH>
                <wp:positionV relativeFrom="page">
                  <wp:posOffset>5719742</wp:posOffset>
                </wp:positionV>
                <wp:extent cx="1085850" cy="133985"/>
                <wp:effectExtent l="0" t="0" r="0" b="0"/>
                <wp:wrapNone/>
                <wp:docPr id="1610" name="Text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2"/>
                              <w:ind w:left="682" w:right="681"/>
                              <w:jc w:val="center"/>
                              <w:rPr>
                                <w:sz w:val="14"/>
                              </w:rPr>
                            </w:pPr>
                            <w:r>
                              <w:rPr>
                                <w:spacing w:val="-4"/>
                                <w:sz w:val="14"/>
                              </w:rPr>
                              <w:t>8,31</w:t>
                            </w:r>
                          </w:p>
                        </w:txbxContent>
                      </wps:txbx>
                      <wps:bodyPr wrap="square" lIns="0" tIns="0" rIns="0" bIns="0" rtlCol="0">
                        <a:noAutofit/>
                      </wps:bodyPr>
                    </wps:wsp>
                  </a:graphicData>
                </a:graphic>
              </wp:anchor>
            </w:drawing>
          </mc:Choice>
          <mc:Fallback>
            <w:pict>
              <v:shape w14:anchorId="34AC0C36" id="Textbox 1590" o:spid="_x0000_s1539" type="#_x0000_t202" style="position:absolute;margin-left:462.8pt;margin-top:450.35pt;width:85.5pt;height:10.55pt;z-index:-2511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" filled="f" stroked="f">
                <v:path arrowok="t"/>
                <v:textbox inset="0,0,0,0">
                  <w:txbxContent>
                    <w:p w:rsidR="00AB769C" w:rsidRDefault="00AB769C" w:rsidP="00AB769C">
                      <w:pPr>
                        <w:spacing w:before="22"/>
                        <w:ind w:left="682" w:right="681"/>
                        <w:jc w:val="center"/>
                        <w:rPr>
                          <w:sz w:val="14"/>
                        </w:rPr>
                      </w:pPr>
                      <w:r>
                        <w:rPr>
                          <w:spacing w:val="-4"/>
                          <w:sz w:val="14"/>
                        </w:rPr>
                        <w:t>8,31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3008" behindDoc="1" locked="0" layoutInCell="1" allowOverlap="1" wp14:anchorId="5ED6712E" wp14:editId="63C0C81A">
                <wp:simplePos x="0" y="0"/>
                <wp:positionH relativeFrom="page">
                  <wp:posOffset>314575</wp:posOffset>
                </wp:positionH>
                <wp:positionV relativeFrom="page">
                  <wp:posOffset>5853381</wp:posOffset>
                </wp:positionV>
                <wp:extent cx="1851025" cy="133985"/>
                <wp:effectExtent l="0" t="0" r="0" b="0"/>
                <wp:wrapNone/>
                <wp:docPr id="1611" name="Text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2"/>
                              <w:ind w:left="57"/>
                              <w:rPr>
                                <w:sz w:val="14"/>
                              </w:rPr>
                            </w:pPr>
                            <w:r>
                              <w:rPr>
                                <w:sz w:val="14"/>
                              </w:rPr>
                              <w:t xml:space="preserve">7. </w:t>
                            </w:r>
                            <w:r>
                              <w:rPr>
                                <w:spacing w:val="-2"/>
                                <w:sz w:val="14"/>
                              </w:rPr>
                              <w:t>(запад)</w:t>
                            </w:r>
                          </w:p>
                        </w:txbxContent>
                      </wps:txbx>
                      <wps:bodyPr wrap="square" lIns="0" tIns="0" rIns="0" bIns="0" rtlCol="0">
                        <a:noAutofit/>
                      </wps:bodyPr>
                    </wps:wsp>
                  </a:graphicData>
                </a:graphic>
              </wp:anchor>
            </w:drawing>
          </mc:Choice>
          <mc:Fallback>
            <w:pict>
              <v:shape w14:anchorId="5ED6712E" id="Textbox 1591" o:spid="_x0000_s1540" type="#_x0000_t202" style="position:absolute;margin-left:24.75pt;margin-top:460.9pt;width:145.75pt;height:10.55pt;z-index:-251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" filled="f" stroked="f">
                <v:path arrowok="t"/>
                <v:textbox inset="0,0,0,0">
                  <w:txbxContent>
                    <w:p w:rsidR="00AB769C" w:rsidRDefault="00AB769C" w:rsidP="00AB769C">
                      <w:pPr>
                        <w:spacing w:before="22"/>
                        <w:ind w:left="57"/>
                        <w:rPr>
                          <w:sz w:val="14"/>
                        </w:rPr>
                      </w:pPr>
                      <w:r>
                        <w:rPr>
                          <w:sz w:val="14"/>
                        </w:rPr>
                        <w:t xml:space="preserve">7. </w:t>
                      </w:r>
                      <w:r>
                        <w:rPr>
                          <w:spacing w:val="-2"/>
                          <w:sz w:val="14"/>
                        </w:rPr>
                        <w:t>(запад)</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4032" behindDoc="1" locked="0" layoutInCell="1" allowOverlap="1" wp14:anchorId="75C977D7" wp14:editId="4D07709C">
                <wp:simplePos x="0" y="0"/>
                <wp:positionH relativeFrom="page">
                  <wp:posOffset>2165400</wp:posOffset>
                </wp:positionH>
                <wp:positionV relativeFrom="page">
                  <wp:posOffset>5853381</wp:posOffset>
                </wp:positionV>
                <wp:extent cx="514984" cy="133985"/>
                <wp:effectExtent l="0" t="0" r="0" b="0"/>
                <wp:wrapNone/>
                <wp:docPr id="1612" name="Text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2"/>
                              <w:ind w:left="320" w:right="319"/>
                              <w:jc w:val="center"/>
                              <w:rPr>
                                <w:sz w:val="14"/>
                              </w:rPr>
                            </w:pPr>
                            <w:r>
                              <w:rPr>
                                <w:spacing w:val="-5"/>
                                <w:sz w:val="14"/>
                              </w:rPr>
                              <w:t>12</w:t>
                            </w:r>
                          </w:p>
                        </w:txbxContent>
                      </wps:txbx>
                      <wps:bodyPr wrap="square" lIns="0" tIns="0" rIns="0" bIns="0" rtlCol="0">
                        <a:noAutofit/>
                      </wps:bodyPr>
                    </wps:wsp>
                  </a:graphicData>
                </a:graphic>
              </wp:anchor>
            </w:drawing>
          </mc:Choice>
          <mc:Fallback>
            <w:pict>
              <v:shape w14:anchorId="75C977D7" id="Textbox 1592" o:spid="_x0000_s1541" type="#_x0000_t202" style="position:absolute;margin-left:170.5pt;margin-top:460.9pt;width:40.55pt;height:10.55pt;z-index:-2511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" filled="f" stroked="f">
                <v:path arrowok="t"/>
                <v:textbox inset="0,0,0,0">
                  <w:txbxContent>
                    <w:p w:rsidR="00AB769C" w:rsidRDefault="00AB769C" w:rsidP="00AB769C">
                      <w:pPr>
                        <w:spacing w:before="22"/>
                        <w:ind w:left="320" w:right="319"/>
                        <w:jc w:val="center"/>
                        <w:rPr>
                          <w:sz w:val="14"/>
                        </w:rPr>
                      </w:pPr>
                      <w:r>
                        <w:rPr>
                          <w:spacing w:val="-5"/>
                          <w:sz w:val="14"/>
                        </w:rPr>
                        <w:t>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5056" behindDoc="1" locked="0" layoutInCell="1" allowOverlap="1" wp14:anchorId="3177F41A" wp14:editId="61DC64B5">
                <wp:simplePos x="0" y="0"/>
                <wp:positionH relativeFrom="page">
                  <wp:posOffset>2680385</wp:posOffset>
                </wp:positionH>
                <wp:positionV relativeFrom="page">
                  <wp:posOffset>5853381</wp:posOffset>
                </wp:positionV>
                <wp:extent cx="775970" cy="133985"/>
                <wp:effectExtent l="0" t="0" r="0" b="0"/>
                <wp:wrapNone/>
                <wp:docPr id="1613" name="Text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2"/>
                              <w:ind w:left="438" w:right="437"/>
                              <w:jc w:val="center"/>
                              <w:rPr>
                                <w:sz w:val="14"/>
                              </w:rPr>
                            </w:pPr>
                            <w:r>
                              <w:rPr>
                                <w:spacing w:val="-2"/>
                                <w:sz w:val="14"/>
                              </w:rPr>
                              <w:t>10,76</w:t>
                            </w:r>
                          </w:p>
                        </w:txbxContent>
                      </wps:txbx>
                      <wps:bodyPr wrap="square" lIns="0" tIns="0" rIns="0" bIns="0" rtlCol="0">
                        <a:noAutofit/>
                      </wps:bodyPr>
                    </wps:wsp>
                  </a:graphicData>
                </a:graphic>
              </wp:anchor>
            </w:drawing>
          </mc:Choice>
          <mc:Fallback>
            <w:pict>
              <v:shape w14:anchorId="3177F41A" id="Textbox 1593" o:spid="_x0000_s1542" type="#_x0000_t202" style="position:absolute;margin-left:211.05pt;margin-top:460.9pt;width:61.1pt;height:10.55pt;z-index:-2511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" filled="f" stroked="f">
                <v:path arrowok="t"/>
                <v:textbox inset="0,0,0,0">
                  <w:txbxContent>
                    <w:p w:rsidR="00AB769C" w:rsidRDefault="00AB769C" w:rsidP="00AB769C">
                      <w:pPr>
                        <w:spacing w:before="22"/>
                        <w:ind w:left="438" w:right="437"/>
                        <w:jc w:val="center"/>
                        <w:rPr>
                          <w:sz w:val="14"/>
                        </w:rPr>
                      </w:pPr>
                      <w:r>
                        <w:rPr>
                          <w:spacing w:val="-2"/>
                          <w:sz w:val="14"/>
                        </w:rPr>
                        <w:t>10,76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6080" behindDoc="1" locked="0" layoutInCell="1" allowOverlap="1" wp14:anchorId="5F1056BC" wp14:editId="10DC421E">
                <wp:simplePos x="0" y="0"/>
                <wp:positionH relativeFrom="page">
                  <wp:posOffset>3456355</wp:posOffset>
                </wp:positionH>
                <wp:positionV relativeFrom="page">
                  <wp:posOffset>5853381</wp:posOffset>
                </wp:positionV>
                <wp:extent cx="1144905" cy="133985"/>
                <wp:effectExtent l="0" t="0" r="0" b="0"/>
                <wp:wrapNone/>
                <wp:docPr id="1614" name="Text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2"/>
                              <w:ind w:left="729" w:right="728"/>
                              <w:jc w:val="center"/>
                              <w:rPr>
                                <w:sz w:val="14"/>
                              </w:rPr>
                            </w:pPr>
                            <w:r>
                              <w:rPr>
                                <w:spacing w:val="-2"/>
                                <w:sz w:val="14"/>
                              </w:rPr>
                              <w:t>14,49</w:t>
                            </w:r>
                          </w:p>
                        </w:txbxContent>
                      </wps:txbx>
                      <wps:bodyPr wrap="square" lIns="0" tIns="0" rIns="0" bIns="0" rtlCol="0">
                        <a:noAutofit/>
                      </wps:bodyPr>
                    </wps:wsp>
                  </a:graphicData>
                </a:graphic>
              </wp:anchor>
            </w:drawing>
          </mc:Choice>
          <mc:Fallback>
            <w:pict>
              <v:shape w14:anchorId="5F1056BC" id="Textbox 1594" o:spid="_x0000_s1543" type="#_x0000_t202" style="position:absolute;margin-left:272.15pt;margin-top:460.9pt;width:90.15pt;height:10.55pt;z-index:-251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" filled="f" stroked="f">
                <v:path arrowok="t"/>
                <v:textbox inset="0,0,0,0">
                  <w:txbxContent>
                    <w:p w:rsidR="00AB769C" w:rsidRDefault="00AB769C" w:rsidP="00AB769C">
                      <w:pPr>
                        <w:spacing w:before="22"/>
                        <w:ind w:left="729" w:right="728"/>
                        <w:jc w:val="center"/>
                        <w:rPr>
                          <w:sz w:val="14"/>
                        </w:rPr>
                      </w:pPr>
                      <w:r>
                        <w:rPr>
                          <w:spacing w:val="-2"/>
                          <w:sz w:val="14"/>
                        </w:rPr>
                        <w:t>14,49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7104" behindDoc="1" locked="0" layoutInCell="1" allowOverlap="1" wp14:anchorId="6CE127E0" wp14:editId="14C3B84F">
                <wp:simplePos x="0" y="0"/>
                <wp:positionH relativeFrom="page">
                  <wp:posOffset>4601225</wp:posOffset>
                </wp:positionH>
                <wp:positionV relativeFrom="page">
                  <wp:posOffset>5853381</wp:posOffset>
                </wp:positionV>
                <wp:extent cx="556895" cy="133985"/>
                <wp:effectExtent l="0" t="0" r="0" b="0"/>
                <wp:wrapNone/>
                <wp:docPr id="1615" name="Text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2"/>
                              <w:ind w:left="1"/>
                              <w:jc w:val="center"/>
                              <w:rPr>
                                <w:sz w:val="14"/>
                              </w:rPr>
                            </w:pPr>
                            <w:r>
                              <w:rPr>
                                <w:sz w:val="14"/>
                              </w:rPr>
                              <w:t>2</w:t>
                            </w:r>
                          </w:p>
                        </w:txbxContent>
                      </wps:txbx>
                      <wps:bodyPr wrap="square" lIns="0" tIns="0" rIns="0" bIns="0" rtlCol="0">
                        <a:noAutofit/>
                      </wps:bodyPr>
                    </wps:wsp>
                  </a:graphicData>
                </a:graphic>
              </wp:anchor>
            </w:drawing>
          </mc:Choice>
          <mc:Fallback>
            <w:pict>
              <v:shape w14:anchorId="6CE127E0" id="Textbox 1595" o:spid="_x0000_s1544" type="#_x0000_t202" style="position:absolute;margin-left:362.3pt;margin-top:460.9pt;width:43.85pt;height:10.55pt;z-index:-2511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" filled="f" stroked="f">
                <v:path arrowok="t"/>
                <v:textbox inset="0,0,0,0">
                  <w:txbxContent>
                    <w:p w:rsidR="00AB769C" w:rsidRDefault="00AB769C" w:rsidP="00AB769C">
                      <w:pPr>
                        <w:spacing w:before="22"/>
                        <w:ind w:left="1"/>
                        <w:jc w:val="center"/>
                        <w:rPr>
                          <w:sz w:val="14"/>
                        </w:rPr>
                      </w:pPr>
                      <w:r>
                        <w:rPr>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8128" behindDoc="1" locked="0" layoutInCell="1" allowOverlap="1" wp14:anchorId="338272F6" wp14:editId="2E810D0D">
                <wp:simplePos x="0" y="0"/>
                <wp:positionH relativeFrom="page">
                  <wp:posOffset>5158120</wp:posOffset>
                </wp:positionH>
                <wp:positionV relativeFrom="page">
                  <wp:posOffset>5853381</wp:posOffset>
                </wp:positionV>
                <wp:extent cx="719455" cy="133985"/>
                <wp:effectExtent l="0" t="0" r="0" b="0"/>
                <wp:wrapNone/>
                <wp:docPr id="1616" name="Text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2"/>
                              <w:ind w:left="394" w:right="393"/>
                              <w:jc w:val="center"/>
                              <w:rPr>
                                <w:sz w:val="14"/>
                              </w:rPr>
                            </w:pPr>
                            <w:r>
                              <w:rPr>
                                <w:spacing w:val="-4"/>
                                <w:sz w:val="14"/>
                              </w:rPr>
                              <w:t>2,94</w:t>
                            </w:r>
                          </w:p>
                        </w:txbxContent>
                      </wps:txbx>
                      <wps:bodyPr wrap="square" lIns="0" tIns="0" rIns="0" bIns="0" rtlCol="0">
                        <a:noAutofit/>
                      </wps:bodyPr>
                    </wps:wsp>
                  </a:graphicData>
                </a:graphic>
              </wp:anchor>
            </w:drawing>
          </mc:Choice>
          <mc:Fallback>
            <w:pict>
              <v:shape w14:anchorId="338272F6" id="Textbox 1596" o:spid="_x0000_s1545" type="#_x0000_t202" style="position:absolute;margin-left:406.15pt;margin-top:460.9pt;width:56.65pt;height:10.55pt;z-index:-251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" filled="f" stroked="f">
                <v:path arrowok="t"/>
                <v:textbox inset="0,0,0,0">
                  <w:txbxContent>
                    <w:p w:rsidR="00AB769C" w:rsidRDefault="00AB769C" w:rsidP="00AB769C">
                      <w:pPr>
                        <w:spacing w:before="22"/>
                        <w:ind w:left="394" w:right="393"/>
                        <w:jc w:val="center"/>
                        <w:rPr>
                          <w:sz w:val="14"/>
                        </w:rPr>
                      </w:pPr>
                      <w:r>
                        <w:rPr>
                          <w:spacing w:val="-4"/>
                          <w:sz w:val="14"/>
                        </w:rPr>
                        <w:t>2,94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09152" behindDoc="1" locked="0" layoutInCell="1" allowOverlap="1" wp14:anchorId="27DE82B7" wp14:editId="1E497BE7">
                <wp:simplePos x="0" y="0"/>
                <wp:positionH relativeFrom="page">
                  <wp:posOffset>5877575</wp:posOffset>
                </wp:positionH>
                <wp:positionV relativeFrom="page">
                  <wp:posOffset>5853381</wp:posOffset>
                </wp:positionV>
                <wp:extent cx="1085850" cy="133985"/>
                <wp:effectExtent l="0" t="0" r="0" b="0"/>
                <wp:wrapNone/>
                <wp:docPr id="1617" name="Text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2"/>
                              <w:ind w:left="682" w:right="681"/>
                              <w:jc w:val="center"/>
                              <w:rPr>
                                <w:sz w:val="14"/>
                              </w:rPr>
                            </w:pPr>
                            <w:r>
                              <w:rPr>
                                <w:spacing w:val="-4"/>
                                <w:sz w:val="14"/>
                              </w:rPr>
                              <w:t>5,88</w:t>
                            </w:r>
                          </w:p>
                        </w:txbxContent>
                      </wps:txbx>
                      <wps:bodyPr wrap="square" lIns="0" tIns="0" rIns="0" bIns="0" rtlCol="0">
                        <a:noAutofit/>
                      </wps:bodyPr>
                    </wps:wsp>
                  </a:graphicData>
                </a:graphic>
              </wp:anchor>
            </w:drawing>
          </mc:Choice>
          <mc:Fallback>
            <w:pict>
              <v:shape w14:anchorId="27DE82B7" id="Textbox 1597" o:spid="_x0000_s1546" type="#_x0000_t202" style="position:absolute;margin-left:462.8pt;margin-top:460.9pt;width:85.5pt;height:10.55pt;z-index:-251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" filled="f" stroked="f">
                <v:path arrowok="t"/>
                <v:textbox inset="0,0,0,0">
                  <w:txbxContent>
                    <w:p w:rsidR="00AB769C" w:rsidRDefault="00AB769C" w:rsidP="00AB769C">
                      <w:pPr>
                        <w:spacing w:before="22"/>
                        <w:ind w:left="682" w:right="681"/>
                        <w:jc w:val="center"/>
                        <w:rPr>
                          <w:sz w:val="14"/>
                        </w:rPr>
                      </w:pPr>
                      <w:r>
                        <w:rPr>
                          <w:spacing w:val="-4"/>
                          <w:sz w:val="14"/>
                        </w:rPr>
                        <w:t>5,88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0176" behindDoc="1" locked="0" layoutInCell="1" allowOverlap="1" wp14:anchorId="04230318" wp14:editId="4E3A6FB5">
                <wp:simplePos x="0" y="0"/>
                <wp:positionH relativeFrom="page">
                  <wp:posOffset>314575</wp:posOffset>
                </wp:positionH>
                <wp:positionV relativeFrom="page">
                  <wp:posOffset>5987021</wp:posOffset>
                </wp:positionV>
                <wp:extent cx="1851025" cy="133985"/>
                <wp:effectExtent l="0" t="0" r="0" b="0"/>
                <wp:wrapNone/>
                <wp:docPr id="1618" name="Text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2"/>
                              <w:ind w:left="57"/>
                              <w:rPr>
                                <w:sz w:val="14"/>
                              </w:rPr>
                            </w:pPr>
                            <w:r>
                              <w:rPr>
                                <w:sz w:val="14"/>
                              </w:rPr>
                              <w:t xml:space="preserve">8. </w:t>
                            </w:r>
                            <w:r>
                              <w:rPr>
                                <w:spacing w:val="-2"/>
                                <w:sz w:val="14"/>
                              </w:rPr>
                              <w:t>(северозапад)</w:t>
                            </w:r>
                          </w:p>
                        </w:txbxContent>
                      </wps:txbx>
                      <wps:bodyPr wrap="square" lIns="0" tIns="0" rIns="0" bIns="0" rtlCol="0">
                        <a:noAutofit/>
                      </wps:bodyPr>
                    </wps:wsp>
                  </a:graphicData>
                </a:graphic>
              </wp:anchor>
            </w:drawing>
          </mc:Choice>
          <mc:Fallback>
            <w:pict>
              <v:shape w14:anchorId="04230318" id="Textbox 1598" o:spid="_x0000_s1547" type="#_x0000_t202" style="position:absolute;margin-left:24.75pt;margin-top:471.4pt;width:145.75pt;height:10.55pt;z-index:-2511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" filled="f" stroked="f">
                <v:path arrowok="t"/>
                <v:textbox inset="0,0,0,0">
                  <w:txbxContent>
                    <w:p w:rsidR="00AB769C" w:rsidRDefault="00AB769C" w:rsidP="00AB769C">
                      <w:pPr>
                        <w:spacing w:before="22"/>
                        <w:ind w:left="57"/>
                        <w:rPr>
                          <w:sz w:val="14"/>
                        </w:rPr>
                      </w:pPr>
                      <w:r>
                        <w:rPr>
                          <w:sz w:val="14"/>
                        </w:rPr>
                        <w:t xml:space="preserve">8. </w:t>
                      </w:r>
                      <w:r>
                        <w:rPr>
                          <w:spacing w:val="-2"/>
                          <w:sz w:val="14"/>
                        </w:rPr>
                        <w:t>(северозапад)</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1200" behindDoc="1" locked="0" layoutInCell="1" allowOverlap="1" wp14:anchorId="32DC513D" wp14:editId="49256CDF">
                <wp:simplePos x="0" y="0"/>
                <wp:positionH relativeFrom="page">
                  <wp:posOffset>2165400</wp:posOffset>
                </wp:positionH>
                <wp:positionV relativeFrom="page">
                  <wp:posOffset>5987021</wp:posOffset>
                </wp:positionV>
                <wp:extent cx="514984" cy="133985"/>
                <wp:effectExtent l="0" t="0" r="0" b="0"/>
                <wp:wrapNone/>
                <wp:docPr id="1619" name="Text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2"/>
                              <w:ind w:left="1"/>
                              <w:jc w:val="center"/>
                              <w:rPr>
                                <w:sz w:val="14"/>
                              </w:rPr>
                            </w:pPr>
                            <w:r>
                              <w:rPr>
                                <w:sz w:val="14"/>
                              </w:rPr>
                              <w:t>6</w:t>
                            </w:r>
                          </w:p>
                        </w:txbxContent>
                      </wps:txbx>
                      <wps:bodyPr wrap="square" lIns="0" tIns="0" rIns="0" bIns="0" rtlCol="0">
                        <a:noAutofit/>
                      </wps:bodyPr>
                    </wps:wsp>
                  </a:graphicData>
                </a:graphic>
              </wp:anchor>
            </w:drawing>
          </mc:Choice>
          <mc:Fallback>
            <w:pict>
              <v:shape w14:anchorId="32DC513D" id="Textbox 1599" o:spid="_x0000_s1548" type="#_x0000_t202" style="position:absolute;margin-left:170.5pt;margin-top:471.4pt;width:40.55pt;height:10.55pt;z-index:-2511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" filled="f" stroked="f">
                <v:path arrowok="t"/>
                <v:textbox inset="0,0,0,0">
                  <w:txbxContent>
                    <w:p w:rsidR="00AB769C" w:rsidRDefault="00AB769C" w:rsidP="00AB769C">
                      <w:pPr>
                        <w:spacing w:before="22"/>
                        <w:ind w:left="1"/>
                        <w:jc w:val="center"/>
                        <w:rPr>
                          <w:sz w:val="14"/>
                        </w:rPr>
                      </w:pPr>
                      <w:r>
                        <w:rPr>
                          <w:sz w:val="14"/>
                        </w:rPr>
                        <w:t>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2224" behindDoc="1" locked="0" layoutInCell="1" allowOverlap="1" wp14:anchorId="3BCE8D70" wp14:editId="7E14E723">
                <wp:simplePos x="0" y="0"/>
                <wp:positionH relativeFrom="page">
                  <wp:posOffset>2680385</wp:posOffset>
                </wp:positionH>
                <wp:positionV relativeFrom="page">
                  <wp:posOffset>5987021</wp:posOffset>
                </wp:positionV>
                <wp:extent cx="775970" cy="133985"/>
                <wp:effectExtent l="0" t="0" r="0" b="0"/>
                <wp:wrapNone/>
                <wp:docPr id="1620" name="Text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2"/>
                              <w:ind w:left="438" w:right="437"/>
                              <w:jc w:val="center"/>
                              <w:rPr>
                                <w:sz w:val="14"/>
                              </w:rPr>
                            </w:pPr>
                            <w:r>
                              <w:rPr>
                                <w:spacing w:val="-4"/>
                                <w:sz w:val="14"/>
                              </w:rPr>
                              <w:t>6,74</w:t>
                            </w:r>
                          </w:p>
                        </w:txbxContent>
                      </wps:txbx>
                      <wps:bodyPr wrap="square" lIns="0" tIns="0" rIns="0" bIns="0" rtlCol="0">
                        <a:noAutofit/>
                      </wps:bodyPr>
                    </wps:wsp>
                  </a:graphicData>
                </a:graphic>
              </wp:anchor>
            </w:drawing>
          </mc:Choice>
          <mc:Fallback>
            <w:pict>
              <v:shape w14:anchorId="3BCE8D70" id="Textbox 1600" o:spid="_x0000_s1549" type="#_x0000_t202" style="position:absolute;margin-left:211.05pt;margin-top:471.4pt;width:61.1pt;height:10.55pt;z-index:-2511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" filled="f" stroked="f">
                <v:path arrowok="t"/>
                <v:textbox inset="0,0,0,0">
                  <w:txbxContent>
                    <w:p w:rsidR="00AB769C" w:rsidRDefault="00AB769C" w:rsidP="00AB769C">
                      <w:pPr>
                        <w:spacing w:before="22"/>
                        <w:ind w:left="438" w:right="437"/>
                        <w:jc w:val="center"/>
                        <w:rPr>
                          <w:sz w:val="14"/>
                        </w:rPr>
                      </w:pPr>
                      <w:r>
                        <w:rPr>
                          <w:spacing w:val="-4"/>
                          <w:sz w:val="14"/>
                        </w:rPr>
                        <w:t>6,74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3248" behindDoc="1" locked="0" layoutInCell="1" allowOverlap="1" wp14:anchorId="02F427AC" wp14:editId="6BA2B1FF">
                <wp:simplePos x="0" y="0"/>
                <wp:positionH relativeFrom="page">
                  <wp:posOffset>3456355</wp:posOffset>
                </wp:positionH>
                <wp:positionV relativeFrom="page">
                  <wp:posOffset>5987021</wp:posOffset>
                </wp:positionV>
                <wp:extent cx="1144905" cy="133985"/>
                <wp:effectExtent l="0" t="0" r="0" b="0"/>
                <wp:wrapNone/>
                <wp:docPr id="1621" name="Text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2"/>
                              <w:ind w:left="729" w:right="728"/>
                              <w:jc w:val="center"/>
                              <w:rPr>
                                <w:sz w:val="14"/>
                              </w:rPr>
                            </w:pPr>
                            <w:r>
                              <w:rPr>
                                <w:spacing w:val="-4"/>
                                <w:sz w:val="14"/>
                              </w:rPr>
                              <w:t>9,43</w:t>
                            </w:r>
                          </w:p>
                        </w:txbxContent>
                      </wps:txbx>
                      <wps:bodyPr wrap="square" lIns="0" tIns="0" rIns="0" bIns="0" rtlCol="0">
                        <a:noAutofit/>
                      </wps:bodyPr>
                    </wps:wsp>
                  </a:graphicData>
                </a:graphic>
              </wp:anchor>
            </w:drawing>
          </mc:Choice>
          <mc:Fallback>
            <w:pict>
              <v:shape w14:anchorId="02F427AC" id="Textbox 1601" o:spid="_x0000_s1550" type="#_x0000_t202" style="position:absolute;margin-left:272.15pt;margin-top:471.4pt;width:90.15pt;height:10.55pt;z-index:-2511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" filled="f" stroked="f">
                <v:path arrowok="t"/>
                <v:textbox inset="0,0,0,0">
                  <w:txbxContent>
                    <w:p w:rsidR="00AB769C" w:rsidRDefault="00AB769C" w:rsidP="00AB769C">
                      <w:pPr>
                        <w:spacing w:before="22"/>
                        <w:ind w:left="729" w:right="728"/>
                        <w:jc w:val="center"/>
                        <w:rPr>
                          <w:sz w:val="14"/>
                        </w:rPr>
                      </w:pPr>
                      <w:r>
                        <w:rPr>
                          <w:spacing w:val="-4"/>
                          <w:sz w:val="14"/>
                        </w:rPr>
                        <w:t>9,43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4272" behindDoc="1" locked="0" layoutInCell="1" allowOverlap="1" wp14:anchorId="5B936C8A" wp14:editId="41B7C013">
                <wp:simplePos x="0" y="0"/>
                <wp:positionH relativeFrom="page">
                  <wp:posOffset>4601225</wp:posOffset>
                </wp:positionH>
                <wp:positionV relativeFrom="page">
                  <wp:posOffset>5987021</wp:posOffset>
                </wp:positionV>
                <wp:extent cx="556895" cy="133985"/>
                <wp:effectExtent l="0" t="0" r="0" b="0"/>
                <wp:wrapNone/>
                <wp:docPr id="1622" name="Text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2"/>
                              <w:ind w:left="1"/>
                              <w:jc w:val="center"/>
                              <w:rPr>
                                <w:sz w:val="14"/>
                              </w:rPr>
                            </w:pPr>
                            <w:r>
                              <w:rPr>
                                <w:sz w:val="14"/>
                              </w:rPr>
                              <w:t>1</w:t>
                            </w:r>
                          </w:p>
                        </w:txbxContent>
                      </wps:txbx>
                      <wps:bodyPr wrap="square" lIns="0" tIns="0" rIns="0" bIns="0" rtlCol="0">
                        <a:noAutofit/>
                      </wps:bodyPr>
                    </wps:wsp>
                  </a:graphicData>
                </a:graphic>
              </wp:anchor>
            </w:drawing>
          </mc:Choice>
          <mc:Fallback>
            <w:pict>
              <v:shape w14:anchorId="5B936C8A" id="Textbox 1602" o:spid="_x0000_s1551" type="#_x0000_t202" style="position:absolute;margin-left:362.3pt;margin-top:471.4pt;width:43.85pt;height:10.55pt;z-index:-2511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" filled="f" stroked="f">
                <v:path arrowok="t"/>
                <v:textbox inset="0,0,0,0">
                  <w:txbxContent>
                    <w:p w:rsidR="00AB769C" w:rsidRDefault="00AB769C" w:rsidP="00AB769C">
                      <w:pPr>
                        <w:spacing w:before="22"/>
                        <w:ind w:left="1"/>
                        <w:jc w:val="center"/>
                        <w:rPr>
                          <w:sz w:val="14"/>
                        </w:rPr>
                      </w:pPr>
                      <w:r>
                        <w:rPr>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5296" behindDoc="1" locked="0" layoutInCell="1" allowOverlap="1" wp14:anchorId="41507FDB" wp14:editId="4845BE10">
                <wp:simplePos x="0" y="0"/>
                <wp:positionH relativeFrom="page">
                  <wp:posOffset>5158120</wp:posOffset>
                </wp:positionH>
                <wp:positionV relativeFrom="page">
                  <wp:posOffset>5987021</wp:posOffset>
                </wp:positionV>
                <wp:extent cx="719455" cy="133985"/>
                <wp:effectExtent l="0" t="0" r="0" b="0"/>
                <wp:wrapNone/>
                <wp:docPr id="1623" name="Text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2"/>
                              <w:ind w:left="394" w:right="393"/>
                              <w:jc w:val="center"/>
                              <w:rPr>
                                <w:sz w:val="14"/>
                              </w:rPr>
                            </w:pPr>
                            <w:r>
                              <w:rPr>
                                <w:spacing w:val="-4"/>
                                <w:sz w:val="14"/>
                              </w:rPr>
                              <w:t>4,99</w:t>
                            </w:r>
                          </w:p>
                        </w:txbxContent>
                      </wps:txbx>
                      <wps:bodyPr wrap="square" lIns="0" tIns="0" rIns="0" bIns="0" rtlCol="0">
                        <a:noAutofit/>
                      </wps:bodyPr>
                    </wps:wsp>
                  </a:graphicData>
                </a:graphic>
              </wp:anchor>
            </w:drawing>
          </mc:Choice>
          <mc:Fallback>
            <w:pict>
              <v:shape w14:anchorId="41507FDB" id="Textbox 1603" o:spid="_x0000_s1552" type="#_x0000_t202" style="position:absolute;margin-left:406.15pt;margin-top:471.4pt;width:56.65pt;height:10.55pt;z-index:-251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" filled="f" stroked="f">
                <v:path arrowok="t"/>
                <v:textbox inset="0,0,0,0">
                  <w:txbxContent>
                    <w:p w:rsidR="00AB769C" w:rsidRDefault="00AB769C" w:rsidP="00AB769C">
                      <w:pPr>
                        <w:spacing w:before="22"/>
                        <w:ind w:left="394" w:right="393"/>
                        <w:jc w:val="center"/>
                        <w:rPr>
                          <w:sz w:val="14"/>
                        </w:rPr>
                      </w:pPr>
                      <w:r>
                        <w:rPr>
                          <w:spacing w:val="-4"/>
                          <w:sz w:val="14"/>
                        </w:rPr>
                        <w:t>4,99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6320" behindDoc="1" locked="0" layoutInCell="1" allowOverlap="1" wp14:anchorId="36994CEC" wp14:editId="3228BCCC">
                <wp:simplePos x="0" y="0"/>
                <wp:positionH relativeFrom="page">
                  <wp:posOffset>5877575</wp:posOffset>
                </wp:positionH>
                <wp:positionV relativeFrom="page">
                  <wp:posOffset>5987021</wp:posOffset>
                </wp:positionV>
                <wp:extent cx="1085850" cy="133985"/>
                <wp:effectExtent l="0" t="0" r="0" b="0"/>
                <wp:wrapNone/>
                <wp:docPr id="1624" name="Text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2"/>
                              <w:ind w:left="682" w:right="681"/>
                              <w:jc w:val="center"/>
                              <w:rPr>
                                <w:sz w:val="14"/>
                              </w:rPr>
                            </w:pPr>
                            <w:r>
                              <w:rPr>
                                <w:spacing w:val="-4"/>
                                <w:sz w:val="14"/>
                              </w:rPr>
                              <w:t>8,48</w:t>
                            </w:r>
                          </w:p>
                        </w:txbxContent>
                      </wps:txbx>
                      <wps:bodyPr wrap="square" lIns="0" tIns="0" rIns="0" bIns="0" rtlCol="0">
                        <a:noAutofit/>
                      </wps:bodyPr>
                    </wps:wsp>
                  </a:graphicData>
                </a:graphic>
              </wp:anchor>
            </w:drawing>
          </mc:Choice>
          <mc:Fallback>
            <w:pict>
              <v:shape w14:anchorId="36994CEC" id="Textbox 1604" o:spid="_x0000_s1553" type="#_x0000_t202" style="position:absolute;margin-left:462.8pt;margin-top:471.4pt;width:85.5pt;height:10.55pt;z-index:-2511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" filled="f" stroked="f">
                <v:path arrowok="t"/>
                <v:textbox inset="0,0,0,0">
                  <w:txbxContent>
                    <w:p w:rsidR="00AB769C" w:rsidRDefault="00AB769C" w:rsidP="00AB769C">
                      <w:pPr>
                        <w:spacing w:before="22"/>
                        <w:ind w:left="682" w:right="681"/>
                        <w:jc w:val="center"/>
                        <w:rPr>
                          <w:sz w:val="14"/>
                        </w:rPr>
                      </w:pPr>
                      <w:r>
                        <w:rPr>
                          <w:spacing w:val="-4"/>
                          <w:sz w:val="14"/>
                        </w:rPr>
                        <w:t>8,48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7344" behindDoc="1" locked="0" layoutInCell="1" allowOverlap="1" wp14:anchorId="5FDFA763" wp14:editId="22257388">
                <wp:simplePos x="0" y="0"/>
                <wp:positionH relativeFrom="page">
                  <wp:posOffset>314575</wp:posOffset>
                </wp:positionH>
                <wp:positionV relativeFrom="page">
                  <wp:posOffset>6120660</wp:posOffset>
                </wp:positionV>
                <wp:extent cx="1851025" cy="133985"/>
                <wp:effectExtent l="0" t="0" r="0" b="0"/>
                <wp:wrapNone/>
                <wp:docPr id="1625" name="Text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2"/>
                              <w:ind w:left="57"/>
                              <w:rPr>
                                <w:sz w:val="14"/>
                              </w:rPr>
                            </w:pPr>
                            <w:r>
                              <w:rPr>
                                <w:sz w:val="14"/>
                              </w:rPr>
                              <w:t xml:space="preserve">9. </w:t>
                            </w:r>
                            <w:r>
                              <w:rPr>
                                <w:spacing w:val="-2"/>
                                <w:sz w:val="14"/>
                              </w:rPr>
                              <w:t>(север)</w:t>
                            </w:r>
                          </w:p>
                        </w:txbxContent>
                      </wps:txbx>
                      <wps:bodyPr wrap="square" lIns="0" tIns="0" rIns="0" bIns="0" rtlCol="0">
                        <a:noAutofit/>
                      </wps:bodyPr>
                    </wps:wsp>
                  </a:graphicData>
                </a:graphic>
              </wp:anchor>
            </w:drawing>
          </mc:Choice>
          <mc:Fallback>
            <w:pict>
              <v:shape w14:anchorId="5FDFA763" id="Textbox 1605" o:spid="_x0000_s1554" type="#_x0000_t202" style="position:absolute;margin-left:24.75pt;margin-top:481.95pt;width:145.75pt;height:10.55pt;z-index:-2510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" filled="f" stroked="f">
                <v:path arrowok="t"/>
                <v:textbox inset="0,0,0,0">
                  <w:txbxContent>
                    <w:p w:rsidR="00AB769C" w:rsidRDefault="00AB769C" w:rsidP="00AB769C">
                      <w:pPr>
                        <w:spacing w:before="22"/>
                        <w:ind w:left="57"/>
                        <w:rPr>
                          <w:sz w:val="14"/>
                        </w:rPr>
                      </w:pPr>
                      <w:r>
                        <w:rPr>
                          <w:sz w:val="14"/>
                        </w:rPr>
                        <w:t xml:space="preserve">9. </w:t>
                      </w:r>
                      <w:r>
                        <w:rPr>
                          <w:spacing w:val="-2"/>
                          <w:sz w:val="14"/>
                        </w:rPr>
                        <w:t>(север)</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8368" behindDoc="1" locked="0" layoutInCell="1" allowOverlap="1" wp14:anchorId="11CDF7D5" wp14:editId="25A96E89">
                <wp:simplePos x="0" y="0"/>
                <wp:positionH relativeFrom="page">
                  <wp:posOffset>2165400</wp:posOffset>
                </wp:positionH>
                <wp:positionV relativeFrom="page">
                  <wp:posOffset>6120660</wp:posOffset>
                </wp:positionV>
                <wp:extent cx="514984" cy="133985"/>
                <wp:effectExtent l="0" t="0" r="0" b="0"/>
                <wp:wrapNone/>
                <wp:docPr id="1626" name="Text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2"/>
                              <w:ind w:left="321" w:right="319"/>
                              <w:jc w:val="center"/>
                              <w:rPr>
                                <w:sz w:val="14"/>
                              </w:rPr>
                            </w:pPr>
                            <w:r>
                              <w:rPr>
                                <w:spacing w:val="-5"/>
                                <w:sz w:val="14"/>
                              </w:rPr>
                              <w:t>13</w:t>
                            </w:r>
                          </w:p>
                        </w:txbxContent>
                      </wps:txbx>
                      <wps:bodyPr wrap="square" lIns="0" tIns="0" rIns="0" bIns="0" rtlCol="0">
                        <a:noAutofit/>
                      </wps:bodyPr>
                    </wps:wsp>
                  </a:graphicData>
                </a:graphic>
              </wp:anchor>
            </w:drawing>
          </mc:Choice>
          <mc:Fallback>
            <w:pict>
              <v:shape w14:anchorId="11CDF7D5" id="Textbox 1606" o:spid="_x0000_s1555" type="#_x0000_t202" style="position:absolute;margin-left:170.5pt;margin-top:481.95pt;width:40.55pt;height:10.55pt;z-index:-251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" filled="f" stroked="f">
                <v:path arrowok="t"/>
                <v:textbox inset="0,0,0,0">
                  <w:txbxContent>
                    <w:p w:rsidR="00AB769C" w:rsidRDefault="00AB769C" w:rsidP="00AB769C">
                      <w:pPr>
                        <w:spacing w:before="22"/>
                        <w:ind w:left="321" w:right="319"/>
                        <w:jc w:val="center"/>
                        <w:rPr>
                          <w:sz w:val="14"/>
                        </w:rPr>
                      </w:pPr>
                      <w:r>
                        <w:rPr>
                          <w:spacing w:val="-5"/>
                          <w:sz w:val="14"/>
                        </w:rPr>
                        <w:t>13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19392" behindDoc="1" locked="0" layoutInCell="1" allowOverlap="1" wp14:anchorId="70025489" wp14:editId="2471F2A6">
                <wp:simplePos x="0" y="0"/>
                <wp:positionH relativeFrom="page">
                  <wp:posOffset>2680385</wp:posOffset>
                </wp:positionH>
                <wp:positionV relativeFrom="page">
                  <wp:posOffset>6120660</wp:posOffset>
                </wp:positionV>
                <wp:extent cx="775970" cy="133985"/>
                <wp:effectExtent l="0" t="0" r="0" b="0"/>
                <wp:wrapNone/>
                <wp:docPr id="1627" name="Text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2"/>
                              <w:ind w:left="439" w:right="437"/>
                              <w:jc w:val="center"/>
                              <w:rPr>
                                <w:sz w:val="14"/>
                              </w:rPr>
                            </w:pPr>
                            <w:r>
                              <w:rPr>
                                <w:spacing w:val="-2"/>
                                <w:sz w:val="14"/>
                              </w:rPr>
                              <w:t>16,21</w:t>
                            </w:r>
                          </w:p>
                        </w:txbxContent>
                      </wps:txbx>
                      <wps:bodyPr wrap="square" lIns="0" tIns="0" rIns="0" bIns="0" rtlCol="0">
                        <a:noAutofit/>
                      </wps:bodyPr>
                    </wps:wsp>
                  </a:graphicData>
                </a:graphic>
              </wp:anchor>
            </w:drawing>
          </mc:Choice>
          <mc:Fallback>
            <w:pict>
              <v:shape w14:anchorId="70025489" id="Textbox 1607" o:spid="_x0000_s1556" type="#_x0000_t202" style="position:absolute;margin-left:211.05pt;margin-top:481.95pt;width:61.1pt;height:10.55pt;z-index:-251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" filled="f" stroked="f">
                <v:path arrowok="t"/>
                <v:textbox inset="0,0,0,0">
                  <w:txbxContent>
                    <w:p w:rsidR="00AB769C" w:rsidRDefault="00AB769C" w:rsidP="00AB769C">
                      <w:pPr>
                        <w:spacing w:before="22"/>
                        <w:ind w:left="439" w:right="437"/>
                        <w:jc w:val="center"/>
                        <w:rPr>
                          <w:sz w:val="14"/>
                        </w:rPr>
                      </w:pPr>
                      <w:r>
                        <w:rPr>
                          <w:spacing w:val="-2"/>
                          <w:sz w:val="14"/>
                        </w:rPr>
                        <w:t>16,21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0416" behindDoc="1" locked="0" layoutInCell="1" allowOverlap="1" wp14:anchorId="42768CEB" wp14:editId="5908D934">
                <wp:simplePos x="0" y="0"/>
                <wp:positionH relativeFrom="page">
                  <wp:posOffset>3456355</wp:posOffset>
                </wp:positionH>
                <wp:positionV relativeFrom="page">
                  <wp:posOffset>6120660</wp:posOffset>
                </wp:positionV>
                <wp:extent cx="1144905" cy="133985"/>
                <wp:effectExtent l="0" t="0" r="0" b="0"/>
                <wp:wrapNone/>
                <wp:docPr id="1628" name="Text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2"/>
                              <w:ind w:left="729" w:right="728"/>
                              <w:jc w:val="center"/>
                              <w:rPr>
                                <w:sz w:val="14"/>
                              </w:rPr>
                            </w:pPr>
                            <w:r>
                              <w:rPr>
                                <w:spacing w:val="-2"/>
                                <w:sz w:val="14"/>
                              </w:rPr>
                              <w:t>22,69</w:t>
                            </w:r>
                          </w:p>
                        </w:txbxContent>
                      </wps:txbx>
                      <wps:bodyPr wrap="square" lIns="0" tIns="0" rIns="0" bIns="0" rtlCol="0">
                        <a:noAutofit/>
                      </wps:bodyPr>
                    </wps:wsp>
                  </a:graphicData>
                </a:graphic>
              </wp:anchor>
            </w:drawing>
          </mc:Choice>
          <mc:Fallback>
            <w:pict>
              <v:shape w14:anchorId="42768CEB" id="Textbox 1608" o:spid="_x0000_s1557" type="#_x0000_t202" style="position:absolute;margin-left:272.15pt;margin-top:481.95pt;width:90.15pt;height:10.55pt;z-index:-251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" filled="f" stroked="f">
                <v:path arrowok="t"/>
                <v:textbox inset="0,0,0,0">
                  <w:txbxContent>
                    <w:p w:rsidR="00AB769C" w:rsidRDefault="00AB769C" w:rsidP="00AB769C">
                      <w:pPr>
                        <w:spacing w:before="22"/>
                        <w:ind w:left="729" w:right="728"/>
                        <w:jc w:val="center"/>
                        <w:rPr>
                          <w:sz w:val="14"/>
                        </w:rPr>
                      </w:pPr>
                      <w:r>
                        <w:rPr>
                          <w:spacing w:val="-2"/>
                          <w:sz w:val="14"/>
                        </w:rPr>
                        <w:t>22,69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1440" behindDoc="1" locked="0" layoutInCell="1" allowOverlap="1" wp14:anchorId="438184D2" wp14:editId="5AD13977">
                <wp:simplePos x="0" y="0"/>
                <wp:positionH relativeFrom="page">
                  <wp:posOffset>4601225</wp:posOffset>
                </wp:positionH>
                <wp:positionV relativeFrom="page">
                  <wp:posOffset>6120660</wp:posOffset>
                </wp:positionV>
                <wp:extent cx="556895" cy="133985"/>
                <wp:effectExtent l="0" t="0" r="0" b="0"/>
                <wp:wrapNone/>
                <wp:docPr id="162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2"/>
                              <w:ind w:left="1"/>
                              <w:jc w:val="center"/>
                              <w:rPr>
                                <w:sz w:val="14"/>
                              </w:rPr>
                            </w:pPr>
                            <w:r>
                              <w:rPr>
                                <w:sz w:val="14"/>
                              </w:rPr>
                              <w:t>0</w:t>
                            </w:r>
                          </w:p>
                        </w:txbxContent>
                      </wps:txbx>
                      <wps:bodyPr wrap="square" lIns="0" tIns="0" rIns="0" bIns="0" rtlCol="0">
                        <a:noAutofit/>
                      </wps:bodyPr>
                    </wps:wsp>
                  </a:graphicData>
                </a:graphic>
              </wp:anchor>
            </w:drawing>
          </mc:Choice>
          <mc:Fallback>
            <w:pict>
              <v:shape w14:anchorId="438184D2" id="Textbox 1609" o:spid="_x0000_s1558" type="#_x0000_t202" style="position:absolute;margin-left:362.3pt;margin-top:481.95pt;width:43.85pt;height:10.55pt;z-index:-251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" filled="f" stroked="f">
                <v:path arrowok="t"/>
                <v:textbox inset="0,0,0,0">
                  <w:txbxContent>
                    <w:p w:rsidR="00AB769C" w:rsidRDefault="00AB769C" w:rsidP="00AB769C">
                      <w:pPr>
                        <w:spacing w:before="22"/>
                        <w:ind w:left="1"/>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2464" behindDoc="1" locked="0" layoutInCell="1" allowOverlap="1" wp14:anchorId="27966785" wp14:editId="500E1243">
                <wp:simplePos x="0" y="0"/>
                <wp:positionH relativeFrom="page">
                  <wp:posOffset>5158120</wp:posOffset>
                </wp:positionH>
                <wp:positionV relativeFrom="page">
                  <wp:posOffset>6120660</wp:posOffset>
                </wp:positionV>
                <wp:extent cx="719455" cy="133985"/>
                <wp:effectExtent l="0" t="0" r="0" b="0"/>
                <wp:wrapNone/>
                <wp:docPr id="1630" name="Text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2"/>
                              <w:ind w:left="2"/>
                              <w:jc w:val="center"/>
                              <w:rPr>
                                <w:sz w:val="14"/>
                              </w:rPr>
                            </w:pPr>
                            <w:r>
                              <w:rPr>
                                <w:sz w:val="14"/>
                              </w:rPr>
                              <w:t>0</w:t>
                            </w:r>
                          </w:p>
                        </w:txbxContent>
                      </wps:txbx>
                      <wps:bodyPr wrap="square" lIns="0" tIns="0" rIns="0" bIns="0" rtlCol="0">
                        <a:noAutofit/>
                      </wps:bodyPr>
                    </wps:wsp>
                  </a:graphicData>
                </a:graphic>
              </wp:anchor>
            </w:drawing>
          </mc:Choice>
          <mc:Fallback>
            <w:pict>
              <v:shape w14:anchorId="27966785" id="Textbox 1610" o:spid="_x0000_s1559" type="#_x0000_t202" style="position:absolute;margin-left:406.15pt;margin-top:481.95pt;width:56.65pt;height:10.55pt;z-index:-2510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" filled="f" stroked="f">
                <v:path arrowok="t"/>
                <v:textbox inset="0,0,0,0">
                  <w:txbxContent>
                    <w:p w:rsidR="00AB769C" w:rsidRDefault="00AB769C" w:rsidP="00AB769C">
                      <w:pPr>
                        <w:spacing w:before="22"/>
                        <w:ind w:left="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3488" behindDoc="1" locked="0" layoutInCell="1" allowOverlap="1" wp14:anchorId="46DF6FFA" wp14:editId="04D7A948">
                <wp:simplePos x="0" y="0"/>
                <wp:positionH relativeFrom="page">
                  <wp:posOffset>5877575</wp:posOffset>
                </wp:positionH>
                <wp:positionV relativeFrom="page">
                  <wp:posOffset>6120660</wp:posOffset>
                </wp:positionV>
                <wp:extent cx="1085850" cy="133985"/>
                <wp:effectExtent l="0" t="0" r="0" b="0"/>
                <wp:wrapNone/>
                <wp:docPr id="1631" name="Text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2"/>
                              <w:ind w:left="2"/>
                              <w:jc w:val="center"/>
                              <w:rPr>
                                <w:sz w:val="14"/>
                              </w:rPr>
                            </w:pPr>
                            <w:r>
                              <w:rPr>
                                <w:sz w:val="14"/>
                              </w:rPr>
                              <w:t>0</w:t>
                            </w:r>
                          </w:p>
                        </w:txbxContent>
                      </wps:txbx>
                      <wps:bodyPr wrap="square" lIns="0" tIns="0" rIns="0" bIns="0" rtlCol="0">
                        <a:noAutofit/>
                      </wps:bodyPr>
                    </wps:wsp>
                  </a:graphicData>
                </a:graphic>
              </wp:anchor>
            </w:drawing>
          </mc:Choice>
          <mc:Fallback>
            <w:pict>
              <v:shape w14:anchorId="46DF6FFA" id="Textbox 1611" o:spid="_x0000_s1560" type="#_x0000_t202" style="position:absolute;margin-left:462.8pt;margin-top:481.95pt;width:85.5pt;height:10.55pt;z-index:-2510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" filled="f" stroked="f">
                <v:path arrowok="t"/>
                <v:textbox inset="0,0,0,0">
                  <w:txbxContent>
                    <w:p w:rsidR="00AB769C" w:rsidRDefault="00AB769C" w:rsidP="00AB769C">
                      <w:pPr>
                        <w:spacing w:before="22"/>
                        <w:ind w:left="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4512" behindDoc="1" locked="0" layoutInCell="1" allowOverlap="1" wp14:anchorId="6085F25E" wp14:editId="0DAFD75E">
                <wp:simplePos x="0" y="0"/>
                <wp:positionH relativeFrom="page">
                  <wp:posOffset>314575</wp:posOffset>
                </wp:positionH>
                <wp:positionV relativeFrom="page">
                  <wp:posOffset>6254300</wp:posOffset>
                </wp:positionV>
                <wp:extent cx="1851025" cy="133985"/>
                <wp:effectExtent l="0" t="0" r="0" b="0"/>
                <wp:wrapNone/>
                <wp:docPr id="1632" name="Text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3985"/>
                        </a:xfrm>
                        <a:prstGeom prst="rect">
                          <a:avLst/>
                        </a:prstGeom>
                      </wps:spPr>
                      <wps:txbx>
                        <w:txbxContent>
                          <w:p w:rsidR="00AB769C" w:rsidRDefault="00AB769C" w:rsidP="00AB769C">
                            <w:pPr>
                              <w:spacing w:before="22"/>
                              <w:ind w:left="57"/>
                              <w:rPr>
                                <w:sz w:val="14"/>
                              </w:rPr>
                            </w:pPr>
                            <w:r>
                              <w:rPr>
                                <w:sz w:val="14"/>
                              </w:rPr>
                              <w:t xml:space="preserve">10. </w:t>
                            </w:r>
                            <w:r>
                              <w:rPr>
                                <w:spacing w:val="-2"/>
                                <w:sz w:val="14"/>
                              </w:rPr>
                              <w:t>(североисток)</w:t>
                            </w:r>
                          </w:p>
                        </w:txbxContent>
                      </wps:txbx>
                      <wps:bodyPr wrap="square" lIns="0" tIns="0" rIns="0" bIns="0" rtlCol="0">
                        <a:noAutofit/>
                      </wps:bodyPr>
                    </wps:wsp>
                  </a:graphicData>
                </a:graphic>
              </wp:anchor>
            </w:drawing>
          </mc:Choice>
          <mc:Fallback>
            <w:pict>
              <v:shape w14:anchorId="6085F25E" id="Textbox 1612" o:spid="_x0000_s1561" type="#_x0000_t202" style="position:absolute;margin-left:24.75pt;margin-top:492.45pt;width:145.75pt;height:10.55pt;z-index:-2510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" filled="f" stroked="f">
                <v:path arrowok="t"/>
                <v:textbox inset="0,0,0,0">
                  <w:txbxContent>
                    <w:p w:rsidR="00AB769C" w:rsidRDefault="00AB769C" w:rsidP="00AB769C">
                      <w:pPr>
                        <w:spacing w:before="22"/>
                        <w:ind w:left="57"/>
                        <w:rPr>
                          <w:sz w:val="14"/>
                        </w:rPr>
                      </w:pPr>
                      <w:r>
                        <w:rPr>
                          <w:sz w:val="14"/>
                        </w:rPr>
                        <w:t xml:space="preserve">10. </w:t>
                      </w:r>
                      <w:r>
                        <w:rPr>
                          <w:spacing w:val="-2"/>
                          <w:sz w:val="14"/>
                        </w:rPr>
                        <w:t>(североисток)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5536" behindDoc="1" locked="0" layoutInCell="1" allowOverlap="1" wp14:anchorId="2DE5F51C" wp14:editId="69F90358">
                <wp:simplePos x="0" y="0"/>
                <wp:positionH relativeFrom="page">
                  <wp:posOffset>2165400</wp:posOffset>
                </wp:positionH>
                <wp:positionV relativeFrom="page">
                  <wp:posOffset>6254300</wp:posOffset>
                </wp:positionV>
                <wp:extent cx="514984" cy="133985"/>
                <wp:effectExtent l="0" t="0" r="0" b="0"/>
                <wp:wrapNone/>
                <wp:docPr id="1633" name="Text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3985"/>
                        </a:xfrm>
                        <a:prstGeom prst="rect">
                          <a:avLst/>
                        </a:prstGeom>
                      </wps:spPr>
                      <wps:txbx>
                        <w:txbxContent>
                          <w:p w:rsidR="00AB769C" w:rsidRDefault="00AB769C" w:rsidP="00AB769C">
                            <w:pPr>
                              <w:spacing w:before="22"/>
                              <w:ind w:left="2"/>
                              <w:jc w:val="center"/>
                              <w:rPr>
                                <w:sz w:val="14"/>
                              </w:rPr>
                            </w:pPr>
                            <w:r>
                              <w:rPr>
                                <w:sz w:val="14"/>
                              </w:rPr>
                              <w:t>3</w:t>
                            </w:r>
                          </w:p>
                        </w:txbxContent>
                      </wps:txbx>
                      <wps:bodyPr wrap="square" lIns="0" tIns="0" rIns="0" bIns="0" rtlCol="0">
                        <a:noAutofit/>
                      </wps:bodyPr>
                    </wps:wsp>
                  </a:graphicData>
                </a:graphic>
              </wp:anchor>
            </w:drawing>
          </mc:Choice>
          <mc:Fallback>
            <w:pict>
              <v:shape w14:anchorId="2DE5F51C" id="Textbox 1613" o:spid="_x0000_s1562" type="#_x0000_t202" style="position:absolute;margin-left:170.5pt;margin-top:492.45pt;width:40.55pt;height:10.55pt;z-index:-2510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" filled="f" stroked="f">
                <v:path arrowok="t"/>
                <v:textbox inset="0,0,0,0">
                  <w:txbxContent>
                    <w:p w:rsidR="00AB769C" w:rsidRDefault="00AB769C" w:rsidP="00AB769C">
                      <w:pPr>
                        <w:spacing w:before="22"/>
                        <w:ind w:left="2"/>
                        <w:jc w:val="center"/>
                        <w:rPr>
                          <w:sz w:val="14"/>
                        </w:rPr>
                      </w:pPr>
                      <w:r>
                        <w:rPr>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6560" behindDoc="1" locked="0" layoutInCell="1" allowOverlap="1" wp14:anchorId="11022E73" wp14:editId="1BBC9F56">
                <wp:simplePos x="0" y="0"/>
                <wp:positionH relativeFrom="page">
                  <wp:posOffset>2680385</wp:posOffset>
                </wp:positionH>
                <wp:positionV relativeFrom="page">
                  <wp:posOffset>6254300</wp:posOffset>
                </wp:positionV>
                <wp:extent cx="775970" cy="133985"/>
                <wp:effectExtent l="0" t="0" r="0" b="0"/>
                <wp:wrapNone/>
                <wp:docPr id="1634" name="Text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3985"/>
                        </a:xfrm>
                        <a:prstGeom prst="rect">
                          <a:avLst/>
                        </a:prstGeom>
                      </wps:spPr>
                      <wps:txbx>
                        <w:txbxContent>
                          <w:p w:rsidR="00AB769C" w:rsidRDefault="00AB769C" w:rsidP="00AB769C">
                            <w:pPr>
                              <w:spacing w:before="22"/>
                              <w:ind w:left="439" w:right="437"/>
                              <w:jc w:val="center"/>
                              <w:rPr>
                                <w:sz w:val="14"/>
                              </w:rPr>
                            </w:pPr>
                            <w:r>
                              <w:rPr>
                                <w:spacing w:val="-4"/>
                                <w:sz w:val="14"/>
                              </w:rPr>
                              <w:t>4,07</w:t>
                            </w:r>
                          </w:p>
                        </w:txbxContent>
                      </wps:txbx>
                      <wps:bodyPr wrap="square" lIns="0" tIns="0" rIns="0" bIns="0" rtlCol="0">
                        <a:noAutofit/>
                      </wps:bodyPr>
                    </wps:wsp>
                  </a:graphicData>
                </a:graphic>
              </wp:anchor>
            </w:drawing>
          </mc:Choice>
          <mc:Fallback>
            <w:pict>
              <v:shape w14:anchorId="11022E73" id="Textbox 1614" o:spid="_x0000_s1563" type="#_x0000_t202" style="position:absolute;margin-left:211.05pt;margin-top:492.45pt;width:61.1pt;height:10.55pt;z-index:-2510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" filled="f" stroked="f">
                <v:path arrowok="t"/>
                <v:textbox inset="0,0,0,0">
                  <w:txbxContent>
                    <w:p w:rsidR="00AB769C" w:rsidRDefault="00AB769C" w:rsidP="00AB769C">
                      <w:pPr>
                        <w:spacing w:before="22"/>
                        <w:ind w:left="439" w:right="437"/>
                        <w:jc w:val="center"/>
                        <w:rPr>
                          <w:sz w:val="14"/>
                        </w:rPr>
                      </w:pPr>
                      <w:r>
                        <w:rPr>
                          <w:spacing w:val="-4"/>
                          <w:sz w:val="14"/>
                        </w:rPr>
                        <w:t>4,07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7584" behindDoc="1" locked="0" layoutInCell="1" allowOverlap="1" wp14:anchorId="2E396A81" wp14:editId="6BB79C8B">
                <wp:simplePos x="0" y="0"/>
                <wp:positionH relativeFrom="page">
                  <wp:posOffset>3456355</wp:posOffset>
                </wp:positionH>
                <wp:positionV relativeFrom="page">
                  <wp:posOffset>6254300</wp:posOffset>
                </wp:positionV>
                <wp:extent cx="1144905" cy="133985"/>
                <wp:effectExtent l="0" t="0" r="0" b="0"/>
                <wp:wrapNone/>
                <wp:docPr id="1635" name="Text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3985"/>
                        </a:xfrm>
                        <a:prstGeom prst="rect">
                          <a:avLst/>
                        </a:prstGeom>
                      </wps:spPr>
                      <wps:txbx>
                        <w:txbxContent>
                          <w:p w:rsidR="00AB769C" w:rsidRDefault="00AB769C" w:rsidP="00AB769C">
                            <w:pPr>
                              <w:spacing w:before="22"/>
                              <w:ind w:left="729" w:right="727"/>
                              <w:jc w:val="center"/>
                              <w:rPr>
                                <w:sz w:val="14"/>
                              </w:rPr>
                            </w:pPr>
                            <w:r>
                              <w:rPr>
                                <w:spacing w:val="-4"/>
                                <w:sz w:val="14"/>
                              </w:rPr>
                              <w:t>5,69</w:t>
                            </w:r>
                          </w:p>
                        </w:txbxContent>
                      </wps:txbx>
                      <wps:bodyPr wrap="square" lIns="0" tIns="0" rIns="0" bIns="0" rtlCol="0">
                        <a:noAutofit/>
                      </wps:bodyPr>
                    </wps:wsp>
                  </a:graphicData>
                </a:graphic>
              </wp:anchor>
            </w:drawing>
          </mc:Choice>
          <mc:Fallback>
            <w:pict>
              <v:shape w14:anchorId="2E396A81" id="Textbox 1615" o:spid="_x0000_s1564" type="#_x0000_t202" style="position:absolute;margin-left:272.15pt;margin-top:492.45pt;width:90.15pt;height:10.55pt;z-index:-251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" filled="f" stroked="f">
                <v:path arrowok="t"/>
                <v:textbox inset="0,0,0,0">
                  <w:txbxContent>
                    <w:p w:rsidR="00AB769C" w:rsidRDefault="00AB769C" w:rsidP="00AB769C">
                      <w:pPr>
                        <w:spacing w:before="22"/>
                        <w:ind w:left="729" w:right="727"/>
                        <w:jc w:val="center"/>
                        <w:rPr>
                          <w:sz w:val="14"/>
                        </w:rPr>
                      </w:pPr>
                      <w:r>
                        <w:rPr>
                          <w:spacing w:val="-4"/>
                          <w:sz w:val="14"/>
                        </w:rPr>
                        <w:t>5,69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8608" behindDoc="1" locked="0" layoutInCell="1" allowOverlap="1" wp14:anchorId="7DFD7DD9" wp14:editId="00D1E9B1">
                <wp:simplePos x="0" y="0"/>
                <wp:positionH relativeFrom="page">
                  <wp:posOffset>4601225</wp:posOffset>
                </wp:positionH>
                <wp:positionV relativeFrom="page">
                  <wp:posOffset>6254300</wp:posOffset>
                </wp:positionV>
                <wp:extent cx="556895" cy="133985"/>
                <wp:effectExtent l="0" t="0" r="0" b="0"/>
                <wp:wrapNone/>
                <wp:docPr id="1636" name="Text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3985"/>
                        </a:xfrm>
                        <a:prstGeom prst="rect">
                          <a:avLst/>
                        </a:prstGeom>
                      </wps:spPr>
                      <wps:txbx>
                        <w:txbxContent>
                          <w:p w:rsidR="00AB769C" w:rsidRDefault="00AB769C" w:rsidP="00AB769C">
                            <w:pPr>
                              <w:spacing w:before="22"/>
                              <w:ind w:left="2"/>
                              <w:jc w:val="center"/>
                              <w:rPr>
                                <w:sz w:val="14"/>
                              </w:rPr>
                            </w:pPr>
                            <w:r>
                              <w:rPr>
                                <w:sz w:val="14"/>
                              </w:rPr>
                              <w:t>0</w:t>
                            </w:r>
                          </w:p>
                        </w:txbxContent>
                      </wps:txbx>
                      <wps:bodyPr wrap="square" lIns="0" tIns="0" rIns="0" bIns="0" rtlCol="0">
                        <a:noAutofit/>
                      </wps:bodyPr>
                    </wps:wsp>
                  </a:graphicData>
                </a:graphic>
              </wp:anchor>
            </w:drawing>
          </mc:Choice>
          <mc:Fallback>
            <w:pict>
              <v:shape w14:anchorId="7DFD7DD9" id="Textbox 1616" o:spid="_x0000_s1565" type="#_x0000_t202" style="position:absolute;margin-left:362.3pt;margin-top:492.45pt;width:43.85pt;height:10.55pt;z-index:-2510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" filled="f" stroked="f">
                <v:path arrowok="t"/>
                <v:textbox inset="0,0,0,0">
                  <w:txbxContent>
                    <w:p w:rsidR="00AB769C" w:rsidRDefault="00AB769C" w:rsidP="00AB769C">
                      <w:pPr>
                        <w:spacing w:before="22"/>
                        <w:ind w:left="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29632" behindDoc="1" locked="0" layoutInCell="1" allowOverlap="1" wp14:anchorId="0FFEE885" wp14:editId="412AF927">
                <wp:simplePos x="0" y="0"/>
                <wp:positionH relativeFrom="page">
                  <wp:posOffset>5158120</wp:posOffset>
                </wp:positionH>
                <wp:positionV relativeFrom="page">
                  <wp:posOffset>6254300</wp:posOffset>
                </wp:positionV>
                <wp:extent cx="719455" cy="133985"/>
                <wp:effectExtent l="0" t="0" r="0" b="0"/>
                <wp:wrapNone/>
                <wp:docPr id="1637" name="Text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2"/>
                              <w:ind w:left="2"/>
                              <w:jc w:val="center"/>
                              <w:rPr>
                                <w:sz w:val="14"/>
                              </w:rPr>
                            </w:pPr>
                            <w:r>
                              <w:rPr>
                                <w:sz w:val="14"/>
                              </w:rPr>
                              <w:t>0</w:t>
                            </w:r>
                          </w:p>
                        </w:txbxContent>
                      </wps:txbx>
                      <wps:bodyPr wrap="square" lIns="0" tIns="0" rIns="0" bIns="0" rtlCol="0">
                        <a:noAutofit/>
                      </wps:bodyPr>
                    </wps:wsp>
                  </a:graphicData>
                </a:graphic>
              </wp:anchor>
            </w:drawing>
          </mc:Choice>
          <mc:Fallback>
            <w:pict>
              <v:shape w14:anchorId="0FFEE885" id="Textbox 1617" o:spid="_x0000_s1566" type="#_x0000_t202" style="position:absolute;margin-left:406.15pt;margin-top:492.45pt;width:56.65pt;height:10.55pt;z-index:-2510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" filled="f" stroked="f">
                <v:path arrowok="t"/>
                <v:textbox inset="0,0,0,0">
                  <w:txbxContent>
                    <w:p w:rsidR="00AB769C" w:rsidRDefault="00AB769C" w:rsidP="00AB769C">
                      <w:pPr>
                        <w:spacing w:before="22"/>
                        <w:ind w:left="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0656" behindDoc="1" locked="0" layoutInCell="1" allowOverlap="1" wp14:anchorId="28A53369" wp14:editId="64B20408">
                <wp:simplePos x="0" y="0"/>
                <wp:positionH relativeFrom="page">
                  <wp:posOffset>5877575</wp:posOffset>
                </wp:positionH>
                <wp:positionV relativeFrom="page">
                  <wp:posOffset>6254300</wp:posOffset>
                </wp:positionV>
                <wp:extent cx="1085850" cy="133985"/>
                <wp:effectExtent l="0" t="0" r="0" b="0"/>
                <wp:wrapNone/>
                <wp:docPr id="1638" name="Text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3985"/>
                        </a:xfrm>
                        <a:prstGeom prst="rect">
                          <a:avLst/>
                        </a:prstGeom>
                      </wps:spPr>
                      <wps:txbx>
                        <w:txbxContent>
                          <w:p w:rsidR="00AB769C" w:rsidRDefault="00AB769C" w:rsidP="00AB769C">
                            <w:pPr>
                              <w:spacing w:before="22"/>
                              <w:ind w:left="2"/>
                              <w:jc w:val="center"/>
                              <w:rPr>
                                <w:sz w:val="14"/>
                              </w:rPr>
                            </w:pPr>
                            <w:r>
                              <w:rPr>
                                <w:sz w:val="14"/>
                              </w:rPr>
                              <w:t>0</w:t>
                            </w:r>
                          </w:p>
                        </w:txbxContent>
                      </wps:txbx>
                      <wps:bodyPr wrap="square" lIns="0" tIns="0" rIns="0" bIns="0" rtlCol="0">
                        <a:noAutofit/>
                      </wps:bodyPr>
                    </wps:wsp>
                  </a:graphicData>
                </a:graphic>
              </wp:anchor>
            </w:drawing>
          </mc:Choice>
          <mc:Fallback>
            <w:pict>
              <v:shape w14:anchorId="28A53369" id="Textbox 1618" o:spid="_x0000_s1567" type="#_x0000_t202" style="position:absolute;margin-left:462.8pt;margin-top:492.45pt;width:85.5pt;height:10.55pt;z-index:-251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" filled="f" stroked="f">
                <v:path arrowok="t"/>
                <v:textbox inset="0,0,0,0">
                  <w:txbxContent>
                    <w:p w:rsidR="00AB769C" w:rsidRDefault="00AB769C" w:rsidP="00AB769C">
                      <w:pPr>
                        <w:spacing w:before="22"/>
                        <w:ind w:left="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1680" behindDoc="1" locked="0" layoutInCell="1" allowOverlap="1" wp14:anchorId="1C518C49" wp14:editId="7F7F9D24">
                <wp:simplePos x="0" y="0"/>
                <wp:positionH relativeFrom="page">
                  <wp:posOffset>314575</wp:posOffset>
                </wp:positionH>
                <wp:positionV relativeFrom="page">
                  <wp:posOffset>6387940</wp:posOffset>
                </wp:positionV>
                <wp:extent cx="1851025" cy="132715"/>
                <wp:effectExtent l="0" t="0" r="0" b="0"/>
                <wp:wrapNone/>
                <wp:docPr id="1639" name="Text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132715"/>
                        </a:xfrm>
                        <a:prstGeom prst="rect">
                          <a:avLst/>
                        </a:prstGeom>
                      </wps:spPr>
                      <wps:txbx>
                        <w:txbxContent>
                          <w:p w:rsidR="00AB769C" w:rsidRDefault="00AB769C" w:rsidP="00AB769C">
                            <w:pPr>
                              <w:spacing w:before="20"/>
                              <w:ind w:left="5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1C518C49" id="Textbox 1619" o:spid="_x0000_s1568" type="#_x0000_t202" style="position:absolute;margin-left:24.75pt;margin-top:503pt;width:145.75pt;height:10.45pt;z-index:-2510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" filled="f" stroked="f">
                <v:path arrowok="t"/>
                <v:textbox inset="0,0,0,0">
                  <w:txbxContent>
                    <w:p w:rsidR="00AB769C" w:rsidRDefault="00AB769C" w:rsidP="00AB769C">
                      <w:pPr>
                        <w:spacing w:before="20"/>
                        <w:ind w:left="5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2704" behindDoc="1" locked="0" layoutInCell="1" allowOverlap="1" wp14:anchorId="5DBC5900" wp14:editId="1DAF36A2">
                <wp:simplePos x="0" y="0"/>
                <wp:positionH relativeFrom="page">
                  <wp:posOffset>2165400</wp:posOffset>
                </wp:positionH>
                <wp:positionV relativeFrom="page">
                  <wp:posOffset>6387940</wp:posOffset>
                </wp:positionV>
                <wp:extent cx="514984" cy="132715"/>
                <wp:effectExtent l="0" t="0" r="0" b="0"/>
                <wp:wrapNone/>
                <wp:docPr id="1640" name="Text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32715"/>
                        </a:xfrm>
                        <a:prstGeom prst="rect">
                          <a:avLst/>
                        </a:prstGeom>
                      </wps:spPr>
                      <wps:txbx>
                        <w:txbxContent>
                          <w:p w:rsidR="00AB769C" w:rsidRDefault="00AB769C" w:rsidP="00AB769C">
                            <w:pPr>
                              <w:spacing w:before="20"/>
                              <w:ind w:left="321" w:right="319"/>
                              <w:jc w:val="center"/>
                              <w:rPr>
                                <w:b/>
                                <w:sz w:val="14"/>
                              </w:rPr>
                            </w:pPr>
                            <w:r>
                              <w:rPr>
                                <w:b/>
                                <w:spacing w:val="-5"/>
                                <w:sz w:val="14"/>
                              </w:rPr>
                              <w:t>65</w:t>
                            </w:r>
                          </w:p>
                        </w:txbxContent>
                      </wps:txbx>
                      <wps:bodyPr wrap="square" lIns="0" tIns="0" rIns="0" bIns="0" rtlCol="0">
                        <a:noAutofit/>
                      </wps:bodyPr>
                    </wps:wsp>
                  </a:graphicData>
                </a:graphic>
              </wp:anchor>
            </w:drawing>
          </mc:Choice>
          <mc:Fallback>
            <w:pict>
              <v:shape w14:anchorId="5DBC5900" id="Textbox 1620" o:spid="_x0000_s1569" type="#_x0000_t202" style="position:absolute;margin-left:170.5pt;margin-top:503pt;width:40.55pt;height:10.45pt;z-index:-251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" filled="f" stroked="f">
                <v:path arrowok="t"/>
                <v:textbox inset="0,0,0,0">
                  <w:txbxContent>
                    <w:p w:rsidR="00AB769C" w:rsidRDefault="00AB769C" w:rsidP="00AB769C">
                      <w:pPr>
                        <w:spacing w:before="20"/>
                        <w:ind w:left="321" w:right="319"/>
                        <w:jc w:val="center"/>
                        <w:rPr>
                          <w:b/>
                          <w:sz w:val="14"/>
                        </w:rPr>
                      </w:pPr>
                      <w:r>
                        <w:rPr>
                          <w:b/>
                          <w:spacing w:val="-5"/>
                          <w:sz w:val="14"/>
                        </w:rPr>
                        <w:t>65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3728" behindDoc="1" locked="0" layoutInCell="1" allowOverlap="1" wp14:anchorId="65CFB253" wp14:editId="6BF9134F">
                <wp:simplePos x="0" y="0"/>
                <wp:positionH relativeFrom="page">
                  <wp:posOffset>2680385</wp:posOffset>
                </wp:positionH>
                <wp:positionV relativeFrom="page">
                  <wp:posOffset>6387940</wp:posOffset>
                </wp:positionV>
                <wp:extent cx="775970" cy="132715"/>
                <wp:effectExtent l="0" t="0" r="0" b="0"/>
                <wp:wrapNone/>
                <wp:docPr id="1641" name="Text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32715"/>
                        </a:xfrm>
                        <a:prstGeom prst="rect">
                          <a:avLst/>
                        </a:prstGeom>
                      </wps:spPr>
                      <wps:txbx>
                        <w:txbxContent>
                          <w:p w:rsidR="00AB769C" w:rsidRDefault="00AB769C" w:rsidP="00AB769C">
                            <w:pPr>
                              <w:spacing w:before="20"/>
                              <w:ind w:left="439" w:right="437"/>
                              <w:jc w:val="center"/>
                              <w:rPr>
                                <w:b/>
                                <w:sz w:val="14"/>
                              </w:rPr>
                            </w:pPr>
                            <w:r>
                              <w:rPr>
                                <w:b/>
                                <w:spacing w:val="-2"/>
                                <w:sz w:val="14"/>
                              </w:rPr>
                              <w:t>69,02</w:t>
                            </w:r>
                          </w:p>
                        </w:txbxContent>
                      </wps:txbx>
                      <wps:bodyPr wrap="square" lIns="0" tIns="0" rIns="0" bIns="0" rtlCol="0">
                        <a:noAutofit/>
                      </wps:bodyPr>
                    </wps:wsp>
                  </a:graphicData>
                </a:graphic>
              </wp:anchor>
            </w:drawing>
          </mc:Choice>
          <mc:Fallback>
            <w:pict>
              <v:shape w14:anchorId="65CFB253" id="Textbox 1621" o:spid="_x0000_s1570" type="#_x0000_t202" style="position:absolute;margin-left:211.05pt;margin-top:503pt;width:61.1pt;height:10.45pt;z-index:-251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" filled="f" stroked="f">
                <v:path arrowok="t"/>
                <v:textbox inset="0,0,0,0">
                  <w:txbxContent>
                    <w:p w:rsidR="00AB769C" w:rsidRDefault="00AB769C" w:rsidP="00AB769C">
                      <w:pPr>
                        <w:spacing w:before="20"/>
                        <w:ind w:left="439" w:right="437"/>
                        <w:jc w:val="center"/>
                        <w:rPr>
                          <w:b/>
                          <w:sz w:val="14"/>
                        </w:rPr>
                      </w:pPr>
                      <w:r>
                        <w:rPr>
                          <w:b/>
                          <w:spacing w:val="-2"/>
                          <w:sz w:val="14"/>
                        </w:rPr>
                        <w:t>69,02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4752" behindDoc="1" locked="0" layoutInCell="1" allowOverlap="1" wp14:anchorId="4D66B2E3" wp14:editId="77E98B99">
                <wp:simplePos x="0" y="0"/>
                <wp:positionH relativeFrom="page">
                  <wp:posOffset>3456355</wp:posOffset>
                </wp:positionH>
                <wp:positionV relativeFrom="page">
                  <wp:posOffset>6387940</wp:posOffset>
                </wp:positionV>
                <wp:extent cx="1144905" cy="132715"/>
                <wp:effectExtent l="0" t="0" r="0" b="0"/>
                <wp:wrapNone/>
                <wp:docPr id="1642" name="Text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32715"/>
                        </a:xfrm>
                        <a:prstGeom prst="rect">
                          <a:avLst/>
                        </a:prstGeom>
                      </wps:spPr>
                      <wps:txbx>
                        <w:txbxContent>
                          <w:p w:rsidR="00AB769C" w:rsidRDefault="00AB769C" w:rsidP="00AB769C">
                            <w:pPr>
                              <w:spacing w:before="20"/>
                              <w:ind w:left="729" w:right="727"/>
                              <w:jc w:val="center"/>
                              <w:rPr>
                                <w:b/>
                                <w:sz w:val="14"/>
                              </w:rPr>
                            </w:pPr>
                            <w:r>
                              <w:rPr>
                                <w:b/>
                                <w:spacing w:val="-2"/>
                                <w:sz w:val="14"/>
                              </w:rPr>
                              <w:t>95,69</w:t>
                            </w:r>
                          </w:p>
                        </w:txbxContent>
                      </wps:txbx>
                      <wps:bodyPr wrap="square" lIns="0" tIns="0" rIns="0" bIns="0" rtlCol="0">
                        <a:noAutofit/>
                      </wps:bodyPr>
                    </wps:wsp>
                  </a:graphicData>
                </a:graphic>
              </wp:anchor>
            </w:drawing>
          </mc:Choice>
          <mc:Fallback>
            <w:pict>
              <v:shape w14:anchorId="4D66B2E3" id="Textbox 1622" o:spid="_x0000_s1571" type="#_x0000_t202" style="position:absolute;margin-left:272.15pt;margin-top:503pt;width:90.15pt;height:10.45pt;z-index:-251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" filled="f" stroked="f">
                <v:path arrowok="t"/>
                <v:textbox inset="0,0,0,0">
                  <w:txbxContent>
                    <w:p w:rsidR="00AB769C" w:rsidRDefault="00AB769C" w:rsidP="00AB769C">
                      <w:pPr>
                        <w:spacing w:before="20"/>
                        <w:ind w:left="729" w:right="727"/>
                        <w:jc w:val="center"/>
                        <w:rPr>
                          <w:b/>
                          <w:sz w:val="14"/>
                        </w:rPr>
                      </w:pPr>
                      <w:r>
                        <w:rPr>
                          <w:b/>
                          <w:spacing w:val="-2"/>
                          <w:sz w:val="14"/>
                        </w:rPr>
                        <w:t>95,69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5776" behindDoc="1" locked="0" layoutInCell="1" allowOverlap="1" wp14:anchorId="559D6451" wp14:editId="121E5B75">
                <wp:simplePos x="0" y="0"/>
                <wp:positionH relativeFrom="page">
                  <wp:posOffset>4601225</wp:posOffset>
                </wp:positionH>
                <wp:positionV relativeFrom="page">
                  <wp:posOffset>6387940</wp:posOffset>
                </wp:positionV>
                <wp:extent cx="556895" cy="132715"/>
                <wp:effectExtent l="0" t="0" r="0" b="0"/>
                <wp:wrapNone/>
                <wp:docPr id="1643" name="Text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2715"/>
                        </a:xfrm>
                        <a:prstGeom prst="rect">
                          <a:avLst/>
                        </a:prstGeom>
                      </wps:spPr>
                      <wps:txbx>
                        <w:txbxContent>
                          <w:p w:rsidR="00AB769C" w:rsidRDefault="00AB769C" w:rsidP="00AB769C">
                            <w:pPr>
                              <w:spacing w:before="20"/>
                              <w:ind w:left="2"/>
                              <w:jc w:val="center"/>
                              <w:rPr>
                                <w:b/>
                                <w:sz w:val="14"/>
                              </w:rPr>
                            </w:pPr>
                            <w:r>
                              <w:rPr>
                                <w:b/>
                                <w:sz w:val="14"/>
                              </w:rPr>
                              <w:t>8</w:t>
                            </w:r>
                          </w:p>
                        </w:txbxContent>
                      </wps:txbx>
                      <wps:bodyPr wrap="square" lIns="0" tIns="0" rIns="0" bIns="0" rtlCol="0">
                        <a:noAutofit/>
                      </wps:bodyPr>
                    </wps:wsp>
                  </a:graphicData>
                </a:graphic>
              </wp:anchor>
            </w:drawing>
          </mc:Choice>
          <mc:Fallback>
            <w:pict>
              <v:shape w14:anchorId="559D6451" id="Textbox 1623" o:spid="_x0000_s1572" type="#_x0000_t202" style="position:absolute;margin-left:362.3pt;margin-top:503pt;width:43.85pt;height:10.45pt;z-index:-251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" filled="f" stroked="f">
                <v:path arrowok="t"/>
                <v:textbox inset="0,0,0,0">
                  <w:txbxContent>
                    <w:p w:rsidR="00AB769C" w:rsidRDefault="00AB769C" w:rsidP="00AB769C">
                      <w:pPr>
                        <w:spacing w:before="20"/>
                        <w:ind w:left="2"/>
                        <w:jc w:val="center"/>
                        <w:rPr>
                          <w:b/>
                          <w:sz w:val="14"/>
                        </w:rPr>
                      </w:pPr>
                      <w:r>
                        <w:rPr>
                          <w:b/>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6800" behindDoc="1" locked="0" layoutInCell="1" allowOverlap="1" wp14:anchorId="31A75DCA" wp14:editId="7CC5D064">
                <wp:simplePos x="0" y="0"/>
                <wp:positionH relativeFrom="page">
                  <wp:posOffset>5158120</wp:posOffset>
                </wp:positionH>
                <wp:positionV relativeFrom="page">
                  <wp:posOffset>6387940</wp:posOffset>
                </wp:positionV>
                <wp:extent cx="719455" cy="132715"/>
                <wp:effectExtent l="0" t="0" r="0" b="0"/>
                <wp:wrapNone/>
                <wp:docPr id="1644" name="Text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2715"/>
                        </a:xfrm>
                        <a:prstGeom prst="rect">
                          <a:avLst/>
                        </a:prstGeom>
                      </wps:spPr>
                      <wps:txbx>
                        <w:txbxContent>
                          <w:p w:rsidR="00AB769C" w:rsidRDefault="00AB769C" w:rsidP="00AB769C">
                            <w:pPr>
                              <w:spacing w:before="20"/>
                              <w:ind w:left="395" w:right="393"/>
                              <w:jc w:val="center"/>
                              <w:rPr>
                                <w:b/>
                                <w:sz w:val="14"/>
                              </w:rPr>
                            </w:pPr>
                            <w:r>
                              <w:rPr>
                                <w:b/>
                                <w:spacing w:val="-2"/>
                                <w:sz w:val="14"/>
                              </w:rPr>
                              <w:t>25,96</w:t>
                            </w:r>
                          </w:p>
                        </w:txbxContent>
                      </wps:txbx>
                      <wps:bodyPr wrap="square" lIns="0" tIns="0" rIns="0" bIns="0" rtlCol="0">
                        <a:noAutofit/>
                      </wps:bodyPr>
                    </wps:wsp>
                  </a:graphicData>
                </a:graphic>
              </wp:anchor>
            </w:drawing>
          </mc:Choice>
          <mc:Fallback>
            <w:pict>
              <v:shape w14:anchorId="31A75DCA" id="Textbox 1624" o:spid="_x0000_s1573" type="#_x0000_t202" style="position:absolute;margin-left:406.15pt;margin-top:503pt;width:56.65pt;height:10.45pt;z-index:-251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" filled="f" stroked="f">
                <v:path arrowok="t"/>
                <v:textbox inset="0,0,0,0">
                  <w:txbxContent>
                    <w:p w:rsidR="00AB769C" w:rsidRDefault="00AB769C" w:rsidP="00AB769C">
                      <w:pPr>
                        <w:spacing w:before="20"/>
                        <w:ind w:left="395" w:right="393"/>
                        <w:jc w:val="center"/>
                        <w:rPr>
                          <w:b/>
                          <w:sz w:val="14"/>
                        </w:rPr>
                      </w:pPr>
                      <w:r>
                        <w:rPr>
                          <w:b/>
                          <w:spacing w:val="-2"/>
                          <w:sz w:val="14"/>
                        </w:rPr>
                        <w:t>25,96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37824" behindDoc="1" locked="0" layoutInCell="1" allowOverlap="1" wp14:anchorId="4BD88D81" wp14:editId="4DB96D65">
                <wp:simplePos x="0" y="0"/>
                <wp:positionH relativeFrom="page">
                  <wp:posOffset>5877575</wp:posOffset>
                </wp:positionH>
                <wp:positionV relativeFrom="page">
                  <wp:posOffset>6387940</wp:posOffset>
                </wp:positionV>
                <wp:extent cx="1085850" cy="132715"/>
                <wp:effectExtent l="0" t="0" r="0" b="0"/>
                <wp:wrapNone/>
                <wp:docPr id="1645" name="Text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2715"/>
                        </a:xfrm>
                        <a:prstGeom prst="rect">
                          <a:avLst/>
                        </a:prstGeom>
                      </wps:spPr>
                      <wps:txbx>
                        <w:txbxContent>
                          <w:p w:rsidR="00AB769C" w:rsidRDefault="00AB769C" w:rsidP="00AB769C">
                            <w:pPr>
                              <w:spacing w:before="20"/>
                              <w:ind w:left="682" w:right="680"/>
                              <w:jc w:val="center"/>
                              <w:rPr>
                                <w:b/>
                                <w:sz w:val="14"/>
                              </w:rPr>
                            </w:pPr>
                            <w:r>
                              <w:rPr>
                                <w:b/>
                                <w:spacing w:val="-2"/>
                                <w:sz w:val="14"/>
                              </w:rPr>
                              <w:t>47,87</w:t>
                            </w:r>
                          </w:p>
                        </w:txbxContent>
                      </wps:txbx>
                      <wps:bodyPr wrap="square" lIns="0" tIns="0" rIns="0" bIns="0" rtlCol="0">
                        <a:noAutofit/>
                      </wps:bodyPr>
                    </wps:wsp>
                  </a:graphicData>
                </a:graphic>
              </wp:anchor>
            </w:drawing>
          </mc:Choice>
          <mc:Fallback>
            <w:pict>
              <v:shape w14:anchorId="4BD88D81" id="Textbox 1625" o:spid="_x0000_s1574" type="#_x0000_t202" style="position:absolute;margin-left:462.8pt;margin-top:503pt;width:85.5pt;height:10.45pt;z-index:-251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" filled="f" stroked="f">
                <v:path arrowok="t"/>
                <v:textbox inset="0,0,0,0">
                  <w:txbxContent>
                    <w:p w:rsidR="00AB769C" w:rsidRDefault="00AB769C" w:rsidP="00AB769C">
                      <w:pPr>
                        <w:spacing w:before="20"/>
                        <w:ind w:left="682" w:right="680"/>
                        <w:jc w:val="center"/>
                        <w:rPr>
                          <w:b/>
                          <w:sz w:val="14"/>
                        </w:rPr>
                      </w:pPr>
                      <w:r>
                        <w:rPr>
                          <w:b/>
                          <w:spacing w:val="-2"/>
                          <w:sz w:val="14"/>
                        </w:rPr>
                        <w:t>47,87</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28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2238848" behindDoc="1" locked="0" layoutInCell="1" allowOverlap="1" wp14:anchorId="5DA6AC3B" wp14:editId="5E2A4CE4">
                <wp:simplePos x="0" y="0"/>
                <wp:positionH relativeFrom="page">
                  <wp:posOffset>491399</wp:posOffset>
                </wp:positionH>
                <wp:positionV relativeFrom="page">
                  <wp:posOffset>343906</wp:posOffset>
                </wp:positionV>
                <wp:extent cx="6656070" cy="2072005"/>
                <wp:effectExtent l="0" t="0" r="0" b="0"/>
                <wp:wrapNone/>
                <wp:docPr id="1646"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6070" cy="2072005"/>
                          <a:chOff x="0" y="0"/>
                          <a:chExt cx="6656070" cy="2072005"/>
                        </a:xfrm>
                      </wpg:grpSpPr>
                      <wps:wsp>
                        <wps:cNvPr id="1647" name="Graphic 1627"/>
                        <wps:cNvSpPr/>
                        <wps:spPr>
                          <a:xfrm>
                            <a:off x="892799"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48" name="Graphic 1628"/>
                        <wps:cNvSpPr/>
                        <wps:spPr>
                          <a:xfrm>
                            <a:off x="889624" y="135382"/>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649" name="Graphic 1629"/>
                        <wps:cNvSpPr/>
                        <wps:spPr>
                          <a:xfrm>
                            <a:off x="892799" y="138557"/>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50" name="Graphic 1630"/>
                        <wps:cNvSpPr/>
                        <wps:spPr>
                          <a:xfrm>
                            <a:off x="1468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51" name="Graphic 1631"/>
                        <wps:cNvSpPr/>
                        <wps:spPr>
                          <a:xfrm>
                            <a:off x="2044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52" name="Graphic 1632"/>
                        <wps:cNvSpPr/>
                        <wps:spPr>
                          <a:xfrm>
                            <a:off x="2044800" y="138557"/>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53" name="Graphic 1633"/>
                        <wps:cNvSpPr/>
                        <wps:spPr>
                          <a:xfrm>
                            <a:off x="2620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54" name="Graphic 1634"/>
                        <wps:cNvSpPr/>
                        <wps:spPr>
                          <a:xfrm>
                            <a:off x="3196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55" name="Graphic 1635"/>
                        <wps:cNvSpPr/>
                        <wps:spPr>
                          <a:xfrm>
                            <a:off x="3196800" y="138557"/>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56" name="Graphic 1636"/>
                        <wps:cNvSpPr/>
                        <wps:spPr>
                          <a:xfrm>
                            <a:off x="3772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57" name="Graphic 1637"/>
                        <wps:cNvSpPr/>
                        <wps:spPr>
                          <a:xfrm>
                            <a:off x="4348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58" name="Graphic 1638"/>
                        <wps:cNvSpPr/>
                        <wps:spPr>
                          <a:xfrm>
                            <a:off x="4348800" y="138557"/>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59" name="Graphic 1639"/>
                        <wps:cNvSpPr/>
                        <wps:spPr>
                          <a:xfrm>
                            <a:off x="4924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60" name="Graphic 1640"/>
                        <wps:cNvSpPr/>
                        <wps:spPr>
                          <a:xfrm>
                            <a:off x="5500800" y="135382"/>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61" name="Graphic 1641"/>
                        <wps:cNvSpPr/>
                        <wps:spPr>
                          <a:xfrm>
                            <a:off x="5500800" y="138557"/>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62" name="Graphic 1642"/>
                        <wps:cNvSpPr/>
                        <wps:spPr>
                          <a:xfrm>
                            <a:off x="6076801" y="135382"/>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663" name="Graphic 1643"/>
                        <wps:cNvSpPr/>
                        <wps:spPr>
                          <a:xfrm>
                            <a:off x="889624" y="36918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664" name="Graphic 1644"/>
                        <wps:cNvSpPr/>
                        <wps:spPr>
                          <a:xfrm>
                            <a:off x="892799"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65" name="Graphic 1645"/>
                        <wps:cNvSpPr/>
                        <wps:spPr>
                          <a:xfrm>
                            <a:off x="1468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66" name="Graphic 1646"/>
                        <wps:cNvSpPr/>
                        <wps:spPr>
                          <a:xfrm>
                            <a:off x="1468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67" name="Graphic 1647"/>
                        <wps:cNvSpPr/>
                        <wps:spPr>
                          <a:xfrm>
                            <a:off x="2044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68" name="Graphic 1648"/>
                        <wps:cNvSpPr/>
                        <wps:spPr>
                          <a:xfrm>
                            <a:off x="2044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69" name="Graphic 1649"/>
                        <wps:cNvSpPr/>
                        <wps:spPr>
                          <a:xfrm>
                            <a:off x="2620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70" name="Graphic 1650"/>
                        <wps:cNvSpPr/>
                        <wps:spPr>
                          <a:xfrm>
                            <a:off x="2620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71" name="Graphic 1651"/>
                        <wps:cNvSpPr/>
                        <wps:spPr>
                          <a:xfrm>
                            <a:off x="3196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72" name="Graphic 1652"/>
                        <wps:cNvSpPr/>
                        <wps:spPr>
                          <a:xfrm>
                            <a:off x="3196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73" name="Graphic 1653"/>
                        <wps:cNvSpPr/>
                        <wps:spPr>
                          <a:xfrm>
                            <a:off x="3772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74" name="Graphic 1654"/>
                        <wps:cNvSpPr/>
                        <wps:spPr>
                          <a:xfrm>
                            <a:off x="3772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75" name="Graphic 1655"/>
                        <wps:cNvSpPr/>
                        <wps:spPr>
                          <a:xfrm>
                            <a:off x="4348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76" name="Graphic 1656"/>
                        <wps:cNvSpPr/>
                        <wps:spPr>
                          <a:xfrm>
                            <a:off x="4348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77" name="Graphic 1657"/>
                        <wps:cNvSpPr/>
                        <wps:spPr>
                          <a:xfrm>
                            <a:off x="4924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78" name="Graphic 1658"/>
                        <wps:cNvSpPr/>
                        <wps:spPr>
                          <a:xfrm>
                            <a:off x="4924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79" name="Graphic 1659"/>
                        <wps:cNvSpPr/>
                        <wps:spPr>
                          <a:xfrm>
                            <a:off x="5500800" y="36918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80" name="Graphic 1660"/>
                        <wps:cNvSpPr/>
                        <wps:spPr>
                          <a:xfrm>
                            <a:off x="5500800"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81" name="Graphic 1661"/>
                        <wps:cNvSpPr/>
                        <wps:spPr>
                          <a:xfrm>
                            <a:off x="6076801" y="36918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682" name="Graphic 1662"/>
                        <wps:cNvSpPr/>
                        <wps:spPr>
                          <a:xfrm>
                            <a:off x="6076801" y="3723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83" name="Graphic 1663"/>
                        <wps:cNvSpPr/>
                        <wps:spPr>
                          <a:xfrm>
                            <a:off x="0" y="502828"/>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684" name="Graphic 1664"/>
                        <wps:cNvSpPr/>
                        <wps:spPr>
                          <a:xfrm>
                            <a:off x="892799"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85" name="Graphic 1665"/>
                        <wps:cNvSpPr/>
                        <wps:spPr>
                          <a:xfrm>
                            <a:off x="892799"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86" name="Graphic 1666"/>
                        <wps:cNvSpPr/>
                        <wps:spPr>
                          <a:xfrm>
                            <a:off x="1468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87" name="Graphic 1667"/>
                        <wps:cNvSpPr/>
                        <wps:spPr>
                          <a:xfrm>
                            <a:off x="1468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88" name="Graphic 1668"/>
                        <wps:cNvSpPr/>
                        <wps:spPr>
                          <a:xfrm>
                            <a:off x="2044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89" name="Graphic 1669"/>
                        <wps:cNvSpPr/>
                        <wps:spPr>
                          <a:xfrm>
                            <a:off x="2044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90" name="Graphic 1670"/>
                        <wps:cNvSpPr/>
                        <wps:spPr>
                          <a:xfrm>
                            <a:off x="2620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91" name="Graphic 1671"/>
                        <wps:cNvSpPr/>
                        <wps:spPr>
                          <a:xfrm>
                            <a:off x="2620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92" name="Graphic 1672"/>
                        <wps:cNvSpPr/>
                        <wps:spPr>
                          <a:xfrm>
                            <a:off x="3196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93" name="Graphic 1673"/>
                        <wps:cNvSpPr/>
                        <wps:spPr>
                          <a:xfrm>
                            <a:off x="3196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94" name="Graphic 1674"/>
                        <wps:cNvSpPr/>
                        <wps:spPr>
                          <a:xfrm>
                            <a:off x="3772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95" name="Graphic 1675"/>
                        <wps:cNvSpPr/>
                        <wps:spPr>
                          <a:xfrm>
                            <a:off x="3772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96" name="Graphic 1676"/>
                        <wps:cNvSpPr/>
                        <wps:spPr>
                          <a:xfrm>
                            <a:off x="4348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97" name="Graphic 1677"/>
                        <wps:cNvSpPr/>
                        <wps:spPr>
                          <a:xfrm>
                            <a:off x="4348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698" name="Graphic 1678"/>
                        <wps:cNvSpPr/>
                        <wps:spPr>
                          <a:xfrm>
                            <a:off x="4924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699" name="Graphic 1679"/>
                        <wps:cNvSpPr/>
                        <wps:spPr>
                          <a:xfrm>
                            <a:off x="4924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00" name="Graphic 1680"/>
                        <wps:cNvSpPr/>
                        <wps:spPr>
                          <a:xfrm>
                            <a:off x="5500800" y="5028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01" name="Graphic 1681"/>
                        <wps:cNvSpPr/>
                        <wps:spPr>
                          <a:xfrm>
                            <a:off x="5500800"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02" name="Graphic 1682"/>
                        <wps:cNvSpPr/>
                        <wps:spPr>
                          <a:xfrm>
                            <a:off x="6076801" y="50282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03" name="Graphic 1683"/>
                        <wps:cNvSpPr/>
                        <wps:spPr>
                          <a:xfrm>
                            <a:off x="6076801" y="50600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04" name="Graphic 1684"/>
                        <wps:cNvSpPr/>
                        <wps:spPr>
                          <a:xfrm>
                            <a:off x="0" y="636468"/>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705" name="Graphic 1685"/>
                        <wps:cNvSpPr/>
                        <wps:spPr>
                          <a:xfrm>
                            <a:off x="892799"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06" name="Graphic 1686"/>
                        <wps:cNvSpPr/>
                        <wps:spPr>
                          <a:xfrm>
                            <a:off x="892799"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07" name="Graphic 1687"/>
                        <wps:cNvSpPr/>
                        <wps:spPr>
                          <a:xfrm>
                            <a:off x="1468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08" name="Graphic 1688"/>
                        <wps:cNvSpPr/>
                        <wps:spPr>
                          <a:xfrm>
                            <a:off x="1468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09" name="Graphic 1689"/>
                        <wps:cNvSpPr/>
                        <wps:spPr>
                          <a:xfrm>
                            <a:off x="2044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10" name="Graphic 1690"/>
                        <wps:cNvSpPr/>
                        <wps:spPr>
                          <a:xfrm>
                            <a:off x="2044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11" name="Graphic 1691"/>
                        <wps:cNvSpPr/>
                        <wps:spPr>
                          <a:xfrm>
                            <a:off x="2620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12" name="Graphic 1692"/>
                        <wps:cNvSpPr/>
                        <wps:spPr>
                          <a:xfrm>
                            <a:off x="2620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13" name="Graphic 1693"/>
                        <wps:cNvSpPr/>
                        <wps:spPr>
                          <a:xfrm>
                            <a:off x="3196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14" name="Graphic 1694"/>
                        <wps:cNvSpPr/>
                        <wps:spPr>
                          <a:xfrm>
                            <a:off x="3196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15" name="Graphic 1695"/>
                        <wps:cNvSpPr/>
                        <wps:spPr>
                          <a:xfrm>
                            <a:off x="3772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16" name="Graphic 1696"/>
                        <wps:cNvSpPr/>
                        <wps:spPr>
                          <a:xfrm>
                            <a:off x="3772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17" name="Graphic 1697"/>
                        <wps:cNvSpPr/>
                        <wps:spPr>
                          <a:xfrm>
                            <a:off x="4348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18" name="Graphic 1698"/>
                        <wps:cNvSpPr/>
                        <wps:spPr>
                          <a:xfrm>
                            <a:off x="4348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19" name="Graphic 1699"/>
                        <wps:cNvSpPr/>
                        <wps:spPr>
                          <a:xfrm>
                            <a:off x="4924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20" name="Graphic 1700"/>
                        <wps:cNvSpPr/>
                        <wps:spPr>
                          <a:xfrm>
                            <a:off x="4924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21" name="Graphic 1701"/>
                        <wps:cNvSpPr/>
                        <wps:spPr>
                          <a:xfrm>
                            <a:off x="5500800" y="63646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22" name="Graphic 1702"/>
                        <wps:cNvSpPr/>
                        <wps:spPr>
                          <a:xfrm>
                            <a:off x="5500800"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23" name="Graphic 1703"/>
                        <wps:cNvSpPr/>
                        <wps:spPr>
                          <a:xfrm>
                            <a:off x="6076801" y="63646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24" name="Graphic 1704"/>
                        <wps:cNvSpPr/>
                        <wps:spPr>
                          <a:xfrm>
                            <a:off x="6076801" y="63964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25" name="Graphic 1705"/>
                        <wps:cNvSpPr/>
                        <wps:spPr>
                          <a:xfrm>
                            <a:off x="0" y="770108"/>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726" name="Graphic 1706"/>
                        <wps:cNvSpPr/>
                        <wps:spPr>
                          <a:xfrm>
                            <a:off x="892799"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27" name="Graphic 1707"/>
                        <wps:cNvSpPr/>
                        <wps:spPr>
                          <a:xfrm>
                            <a:off x="892799"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28" name="Graphic 1708"/>
                        <wps:cNvSpPr/>
                        <wps:spPr>
                          <a:xfrm>
                            <a:off x="1468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29" name="Graphic 1709"/>
                        <wps:cNvSpPr/>
                        <wps:spPr>
                          <a:xfrm>
                            <a:off x="1468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30" name="Graphic 1710"/>
                        <wps:cNvSpPr/>
                        <wps:spPr>
                          <a:xfrm>
                            <a:off x="2044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31" name="Graphic 1711"/>
                        <wps:cNvSpPr/>
                        <wps:spPr>
                          <a:xfrm>
                            <a:off x="2044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32" name="Graphic 1712"/>
                        <wps:cNvSpPr/>
                        <wps:spPr>
                          <a:xfrm>
                            <a:off x="2620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33" name="Graphic 1713"/>
                        <wps:cNvSpPr/>
                        <wps:spPr>
                          <a:xfrm>
                            <a:off x="2620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34" name="Graphic 1714"/>
                        <wps:cNvSpPr/>
                        <wps:spPr>
                          <a:xfrm>
                            <a:off x="3196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35" name="Graphic 1715"/>
                        <wps:cNvSpPr/>
                        <wps:spPr>
                          <a:xfrm>
                            <a:off x="3196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36" name="Graphic 1716"/>
                        <wps:cNvSpPr/>
                        <wps:spPr>
                          <a:xfrm>
                            <a:off x="3772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37" name="Graphic 1717"/>
                        <wps:cNvSpPr/>
                        <wps:spPr>
                          <a:xfrm>
                            <a:off x="3772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38" name="Graphic 1718"/>
                        <wps:cNvSpPr/>
                        <wps:spPr>
                          <a:xfrm>
                            <a:off x="4348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39" name="Graphic 1719"/>
                        <wps:cNvSpPr/>
                        <wps:spPr>
                          <a:xfrm>
                            <a:off x="4348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40" name="Graphic 1720"/>
                        <wps:cNvSpPr/>
                        <wps:spPr>
                          <a:xfrm>
                            <a:off x="4924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41" name="Graphic 1721"/>
                        <wps:cNvSpPr/>
                        <wps:spPr>
                          <a:xfrm>
                            <a:off x="4924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42" name="Graphic 1722"/>
                        <wps:cNvSpPr/>
                        <wps:spPr>
                          <a:xfrm>
                            <a:off x="5500800" y="77010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43" name="Graphic 1723"/>
                        <wps:cNvSpPr/>
                        <wps:spPr>
                          <a:xfrm>
                            <a:off x="5500800"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44" name="Graphic 1724"/>
                        <wps:cNvSpPr/>
                        <wps:spPr>
                          <a:xfrm>
                            <a:off x="6076801" y="77010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45" name="Graphic 1725"/>
                        <wps:cNvSpPr/>
                        <wps:spPr>
                          <a:xfrm>
                            <a:off x="6076801" y="77328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46" name="Graphic 1726"/>
                        <wps:cNvSpPr/>
                        <wps:spPr>
                          <a:xfrm>
                            <a:off x="0" y="903747"/>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747" name="Graphic 1727"/>
                        <wps:cNvSpPr/>
                        <wps:spPr>
                          <a:xfrm>
                            <a:off x="892799"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48" name="Graphic 1728"/>
                        <wps:cNvSpPr/>
                        <wps:spPr>
                          <a:xfrm>
                            <a:off x="892799"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49" name="Graphic 1729"/>
                        <wps:cNvSpPr/>
                        <wps:spPr>
                          <a:xfrm>
                            <a:off x="1468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50" name="Graphic 1730"/>
                        <wps:cNvSpPr/>
                        <wps:spPr>
                          <a:xfrm>
                            <a:off x="1468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51" name="Graphic 1731"/>
                        <wps:cNvSpPr/>
                        <wps:spPr>
                          <a:xfrm>
                            <a:off x="2044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52" name="Graphic 1732"/>
                        <wps:cNvSpPr/>
                        <wps:spPr>
                          <a:xfrm>
                            <a:off x="2044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53" name="Graphic 1733"/>
                        <wps:cNvSpPr/>
                        <wps:spPr>
                          <a:xfrm>
                            <a:off x="2620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54" name="Graphic 1734"/>
                        <wps:cNvSpPr/>
                        <wps:spPr>
                          <a:xfrm>
                            <a:off x="2620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55" name="Graphic 1735"/>
                        <wps:cNvSpPr/>
                        <wps:spPr>
                          <a:xfrm>
                            <a:off x="3196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56" name="Graphic 1736"/>
                        <wps:cNvSpPr/>
                        <wps:spPr>
                          <a:xfrm>
                            <a:off x="3196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57" name="Graphic 1737"/>
                        <wps:cNvSpPr/>
                        <wps:spPr>
                          <a:xfrm>
                            <a:off x="3772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58" name="Graphic 1738"/>
                        <wps:cNvSpPr/>
                        <wps:spPr>
                          <a:xfrm>
                            <a:off x="3772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59" name="Graphic 1739"/>
                        <wps:cNvSpPr/>
                        <wps:spPr>
                          <a:xfrm>
                            <a:off x="4348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60" name="Graphic 1740"/>
                        <wps:cNvSpPr/>
                        <wps:spPr>
                          <a:xfrm>
                            <a:off x="4348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61" name="Graphic 1741"/>
                        <wps:cNvSpPr/>
                        <wps:spPr>
                          <a:xfrm>
                            <a:off x="4924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62" name="Graphic 1742"/>
                        <wps:cNvSpPr/>
                        <wps:spPr>
                          <a:xfrm>
                            <a:off x="4924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63" name="Graphic 1743"/>
                        <wps:cNvSpPr/>
                        <wps:spPr>
                          <a:xfrm>
                            <a:off x="5500800" y="903747"/>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64" name="Graphic 1744"/>
                        <wps:cNvSpPr/>
                        <wps:spPr>
                          <a:xfrm>
                            <a:off x="5500800"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65" name="Graphic 1745"/>
                        <wps:cNvSpPr/>
                        <wps:spPr>
                          <a:xfrm>
                            <a:off x="6076801" y="903747"/>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66" name="Graphic 1746"/>
                        <wps:cNvSpPr/>
                        <wps:spPr>
                          <a:xfrm>
                            <a:off x="6076801" y="90692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67" name="Graphic 1747"/>
                        <wps:cNvSpPr/>
                        <wps:spPr>
                          <a:xfrm>
                            <a:off x="0" y="1035956"/>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768" name="Graphic 1748"/>
                        <wps:cNvSpPr/>
                        <wps:spPr>
                          <a:xfrm>
                            <a:off x="892799"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69" name="Graphic 1749"/>
                        <wps:cNvSpPr/>
                        <wps:spPr>
                          <a:xfrm>
                            <a:off x="892799" y="1039129"/>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70" name="Graphic 1750"/>
                        <wps:cNvSpPr/>
                        <wps:spPr>
                          <a:xfrm>
                            <a:off x="1468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1" name="Graphic 1751"/>
                        <wps:cNvSpPr/>
                        <wps:spPr>
                          <a:xfrm>
                            <a:off x="2044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2" name="Graphic 1752"/>
                        <wps:cNvSpPr/>
                        <wps:spPr>
                          <a:xfrm>
                            <a:off x="2620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3" name="Graphic 1753"/>
                        <wps:cNvSpPr/>
                        <wps:spPr>
                          <a:xfrm>
                            <a:off x="3196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4" name="Graphic 1754"/>
                        <wps:cNvSpPr/>
                        <wps:spPr>
                          <a:xfrm>
                            <a:off x="3772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5" name="Graphic 1755"/>
                        <wps:cNvSpPr/>
                        <wps:spPr>
                          <a:xfrm>
                            <a:off x="4348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6" name="Graphic 1756"/>
                        <wps:cNvSpPr/>
                        <wps:spPr>
                          <a:xfrm>
                            <a:off x="4924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7" name="Graphic 1757"/>
                        <wps:cNvSpPr/>
                        <wps:spPr>
                          <a:xfrm>
                            <a:off x="5500800" y="1035956"/>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78" name="Graphic 1758"/>
                        <wps:cNvSpPr/>
                        <wps:spPr>
                          <a:xfrm>
                            <a:off x="6076801" y="1035956"/>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79" name="Graphic 1759"/>
                        <wps:cNvSpPr/>
                        <wps:spPr>
                          <a:xfrm>
                            <a:off x="889624" y="116816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80" name="Graphic 1760"/>
                        <wps:cNvSpPr/>
                        <wps:spPr>
                          <a:xfrm>
                            <a:off x="892799" y="1171338"/>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81" name="Graphic 1761"/>
                        <wps:cNvSpPr/>
                        <wps:spPr>
                          <a:xfrm>
                            <a:off x="1468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82" name="Graphic 1762"/>
                        <wps:cNvSpPr/>
                        <wps:spPr>
                          <a:xfrm>
                            <a:off x="2044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83" name="Graphic 1763"/>
                        <wps:cNvSpPr/>
                        <wps:spPr>
                          <a:xfrm>
                            <a:off x="2044800" y="1171338"/>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84" name="Graphic 1764"/>
                        <wps:cNvSpPr/>
                        <wps:spPr>
                          <a:xfrm>
                            <a:off x="2620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85" name="Graphic 1765"/>
                        <wps:cNvSpPr/>
                        <wps:spPr>
                          <a:xfrm>
                            <a:off x="3196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86" name="Graphic 1766"/>
                        <wps:cNvSpPr/>
                        <wps:spPr>
                          <a:xfrm>
                            <a:off x="3196800" y="1171338"/>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87" name="Graphic 1767"/>
                        <wps:cNvSpPr/>
                        <wps:spPr>
                          <a:xfrm>
                            <a:off x="3772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88" name="Graphic 1768"/>
                        <wps:cNvSpPr/>
                        <wps:spPr>
                          <a:xfrm>
                            <a:off x="4348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89" name="Graphic 1769"/>
                        <wps:cNvSpPr/>
                        <wps:spPr>
                          <a:xfrm>
                            <a:off x="4348800" y="1171338"/>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90" name="Graphic 1770"/>
                        <wps:cNvSpPr/>
                        <wps:spPr>
                          <a:xfrm>
                            <a:off x="4924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91" name="Graphic 1771"/>
                        <wps:cNvSpPr/>
                        <wps:spPr>
                          <a:xfrm>
                            <a:off x="5500800" y="1168161"/>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92" name="Graphic 1772"/>
                        <wps:cNvSpPr/>
                        <wps:spPr>
                          <a:xfrm>
                            <a:off x="5500800" y="1171338"/>
                            <a:ext cx="1270" cy="227965"/>
                          </a:xfrm>
                          <a:custGeom>
                            <a:avLst/>
                            <a:gdLst/>
                            <a:ahLst/>
                            <a:cxnLst/>
                            <a:rect l="l" t="t" r="r" b="b"/>
                            <a:pathLst>
                              <a:path h="227965">
                                <a:moveTo>
                                  <a:pt x="0" y="2274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93" name="Graphic 1773"/>
                        <wps:cNvSpPr/>
                        <wps:spPr>
                          <a:xfrm>
                            <a:off x="6076801" y="1168161"/>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94" name="Graphic 1774"/>
                        <wps:cNvSpPr/>
                        <wps:spPr>
                          <a:xfrm>
                            <a:off x="889624" y="1401970"/>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795" name="Graphic 1775"/>
                        <wps:cNvSpPr/>
                        <wps:spPr>
                          <a:xfrm>
                            <a:off x="892799"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96" name="Graphic 1776"/>
                        <wps:cNvSpPr/>
                        <wps:spPr>
                          <a:xfrm>
                            <a:off x="1468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97" name="Graphic 1777"/>
                        <wps:cNvSpPr/>
                        <wps:spPr>
                          <a:xfrm>
                            <a:off x="1468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798" name="Graphic 1778"/>
                        <wps:cNvSpPr/>
                        <wps:spPr>
                          <a:xfrm>
                            <a:off x="2044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799" name="Graphic 1779"/>
                        <wps:cNvSpPr/>
                        <wps:spPr>
                          <a:xfrm>
                            <a:off x="2044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00" name="Graphic 1780"/>
                        <wps:cNvSpPr/>
                        <wps:spPr>
                          <a:xfrm>
                            <a:off x="2620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01" name="Graphic 1781"/>
                        <wps:cNvSpPr/>
                        <wps:spPr>
                          <a:xfrm>
                            <a:off x="2620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02" name="Graphic 1782"/>
                        <wps:cNvSpPr/>
                        <wps:spPr>
                          <a:xfrm>
                            <a:off x="3196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03" name="Graphic 1783"/>
                        <wps:cNvSpPr/>
                        <wps:spPr>
                          <a:xfrm>
                            <a:off x="3196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04" name="Graphic 1784"/>
                        <wps:cNvSpPr/>
                        <wps:spPr>
                          <a:xfrm>
                            <a:off x="3772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05" name="Graphic 1785"/>
                        <wps:cNvSpPr/>
                        <wps:spPr>
                          <a:xfrm>
                            <a:off x="3772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06" name="Graphic 1786"/>
                        <wps:cNvSpPr/>
                        <wps:spPr>
                          <a:xfrm>
                            <a:off x="4348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07" name="Graphic 1787"/>
                        <wps:cNvSpPr/>
                        <wps:spPr>
                          <a:xfrm>
                            <a:off x="4348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08" name="Graphic 1788"/>
                        <wps:cNvSpPr/>
                        <wps:spPr>
                          <a:xfrm>
                            <a:off x="4924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09" name="Graphic 1789"/>
                        <wps:cNvSpPr/>
                        <wps:spPr>
                          <a:xfrm>
                            <a:off x="4924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10" name="Graphic 1790"/>
                        <wps:cNvSpPr/>
                        <wps:spPr>
                          <a:xfrm>
                            <a:off x="5500800" y="1401970"/>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11" name="Graphic 1791"/>
                        <wps:cNvSpPr/>
                        <wps:spPr>
                          <a:xfrm>
                            <a:off x="5500800"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12" name="Graphic 1792"/>
                        <wps:cNvSpPr/>
                        <wps:spPr>
                          <a:xfrm>
                            <a:off x="6076801" y="1401970"/>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813" name="Graphic 1793"/>
                        <wps:cNvSpPr/>
                        <wps:spPr>
                          <a:xfrm>
                            <a:off x="6076801" y="140514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14" name="Graphic 1794"/>
                        <wps:cNvSpPr/>
                        <wps:spPr>
                          <a:xfrm>
                            <a:off x="0" y="1535609"/>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815" name="Graphic 1795"/>
                        <wps:cNvSpPr/>
                        <wps:spPr>
                          <a:xfrm>
                            <a:off x="892799"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16" name="Graphic 1796"/>
                        <wps:cNvSpPr/>
                        <wps:spPr>
                          <a:xfrm>
                            <a:off x="892799"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17" name="Graphic 1797"/>
                        <wps:cNvSpPr/>
                        <wps:spPr>
                          <a:xfrm>
                            <a:off x="1468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18" name="Graphic 1798"/>
                        <wps:cNvSpPr/>
                        <wps:spPr>
                          <a:xfrm>
                            <a:off x="1468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19" name="Graphic 1799"/>
                        <wps:cNvSpPr/>
                        <wps:spPr>
                          <a:xfrm>
                            <a:off x="2044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20" name="Graphic 1800"/>
                        <wps:cNvSpPr/>
                        <wps:spPr>
                          <a:xfrm>
                            <a:off x="2044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21" name="Graphic 1801"/>
                        <wps:cNvSpPr/>
                        <wps:spPr>
                          <a:xfrm>
                            <a:off x="2620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22" name="Graphic 1802"/>
                        <wps:cNvSpPr/>
                        <wps:spPr>
                          <a:xfrm>
                            <a:off x="2620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23" name="Graphic 1803"/>
                        <wps:cNvSpPr/>
                        <wps:spPr>
                          <a:xfrm>
                            <a:off x="3196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24" name="Graphic 1804"/>
                        <wps:cNvSpPr/>
                        <wps:spPr>
                          <a:xfrm>
                            <a:off x="3196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25" name="Graphic 1805"/>
                        <wps:cNvSpPr/>
                        <wps:spPr>
                          <a:xfrm>
                            <a:off x="3772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26" name="Graphic 1806"/>
                        <wps:cNvSpPr/>
                        <wps:spPr>
                          <a:xfrm>
                            <a:off x="3772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27" name="Graphic 1807"/>
                        <wps:cNvSpPr/>
                        <wps:spPr>
                          <a:xfrm>
                            <a:off x="4348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28" name="Graphic 1808"/>
                        <wps:cNvSpPr/>
                        <wps:spPr>
                          <a:xfrm>
                            <a:off x="4348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29" name="Graphic 1809"/>
                        <wps:cNvSpPr/>
                        <wps:spPr>
                          <a:xfrm>
                            <a:off x="4924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30" name="Graphic 1810"/>
                        <wps:cNvSpPr/>
                        <wps:spPr>
                          <a:xfrm>
                            <a:off x="4924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31" name="Graphic 1811"/>
                        <wps:cNvSpPr/>
                        <wps:spPr>
                          <a:xfrm>
                            <a:off x="5500800" y="153560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32" name="Graphic 1812"/>
                        <wps:cNvSpPr/>
                        <wps:spPr>
                          <a:xfrm>
                            <a:off x="5500800"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33" name="Graphic 1813"/>
                        <wps:cNvSpPr/>
                        <wps:spPr>
                          <a:xfrm>
                            <a:off x="6076801" y="153560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834" name="Graphic 1814"/>
                        <wps:cNvSpPr/>
                        <wps:spPr>
                          <a:xfrm>
                            <a:off x="6076801" y="153878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35" name="Graphic 1815"/>
                        <wps:cNvSpPr/>
                        <wps:spPr>
                          <a:xfrm>
                            <a:off x="0" y="1669249"/>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836" name="Graphic 1816"/>
                        <wps:cNvSpPr/>
                        <wps:spPr>
                          <a:xfrm>
                            <a:off x="892799"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37" name="Graphic 1817"/>
                        <wps:cNvSpPr/>
                        <wps:spPr>
                          <a:xfrm>
                            <a:off x="892799"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38" name="Graphic 1818"/>
                        <wps:cNvSpPr/>
                        <wps:spPr>
                          <a:xfrm>
                            <a:off x="1468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39" name="Graphic 1819"/>
                        <wps:cNvSpPr/>
                        <wps:spPr>
                          <a:xfrm>
                            <a:off x="1468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40" name="Graphic 1820"/>
                        <wps:cNvSpPr/>
                        <wps:spPr>
                          <a:xfrm>
                            <a:off x="2044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41" name="Graphic 1821"/>
                        <wps:cNvSpPr/>
                        <wps:spPr>
                          <a:xfrm>
                            <a:off x="2044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42" name="Graphic 1822"/>
                        <wps:cNvSpPr/>
                        <wps:spPr>
                          <a:xfrm>
                            <a:off x="2620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43" name="Graphic 1823"/>
                        <wps:cNvSpPr/>
                        <wps:spPr>
                          <a:xfrm>
                            <a:off x="2620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44" name="Graphic 1824"/>
                        <wps:cNvSpPr/>
                        <wps:spPr>
                          <a:xfrm>
                            <a:off x="3196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45" name="Graphic 1825"/>
                        <wps:cNvSpPr/>
                        <wps:spPr>
                          <a:xfrm>
                            <a:off x="3196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46" name="Graphic 1826"/>
                        <wps:cNvSpPr/>
                        <wps:spPr>
                          <a:xfrm>
                            <a:off x="3772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47" name="Graphic 1827"/>
                        <wps:cNvSpPr/>
                        <wps:spPr>
                          <a:xfrm>
                            <a:off x="3772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48" name="Graphic 1828"/>
                        <wps:cNvSpPr/>
                        <wps:spPr>
                          <a:xfrm>
                            <a:off x="4348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49" name="Graphic 1829"/>
                        <wps:cNvSpPr/>
                        <wps:spPr>
                          <a:xfrm>
                            <a:off x="4348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50" name="Graphic 1830"/>
                        <wps:cNvSpPr/>
                        <wps:spPr>
                          <a:xfrm>
                            <a:off x="4924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51" name="Graphic 1831"/>
                        <wps:cNvSpPr/>
                        <wps:spPr>
                          <a:xfrm>
                            <a:off x="4924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52" name="Graphic 1832"/>
                        <wps:cNvSpPr/>
                        <wps:spPr>
                          <a:xfrm>
                            <a:off x="5500800" y="1669249"/>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53" name="Graphic 1833"/>
                        <wps:cNvSpPr/>
                        <wps:spPr>
                          <a:xfrm>
                            <a:off x="5500800"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54" name="Graphic 1834"/>
                        <wps:cNvSpPr/>
                        <wps:spPr>
                          <a:xfrm>
                            <a:off x="6076801" y="1669249"/>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855" name="Graphic 1835"/>
                        <wps:cNvSpPr/>
                        <wps:spPr>
                          <a:xfrm>
                            <a:off x="6076801" y="167242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56" name="Graphic 1836"/>
                        <wps:cNvSpPr/>
                        <wps:spPr>
                          <a:xfrm>
                            <a:off x="0" y="1802888"/>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857" name="Graphic 1837"/>
                        <wps:cNvSpPr/>
                        <wps:spPr>
                          <a:xfrm>
                            <a:off x="892799"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58" name="Graphic 1838"/>
                        <wps:cNvSpPr/>
                        <wps:spPr>
                          <a:xfrm>
                            <a:off x="892799"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59" name="Graphic 1839"/>
                        <wps:cNvSpPr/>
                        <wps:spPr>
                          <a:xfrm>
                            <a:off x="1468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60" name="Graphic 1840"/>
                        <wps:cNvSpPr/>
                        <wps:spPr>
                          <a:xfrm>
                            <a:off x="1468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61" name="Graphic 1841"/>
                        <wps:cNvSpPr/>
                        <wps:spPr>
                          <a:xfrm>
                            <a:off x="2044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62" name="Graphic 1842"/>
                        <wps:cNvSpPr/>
                        <wps:spPr>
                          <a:xfrm>
                            <a:off x="2044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63" name="Graphic 1843"/>
                        <wps:cNvSpPr/>
                        <wps:spPr>
                          <a:xfrm>
                            <a:off x="2620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64" name="Graphic 1844"/>
                        <wps:cNvSpPr/>
                        <wps:spPr>
                          <a:xfrm>
                            <a:off x="2620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65" name="Graphic 1845"/>
                        <wps:cNvSpPr/>
                        <wps:spPr>
                          <a:xfrm>
                            <a:off x="3196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66" name="Graphic 1846"/>
                        <wps:cNvSpPr/>
                        <wps:spPr>
                          <a:xfrm>
                            <a:off x="3196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67" name="Graphic 1847"/>
                        <wps:cNvSpPr/>
                        <wps:spPr>
                          <a:xfrm>
                            <a:off x="3772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68" name="Graphic 1848"/>
                        <wps:cNvSpPr/>
                        <wps:spPr>
                          <a:xfrm>
                            <a:off x="3772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69" name="Graphic 1849"/>
                        <wps:cNvSpPr/>
                        <wps:spPr>
                          <a:xfrm>
                            <a:off x="4348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70" name="Graphic 1850"/>
                        <wps:cNvSpPr/>
                        <wps:spPr>
                          <a:xfrm>
                            <a:off x="4348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71" name="Graphic 1851"/>
                        <wps:cNvSpPr/>
                        <wps:spPr>
                          <a:xfrm>
                            <a:off x="4924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72" name="Graphic 1852"/>
                        <wps:cNvSpPr/>
                        <wps:spPr>
                          <a:xfrm>
                            <a:off x="4924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73" name="Graphic 1853"/>
                        <wps:cNvSpPr/>
                        <wps:spPr>
                          <a:xfrm>
                            <a:off x="5500800" y="180288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74" name="Graphic 1854"/>
                        <wps:cNvSpPr/>
                        <wps:spPr>
                          <a:xfrm>
                            <a:off x="5500800"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75" name="Graphic 1855"/>
                        <wps:cNvSpPr/>
                        <wps:spPr>
                          <a:xfrm>
                            <a:off x="6076801" y="180288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876" name="Graphic 1856"/>
                        <wps:cNvSpPr/>
                        <wps:spPr>
                          <a:xfrm>
                            <a:off x="6076801" y="1806061"/>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77" name="Graphic 1857"/>
                        <wps:cNvSpPr/>
                        <wps:spPr>
                          <a:xfrm>
                            <a:off x="0" y="1936528"/>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878" name="Graphic 1858"/>
                        <wps:cNvSpPr/>
                        <wps:spPr>
                          <a:xfrm>
                            <a:off x="892799"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79" name="Graphic 1859"/>
                        <wps:cNvSpPr/>
                        <wps:spPr>
                          <a:xfrm>
                            <a:off x="892799"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80" name="Graphic 1860"/>
                        <wps:cNvSpPr/>
                        <wps:spPr>
                          <a:xfrm>
                            <a:off x="1468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81" name="Graphic 1861"/>
                        <wps:cNvSpPr/>
                        <wps:spPr>
                          <a:xfrm>
                            <a:off x="1468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82" name="Graphic 1862"/>
                        <wps:cNvSpPr/>
                        <wps:spPr>
                          <a:xfrm>
                            <a:off x="2044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83" name="Graphic 1863"/>
                        <wps:cNvSpPr/>
                        <wps:spPr>
                          <a:xfrm>
                            <a:off x="2044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84" name="Graphic 1864"/>
                        <wps:cNvSpPr/>
                        <wps:spPr>
                          <a:xfrm>
                            <a:off x="2620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85" name="Graphic 1865"/>
                        <wps:cNvSpPr/>
                        <wps:spPr>
                          <a:xfrm>
                            <a:off x="2620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86" name="Graphic 1866"/>
                        <wps:cNvSpPr/>
                        <wps:spPr>
                          <a:xfrm>
                            <a:off x="3196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87" name="Graphic 1867"/>
                        <wps:cNvSpPr/>
                        <wps:spPr>
                          <a:xfrm>
                            <a:off x="3196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88" name="Graphic 1868"/>
                        <wps:cNvSpPr/>
                        <wps:spPr>
                          <a:xfrm>
                            <a:off x="3772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89" name="Graphic 1869"/>
                        <wps:cNvSpPr/>
                        <wps:spPr>
                          <a:xfrm>
                            <a:off x="3772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90" name="Graphic 1870"/>
                        <wps:cNvSpPr/>
                        <wps:spPr>
                          <a:xfrm>
                            <a:off x="4348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91" name="Graphic 1871"/>
                        <wps:cNvSpPr/>
                        <wps:spPr>
                          <a:xfrm>
                            <a:off x="4348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92" name="Graphic 1872"/>
                        <wps:cNvSpPr/>
                        <wps:spPr>
                          <a:xfrm>
                            <a:off x="4924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93" name="Graphic 1873"/>
                        <wps:cNvSpPr/>
                        <wps:spPr>
                          <a:xfrm>
                            <a:off x="4924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94" name="Graphic 1874"/>
                        <wps:cNvSpPr/>
                        <wps:spPr>
                          <a:xfrm>
                            <a:off x="5500800" y="1936528"/>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895" name="Graphic 1875"/>
                        <wps:cNvSpPr/>
                        <wps:spPr>
                          <a:xfrm>
                            <a:off x="5500800"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96" name="Graphic 1876"/>
                        <wps:cNvSpPr/>
                        <wps:spPr>
                          <a:xfrm>
                            <a:off x="6076801" y="1936528"/>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897" name="Graphic 1877"/>
                        <wps:cNvSpPr/>
                        <wps:spPr>
                          <a:xfrm>
                            <a:off x="6076801" y="1939702"/>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98" name="Graphic 1878"/>
                        <wps:cNvSpPr/>
                        <wps:spPr>
                          <a:xfrm>
                            <a:off x="0" y="3175"/>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899" name="Graphic 1879"/>
                        <wps:cNvSpPr/>
                        <wps:spPr>
                          <a:xfrm>
                            <a:off x="3175" y="6350"/>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00" name="Graphic 1880"/>
                        <wps:cNvSpPr/>
                        <wps:spPr>
                          <a:xfrm>
                            <a:off x="892799"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1" name="Graphic 1881"/>
                        <wps:cNvSpPr/>
                        <wps:spPr>
                          <a:xfrm>
                            <a:off x="1468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2" name="Graphic 1882"/>
                        <wps:cNvSpPr/>
                        <wps:spPr>
                          <a:xfrm>
                            <a:off x="2044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3" name="Graphic 1883"/>
                        <wps:cNvSpPr/>
                        <wps:spPr>
                          <a:xfrm>
                            <a:off x="2620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4" name="Graphic 1884"/>
                        <wps:cNvSpPr/>
                        <wps:spPr>
                          <a:xfrm>
                            <a:off x="3196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5" name="Graphic 1885"/>
                        <wps:cNvSpPr/>
                        <wps:spPr>
                          <a:xfrm>
                            <a:off x="3772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6" name="Graphic 1886"/>
                        <wps:cNvSpPr/>
                        <wps:spPr>
                          <a:xfrm>
                            <a:off x="4348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7" name="Graphic 1887"/>
                        <wps:cNvSpPr/>
                        <wps:spPr>
                          <a:xfrm>
                            <a:off x="4924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8" name="Graphic 1888"/>
                        <wps:cNvSpPr/>
                        <wps:spPr>
                          <a:xfrm>
                            <a:off x="5500800" y="3175"/>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09" name="Graphic 1889"/>
                        <wps:cNvSpPr/>
                        <wps:spPr>
                          <a:xfrm>
                            <a:off x="6076801" y="3175"/>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s:wsp>
                        <wps:cNvPr id="1910" name="Graphic 1890"/>
                        <wps:cNvSpPr/>
                        <wps:spPr>
                          <a:xfrm>
                            <a:off x="3175" y="6350"/>
                            <a:ext cx="6649720" cy="2059305"/>
                          </a:xfrm>
                          <a:custGeom>
                            <a:avLst/>
                            <a:gdLst/>
                            <a:ahLst/>
                            <a:cxnLst/>
                            <a:rect l="l" t="t" r="r" b="b"/>
                            <a:pathLst>
                              <a:path w="6649720" h="2059305">
                                <a:moveTo>
                                  <a:pt x="6649626" y="0"/>
                                </a:moveTo>
                                <a:lnTo>
                                  <a:pt x="6649626" y="2059209"/>
                                </a:lnTo>
                              </a:path>
                              <a:path w="6649720" h="2059305">
                                <a:moveTo>
                                  <a:pt x="0" y="129031"/>
                                </a:moveTo>
                                <a:lnTo>
                                  <a:pt x="0" y="2059209"/>
                                </a:lnTo>
                              </a:path>
                            </a:pathLst>
                          </a:custGeom>
                          <a:ln w="6350">
                            <a:solidFill>
                              <a:srgbClr val="000000"/>
                            </a:solidFill>
                            <a:prstDash val="solid"/>
                          </a:ln>
                        </wps:spPr>
                        <wps:bodyPr wrap="square" lIns="0" tIns="0" rIns="0" bIns="0" rtlCol="0">
                          <a:prstTxWarp prst="textNoShape">
                            <a:avLst/>
                          </a:prstTxWarp>
                          <a:noAutofit/>
                        </wps:bodyPr>
                      </wps:wsp>
                      <wps:wsp>
                        <wps:cNvPr id="1911" name="Graphic 1891"/>
                        <wps:cNvSpPr/>
                        <wps:spPr>
                          <a:xfrm>
                            <a:off x="0" y="2068734"/>
                            <a:ext cx="892810" cy="1270"/>
                          </a:xfrm>
                          <a:custGeom>
                            <a:avLst/>
                            <a:gdLst/>
                            <a:ahLst/>
                            <a:cxnLst/>
                            <a:rect l="l" t="t" r="r" b="b"/>
                            <a:pathLst>
                              <a:path w="892810">
                                <a:moveTo>
                                  <a:pt x="0" y="0"/>
                                </a:moveTo>
                                <a:lnTo>
                                  <a:pt x="892797" y="0"/>
                                </a:lnTo>
                              </a:path>
                            </a:pathLst>
                          </a:custGeom>
                          <a:ln w="6350">
                            <a:solidFill>
                              <a:srgbClr val="000000"/>
                            </a:solidFill>
                            <a:prstDash val="solid"/>
                          </a:ln>
                        </wps:spPr>
                        <wps:bodyPr wrap="square" lIns="0" tIns="0" rIns="0" bIns="0" rtlCol="0">
                          <a:prstTxWarp prst="textNoShape">
                            <a:avLst/>
                          </a:prstTxWarp>
                          <a:noAutofit/>
                        </wps:bodyPr>
                      </wps:wsp>
                      <wps:wsp>
                        <wps:cNvPr id="1912" name="Graphic 1892"/>
                        <wps:cNvSpPr/>
                        <wps:spPr>
                          <a:xfrm>
                            <a:off x="892799"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13" name="Graphic 1893"/>
                        <wps:cNvSpPr/>
                        <wps:spPr>
                          <a:xfrm>
                            <a:off x="1468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14" name="Graphic 1894"/>
                        <wps:cNvSpPr/>
                        <wps:spPr>
                          <a:xfrm>
                            <a:off x="2044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15" name="Graphic 1895"/>
                        <wps:cNvSpPr/>
                        <wps:spPr>
                          <a:xfrm>
                            <a:off x="2620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16" name="Graphic 1896"/>
                        <wps:cNvSpPr/>
                        <wps:spPr>
                          <a:xfrm>
                            <a:off x="3196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17" name="Graphic 1897"/>
                        <wps:cNvSpPr/>
                        <wps:spPr>
                          <a:xfrm>
                            <a:off x="3772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18" name="Graphic 1898"/>
                        <wps:cNvSpPr/>
                        <wps:spPr>
                          <a:xfrm>
                            <a:off x="4348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19" name="Graphic 1899"/>
                        <wps:cNvSpPr/>
                        <wps:spPr>
                          <a:xfrm>
                            <a:off x="4924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20" name="Graphic 1900"/>
                        <wps:cNvSpPr/>
                        <wps:spPr>
                          <a:xfrm>
                            <a:off x="5500800" y="2068734"/>
                            <a:ext cx="576580" cy="1270"/>
                          </a:xfrm>
                          <a:custGeom>
                            <a:avLst/>
                            <a:gdLst/>
                            <a:ahLst/>
                            <a:cxnLst/>
                            <a:rect l="l" t="t" r="r" b="b"/>
                            <a:pathLst>
                              <a:path w="576580">
                                <a:moveTo>
                                  <a:pt x="0" y="0"/>
                                </a:moveTo>
                                <a:lnTo>
                                  <a:pt x="575995" y="0"/>
                                </a:lnTo>
                              </a:path>
                            </a:pathLst>
                          </a:custGeom>
                          <a:ln w="6350">
                            <a:solidFill>
                              <a:srgbClr val="000000"/>
                            </a:solidFill>
                            <a:prstDash val="solid"/>
                          </a:ln>
                        </wps:spPr>
                        <wps:bodyPr wrap="square" lIns="0" tIns="0" rIns="0" bIns="0" rtlCol="0">
                          <a:prstTxWarp prst="textNoShape">
                            <a:avLst/>
                          </a:prstTxWarp>
                          <a:noAutofit/>
                        </wps:bodyPr>
                      </wps:wsp>
                      <wps:wsp>
                        <wps:cNvPr id="1921" name="Graphic 1901"/>
                        <wps:cNvSpPr/>
                        <wps:spPr>
                          <a:xfrm>
                            <a:off x="6076801" y="2068734"/>
                            <a:ext cx="579755" cy="1270"/>
                          </a:xfrm>
                          <a:custGeom>
                            <a:avLst/>
                            <a:gdLst/>
                            <a:ahLst/>
                            <a:cxnLst/>
                            <a:rect l="l" t="t" r="r" b="b"/>
                            <a:pathLst>
                              <a:path w="579755">
                                <a:moveTo>
                                  <a:pt x="0" y="0"/>
                                </a:moveTo>
                                <a:lnTo>
                                  <a:pt x="57917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2B483B" id="Group 1646" o:spid="_x0000_s1026" style="position:absolute;margin-left:38.7pt;margin-top:27.1pt;width:524.1pt;height:163.15pt;z-index:-251077632;mso-wrap-distance-left:0;mso-wrap-distance-right:0;mso-position-horizontal-relative:page;mso-position-vertical-relative:page" coordsize="66560,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">
                <v:shape id="Graphic 1627" o:spid="_x0000_s1027" style="position:absolute;left:8927;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" path="m,125856l,e" filled="f" strokeweight=".5pt">
                  <v:path arrowok="t"/>
                </v:shape>
                <v:shape id="Graphic 1628" o:spid="_x0000_s1028" style="position:absolute;left:8896;top:1353;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" path="m,l579170,e" filled="f" strokeweight=".5pt">
                  <v:path arrowok="t"/>
                </v:shape>
                <v:shape id="Graphic 1629" o:spid="_x0000_s1029" style="position:absolute;left:8927;top:1385;width:13;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" path="m,227456l,e" filled="f" strokeweight=".5pt">
                  <v:path arrowok="t"/>
                </v:shape>
                <v:shape id="Graphic 1630" o:spid="_x0000_s1030" style="position:absolute;left:1468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" path="m,l575995,e" filled="f" strokeweight=".5pt">
                  <v:path arrowok="t"/>
                </v:shape>
                <v:shape id="Graphic 1631" o:spid="_x0000_s1031" style="position:absolute;left:2044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" path="m,l575995,e" filled="f" strokeweight=".5pt">
                  <v:path arrowok="t"/>
                </v:shape>
                <v:shape id="Graphic 1632" o:spid="_x0000_s1032" style="position:absolute;left:20448;top:1385;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" path="m,227456l,e" filled="f" strokeweight=".5pt">
                  <v:path arrowok="t"/>
                </v:shape>
                <v:shape id="Graphic 1633" o:spid="_x0000_s1033" style="position:absolute;left:2620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" path="m,l575995,e" filled="f" strokeweight=".5pt">
                  <v:path arrowok="t"/>
                </v:shape>
                <v:shape id="Graphic 1634" o:spid="_x0000_s1034" style="position:absolute;left:3196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" path="m,l575995,e" filled="f" strokeweight=".5pt">
                  <v:path arrowok="t"/>
                </v:shape>
                <v:shape id="Graphic 1635" o:spid="_x0000_s1035" style="position:absolute;left:31968;top:1385;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" path="m,227456l,e" filled="f" strokeweight=".5pt">
                  <v:path arrowok="t"/>
                </v:shape>
                <v:shape id="Graphic 1636" o:spid="_x0000_s1036" style="position:absolute;left:3772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" path="m,l575995,e" filled="f" strokeweight=".5pt">
                  <v:path arrowok="t"/>
                </v:shape>
                <v:shape id="Graphic 1637" o:spid="_x0000_s1037" style="position:absolute;left:4348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" path="m,l575995,e" filled="f" strokeweight=".5pt">
                  <v:path arrowok="t"/>
                </v:shape>
                <v:shape id="Graphic 1638" o:spid="_x0000_s1038" style="position:absolute;left:43488;top:1385;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" path="m,227456l,e" filled="f" strokeweight=".5pt">
                  <v:path arrowok="t"/>
                </v:shape>
                <v:shape id="Graphic 1639" o:spid="_x0000_s1039" style="position:absolute;left:4924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" path="m,l575995,e" filled="f" strokeweight=".5pt">
                  <v:path arrowok="t"/>
                </v:shape>
                <v:shape id="Graphic 1640" o:spid="_x0000_s1040" style="position:absolute;left:55008;top:1353;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" path="m,l575995,e" filled="f" strokeweight=".5pt">
                  <v:path arrowok="t"/>
                </v:shape>
                <v:shape id="Graphic 1641" o:spid="_x0000_s1041" style="position:absolute;left:55008;top:1385;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" path="m,227456l,e" filled="f" strokeweight=".5pt">
                  <v:path arrowok="t"/>
                </v:shape>
                <v:shape id="Graphic 1642" o:spid="_x0000_s1042" style="position:absolute;left:60768;top:1353;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" path="m,l579170,e" filled="f" strokeweight=".5pt">
                  <v:path arrowok="t"/>
                </v:shape>
                <v:shape id="Graphic 1643" o:spid="_x0000_s1043" style="position:absolute;left:8896;top:369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" path="m,l579170,e" filled="f" strokeweight=".5pt">
                  <v:path arrowok="t"/>
                </v:shape>
                <v:shape id="Graphic 1644" o:spid="_x0000_s1044" style="position:absolute;left:8927;top:372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" path="m,127292l,e" filled="f" strokeweight=".5pt">
                  <v:path arrowok="t"/>
                </v:shape>
                <v:shape id="Graphic 1645" o:spid="_x0000_s1045" style="position:absolute;left:1468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" path="m,l575995,e" filled="f" strokeweight=".5pt">
                  <v:path arrowok="t"/>
                </v:shape>
                <v:shape id="Graphic 1646" o:spid="_x0000_s1046" style="position:absolute;left:1468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" path="m,127292l,e" filled="f" strokeweight=".5pt">
                  <v:path arrowok="t"/>
                </v:shape>
                <v:shape id="Graphic 1647" o:spid="_x0000_s1047" style="position:absolute;left:2044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" path="m,l575995,e" filled="f" strokeweight=".5pt">
                  <v:path arrowok="t"/>
                </v:shape>
                <v:shape id="Graphic 1648" o:spid="_x0000_s1048" style="position:absolute;left:2044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" path="m,127292l,e" filled="f" strokeweight=".5pt">
                  <v:path arrowok="t"/>
                </v:shape>
                <v:shape id="Graphic 1649" o:spid="_x0000_s1049" style="position:absolute;left:2620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" path="m,l575995,e" filled="f" strokeweight=".5pt">
                  <v:path arrowok="t"/>
                </v:shape>
                <v:shape id="Graphic 1650" o:spid="_x0000_s1050" style="position:absolute;left:2620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" path="m,127292l,e" filled="f" strokeweight=".5pt">
                  <v:path arrowok="t"/>
                </v:shape>
                <v:shape id="Graphic 1651" o:spid="_x0000_s1051" style="position:absolute;left:3196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" path="m,l575995,e" filled="f" strokeweight=".5pt">
                  <v:path arrowok="t"/>
                </v:shape>
                <v:shape id="Graphic 1652" o:spid="_x0000_s1052" style="position:absolute;left:3196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" path="m,127292l,e" filled="f" strokeweight=".5pt">
                  <v:path arrowok="t"/>
                </v:shape>
                <v:shape id="Graphic 1653" o:spid="_x0000_s1053" style="position:absolute;left:3772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" path="m,l575995,e" filled="f" strokeweight=".5pt">
                  <v:path arrowok="t"/>
                </v:shape>
                <v:shape id="Graphic 1654" o:spid="_x0000_s1054" style="position:absolute;left:3772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" path="m,127292l,e" filled="f" strokeweight=".5pt">
                  <v:path arrowok="t"/>
                </v:shape>
                <v:shape id="Graphic 1655" o:spid="_x0000_s1055" style="position:absolute;left:4348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" path="m,l575995,e" filled="f" strokeweight=".5pt">
                  <v:path arrowok="t"/>
                </v:shape>
                <v:shape id="Graphic 1656" o:spid="_x0000_s1056" style="position:absolute;left:4348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" path="m,127292l,e" filled="f" strokeweight=".5pt">
                  <v:path arrowok="t"/>
                </v:shape>
                <v:shape id="Graphic 1657" o:spid="_x0000_s1057" style="position:absolute;left:4924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" path="m,l575995,e" filled="f" strokeweight=".5pt">
                  <v:path arrowok="t"/>
                </v:shape>
                <v:shape id="Graphic 1658" o:spid="_x0000_s1058" style="position:absolute;left:4924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" path="m,127292l,e" filled="f" strokeweight=".5pt">
                  <v:path arrowok="t"/>
                </v:shape>
                <v:shape id="Graphic 1659" o:spid="_x0000_s1059" style="position:absolute;left:55008;top:369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" path="m,l575995,e" filled="f" strokeweight=".5pt">
                  <v:path arrowok="t"/>
                </v:shape>
                <v:shape id="Graphic 1660" o:spid="_x0000_s1060" style="position:absolute;left:5500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" path="m,127292l,e" filled="f" strokeweight=".5pt">
                  <v:path arrowok="t"/>
                </v:shape>
                <v:shape id="Graphic 1661" o:spid="_x0000_s1061" style="position:absolute;left:60768;top:369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" path="m,l579170,e" filled="f" strokeweight=".5pt">
                  <v:path arrowok="t"/>
                </v:shape>
                <v:shape id="Graphic 1662" o:spid="_x0000_s1062" style="position:absolute;left:60768;top:372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" path="m,127292l,e" filled="f" strokeweight=".5pt">
                  <v:path arrowok="t"/>
                </v:shape>
                <v:shape id="Graphic 1663" o:spid="_x0000_s1063" style="position:absolute;top:5028;width:8928;height:12;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" path="m,l892797,e" filled="f" strokeweight=".5pt">
                  <v:path arrowok="t"/>
                </v:shape>
                <v:shape id="Graphic 1664" o:spid="_x0000_s1064" style="position:absolute;left:8927;top:5028;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" path="m,l575995,e" filled="f" strokeweight=".5pt">
                  <v:path arrowok="t"/>
                </v:shape>
                <v:shape id="Graphic 1665" o:spid="_x0000_s1065" style="position:absolute;left:8927;top:506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" path="m,127292l,e" filled="f" strokeweight=".5pt">
                  <v:path arrowok="t"/>
                </v:shape>
                <v:shape id="Graphic 1666" o:spid="_x0000_s1066" style="position:absolute;left:1468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" path="m,l575995,e" filled="f" strokeweight=".5pt">
                  <v:path arrowok="t"/>
                </v:shape>
                <v:shape id="Graphic 1667" o:spid="_x0000_s1067" style="position:absolute;left:1468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" path="m,127292l,e" filled="f" strokeweight=".5pt">
                  <v:path arrowok="t"/>
                </v:shape>
                <v:shape id="Graphic 1668" o:spid="_x0000_s1068" style="position:absolute;left:2044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" path="m,l575995,e" filled="f" strokeweight=".5pt">
                  <v:path arrowok="t"/>
                </v:shape>
                <v:shape id="Graphic 1669" o:spid="_x0000_s1069" style="position:absolute;left:2044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" path="m,127292l,e" filled="f" strokeweight=".5pt">
                  <v:path arrowok="t"/>
                </v:shape>
                <v:shape id="Graphic 1670" o:spid="_x0000_s1070" style="position:absolute;left:2620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" path="m,l575995,e" filled="f" strokeweight=".5pt">
                  <v:path arrowok="t"/>
                </v:shape>
                <v:shape id="Graphic 1671" o:spid="_x0000_s1071" style="position:absolute;left:2620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" path="m,127292l,e" filled="f" strokeweight=".5pt">
                  <v:path arrowok="t"/>
                </v:shape>
                <v:shape id="Graphic 1672" o:spid="_x0000_s1072" style="position:absolute;left:3196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" path="m,l575995,e" filled="f" strokeweight=".5pt">
                  <v:path arrowok="t"/>
                </v:shape>
                <v:shape id="Graphic 1673" o:spid="_x0000_s1073" style="position:absolute;left:3196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" path="m,127292l,e" filled="f" strokeweight=".5pt">
                  <v:path arrowok="t"/>
                </v:shape>
                <v:shape id="Graphic 1674" o:spid="_x0000_s1074" style="position:absolute;left:3772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" path="m,l575995,e" filled="f" strokeweight=".5pt">
                  <v:path arrowok="t"/>
                </v:shape>
                <v:shape id="Graphic 1675" o:spid="_x0000_s1075" style="position:absolute;left:3772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" path="m,127292l,e" filled="f" strokeweight=".5pt">
                  <v:path arrowok="t"/>
                </v:shape>
                <v:shape id="Graphic 1676" o:spid="_x0000_s1076" style="position:absolute;left:4348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" path="m,l575995,e" filled="f" strokeweight=".5pt">
                  <v:path arrowok="t"/>
                </v:shape>
                <v:shape id="Graphic 1677" o:spid="_x0000_s1077" style="position:absolute;left:4348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" path="m,127292l,e" filled="f" strokeweight=".5pt">
                  <v:path arrowok="t"/>
                </v:shape>
                <v:shape id="Graphic 1678" o:spid="_x0000_s1078" style="position:absolute;left:4924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" path="m,l575995,e" filled="f" strokeweight=".5pt">
                  <v:path arrowok="t"/>
                </v:shape>
                <v:shape id="Graphic 1679" o:spid="_x0000_s1079" style="position:absolute;left:4924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" path="m,127292l,e" filled="f" strokeweight=".5pt">
                  <v:path arrowok="t"/>
                </v:shape>
                <v:shape id="Graphic 1680" o:spid="_x0000_s1080" style="position:absolute;left:55008;top:5028;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" path="m,l575995,e" filled="f" strokeweight=".5pt">
                  <v:path arrowok="t"/>
                </v:shape>
                <v:shape id="Graphic 1681" o:spid="_x0000_s1081" style="position:absolute;left:5500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" path="m,127292l,e" filled="f" strokeweight=".5pt">
                  <v:path arrowok="t"/>
                </v:shape>
                <v:shape id="Graphic 1682" o:spid="_x0000_s1082" style="position:absolute;left:60768;top:5028;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" path="m,l579170,e" filled="f" strokeweight=".5pt">
                  <v:path arrowok="t"/>
                </v:shape>
                <v:shape id="Graphic 1683" o:spid="_x0000_s1083" style="position:absolute;left:60768;top:5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" path="m,127292l,e" filled="f" strokeweight=".5pt">
                  <v:path arrowok="t"/>
                </v:shape>
                <v:shape id="Graphic 1684" o:spid="_x0000_s1084" style="position:absolute;top:6364;width:8928;height:13;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" path="m,l892797,e" filled="f" strokeweight=".5pt">
                  <v:path arrowok="t"/>
                </v:shape>
                <v:shape id="Graphic 1685" o:spid="_x0000_s1085" style="position:absolute;left:8927;top:6364;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" path="m,l575995,e" filled="f" strokeweight=".5pt">
                  <v:path arrowok="t"/>
                </v:shape>
                <v:shape id="Graphic 1686" o:spid="_x0000_s1086" style="position:absolute;left:8927;top:639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" path="m,127292l,e" filled="f" strokeweight=".5pt">
                  <v:path arrowok="t"/>
                </v:shape>
                <v:shape id="Graphic 1687" o:spid="_x0000_s1087" style="position:absolute;left:1468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" path="m,l575995,e" filled="f" strokeweight=".5pt">
                  <v:path arrowok="t"/>
                </v:shape>
                <v:shape id="Graphic 1688" o:spid="_x0000_s1088" style="position:absolute;left:1468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" path="m,127292l,e" filled="f" strokeweight=".5pt">
                  <v:path arrowok="t"/>
                </v:shape>
                <v:shape id="Graphic 1689" o:spid="_x0000_s1089" style="position:absolute;left:2044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" path="m,l575995,e" filled="f" strokeweight=".5pt">
                  <v:path arrowok="t"/>
                </v:shape>
                <v:shape id="Graphic 1690" o:spid="_x0000_s1090" style="position:absolute;left:2044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" path="m,127292l,e" filled="f" strokeweight=".5pt">
                  <v:path arrowok="t"/>
                </v:shape>
                <v:shape id="Graphic 1691" o:spid="_x0000_s1091" style="position:absolute;left:2620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" path="m,l575995,e" filled="f" strokeweight=".5pt">
                  <v:path arrowok="t"/>
                </v:shape>
                <v:shape id="Graphic 1692" o:spid="_x0000_s1092" style="position:absolute;left:2620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" path="m,127292l,e" filled="f" strokeweight=".5pt">
                  <v:path arrowok="t"/>
                </v:shape>
                <v:shape id="Graphic 1693" o:spid="_x0000_s1093" style="position:absolute;left:3196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" path="m,l575995,e" filled="f" strokeweight=".5pt">
                  <v:path arrowok="t"/>
                </v:shape>
                <v:shape id="Graphic 1694" o:spid="_x0000_s1094" style="position:absolute;left:3196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" path="m,127292l,e" filled="f" strokeweight=".5pt">
                  <v:path arrowok="t"/>
                </v:shape>
                <v:shape id="Graphic 1695" o:spid="_x0000_s1095" style="position:absolute;left:3772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" path="m,l575995,e" filled="f" strokeweight=".5pt">
                  <v:path arrowok="t"/>
                </v:shape>
                <v:shape id="Graphic 1696" o:spid="_x0000_s1096" style="position:absolute;left:3772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" path="m,127292l,e" filled="f" strokeweight=".5pt">
                  <v:path arrowok="t"/>
                </v:shape>
                <v:shape id="Graphic 1697" o:spid="_x0000_s1097" style="position:absolute;left:4348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" path="m,l575995,e" filled="f" strokeweight=".5pt">
                  <v:path arrowok="t"/>
                </v:shape>
                <v:shape id="Graphic 1698" o:spid="_x0000_s1098" style="position:absolute;left:4348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" path="m,127292l,e" filled="f" strokeweight=".5pt">
                  <v:path arrowok="t"/>
                </v:shape>
                <v:shape id="Graphic 1699" o:spid="_x0000_s1099" style="position:absolute;left:4924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" path="m,l575995,e" filled="f" strokeweight=".5pt">
                  <v:path arrowok="t"/>
                </v:shape>
                <v:shape id="Graphic 1700" o:spid="_x0000_s1100" style="position:absolute;left:4924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" path="m,127292l,e" filled="f" strokeweight=".5pt">
                  <v:path arrowok="t"/>
                </v:shape>
                <v:shape id="Graphic 1701" o:spid="_x0000_s1101" style="position:absolute;left:55008;top:6364;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" path="m,l575995,e" filled="f" strokeweight=".5pt">
                  <v:path arrowok="t"/>
                </v:shape>
                <v:shape id="Graphic 1702" o:spid="_x0000_s1102" style="position:absolute;left:5500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" path="m,127292l,e" filled="f" strokeweight=".5pt">
                  <v:path arrowok="t"/>
                </v:shape>
                <v:shape id="Graphic 1703" o:spid="_x0000_s1103" style="position:absolute;left:60768;top:6364;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" path="m,l579170,e" filled="f" strokeweight=".5pt">
                  <v:path arrowok="t"/>
                </v:shape>
                <v:shape id="Graphic 1704" o:spid="_x0000_s1104" style="position:absolute;left:60768;top:639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" path="m,127292l,e" filled="f" strokeweight=".5pt">
                  <v:path arrowok="t"/>
                </v:shape>
                <v:shape id="Graphic 1705" o:spid="_x0000_s1105" style="position:absolute;top:7701;width:8928;height:12;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" path="m,l892797,e" filled="f" strokeweight=".5pt">
                  <v:path arrowok="t"/>
                </v:shape>
                <v:shape id="Graphic 1706" o:spid="_x0000_s1106" style="position:absolute;left:8927;top:7701;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" path="m,l575995,e" filled="f" strokeweight=".5pt">
                  <v:path arrowok="t"/>
                </v:shape>
                <v:shape id="Graphic 1707" o:spid="_x0000_s1107" style="position:absolute;left:8927;top:7732;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" path="m,127292l,e" filled="f" strokeweight=".5pt">
                  <v:path arrowok="t"/>
                </v:shape>
                <v:shape id="Graphic 1708" o:spid="_x0000_s1108" style="position:absolute;left:1468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" path="m,l575995,e" filled="f" strokeweight=".5pt">
                  <v:path arrowok="t"/>
                </v:shape>
                <v:shape id="Graphic 1709" o:spid="_x0000_s1109" style="position:absolute;left:1468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" path="m,127292l,e" filled="f" strokeweight=".5pt">
                  <v:path arrowok="t"/>
                </v:shape>
                <v:shape id="Graphic 1710" o:spid="_x0000_s1110" style="position:absolute;left:2044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" path="m,l575995,e" filled="f" strokeweight=".5pt">
                  <v:path arrowok="t"/>
                </v:shape>
                <v:shape id="Graphic 1711" o:spid="_x0000_s1111" style="position:absolute;left:2044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" path="m,127292l,e" filled="f" strokeweight=".5pt">
                  <v:path arrowok="t"/>
                </v:shape>
                <v:shape id="Graphic 1712" o:spid="_x0000_s1112" style="position:absolute;left:2620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" path="m,l575995,e" filled="f" strokeweight=".5pt">
                  <v:path arrowok="t"/>
                </v:shape>
                <v:shape id="Graphic 1713" o:spid="_x0000_s1113" style="position:absolute;left:2620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" path="m,127292l,e" filled="f" strokeweight=".5pt">
                  <v:path arrowok="t"/>
                </v:shape>
                <v:shape id="Graphic 1714" o:spid="_x0000_s1114" style="position:absolute;left:3196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" path="m,l575995,e" filled="f" strokeweight=".5pt">
                  <v:path arrowok="t"/>
                </v:shape>
                <v:shape id="Graphic 1715" o:spid="_x0000_s1115" style="position:absolute;left:3196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" path="m,127292l,e" filled="f" strokeweight=".5pt">
                  <v:path arrowok="t"/>
                </v:shape>
                <v:shape id="Graphic 1716" o:spid="_x0000_s1116" style="position:absolute;left:3772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" path="m,l575995,e" filled="f" strokeweight=".5pt">
                  <v:path arrowok="t"/>
                </v:shape>
                <v:shape id="Graphic 1717" o:spid="_x0000_s1117" style="position:absolute;left:3772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" path="m,127292l,e" filled="f" strokeweight=".5pt">
                  <v:path arrowok="t"/>
                </v:shape>
                <v:shape id="Graphic 1718" o:spid="_x0000_s1118" style="position:absolute;left:4348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" path="m,l575995,e" filled="f" strokeweight=".5pt">
                  <v:path arrowok="t"/>
                </v:shape>
                <v:shape id="Graphic 1719" o:spid="_x0000_s1119" style="position:absolute;left:4348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" path="m,127292l,e" filled="f" strokeweight=".5pt">
                  <v:path arrowok="t"/>
                </v:shape>
                <v:shape id="Graphic 1720" o:spid="_x0000_s1120" style="position:absolute;left:4924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" path="m,l575995,e" filled="f" strokeweight=".5pt">
                  <v:path arrowok="t"/>
                </v:shape>
                <v:shape id="Graphic 1721" o:spid="_x0000_s1121" style="position:absolute;left:4924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" path="m,127292l,e" filled="f" strokeweight=".5pt">
                  <v:path arrowok="t"/>
                </v:shape>
                <v:shape id="Graphic 1722" o:spid="_x0000_s1122" style="position:absolute;left:55008;top:7701;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" path="m,l575995,e" filled="f" strokeweight=".5pt">
                  <v:path arrowok="t"/>
                </v:shape>
                <v:shape id="Graphic 1723" o:spid="_x0000_s1123" style="position:absolute;left:5500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" path="m,127292l,e" filled="f" strokeweight=".5pt">
                  <v:path arrowok="t"/>
                </v:shape>
                <v:shape id="Graphic 1724" o:spid="_x0000_s1124" style="position:absolute;left:60768;top:7701;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" path="m,l579170,e" filled="f" strokeweight=".5pt">
                  <v:path arrowok="t"/>
                </v:shape>
                <v:shape id="Graphic 1725" o:spid="_x0000_s1125" style="position:absolute;left:60768;top:773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" path="m,127292l,e" filled="f" strokeweight=".5pt">
                  <v:path arrowok="t"/>
                </v:shape>
                <v:shape id="Graphic 1726" o:spid="_x0000_s1126" style="position:absolute;top:9037;width:8928;height:13;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" path="m,l892797,e" filled="f" strokeweight=".5pt">
                  <v:path arrowok="t"/>
                </v:shape>
                <v:shape id="Graphic 1727" o:spid="_x0000_s1127" style="position:absolute;left:8927;top:903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" path="m,l575995,e" filled="f" strokeweight=".5pt">
                  <v:path arrowok="t"/>
                </v:shape>
                <v:shape id="Graphic 1728" o:spid="_x0000_s1128" style="position:absolute;left:8927;top:9069;width:13;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" path="m,125856l,e" filled="f" strokeweight=".5pt">
                  <v:path arrowok="t"/>
                </v:shape>
                <v:shape id="Graphic 1729" o:spid="_x0000_s1129" style="position:absolute;left:1468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" path="m,l575995,e" filled="f" strokeweight=".5pt">
                  <v:path arrowok="t"/>
                </v:shape>
                <v:shape id="Graphic 1730" o:spid="_x0000_s1130" style="position:absolute;left:1468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" path="m,125856l,e" filled="f" strokeweight=".5pt">
                  <v:path arrowok="t"/>
                </v:shape>
                <v:shape id="Graphic 1731" o:spid="_x0000_s1131" style="position:absolute;left:2044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" path="m,l575995,e" filled="f" strokeweight=".5pt">
                  <v:path arrowok="t"/>
                </v:shape>
                <v:shape id="Graphic 1732" o:spid="_x0000_s1132" style="position:absolute;left:2044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" path="m,125856l,e" filled="f" strokeweight=".5pt">
                  <v:path arrowok="t"/>
                </v:shape>
                <v:shape id="Graphic 1733" o:spid="_x0000_s1133" style="position:absolute;left:2620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" path="m,l575995,e" filled="f" strokeweight=".5pt">
                  <v:path arrowok="t"/>
                </v:shape>
                <v:shape id="Graphic 1734" o:spid="_x0000_s1134" style="position:absolute;left:2620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" path="m,125856l,e" filled="f" strokeweight=".5pt">
                  <v:path arrowok="t"/>
                </v:shape>
                <v:shape id="Graphic 1735" o:spid="_x0000_s1135" style="position:absolute;left:3196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" path="m,l575995,e" filled="f" strokeweight=".5pt">
                  <v:path arrowok="t"/>
                </v:shape>
                <v:shape id="Graphic 1736" o:spid="_x0000_s1136" style="position:absolute;left:3196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" path="m,125856l,e" filled="f" strokeweight=".5pt">
                  <v:path arrowok="t"/>
                </v:shape>
                <v:shape id="Graphic 1737" o:spid="_x0000_s1137" style="position:absolute;left:3772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" path="m,l575995,e" filled="f" strokeweight=".5pt">
                  <v:path arrowok="t"/>
                </v:shape>
                <v:shape id="Graphic 1738" o:spid="_x0000_s1138" style="position:absolute;left:3772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" path="m,125856l,e" filled="f" strokeweight=".5pt">
                  <v:path arrowok="t"/>
                </v:shape>
                <v:shape id="Graphic 1739" o:spid="_x0000_s1139" style="position:absolute;left:4348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" path="m,l575995,e" filled="f" strokeweight=".5pt">
                  <v:path arrowok="t"/>
                </v:shape>
                <v:shape id="Graphic 1740" o:spid="_x0000_s1140" style="position:absolute;left:4348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" path="m,125856l,e" filled="f" strokeweight=".5pt">
                  <v:path arrowok="t"/>
                </v:shape>
                <v:shape id="Graphic 1741" o:spid="_x0000_s1141" style="position:absolute;left:4924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" path="m,l575995,e" filled="f" strokeweight=".5pt">
                  <v:path arrowok="t"/>
                </v:shape>
                <v:shape id="Graphic 1742" o:spid="_x0000_s1142" style="position:absolute;left:4924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" path="m,125856l,e" filled="f" strokeweight=".5pt">
                  <v:path arrowok="t"/>
                </v:shape>
                <v:shape id="Graphic 1743" o:spid="_x0000_s1143" style="position:absolute;left:55008;top:903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" path="m,l575995,e" filled="f" strokeweight=".5pt">
                  <v:path arrowok="t"/>
                </v:shape>
                <v:shape id="Graphic 1744" o:spid="_x0000_s1144" style="position:absolute;left:5500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" path="m,125856l,e" filled="f" strokeweight=".5pt">
                  <v:path arrowok="t"/>
                </v:shape>
                <v:shape id="Graphic 1745" o:spid="_x0000_s1145" style="position:absolute;left:60768;top:9037;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" path="m,l579170,e" filled="f" strokeweight=".5pt">
                  <v:path arrowok="t"/>
                </v:shape>
                <v:shape id="Graphic 1746" o:spid="_x0000_s1146" style="position:absolute;left:60768;top:9069;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" path="m,125856l,e" filled="f" strokeweight=".5pt">
                  <v:path arrowok="t"/>
                </v:shape>
                <v:shape id="Graphic 1747" o:spid="_x0000_s1147" style="position:absolute;top:10359;width:8928;height:13;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" path="m,l892797,e" filled="f" strokeweight=".5pt">
                  <v:path arrowok="t"/>
                </v:shape>
                <v:shape id="Graphic 1748" o:spid="_x0000_s1148" style="position:absolute;left:8927;top:10359;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" path="m,l575995,e" filled="f" strokeweight=".5pt">
                  <v:path arrowok="t"/>
                </v:shape>
                <v:shape id="Graphic 1749" o:spid="_x0000_s1149" style="position:absolute;left:8927;top:10391;width:13;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" path="m,125856l,e" filled="f" strokeweight=".5pt">
                  <v:path arrowok="t"/>
                </v:shape>
                <v:shape id="Graphic 1750" o:spid="_x0000_s1150" style="position:absolute;left:1468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" path="m,l575995,e" filled="f" strokeweight=".5pt">
                  <v:path arrowok="t"/>
                </v:shape>
                <v:shape id="Graphic 1751" o:spid="_x0000_s1151" style="position:absolute;left:2044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" path="m,l575995,e" filled="f" strokeweight=".5pt">
                  <v:path arrowok="t"/>
                </v:shape>
                <v:shape id="Graphic 1752" o:spid="_x0000_s1152" style="position:absolute;left:2620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" path="m,l575995,e" filled="f" strokeweight=".5pt">
                  <v:path arrowok="t"/>
                </v:shape>
                <v:shape id="Graphic 1753" o:spid="_x0000_s1153" style="position:absolute;left:3196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" path="m,l575995,e" filled="f" strokeweight=".5pt">
                  <v:path arrowok="t"/>
                </v:shape>
                <v:shape id="Graphic 1754" o:spid="_x0000_s1154" style="position:absolute;left:3772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" path="m,l575995,e" filled="f" strokeweight=".5pt">
                  <v:path arrowok="t"/>
                </v:shape>
                <v:shape id="Graphic 1755" o:spid="_x0000_s1155" style="position:absolute;left:4348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" path="m,l575995,e" filled="f" strokeweight=".5pt">
                  <v:path arrowok="t"/>
                </v:shape>
                <v:shape id="Graphic 1756" o:spid="_x0000_s1156" style="position:absolute;left:4924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" path="m,l575995,e" filled="f" strokeweight=".5pt">
                  <v:path arrowok="t"/>
                </v:shape>
                <v:shape id="Graphic 1757" o:spid="_x0000_s1157" style="position:absolute;left:55008;top:1035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" path="m,l575995,e" filled="f" strokeweight=".5pt">
                  <v:path arrowok="t"/>
                </v:shape>
                <v:shape id="Graphic 1758" o:spid="_x0000_s1158" style="position:absolute;left:60768;top:10359;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" path="m,l579170,e" filled="f" strokeweight=".5pt">
                  <v:path arrowok="t"/>
                </v:shape>
                <v:shape id="Graphic 1759" o:spid="_x0000_s1159" style="position:absolute;left:8896;top:1168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" path="m,l579170,e" filled="f" strokeweight=".5pt">
                  <v:path arrowok="t"/>
                </v:shape>
                <v:shape id="Graphic 1760" o:spid="_x0000_s1160" style="position:absolute;left:8927;top:11713;width:13;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" path="m,227456l,e" filled="f" strokeweight=".5pt">
                  <v:path arrowok="t"/>
                </v:shape>
                <v:shape id="Graphic 1761" o:spid="_x0000_s1161" style="position:absolute;left:1468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" path="m,l575995,e" filled="f" strokeweight=".5pt">
                  <v:path arrowok="t"/>
                </v:shape>
                <v:shape id="Graphic 1762" o:spid="_x0000_s1162" style="position:absolute;left:2044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" path="m,l575995,e" filled="f" strokeweight=".5pt">
                  <v:path arrowok="t"/>
                </v:shape>
                <v:shape id="Graphic 1763" o:spid="_x0000_s1163" style="position:absolute;left:20448;top:11713;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" path="m,227456l,e" filled="f" strokeweight=".5pt">
                  <v:path arrowok="t"/>
                </v:shape>
                <v:shape id="Graphic 1764" o:spid="_x0000_s1164" style="position:absolute;left:2620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" path="m,l575995,e" filled="f" strokeweight=".5pt">
                  <v:path arrowok="t"/>
                </v:shape>
                <v:shape id="Graphic 1765" o:spid="_x0000_s1165" style="position:absolute;left:3196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" path="m,l575995,e" filled="f" strokeweight=".5pt">
                  <v:path arrowok="t"/>
                </v:shape>
                <v:shape id="Graphic 1766" o:spid="_x0000_s1166" style="position:absolute;left:31968;top:11713;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" path="m,227456l,e" filled="f" strokeweight=".5pt">
                  <v:path arrowok="t"/>
                </v:shape>
                <v:shape id="Graphic 1767" o:spid="_x0000_s1167" style="position:absolute;left:3772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" path="m,l575995,e" filled="f" strokeweight=".5pt">
                  <v:path arrowok="t"/>
                </v:shape>
                <v:shape id="Graphic 1768" o:spid="_x0000_s1168" style="position:absolute;left:4348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" path="m,l575995,e" filled="f" strokeweight=".5pt">
                  <v:path arrowok="t"/>
                </v:shape>
                <v:shape id="Graphic 1769" o:spid="_x0000_s1169" style="position:absolute;left:43488;top:11713;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" path="m,227456l,e" filled="f" strokeweight=".5pt">
                  <v:path arrowok="t"/>
                </v:shape>
                <v:shape id="Graphic 1770" o:spid="_x0000_s1170" style="position:absolute;left:4924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" path="m,l575995,e" filled="f" strokeweight=".5pt">
                  <v:path arrowok="t"/>
                </v:shape>
                <v:shape id="Graphic 1771" o:spid="_x0000_s1171" style="position:absolute;left:55008;top:1168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" path="m,l575995,e" filled="f" strokeweight=".5pt">
                  <v:path arrowok="t"/>
                </v:shape>
                <v:shape id="Graphic 1772" o:spid="_x0000_s1172" style="position:absolute;left:55008;top:11713;width:12;height:2280;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" path="m,227456l,e" filled="f" strokeweight=".5pt">
                  <v:path arrowok="t"/>
                </v:shape>
                <v:shape id="Graphic 1773" o:spid="_x0000_s1173" style="position:absolute;left:60768;top:1168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" path="m,l579170,e" filled="f" strokeweight=".5pt">
                  <v:path arrowok="t"/>
                </v:shape>
                <v:shape id="Graphic 1774" o:spid="_x0000_s1174" style="position:absolute;left:8896;top:14019;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" path="m,l579170,e" filled="f" strokeweight=".5pt">
                  <v:path arrowok="t"/>
                </v:shape>
                <v:shape id="Graphic 1775" o:spid="_x0000_s1175" style="position:absolute;left:8927;top:14051;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" path="m,127292l,e" filled="f" strokeweight=".5pt">
                  <v:path arrowok="t"/>
                </v:shape>
                <v:shape id="Graphic 1776" o:spid="_x0000_s1176" style="position:absolute;left:1468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" path="m,l575995,e" filled="f" strokeweight=".5pt">
                  <v:path arrowok="t"/>
                </v:shape>
                <v:shape id="Graphic 1777" o:spid="_x0000_s1177" style="position:absolute;left:1468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" path="m,127292l,e" filled="f" strokeweight=".5pt">
                  <v:path arrowok="t"/>
                </v:shape>
                <v:shape id="Graphic 1778" o:spid="_x0000_s1178" style="position:absolute;left:2044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" path="m,l575995,e" filled="f" strokeweight=".5pt">
                  <v:path arrowok="t"/>
                </v:shape>
                <v:shape id="Graphic 1779" o:spid="_x0000_s1179" style="position:absolute;left:2044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" path="m,127292l,e" filled="f" strokeweight=".5pt">
                  <v:path arrowok="t"/>
                </v:shape>
                <v:shape id="Graphic 1780" o:spid="_x0000_s1180" style="position:absolute;left:2620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" path="m,l575995,e" filled="f" strokeweight=".5pt">
                  <v:path arrowok="t"/>
                </v:shape>
                <v:shape id="Graphic 1781" o:spid="_x0000_s1181" style="position:absolute;left:2620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" path="m,127292l,e" filled="f" strokeweight=".5pt">
                  <v:path arrowok="t"/>
                </v:shape>
                <v:shape id="Graphic 1782" o:spid="_x0000_s1182" style="position:absolute;left:3196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" path="m,l575995,e" filled="f" strokeweight=".5pt">
                  <v:path arrowok="t"/>
                </v:shape>
                <v:shape id="Graphic 1783" o:spid="_x0000_s1183" style="position:absolute;left:3196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" path="m,127292l,e" filled="f" strokeweight=".5pt">
                  <v:path arrowok="t"/>
                </v:shape>
                <v:shape id="Graphic 1784" o:spid="_x0000_s1184" style="position:absolute;left:3772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" path="m,l575995,e" filled="f" strokeweight=".5pt">
                  <v:path arrowok="t"/>
                </v:shape>
                <v:shape id="Graphic 1785" o:spid="_x0000_s1185" style="position:absolute;left:3772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" path="m,127292l,e" filled="f" strokeweight=".5pt">
                  <v:path arrowok="t"/>
                </v:shape>
                <v:shape id="Graphic 1786" o:spid="_x0000_s1186" style="position:absolute;left:4348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" path="m,l575995,e" filled="f" strokeweight=".5pt">
                  <v:path arrowok="t"/>
                </v:shape>
                <v:shape id="Graphic 1787" o:spid="_x0000_s1187" style="position:absolute;left:4348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" path="m,127292l,e" filled="f" strokeweight=".5pt">
                  <v:path arrowok="t"/>
                </v:shape>
                <v:shape id="Graphic 1788" o:spid="_x0000_s1188" style="position:absolute;left:4924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" path="m,l575995,e" filled="f" strokeweight=".5pt">
                  <v:path arrowok="t"/>
                </v:shape>
                <v:shape id="Graphic 1789" o:spid="_x0000_s1189" style="position:absolute;left:4924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" path="m,127292l,e" filled="f" strokeweight=".5pt">
                  <v:path arrowok="t"/>
                </v:shape>
                <v:shape id="Graphic 1790" o:spid="_x0000_s1190" style="position:absolute;left:55008;top:14019;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" path="m,l575995,e" filled="f" strokeweight=".5pt">
                  <v:path arrowok="t"/>
                </v:shape>
                <v:shape id="Graphic 1791" o:spid="_x0000_s1191" style="position:absolute;left:5500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" path="m,127292l,e" filled="f" strokeweight=".5pt">
                  <v:path arrowok="t"/>
                </v:shape>
                <v:shape id="Graphic 1792" o:spid="_x0000_s1192" style="position:absolute;left:60768;top:14019;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" path="m,l579170,e" filled="f" strokeweight=".5pt">
                  <v:path arrowok="t"/>
                </v:shape>
                <v:shape id="Graphic 1793" o:spid="_x0000_s1193" style="position:absolute;left:60768;top:14051;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" path="m,127292l,e" filled="f" strokeweight=".5pt">
                  <v:path arrowok="t"/>
                </v:shape>
                <v:shape id="Graphic 1794" o:spid="_x0000_s1194" style="position:absolute;top:15356;width:8928;height:12;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" path="m,l892797,e" filled="f" strokeweight=".5pt">
                  <v:path arrowok="t"/>
                </v:shape>
                <v:shape id="Graphic 1795" o:spid="_x0000_s1195" style="position:absolute;left:8927;top:15356;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" path="m,l575995,e" filled="f" strokeweight=".5pt">
                  <v:path arrowok="t"/>
                </v:shape>
                <v:shape id="Graphic 1796" o:spid="_x0000_s1196" style="position:absolute;left:8927;top:15387;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" path="m,127292l,e" filled="f" strokeweight=".5pt">
                  <v:path arrowok="t"/>
                </v:shape>
                <v:shape id="Graphic 1797" o:spid="_x0000_s1197" style="position:absolute;left:1468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" path="m,l575995,e" filled="f" strokeweight=".5pt">
                  <v:path arrowok="t"/>
                </v:shape>
                <v:shape id="Graphic 1798" o:spid="_x0000_s1198" style="position:absolute;left:1468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" path="m,127292l,e" filled="f" strokeweight=".5pt">
                  <v:path arrowok="t"/>
                </v:shape>
                <v:shape id="Graphic 1799" o:spid="_x0000_s1199" style="position:absolute;left:2044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" path="m,l575995,e" filled="f" strokeweight=".5pt">
                  <v:path arrowok="t"/>
                </v:shape>
                <v:shape id="Graphic 1800" o:spid="_x0000_s1200" style="position:absolute;left:2044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" path="m,127292l,e" filled="f" strokeweight=".5pt">
                  <v:path arrowok="t"/>
                </v:shape>
                <v:shape id="Graphic 1801" o:spid="_x0000_s1201" style="position:absolute;left:2620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" path="m,l575995,e" filled="f" strokeweight=".5pt">
                  <v:path arrowok="t"/>
                </v:shape>
                <v:shape id="Graphic 1802" o:spid="_x0000_s1202" style="position:absolute;left:2620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" path="m,127292l,e" filled="f" strokeweight=".5pt">
                  <v:path arrowok="t"/>
                </v:shape>
                <v:shape id="Graphic 1803" o:spid="_x0000_s1203" style="position:absolute;left:3196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" path="m,l575995,e" filled="f" strokeweight=".5pt">
                  <v:path arrowok="t"/>
                </v:shape>
                <v:shape id="Graphic 1804" o:spid="_x0000_s1204" style="position:absolute;left:3196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" path="m,127292l,e" filled="f" strokeweight=".5pt">
                  <v:path arrowok="t"/>
                </v:shape>
                <v:shape id="Graphic 1805" o:spid="_x0000_s1205" style="position:absolute;left:3772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" path="m,l575995,e" filled="f" strokeweight=".5pt">
                  <v:path arrowok="t"/>
                </v:shape>
                <v:shape id="Graphic 1806" o:spid="_x0000_s1206" style="position:absolute;left:3772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" path="m,127292l,e" filled="f" strokeweight=".5pt">
                  <v:path arrowok="t"/>
                </v:shape>
                <v:shape id="Graphic 1807" o:spid="_x0000_s1207" style="position:absolute;left:4348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" path="m,l575995,e" filled="f" strokeweight=".5pt">
                  <v:path arrowok="t"/>
                </v:shape>
                <v:shape id="Graphic 1808" o:spid="_x0000_s1208" style="position:absolute;left:4348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" path="m,127292l,e" filled="f" strokeweight=".5pt">
                  <v:path arrowok="t"/>
                </v:shape>
                <v:shape id="Graphic 1809" o:spid="_x0000_s1209" style="position:absolute;left:4924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" path="m,l575995,e" filled="f" strokeweight=".5pt">
                  <v:path arrowok="t"/>
                </v:shape>
                <v:shape id="Graphic 1810" o:spid="_x0000_s1210" style="position:absolute;left:4924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" path="m,127292l,e" filled="f" strokeweight=".5pt">
                  <v:path arrowok="t"/>
                </v:shape>
                <v:shape id="Graphic 1811" o:spid="_x0000_s1211" style="position:absolute;left:55008;top:1535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" path="m,l575995,e" filled="f" strokeweight=".5pt">
                  <v:path arrowok="t"/>
                </v:shape>
                <v:shape id="Graphic 1812" o:spid="_x0000_s1212" style="position:absolute;left:5500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" path="m,127292l,e" filled="f" strokeweight=".5pt">
                  <v:path arrowok="t"/>
                </v:shape>
                <v:shape id="Graphic 1813" o:spid="_x0000_s1213" style="position:absolute;left:60768;top:15356;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" path="m,l579170,e" filled="f" strokeweight=".5pt">
                  <v:path arrowok="t"/>
                </v:shape>
                <v:shape id="Graphic 1814" o:spid="_x0000_s1214" style="position:absolute;left:60768;top:15387;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" path="m,127292l,e" filled="f" strokeweight=".5pt">
                  <v:path arrowok="t"/>
                </v:shape>
                <v:shape id="Graphic 1815" o:spid="_x0000_s1215" style="position:absolute;top:16692;width:8928;height:13;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" path="m,l892797,e" filled="f" strokeweight=".5pt">
                  <v:path arrowok="t"/>
                </v:shape>
                <v:shape id="Graphic 1816" o:spid="_x0000_s1216" style="position:absolute;left:8927;top:16692;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" path="m,l575995,e" filled="f" strokeweight=".5pt">
                  <v:path arrowok="t"/>
                </v:shape>
                <v:shape id="Graphic 1817" o:spid="_x0000_s1217" style="position:absolute;left:8927;top:1672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" path="m,127292l,e" filled="f" strokeweight=".5pt">
                  <v:path arrowok="t"/>
                </v:shape>
                <v:shape id="Graphic 1818" o:spid="_x0000_s1218" style="position:absolute;left:1468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" path="m,l575995,e" filled="f" strokeweight=".5pt">
                  <v:path arrowok="t"/>
                </v:shape>
                <v:shape id="Graphic 1819" o:spid="_x0000_s1219" style="position:absolute;left:1468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" path="m,127292l,e" filled="f" strokeweight=".5pt">
                  <v:path arrowok="t"/>
                </v:shape>
                <v:shape id="Graphic 1820" o:spid="_x0000_s1220" style="position:absolute;left:2044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" path="m,l575995,e" filled="f" strokeweight=".5pt">
                  <v:path arrowok="t"/>
                </v:shape>
                <v:shape id="Graphic 1821" o:spid="_x0000_s1221" style="position:absolute;left:2044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" path="m,127292l,e" filled="f" strokeweight=".5pt">
                  <v:path arrowok="t"/>
                </v:shape>
                <v:shape id="Graphic 1822" o:spid="_x0000_s1222" style="position:absolute;left:2620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" path="m,l575995,e" filled="f" strokeweight=".5pt">
                  <v:path arrowok="t"/>
                </v:shape>
                <v:shape id="Graphic 1823" o:spid="_x0000_s1223" style="position:absolute;left:2620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" path="m,127292l,e" filled="f" strokeweight=".5pt">
                  <v:path arrowok="t"/>
                </v:shape>
                <v:shape id="Graphic 1824" o:spid="_x0000_s1224" style="position:absolute;left:3196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" path="m,l575995,e" filled="f" strokeweight=".5pt">
                  <v:path arrowok="t"/>
                </v:shape>
                <v:shape id="Graphic 1825" o:spid="_x0000_s1225" style="position:absolute;left:3196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" path="m,127292l,e" filled="f" strokeweight=".5pt">
                  <v:path arrowok="t"/>
                </v:shape>
                <v:shape id="Graphic 1826" o:spid="_x0000_s1226" style="position:absolute;left:3772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" path="m,l575995,e" filled="f" strokeweight=".5pt">
                  <v:path arrowok="t"/>
                </v:shape>
                <v:shape id="Graphic 1827" o:spid="_x0000_s1227" style="position:absolute;left:3772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" path="m,127292l,e" filled="f" strokeweight=".5pt">
                  <v:path arrowok="t"/>
                </v:shape>
                <v:shape id="Graphic 1828" o:spid="_x0000_s1228" style="position:absolute;left:4348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" path="m,l575995,e" filled="f" strokeweight=".5pt">
                  <v:path arrowok="t"/>
                </v:shape>
                <v:shape id="Graphic 1829" o:spid="_x0000_s1229" style="position:absolute;left:4348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" path="m,127292l,e" filled="f" strokeweight=".5pt">
                  <v:path arrowok="t"/>
                </v:shape>
                <v:shape id="Graphic 1830" o:spid="_x0000_s1230" style="position:absolute;left:4924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" path="m,l575995,e" filled="f" strokeweight=".5pt">
                  <v:path arrowok="t"/>
                </v:shape>
                <v:shape id="Graphic 1831" o:spid="_x0000_s1231" style="position:absolute;left:4924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" path="m,127292l,e" filled="f" strokeweight=".5pt">
                  <v:path arrowok="t"/>
                </v:shape>
                <v:shape id="Graphic 1832" o:spid="_x0000_s1232" style="position:absolute;left:55008;top:16692;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" path="m,l575995,e" filled="f" strokeweight=".5pt">
                  <v:path arrowok="t"/>
                </v:shape>
                <v:shape id="Graphic 1833" o:spid="_x0000_s1233" style="position:absolute;left:5500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" path="m,127292l,e" filled="f" strokeweight=".5pt">
                  <v:path arrowok="t"/>
                </v:shape>
                <v:shape id="Graphic 1834" o:spid="_x0000_s1234" style="position:absolute;left:60768;top:16692;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" path="m,l579170,e" filled="f" strokeweight=".5pt">
                  <v:path arrowok="t"/>
                </v:shape>
                <v:shape id="Graphic 1835" o:spid="_x0000_s1235" style="position:absolute;left:60768;top:167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" path="m,127292l,e" filled="f" strokeweight=".5pt">
                  <v:path arrowok="t"/>
                </v:shape>
                <v:shape id="Graphic 1836" o:spid="_x0000_s1236" style="position:absolute;top:18028;width:8928;height:13;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" path="m,l892797,e" filled="f" strokeweight=".5pt">
                  <v:path arrowok="t"/>
                </v:shape>
                <v:shape id="Graphic 1837" o:spid="_x0000_s1237" style="position:absolute;left:8927;top:18028;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" path="m,l575995,e" filled="f" strokeweight=".5pt">
                  <v:path arrowok="t"/>
                </v:shape>
                <v:shape id="Graphic 1838" o:spid="_x0000_s1238" style="position:absolute;left:8927;top:1806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" path="m,127292l,e" filled="f" strokeweight=".5pt">
                  <v:path arrowok="t"/>
                </v:shape>
                <v:shape id="Graphic 1839" o:spid="_x0000_s1239" style="position:absolute;left:1468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" path="m,l575995,e" filled="f" strokeweight=".5pt">
                  <v:path arrowok="t"/>
                </v:shape>
                <v:shape id="Graphic 1840" o:spid="_x0000_s1240" style="position:absolute;left:1468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" path="m,127292l,e" filled="f" strokeweight=".5pt">
                  <v:path arrowok="t"/>
                </v:shape>
                <v:shape id="Graphic 1841" o:spid="_x0000_s1241" style="position:absolute;left:2044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" path="m,l575995,e" filled="f" strokeweight=".5pt">
                  <v:path arrowok="t"/>
                </v:shape>
                <v:shape id="Graphic 1842" o:spid="_x0000_s1242" style="position:absolute;left:2044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" path="m,127292l,e" filled="f" strokeweight=".5pt">
                  <v:path arrowok="t"/>
                </v:shape>
                <v:shape id="Graphic 1843" o:spid="_x0000_s1243" style="position:absolute;left:2620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" path="m,l575995,e" filled="f" strokeweight=".5pt">
                  <v:path arrowok="t"/>
                </v:shape>
                <v:shape id="Graphic 1844" o:spid="_x0000_s1244" style="position:absolute;left:2620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" path="m,127292l,e" filled="f" strokeweight=".5pt">
                  <v:path arrowok="t"/>
                </v:shape>
                <v:shape id="Graphic 1845" o:spid="_x0000_s1245" style="position:absolute;left:3196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" path="m,l575995,e" filled="f" strokeweight=".5pt">
                  <v:path arrowok="t"/>
                </v:shape>
                <v:shape id="Graphic 1846" o:spid="_x0000_s1246" style="position:absolute;left:3196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" path="m,127292l,e" filled="f" strokeweight=".5pt">
                  <v:path arrowok="t"/>
                </v:shape>
                <v:shape id="Graphic 1847" o:spid="_x0000_s1247" style="position:absolute;left:3772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" path="m,l575995,e" filled="f" strokeweight=".5pt">
                  <v:path arrowok="t"/>
                </v:shape>
                <v:shape id="Graphic 1848" o:spid="_x0000_s1248" style="position:absolute;left:3772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" path="m,127292l,e" filled="f" strokeweight=".5pt">
                  <v:path arrowok="t"/>
                </v:shape>
                <v:shape id="Graphic 1849" o:spid="_x0000_s1249" style="position:absolute;left:4348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" path="m,l575995,e" filled="f" strokeweight=".5pt">
                  <v:path arrowok="t"/>
                </v:shape>
                <v:shape id="Graphic 1850" o:spid="_x0000_s1250" style="position:absolute;left:4348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" path="m,127292l,e" filled="f" strokeweight=".5pt">
                  <v:path arrowok="t"/>
                </v:shape>
                <v:shape id="Graphic 1851" o:spid="_x0000_s1251" style="position:absolute;left:4924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" path="m,l575995,e" filled="f" strokeweight=".5pt">
                  <v:path arrowok="t"/>
                </v:shape>
                <v:shape id="Graphic 1852" o:spid="_x0000_s1252" style="position:absolute;left:4924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" path="m,127292l,e" filled="f" strokeweight=".5pt">
                  <v:path arrowok="t"/>
                </v:shape>
                <v:shape id="Graphic 1853" o:spid="_x0000_s1253" style="position:absolute;left:55008;top:18028;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" path="m,l575995,e" filled="f" strokeweight=".5pt">
                  <v:path arrowok="t"/>
                </v:shape>
                <v:shape id="Graphic 1854" o:spid="_x0000_s1254" style="position:absolute;left:5500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" path="m,127292l,e" filled="f" strokeweight=".5pt">
                  <v:path arrowok="t"/>
                </v:shape>
                <v:shape id="Graphic 1855" o:spid="_x0000_s1255" style="position:absolute;left:60768;top:18028;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" path="m,l579170,e" filled="f" strokeweight=".5pt">
                  <v:path arrowok="t"/>
                </v:shape>
                <v:shape id="Graphic 1856" o:spid="_x0000_s1256" style="position:absolute;left:60768;top:1806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" path="m,127292l,e" filled="f" strokeweight=".5pt">
                  <v:path arrowok="t"/>
                </v:shape>
                <v:shape id="Graphic 1857" o:spid="_x0000_s1257" style="position:absolute;top:19365;width:8928;height:12;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" path="m,l892797,e" filled="f" strokeweight=".5pt">
                  <v:path arrowok="t"/>
                </v:shape>
                <v:shape id="Graphic 1858" o:spid="_x0000_s1258" style="position:absolute;left:8927;top:19365;width:5766;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" path="m,l575995,e" filled="f" strokeweight=".5pt">
                  <v:path arrowok="t"/>
                </v:shape>
                <v:shape id="Graphic 1859" o:spid="_x0000_s1259" style="position:absolute;left:8927;top:19397;width:13;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" path="m,125856l,e" filled="f" strokeweight=".5pt">
                  <v:path arrowok="t"/>
                </v:shape>
                <v:shape id="Graphic 1860" o:spid="_x0000_s1260" style="position:absolute;left:1468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" path="m,l575995,e" filled="f" strokeweight=".5pt">
                  <v:path arrowok="t"/>
                </v:shape>
                <v:shape id="Graphic 1861" o:spid="_x0000_s1261" style="position:absolute;left:1468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" path="m,125856l,e" filled="f" strokeweight=".5pt">
                  <v:path arrowok="t"/>
                </v:shape>
                <v:shape id="Graphic 1862" o:spid="_x0000_s1262" style="position:absolute;left:2044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" path="m,l575995,e" filled="f" strokeweight=".5pt">
                  <v:path arrowok="t"/>
                </v:shape>
                <v:shape id="Graphic 1863" o:spid="_x0000_s1263" style="position:absolute;left:2044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" path="m,125856l,e" filled="f" strokeweight=".5pt">
                  <v:path arrowok="t"/>
                </v:shape>
                <v:shape id="Graphic 1864" o:spid="_x0000_s1264" style="position:absolute;left:2620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" path="m,l575995,e" filled="f" strokeweight=".5pt">
                  <v:path arrowok="t"/>
                </v:shape>
                <v:shape id="Graphic 1865" o:spid="_x0000_s1265" style="position:absolute;left:2620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" path="m,125856l,e" filled="f" strokeweight=".5pt">
                  <v:path arrowok="t"/>
                </v:shape>
                <v:shape id="Graphic 1866" o:spid="_x0000_s1266" style="position:absolute;left:3196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" path="m,l575995,e" filled="f" strokeweight=".5pt">
                  <v:path arrowok="t"/>
                </v:shape>
                <v:shape id="Graphic 1867" o:spid="_x0000_s1267" style="position:absolute;left:3196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" path="m,125856l,e" filled="f" strokeweight=".5pt">
                  <v:path arrowok="t"/>
                </v:shape>
                <v:shape id="Graphic 1868" o:spid="_x0000_s1268" style="position:absolute;left:3772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" path="m,l575995,e" filled="f" strokeweight=".5pt">
                  <v:path arrowok="t"/>
                </v:shape>
                <v:shape id="Graphic 1869" o:spid="_x0000_s1269" style="position:absolute;left:3772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" path="m,125856l,e" filled="f" strokeweight=".5pt">
                  <v:path arrowok="t"/>
                </v:shape>
                <v:shape id="Graphic 1870" o:spid="_x0000_s1270" style="position:absolute;left:4348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" path="m,l575995,e" filled="f" strokeweight=".5pt">
                  <v:path arrowok="t"/>
                </v:shape>
                <v:shape id="Graphic 1871" o:spid="_x0000_s1271" style="position:absolute;left:4348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" path="m,125856l,e" filled="f" strokeweight=".5pt">
                  <v:path arrowok="t"/>
                </v:shape>
                <v:shape id="Graphic 1872" o:spid="_x0000_s1272" style="position:absolute;left:4924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" path="m,l575995,e" filled="f" strokeweight=".5pt">
                  <v:path arrowok="t"/>
                </v:shape>
                <v:shape id="Graphic 1873" o:spid="_x0000_s1273" style="position:absolute;left:4924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" path="m,125856l,e" filled="f" strokeweight=".5pt">
                  <v:path arrowok="t"/>
                </v:shape>
                <v:shape id="Graphic 1874" o:spid="_x0000_s1274" style="position:absolute;left:55008;top:19365;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" path="m,l575995,e" filled="f" strokeweight=".5pt">
                  <v:path arrowok="t"/>
                </v:shape>
                <v:shape id="Graphic 1875" o:spid="_x0000_s1275" style="position:absolute;left:5500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" path="m,125856l,e" filled="f" strokeweight=".5pt">
                  <v:path arrowok="t"/>
                </v:shape>
                <v:shape id="Graphic 1876" o:spid="_x0000_s1276" style="position:absolute;left:60768;top:19365;width:5797;height:12;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" path="m,l579170,e" filled="f" strokeweight=".5pt">
                  <v:path arrowok="t"/>
                </v:shape>
                <v:shape id="Graphic 1877" o:spid="_x0000_s1277" style="position:absolute;left:60768;top:19397;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" path="m,125856l,e" filled="f" strokeweight=".5pt">
                  <v:path arrowok="t"/>
                </v:shape>
                <v:shape id="Graphic 1878" o:spid="_x0000_s1278" style="position:absolute;top:31;width:8928;height:13;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" path="m,l892797,e" filled="f" strokeweight=".5pt">
                  <v:path arrowok="t"/>
                </v:shape>
                <v:shape id="Graphic 1879" o:spid="_x0000_s1279"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" path="m,129031l,e" filled="f" strokeweight=".5pt">
                  <v:path arrowok="t"/>
                </v:shape>
                <v:shape id="Graphic 1880" o:spid="_x0000_s1280" style="position:absolute;left:8927;top:31;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" path="m,l575995,e" filled="f" strokeweight=".5pt">
                  <v:path arrowok="t"/>
                </v:shape>
                <v:shape id="Graphic 1881" o:spid="_x0000_s1281" style="position:absolute;left:1468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" path="m,l575995,e" filled="f" strokeweight=".5pt">
                  <v:path arrowok="t"/>
                </v:shape>
                <v:shape id="Graphic 1882" o:spid="_x0000_s1282" style="position:absolute;left:2044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" path="m,l575995,e" filled="f" strokeweight=".5pt">
                  <v:path arrowok="t"/>
                </v:shape>
                <v:shape id="Graphic 1883" o:spid="_x0000_s1283" style="position:absolute;left:2620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" path="m,l575995,e" filled="f" strokeweight=".5pt">
                  <v:path arrowok="t"/>
                </v:shape>
                <v:shape id="Graphic 1884" o:spid="_x0000_s1284" style="position:absolute;left:3196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" path="m,l575995,e" filled="f" strokeweight=".5pt">
                  <v:path arrowok="t"/>
                </v:shape>
                <v:shape id="Graphic 1885" o:spid="_x0000_s1285" style="position:absolute;left:3772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" path="m,l575995,e" filled="f" strokeweight=".5pt">
                  <v:path arrowok="t"/>
                </v:shape>
                <v:shape id="Graphic 1886" o:spid="_x0000_s1286" style="position:absolute;left:4348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" path="m,l575995,e" filled="f" strokeweight=".5pt">
                  <v:path arrowok="t"/>
                </v:shape>
                <v:shape id="Graphic 1887" o:spid="_x0000_s1287" style="position:absolute;left:4924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" path="m,l575995,e" filled="f" strokeweight=".5pt">
                  <v:path arrowok="t"/>
                </v:shape>
                <v:shape id="Graphic 1888" o:spid="_x0000_s1288" style="position:absolute;left:55008;top:31;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" path="m,l575995,e" filled="f" strokeweight=".5pt">
                  <v:path arrowok="t"/>
                </v:shape>
                <v:shape id="Graphic 1889" o:spid="_x0000_s1289" style="position:absolute;left:60768;top:31;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" path="m,l579170,e" filled="f" strokeweight=".5pt">
                  <v:path arrowok="t"/>
                </v:shape>
                <v:shape id="Graphic 1890" o:spid="_x0000_s1290" style="position:absolute;left:31;top:63;width:66497;height:20593;visibility:visible;mso-wrap-style:square;v-text-anchor:top" coordsize="6649720,20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" path="m6649626,r,2059209em,129031l,2059209e" filled="f" strokeweight=".5pt">
                  <v:path arrowok="t"/>
                </v:shape>
                <v:shape id="Graphic 1891" o:spid="_x0000_s1291" style="position:absolute;top:20687;width:8928;height:13;visibility:visible;mso-wrap-style:square;v-text-anchor:top" coordsize="892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" path="m,l892797,e" filled="f" strokeweight=".5pt">
                  <v:path arrowok="t"/>
                </v:shape>
                <v:shape id="Graphic 1892" o:spid="_x0000_s1292" style="position:absolute;left:8927;top:20687;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" path="m,l575995,e" filled="f" strokeweight=".5pt">
                  <v:path arrowok="t"/>
                </v:shape>
                <v:shape id="Graphic 1893" o:spid="_x0000_s1293" style="position:absolute;left:1468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" path="m,l575995,e" filled="f" strokeweight=".5pt">
                  <v:path arrowok="t"/>
                </v:shape>
                <v:shape id="Graphic 1894" o:spid="_x0000_s1294" style="position:absolute;left:2044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" path="m,l575995,e" filled="f" strokeweight=".5pt">
                  <v:path arrowok="t"/>
                </v:shape>
                <v:shape id="Graphic 1895" o:spid="_x0000_s1295" style="position:absolute;left:2620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" path="m,l575995,e" filled="f" strokeweight=".5pt">
                  <v:path arrowok="t"/>
                </v:shape>
                <v:shape id="Graphic 1896" o:spid="_x0000_s1296" style="position:absolute;left:3196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" path="m,l575995,e" filled="f" strokeweight=".5pt">
                  <v:path arrowok="t"/>
                </v:shape>
                <v:shape id="Graphic 1897" o:spid="_x0000_s1297" style="position:absolute;left:3772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" path="m,l575995,e" filled="f" strokeweight=".5pt">
                  <v:path arrowok="t"/>
                </v:shape>
                <v:shape id="Graphic 1898" o:spid="_x0000_s1298" style="position:absolute;left:4348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" path="m,l575995,e" filled="f" strokeweight=".5pt">
                  <v:path arrowok="t"/>
                </v:shape>
                <v:shape id="Graphic 1899" o:spid="_x0000_s1299" style="position:absolute;left:4924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" path="m,l575995,e" filled="f" strokeweight=".5pt">
                  <v:path arrowok="t"/>
                </v:shape>
                <v:shape id="Graphic 1900" o:spid="_x0000_s1300" style="position:absolute;left:55008;top:20687;width:5765;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" path="m,l575995,e" filled="f" strokeweight=".5pt">
                  <v:path arrowok="t"/>
                </v:shape>
                <v:shape id="Graphic 1901" o:spid="_x0000_s1301" style="position:absolute;left:60768;top:20687;width:5797;height:13;visibility:visible;mso-wrap-style:square;v-text-anchor:top" coordsize="57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" path="m,l579170,e" filled="f" strokeweight=".5pt">
                  <v:path arrowok="t"/>
                </v:shape>
                <w10:wrap anchorx="page" anchory="page"/>
              </v:group>
            </w:pict>
          </mc:Fallback>
        </mc:AlternateContent>
      </w:r>
      <w:r>
        <w:rPr>
          <w:noProof/>
          <w:lang w:val="sr-Latn-RS" w:eastAsia="sr-Latn-RS"/>
        </w:rPr>
        <mc:AlternateContent>
          <mc:Choice Requires="wpg">
            <w:drawing>
              <wp:anchor distT="0" distB="0" distL="0" distR="0" simplePos="0" relativeHeight="252239872" behindDoc="1" locked="0" layoutInCell="1" allowOverlap="1" wp14:anchorId="17D4B187" wp14:editId="55AB54B2">
                <wp:simplePos x="0" y="0"/>
                <wp:positionH relativeFrom="page">
                  <wp:posOffset>491399</wp:posOffset>
                </wp:positionH>
                <wp:positionV relativeFrom="page">
                  <wp:posOffset>2986996</wp:posOffset>
                </wp:positionV>
                <wp:extent cx="6654165" cy="1866264"/>
                <wp:effectExtent l="0" t="0" r="0" b="0"/>
                <wp:wrapNone/>
                <wp:docPr id="1922"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165" cy="1866264"/>
                          <a:chOff x="0" y="0"/>
                          <a:chExt cx="6654165" cy="1866264"/>
                        </a:xfrm>
                      </wpg:grpSpPr>
                      <wps:wsp>
                        <wps:cNvPr id="1923" name="Graphic 1903"/>
                        <wps:cNvSpPr/>
                        <wps:spPr>
                          <a:xfrm>
                            <a:off x="2059199" y="63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24" name="Graphic 1904"/>
                        <wps:cNvSpPr/>
                        <wps:spPr>
                          <a:xfrm>
                            <a:off x="2056024" y="135383"/>
                            <a:ext cx="1313180" cy="1270"/>
                          </a:xfrm>
                          <a:custGeom>
                            <a:avLst/>
                            <a:gdLst/>
                            <a:ahLst/>
                            <a:cxnLst/>
                            <a:rect l="l" t="t" r="r" b="b"/>
                            <a:pathLst>
                              <a:path w="1313180">
                                <a:moveTo>
                                  <a:pt x="0" y="0"/>
                                </a:moveTo>
                                <a:lnTo>
                                  <a:pt x="1313180" y="0"/>
                                </a:lnTo>
                              </a:path>
                            </a:pathLst>
                          </a:custGeom>
                          <a:ln w="6350">
                            <a:solidFill>
                              <a:srgbClr val="000000"/>
                            </a:solidFill>
                            <a:prstDash val="solid"/>
                          </a:ln>
                        </wps:spPr>
                        <wps:bodyPr wrap="square" lIns="0" tIns="0" rIns="0" bIns="0" rtlCol="0">
                          <a:prstTxWarp prst="textNoShape">
                            <a:avLst/>
                          </a:prstTxWarp>
                          <a:noAutofit/>
                        </wps:bodyPr>
                      </wps:wsp>
                      <wps:wsp>
                        <wps:cNvPr id="1925" name="Graphic 1905"/>
                        <wps:cNvSpPr/>
                        <wps:spPr>
                          <a:xfrm>
                            <a:off x="2059199"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26" name="Graphic 1906"/>
                        <wps:cNvSpPr/>
                        <wps:spPr>
                          <a:xfrm>
                            <a:off x="3369204" y="135383"/>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27" name="Graphic 1907"/>
                        <wps:cNvSpPr/>
                        <wps:spPr>
                          <a:xfrm>
                            <a:off x="4771919" y="135383"/>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28" name="Graphic 1908"/>
                        <wps:cNvSpPr/>
                        <wps:spPr>
                          <a:xfrm>
                            <a:off x="5599324" y="135383"/>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1929" name="Graphic 1909"/>
                        <wps:cNvSpPr/>
                        <wps:spPr>
                          <a:xfrm>
                            <a:off x="5599324"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30" name="Graphic 1910"/>
                        <wps:cNvSpPr/>
                        <wps:spPr>
                          <a:xfrm>
                            <a:off x="2056024" y="267589"/>
                            <a:ext cx="1313180" cy="1270"/>
                          </a:xfrm>
                          <a:custGeom>
                            <a:avLst/>
                            <a:gdLst/>
                            <a:ahLst/>
                            <a:cxnLst/>
                            <a:rect l="l" t="t" r="r" b="b"/>
                            <a:pathLst>
                              <a:path w="1313180">
                                <a:moveTo>
                                  <a:pt x="0" y="0"/>
                                </a:moveTo>
                                <a:lnTo>
                                  <a:pt x="1313180" y="0"/>
                                </a:lnTo>
                              </a:path>
                            </a:pathLst>
                          </a:custGeom>
                          <a:ln w="6350">
                            <a:solidFill>
                              <a:srgbClr val="000000"/>
                            </a:solidFill>
                            <a:prstDash val="solid"/>
                          </a:ln>
                        </wps:spPr>
                        <wps:bodyPr wrap="square" lIns="0" tIns="0" rIns="0" bIns="0" rtlCol="0">
                          <a:prstTxWarp prst="textNoShape">
                            <a:avLst/>
                          </a:prstTxWarp>
                          <a:noAutofit/>
                        </wps:bodyPr>
                      </wps:wsp>
                      <wps:wsp>
                        <wps:cNvPr id="1931" name="Graphic 1911"/>
                        <wps:cNvSpPr/>
                        <wps:spPr>
                          <a:xfrm>
                            <a:off x="205919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32" name="Graphic 1912"/>
                        <wps:cNvSpPr/>
                        <wps:spPr>
                          <a:xfrm>
                            <a:off x="3369204" y="267589"/>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33" name="Graphic 1913"/>
                        <wps:cNvSpPr/>
                        <wps:spPr>
                          <a:xfrm>
                            <a:off x="3369204"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34" name="Graphic 1914"/>
                        <wps:cNvSpPr/>
                        <wps:spPr>
                          <a:xfrm>
                            <a:off x="4771919" y="267589"/>
                            <a:ext cx="830580" cy="1270"/>
                          </a:xfrm>
                          <a:custGeom>
                            <a:avLst/>
                            <a:gdLst/>
                            <a:ahLst/>
                            <a:cxnLst/>
                            <a:rect l="l" t="t" r="r" b="b"/>
                            <a:pathLst>
                              <a:path w="830580">
                                <a:moveTo>
                                  <a:pt x="0" y="0"/>
                                </a:moveTo>
                                <a:lnTo>
                                  <a:pt x="830580" y="0"/>
                                </a:lnTo>
                              </a:path>
                            </a:pathLst>
                          </a:custGeom>
                          <a:ln w="6350">
                            <a:solidFill>
                              <a:srgbClr val="000000"/>
                            </a:solidFill>
                            <a:prstDash val="solid"/>
                          </a:ln>
                        </wps:spPr>
                        <wps:bodyPr wrap="square" lIns="0" tIns="0" rIns="0" bIns="0" rtlCol="0">
                          <a:prstTxWarp prst="textNoShape">
                            <a:avLst/>
                          </a:prstTxWarp>
                          <a:noAutofit/>
                        </wps:bodyPr>
                      </wps:wsp>
                      <wps:wsp>
                        <wps:cNvPr id="1935" name="Graphic 1915"/>
                        <wps:cNvSpPr/>
                        <wps:spPr>
                          <a:xfrm>
                            <a:off x="4771919"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36" name="Graphic 1916"/>
                        <wps:cNvSpPr/>
                        <wps:spPr>
                          <a:xfrm>
                            <a:off x="5599324" y="270765"/>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37" name="Graphic 1917"/>
                        <wps:cNvSpPr/>
                        <wps:spPr>
                          <a:xfrm>
                            <a:off x="0" y="399797"/>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1938" name="Graphic 1918"/>
                        <wps:cNvSpPr/>
                        <wps:spPr>
                          <a:xfrm>
                            <a:off x="2059199" y="399797"/>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1939" name="Graphic 1919"/>
                        <wps:cNvSpPr/>
                        <wps:spPr>
                          <a:xfrm>
                            <a:off x="2059199"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40" name="Graphic 1920"/>
                        <wps:cNvSpPr/>
                        <wps:spPr>
                          <a:xfrm>
                            <a:off x="3369204" y="399797"/>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41" name="Graphic 1921"/>
                        <wps:cNvSpPr/>
                        <wps:spPr>
                          <a:xfrm>
                            <a:off x="3369204"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42" name="Graphic 1922"/>
                        <wps:cNvSpPr/>
                        <wps:spPr>
                          <a:xfrm>
                            <a:off x="4771919" y="399797"/>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43" name="Graphic 1923"/>
                        <wps:cNvSpPr/>
                        <wps:spPr>
                          <a:xfrm>
                            <a:off x="4771919"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44" name="Graphic 1924"/>
                        <wps:cNvSpPr/>
                        <wps:spPr>
                          <a:xfrm>
                            <a:off x="5599324" y="399797"/>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1945" name="Graphic 1925"/>
                        <wps:cNvSpPr/>
                        <wps:spPr>
                          <a:xfrm>
                            <a:off x="5599324"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46" name="Graphic 1926"/>
                        <wps:cNvSpPr/>
                        <wps:spPr>
                          <a:xfrm>
                            <a:off x="0" y="533437"/>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1947" name="Graphic 1927"/>
                        <wps:cNvSpPr/>
                        <wps:spPr>
                          <a:xfrm>
                            <a:off x="2059199" y="533437"/>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1948" name="Graphic 1928"/>
                        <wps:cNvSpPr/>
                        <wps:spPr>
                          <a:xfrm>
                            <a:off x="205919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49" name="Graphic 1929"/>
                        <wps:cNvSpPr/>
                        <wps:spPr>
                          <a:xfrm>
                            <a:off x="3369204" y="533437"/>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50" name="Graphic 1930"/>
                        <wps:cNvSpPr/>
                        <wps:spPr>
                          <a:xfrm>
                            <a:off x="3369204"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51" name="Graphic 1931"/>
                        <wps:cNvSpPr/>
                        <wps:spPr>
                          <a:xfrm>
                            <a:off x="4771919" y="533437"/>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52" name="Graphic 1932"/>
                        <wps:cNvSpPr/>
                        <wps:spPr>
                          <a:xfrm>
                            <a:off x="4771919"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53" name="Graphic 1933"/>
                        <wps:cNvSpPr/>
                        <wps:spPr>
                          <a:xfrm>
                            <a:off x="5599324" y="533437"/>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1954" name="Graphic 1934"/>
                        <wps:cNvSpPr/>
                        <wps:spPr>
                          <a:xfrm>
                            <a:off x="5599324" y="53660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55" name="Graphic 1935"/>
                        <wps:cNvSpPr/>
                        <wps:spPr>
                          <a:xfrm>
                            <a:off x="0" y="667076"/>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1956" name="Graphic 1936"/>
                        <wps:cNvSpPr/>
                        <wps:spPr>
                          <a:xfrm>
                            <a:off x="2059199" y="667076"/>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1957" name="Graphic 1937"/>
                        <wps:cNvSpPr/>
                        <wps:spPr>
                          <a:xfrm>
                            <a:off x="2059199" y="67024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58" name="Graphic 1938"/>
                        <wps:cNvSpPr/>
                        <wps:spPr>
                          <a:xfrm>
                            <a:off x="3369204" y="667076"/>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59" name="Graphic 1939"/>
                        <wps:cNvSpPr/>
                        <wps:spPr>
                          <a:xfrm>
                            <a:off x="3369204" y="67024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60" name="Graphic 1940"/>
                        <wps:cNvSpPr/>
                        <wps:spPr>
                          <a:xfrm>
                            <a:off x="4771919" y="667076"/>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61" name="Graphic 1941"/>
                        <wps:cNvSpPr/>
                        <wps:spPr>
                          <a:xfrm>
                            <a:off x="4771919" y="67024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62" name="Graphic 1942"/>
                        <wps:cNvSpPr/>
                        <wps:spPr>
                          <a:xfrm>
                            <a:off x="5599324" y="667076"/>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1963" name="Graphic 1943"/>
                        <wps:cNvSpPr/>
                        <wps:spPr>
                          <a:xfrm>
                            <a:off x="5599324" y="670249"/>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64" name="Graphic 1944"/>
                        <wps:cNvSpPr/>
                        <wps:spPr>
                          <a:xfrm>
                            <a:off x="0" y="800716"/>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1965" name="Graphic 1945"/>
                        <wps:cNvSpPr/>
                        <wps:spPr>
                          <a:xfrm>
                            <a:off x="2059199" y="800716"/>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1966" name="Graphic 1946"/>
                        <wps:cNvSpPr/>
                        <wps:spPr>
                          <a:xfrm>
                            <a:off x="2059199" y="803891"/>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67" name="Graphic 1947"/>
                        <wps:cNvSpPr/>
                        <wps:spPr>
                          <a:xfrm>
                            <a:off x="3369204" y="800716"/>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68" name="Graphic 1948"/>
                        <wps:cNvSpPr/>
                        <wps:spPr>
                          <a:xfrm>
                            <a:off x="3369204" y="803891"/>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69" name="Graphic 1949"/>
                        <wps:cNvSpPr/>
                        <wps:spPr>
                          <a:xfrm>
                            <a:off x="4771919" y="800716"/>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70" name="Graphic 1950"/>
                        <wps:cNvSpPr/>
                        <wps:spPr>
                          <a:xfrm>
                            <a:off x="4771919" y="803891"/>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71" name="Graphic 1951"/>
                        <wps:cNvSpPr/>
                        <wps:spPr>
                          <a:xfrm>
                            <a:off x="5599324" y="800716"/>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1972" name="Graphic 1952"/>
                        <wps:cNvSpPr/>
                        <wps:spPr>
                          <a:xfrm>
                            <a:off x="5599324" y="803891"/>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73" name="Graphic 1953"/>
                        <wps:cNvSpPr/>
                        <wps:spPr>
                          <a:xfrm>
                            <a:off x="0" y="932923"/>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1974" name="Graphic 1954"/>
                        <wps:cNvSpPr/>
                        <wps:spPr>
                          <a:xfrm>
                            <a:off x="2059199" y="932923"/>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1975" name="Graphic 1955"/>
                        <wps:cNvSpPr/>
                        <wps:spPr>
                          <a:xfrm>
                            <a:off x="2059199"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76" name="Graphic 1956"/>
                        <wps:cNvSpPr/>
                        <wps:spPr>
                          <a:xfrm>
                            <a:off x="3369204" y="932923"/>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77" name="Graphic 1957"/>
                        <wps:cNvSpPr/>
                        <wps:spPr>
                          <a:xfrm>
                            <a:off x="4771919" y="932923"/>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78" name="Graphic 1958"/>
                        <wps:cNvSpPr/>
                        <wps:spPr>
                          <a:xfrm>
                            <a:off x="5599324" y="932923"/>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1979" name="Graphic 1959"/>
                        <wps:cNvSpPr/>
                        <wps:spPr>
                          <a:xfrm>
                            <a:off x="2056024" y="1065130"/>
                            <a:ext cx="1313180" cy="1270"/>
                          </a:xfrm>
                          <a:custGeom>
                            <a:avLst/>
                            <a:gdLst/>
                            <a:ahLst/>
                            <a:cxnLst/>
                            <a:rect l="l" t="t" r="r" b="b"/>
                            <a:pathLst>
                              <a:path w="1313180">
                                <a:moveTo>
                                  <a:pt x="0" y="0"/>
                                </a:moveTo>
                                <a:lnTo>
                                  <a:pt x="1313180" y="0"/>
                                </a:lnTo>
                              </a:path>
                            </a:pathLst>
                          </a:custGeom>
                          <a:ln w="6350">
                            <a:solidFill>
                              <a:srgbClr val="000000"/>
                            </a:solidFill>
                            <a:prstDash val="solid"/>
                          </a:ln>
                        </wps:spPr>
                        <wps:bodyPr wrap="square" lIns="0" tIns="0" rIns="0" bIns="0" rtlCol="0">
                          <a:prstTxWarp prst="textNoShape">
                            <a:avLst/>
                          </a:prstTxWarp>
                          <a:noAutofit/>
                        </wps:bodyPr>
                      </wps:wsp>
                      <wps:wsp>
                        <wps:cNvPr id="1980" name="Graphic 1960"/>
                        <wps:cNvSpPr/>
                        <wps:spPr>
                          <a:xfrm>
                            <a:off x="2059199" y="1068305"/>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81" name="Graphic 1961"/>
                        <wps:cNvSpPr/>
                        <wps:spPr>
                          <a:xfrm>
                            <a:off x="3369204" y="1065130"/>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82" name="Graphic 1962"/>
                        <wps:cNvSpPr/>
                        <wps:spPr>
                          <a:xfrm>
                            <a:off x="4771919" y="1065130"/>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83" name="Graphic 1963"/>
                        <wps:cNvSpPr/>
                        <wps:spPr>
                          <a:xfrm>
                            <a:off x="5599324" y="1065130"/>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1984" name="Graphic 1964"/>
                        <wps:cNvSpPr/>
                        <wps:spPr>
                          <a:xfrm>
                            <a:off x="5599324" y="1068305"/>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85" name="Graphic 1965"/>
                        <wps:cNvSpPr/>
                        <wps:spPr>
                          <a:xfrm>
                            <a:off x="2056024" y="1197337"/>
                            <a:ext cx="1313180" cy="1270"/>
                          </a:xfrm>
                          <a:custGeom>
                            <a:avLst/>
                            <a:gdLst/>
                            <a:ahLst/>
                            <a:cxnLst/>
                            <a:rect l="l" t="t" r="r" b="b"/>
                            <a:pathLst>
                              <a:path w="1313180">
                                <a:moveTo>
                                  <a:pt x="0" y="0"/>
                                </a:moveTo>
                                <a:lnTo>
                                  <a:pt x="1313180" y="0"/>
                                </a:lnTo>
                              </a:path>
                            </a:pathLst>
                          </a:custGeom>
                          <a:ln w="6350">
                            <a:solidFill>
                              <a:srgbClr val="000000"/>
                            </a:solidFill>
                            <a:prstDash val="solid"/>
                          </a:ln>
                        </wps:spPr>
                        <wps:bodyPr wrap="square" lIns="0" tIns="0" rIns="0" bIns="0" rtlCol="0">
                          <a:prstTxWarp prst="textNoShape">
                            <a:avLst/>
                          </a:prstTxWarp>
                          <a:noAutofit/>
                        </wps:bodyPr>
                      </wps:wsp>
                      <wps:wsp>
                        <wps:cNvPr id="1986" name="Graphic 1966"/>
                        <wps:cNvSpPr/>
                        <wps:spPr>
                          <a:xfrm>
                            <a:off x="2059199" y="1200513"/>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87" name="Graphic 1967"/>
                        <wps:cNvSpPr/>
                        <wps:spPr>
                          <a:xfrm>
                            <a:off x="3369204" y="1197337"/>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88" name="Graphic 1968"/>
                        <wps:cNvSpPr/>
                        <wps:spPr>
                          <a:xfrm>
                            <a:off x="3369204" y="1200513"/>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89" name="Graphic 1969"/>
                        <wps:cNvSpPr/>
                        <wps:spPr>
                          <a:xfrm>
                            <a:off x="4771919" y="1197337"/>
                            <a:ext cx="830580" cy="1270"/>
                          </a:xfrm>
                          <a:custGeom>
                            <a:avLst/>
                            <a:gdLst/>
                            <a:ahLst/>
                            <a:cxnLst/>
                            <a:rect l="l" t="t" r="r" b="b"/>
                            <a:pathLst>
                              <a:path w="830580">
                                <a:moveTo>
                                  <a:pt x="0" y="0"/>
                                </a:moveTo>
                                <a:lnTo>
                                  <a:pt x="830580" y="0"/>
                                </a:lnTo>
                              </a:path>
                            </a:pathLst>
                          </a:custGeom>
                          <a:ln w="6350">
                            <a:solidFill>
                              <a:srgbClr val="000000"/>
                            </a:solidFill>
                            <a:prstDash val="solid"/>
                          </a:ln>
                        </wps:spPr>
                        <wps:bodyPr wrap="square" lIns="0" tIns="0" rIns="0" bIns="0" rtlCol="0">
                          <a:prstTxWarp prst="textNoShape">
                            <a:avLst/>
                          </a:prstTxWarp>
                          <a:noAutofit/>
                        </wps:bodyPr>
                      </wps:wsp>
                      <wps:wsp>
                        <wps:cNvPr id="1990" name="Graphic 1970"/>
                        <wps:cNvSpPr/>
                        <wps:spPr>
                          <a:xfrm>
                            <a:off x="4771919" y="1200513"/>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91" name="Graphic 1971"/>
                        <wps:cNvSpPr/>
                        <wps:spPr>
                          <a:xfrm>
                            <a:off x="5599324" y="1200513"/>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92" name="Graphic 1972"/>
                        <wps:cNvSpPr/>
                        <wps:spPr>
                          <a:xfrm>
                            <a:off x="0" y="1329545"/>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1993" name="Graphic 1973"/>
                        <wps:cNvSpPr/>
                        <wps:spPr>
                          <a:xfrm>
                            <a:off x="2059199" y="1329545"/>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1994" name="Graphic 1974"/>
                        <wps:cNvSpPr/>
                        <wps:spPr>
                          <a:xfrm>
                            <a:off x="2059199" y="133271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95" name="Graphic 1975"/>
                        <wps:cNvSpPr/>
                        <wps:spPr>
                          <a:xfrm>
                            <a:off x="3369204" y="1329545"/>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1996" name="Graphic 1976"/>
                        <wps:cNvSpPr/>
                        <wps:spPr>
                          <a:xfrm>
                            <a:off x="3369204" y="133271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97" name="Graphic 1977"/>
                        <wps:cNvSpPr/>
                        <wps:spPr>
                          <a:xfrm>
                            <a:off x="4771919" y="1329545"/>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1998" name="Graphic 1978"/>
                        <wps:cNvSpPr/>
                        <wps:spPr>
                          <a:xfrm>
                            <a:off x="4771919" y="133271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99" name="Graphic 1979"/>
                        <wps:cNvSpPr/>
                        <wps:spPr>
                          <a:xfrm>
                            <a:off x="5599324" y="1329545"/>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2000" name="Graphic 1980"/>
                        <wps:cNvSpPr/>
                        <wps:spPr>
                          <a:xfrm>
                            <a:off x="5599324" y="133271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01" name="Graphic 1981"/>
                        <wps:cNvSpPr/>
                        <wps:spPr>
                          <a:xfrm>
                            <a:off x="0" y="1463185"/>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2002" name="Graphic 1982"/>
                        <wps:cNvSpPr/>
                        <wps:spPr>
                          <a:xfrm>
                            <a:off x="2059199" y="1463185"/>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2003" name="Graphic 1983"/>
                        <wps:cNvSpPr/>
                        <wps:spPr>
                          <a:xfrm>
                            <a:off x="2059199" y="146635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04" name="Graphic 1984"/>
                        <wps:cNvSpPr/>
                        <wps:spPr>
                          <a:xfrm>
                            <a:off x="3369204" y="1463185"/>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2005" name="Graphic 1985"/>
                        <wps:cNvSpPr/>
                        <wps:spPr>
                          <a:xfrm>
                            <a:off x="3369204" y="146635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06" name="Graphic 1986"/>
                        <wps:cNvSpPr/>
                        <wps:spPr>
                          <a:xfrm>
                            <a:off x="4771919" y="1463185"/>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2007" name="Graphic 1987"/>
                        <wps:cNvSpPr/>
                        <wps:spPr>
                          <a:xfrm>
                            <a:off x="4771919" y="146635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08" name="Graphic 1988"/>
                        <wps:cNvSpPr/>
                        <wps:spPr>
                          <a:xfrm>
                            <a:off x="5599324" y="1463185"/>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2009" name="Graphic 1989"/>
                        <wps:cNvSpPr/>
                        <wps:spPr>
                          <a:xfrm>
                            <a:off x="5599324" y="146635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10" name="Graphic 1990"/>
                        <wps:cNvSpPr/>
                        <wps:spPr>
                          <a:xfrm>
                            <a:off x="0" y="1596824"/>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2011" name="Graphic 1991"/>
                        <wps:cNvSpPr/>
                        <wps:spPr>
                          <a:xfrm>
                            <a:off x="2059199" y="1596824"/>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2012" name="Graphic 1992"/>
                        <wps:cNvSpPr/>
                        <wps:spPr>
                          <a:xfrm>
                            <a:off x="2059199" y="159999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13" name="Graphic 1993"/>
                        <wps:cNvSpPr/>
                        <wps:spPr>
                          <a:xfrm>
                            <a:off x="3369204" y="1596824"/>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2014" name="Graphic 1994"/>
                        <wps:cNvSpPr/>
                        <wps:spPr>
                          <a:xfrm>
                            <a:off x="3369204" y="159999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15" name="Graphic 1995"/>
                        <wps:cNvSpPr/>
                        <wps:spPr>
                          <a:xfrm>
                            <a:off x="4771919" y="1596824"/>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2016" name="Graphic 1996"/>
                        <wps:cNvSpPr/>
                        <wps:spPr>
                          <a:xfrm>
                            <a:off x="4771919" y="159999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17" name="Graphic 1997"/>
                        <wps:cNvSpPr/>
                        <wps:spPr>
                          <a:xfrm>
                            <a:off x="5599324" y="1596824"/>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2018" name="Graphic 1998"/>
                        <wps:cNvSpPr/>
                        <wps:spPr>
                          <a:xfrm>
                            <a:off x="5599324" y="1599997"/>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19" name="Graphic 1999"/>
                        <wps:cNvSpPr/>
                        <wps:spPr>
                          <a:xfrm>
                            <a:off x="0" y="1730464"/>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2020" name="Graphic 2000"/>
                        <wps:cNvSpPr/>
                        <wps:spPr>
                          <a:xfrm>
                            <a:off x="2059199" y="1730464"/>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2021" name="Graphic 2001"/>
                        <wps:cNvSpPr/>
                        <wps:spPr>
                          <a:xfrm>
                            <a:off x="2059199" y="173363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22" name="Graphic 2002"/>
                        <wps:cNvSpPr/>
                        <wps:spPr>
                          <a:xfrm>
                            <a:off x="3369204" y="1730464"/>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2023" name="Graphic 2003"/>
                        <wps:cNvSpPr/>
                        <wps:spPr>
                          <a:xfrm>
                            <a:off x="3369204" y="173363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24" name="Graphic 2004"/>
                        <wps:cNvSpPr/>
                        <wps:spPr>
                          <a:xfrm>
                            <a:off x="4771919" y="1730464"/>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2025" name="Graphic 2005"/>
                        <wps:cNvSpPr/>
                        <wps:spPr>
                          <a:xfrm>
                            <a:off x="4771919" y="173363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26" name="Graphic 2006"/>
                        <wps:cNvSpPr/>
                        <wps:spPr>
                          <a:xfrm>
                            <a:off x="5599324" y="1730464"/>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2027" name="Graphic 2007"/>
                        <wps:cNvSpPr/>
                        <wps:spPr>
                          <a:xfrm>
                            <a:off x="5599324" y="1733639"/>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28" name="Graphic 2008"/>
                        <wps:cNvSpPr/>
                        <wps:spPr>
                          <a:xfrm>
                            <a:off x="0" y="3175"/>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2029" name="Graphic 2009"/>
                        <wps:cNvSpPr/>
                        <wps:spPr>
                          <a:xfrm>
                            <a:off x="3175" y="6351"/>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30" name="Graphic 2010"/>
                        <wps:cNvSpPr/>
                        <wps:spPr>
                          <a:xfrm>
                            <a:off x="2059199" y="3175"/>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2031" name="Graphic 2011"/>
                        <wps:cNvSpPr/>
                        <wps:spPr>
                          <a:xfrm>
                            <a:off x="3369204" y="3175"/>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2032" name="Graphic 2012"/>
                        <wps:cNvSpPr/>
                        <wps:spPr>
                          <a:xfrm>
                            <a:off x="4771919" y="3175"/>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2033" name="Graphic 2013"/>
                        <wps:cNvSpPr/>
                        <wps:spPr>
                          <a:xfrm>
                            <a:off x="5599324" y="3175"/>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s:wsp>
                        <wps:cNvPr id="2034" name="Graphic 2014"/>
                        <wps:cNvSpPr/>
                        <wps:spPr>
                          <a:xfrm>
                            <a:off x="3175" y="6351"/>
                            <a:ext cx="6647815" cy="1853564"/>
                          </a:xfrm>
                          <a:custGeom>
                            <a:avLst/>
                            <a:gdLst/>
                            <a:ahLst/>
                            <a:cxnLst/>
                            <a:rect l="l" t="t" r="r" b="b"/>
                            <a:pathLst>
                              <a:path w="6647815" h="1853564">
                                <a:moveTo>
                                  <a:pt x="6647709" y="0"/>
                                </a:moveTo>
                                <a:lnTo>
                                  <a:pt x="6647709" y="1853144"/>
                                </a:lnTo>
                              </a:path>
                              <a:path w="6647815" h="1853564">
                                <a:moveTo>
                                  <a:pt x="0" y="129030"/>
                                </a:moveTo>
                                <a:lnTo>
                                  <a:pt x="0" y="1853144"/>
                                </a:lnTo>
                              </a:path>
                            </a:pathLst>
                          </a:custGeom>
                          <a:ln w="6350">
                            <a:solidFill>
                              <a:srgbClr val="000000"/>
                            </a:solidFill>
                            <a:prstDash val="solid"/>
                          </a:ln>
                        </wps:spPr>
                        <wps:bodyPr wrap="square" lIns="0" tIns="0" rIns="0" bIns="0" rtlCol="0">
                          <a:prstTxWarp prst="textNoShape">
                            <a:avLst/>
                          </a:prstTxWarp>
                          <a:noAutofit/>
                        </wps:bodyPr>
                      </wps:wsp>
                      <wps:wsp>
                        <wps:cNvPr id="2035" name="Graphic 2015"/>
                        <wps:cNvSpPr/>
                        <wps:spPr>
                          <a:xfrm>
                            <a:off x="0" y="1862671"/>
                            <a:ext cx="2059305" cy="1270"/>
                          </a:xfrm>
                          <a:custGeom>
                            <a:avLst/>
                            <a:gdLst/>
                            <a:ahLst/>
                            <a:cxnLst/>
                            <a:rect l="l" t="t" r="r" b="b"/>
                            <a:pathLst>
                              <a:path w="2059305">
                                <a:moveTo>
                                  <a:pt x="0" y="0"/>
                                </a:moveTo>
                                <a:lnTo>
                                  <a:pt x="2059203" y="0"/>
                                </a:lnTo>
                              </a:path>
                            </a:pathLst>
                          </a:custGeom>
                          <a:ln w="6350">
                            <a:solidFill>
                              <a:srgbClr val="000000"/>
                            </a:solidFill>
                            <a:prstDash val="solid"/>
                          </a:ln>
                        </wps:spPr>
                        <wps:bodyPr wrap="square" lIns="0" tIns="0" rIns="0" bIns="0" rtlCol="0">
                          <a:prstTxWarp prst="textNoShape">
                            <a:avLst/>
                          </a:prstTxWarp>
                          <a:noAutofit/>
                        </wps:bodyPr>
                      </wps:wsp>
                      <wps:wsp>
                        <wps:cNvPr id="2036" name="Graphic 2016"/>
                        <wps:cNvSpPr/>
                        <wps:spPr>
                          <a:xfrm>
                            <a:off x="2059199" y="1862671"/>
                            <a:ext cx="1310005" cy="1270"/>
                          </a:xfrm>
                          <a:custGeom>
                            <a:avLst/>
                            <a:gdLst/>
                            <a:ahLst/>
                            <a:cxnLst/>
                            <a:rect l="l" t="t" r="r" b="b"/>
                            <a:pathLst>
                              <a:path w="1310005">
                                <a:moveTo>
                                  <a:pt x="0" y="0"/>
                                </a:moveTo>
                                <a:lnTo>
                                  <a:pt x="1310005" y="0"/>
                                </a:lnTo>
                              </a:path>
                            </a:pathLst>
                          </a:custGeom>
                          <a:ln w="6350">
                            <a:solidFill>
                              <a:srgbClr val="000000"/>
                            </a:solidFill>
                            <a:prstDash val="solid"/>
                          </a:ln>
                        </wps:spPr>
                        <wps:bodyPr wrap="square" lIns="0" tIns="0" rIns="0" bIns="0" rtlCol="0">
                          <a:prstTxWarp prst="textNoShape">
                            <a:avLst/>
                          </a:prstTxWarp>
                          <a:noAutofit/>
                        </wps:bodyPr>
                      </wps:wsp>
                      <wps:wsp>
                        <wps:cNvPr id="2037" name="Graphic 2017"/>
                        <wps:cNvSpPr/>
                        <wps:spPr>
                          <a:xfrm>
                            <a:off x="3369204" y="1862671"/>
                            <a:ext cx="1402715" cy="1270"/>
                          </a:xfrm>
                          <a:custGeom>
                            <a:avLst/>
                            <a:gdLst/>
                            <a:ahLst/>
                            <a:cxnLst/>
                            <a:rect l="l" t="t" r="r" b="b"/>
                            <a:pathLst>
                              <a:path w="1402715">
                                <a:moveTo>
                                  <a:pt x="0" y="0"/>
                                </a:moveTo>
                                <a:lnTo>
                                  <a:pt x="1402715" y="0"/>
                                </a:lnTo>
                              </a:path>
                            </a:pathLst>
                          </a:custGeom>
                          <a:ln w="6350">
                            <a:solidFill>
                              <a:srgbClr val="000000"/>
                            </a:solidFill>
                            <a:prstDash val="solid"/>
                          </a:ln>
                        </wps:spPr>
                        <wps:bodyPr wrap="square" lIns="0" tIns="0" rIns="0" bIns="0" rtlCol="0">
                          <a:prstTxWarp prst="textNoShape">
                            <a:avLst/>
                          </a:prstTxWarp>
                          <a:noAutofit/>
                        </wps:bodyPr>
                      </wps:wsp>
                      <wps:wsp>
                        <wps:cNvPr id="2038" name="Graphic 2018"/>
                        <wps:cNvSpPr/>
                        <wps:spPr>
                          <a:xfrm>
                            <a:off x="4771919" y="1862671"/>
                            <a:ext cx="827405" cy="1270"/>
                          </a:xfrm>
                          <a:custGeom>
                            <a:avLst/>
                            <a:gdLst/>
                            <a:ahLst/>
                            <a:cxnLst/>
                            <a:rect l="l" t="t" r="r" b="b"/>
                            <a:pathLst>
                              <a:path w="827405">
                                <a:moveTo>
                                  <a:pt x="0" y="0"/>
                                </a:moveTo>
                                <a:lnTo>
                                  <a:pt x="827405" y="0"/>
                                </a:lnTo>
                              </a:path>
                            </a:pathLst>
                          </a:custGeom>
                          <a:ln w="6350">
                            <a:solidFill>
                              <a:srgbClr val="000000"/>
                            </a:solidFill>
                            <a:prstDash val="solid"/>
                          </a:ln>
                        </wps:spPr>
                        <wps:bodyPr wrap="square" lIns="0" tIns="0" rIns="0" bIns="0" rtlCol="0">
                          <a:prstTxWarp prst="textNoShape">
                            <a:avLst/>
                          </a:prstTxWarp>
                          <a:noAutofit/>
                        </wps:bodyPr>
                      </wps:wsp>
                      <wps:wsp>
                        <wps:cNvPr id="2039" name="Graphic 2019"/>
                        <wps:cNvSpPr/>
                        <wps:spPr>
                          <a:xfrm>
                            <a:off x="5599324" y="1862671"/>
                            <a:ext cx="1054735" cy="1270"/>
                          </a:xfrm>
                          <a:custGeom>
                            <a:avLst/>
                            <a:gdLst/>
                            <a:ahLst/>
                            <a:cxnLst/>
                            <a:rect l="l" t="t" r="r" b="b"/>
                            <a:pathLst>
                              <a:path w="1054735">
                                <a:moveTo>
                                  <a:pt x="0" y="0"/>
                                </a:moveTo>
                                <a:lnTo>
                                  <a:pt x="105473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89C8C1" id="Group 1922" o:spid="_x0000_s1026" style="position:absolute;margin-left:38.7pt;margin-top:235.2pt;width:523.95pt;height:146.95pt;z-index:-251076608;mso-wrap-distance-left:0;mso-wrap-distance-right:0;mso-position-horizontal-relative:page;mso-position-vertical-relative:page" coordsize="66541,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">
                <v:shape id="Graphic 1903" o:spid="_x0000_s1027" style="position:absolute;left:2059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" path="m,125856l,e" filled="f" strokeweight=".5pt">
                  <v:path arrowok="t"/>
                </v:shape>
                <v:shape id="Graphic 1904" o:spid="_x0000_s1028" style="position:absolute;left:20560;top:1353;width:13132;height:13;visibility:visible;mso-wrap-style:square;v-text-anchor:top" coordsize="131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" path="m,l1313180,e" filled="f" strokeweight=".5pt">
                  <v:path arrowok="t"/>
                </v:shape>
                <v:shape id="Graphic 1905" o:spid="_x0000_s1029" style="position:absolute;left:20591;top:13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" path="m,125856l,e" filled="f" strokeweight=".5pt">
                  <v:path arrowok="t"/>
                </v:shape>
                <v:shape id="Graphic 1906" o:spid="_x0000_s1030" style="position:absolute;left:33692;top:1353;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" path="m,l1402715,e" filled="f" strokeweight=".5pt">
                  <v:path arrowok="t"/>
                </v:shape>
                <v:shape id="Graphic 1907" o:spid="_x0000_s1031" style="position:absolute;left:47719;top:1353;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" path="m,l827405,e" filled="f" strokeweight=".5pt">
                  <v:path arrowok="t"/>
                </v:shape>
                <v:shape id="Graphic 1908" o:spid="_x0000_s1032" style="position:absolute;left:55993;top:1353;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" path="m,l1054735,e" filled="f" strokeweight=".5pt">
                  <v:path arrowok="t"/>
                </v:shape>
                <v:shape id="Graphic 1909" o:spid="_x0000_s1033" style="position:absolute;left:55993;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" path="m,125856l,e" filled="f" strokeweight=".5pt">
                  <v:path arrowok="t"/>
                </v:shape>
                <v:shape id="Graphic 1910" o:spid="_x0000_s1034" style="position:absolute;left:20560;top:2675;width:13132;height:13;visibility:visible;mso-wrap-style:square;v-text-anchor:top" coordsize="131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" path="m,l1313180,e" filled="f" strokeweight=".5pt">
                  <v:path arrowok="t"/>
                </v:shape>
                <v:shape id="Graphic 1911" o:spid="_x0000_s1035" style="position:absolute;left:20591;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" path="m,125856l,e" filled="f" strokeweight=".5pt">
                  <v:path arrowok="t"/>
                </v:shape>
                <v:shape id="Graphic 1912" o:spid="_x0000_s1036" style="position:absolute;left:33692;top:2675;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" path="m,l1402715,e" filled="f" strokeweight=".5pt">
                  <v:path arrowok="t"/>
                </v:shape>
                <v:shape id="Graphic 1913" o:spid="_x0000_s1037" style="position:absolute;left:33692;top:270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" path="m,125856l,e" filled="f" strokeweight=".5pt">
                  <v:path arrowok="t"/>
                </v:shape>
                <v:shape id="Graphic 1914" o:spid="_x0000_s1038" style="position:absolute;left:47719;top:2675;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" path="m,l830580,e" filled="f" strokeweight=".5pt">
                  <v:path arrowok="t"/>
                </v:shape>
                <v:shape id="Graphic 1915" o:spid="_x0000_s1039" style="position:absolute;left:47719;top:270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" path="m,125856l,e" filled="f" strokeweight=".5pt">
                  <v:path arrowok="t"/>
                </v:shape>
                <v:shape id="Graphic 1916" o:spid="_x0000_s1040" style="position:absolute;left:55993;top:270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" path="m,125856l,e" filled="f" strokeweight=".5pt">
                  <v:path arrowok="t"/>
                </v:shape>
                <v:shape id="Graphic 1917" o:spid="_x0000_s1041" style="position:absolute;top:3997;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" path="m,l2059203,e" filled="f" strokeweight=".5pt">
                  <v:path arrowok="t"/>
                </v:shape>
                <v:shape id="Graphic 1918" o:spid="_x0000_s1042" style="position:absolute;left:20591;top:3997;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" path="m,l1310005,e" filled="f" strokeweight=".5pt">
                  <v:path arrowok="t"/>
                </v:shape>
                <v:shape id="Graphic 1919" o:spid="_x0000_s1043" style="position:absolute;left:20591;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" path="m,127292l,e" filled="f" strokeweight=".5pt">
                  <v:path arrowok="t"/>
                </v:shape>
                <v:shape id="Graphic 1920" o:spid="_x0000_s1044" style="position:absolute;left:33692;top:3997;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" path="m,l1402715,e" filled="f" strokeweight=".5pt">
                  <v:path arrowok="t"/>
                </v:shape>
                <v:shape id="Graphic 1921" o:spid="_x0000_s1045" style="position:absolute;left:33692;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" path="m,127292l,e" filled="f" strokeweight=".5pt">
                  <v:path arrowok="t"/>
                </v:shape>
                <v:shape id="Graphic 1922" o:spid="_x0000_s1046" style="position:absolute;left:47719;top:3997;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" path="m,l827405,e" filled="f" strokeweight=".5pt">
                  <v:path arrowok="t"/>
                </v:shape>
                <v:shape id="Graphic 1923" o:spid="_x0000_s1047" style="position:absolute;left:47719;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" path="m,127292l,e" filled="f" strokeweight=".5pt">
                  <v:path arrowok="t"/>
                </v:shape>
                <v:shape id="Graphic 1924" o:spid="_x0000_s1048" style="position:absolute;left:55993;top:3997;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" path="m,l1054735,e" filled="f" strokeweight=".5pt">
                  <v:path arrowok="t"/>
                </v:shape>
                <v:shape id="Graphic 1925" o:spid="_x0000_s1049" style="position:absolute;left:55993;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" path="m,127292l,e" filled="f" strokeweight=".5pt">
                  <v:path arrowok="t"/>
                </v:shape>
                <v:shape id="Graphic 1926" o:spid="_x0000_s1050" style="position:absolute;top:5334;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" path="m,l2059203,e" filled="f" strokeweight=".5pt">
                  <v:path arrowok="t"/>
                </v:shape>
                <v:shape id="Graphic 1927" o:spid="_x0000_s1051" style="position:absolute;left:20591;top:5334;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" path="m,l1310005,e" filled="f" strokeweight=".5pt">
                  <v:path arrowok="t"/>
                </v:shape>
                <v:shape id="Graphic 1928" o:spid="_x0000_s1052" style="position:absolute;left:20591;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" path="m,127292l,e" filled="f" strokeweight=".5pt">
                  <v:path arrowok="t"/>
                </v:shape>
                <v:shape id="Graphic 1929" o:spid="_x0000_s1053" style="position:absolute;left:33692;top:5334;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" path="m,l1402715,e" filled="f" strokeweight=".5pt">
                  <v:path arrowok="t"/>
                </v:shape>
                <v:shape id="Graphic 1930" o:spid="_x0000_s1054" style="position:absolute;left:33692;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" path="m,127292l,e" filled="f" strokeweight=".5pt">
                  <v:path arrowok="t"/>
                </v:shape>
                <v:shape id="Graphic 1931" o:spid="_x0000_s1055" style="position:absolute;left:47719;top:5334;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" path="m,l827405,e" filled="f" strokeweight=".5pt">
                  <v:path arrowok="t"/>
                </v:shape>
                <v:shape id="Graphic 1932" o:spid="_x0000_s1056" style="position:absolute;left:47719;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" path="m,127292l,e" filled="f" strokeweight=".5pt">
                  <v:path arrowok="t"/>
                </v:shape>
                <v:shape id="Graphic 1933" o:spid="_x0000_s1057" style="position:absolute;left:55993;top:5334;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" path="m,l1054735,e" filled="f" strokeweight=".5pt">
                  <v:path arrowok="t"/>
                </v:shape>
                <v:shape id="Graphic 1934" o:spid="_x0000_s1058" style="position:absolute;left:55993;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" path="m,127292l,e" filled="f" strokeweight=".5pt">
                  <v:path arrowok="t"/>
                </v:shape>
                <v:shape id="Graphic 1935" o:spid="_x0000_s1059" style="position:absolute;top:6670;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" path="m,l2059203,e" filled="f" strokeweight=".5pt">
                  <v:path arrowok="t"/>
                </v:shape>
                <v:shape id="Graphic 1936" o:spid="_x0000_s1060" style="position:absolute;left:20591;top:6670;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" path="m,l1310005,e" filled="f" strokeweight=".5pt">
                  <v:path arrowok="t"/>
                </v:shape>
                <v:shape id="Graphic 1937" o:spid="_x0000_s1061" style="position:absolute;left:20591;top:6702;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" path="m,127292l,e" filled="f" strokeweight=".5pt">
                  <v:path arrowok="t"/>
                </v:shape>
                <v:shape id="Graphic 1938" o:spid="_x0000_s1062" style="position:absolute;left:33692;top:6670;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" path="m,l1402715,e" filled="f" strokeweight=".5pt">
                  <v:path arrowok="t"/>
                </v:shape>
                <v:shape id="Graphic 1939" o:spid="_x0000_s1063" style="position:absolute;left:33692;top:6702;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" path="m,127292l,e" filled="f" strokeweight=".5pt">
                  <v:path arrowok="t"/>
                </v:shape>
                <v:shape id="Graphic 1940" o:spid="_x0000_s1064" style="position:absolute;left:47719;top:6670;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" path="m,l827405,e" filled="f" strokeweight=".5pt">
                  <v:path arrowok="t"/>
                </v:shape>
                <v:shape id="Graphic 1941" o:spid="_x0000_s1065" style="position:absolute;left:47719;top:6702;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" path="m,127292l,e" filled="f" strokeweight=".5pt">
                  <v:path arrowok="t"/>
                </v:shape>
                <v:shape id="Graphic 1942" o:spid="_x0000_s1066" style="position:absolute;left:55993;top:6670;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" path="m,l1054735,e" filled="f" strokeweight=".5pt">
                  <v:path arrowok="t"/>
                </v:shape>
                <v:shape id="Graphic 1943" o:spid="_x0000_s1067" style="position:absolute;left:55993;top:6702;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" path="m,127292l,e" filled="f" strokeweight=".5pt">
                  <v:path arrowok="t"/>
                </v:shape>
                <v:shape id="Graphic 1944" o:spid="_x0000_s1068" style="position:absolute;top:8007;width:20593;height:12;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" path="m,l2059203,e" filled="f" strokeweight=".5pt">
                  <v:path arrowok="t"/>
                </v:shape>
                <v:shape id="Graphic 1945" o:spid="_x0000_s1069" style="position:absolute;left:20591;top:8007;width:13101;height:12;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" path="m,l1310005,e" filled="f" strokeweight=".5pt">
                  <v:path arrowok="t"/>
                </v:shape>
                <v:shape id="Graphic 1946" o:spid="_x0000_s1070" style="position:absolute;left:20591;top:8038;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" path="m,125857l,e" filled="f" strokeweight=".5pt">
                  <v:path arrowok="t"/>
                </v:shape>
                <v:shape id="Graphic 1947" o:spid="_x0000_s1071" style="position:absolute;left:33692;top:8007;width:14027;height:12;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" path="m,l1402715,e" filled="f" strokeweight=".5pt">
                  <v:path arrowok="t"/>
                </v:shape>
                <v:shape id="Graphic 1948" o:spid="_x0000_s1072" style="position:absolute;left:33692;top:8038;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" path="m,125857l,e" filled="f" strokeweight=".5pt">
                  <v:path arrowok="t"/>
                </v:shape>
                <v:shape id="Graphic 1949" o:spid="_x0000_s1073" style="position:absolute;left:47719;top:8007;width:8274;height:12;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" path="m,l827405,e" filled="f" strokeweight=".5pt">
                  <v:path arrowok="t"/>
                </v:shape>
                <v:shape id="Graphic 1950" o:spid="_x0000_s1074" style="position:absolute;left:47719;top:8038;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" path="m,125857l,e" filled="f" strokeweight=".5pt">
                  <v:path arrowok="t"/>
                </v:shape>
                <v:shape id="Graphic 1951" o:spid="_x0000_s1075" style="position:absolute;left:55993;top:8007;width:10547;height:12;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" path="m,l1054735,e" filled="f" strokeweight=".5pt">
                  <v:path arrowok="t"/>
                </v:shape>
                <v:shape id="Graphic 1952" o:spid="_x0000_s1076" style="position:absolute;left:55993;top:8038;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" path="m,125857l,e" filled="f" strokeweight=".5pt">
                  <v:path arrowok="t"/>
                </v:shape>
                <v:shape id="Graphic 1953" o:spid="_x0000_s1077" style="position:absolute;top:9329;width:20593;height:12;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" path="m,l2059203,e" filled="f" strokeweight=".5pt">
                  <v:path arrowok="t"/>
                </v:shape>
                <v:shape id="Graphic 1954" o:spid="_x0000_s1078" style="position:absolute;left:20591;top:9329;width:13101;height:12;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" path="m,l1310005,e" filled="f" strokeweight=".5pt">
                  <v:path arrowok="t"/>
                </v:shape>
                <v:shape id="Graphic 1955" o:spid="_x0000_s1079" style="position:absolute;left:20591;top:9360;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" path="m,125857l,e" filled="f" strokeweight=".5pt">
                  <v:path arrowok="t"/>
                </v:shape>
                <v:shape id="Graphic 1956" o:spid="_x0000_s1080" style="position:absolute;left:33692;top:9329;width:14027;height:12;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" path="m,l1402715,e" filled="f" strokeweight=".5pt">
                  <v:path arrowok="t"/>
                </v:shape>
                <v:shape id="Graphic 1957" o:spid="_x0000_s1081" style="position:absolute;left:47719;top:9329;width:8274;height:12;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" path="m,l827405,e" filled="f" strokeweight=".5pt">
                  <v:path arrowok="t"/>
                </v:shape>
                <v:shape id="Graphic 1958" o:spid="_x0000_s1082" style="position:absolute;left:55993;top:9329;width:10547;height:12;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" path="m,l1054735,e" filled="f" strokeweight=".5pt">
                  <v:path arrowok="t"/>
                </v:shape>
                <v:shape id="Graphic 1959" o:spid="_x0000_s1083" style="position:absolute;left:20560;top:10651;width:13132;height:13;visibility:visible;mso-wrap-style:square;v-text-anchor:top" coordsize="131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" path="m,l1313180,e" filled="f" strokeweight=".5pt">
                  <v:path arrowok="t"/>
                </v:shape>
                <v:shape id="Graphic 1960" o:spid="_x0000_s1084" style="position:absolute;left:20591;top:10683;width:13;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" path="m,125857l,e" filled="f" strokeweight=".5pt">
                  <v:path arrowok="t"/>
                </v:shape>
                <v:shape id="Graphic 1961" o:spid="_x0000_s1085" style="position:absolute;left:33692;top:10651;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" path="m,l1402715,e" filled="f" strokeweight=".5pt">
                  <v:path arrowok="t"/>
                </v:shape>
                <v:shape id="Graphic 1962" o:spid="_x0000_s1086" style="position:absolute;left:47719;top:10651;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" path="m,l827405,e" filled="f" strokeweight=".5pt">
                  <v:path arrowok="t"/>
                </v:shape>
                <v:shape id="Graphic 1963" o:spid="_x0000_s1087" style="position:absolute;left:55993;top:10651;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" path="m,l1054735,e" filled="f" strokeweight=".5pt">
                  <v:path arrowok="t"/>
                </v:shape>
                <v:shape id="Graphic 1964" o:spid="_x0000_s1088" style="position:absolute;left:55993;top:10683;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" path="m,125857l,e" filled="f" strokeweight=".5pt">
                  <v:path arrowok="t"/>
                </v:shape>
                <v:shape id="Graphic 1965" o:spid="_x0000_s1089" style="position:absolute;left:20560;top:11973;width:13132;height:13;visibility:visible;mso-wrap-style:square;v-text-anchor:top" coordsize="131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" path="m,l1313180,e" filled="f" strokeweight=".5pt">
                  <v:path arrowok="t"/>
                </v:shape>
                <v:shape id="Graphic 1966" o:spid="_x0000_s1090" style="position:absolute;left:20591;top:12005;width:13;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" path="m,125857l,e" filled="f" strokeweight=".5pt">
                  <v:path arrowok="t"/>
                </v:shape>
                <v:shape id="Graphic 1967" o:spid="_x0000_s1091" style="position:absolute;left:33692;top:11973;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" path="m,l1402715,e" filled="f" strokeweight=".5pt">
                  <v:path arrowok="t"/>
                </v:shape>
                <v:shape id="Graphic 1968" o:spid="_x0000_s1092" style="position:absolute;left:33692;top:12005;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" path="m,125857l,e" filled="f" strokeweight=".5pt">
                  <v:path arrowok="t"/>
                </v:shape>
                <v:shape id="Graphic 1969" o:spid="_x0000_s1093" style="position:absolute;left:47719;top:11973;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" path="m,l830580,e" filled="f" strokeweight=".5pt">
                  <v:path arrowok="t"/>
                </v:shape>
                <v:shape id="Graphic 1970" o:spid="_x0000_s1094" style="position:absolute;left:47719;top:12005;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" path="m,125857l,e" filled="f" strokeweight=".5pt">
                  <v:path arrowok="t"/>
                </v:shape>
                <v:shape id="Graphic 1971" o:spid="_x0000_s1095" style="position:absolute;left:55993;top:12005;width:12;height:1263;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" path="m,125857l,e" filled="f" strokeweight=".5pt">
                  <v:path arrowok="t"/>
                </v:shape>
                <v:shape id="Graphic 1972" o:spid="_x0000_s1096" style="position:absolute;top:13295;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" path="m,l2059203,e" filled="f" strokeweight=".5pt">
                  <v:path arrowok="t"/>
                </v:shape>
                <v:shape id="Graphic 1973" o:spid="_x0000_s1097" style="position:absolute;left:20591;top:13295;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" path="m,l1310005,e" filled="f" strokeweight=".5pt">
                  <v:path arrowok="t"/>
                </v:shape>
                <v:shape id="Graphic 1974" o:spid="_x0000_s1098" style="position:absolute;left:20591;top:13327;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" path="m,127292l,e" filled="f" strokeweight=".5pt">
                  <v:path arrowok="t"/>
                </v:shape>
                <v:shape id="Graphic 1975" o:spid="_x0000_s1099" style="position:absolute;left:33692;top:13295;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" path="m,l1402715,e" filled="f" strokeweight=".5pt">
                  <v:path arrowok="t"/>
                </v:shape>
                <v:shape id="Graphic 1976" o:spid="_x0000_s1100" style="position:absolute;left:33692;top:1332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" path="m,127292l,e" filled="f" strokeweight=".5pt">
                  <v:path arrowok="t"/>
                </v:shape>
                <v:shape id="Graphic 1977" o:spid="_x0000_s1101" style="position:absolute;left:47719;top:13295;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" path="m,l827405,e" filled="f" strokeweight=".5pt">
                  <v:path arrowok="t"/>
                </v:shape>
                <v:shape id="Graphic 1978" o:spid="_x0000_s1102" style="position:absolute;left:47719;top:1332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" path="m,127292l,e" filled="f" strokeweight=".5pt">
                  <v:path arrowok="t"/>
                </v:shape>
                <v:shape id="Graphic 1979" o:spid="_x0000_s1103" style="position:absolute;left:55993;top:13295;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" path="m,l1054735,e" filled="f" strokeweight=".5pt">
                  <v:path arrowok="t"/>
                </v:shape>
                <v:shape id="Graphic 1980" o:spid="_x0000_s1104" style="position:absolute;left:55993;top:13327;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" path="m,127292l,e" filled="f" strokeweight=".5pt">
                  <v:path arrowok="t"/>
                </v:shape>
                <v:shape id="Graphic 1981" o:spid="_x0000_s1105" style="position:absolute;top:14631;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" path="m,l2059203,e" filled="f" strokeweight=".5pt">
                  <v:path arrowok="t"/>
                </v:shape>
                <v:shape id="Graphic 1982" o:spid="_x0000_s1106" style="position:absolute;left:20591;top:14631;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" path="m,l1310005,e" filled="f" strokeweight=".5pt">
                  <v:path arrowok="t"/>
                </v:shape>
                <v:shape id="Graphic 1983" o:spid="_x0000_s1107" style="position:absolute;left:20591;top:14663;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" path="m,127292l,e" filled="f" strokeweight=".5pt">
                  <v:path arrowok="t"/>
                </v:shape>
                <v:shape id="Graphic 1984" o:spid="_x0000_s1108" style="position:absolute;left:33692;top:14631;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" path="m,l1402715,e" filled="f" strokeweight=".5pt">
                  <v:path arrowok="t"/>
                </v:shape>
                <v:shape id="Graphic 1985" o:spid="_x0000_s1109" style="position:absolute;left:33692;top:1466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" path="m,127292l,e" filled="f" strokeweight=".5pt">
                  <v:path arrowok="t"/>
                </v:shape>
                <v:shape id="Graphic 1986" o:spid="_x0000_s1110" style="position:absolute;left:47719;top:14631;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" path="m,l827405,e" filled="f" strokeweight=".5pt">
                  <v:path arrowok="t"/>
                </v:shape>
                <v:shape id="Graphic 1987" o:spid="_x0000_s1111" style="position:absolute;left:47719;top:1466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" path="m,127292l,e" filled="f" strokeweight=".5pt">
                  <v:path arrowok="t"/>
                </v:shape>
                <v:shape id="Graphic 1988" o:spid="_x0000_s1112" style="position:absolute;left:55993;top:14631;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" path="m,l1054735,e" filled="f" strokeweight=".5pt">
                  <v:path arrowok="t"/>
                </v:shape>
                <v:shape id="Graphic 1989" o:spid="_x0000_s1113" style="position:absolute;left:55993;top:14663;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" path="m,127292l,e" filled="f" strokeweight=".5pt">
                  <v:path arrowok="t"/>
                </v:shape>
                <v:shape id="Graphic 1990" o:spid="_x0000_s1114" style="position:absolute;top:15968;width:20593;height:12;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" path="m,l2059203,e" filled="f" strokeweight=".5pt">
                  <v:path arrowok="t"/>
                </v:shape>
                <v:shape id="Graphic 1991" o:spid="_x0000_s1115" style="position:absolute;left:20591;top:15968;width:13101;height:12;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" path="m,l1310005,e" filled="f" strokeweight=".5pt">
                  <v:path arrowok="t"/>
                </v:shape>
                <v:shape id="Graphic 1992" o:spid="_x0000_s1116" style="position:absolute;left:20591;top:1599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" path="m,127292l,e" filled="f" strokeweight=".5pt">
                  <v:path arrowok="t"/>
                </v:shape>
                <v:shape id="Graphic 1993" o:spid="_x0000_s1117" style="position:absolute;left:33692;top:15968;width:14027;height:12;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" path="m,l1402715,e" filled="f" strokeweight=".5pt">
                  <v:path arrowok="t"/>
                </v:shape>
                <v:shape id="Graphic 1994" o:spid="_x0000_s1118" style="position:absolute;left:33692;top:1599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" path="m,127292l,e" filled="f" strokeweight=".5pt">
                  <v:path arrowok="t"/>
                </v:shape>
                <v:shape id="Graphic 1995" o:spid="_x0000_s1119" style="position:absolute;left:47719;top:15968;width:8274;height:12;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" path="m,l827405,e" filled="f" strokeweight=".5pt">
                  <v:path arrowok="t"/>
                </v:shape>
                <v:shape id="Graphic 1996" o:spid="_x0000_s1120" style="position:absolute;left:47719;top:1599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" path="m,127292l,e" filled="f" strokeweight=".5pt">
                  <v:path arrowok="t"/>
                </v:shape>
                <v:shape id="Graphic 1997" o:spid="_x0000_s1121" style="position:absolute;left:55993;top:15968;width:10547;height:12;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" path="m,l1054735,e" filled="f" strokeweight=".5pt">
                  <v:path arrowok="t"/>
                </v:shape>
                <v:shape id="Graphic 1998" o:spid="_x0000_s1122" style="position:absolute;left:55993;top:1599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" path="m,127292l,e" filled="f" strokeweight=".5pt">
                  <v:path arrowok="t"/>
                </v:shape>
                <v:shape id="Graphic 1999" o:spid="_x0000_s1123" style="position:absolute;top:17304;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" path="m,l2059203,e" filled="f" strokeweight=".5pt">
                  <v:path arrowok="t"/>
                </v:shape>
                <v:shape id="Graphic 2000" o:spid="_x0000_s1124" style="position:absolute;left:20591;top:17304;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" path="m,l1310005,e" filled="f" strokeweight=".5pt">
                  <v:path arrowok="t"/>
                </v:shape>
                <v:shape id="Graphic 2001" o:spid="_x0000_s1125" style="position:absolute;left:20591;top:17336;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" path="m,125857l,e" filled="f" strokeweight=".5pt">
                  <v:path arrowok="t"/>
                </v:shape>
                <v:shape id="Graphic 2002" o:spid="_x0000_s1126" style="position:absolute;left:33692;top:17304;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" path="m,l1402715,e" filled="f" strokeweight=".5pt">
                  <v:path arrowok="t"/>
                </v:shape>
                <v:shape id="Graphic 2003" o:spid="_x0000_s1127" style="position:absolute;left:33692;top:1733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" path="m,125857l,e" filled="f" strokeweight=".5pt">
                  <v:path arrowok="t"/>
                </v:shape>
                <v:shape id="Graphic 2004" o:spid="_x0000_s1128" style="position:absolute;left:47719;top:17304;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" path="m,l827405,e" filled="f" strokeweight=".5pt">
                  <v:path arrowok="t"/>
                </v:shape>
                <v:shape id="Graphic 2005" o:spid="_x0000_s1129" style="position:absolute;left:47719;top:1733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" path="m,125857l,e" filled="f" strokeweight=".5pt">
                  <v:path arrowok="t"/>
                </v:shape>
                <v:shape id="Graphic 2006" o:spid="_x0000_s1130" style="position:absolute;left:55993;top:17304;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" path="m,l1054735,e" filled="f" strokeweight=".5pt">
                  <v:path arrowok="t"/>
                </v:shape>
                <v:shape id="Graphic 2007" o:spid="_x0000_s1131" style="position:absolute;left:55993;top:17336;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" path="m,125857l,e" filled="f" strokeweight=".5pt">
                  <v:path arrowok="t"/>
                </v:shape>
                <v:shape id="Graphic 2008" o:spid="_x0000_s1132" style="position:absolute;top:31;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" path="m,l2059203,e" filled="f" strokeweight=".5pt">
                  <v:path arrowok="t"/>
                </v:shape>
                <v:shape id="Graphic 2009" o:spid="_x0000_s1133"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" path="m,129031l,e" filled="f" strokeweight=".5pt">
                  <v:path arrowok="t"/>
                </v:shape>
                <v:shape id="Graphic 2010" o:spid="_x0000_s1134" style="position:absolute;left:20591;top:31;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" path="m,l1310005,e" filled="f" strokeweight=".5pt">
                  <v:path arrowok="t"/>
                </v:shape>
                <v:shape id="Graphic 2011" o:spid="_x0000_s1135" style="position:absolute;left:33692;top:31;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" path="m,l1402715,e" filled="f" strokeweight=".5pt">
                  <v:path arrowok="t"/>
                </v:shape>
                <v:shape id="Graphic 2012" o:spid="_x0000_s1136" style="position:absolute;left:47719;top:31;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" path="m,l827405,e" filled="f" strokeweight=".5pt">
                  <v:path arrowok="t"/>
                </v:shape>
                <v:shape id="Graphic 2013" o:spid="_x0000_s1137" style="position:absolute;left:55993;top:31;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" path="m,l1054735,e" filled="f" strokeweight=".5pt">
                  <v:path arrowok="t"/>
                </v:shape>
                <v:shape id="Graphic 2014" o:spid="_x0000_s1138" style="position:absolute;left:31;top:63;width:66478;height:18536;visibility:visible;mso-wrap-style:square;v-text-anchor:top" coordsize="6647815,185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" path="m6647709,r,1853144em,129030l,1853144e" filled="f" strokeweight=".5pt">
                  <v:path arrowok="t"/>
                </v:shape>
                <v:shape id="Graphic 2015" o:spid="_x0000_s1139" style="position:absolute;top:18626;width:20593;height:13;visibility:visible;mso-wrap-style:square;v-text-anchor:top" coordsize="2059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" path="m,l2059203,e" filled="f" strokeweight=".5pt">
                  <v:path arrowok="t"/>
                </v:shape>
                <v:shape id="Graphic 2016" o:spid="_x0000_s1140" style="position:absolute;left:20591;top:18626;width:13101;height:13;visibility:visible;mso-wrap-style:square;v-text-anchor:top" coordsize="131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" path="m,l1310005,e" filled="f" strokeweight=".5pt">
                  <v:path arrowok="t"/>
                </v:shape>
                <v:shape id="Graphic 2017" o:spid="_x0000_s1141" style="position:absolute;left:33692;top:18626;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" path="m,l1402715,e" filled="f" strokeweight=".5pt">
                  <v:path arrowok="t"/>
                </v:shape>
                <v:shape id="Graphic 2018" o:spid="_x0000_s1142" style="position:absolute;left:47719;top:18626;width:8274;height:13;visibility:visible;mso-wrap-style:square;v-text-anchor:top" coordsize="82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" path="m,l827405,e" filled="f" strokeweight=".5pt">
                  <v:path arrowok="t"/>
                </v:shape>
                <v:shape id="Graphic 2019" o:spid="_x0000_s1143" style="position:absolute;left:55993;top:18626;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" path="m,l1054735,e" filled="f" strokeweight=".5pt">
                  <v:path arrowok="t"/>
                </v:shape>
                <w10:wrap anchorx="page" anchory="page"/>
              </v:group>
            </w:pict>
          </mc:Fallback>
        </mc:AlternateContent>
      </w:r>
      <w:r>
        <w:rPr>
          <w:noProof/>
          <w:lang w:val="sr-Latn-RS" w:eastAsia="sr-Latn-RS"/>
        </w:rPr>
        <mc:AlternateContent>
          <mc:Choice Requires="wpg">
            <w:drawing>
              <wp:anchor distT="0" distB="0" distL="0" distR="0" simplePos="0" relativeHeight="252240896" behindDoc="1" locked="0" layoutInCell="1" allowOverlap="1" wp14:anchorId="28DD0389" wp14:editId="41DD7490">
                <wp:simplePos x="0" y="0"/>
                <wp:positionH relativeFrom="page">
                  <wp:posOffset>491399</wp:posOffset>
                </wp:positionH>
                <wp:positionV relativeFrom="page">
                  <wp:posOffset>5812452</wp:posOffset>
                </wp:positionV>
                <wp:extent cx="6659245" cy="539750"/>
                <wp:effectExtent l="0" t="0" r="0" b="0"/>
                <wp:wrapNone/>
                <wp:docPr id="2040"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245" cy="539750"/>
                          <a:chOff x="0" y="0"/>
                          <a:chExt cx="6659245" cy="539750"/>
                        </a:xfrm>
                      </wpg:grpSpPr>
                      <wps:wsp>
                        <wps:cNvPr id="2041" name="Graphic 2021"/>
                        <wps:cNvSpPr/>
                        <wps:spPr>
                          <a:xfrm>
                            <a:off x="1915199"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42" name="Graphic 2022"/>
                        <wps:cNvSpPr/>
                        <wps:spPr>
                          <a:xfrm>
                            <a:off x="1912024" y="135382"/>
                            <a:ext cx="474980" cy="1270"/>
                          </a:xfrm>
                          <a:custGeom>
                            <a:avLst/>
                            <a:gdLst/>
                            <a:ahLst/>
                            <a:cxnLst/>
                            <a:rect l="l" t="t" r="r" b="b"/>
                            <a:pathLst>
                              <a:path w="474980">
                                <a:moveTo>
                                  <a:pt x="0" y="0"/>
                                </a:moveTo>
                                <a:lnTo>
                                  <a:pt x="474980" y="0"/>
                                </a:lnTo>
                              </a:path>
                            </a:pathLst>
                          </a:custGeom>
                          <a:ln w="6350">
                            <a:solidFill>
                              <a:srgbClr val="000000"/>
                            </a:solidFill>
                            <a:prstDash val="solid"/>
                          </a:ln>
                        </wps:spPr>
                        <wps:bodyPr wrap="square" lIns="0" tIns="0" rIns="0" bIns="0" rtlCol="0">
                          <a:prstTxWarp prst="textNoShape">
                            <a:avLst/>
                          </a:prstTxWarp>
                          <a:noAutofit/>
                        </wps:bodyPr>
                      </wps:wsp>
                      <wps:wsp>
                        <wps:cNvPr id="2043" name="Graphic 2023"/>
                        <wps:cNvSpPr/>
                        <wps:spPr>
                          <a:xfrm>
                            <a:off x="1915199" y="138554"/>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44" name="Graphic 2024"/>
                        <wps:cNvSpPr/>
                        <wps:spPr>
                          <a:xfrm>
                            <a:off x="2387004" y="135382"/>
                            <a:ext cx="525780" cy="1270"/>
                          </a:xfrm>
                          <a:custGeom>
                            <a:avLst/>
                            <a:gdLst/>
                            <a:ahLst/>
                            <a:cxnLst/>
                            <a:rect l="l" t="t" r="r" b="b"/>
                            <a:pathLst>
                              <a:path w="525780">
                                <a:moveTo>
                                  <a:pt x="0" y="0"/>
                                </a:moveTo>
                                <a:lnTo>
                                  <a:pt x="525780" y="0"/>
                                </a:lnTo>
                              </a:path>
                            </a:pathLst>
                          </a:custGeom>
                          <a:ln w="6350">
                            <a:solidFill>
                              <a:srgbClr val="000000"/>
                            </a:solidFill>
                            <a:prstDash val="solid"/>
                          </a:ln>
                        </wps:spPr>
                        <wps:bodyPr wrap="square" lIns="0" tIns="0" rIns="0" bIns="0" rtlCol="0">
                          <a:prstTxWarp prst="textNoShape">
                            <a:avLst/>
                          </a:prstTxWarp>
                          <a:noAutofit/>
                        </wps:bodyPr>
                      </wps:wsp>
                      <wps:wsp>
                        <wps:cNvPr id="2045" name="Graphic 2025"/>
                        <wps:cNvSpPr/>
                        <wps:spPr>
                          <a:xfrm>
                            <a:off x="2387004" y="1385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46" name="Graphic 2026"/>
                        <wps:cNvSpPr/>
                        <wps:spPr>
                          <a:xfrm>
                            <a:off x="2912784" y="135382"/>
                            <a:ext cx="577850" cy="1270"/>
                          </a:xfrm>
                          <a:custGeom>
                            <a:avLst/>
                            <a:gdLst/>
                            <a:ahLst/>
                            <a:cxnLst/>
                            <a:rect l="l" t="t" r="r" b="b"/>
                            <a:pathLst>
                              <a:path w="577850">
                                <a:moveTo>
                                  <a:pt x="0" y="0"/>
                                </a:moveTo>
                                <a:lnTo>
                                  <a:pt x="577850" y="0"/>
                                </a:lnTo>
                              </a:path>
                            </a:pathLst>
                          </a:custGeom>
                          <a:ln w="6350">
                            <a:solidFill>
                              <a:srgbClr val="000000"/>
                            </a:solidFill>
                            <a:prstDash val="solid"/>
                          </a:ln>
                        </wps:spPr>
                        <wps:bodyPr wrap="square" lIns="0" tIns="0" rIns="0" bIns="0" rtlCol="0">
                          <a:prstTxWarp prst="textNoShape">
                            <a:avLst/>
                          </a:prstTxWarp>
                          <a:noAutofit/>
                        </wps:bodyPr>
                      </wps:wsp>
                      <wps:wsp>
                        <wps:cNvPr id="2047" name="Graphic 2027"/>
                        <wps:cNvSpPr/>
                        <wps:spPr>
                          <a:xfrm>
                            <a:off x="3490634" y="135382"/>
                            <a:ext cx="628650" cy="1270"/>
                          </a:xfrm>
                          <a:custGeom>
                            <a:avLst/>
                            <a:gdLst/>
                            <a:ahLst/>
                            <a:cxnLst/>
                            <a:rect l="l" t="t" r="r" b="b"/>
                            <a:pathLst>
                              <a:path w="628650">
                                <a:moveTo>
                                  <a:pt x="0" y="0"/>
                                </a:moveTo>
                                <a:lnTo>
                                  <a:pt x="628650" y="0"/>
                                </a:lnTo>
                              </a:path>
                            </a:pathLst>
                          </a:custGeom>
                          <a:ln w="6350">
                            <a:solidFill>
                              <a:srgbClr val="000000"/>
                            </a:solidFill>
                            <a:prstDash val="solid"/>
                          </a:ln>
                        </wps:spPr>
                        <wps:bodyPr wrap="square" lIns="0" tIns="0" rIns="0" bIns="0" rtlCol="0">
                          <a:prstTxWarp prst="textNoShape">
                            <a:avLst/>
                          </a:prstTxWarp>
                          <a:noAutofit/>
                        </wps:bodyPr>
                      </wps:wsp>
                      <wps:wsp>
                        <wps:cNvPr id="2048" name="Graphic 2028"/>
                        <wps:cNvSpPr/>
                        <wps:spPr>
                          <a:xfrm>
                            <a:off x="4612044"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49" name="Graphic 2029"/>
                        <wps:cNvSpPr/>
                        <wps:spPr>
                          <a:xfrm>
                            <a:off x="4119284" y="135382"/>
                            <a:ext cx="492759" cy="1270"/>
                          </a:xfrm>
                          <a:custGeom>
                            <a:avLst/>
                            <a:gdLst/>
                            <a:ahLst/>
                            <a:cxnLst/>
                            <a:rect l="l" t="t" r="r" b="b"/>
                            <a:pathLst>
                              <a:path w="492759">
                                <a:moveTo>
                                  <a:pt x="0" y="0"/>
                                </a:moveTo>
                                <a:lnTo>
                                  <a:pt x="492759" y="0"/>
                                </a:lnTo>
                              </a:path>
                            </a:pathLst>
                          </a:custGeom>
                          <a:ln w="6350">
                            <a:solidFill>
                              <a:srgbClr val="000000"/>
                            </a:solidFill>
                            <a:prstDash val="solid"/>
                          </a:ln>
                        </wps:spPr>
                        <wps:bodyPr wrap="square" lIns="0" tIns="0" rIns="0" bIns="0" rtlCol="0">
                          <a:prstTxWarp prst="textNoShape">
                            <a:avLst/>
                          </a:prstTxWarp>
                          <a:noAutofit/>
                        </wps:bodyPr>
                      </wps:wsp>
                      <wps:wsp>
                        <wps:cNvPr id="2050" name="Graphic 2030"/>
                        <wps:cNvSpPr/>
                        <wps:spPr>
                          <a:xfrm>
                            <a:off x="4119284" y="1385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51" name="Graphic 2031"/>
                        <wps:cNvSpPr/>
                        <wps:spPr>
                          <a:xfrm>
                            <a:off x="4612044" y="135382"/>
                            <a:ext cx="608965" cy="1270"/>
                          </a:xfrm>
                          <a:custGeom>
                            <a:avLst/>
                            <a:gdLst/>
                            <a:ahLst/>
                            <a:cxnLst/>
                            <a:rect l="l" t="t" r="r" b="b"/>
                            <a:pathLst>
                              <a:path w="608965">
                                <a:moveTo>
                                  <a:pt x="0" y="0"/>
                                </a:moveTo>
                                <a:lnTo>
                                  <a:pt x="608965" y="0"/>
                                </a:lnTo>
                              </a:path>
                            </a:pathLst>
                          </a:custGeom>
                          <a:ln w="6350">
                            <a:solidFill>
                              <a:srgbClr val="000000"/>
                            </a:solidFill>
                            <a:prstDash val="solid"/>
                          </a:ln>
                        </wps:spPr>
                        <wps:bodyPr wrap="square" lIns="0" tIns="0" rIns="0" bIns="0" rtlCol="0">
                          <a:prstTxWarp prst="textNoShape">
                            <a:avLst/>
                          </a:prstTxWarp>
                          <a:noAutofit/>
                        </wps:bodyPr>
                      </wps:wsp>
                      <wps:wsp>
                        <wps:cNvPr id="2052" name="Graphic 2032"/>
                        <wps:cNvSpPr/>
                        <wps:spPr>
                          <a:xfrm>
                            <a:off x="4612044" y="138554"/>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53" name="Graphic 2033"/>
                        <wps:cNvSpPr/>
                        <wps:spPr>
                          <a:xfrm>
                            <a:off x="5221009" y="135382"/>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2054" name="Graphic 2034"/>
                        <wps:cNvSpPr/>
                        <wps:spPr>
                          <a:xfrm>
                            <a:off x="5221009" y="138554"/>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55" name="Graphic 2035"/>
                        <wps:cNvSpPr/>
                        <wps:spPr>
                          <a:xfrm>
                            <a:off x="5940464" y="135382"/>
                            <a:ext cx="718185" cy="1270"/>
                          </a:xfrm>
                          <a:custGeom>
                            <a:avLst/>
                            <a:gdLst/>
                            <a:ahLst/>
                            <a:cxnLst/>
                            <a:rect l="l" t="t" r="r" b="b"/>
                            <a:pathLst>
                              <a:path w="718185">
                                <a:moveTo>
                                  <a:pt x="0" y="0"/>
                                </a:moveTo>
                                <a:lnTo>
                                  <a:pt x="718185" y="0"/>
                                </a:lnTo>
                              </a:path>
                            </a:pathLst>
                          </a:custGeom>
                          <a:ln w="6350">
                            <a:solidFill>
                              <a:srgbClr val="000000"/>
                            </a:solidFill>
                            <a:prstDash val="solid"/>
                          </a:ln>
                        </wps:spPr>
                        <wps:bodyPr wrap="square" lIns="0" tIns="0" rIns="0" bIns="0" rtlCol="0">
                          <a:prstTxWarp prst="textNoShape">
                            <a:avLst/>
                          </a:prstTxWarp>
                          <a:noAutofit/>
                        </wps:bodyPr>
                      </wps:wsp>
                      <wps:wsp>
                        <wps:cNvPr id="2056" name="Graphic 2036"/>
                        <wps:cNvSpPr/>
                        <wps:spPr>
                          <a:xfrm>
                            <a:off x="5940464" y="138554"/>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57" name="Graphic 2037"/>
                        <wps:cNvSpPr/>
                        <wps:spPr>
                          <a:xfrm>
                            <a:off x="1915199" y="269019"/>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58" name="Graphic 2038"/>
                        <wps:cNvSpPr/>
                        <wps:spPr>
                          <a:xfrm>
                            <a:off x="2383829" y="269021"/>
                            <a:ext cx="528955" cy="1270"/>
                          </a:xfrm>
                          <a:custGeom>
                            <a:avLst/>
                            <a:gdLst/>
                            <a:ahLst/>
                            <a:cxnLst/>
                            <a:rect l="l" t="t" r="r" b="b"/>
                            <a:pathLst>
                              <a:path w="528955">
                                <a:moveTo>
                                  <a:pt x="0" y="0"/>
                                </a:moveTo>
                                <a:lnTo>
                                  <a:pt x="528955" y="0"/>
                                </a:lnTo>
                              </a:path>
                            </a:pathLst>
                          </a:custGeom>
                          <a:ln w="6350">
                            <a:solidFill>
                              <a:srgbClr val="000000"/>
                            </a:solidFill>
                            <a:prstDash val="solid"/>
                          </a:ln>
                        </wps:spPr>
                        <wps:bodyPr wrap="square" lIns="0" tIns="0" rIns="0" bIns="0" rtlCol="0">
                          <a:prstTxWarp prst="textNoShape">
                            <a:avLst/>
                          </a:prstTxWarp>
                          <a:noAutofit/>
                        </wps:bodyPr>
                      </wps:wsp>
                      <wps:wsp>
                        <wps:cNvPr id="2059" name="Graphic 2039"/>
                        <wps:cNvSpPr/>
                        <wps:spPr>
                          <a:xfrm>
                            <a:off x="2387004" y="2721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0" name="Graphic 2040"/>
                        <wps:cNvSpPr/>
                        <wps:spPr>
                          <a:xfrm>
                            <a:off x="2912784" y="269021"/>
                            <a:ext cx="577850" cy="1270"/>
                          </a:xfrm>
                          <a:custGeom>
                            <a:avLst/>
                            <a:gdLst/>
                            <a:ahLst/>
                            <a:cxnLst/>
                            <a:rect l="l" t="t" r="r" b="b"/>
                            <a:pathLst>
                              <a:path w="577850">
                                <a:moveTo>
                                  <a:pt x="0" y="0"/>
                                </a:moveTo>
                                <a:lnTo>
                                  <a:pt x="577850" y="0"/>
                                </a:lnTo>
                              </a:path>
                            </a:pathLst>
                          </a:custGeom>
                          <a:ln w="6350">
                            <a:solidFill>
                              <a:srgbClr val="000000"/>
                            </a:solidFill>
                            <a:prstDash val="solid"/>
                          </a:ln>
                        </wps:spPr>
                        <wps:bodyPr wrap="square" lIns="0" tIns="0" rIns="0" bIns="0" rtlCol="0">
                          <a:prstTxWarp prst="textNoShape">
                            <a:avLst/>
                          </a:prstTxWarp>
                          <a:noAutofit/>
                        </wps:bodyPr>
                      </wps:wsp>
                      <wps:wsp>
                        <wps:cNvPr id="2061" name="Graphic 2041"/>
                        <wps:cNvSpPr/>
                        <wps:spPr>
                          <a:xfrm>
                            <a:off x="2912784" y="2721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2" name="Graphic 2042"/>
                        <wps:cNvSpPr/>
                        <wps:spPr>
                          <a:xfrm>
                            <a:off x="3490634" y="269021"/>
                            <a:ext cx="631825" cy="1270"/>
                          </a:xfrm>
                          <a:custGeom>
                            <a:avLst/>
                            <a:gdLst/>
                            <a:ahLst/>
                            <a:cxnLst/>
                            <a:rect l="l" t="t" r="r" b="b"/>
                            <a:pathLst>
                              <a:path w="631825">
                                <a:moveTo>
                                  <a:pt x="0" y="0"/>
                                </a:moveTo>
                                <a:lnTo>
                                  <a:pt x="631825" y="0"/>
                                </a:lnTo>
                              </a:path>
                            </a:pathLst>
                          </a:custGeom>
                          <a:ln w="6350">
                            <a:solidFill>
                              <a:srgbClr val="000000"/>
                            </a:solidFill>
                            <a:prstDash val="solid"/>
                          </a:ln>
                        </wps:spPr>
                        <wps:bodyPr wrap="square" lIns="0" tIns="0" rIns="0" bIns="0" rtlCol="0">
                          <a:prstTxWarp prst="textNoShape">
                            <a:avLst/>
                          </a:prstTxWarp>
                          <a:noAutofit/>
                        </wps:bodyPr>
                      </wps:wsp>
                      <wps:wsp>
                        <wps:cNvPr id="2063" name="Graphic 2043"/>
                        <wps:cNvSpPr/>
                        <wps:spPr>
                          <a:xfrm>
                            <a:off x="3490634" y="2721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4" name="Graphic 2044"/>
                        <wps:cNvSpPr/>
                        <wps:spPr>
                          <a:xfrm>
                            <a:off x="4119284" y="27219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5" name="Graphic 2045"/>
                        <wps:cNvSpPr/>
                        <wps:spPr>
                          <a:xfrm>
                            <a:off x="4612044" y="269019"/>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6" name="Graphic 2046"/>
                        <wps:cNvSpPr/>
                        <wps:spPr>
                          <a:xfrm>
                            <a:off x="5221009" y="269019"/>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7" name="Graphic 2047"/>
                        <wps:cNvSpPr/>
                        <wps:spPr>
                          <a:xfrm>
                            <a:off x="5940464" y="269019"/>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68" name="Graphic 2048"/>
                        <wps:cNvSpPr/>
                        <wps:spPr>
                          <a:xfrm>
                            <a:off x="0" y="402661"/>
                            <a:ext cx="1915795" cy="1270"/>
                          </a:xfrm>
                          <a:custGeom>
                            <a:avLst/>
                            <a:gdLst/>
                            <a:ahLst/>
                            <a:cxnLst/>
                            <a:rect l="l" t="t" r="r" b="b"/>
                            <a:pathLst>
                              <a:path w="1915795">
                                <a:moveTo>
                                  <a:pt x="0" y="0"/>
                                </a:moveTo>
                                <a:lnTo>
                                  <a:pt x="1915198" y="0"/>
                                </a:lnTo>
                              </a:path>
                            </a:pathLst>
                          </a:custGeom>
                          <a:ln w="6350">
                            <a:solidFill>
                              <a:srgbClr val="000000"/>
                            </a:solidFill>
                            <a:prstDash val="solid"/>
                          </a:ln>
                        </wps:spPr>
                        <wps:bodyPr wrap="square" lIns="0" tIns="0" rIns="0" bIns="0" rtlCol="0">
                          <a:prstTxWarp prst="textNoShape">
                            <a:avLst/>
                          </a:prstTxWarp>
                          <a:noAutofit/>
                        </wps:bodyPr>
                      </wps:wsp>
                      <wps:wsp>
                        <wps:cNvPr id="2069" name="Graphic 2049"/>
                        <wps:cNvSpPr/>
                        <wps:spPr>
                          <a:xfrm>
                            <a:off x="1915199" y="402661"/>
                            <a:ext cx="471805" cy="1270"/>
                          </a:xfrm>
                          <a:custGeom>
                            <a:avLst/>
                            <a:gdLst/>
                            <a:ahLst/>
                            <a:cxnLst/>
                            <a:rect l="l" t="t" r="r" b="b"/>
                            <a:pathLst>
                              <a:path w="471805">
                                <a:moveTo>
                                  <a:pt x="0" y="0"/>
                                </a:moveTo>
                                <a:lnTo>
                                  <a:pt x="471805" y="0"/>
                                </a:lnTo>
                              </a:path>
                            </a:pathLst>
                          </a:custGeom>
                          <a:ln w="6350">
                            <a:solidFill>
                              <a:srgbClr val="000000"/>
                            </a:solidFill>
                            <a:prstDash val="solid"/>
                          </a:ln>
                        </wps:spPr>
                        <wps:bodyPr wrap="square" lIns="0" tIns="0" rIns="0" bIns="0" rtlCol="0">
                          <a:prstTxWarp prst="textNoShape">
                            <a:avLst/>
                          </a:prstTxWarp>
                          <a:noAutofit/>
                        </wps:bodyPr>
                      </wps:wsp>
                      <wps:wsp>
                        <wps:cNvPr id="2070" name="Graphic 2050"/>
                        <wps:cNvSpPr/>
                        <wps:spPr>
                          <a:xfrm>
                            <a:off x="1915199"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71" name="Graphic 2051"/>
                        <wps:cNvSpPr/>
                        <wps:spPr>
                          <a:xfrm>
                            <a:off x="2387004" y="402661"/>
                            <a:ext cx="525780" cy="1270"/>
                          </a:xfrm>
                          <a:custGeom>
                            <a:avLst/>
                            <a:gdLst/>
                            <a:ahLst/>
                            <a:cxnLst/>
                            <a:rect l="l" t="t" r="r" b="b"/>
                            <a:pathLst>
                              <a:path w="525780">
                                <a:moveTo>
                                  <a:pt x="0" y="0"/>
                                </a:moveTo>
                                <a:lnTo>
                                  <a:pt x="525780" y="0"/>
                                </a:lnTo>
                              </a:path>
                            </a:pathLst>
                          </a:custGeom>
                          <a:ln w="6350">
                            <a:solidFill>
                              <a:srgbClr val="000000"/>
                            </a:solidFill>
                            <a:prstDash val="solid"/>
                          </a:ln>
                        </wps:spPr>
                        <wps:bodyPr wrap="square" lIns="0" tIns="0" rIns="0" bIns="0" rtlCol="0">
                          <a:prstTxWarp prst="textNoShape">
                            <a:avLst/>
                          </a:prstTxWarp>
                          <a:noAutofit/>
                        </wps:bodyPr>
                      </wps:wsp>
                      <wps:wsp>
                        <wps:cNvPr id="2072" name="Graphic 2052"/>
                        <wps:cNvSpPr/>
                        <wps:spPr>
                          <a:xfrm>
                            <a:off x="2387004"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73" name="Graphic 2053"/>
                        <wps:cNvSpPr/>
                        <wps:spPr>
                          <a:xfrm>
                            <a:off x="2912784" y="402661"/>
                            <a:ext cx="577850" cy="1270"/>
                          </a:xfrm>
                          <a:custGeom>
                            <a:avLst/>
                            <a:gdLst/>
                            <a:ahLst/>
                            <a:cxnLst/>
                            <a:rect l="l" t="t" r="r" b="b"/>
                            <a:pathLst>
                              <a:path w="577850">
                                <a:moveTo>
                                  <a:pt x="0" y="0"/>
                                </a:moveTo>
                                <a:lnTo>
                                  <a:pt x="577850" y="0"/>
                                </a:lnTo>
                              </a:path>
                            </a:pathLst>
                          </a:custGeom>
                          <a:ln w="6350">
                            <a:solidFill>
                              <a:srgbClr val="000000"/>
                            </a:solidFill>
                            <a:prstDash val="solid"/>
                          </a:ln>
                        </wps:spPr>
                        <wps:bodyPr wrap="square" lIns="0" tIns="0" rIns="0" bIns="0" rtlCol="0">
                          <a:prstTxWarp prst="textNoShape">
                            <a:avLst/>
                          </a:prstTxWarp>
                          <a:noAutofit/>
                        </wps:bodyPr>
                      </wps:wsp>
                      <wps:wsp>
                        <wps:cNvPr id="2074" name="Graphic 2054"/>
                        <wps:cNvSpPr/>
                        <wps:spPr>
                          <a:xfrm>
                            <a:off x="2912784"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75" name="Graphic 2055"/>
                        <wps:cNvSpPr/>
                        <wps:spPr>
                          <a:xfrm>
                            <a:off x="3490634" y="402661"/>
                            <a:ext cx="628650" cy="1270"/>
                          </a:xfrm>
                          <a:custGeom>
                            <a:avLst/>
                            <a:gdLst/>
                            <a:ahLst/>
                            <a:cxnLst/>
                            <a:rect l="l" t="t" r="r" b="b"/>
                            <a:pathLst>
                              <a:path w="628650">
                                <a:moveTo>
                                  <a:pt x="0" y="0"/>
                                </a:moveTo>
                                <a:lnTo>
                                  <a:pt x="628650" y="0"/>
                                </a:lnTo>
                              </a:path>
                            </a:pathLst>
                          </a:custGeom>
                          <a:ln w="6350">
                            <a:solidFill>
                              <a:srgbClr val="000000"/>
                            </a:solidFill>
                            <a:prstDash val="solid"/>
                          </a:ln>
                        </wps:spPr>
                        <wps:bodyPr wrap="square" lIns="0" tIns="0" rIns="0" bIns="0" rtlCol="0">
                          <a:prstTxWarp prst="textNoShape">
                            <a:avLst/>
                          </a:prstTxWarp>
                          <a:noAutofit/>
                        </wps:bodyPr>
                      </wps:wsp>
                      <wps:wsp>
                        <wps:cNvPr id="2076" name="Graphic 2056"/>
                        <wps:cNvSpPr/>
                        <wps:spPr>
                          <a:xfrm>
                            <a:off x="3490634"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77" name="Graphic 2057"/>
                        <wps:cNvSpPr/>
                        <wps:spPr>
                          <a:xfrm>
                            <a:off x="4119284" y="402661"/>
                            <a:ext cx="492759" cy="1270"/>
                          </a:xfrm>
                          <a:custGeom>
                            <a:avLst/>
                            <a:gdLst/>
                            <a:ahLst/>
                            <a:cxnLst/>
                            <a:rect l="l" t="t" r="r" b="b"/>
                            <a:pathLst>
                              <a:path w="492759">
                                <a:moveTo>
                                  <a:pt x="0" y="0"/>
                                </a:moveTo>
                                <a:lnTo>
                                  <a:pt x="492759" y="0"/>
                                </a:lnTo>
                              </a:path>
                            </a:pathLst>
                          </a:custGeom>
                          <a:ln w="6350">
                            <a:solidFill>
                              <a:srgbClr val="000000"/>
                            </a:solidFill>
                            <a:prstDash val="solid"/>
                          </a:ln>
                        </wps:spPr>
                        <wps:bodyPr wrap="square" lIns="0" tIns="0" rIns="0" bIns="0" rtlCol="0">
                          <a:prstTxWarp prst="textNoShape">
                            <a:avLst/>
                          </a:prstTxWarp>
                          <a:noAutofit/>
                        </wps:bodyPr>
                      </wps:wsp>
                      <wps:wsp>
                        <wps:cNvPr id="2078" name="Graphic 2058"/>
                        <wps:cNvSpPr/>
                        <wps:spPr>
                          <a:xfrm>
                            <a:off x="4119284"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79" name="Graphic 2059"/>
                        <wps:cNvSpPr/>
                        <wps:spPr>
                          <a:xfrm>
                            <a:off x="4612044" y="402661"/>
                            <a:ext cx="608965" cy="1270"/>
                          </a:xfrm>
                          <a:custGeom>
                            <a:avLst/>
                            <a:gdLst/>
                            <a:ahLst/>
                            <a:cxnLst/>
                            <a:rect l="l" t="t" r="r" b="b"/>
                            <a:pathLst>
                              <a:path w="608965">
                                <a:moveTo>
                                  <a:pt x="0" y="0"/>
                                </a:moveTo>
                                <a:lnTo>
                                  <a:pt x="608965" y="0"/>
                                </a:lnTo>
                              </a:path>
                            </a:pathLst>
                          </a:custGeom>
                          <a:ln w="6350">
                            <a:solidFill>
                              <a:srgbClr val="000000"/>
                            </a:solidFill>
                            <a:prstDash val="solid"/>
                          </a:ln>
                        </wps:spPr>
                        <wps:bodyPr wrap="square" lIns="0" tIns="0" rIns="0" bIns="0" rtlCol="0">
                          <a:prstTxWarp prst="textNoShape">
                            <a:avLst/>
                          </a:prstTxWarp>
                          <a:noAutofit/>
                        </wps:bodyPr>
                      </wps:wsp>
                      <wps:wsp>
                        <wps:cNvPr id="2080" name="Graphic 2060"/>
                        <wps:cNvSpPr/>
                        <wps:spPr>
                          <a:xfrm>
                            <a:off x="4612044"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81" name="Graphic 2061"/>
                        <wps:cNvSpPr/>
                        <wps:spPr>
                          <a:xfrm>
                            <a:off x="5221009" y="402661"/>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2082" name="Graphic 2062"/>
                        <wps:cNvSpPr/>
                        <wps:spPr>
                          <a:xfrm>
                            <a:off x="5221009"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83" name="Graphic 2063"/>
                        <wps:cNvSpPr/>
                        <wps:spPr>
                          <a:xfrm>
                            <a:off x="5940464" y="402661"/>
                            <a:ext cx="718185" cy="1270"/>
                          </a:xfrm>
                          <a:custGeom>
                            <a:avLst/>
                            <a:gdLst/>
                            <a:ahLst/>
                            <a:cxnLst/>
                            <a:rect l="l" t="t" r="r" b="b"/>
                            <a:pathLst>
                              <a:path w="718185">
                                <a:moveTo>
                                  <a:pt x="0" y="0"/>
                                </a:moveTo>
                                <a:lnTo>
                                  <a:pt x="718185" y="0"/>
                                </a:lnTo>
                              </a:path>
                            </a:pathLst>
                          </a:custGeom>
                          <a:ln w="6350">
                            <a:solidFill>
                              <a:srgbClr val="000000"/>
                            </a:solidFill>
                            <a:prstDash val="solid"/>
                          </a:ln>
                        </wps:spPr>
                        <wps:bodyPr wrap="square" lIns="0" tIns="0" rIns="0" bIns="0" rtlCol="0">
                          <a:prstTxWarp prst="textNoShape">
                            <a:avLst/>
                          </a:prstTxWarp>
                          <a:noAutofit/>
                        </wps:bodyPr>
                      </wps:wsp>
                      <wps:wsp>
                        <wps:cNvPr id="2084" name="Graphic 2064"/>
                        <wps:cNvSpPr/>
                        <wps:spPr>
                          <a:xfrm>
                            <a:off x="5940464"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85" name="Graphic 2065"/>
                        <wps:cNvSpPr/>
                        <wps:spPr>
                          <a:xfrm>
                            <a:off x="0" y="3175"/>
                            <a:ext cx="1915795" cy="1270"/>
                          </a:xfrm>
                          <a:custGeom>
                            <a:avLst/>
                            <a:gdLst/>
                            <a:ahLst/>
                            <a:cxnLst/>
                            <a:rect l="l" t="t" r="r" b="b"/>
                            <a:pathLst>
                              <a:path w="1915795">
                                <a:moveTo>
                                  <a:pt x="0" y="0"/>
                                </a:moveTo>
                                <a:lnTo>
                                  <a:pt x="1915198" y="0"/>
                                </a:lnTo>
                              </a:path>
                            </a:pathLst>
                          </a:custGeom>
                          <a:ln w="6350">
                            <a:solidFill>
                              <a:srgbClr val="000000"/>
                            </a:solidFill>
                            <a:prstDash val="solid"/>
                          </a:ln>
                        </wps:spPr>
                        <wps:bodyPr wrap="square" lIns="0" tIns="0" rIns="0" bIns="0" rtlCol="0">
                          <a:prstTxWarp prst="textNoShape">
                            <a:avLst/>
                          </a:prstTxWarp>
                          <a:noAutofit/>
                        </wps:bodyPr>
                      </wps:wsp>
                      <wps:wsp>
                        <wps:cNvPr id="2086" name="Graphic 2066"/>
                        <wps:cNvSpPr/>
                        <wps:spPr>
                          <a:xfrm>
                            <a:off x="3175" y="6350"/>
                            <a:ext cx="1270" cy="129539"/>
                          </a:xfrm>
                          <a:custGeom>
                            <a:avLst/>
                            <a:gdLst/>
                            <a:ahLst/>
                            <a:cxnLst/>
                            <a:rect l="l" t="t" r="r" b="b"/>
                            <a:pathLst>
                              <a:path h="129539">
                                <a:moveTo>
                                  <a:pt x="0" y="12903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87" name="Graphic 2067"/>
                        <wps:cNvSpPr/>
                        <wps:spPr>
                          <a:xfrm>
                            <a:off x="1915199" y="3175"/>
                            <a:ext cx="471805" cy="1270"/>
                          </a:xfrm>
                          <a:custGeom>
                            <a:avLst/>
                            <a:gdLst/>
                            <a:ahLst/>
                            <a:cxnLst/>
                            <a:rect l="l" t="t" r="r" b="b"/>
                            <a:pathLst>
                              <a:path w="471805">
                                <a:moveTo>
                                  <a:pt x="0" y="0"/>
                                </a:moveTo>
                                <a:lnTo>
                                  <a:pt x="471805" y="0"/>
                                </a:lnTo>
                              </a:path>
                            </a:pathLst>
                          </a:custGeom>
                          <a:ln w="6350">
                            <a:solidFill>
                              <a:srgbClr val="000000"/>
                            </a:solidFill>
                            <a:prstDash val="solid"/>
                          </a:ln>
                        </wps:spPr>
                        <wps:bodyPr wrap="square" lIns="0" tIns="0" rIns="0" bIns="0" rtlCol="0">
                          <a:prstTxWarp prst="textNoShape">
                            <a:avLst/>
                          </a:prstTxWarp>
                          <a:noAutofit/>
                        </wps:bodyPr>
                      </wps:wsp>
                      <wps:wsp>
                        <wps:cNvPr id="2088" name="Graphic 2068"/>
                        <wps:cNvSpPr/>
                        <wps:spPr>
                          <a:xfrm>
                            <a:off x="2387004" y="3175"/>
                            <a:ext cx="525780" cy="1270"/>
                          </a:xfrm>
                          <a:custGeom>
                            <a:avLst/>
                            <a:gdLst/>
                            <a:ahLst/>
                            <a:cxnLst/>
                            <a:rect l="l" t="t" r="r" b="b"/>
                            <a:pathLst>
                              <a:path w="525780">
                                <a:moveTo>
                                  <a:pt x="0" y="0"/>
                                </a:moveTo>
                                <a:lnTo>
                                  <a:pt x="525780" y="0"/>
                                </a:lnTo>
                              </a:path>
                            </a:pathLst>
                          </a:custGeom>
                          <a:ln w="6350">
                            <a:solidFill>
                              <a:srgbClr val="000000"/>
                            </a:solidFill>
                            <a:prstDash val="solid"/>
                          </a:ln>
                        </wps:spPr>
                        <wps:bodyPr wrap="square" lIns="0" tIns="0" rIns="0" bIns="0" rtlCol="0">
                          <a:prstTxWarp prst="textNoShape">
                            <a:avLst/>
                          </a:prstTxWarp>
                          <a:noAutofit/>
                        </wps:bodyPr>
                      </wps:wsp>
                      <wps:wsp>
                        <wps:cNvPr id="2089" name="Graphic 2069"/>
                        <wps:cNvSpPr/>
                        <wps:spPr>
                          <a:xfrm>
                            <a:off x="2912784" y="3175"/>
                            <a:ext cx="577850" cy="1270"/>
                          </a:xfrm>
                          <a:custGeom>
                            <a:avLst/>
                            <a:gdLst/>
                            <a:ahLst/>
                            <a:cxnLst/>
                            <a:rect l="l" t="t" r="r" b="b"/>
                            <a:pathLst>
                              <a:path w="577850">
                                <a:moveTo>
                                  <a:pt x="0" y="0"/>
                                </a:moveTo>
                                <a:lnTo>
                                  <a:pt x="577850" y="0"/>
                                </a:lnTo>
                              </a:path>
                            </a:pathLst>
                          </a:custGeom>
                          <a:ln w="6350">
                            <a:solidFill>
                              <a:srgbClr val="000000"/>
                            </a:solidFill>
                            <a:prstDash val="solid"/>
                          </a:ln>
                        </wps:spPr>
                        <wps:bodyPr wrap="square" lIns="0" tIns="0" rIns="0" bIns="0" rtlCol="0">
                          <a:prstTxWarp prst="textNoShape">
                            <a:avLst/>
                          </a:prstTxWarp>
                          <a:noAutofit/>
                        </wps:bodyPr>
                      </wps:wsp>
                      <wps:wsp>
                        <wps:cNvPr id="2090" name="Graphic 2070"/>
                        <wps:cNvSpPr/>
                        <wps:spPr>
                          <a:xfrm>
                            <a:off x="3490634" y="3175"/>
                            <a:ext cx="628650" cy="1270"/>
                          </a:xfrm>
                          <a:custGeom>
                            <a:avLst/>
                            <a:gdLst/>
                            <a:ahLst/>
                            <a:cxnLst/>
                            <a:rect l="l" t="t" r="r" b="b"/>
                            <a:pathLst>
                              <a:path w="628650">
                                <a:moveTo>
                                  <a:pt x="0" y="0"/>
                                </a:moveTo>
                                <a:lnTo>
                                  <a:pt x="628650" y="0"/>
                                </a:lnTo>
                              </a:path>
                            </a:pathLst>
                          </a:custGeom>
                          <a:ln w="6350">
                            <a:solidFill>
                              <a:srgbClr val="000000"/>
                            </a:solidFill>
                            <a:prstDash val="solid"/>
                          </a:ln>
                        </wps:spPr>
                        <wps:bodyPr wrap="square" lIns="0" tIns="0" rIns="0" bIns="0" rtlCol="0">
                          <a:prstTxWarp prst="textNoShape">
                            <a:avLst/>
                          </a:prstTxWarp>
                          <a:noAutofit/>
                        </wps:bodyPr>
                      </wps:wsp>
                      <wps:wsp>
                        <wps:cNvPr id="2091" name="Graphic 2071"/>
                        <wps:cNvSpPr/>
                        <wps:spPr>
                          <a:xfrm>
                            <a:off x="4119284" y="3175"/>
                            <a:ext cx="492759" cy="1270"/>
                          </a:xfrm>
                          <a:custGeom>
                            <a:avLst/>
                            <a:gdLst/>
                            <a:ahLst/>
                            <a:cxnLst/>
                            <a:rect l="l" t="t" r="r" b="b"/>
                            <a:pathLst>
                              <a:path w="492759">
                                <a:moveTo>
                                  <a:pt x="0" y="0"/>
                                </a:moveTo>
                                <a:lnTo>
                                  <a:pt x="492759" y="0"/>
                                </a:lnTo>
                              </a:path>
                            </a:pathLst>
                          </a:custGeom>
                          <a:ln w="6350">
                            <a:solidFill>
                              <a:srgbClr val="000000"/>
                            </a:solidFill>
                            <a:prstDash val="solid"/>
                          </a:ln>
                        </wps:spPr>
                        <wps:bodyPr wrap="square" lIns="0" tIns="0" rIns="0" bIns="0" rtlCol="0">
                          <a:prstTxWarp prst="textNoShape">
                            <a:avLst/>
                          </a:prstTxWarp>
                          <a:noAutofit/>
                        </wps:bodyPr>
                      </wps:wsp>
                      <wps:wsp>
                        <wps:cNvPr id="2092" name="Graphic 2072"/>
                        <wps:cNvSpPr/>
                        <wps:spPr>
                          <a:xfrm>
                            <a:off x="4612044" y="3175"/>
                            <a:ext cx="608965" cy="1270"/>
                          </a:xfrm>
                          <a:custGeom>
                            <a:avLst/>
                            <a:gdLst/>
                            <a:ahLst/>
                            <a:cxnLst/>
                            <a:rect l="l" t="t" r="r" b="b"/>
                            <a:pathLst>
                              <a:path w="608965">
                                <a:moveTo>
                                  <a:pt x="0" y="0"/>
                                </a:moveTo>
                                <a:lnTo>
                                  <a:pt x="608965" y="0"/>
                                </a:lnTo>
                              </a:path>
                            </a:pathLst>
                          </a:custGeom>
                          <a:ln w="6350">
                            <a:solidFill>
                              <a:srgbClr val="000000"/>
                            </a:solidFill>
                            <a:prstDash val="solid"/>
                          </a:ln>
                        </wps:spPr>
                        <wps:bodyPr wrap="square" lIns="0" tIns="0" rIns="0" bIns="0" rtlCol="0">
                          <a:prstTxWarp prst="textNoShape">
                            <a:avLst/>
                          </a:prstTxWarp>
                          <a:noAutofit/>
                        </wps:bodyPr>
                      </wps:wsp>
                      <wps:wsp>
                        <wps:cNvPr id="2093" name="Graphic 2073"/>
                        <wps:cNvSpPr/>
                        <wps:spPr>
                          <a:xfrm>
                            <a:off x="5221009" y="3175"/>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2094" name="Graphic 2074"/>
                        <wps:cNvSpPr/>
                        <wps:spPr>
                          <a:xfrm>
                            <a:off x="5940464" y="3175"/>
                            <a:ext cx="718185" cy="1270"/>
                          </a:xfrm>
                          <a:custGeom>
                            <a:avLst/>
                            <a:gdLst/>
                            <a:ahLst/>
                            <a:cxnLst/>
                            <a:rect l="l" t="t" r="r" b="b"/>
                            <a:pathLst>
                              <a:path w="718185">
                                <a:moveTo>
                                  <a:pt x="0" y="0"/>
                                </a:moveTo>
                                <a:lnTo>
                                  <a:pt x="718185" y="0"/>
                                </a:lnTo>
                              </a:path>
                            </a:pathLst>
                          </a:custGeom>
                          <a:ln w="6350">
                            <a:solidFill>
                              <a:srgbClr val="000000"/>
                            </a:solidFill>
                            <a:prstDash val="solid"/>
                          </a:ln>
                        </wps:spPr>
                        <wps:bodyPr wrap="square" lIns="0" tIns="0" rIns="0" bIns="0" rtlCol="0">
                          <a:prstTxWarp prst="textNoShape">
                            <a:avLst/>
                          </a:prstTxWarp>
                          <a:noAutofit/>
                        </wps:bodyPr>
                      </wps:wsp>
                      <wps:wsp>
                        <wps:cNvPr id="2095" name="Graphic 2075"/>
                        <wps:cNvSpPr/>
                        <wps:spPr>
                          <a:xfrm>
                            <a:off x="6655474"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96" name="Graphic 2076"/>
                        <wps:cNvSpPr/>
                        <wps:spPr>
                          <a:xfrm>
                            <a:off x="3175" y="135379"/>
                            <a:ext cx="1270" cy="133985"/>
                          </a:xfrm>
                          <a:custGeom>
                            <a:avLst/>
                            <a:gdLst/>
                            <a:ahLst/>
                            <a:cxnLst/>
                            <a:rect l="l" t="t" r="r" b="b"/>
                            <a:pathLst>
                              <a:path h="133985">
                                <a:moveTo>
                                  <a:pt x="0" y="133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97" name="Graphic 2077"/>
                        <wps:cNvSpPr/>
                        <wps:spPr>
                          <a:xfrm>
                            <a:off x="6655474" y="138554"/>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98" name="Graphic 2078"/>
                        <wps:cNvSpPr/>
                        <wps:spPr>
                          <a:xfrm>
                            <a:off x="3175" y="269019"/>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99" name="Graphic 2079"/>
                        <wps:cNvSpPr/>
                        <wps:spPr>
                          <a:xfrm>
                            <a:off x="6655474" y="269019"/>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100" name="Graphic 2080"/>
                        <wps:cNvSpPr/>
                        <wps:spPr>
                          <a:xfrm>
                            <a:off x="3175"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101" name="Graphic 2081"/>
                        <wps:cNvSpPr/>
                        <wps:spPr>
                          <a:xfrm>
                            <a:off x="6655474"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102" name="Graphic 2082"/>
                        <wps:cNvSpPr/>
                        <wps:spPr>
                          <a:xfrm>
                            <a:off x="0" y="536300"/>
                            <a:ext cx="1915795" cy="1270"/>
                          </a:xfrm>
                          <a:custGeom>
                            <a:avLst/>
                            <a:gdLst/>
                            <a:ahLst/>
                            <a:cxnLst/>
                            <a:rect l="l" t="t" r="r" b="b"/>
                            <a:pathLst>
                              <a:path w="1915795">
                                <a:moveTo>
                                  <a:pt x="0" y="0"/>
                                </a:moveTo>
                                <a:lnTo>
                                  <a:pt x="1915198" y="0"/>
                                </a:lnTo>
                              </a:path>
                            </a:pathLst>
                          </a:custGeom>
                          <a:ln w="6350">
                            <a:solidFill>
                              <a:srgbClr val="000000"/>
                            </a:solidFill>
                            <a:prstDash val="solid"/>
                          </a:ln>
                        </wps:spPr>
                        <wps:bodyPr wrap="square" lIns="0" tIns="0" rIns="0" bIns="0" rtlCol="0">
                          <a:prstTxWarp prst="textNoShape">
                            <a:avLst/>
                          </a:prstTxWarp>
                          <a:noAutofit/>
                        </wps:bodyPr>
                      </wps:wsp>
                      <wps:wsp>
                        <wps:cNvPr id="2103" name="Graphic 2083"/>
                        <wps:cNvSpPr/>
                        <wps:spPr>
                          <a:xfrm>
                            <a:off x="1915199" y="536300"/>
                            <a:ext cx="471805" cy="1270"/>
                          </a:xfrm>
                          <a:custGeom>
                            <a:avLst/>
                            <a:gdLst/>
                            <a:ahLst/>
                            <a:cxnLst/>
                            <a:rect l="l" t="t" r="r" b="b"/>
                            <a:pathLst>
                              <a:path w="471805">
                                <a:moveTo>
                                  <a:pt x="0" y="0"/>
                                </a:moveTo>
                                <a:lnTo>
                                  <a:pt x="471805" y="0"/>
                                </a:lnTo>
                              </a:path>
                            </a:pathLst>
                          </a:custGeom>
                          <a:ln w="6350">
                            <a:solidFill>
                              <a:srgbClr val="000000"/>
                            </a:solidFill>
                            <a:prstDash val="solid"/>
                          </a:ln>
                        </wps:spPr>
                        <wps:bodyPr wrap="square" lIns="0" tIns="0" rIns="0" bIns="0" rtlCol="0">
                          <a:prstTxWarp prst="textNoShape">
                            <a:avLst/>
                          </a:prstTxWarp>
                          <a:noAutofit/>
                        </wps:bodyPr>
                      </wps:wsp>
                      <wps:wsp>
                        <wps:cNvPr id="2104" name="Graphic 2084"/>
                        <wps:cNvSpPr/>
                        <wps:spPr>
                          <a:xfrm>
                            <a:off x="2387004" y="536300"/>
                            <a:ext cx="525780" cy="1270"/>
                          </a:xfrm>
                          <a:custGeom>
                            <a:avLst/>
                            <a:gdLst/>
                            <a:ahLst/>
                            <a:cxnLst/>
                            <a:rect l="l" t="t" r="r" b="b"/>
                            <a:pathLst>
                              <a:path w="525780">
                                <a:moveTo>
                                  <a:pt x="0" y="0"/>
                                </a:moveTo>
                                <a:lnTo>
                                  <a:pt x="525780" y="0"/>
                                </a:lnTo>
                              </a:path>
                            </a:pathLst>
                          </a:custGeom>
                          <a:ln w="6350">
                            <a:solidFill>
                              <a:srgbClr val="000000"/>
                            </a:solidFill>
                            <a:prstDash val="solid"/>
                          </a:ln>
                        </wps:spPr>
                        <wps:bodyPr wrap="square" lIns="0" tIns="0" rIns="0" bIns="0" rtlCol="0">
                          <a:prstTxWarp prst="textNoShape">
                            <a:avLst/>
                          </a:prstTxWarp>
                          <a:noAutofit/>
                        </wps:bodyPr>
                      </wps:wsp>
                      <wps:wsp>
                        <wps:cNvPr id="2105" name="Graphic 2085"/>
                        <wps:cNvSpPr/>
                        <wps:spPr>
                          <a:xfrm>
                            <a:off x="2912784" y="536300"/>
                            <a:ext cx="577850" cy="1270"/>
                          </a:xfrm>
                          <a:custGeom>
                            <a:avLst/>
                            <a:gdLst/>
                            <a:ahLst/>
                            <a:cxnLst/>
                            <a:rect l="l" t="t" r="r" b="b"/>
                            <a:pathLst>
                              <a:path w="577850">
                                <a:moveTo>
                                  <a:pt x="0" y="0"/>
                                </a:moveTo>
                                <a:lnTo>
                                  <a:pt x="577850" y="0"/>
                                </a:lnTo>
                              </a:path>
                            </a:pathLst>
                          </a:custGeom>
                          <a:ln w="6350">
                            <a:solidFill>
                              <a:srgbClr val="000000"/>
                            </a:solidFill>
                            <a:prstDash val="solid"/>
                          </a:ln>
                        </wps:spPr>
                        <wps:bodyPr wrap="square" lIns="0" tIns="0" rIns="0" bIns="0" rtlCol="0">
                          <a:prstTxWarp prst="textNoShape">
                            <a:avLst/>
                          </a:prstTxWarp>
                          <a:noAutofit/>
                        </wps:bodyPr>
                      </wps:wsp>
                      <wps:wsp>
                        <wps:cNvPr id="2106" name="Graphic 2086"/>
                        <wps:cNvSpPr/>
                        <wps:spPr>
                          <a:xfrm>
                            <a:off x="3490634" y="536300"/>
                            <a:ext cx="628650" cy="1270"/>
                          </a:xfrm>
                          <a:custGeom>
                            <a:avLst/>
                            <a:gdLst/>
                            <a:ahLst/>
                            <a:cxnLst/>
                            <a:rect l="l" t="t" r="r" b="b"/>
                            <a:pathLst>
                              <a:path w="628650">
                                <a:moveTo>
                                  <a:pt x="0" y="0"/>
                                </a:moveTo>
                                <a:lnTo>
                                  <a:pt x="628650" y="0"/>
                                </a:lnTo>
                              </a:path>
                            </a:pathLst>
                          </a:custGeom>
                          <a:ln w="6350">
                            <a:solidFill>
                              <a:srgbClr val="000000"/>
                            </a:solidFill>
                            <a:prstDash val="solid"/>
                          </a:ln>
                        </wps:spPr>
                        <wps:bodyPr wrap="square" lIns="0" tIns="0" rIns="0" bIns="0" rtlCol="0">
                          <a:prstTxWarp prst="textNoShape">
                            <a:avLst/>
                          </a:prstTxWarp>
                          <a:noAutofit/>
                        </wps:bodyPr>
                      </wps:wsp>
                      <wps:wsp>
                        <wps:cNvPr id="2107" name="Graphic 2087"/>
                        <wps:cNvSpPr/>
                        <wps:spPr>
                          <a:xfrm>
                            <a:off x="4119284" y="536300"/>
                            <a:ext cx="492759" cy="1270"/>
                          </a:xfrm>
                          <a:custGeom>
                            <a:avLst/>
                            <a:gdLst/>
                            <a:ahLst/>
                            <a:cxnLst/>
                            <a:rect l="l" t="t" r="r" b="b"/>
                            <a:pathLst>
                              <a:path w="492759">
                                <a:moveTo>
                                  <a:pt x="0" y="0"/>
                                </a:moveTo>
                                <a:lnTo>
                                  <a:pt x="492759" y="0"/>
                                </a:lnTo>
                              </a:path>
                            </a:pathLst>
                          </a:custGeom>
                          <a:ln w="6350">
                            <a:solidFill>
                              <a:srgbClr val="000000"/>
                            </a:solidFill>
                            <a:prstDash val="solid"/>
                          </a:ln>
                        </wps:spPr>
                        <wps:bodyPr wrap="square" lIns="0" tIns="0" rIns="0" bIns="0" rtlCol="0">
                          <a:prstTxWarp prst="textNoShape">
                            <a:avLst/>
                          </a:prstTxWarp>
                          <a:noAutofit/>
                        </wps:bodyPr>
                      </wps:wsp>
                      <wps:wsp>
                        <wps:cNvPr id="2108" name="Graphic 2088"/>
                        <wps:cNvSpPr/>
                        <wps:spPr>
                          <a:xfrm>
                            <a:off x="4612044" y="536300"/>
                            <a:ext cx="608965" cy="1270"/>
                          </a:xfrm>
                          <a:custGeom>
                            <a:avLst/>
                            <a:gdLst/>
                            <a:ahLst/>
                            <a:cxnLst/>
                            <a:rect l="l" t="t" r="r" b="b"/>
                            <a:pathLst>
                              <a:path w="608965">
                                <a:moveTo>
                                  <a:pt x="0" y="0"/>
                                </a:moveTo>
                                <a:lnTo>
                                  <a:pt x="608965" y="0"/>
                                </a:lnTo>
                              </a:path>
                            </a:pathLst>
                          </a:custGeom>
                          <a:ln w="6350">
                            <a:solidFill>
                              <a:srgbClr val="000000"/>
                            </a:solidFill>
                            <a:prstDash val="solid"/>
                          </a:ln>
                        </wps:spPr>
                        <wps:bodyPr wrap="square" lIns="0" tIns="0" rIns="0" bIns="0" rtlCol="0">
                          <a:prstTxWarp prst="textNoShape">
                            <a:avLst/>
                          </a:prstTxWarp>
                          <a:noAutofit/>
                        </wps:bodyPr>
                      </wps:wsp>
                      <wps:wsp>
                        <wps:cNvPr id="2109" name="Graphic 2089"/>
                        <wps:cNvSpPr/>
                        <wps:spPr>
                          <a:xfrm>
                            <a:off x="5221009" y="536300"/>
                            <a:ext cx="719455" cy="1270"/>
                          </a:xfrm>
                          <a:custGeom>
                            <a:avLst/>
                            <a:gdLst/>
                            <a:ahLst/>
                            <a:cxnLst/>
                            <a:rect l="l" t="t" r="r" b="b"/>
                            <a:pathLst>
                              <a:path w="719455">
                                <a:moveTo>
                                  <a:pt x="0" y="0"/>
                                </a:moveTo>
                                <a:lnTo>
                                  <a:pt x="719455" y="0"/>
                                </a:lnTo>
                              </a:path>
                            </a:pathLst>
                          </a:custGeom>
                          <a:ln w="6350">
                            <a:solidFill>
                              <a:srgbClr val="000000"/>
                            </a:solidFill>
                            <a:prstDash val="solid"/>
                          </a:ln>
                        </wps:spPr>
                        <wps:bodyPr wrap="square" lIns="0" tIns="0" rIns="0" bIns="0" rtlCol="0">
                          <a:prstTxWarp prst="textNoShape">
                            <a:avLst/>
                          </a:prstTxWarp>
                          <a:noAutofit/>
                        </wps:bodyPr>
                      </wps:wsp>
                      <wps:wsp>
                        <wps:cNvPr id="2110" name="Graphic 2090"/>
                        <wps:cNvSpPr/>
                        <wps:spPr>
                          <a:xfrm>
                            <a:off x="5940464" y="536300"/>
                            <a:ext cx="718185" cy="1270"/>
                          </a:xfrm>
                          <a:custGeom>
                            <a:avLst/>
                            <a:gdLst/>
                            <a:ahLst/>
                            <a:cxnLst/>
                            <a:rect l="l" t="t" r="r" b="b"/>
                            <a:pathLst>
                              <a:path w="718185">
                                <a:moveTo>
                                  <a:pt x="0" y="0"/>
                                </a:moveTo>
                                <a:lnTo>
                                  <a:pt x="71818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F7176C" id="Group 2040" o:spid="_x0000_s1026" style="position:absolute;margin-left:38.7pt;margin-top:457.65pt;width:524.35pt;height:42.5pt;z-index:-251075584;mso-wrap-distance-left:0;mso-wrap-distance-right:0;mso-position-horizontal-relative:page;mso-position-vertical-relative:page" coordsize="66592,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">
                <v:shape id="Graphic 2021" o:spid="_x0000_s1027" style="position:absolute;left:1915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" path="m,125857l,e" filled="f" strokeweight=".5pt">
                  <v:path arrowok="t"/>
                </v:shape>
                <v:shape id="Graphic 2022" o:spid="_x0000_s1028" style="position:absolute;left:19120;top:1353;width:4750;height:13;visibility:visible;mso-wrap-style:square;v-text-anchor:top" coordsize="474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" path="m,l474980,e" filled="f" strokeweight=".5pt">
                  <v:path arrowok="t"/>
                </v:shape>
                <v:shape id="Graphic 2023" o:spid="_x0000_s1029" style="position:absolute;left:19151;top:138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" path="m,130467l,e" filled="f" strokeweight=".5pt">
                  <v:path arrowok="t"/>
                </v:shape>
                <v:shape id="Graphic 2024" o:spid="_x0000_s1030" style="position:absolute;left:23870;top:1353;width:5257;height:13;visibility:visible;mso-wrap-style:square;v-text-anchor:top" coordsize="525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" path="m,l525780,e" filled="f" strokeweight=".5pt">
                  <v:path arrowok="t"/>
                </v:shape>
                <v:shape id="Graphic 2025" o:spid="_x0000_s1031" style="position:absolute;left:23870;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" path="m,127292l,e" filled="f" strokeweight=".5pt">
                  <v:path arrowok="t"/>
                </v:shape>
                <v:shape id="Graphic 2026" o:spid="_x0000_s1032" style="position:absolute;left:29127;top:1353;width:5779;height:13;visibility:visible;mso-wrap-style:square;v-text-anchor:top" coordsize="577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" path="m,l577850,e" filled="f" strokeweight=".5pt">
                  <v:path arrowok="t"/>
                </v:shape>
                <v:shape id="Graphic 2027" o:spid="_x0000_s1033" style="position:absolute;left:34906;top:1353;width:6286;height:13;visibility:visible;mso-wrap-style:square;v-text-anchor:top" coordsize="628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" path="m,l628650,e" filled="f" strokeweight=".5pt">
                  <v:path arrowok="t"/>
                </v:shape>
                <v:shape id="Graphic 2028" o:spid="_x0000_s1034" style="position:absolute;left:46120;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" path="m,125857l,e" filled="f" strokeweight=".5pt">
                  <v:path arrowok="t"/>
                </v:shape>
                <v:shape id="Graphic 2029" o:spid="_x0000_s1035" style="position:absolute;left:41192;top:1353;width:4928;height:13;visibility:visible;mso-wrap-style:square;v-text-anchor:top" coordsize="492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" path="m,l492759,e" filled="f" strokeweight=".5pt">
                  <v:path arrowok="t"/>
                </v:shape>
                <v:shape id="Graphic 2030" o:spid="_x0000_s1036" style="position:absolute;left:41192;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" path="m,127292l,e" filled="f" strokeweight=".5pt">
                  <v:path arrowok="t"/>
                </v:shape>
                <v:shape id="Graphic 2031" o:spid="_x0000_s1037" style="position:absolute;left:46120;top:1353;width:6090;height:13;visibility:visible;mso-wrap-style:square;v-text-anchor:top" coordsize="608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" path="m,l608965,e" filled="f" strokeweight=".5pt">
                  <v:path arrowok="t"/>
                </v:shape>
                <v:shape id="Graphic 2032" o:spid="_x0000_s1038" style="position:absolute;left:46120;top:138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" path="m,130467l,e" filled="f" strokeweight=".5pt">
                  <v:path arrowok="t"/>
                </v:shape>
                <v:shape id="Graphic 2033" o:spid="_x0000_s1039" style="position:absolute;left:52210;top:1353;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" path="m,l719455,e" filled="f" strokeweight=".5pt">
                  <v:path arrowok="t"/>
                </v:shape>
                <v:shape id="Graphic 2034" o:spid="_x0000_s1040" style="position:absolute;left:52210;top:1385;width:12;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" path="m,130467l,e" filled="f" strokeweight=".5pt">
                  <v:path arrowok="t"/>
                </v:shape>
                <v:shape id="Graphic 2035" o:spid="_x0000_s1041" style="position:absolute;left:59404;top:1353;width:7182;height:13;visibility:visible;mso-wrap-style:square;v-text-anchor:top" coordsize="718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" path="m,l718185,e" filled="f" strokeweight=".5pt">
                  <v:path arrowok="t"/>
                </v:shape>
                <v:shape id="Graphic 2036" o:spid="_x0000_s1042" style="position:absolute;left:59404;top:138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" path="m,130467l,e" filled="f" strokeweight=".5pt">
                  <v:path arrowok="t"/>
                </v:shape>
                <v:shape id="Graphic 2037" o:spid="_x0000_s1043" style="position:absolute;left:19151;top:2690;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" path="m,130467l,e" filled="f" strokeweight=".5pt">
                  <v:path arrowok="t"/>
                </v:shape>
                <v:shape id="Graphic 2038" o:spid="_x0000_s1044" style="position:absolute;left:23838;top:2690;width:5289;height:12;visibility:visible;mso-wrap-style:square;v-text-anchor:top" coordsize="528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" path="m,l528955,e" filled="f" strokeweight=".5pt">
                  <v:path arrowok="t"/>
                </v:shape>
                <v:shape id="Graphic 2039" o:spid="_x0000_s1045" style="position:absolute;left:23870;top:2721;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" path="m,127292l,e" filled="f" strokeweight=".5pt">
                  <v:path arrowok="t"/>
                </v:shape>
                <v:shape id="Graphic 2040" o:spid="_x0000_s1046" style="position:absolute;left:29127;top:2690;width:5779;height:12;visibility:visible;mso-wrap-style:square;v-text-anchor:top" coordsize="577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" path="m,l577850,e" filled="f" strokeweight=".5pt">
                  <v:path arrowok="t"/>
                </v:shape>
                <v:shape id="Graphic 2041" o:spid="_x0000_s1047" style="position:absolute;left:29127;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" path="m,127292l,e" filled="f" strokeweight=".5pt">
                  <v:path arrowok="t"/>
                </v:shape>
                <v:shape id="Graphic 2042" o:spid="_x0000_s1048" style="position:absolute;left:34906;top:2690;width:6318;height:12;visibility:visible;mso-wrap-style:square;v-text-anchor:top" coordsize="631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" path="m,l631825,e" filled="f" strokeweight=".5pt">
                  <v:path arrowok="t"/>
                </v:shape>
                <v:shape id="Graphic 2043" o:spid="_x0000_s1049" style="position:absolute;left:34906;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" path="m,127292l,e" filled="f" strokeweight=".5pt">
                  <v:path arrowok="t"/>
                </v:shape>
                <v:shape id="Graphic 2044" o:spid="_x0000_s1050" style="position:absolute;left:41192;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" path="m,127292l,e" filled="f" strokeweight=".5pt">
                  <v:path arrowok="t"/>
                </v:shape>
                <v:shape id="Graphic 2045" o:spid="_x0000_s1051" style="position:absolute;left:46120;top:2690;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" path="m,130467l,e" filled="f" strokeweight=".5pt">
                  <v:path arrowok="t"/>
                </v:shape>
                <v:shape id="Graphic 2046" o:spid="_x0000_s1052" style="position:absolute;left:52210;top:2690;width:12;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" path="m,130467l,e" filled="f" strokeweight=".5pt">
                  <v:path arrowok="t"/>
                </v:shape>
                <v:shape id="Graphic 2047" o:spid="_x0000_s1053" style="position:absolute;left:59404;top:2690;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" path="m,130467l,e" filled="f" strokeweight=".5pt">
                  <v:path arrowok="t"/>
                </v:shape>
                <v:shape id="Graphic 2048" o:spid="_x0000_s1054" style="position:absolute;top:4026;width:19157;height:13;visibility:visible;mso-wrap-style:square;v-text-anchor:top" coordsize="1915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" path="m,l1915198,e" filled="f" strokeweight=".5pt">
                  <v:path arrowok="t"/>
                </v:shape>
                <v:shape id="Graphic 2049" o:spid="_x0000_s1055" style="position:absolute;left:19151;top:4026;width:4719;height:13;visibility:visible;mso-wrap-style:square;v-text-anchor:top" coordsize="47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" path="m,l471805,e" filled="f" strokeweight=".5pt">
                  <v:path arrowok="t"/>
                </v:shape>
                <v:shape id="Graphic 2050" o:spid="_x0000_s1056" style="position:absolute;left:19151;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" path="m,127292l,e" filled="f" strokeweight=".5pt">
                  <v:path arrowok="t"/>
                </v:shape>
                <v:shape id="Graphic 2051" o:spid="_x0000_s1057" style="position:absolute;left:23870;top:4026;width:5257;height:13;visibility:visible;mso-wrap-style:square;v-text-anchor:top" coordsize="525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" path="m,l525780,e" filled="f" strokeweight=".5pt">
                  <v:path arrowok="t"/>
                </v:shape>
                <v:shape id="Graphic 2052" o:spid="_x0000_s1058" style="position:absolute;left:23870;top:4058;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" path="m,127292l,e" filled="f" strokeweight=".5pt">
                  <v:path arrowok="t"/>
                </v:shape>
                <v:shape id="Graphic 2053" o:spid="_x0000_s1059" style="position:absolute;left:29127;top:4026;width:5779;height:13;visibility:visible;mso-wrap-style:square;v-text-anchor:top" coordsize="577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" path="m,l577850,e" filled="f" strokeweight=".5pt">
                  <v:path arrowok="t"/>
                </v:shape>
                <v:shape id="Graphic 2054" o:spid="_x0000_s1060" style="position:absolute;left:29127;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" path="m,127292l,e" filled="f" strokeweight=".5pt">
                  <v:path arrowok="t"/>
                </v:shape>
                <v:shape id="Graphic 2055" o:spid="_x0000_s1061" style="position:absolute;left:34906;top:4026;width:6286;height:13;visibility:visible;mso-wrap-style:square;v-text-anchor:top" coordsize="628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" path="m,l628650,e" filled="f" strokeweight=".5pt">
                  <v:path arrowok="t"/>
                </v:shape>
                <v:shape id="Graphic 2056" o:spid="_x0000_s1062" style="position:absolute;left:34906;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" path="m,127292l,e" filled="f" strokeweight=".5pt">
                  <v:path arrowok="t"/>
                </v:shape>
                <v:shape id="Graphic 2057" o:spid="_x0000_s1063" style="position:absolute;left:41192;top:4026;width:4928;height:13;visibility:visible;mso-wrap-style:square;v-text-anchor:top" coordsize="492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" path="m,l492759,e" filled="f" strokeweight=".5pt">
                  <v:path arrowok="t"/>
                </v:shape>
                <v:shape id="Graphic 2058" o:spid="_x0000_s1064" style="position:absolute;left:41192;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" path="m,127292l,e" filled="f" strokeweight=".5pt">
                  <v:path arrowok="t"/>
                </v:shape>
                <v:shape id="Graphic 2059" o:spid="_x0000_s1065" style="position:absolute;left:46120;top:4026;width:6090;height:13;visibility:visible;mso-wrap-style:square;v-text-anchor:top" coordsize="608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" path="m,l608965,e" filled="f" strokeweight=".5pt">
                  <v:path arrowok="t"/>
                </v:shape>
                <v:shape id="Graphic 2060" o:spid="_x0000_s1066" style="position:absolute;left:46120;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" path="m,127292l,e" filled="f" strokeweight=".5pt">
                  <v:path arrowok="t"/>
                </v:shape>
                <v:shape id="Graphic 2061" o:spid="_x0000_s1067" style="position:absolute;left:52210;top:4026;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" path="m,l719455,e" filled="f" strokeweight=".5pt">
                  <v:path arrowok="t"/>
                </v:shape>
                <v:shape id="Graphic 2062" o:spid="_x0000_s1068" style="position:absolute;left:52210;top:4058;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" path="m,127292l,e" filled="f" strokeweight=".5pt">
                  <v:path arrowok="t"/>
                </v:shape>
                <v:shape id="Graphic 2063" o:spid="_x0000_s1069" style="position:absolute;left:59404;top:4026;width:7182;height:13;visibility:visible;mso-wrap-style:square;v-text-anchor:top" coordsize="718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" path="m,l718185,e" filled="f" strokeweight=".5pt">
                  <v:path arrowok="t"/>
                </v:shape>
                <v:shape id="Graphic 2064" o:spid="_x0000_s1070" style="position:absolute;left:59404;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" path="m,127292l,e" filled="f" strokeweight=".5pt">
                  <v:path arrowok="t"/>
                </v:shape>
                <v:shape id="Graphic 2065" o:spid="_x0000_s1071" style="position:absolute;top:31;width:19157;height:13;visibility:visible;mso-wrap-style:square;v-text-anchor:top" coordsize="1915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" path="m,l1915198,e" filled="f" strokeweight=".5pt">
                  <v:path arrowok="t"/>
                </v:shape>
                <v:shape id="Graphic 2066" o:spid="_x0000_s1072"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" path="m,129032l,e" filled="f" strokeweight=".5pt">
                  <v:path arrowok="t"/>
                </v:shape>
                <v:shape id="Graphic 2067" o:spid="_x0000_s1073" style="position:absolute;left:19151;top:31;width:4719;height:13;visibility:visible;mso-wrap-style:square;v-text-anchor:top" coordsize="47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" path="m,l471805,e" filled="f" strokeweight=".5pt">
                  <v:path arrowok="t"/>
                </v:shape>
                <v:shape id="Graphic 2068" o:spid="_x0000_s1074" style="position:absolute;left:23870;top:31;width:5257;height:13;visibility:visible;mso-wrap-style:square;v-text-anchor:top" coordsize="525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" path="m,l525780,e" filled="f" strokeweight=".5pt">
                  <v:path arrowok="t"/>
                </v:shape>
                <v:shape id="Graphic 2069" o:spid="_x0000_s1075" style="position:absolute;left:29127;top:31;width:5779;height:13;visibility:visible;mso-wrap-style:square;v-text-anchor:top" coordsize="577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" path="m,l577850,e" filled="f" strokeweight=".5pt">
                  <v:path arrowok="t"/>
                </v:shape>
                <v:shape id="Graphic 2070" o:spid="_x0000_s1076" style="position:absolute;left:34906;top:31;width:6286;height:13;visibility:visible;mso-wrap-style:square;v-text-anchor:top" coordsize="628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" path="m,l628650,e" filled="f" strokeweight=".5pt">
                  <v:path arrowok="t"/>
                </v:shape>
                <v:shape id="Graphic 2071" o:spid="_x0000_s1077" style="position:absolute;left:41192;top:31;width:4928;height:13;visibility:visible;mso-wrap-style:square;v-text-anchor:top" coordsize="492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" path="m,l492759,e" filled="f" strokeweight=".5pt">
                  <v:path arrowok="t"/>
                </v:shape>
                <v:shape id="Graphic 2072" o:spid="_x0000_s1078" style="position:absolute;left:46120;top:31;width:6090;height:13;visibility:visible;mso-wrap-style:square;v-text-anchor:top" coordsize="608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" path="m,l608965,e" filled="f" strokeweight=".5pt">
                  <v:path arrowok="t"/>
                </v:shape>
                <v:shape id="Graphic 2073" o:spid="_x0000_s1079" style="position:absolute;left:52210;top:31;width:7194;height:13;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" path="m,l719455,e" filled="f" strokeweight=".5pt">
                  <v:path arrowok="t"/>
                </v:shape>
                <v:shape id="Graphic 2074" o:spid="_x0000_s1080" style="position:absolute;left:59404;top:31;width:7182;height:13;visibility:visible;mso-wrap-style:square;v-text-anchor:top" coordsize="718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" path="m,l718185,e" filled="f" strokeweight=".5pt">
                  <v:path arrowok="t"/>
                </v:shape>
                <v:shape id="Graphic 2075" o:spid="_x0000_s1081" style="position:absolute;left:66554;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" path="m,125857l,e" filled="f" strokeweight=".5pt">
                  <v:path arrowok="t"/>
                </v:shape>
                <v:shape id="Graphic 2076" o:spid="_x0000_s1082" style="position:absolute;left:31;top:1353;width:13;height:1340;visibility:visible;mso-wrap-style:square;v-text-anchor:top" coordsize="12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" path="m,133642l,e" filled="f" strokeweight=".5pt">
                  <v:path arrowok="t"/>
                </v:shape>
                <v:shape id="Graphic 2077" o:spid="_x0000_s1083" style="position:absolute;left:66554;top:138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" path="m,130467l,e" filled="f" strokeweight=".5pt">
                  <v:path arrowok="t"/>
                </v:shape>
                <v:shape id="Graphic 2078" o:spid="_x0000_s1084" style="position:absolute;left:31;top:2690;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" path="m,130467l,e" filled="f" strokeweight=".5pt">
                  <v:path arrowok="t"/>
                </v:shape>
                <v:shape id="Graphic 2079" o:spid="_x0000_s1085" style="position:absolute;left:66554;top:2690;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" path="m,130467l,e" filled="f" strokeweight=".5pt">
                  <v:path arrowok="t"/>
                </v:shape>
                <v:shape id="Graphic 2080" o:spid="_x0000_s1086" style="position:absolute;left:31;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" path="m,127292l,e" filled="f" strokeweight=".5pt">
                  <v:path arrowok="t"/>
                </v:shape>
                <v:shape id="Graphic 2081" o:spid="_x0000_s1087" style="position:absolute;left:66554;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" path="m,127292l,e" filled="f" strokeweight=".5pt">
                  <v:path arrowok="t"/>
                </v:shape>
                <v:shape id="Graphic 2082" o:spid="_x0000_s1088" style="position:absolute;top:5363;width:19157;height:12;visibility:visible;mso-wrap-style:square;v-text-anchor:top" coordsize="1915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" path="m,l1915198,e" filled="f" strokeweight=".5pt">
                  <v:path arrowok="t"/>
                </v:shape>
                <v:shape id="Graphic 2083" o:spid="_x0000_s1089" style="position:absolute;left:19151;top:5363;width:4719;height:12;visibility:visible;mso-wrap-style:square;v-text-anchor:top" coordsize="47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" path="m,l471805,e" filled="f" strokeweight=".5pt">
                  <v:path arrowok="t"/>
                </v:shape>
                <v:shape id="Graphic 2084" o:spid="_x0000_s1090" style="position:absolute;left:23870;top:5363;width:5257;height:12;visibility:visible;mso-wrap-style:square;v-text-anchor:top" coordsize="525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" path="m,l525780,e" filled="f" strokeweight=".5pt">
                  <v:path arrowok="t"/>
                </v:shape>
                <v:shape id="Graphic 2085" o:spid="_x0000_s1091" style="position:absolute;left:29127;top:5363;width:5779;height:12;visibility:visible;mso-wrap-style:square;v-text-anchor:top" coordsize="577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" path="m,l577850,e" filled="f" strokeweight=".5pt">
                  <v:path arrowok="t"/>
                </v:shape>
                <v:shape id="Graphic 2086" o:spid="_x0000_s1092" style="position:absolute;left:34906;top:5363;width:6286;height:12;visibility:visible;mso-wrap-style:square;v-text-anchor:top" coordsize="628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" path="m,l628650,e" filled="f" strokeweight=".5pt">
                  <v:path arrowok="t"/>
                </v:shape>
                <v:shape id="Graphic 2087" o:spid="_x0000_s1093" style="position:absolute;left:41192;top:5363;width:4928;height:12;visibility:visible;mso-wrap-style:square;v-text-anchor:top" coordsize="492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" path="m,l492759,e" filled="f" strokeweight=".5pt">
                  <v:path arrowok="t"/>
                </v:shape>
                <v:shape id="Graphic 2088" o:spid="_x0000_s1094" style="position:absolute;left:46120;top:5363;width:6090;height:12;visibility:visible;mso-wrap-style:square;v-text-anchor:top" coordsize="608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" path="m,l608965,e" filled="f" strokeweight=".5pt">
                  <v:path arrowok="t"/>
                </v:shape>
                <v:shape id="Graphic 2089" o:spid="_x0000_s1095" style="position:absolute;left:52210;top:5363;width:7194;height:12;visibility:visible;mso-wrap-style:square;v-text-anchor:top" coordsize="719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" path="m,l719455,e" filled="f" strokeweight=".5pt">
                  <v:path arrowok="t"/>
                </v:shape>
                <v:shape id="Graphic 2090" o:spid="_x0000_s1096" style="position:absolute;left:59404;top:5363;width:7182;height:12;visibility:visible;mso-wrap-style:square;v-text-anchor:top" coordsize="718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" path="m,l718185,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241920" behindDoc="1" locked="0" layoutInCell="1" allowOverlap="1" wp14:anchorId="67CD9153" wp14:editId="544D1543">
                <wp:simplePos x="0" y="0"/>
                <wp:positionH relativeFrom="page">
                  <wp:posOffset>3821398</wp:posOffset>
                </wp:positionH>
                <wp:positionV relativeFrom="page">
                  <wp:posOffset>6769105</wp:posOffset>
                </wp:positionV>
                <wp:extent cx="1270" cy="2693670"/>
                <wp:effectExtent l="0" t="0" r="0" b="0"/>
                <wp:wrapNone/>
                <wp:docPr id="2111" name="Graphic 2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93670"/>
                        </a:xfrm>
                        <a:custGeom>
                          <a:avLst/>
                          <a:gdLst/>
                          <a:ahLst/>
                          <a:cxnLst/>
                          <a:rect l="l" t="t" r="r" b="b"/>
                          <a:pathLst>
                            <a:path h="2693670">
                              <a:moveTo>
                                <a:pt x="0" y="0"/>
                              </a:moveTo>
                              <a:lnTo>
                                <a:pt x="0" y="2693441"/>
                              </a:lnTo>
                            </a:path>
                            <a:path h="2693670">
                              <a:moveTo>
                                <a:pt x="0" y="0"/>
                              </a:moveTo>
                              <a:lnTo>
                                <a:pt x="0" y="269344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4BD7A" id="Graphic 2091" o:spid="_x0000_s1026" style="position:absolute;margin-left:300.9pt;margin-top:533pt;width:.1pt;height:212.1pt;z-index:-251074560;visibility:visible;mso-wrap-style:square;mso-wrap-distance-left:0;mso-wrap-distance-top:0;mso-wrap-distance-right:0;mso-wrap-distance-bottom:0;mso-position-horizontal:absolute;mso-position-horizontal-relative:page;mso-position-vertical:absolute;mso-position-vertical-relative:page;v-text-anchor:top" coordsize="1270,26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" path="m,l,2693441em,l,2693441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242944" behindDoc="1" locked="0" layoutInCell="1" allowOverlap="1" wp14:anchorId="2C358BB3" wp14:editId="1D3D1C22">
                <wp:simplePos x="0" y="0"/>
                <wp:positionH relativeFrom="page">
                  <wp:posOffset>478669</wp:posOffset>
                </wp:positionH>
                <wp:positionV relativeFrom="page">
                  <wp:posOffset>46600</wp:posOffset>
                </wp:positionV>
                <wp:extent cx="6685915" cy="281940"/>
                <wp:effectExtent l="0" t="0" r="0" b="0"/>
                <wp:wrapNone/>
                <wp:docPr id="2112" name="Text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915" cy="281940"/>
                        </a:xfrm>
                        <a:prstGeom prst="rect">
                          <a:avLst/>
                        </a:prstGeom>
                      </wps:spPr>
                      <wps:txbx>
                        <w:txbxContent>
                          <w:p w:rsidR="00AB769C" w:rsidRDefault="00AB769C" w:rsidP="00AB769C">
                            <w:pPr>
                              <w:pStyle w:val="BodyText"/>
                              <w:spacing w:before="14" w:line="237" w:lineRule="auto"/>
                            </w:pPr>
                            <w:r>
                              <w:t>Табела</w:t>
                            </w:r>
                            <w:r>
                              <w:rPr>
                                <w:spacing w:val="-9"/>
                              </w:rPr>
                              <w:t xml:space="preserve"> </w:t>
                            </w:r>
                            <w:r>
                              <w:t>III-13.</w:t>
                            </w:r>
                            <w:r>
                              <w:rPr>
                                <w:spacing w:val="-9"/>
                              </w:rPr>
                              <w:t xml:space="preserve"> </w:t>
                            </w:r>
                            <w:r>
                              <w:t>Биланс</w:t>
                            </w:r>
                            <w:r>
                              <w:rPr>
                                <w:spacing w:val="-9"/>
                              </w:rPr>
                              <w:t xml:space="preserve"> </w:t>
                            </w:r>
                            <w:r>
                              <w:t>површина</w:t>
                            </w:r>
                            <w:r>
                              <w:rPr>
                                <w:spacing w:val="-9"/>
                              </w:rPr>
                              <w:t xml:space="preserve"> </w:t>
                            </w:r>
                            <w:r>
                              <w:t>коридора</w:t>
                            </w:r>
                            <w:r>
                              <w:rPr>
                                <w:spacing w:val="-9"/>
                              </w:rPr>
                              <w:t xml:space="preserve"> </w:t>
                            </w:r>
                            <w:r>
                              <w:t>за</w:t>
                            </w:r>
                            <w:r>
                              <w:rPr>
                                <w:spacing w:val="-9"/>
                              </w:rPr>
                              <w:t xml:space="preserve"> </w:t>
                            </w:r>
                            <w:r>
                              <w:t>жичаре</w:t>
                            </w:r>
                            <w:r>
                              <w:rPr>
                                <w:spacing w:val="-9"/>
                              </w:rPr>
                              <w:t xml:space="preserve"> </w:t>
                            </w:r>
                            <w:r>
                              <w:t>и</w:t>
                            </w:r>
                            <w:r>
                              <w:rPr>
                                <w:spacing w:val="-9"/>
                              </w:rPr>
                              <w:t xml:space="preserve"> </w:t>
                            </w:r>
                            <w:r>
                              <w:t>алпске</w:t>
                            </w:r>
                            <w:r>
                              <w:rPr>
                                <w:spacing w:val="-9"/>
                              </w:rPr>
                              <w:t xml:space="preserve"> </w:t>
                            </w:r>
                            <w:r>
                              <w:t>ски-стазе</w:t>
                            </w:r>
                            <w:r>
                              <w:rPr>
                                <w:spacing w:val="-9"/>
                              </w:rPr>
                              <w:t xml:space="preserve"> </w:t>
                            </w:r>
                            <w:r>
                              <w:t>по</w:t>
                            </w:r>
                            <w:r>
                              <w:rPr>
                                <w:spacing w:val="-9"/>
                              </w:rPr>
                              <w:t xml:space="preserve"> </w:t>
                            </w:r>
                            <w:r>
                              <w:t>зонама</w:t>
                            </w:r>
                            <w:r>
                              <w:rPr>
                                <w:spacing w:val="-9"/>
                              </w:rPr>
                              <w:t xml:space="preserve"> </w:t>
                            </w:r>
                            <w:r>
                              <w:t>заштите</w:t>
                            </w:r>
                            <w:r>
                              <w:rPr>
                                <w:spacing w:val="-9"/>
                              </w:rPr>
                              <w:t xml:space="preserve"> </w:t>
                            </w:r>
                            <w:r>
                              <w:t>Националног</w:t>
                            </w:r>
                            <w:r>
                              <w:rPr>
                                <w:spacing w:val="-9"/>
                              </w:rPr>
                              <w:t xml:space="preserve"> </w:t>
                            </w:r>
                            <w:r>
                              <w:t>парка</w:t>
                            </w:r>
                            <w:r>
                              <w:rPr>
                                <w:spacing w:val="-9"/>
                              </w:rPr>
                              <w:t xml:space="preserve"> </w:t>
                            </w:r>
                            <w:r>
                              <w:t>„Копаоникˮ</w:t>
                            </w:r>
                            <w:r>
                              <w:rPr>
                                <w:spacing w:val="-9"/>
                              </w:rPr>
                              <w:t xml:space="preserve"> </w:t>
                            </w:r>
                            <w:r>
                              <w:t>и</w:t>
                            </w:r>
                            <w:r>
                              <w:rPr>
                                <w:spacing w:val="-9"/>
                              </w:rPr>
                              <w:t xml:space="preserve"> </w:t>
                            </w:r>
                            <w:r>
                              <w:t>општи- нама на подручју Просторног плана</w:t>
                            </w:r>
                          </w:p>
                        </w:txbxContent>
                      </wps:txbx>
                      <wps:bodyPr wrap="square" lIns="0" tIns="0" rIns="0" bIns="0" rtlCol="0">
                        <a:noAutofit/>
                      </wps:bodyPr>
                    </wps:wsp>
                  </a:graphicData>
                </a:graphic>
              </wp:anchor>
            </w:drawing>
          </mc:Choice>
          <mc:Fallback>
            <w:pict>
              <v:shape w14:anchorId="2C358BB3" id="Textbox 2092" o:spid="_x0000_s1575" type="#_x0000_t202" style="position:absolute;margin-left:37.7pt;margin-top:3.65pt;width:526.45pt;height:22.2pt;z-index:-251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" filled="f" stroked="f">
                <v:path arrowok="t"/>
                <v:textbox inset="0,0,0,0">
                  <w:txbxContent>
                    <w:p w:rsidR="00AB769C" w:rsidRDefault="00AB769C" w:rsidP="00AB769C">
                      <w:pPr>
                        <w:pStyle w:val="BodyText"/>
                        <w:spacing w:before="14" w:line="237" w:lineRule="auto"/>
                      </w:pPr>
                      <w:r>
                        <w:t>Табела</w:t>
                      </w:r>
                      <w:r>
                        <w:rPr>
                          <w:spacing w:val="-9"/>
                        </w:rPr>
                        <w:t xml:space="preserve"> </w:t>
                      </w:r>
                      <w:r>
                        <w:t>III-13.</w:t>
                      </w:r>
                      <w:r>
                        <w:rPr>
                          <w:spacing w:val="-9"/>
                        </w:rPr>
                        <w:t xml:space="preserve"> </w:t>
                      </w:r>
                      <w:r>
                        <w:t>Биланс</w:t>
                      </w:r>
                      <w:r>
                        <w:rPr>
                          <w:spacing w:val="-9"/>
                        </w:rPr>
                        <w:t xml:space="preserve"> </w:t>
                      </w:r>
                      <w:r>
                        <w:t>површина</w:t>
                      </w:r>
                      <w:r>
                        <w:rPr>
                          <w:spacing w:val="-9"/>
                        </w:rPr>
                        <w:t xml:space="preserve"> </w:t>
                      </w:r>
                      <w:r>
                        <w:t>коридора</w:t>
                      </w:r>
                      <w:r>
                        <w:rPr>
                          <w:spacing w:val="-9"/>
                        </w:rPr>
                        <w:t xml:space="preserve"> </w:t>
                      </w:r>
                      <w:r>
                        <w:t>за</w:t>
                      </w:r>
                      <w:r>
                        <w:rPr>
                          <w:spacing w:val="-9"/>
                        </w:rPr>
                        <w:t xml:space="preserve"> </w:t>
                      </w:r>
                      <w:r>
                        <w:t>жичаре</w:t>
                      </w:r>
                      <w:r>
                        <w:rPr>
                          <w:spacing w:val="-9"/>
                        </w:rPr>
                        <w:t xml:space="preserve"> </w:t>
                      </w:r>
                      <w:r>
                        <w:t>и</w:t>
                      </w:r>
                      <w:r>
                        <w:rPr>
                          <w:spacing w:val="-9"/>
                        </w:rPr>
                        <w:t xml:space="preserve"> </w:t>
                      </w:r>
                      <w:r>
                        <w:t>алпске</w:t>
                      </w:r>
                      <w:r>
                        <w:rPr>
                          <w:spacing w:val="-9"/>
                        </w:rPr>
                        <w:t xml:space="preserve"> </w:t>
                      </w:r>
                      <w:r>
                        <w:t>ски-стазе</w:t>
                      </w:r>
                      <w:r>
                        <w:rPr>
                          <w:spacing w:val="-9"/>
                        </w:rPr>
                        <w:t xml:space="preserve"> </w:t>
                      </w:r>
                      <w:r>
                        <w:t>по</w:t>
                      </w:r>
                      <w:r>
                        <w:rPr>
                          <w:spacing w:val="-9"/>
                        </w:rPr>
                        <w:t xml:space="preserve"> </w:t>
                      </w:r>
                      <w:r>
                        <w:t>зонама</w:t>
                      </w:r>
                      <w:r>
                        <w:rPr>
                          <w:spacing w:val="-9"/>
                        </w:rPr>
                        <w:t xml:space="preserve"> </w:t>
                      </w:r>
                      <w:r>
                        <w:t>заштите</w:t>
                      </w:r>
                      <w:r>
                        <w:rPr>
                          <w:spacing w:val="-9"/>
                        </w:rPr>
                        <w:t xml:space="preserve"> </w:t>
                      </w:r>
                      <w:r>
                        <w:t>Националног</w:t>
                      </w:r>
                      <w:r>
                        <w:rPr>
                          <w:spacing w:val="-9"/>
                        </w:rPr>
                        <w:t xml:space="preserve"> </w:t>
                      </w:r>
                      <w:r>
                        <w:t>парка</w:t>
                      </w:r>
                      <w:r>
                        <w:rPr>
                          <w:spacing w:val="-9"/>
                        </w:rPr>
                        <w:t xml:space="preserve"> </w:t>
                      </w:r>
                      <w:r>
                        <w:t>„Копаоникˮ</w:t>
                      </w:r>
                      <w:r>
                        <w:rPr>
                          <w:spacing w:val="-9"/>
                        </w:rPr>
                        <w:t xml:space="preserve"> </w:t>
                      </w:r>
                      <w:r>
                        <w:t>и</w:t>
                      </w:r>
                      <w:r>
                        <w:rPr>
                          <w:spacing w:val="-9"/>
                        </w:rPr>
                        <w:t xml:space="preserve"> </w:t>
                      </w:r>
                      <w:r>
                        <w:t>општи- нама на подручју Просторног 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43968" behindDoc="1" locked="0" layoutInCell="1" allowOverlap="1" wp14:anchorId="4C6D107A" wp14:editId="0F1E0724">
                <wp:simplePos x="0" y="0"/>
                <wp:positionH relativeFrom="page">
                  <wp:posOffset>478668</wp:posOffset>
                </wp:positionH>
                <wp:positionV relativeFrom="page">
                  <wp:posOffset>2689691</wp:posOffset>
                </wp:positionV>
                <wp:extent cx="6685915" cy="281940"/>
                <wp:effectExtent l="0" t="0" r="0" b="0"/>
                <wp:wrapNone/>
                <wp:docPr id="2113" name="Text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915" cy="281940"/>
                        </a:xfrm>
                        <a:prstGeom prst="rect">
                          <a:avLst/>
                        </a:prstGeom>
                      </wps:spPr>
                      <wps:txbx>
                        <w:txbxContent>
                          <w:p w:rsidR="00AB769C" w:rsidRDefault="00AB769C" w:rsidP="00AB769C">
                            <w:pPr>
                              <w:pStyle w:val="BodyText"/>
                              <w:spacing w:before="14" w:line="237" w:lineRule="auto"/>
                            </w:pPr>
                            <w:r>
                              <w:t>Табела III-14. Биланс површина просека шуме за жичаре и алпске ски-стазе по зонама заштите Националног парка „Копаоникˮ и општинама на подручју Просторног плана</w:t>
                            </w:r>
                          </w:p>
                        </w:txbxContent>
                      </wps:txbx>
                      <wps:bodyPr wrap="square" lIns="0" tIns="0" rIns="0" bIns="0" rtlCol="0">
                        <a:noAutofit/>
                      </wps:bodyPr>
                    </wps:wsp>
                  </a:graphicData>
                </a:graphic>
              </wp:anchor>
            </w:drawing>
          </mc:Choice>
          <mc:Fallback>
            <w:pict>
              <v:shape w14:anchorId="4C6D107A" id="Textbox 2093" o:spid="_x0000_s1576" type="#_x0000_t202" style="position:absolute;margin-left:37.7pt;margin-top:211.8pt;width:526.45pt;height:22.2pt;z-index:-2510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" filled="f" stroked="f">
                <v:path arrowok="t"/>
                <v:textbox inset="0,0,0,0">
                  <w:txbxContent>
                    <w:p w:rsidR="00AB769C" w:rsidRDefault="00AB769C" w:rsidP="00AB769C">
                      <w:pPr>
                        <w:pStyle w:val="BodyText"/>
                        <w:spacing w:before="14" w:line="237" w:lineRule="auto"/>
                      </w:pPr>
                      <w:r>
                        <w:t>Табела III-14. Биланс површина просека шуме за жичаре и алпске ски-стазе по зонама заштите Националног парка „Копаоникˮ и општинама на подручју Просторног 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44992" behindDoc="1" locked="0" layoutInCell="1" allowOverlap="1" wp14:anchorId="0E04BC5C" wp14:editId="66BAC573">
                <wp:simplePos x="0" y="0"/>
                <wp:positionH relativeFrom="page">
                  <wp:posOffset>478668</wp:posOffset>
                </wp:positionH>
                <wp:positionV relativeFrom="page">
                  <wp:posOffset>5256193</wp:posOffset>
                </wp:positionV>
                <wp:extent cx="6685280" cy="281940"/>
                <wp:effectExtent l="0" t="0" r="0" b="0"/>
                <wp:wrapNone/>
                <wp:docPr id="2114" name="Text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280" cy="281940"/>
                        </a:xfrm>
                        <a:prstGeom prst="rect">
                          <a:avLst/>
                        </a:prstGeom>
                      </wps:spPr>
                      <wps:txbx>
                        <w:txbxContent>
                          <w:p w:rsidR="00AB769C" w:rsidRDefault="00AB769C" w:rsidP="00AB769C">
                            <w:pPr>
                              <w:pStyle w:val="BodyText"/>
                              <w:spacing w:before="14" w:line="237" w:lineRule="auto"/>
                            </w:pPr>
                            <w:r>
                              <w:t>У оквиру комплекса „Суво Рудиште” предвиђена је изградња новог сноуборд парка на локалитети Крст у сектору седам скијали- шта, са капацитетом од 46 једновремених сноубордера.</w:t>
                            </w:r>
                          </w:p>
                        </w:txbxContent>
                      </wps:txbx>
                      <wps:bodyPr wrap="square" lIns="0" tIns="0" rIns="0" bIns="0" rtlCol="0">
                        <a:noAutofit/>
                      </wps:bodyPr>
                    </wps:wsp>
                  </a:graphicData>
                </a:graphic>
              </wp:anchor>
            </w:drawing>
          </mc:Choice>
          <mc:Fallback>
            <w:pict>
              <v:shape w14:anchorId="0E04BC5C" id="Textbox 2094" o:spid="_x0000_s1577" type="#_x0000_t202" style="position:absolute;margin-left:37.7pt;margin-top:413.85pt;width:526.4pt;height:22.2pt;z-index:-2510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" filled="f" stroked="f">
                <v:path arrowok="t"/>
                <v:textbox inset="0,0,0,0">
                  <w:txbxContent>
                    <w:p w:rsidR="00AB769C" w:rsidRDefault="00AB769C" w:rsidP="00AB769C">
                      <w:pPr>
                        <w:pStyle w:val="BodyText"/>
                        <w:spacing w:before="14" w:line="237" w:lineRule="auto"/>
                      </w:pPr>
                      <w:r>
                        <w:t>У оквиру комплекса „Суво Рудиште” предвиђена је изградња новог сноуборд парка на локалитети Крст у сектору седам скијали- шта, са капацитетом од 46 једновремених сноубордера.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46016" behindDoc="1" locked="0" layoutInCell="1" allowOverlap="1" wp14:anchorId="2635B72D" wp14:editId="75C1107C">
                <wp:simplePos x="0" y="0"/>
                <wp:positionH relativeFrom="page">
                  <wp:posOffset>730699</wp:posOffset>
                </wp:positionH>
                <wp:positionV relativeFrom="page">
                  <wp:posOffset>5644699</wp:posOffset>
                </wp:positionV>
                <wp:extent cx="3879215" cy="152400"/>
                <wp:effectExtent l="0" t="0" r="0" b="0"/>
                <wp:wrapNone/>
                <wp:docPr id="2115" name="Textbox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215" cy="152400"/>
                        </a:xfrm>
                        <a:prstGeom prst="rect">
                          <a:avLst/>
                        </a:prstGeom>
                      </wps:spPr>
                      <wps:txbx>
                        <w:txbxContent>
                          <w:p w:rsidR="00AB769C" w:rsidRDefault="00AB769C" w:rsidP="00AB769C">
                            <w:pPr>
                              <w:pStyle w:val="BodyText"/>
                              <w:spacing w:before="12"/>
                            </w:pPr>
                            <w:r>
                              <w:t>Табела</w:t>
                            </w:r>
                            <w:r>
                              <w:rPr>
                                <w:spacing w:val="-6"/>
                              </w:rPr>
                              <w:t xml:space="preserve"> </w:t>
                            </w:r>
                            <w:r>
                              <w:t>III-14а</w:t>
                            </w:r>
                            <w:r>
                              <w:rPr>
                                <w:spacing w:val="-5"/>
                              </w:rPr>
                              <w:t xml:space="preserve"> </w:t>
                            </w:r>
                            <w:r>
                              <w:t>Нова</w:t>
                            </w:r>
                            <w:r>
                              <w:rPr>
                                <w:spacing w:val="-5"/>
                              </w:rPr>
                              <w:t xml:space="preserve"> </w:t>
                            </w:r>
                            <w:r>
                              <w:t>локација</w:t>
                            </w:r>
                            <w:r>
                              <w:rPr>
                                <w:spacing w:val="-5"/>
                              </w:rPr>
                              <w:t xml:space="preserve"> </w:t>
                            </w:r>
                            <w:r>
                              <w:t>сноуборд</w:t>
                            </w:r>
                            <w:r>
                              <w:rPr>
                                <w:spacing w:val="-5"/>
                              </w:rPr>
                              <w:t xml:space="preserve"> </w:t>
                            </w:r>
                            <w:r>
                              <w:t>парка</w:t>
                            </w:r>
                            <w:r>
                              <w:rPr>
                                <w:spacing w:val="20"/>
                              </w:rPr>
                              <w:t xml:space="preserve"> </w:t>
                            </w:r>
                            <w:r>
                              <w:t>–</w:t>
                            </w:r>
                            <w:r>
                              <w:rPr>
                                <w:spacing w:val="-5"/>
                              </w:rPr>
                              <w:t xml:space="preserve"> </w:t>
                            </w:r>
                            <w:r>
                              <w:t>површине</w:t>
                            </w:r>
                            <w:r>
                              <w:rPr>
                                <w:spacing w:val="-5"/>
                              </w:rPr>
                              <w:t xml:space="preserve"> </w:t>
                            </w:r>
                            <w:r>
                              <w:t>и</w:t>
                            </w:r>
                            <w:r>
                              <w:rPr>
                                <w:spacing w:val="-6"/>
                              </w:rPr>
                              <w:t xml:space="preserve"> </w:t>
                            </w:r>
                            <w:r>
                              <w:t>просеци</w:t>
                            </w:r>
                            <w:r>
                              <w:rPr>
                                <w:spacing w:val="-6"/>
                              </w:rPr>
                              <w:t xml:space="preserve"> </w:t>
                            </w:r>
                            <w:r>
                              <w:t>кроз</w:t>
                            </w:r>
                            <w:r>
                              <w:rPr>
                                <w:spacing w:val="-5"/>
                              </w:rPr>
                              <w:t xml:space="preserve"> </w:t>
                            </w:r>
                            <w:r>
                              <w:rPr>
                                <w:spacing w:val="-4"/>
                              </w:rPr>
                              <w:t>шуму</w:t>
                            </w:r>
                          </w:p>
                        </w:txbxContent>
                      </wps:txbx>
                      <wps:bodyPr wrap="square" lIns="0" tIns="0" rIns="0" bIns="0" rtlCol="0">
                        <a:noAutofit/>
                      </wps:bodyPr>
                    </wps:wsp>
                  </a:graphicData>
                </a:graphic>
              </wp:anchor>
            </w:drawing>
          </mc:Choice>
          <mc:Fallback>
            <w:pict>
              <v:shape w14:anchorId="2635B72D" id="Textbox 2095" o:spid="_x0000_s1578" type="#_x0000_t202" style="position:absolute;margin-left:57.55pt;margin-top:444.45pt;width:305.45pt;height:12pt;z-index:-2510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" filled="f" stroked="f">
                <v:path arrowok="t"/>
                <v:textbox inset="0,0,0,0">
                  <w:txbxContent>
                    <w:p w:rsidR="00AB769C" w:rsidRDefault="00AB769C" w:rsidP="00AB769C">
                      <w:pPr>
                        <w:pStyle w:val="BodyText"/>
                        <w:spacing w:before="12"/>
                      </w:pPr>
                      <w:r>
                        <w:t>Табела</w:t>
                      </w:r>
                      <w:r>
                        <w:rPr>
                          <w:spacing w:val="-6"/>
                        </w:rPr>
                        <w:t xml:space="preserve"> </w:t>
                      </w:r>
                      <w:r>
                        <w:t>III-14а</w:t>
                      </w:r>
                      <w:r>
                        <w:rPr>
                          <w:spacing w:val="-5"/>
                        </w:rPr>
                        <w:t xml:space="preserve"> </w:t>
                      </w:r>
                      <w:r>
                        <w:t>Нова</w:t>
                      </w:r>
                      <w:r>
                        <w:rPr>
                          <w:spacing w:val="-5"/>
                        </w:rPr>
                        <w:t xml:space="preserve"> </w:t>
                      </w:r>
                      <w:r>
                        <w:t>локација</w:t>
                      </w:r>
                      <w:r>
                        <w:rPr>
                          <w:spacing w:val="-5"/>
                        </w:rPr>
                        <w:t xml:space="preserve"> </w:t>
                      </w:r>
                      <w:r>
                        <w:t>сноуборд</w:t>
                      </w:r>
                      <w:r>
                        <w:rPr>
                          <w:spacing w:val="-5"/>
                        </w:rPr>
                        <w:t xml:space="preserve"> </w:t>
                      </w:r>
                      <w:r>
                        <w:t>парка</w:t>
                      </w:r>
                      <w:r>
                        <w:rPr>
                          <w:spacing w:val="20"/>
                        </w:rPr>
                        <w:t xml:space="preserve"> </w:t>
                      </w:r>
                      <w:r>
                        <w:t>–</w:t>
                      </w:r>
                      <w:r>
                        <w:rPr>
                          <w:spacing w:val="-5"/>
                        </w:rPr>
                        <w:t xml:space="preserve"> </w:t>
                      </w:r>
                      <w:r>
                        <w:t>површине</w:t>
                      </w:r>
                      <w:r>
                        <w:rPr>
                          <w:spacing w:val="-5"/>
                        </w:rPr>
                        <w:t xml:space="preserve"> </w:t>
                      </w:r>
                      <w:r>
                        <w:t>и</w:t>
                      </w:r>
                      <w:r>
                        <w:rPr>
                          <w:spacing w:val="-6"/>
                        </w:rPr>
                        <w:t xml:space="preserve"> </w:t>
                      </w:r>
                      <w:r>
                        <w:t>просеци</w:t>
                      </w:r>
                      <w:r>
                        <w:rPr>
                          <w:spacing w:val="-6"/>
                        </w:rPr>
                        <w:t xml:space="preserve"> </w:t>
                      </w:r>
                      <w:r>
                        <w:t>кроз</w:t>
                      </w:r>
                      <w:r>
                        <w:rPr>
                          <w:spacing w:val="-5"/>
                        </w:rPr>
                        <w:t xml:space="preserve"> </w:t>
                      </w:r>
                      <w:r>
                        <w:rPr>
                          <w:spacing w:val="-4"/>
                        </w:rPr>
                        <w:t>шуму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47040" behindDoc="1" locked="0" layoutInCell="1" allowOverlap="1" wp14:anchorId="0AA26EC5" wp14:editId="148029A6">
                <wp:simplePos x="0" y="0"/>
                <wp:positionH relativeFrom="page">
                  <wp:posOffset>1553486</wp:posOffset>
                </wp:positionH>
                <wp:positionV relativeFrom="page">
                  <wp:posOffset>6733802</wp:posOffset>
                </wp:positionV>
                <wp:extent cx="1115695" cy="152400"/>
                <wp:effectExtent l="0" t="0" r="0" b="0"/>
                <wp:wrapNone/>
                <wp:docPr id="2116" name="Text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152400"/>
                        </a:xfrm>
                        <a:prstGeom prst="rect">
                          <a:avLst/>
                        </a:prstGeom>
                      </wps:spPr>
                      <wps:txbx>
                        <w:txbxContent>
                          <w:p w:rsidR="00AB769C" w:rsidRDefault="00AB769C" w:rsidP="00AB769C">
                            <w:pPr>
                              <w:pStyle w:val="BodyText"/>
                              <w:spacing w:before="12"/>
                            </w:pPr>
                            <w:r>
                              <w:rPr>
                                <w:spacing w:val="-2"/>
                              </w:rPr>
                              <w:t>Нордијско</w:t>
                            </w:r>
                            <w:r>
                              <w:rPr>
                                <w:spacing w:val="5"/>
                              </w:rPr>
                              <w:t xml:space="preserve"> </w:t>
                            </w:r>
                            <w:r>
                              <w:rPr>
                                <w:spacing w:val="-2"/>
                              </w:rPr>
                              <w:t>скијалиште</w:t>
                            </w:r>
                          </w:p>
                        </w:txbxContent>
                      </wps:txbx>
                      <wps:bodyPr wrap="square" lIns="0" tIns="0" rIns="0" bIns="0" rtlCol="0">
                        <a:noAutofit/>
                      </wps:bodyPr>
                    </wps:wsp>
                  </a:graphicData>
                </a:graphic>
              </wp:anchor>
            </w:drawing>
          </mc:Choice>
          <mc:Fallback>
            <w:pict>
              <v:shape w14:anchorId="0AA26EC5" id="Textbox 2096" o:spid="_x0000_s1579" type="#_x0000_t202" style="position:absolute;margin-left:122.3pt;margin-top:530.2pt;width:87.85pt;height:12pt;z-index:-2510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" filled="f" stroked="f">
                <v:path arrowok="t"/>
                <v:textbox inset="0,0,0,0">
                  <w:txbxContent>
                    <w:p w:rsidR="00AB769C" w:rsidRDefault="00AB769C" w:rsidP="00AB769C">
                      <w:pPr>
                        <w:pStyle w:val="BodyText"/>
                        <w:spacing w:before="12"/>
                      </w:pPr>
                      <w:r>
                        <w:rPr>
                          <w:spacing w:val="-2"/>
                        </w:rPr>
                        <w:t>Нордијско</w:t>
                      </w:r>
                      <w:r>
                        <w:rPr>
                          <w:spacing w:val="5"/>
                        </w:rPr>
                        <w:t xml:space="preserve"> </w:t>
                      </w:r>
                      <w:r>
                        <w:rPr>
                          <w:spacing w:val="-2"/>
                        </w:rPr>
                        <w:t>скијалиште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48064" behindDoc="1" locked="0" layoutInCell="1" allowOverlap="1" wp14:anchorId="13CA93FB" wp14:editId="5D9BD362">
                <wp:simplePos x="0" y="0"/>
                <wp:positionH relativeFrom="page">
                  <wp:posOffset>3898694</wp:posOffset>
                </wp:positionH>
                <wp:positionV relativeFrom="page">
                  <wp:posOffset>6734374</wp:posOffset>
                </wp:positionV>
                <wp:extent cx="3265804" cy="2742565"/>
                <wp:effectExtent l="0" t="0" r="0" b="0"/>
                <wp:wrapNone/>
                <wp:docPr id="2117" name="Text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742565"/>
                        </a:xfrm>
                        <a:prstGeom prst="rect">
                          <a:avLst/>
                        </a:prstGeom>
                      </wps:spPr>
                      <wps:txbx>
                        <w:txbxContent>
                          <w:p w:rsidR="00AB769C" w:rsidRDefault="00AB769C" w:rsidP="00AB769C">
                            <w:pPr>
                              <w:pStyle w:val="BodyText"/>
                              <w:spacing w:before="14" w:line="237" w:lineRule="auto"/>
                              <w:ind w:right="17" w:hanging="1"/>
                            </w:pPr>
                            <w:r>
                              <w:t>гроб – Рватске бачије – Ибровска раван; Кадијевац – Жиловити лаз;</w:t>
                            </w:r>
                            <w:r>
                              <w:rPr>
                                <w:spacing w:val="-12"/>
                              </w:rPr>
                              <w:t xml:space="preserve"> </w:t>
                            </w:r>
                            <w:r>
                              <w:t>Греда</w:t>
                            </w:r>
                            <w:r>
                              <w:rPr>
                                <w:spacing w:val="-11"/>
                              </w:rPr>
                              <w:t xml:space="preserve"> </w:t>
                            </w:r>
                            <w:r>
                              <w:t>–Хајдучица;</w:t>
                            </w:r>
                            <w:r>
                              <w:rPr>
                                <w:spacing w:val="-11"/>
                              </w:rPr>
                              <w:t xml:space="preserve"> </w:t>
                            </w:r>
                            <w:r>
                              <w:t>Суво</w:t>
                            </w:r>
                            <w:r>
                              <w:rPr>
                                <w:spacing w:val="-11"/>
                              </w:rPr>
                              <w:t xml:space="preserve"> </w:t>
                            </w:r>
                            <w:r>
                              <w:t>рудиште</w:t>
                            </w:r>
                            <w:r>
                              <w:rPr>
                                <w:spacing w:val="-4"/>
                              </w:rPr>
                              <w:t xml:space="preserve"> </w:t>
                            </w:r>
                            <w:r>
                              <w:t>–</w:t>
                            </w:r>
                            <w:r>
                              <w:rPr>
                                <w:spacing w:val="-11"/>
                              </w:rPr>
                              <w:t xml:space="preserve"> </w:t>
                            </w:r>
                            <w:r>
                              <w:t>Јелачића</w:t>
                            </w:r>
                            <w:r>
                              <w:rPr>
                                <w:spacing w:val="-11"/>
                              </w:rPr>
                              <w:t xml:space="preserve"> </w:t>
                            </w:r>
                            <w:r>
                              <w:t>стругара</w:t>
                            </w:r>
                            <w:r>
                              <w:rPr>
                                <w:spacing w:val="8"/>
                              </w:rPr>
                              <w:t xml:space="preserve"> </w:t>
                            </w:r>
                            <w:r>
                              <w:t>–</w:t>
                            </w:r>
                            <w:r>
                              <w:rPr>
                                <w:spacing w:val="-11"/>
                              </w:rPr>
                              <w:t xml:space="preserve"> </w:t>
                            </w:r>
                            <w:r>
                              <w:t>Јанко- ве</w:t>
                            </w:r>
                            <w:r>
                              <w:rPr>
                                <w:spacing w:val="-1"/>
                              </w:rPr>
                              <w:t xml:space="preserve"> </w:t>
                            </w:r>
                            <w:r>
                              <w:t>баре</w:t>
                            </w:r>
                            <w:r>
                              <w:rPr>
                                <w:spacing w:val="33"/>
                              </w:rPr>
                              <w:t xml:space="preserve"> </w:t>
                            </w:r>
                            <w:r>
                              <w:t>– Хајдучица; Јарам</w:t>
                            </w:r>
                            <w:r>
                              <w:rPr>
                                <w:spacing w:val="33"/>
                              </w:rPr>
                              <w:t xml:space="preserve"> </w:t>
                            </w:r>
                            <w:r>
                              <w:t>– Ибровска раван; Кадијевац</w:t>
                            </w:r>
                            <w:r>
                              <w:rPr>
                                <w:spacing w:val="-12"/>
                              </w:rPr>
                              <w:t xml:space="preserve"> </w:t>
                            </w:r>
                            <w:r>
                              <w:t>–Греда; Кадијевац</w:t>
                            </w:r>
                            <w:r>
                              <w:rPr>
                                <w:spacing w:val="-12"/>
                              </w:rPr>
                              <w:t xml:space="preserve"> </w:t>
                            </w:r>
                            <w:r>
                              <w:t>–Паљевштица</w:t>
                            </w:r>
                            <w:r>
                              <w:rPr>
                                <w:spacing w:val="-1"/>
                              </w:rPr>
                              <w:t xml:space="preserve"> </w:t>
                            </w:r>
                            <w:r>
                              <w:t>и др. Нордијске стазе ове зоне директно су</w:t>
                            </w:r>
                            <w:r>
                              <w:rPr>
                                <w:spacing w:val="-7"/>
                              </w:rPr>
                              <w:t xml:space="preserve"> </w:t>
                            </w:r>
                            <w:r>
                              <w:t>доступне</w:t>
                            </w:r>
                            <w:r>
                              <w:rPr>
                                <w:spacing w:val="-7"/>
                              </w:rPr>
                              <w:t xml:space="preserve"> </w:t>
                            </w:r>
                            <w:r>
                              <w:t>комплексима</w:t>
                            </w:r>
                            <w:r>
                              <w:rPr>
                                <w:spacing w:val="-7"/>
                              </w:rPr>
                              <w:t xml:space="preserve"> </w:t>
                            </w:r>
                            <w:r>
                              <w:t>примарног</w:t>
                            </w:r>
                            <w:r>
                              <w:rPr>
                                <w:spacing w:val="-7"/>
                              </w:rPr>
                              <w:t xml:space="preserve"> </w:t>
                            </w:r>
                            <w:r>
                              <w:t>Туристичког</w:t>
                            </w:r>
                            <w:r>
                              <w:rPr>
                                <w:spacing w:val="-7"/>
                              </w:rPr>
                              <w:t xml:space="preserve"> </w:t>
                            </w:r>
                            <w:r>
                              <w:t>центра</w:t>
                            </w:r>
                            <w:r>
                              <w:rPr>
                                <w:spacing w:val="-7"/>
                              </w:rPr>
                              <w:t xml:space="preserve"> </w:t>
                            </w:r>
                            <w:r>
                              <w:t>„Копао- ник”</w:t>
                            </w:r>
                            <w:r>
                              <w:rPr>
                                <w:spacing w:val="5"/>
                              </w:rPr>
                              <w:t xml:space="preserve"> </w:t>
                            </w:r>
                            <w:r>
                              <w:t>–</w:t>
                            </w:r>
                            <w:r>
                              <w:rPr>
                                <w:spacing w:val="-12"/>
                              </w:rPr>
                              <w:t xml:space="preserve"> </w:t>
                            </w:r>
                            <w:r>
                              <w:t>„Суво</w:t>
                            </w:r>
                            <w:r>
                              <w:rPr>
                                <w:spacing w:val="-11"/>
                              </w:rPr>
                              <w:t xml:space="preserve"> </w:t>
                            </w:r>
                            <w:r>
                              <w:t>Рудиште”</w:t>
                            </w:r>
                            <w:r>
                              <w:rPr>
                                <w:spacing w:val="-11"/>
                              </w:rPr>
                              <w:t xml:space="preserve"> </w:t>
                            </w:r>
                            <w:r>
                              <w:t>и</w:t>
                            </w:r>
                            <w:r>
                              <w:rPr>
                                <w:spacing w:val="-11"/>
                              </w:rPr>
                              <w:t xml:space="preserve"> </w:t>
                            </w:r>
                            <w:r>
                              <w:t>„Јарам”,</w:t>
                            </w:r>
                            <w:r>
                              <w:rPr>
                                <w:spacing w:val="-12"/>
                              </w:rPr>
                              <w:t xml:space="preserve"> </w:t>
                            </w:r>
                            <w:r>
                              <w:t>као</w:t>
                            </w:r>
                            <w:r>
                              <w:rPr>
                                <w:spacing w:val="-11"/>
                              </w:rPr>
                              <w:t xml:space="preserve"> </w:t>
                            </w:r>
                            <w:r>
                              <w:t>и</w:t>
                            </w:r>
                            <w:r>
                              <w:rPr>
                                <w:spacing w:val="-11"/>
                              </w:rPr>
                              <w:t xml:space="preserve"> </w:t>
                            </w:r>
                            <w:r>
                              <w:t>секундарном</w:t>
                            </w:r>
                            <w:r>
                              <w:rPr>
                                <w:spacing w:val="-11"/>
                              </w:rPr>
                              <w:t xml:space="preserve"> </w:t>
                            </w:r>
                            <w:r>
                              <w:t>туристичком центру Лисина</w:t>
                            </w:r>
                            <w:r>
                              <w:rPr>
                                <w:spacing w:val="-2"/>
                              </w:rPr>
                              <w:t xml:space="preserve"> </w:t>
                            </w:r>
                            <w:r>
                              <w:t>–Чајетина.</w:t>
                            </w:r>
                          </w:p>
                          <w:p w:rsidR="00AB769C" w:rsidRDefault="00AB769C" w:rsidP="00AB769C">
                            <w:pPr>
                              <w:pStyle w:val="BodyText"/>
                              <w:spacing w:line="237" w:lineRule="auto"/>
                              <w:ind w:right="17"/>
                            </w:pPr>
                            <w:r>
                              <w:t>Кроз зону Криворечке равни (пашњачки простори који се протежу од Сребрнца преко Криве Реке на подручју Просторног плана ван граница Националног парка „Копаоникˮ и Осредаца до Карауле и Жељина ван подручја Просторног плана) предвиђени су следећи главни правци нордијских стаза: кроз Циганску реку; Сребрнац – Рендара – Крива Река; Чисто брдо – Шаклман и др. Стазе ове зоне непосредно су доступне комплексима примарног Туристичког</w:t>
                            </w:r>
                            <w:r>
                              <w:rPr>
                                <w:spacing w:val="-1"/>
                              </w:rPr>
                              <w:t xml:space="preserve"> </w:t>
                            </w:r>
                            <w:r>
                              <w:t>центра</w:t>
                            </w:r>
                            <w:r>
                              <w:rPr>
                                <w:spacing w:val="-1"/>
                              </w:rPr>
                              <w:t xml:space="preserve"> </w:t>
                            </w:r>
                            <w:r>
                              <w:t>„Копаоник”</w:t>
                            </w:r>
                            <w:r>
                              <w:rPr>
                                <w:spacing w:val="23"/>
                              </w:rPr>
                              <w:t xml:space="preserve"> </w:t>
                            </w:r>
                            <w:r>
                              <w:t>–</w:t>
                            </w:r>
                            <w:r>
                              <w:rPr>
                                <w:spacing w:val="-1"/>
                              </w:rPr>
                              <w:t xml:space="preserve"> </w:t>
                            </w:r>
                            <w:r>
                              <w:t>„Сребрнац”</w:t>
                            </w:r>
                            <w:r>
                              <w:rPr>
                                <w:spacing w:val="-1"/>
                              </w:rPr>
                              <w:t xml:space="preserve"> </w:t>
                            </w:r>
                            <w:r>
                              <w:t>и</w:t>
                            </w:r>
                            <w:r>
                              <w:rPr>
                                <w:spacing w:val="-1"/>
                              </w:rPr>
                              <w:t xml:space="preserve"> </w:t>
                            </w:r>
                            <w:r>
                              <w:t>„Рендара”,</w:t>
                            </w:r>
                            <w:r>
                              <w:rPr>
                                <w:spacing w:val="-1"/>
                              </w:rPr>
                              <w:t xml:space="preserve"> </w:t>
                            </w:r>
                            <w:r>
                              <w:t>као</w:t>
                            </w:r>
                            <w:r>
                              <w:rPr>
                                <w:spacing w:val="-1"/>
                              </w:rPr>
                              <w:t xml:space="preserve"> </w:t>
                            </w:r>
                            <w:r>
                              <w:t>и секундарном туристичком центру Крива Река и сеоско-туристич- ком насељу Црна Глава.</w:t>
                            </w:r>
                          </w:p>
                          <w:p w:rsidR="00AB769C" w:rsidRDefault="00AB769C" w:rsidP="00AB769C">
                            <w:pPr>
                              <w:pStyle w:val="BodyText"/>
                              <w:spacing w:line="237" w:lineRule="auto"/>
                              <w:ind w:right="17"/>
                            </w:pPr>
                            <w:r>
                              <w:t>У</w:t>
                            </w:r>
                            <w:r>
                              <w:rPr>
                                <w:spacing w:val="-3"/>
                              </w:rPr>
                              <w:t xml:space="preserve"> </w:t>
                            </w:r>
                            <w:r>
                              <w:t>оквиру</w:t>
                            </w:r>
                            <w:r>
                              <w:rPr>
                                <w:spacing w:val="-3"/>
                              </w:rPr>
                              <w:t xml:space="preserve"> </w:t>
                            </w:r>
                            <w:r>
                              <w:t>ових</w:t>
                            </w:r>
                            <w:r>
                              <w:rPr>
                                <w:spacing w:val="-3"/>
                              </w:rPr>
                              <w:t xml:space="preserve"> </w:t>
                            </w:r>
                            <w:r>
                              <w:t>зона,</w:t>
                            </w:r>
                            <w:r>
                              <w:rPr>
                                <w:spacing w:val="-3"/>
                              </w:rPr>
                              <w:t xml:space="preserve"> </w:t>
                            </w:r>
                            <w:r>
                              <w:t>мањим</w:t>
                            </w:r>
                            <w:r>
                              <w:rPr>
                                <w:spacing w:val="-3"/>
                              </w:rPr>
                              <w:t xml:space="preserve"> </w:t>
                            </w:r>
                            <w:r>
                              <w:t>делом</w:t>
                            </w:r>
                            <w:r>
                              <w:rPr>
                                <w:spacing w:val="-3"/>
                              </w:rPr>
                              <w:t xml:space="preserve"> </w:t>
                            </w:r>
                            <w:r>
                              <w:t>у</w:t>
                            </w:r>
                            <w:r>
                              <w:rPr>
                                <w:spacing w:val="-3"/>
                              </w:rPr>
                              <w:t xml:space="preserve"> </w:t>
                            </w:r>
                            <w:r>
                              <w:t>зони</w:t>
                            </w:r>
                            <w:r>
                              <w:rPr>
                                <w:spacing w:val="-3"/>
                              </w:rPr>
                              <w:t xml:space="preserve"> </w:t>
                            </w:r>
                            <w:r>
                              <w:t>III</w:t>
                            </w:r>
                            <w:r>
                              <w:rPr>
                                <w:spacing w:val="-3"/>
                              </w:rPr>
                              <w:t xml:space="preserve"> </w:t>
                            </w:r>
                            <w:r>
                              <w:t>степена</w:t>
                            </w:r>
                            <w:r>
                              <w:rPr>
                                <w:spacing w:val="-3"/>
                              </w:rPr>
                              <w:t xml:space="preserve"> </w:t>
                            </w:r>
                            <w:r>
                              <w:t xml:space="preserve">заштите Националног парка „Копаоникˮ и већим делом на подручју Про- </w:t>
                            </w:r>
                            <w:r>
                              <w:rPr>
                                <w:spacing w:val="-2"/>
                              </w:rPr>
                              <w:t>сторног</w:t>
                            </w:r>
                            <w:r>
                              <w:rPr>
                                <w:spacing w:val="-5"/>
                              </w:rPr>
                              <w:t xml:space="preserve"> </w:t>
                            </w:r>
                            <w:r>
                              <w:rPr>
                                <w:spacing w:val="-2"/>
                              </w:rPr>
                              <w:t>плана</w:t>
                            </w:r>
                            <w:r>
                              <w:rPr>
                                <w:spacing w:val="-5"/>
                              </w:rPr>
                              <w:t xml:space="preserve"> </w:t>
                            </w:r>
                            <w:r>
                              <w:rPr>
                                <w:spacing w:val="-2"/>
                              </w:rPr>
                              <w:t>ван</w:t>
                            </w:r>
                            <w:r>
                              <w:rPr>
                                <w:spacing w:val="-5"/>
                              </w:rPr>
                              <w:t xml:space="preserve"> </w:t>
                            </w:r>
                            <w:r>
                              <w:rPr>
                                <w:spacing w:val="-2"/>
                              </w:rPr>
                              <w:t>граница</w:t>
                            </w:r>
                            <w:r>
                              <w:rPr>
                                <w:spacing w:val="-5"/>
                              </w:rPr>
                              <w:t xml:space="preserve"> </w:t>
                            </w:r>
                            <w:r>
                              <w:rPr>
                                <w:spacing w:val="-2"/>
                              </w:rPr>
                              <w:t>Националног</w:t>
                            </w:r>
                            <w:r>
                              <w:rPr>
                                <w:spacing w:val="-5"/>
                              </w:rPr>
                              <w:t xml:space="preserve"> </w:t>
                            </w:r>
                            <w:r>
                              <w:rPr>
                                <w:spacing w:val="-2"/>
                              </w:rPr>
                              <w:t>парка</w:t>
                            </w:r>
                            <w:r>
                              <w:rPr>
                                <w:spacing w:val="-5"/>
                              </w:rPr>
                              <w:t xml:space="preserve"> </w:t>
                            </w:r>
                            <w:r>
                              <w:rPr>
                                <w:spacing w:val="-2"/>
                              </w:rPr>
                              <w:t>„Копаоникˮ,</w:t>
                            </w:r>
                            <w:r>
                              <w:rPr>
                                <w:spacing w:val="-5"/>
                              </w:rPr>
                              <w:t xml:space="preserve"> </w:t>
                            </w:r>
                            <w:r>
                              <w:rPr>
                                <w:spacing w:val="-2"/>
                              </w:rPr>
                              <w:t xml:space="preserve">форми- </w:t>
                            </w:r>
                            <w:r>
                              <w:t>раће</w:t>
                            </w:r>
                            <w:r>
                              <w:rPr>
                                <w:spacing w:val="-9"/>
                              </w:rPr>
                              <w:t xml:space="preserve"> </w:t>
                            </w:r>
                            <w:r>
                              <w:t>се</w:t>
                            </w:r>
                            <w:r>
                              <w:rPr>
                                <w:spacing w:val="-9"/>
                              </w:rPr>
                              <w:t xml:space="preserve"> </w:t>
                            </w:r>
                            <w:r>
                              <w:t>ограничени</w:t>
                            </w:r>
                            <w:r>
                              <w:rPr>
                                <w:spacing w:val="-9"/>
                              </w:rPr>
                              <w:t xml:space="preserve"> </w:t>
                            </w:r>
                            <w:r>
                              <w:t>полигони</w:t>
                            </w:r>
                            <w:r>
                              <w:rPr>
                                <w:spacing w:val="-9"/>
                              </w:rPr>
                              <w:t xml:space="preserve"> </w:t>
                            </w:r>
                            <w:r>
                              <w:t>за</w:t>
                            </w:r>
                            <w:r>
                              <w:rPr>
                                <w:spacing w:val="-9"/>
                              </w:rPr>
                              <w:t xml:space="preserve"> </w:t>
                            </w:r>
                            <w:r>
                              <w:t>моторне</w:t>
                            </w:r>
                            <w:r>
                              <w:rPr>
                                <w:spacing w:val="-9"/>
                              </w:rPr>
                              <w:t xml:space="preserve"> </w:t>
                            </w:r>
                            <w:r>
                              <w:t>санке</w:t>
                            </w:r>
                            <w:r>
                              <w:rPr>
                                <w:spacing w:val="-9"/>
                              </w:rPr>
                              <w:t xml:space="preserve"> </w:t>
                            </w:r>
                            <w:r>
                              <w:t>и</w:t>
                            </w:r>
                            <w:r>
                              <w:rPr>
                                <w:spacing w:val="-9"/>
                              </w:rPr>
                              <w:t xml:space="preserve"> </w:t>
                            </w:r>
                            <w:r>
                              <w:t>мото-ски-сафари.</w:t>
                            </w:r>
                          </w:p>
                        </w:txbxContent>
                      </wps:txbx>
                      <wps:bodyPr wrap="square" lIns="0" tIns="0" rIns="0" bIns="0" rtlCol="0">
                        <a:noAutofit/>
                      </wps:bodyPr>
                    </wps:wsp>
                  </a:graphicData>
                </a:graphic>
              </wp:anchor>
            </w:drawing>
          </mc:Choice>
          <mc:Fallback>
            <w:pict>
              <v:shape w14:anchorId="13CA93FB" id="Textbox 2097" o:spid="_x0000_s1580" type="#_x0000_t202" style="position:absolute;margin-left:307pt;margin-top:530.25pt;width:257.15pt;height:215.95pt;z-index:-2510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" filled="f" stroked="f">
                <v:path arrowok="t"/>
                <v:textbox inset="0,0,0,0">
                  <w:txbxContent>
                    <w:p w:rsidR="00AB769C" w:rsidRDefault="00AB769C" w:rsidP="00AB769C">
                      <w:pPr>
                        <w:pStyle w:val="BodyText"/>
                        <w:spacing w:before="14" w:line="237" w:lineRule="auto"/>
                        <w:ind w:right="17" w:hanging="1"/>
                      </w:pPr>
                      <w:r>
                        <w:t>гроб – Рватске бачије – Ибровска раван; Кадијевац – Жиловити лаз;</w:t>
                      </w:r>
                      <w:r>
                        <w:rPr>
                          <w:spacing w:val="-12"/>
                        </w:rPr>
                        <w:t xml:space="preserve"> </w:t>
                      </w:r>
                      <w:r>
                        <w:t>Греда</w:t>
                      </w:r>
                      <w:r>
                        <w:rPr>
                          <w:spacing w:val="-11"/>
                        </w:rPr>
                        <w:t xml:space="preserve"> </w:t>
                      </w:r>
                      <w:r>
                        <w:t>–Хајдучица;</w:t>
                      </w:r>
                      <w:r>
                        <w:rPr>
                          <w:spacing w:val="-11"/>
                        </w:rPr>
                        <w:t xml:space="preserve"> </w:t>
                      </w:r>
                      <w:r>
                        <w:t>Суво</w:t>
                      </w:r>
                      <w:r>
                        <w:rPr>
                          <w:spacing w:val="-11"/>
                        </w:rPr>
                        <w:t xml:space="preserve"> </w:t>
                      </w:r>
                      <w:r>
                        <w:t>рудиште</w:t>
                      </w:r>
                      <w:r>
                        <w:rPr>
                          <w:spacing w:val="-4"/>
                        </w:rPr>
                        <w:t xml:space="preserve"> </w:t>
                      </w:r>
                      <w:r>
                        <w:t>–</w:t>
                      </w:r>
                      <w:r>
                        <w:rPr>
                          <w:spacing w:val="-11"/>
                        </w:rPr>
                        <w:t xml:space="preserve"> </w:t>
                      </w:r>
                      <w:r>
                        <w:t>Јелачића</w:t>
                      </w:r>
                      <w:r>
                        <w:rPr>
                          <w:spacing w:val="-11"/>
                        </w:rPr>
                        <w:t xml:space="preserve"> </w:t>
                      </w:r>
                      <w:r>
                        <w:t>стругара</w:t>
                      </w:r>
                      <w:r>
                        <w:rPr>
                          <w:spacing w:val="8"/>
                        </w:rPr>
                        <w:t xml:space="preserve"> </w:t>
                      </w:r>
                      <w:r>
                        <w:t>–</w:t>
                      </w:r>
                      <w:r>
                        <w:rPr>
                          <w:spacing w:val="-11"/>
                        </w:rPr>
                        <w:t xml:space="preserve"> </w:t>
                      </w:r>
                      <w:r>
                        <w:t>Јанко- ве</w:t>
                      </w:r>
                      <w:r>
                        <w:rPr>
                          <w:spacing w:val="-1"/>
                        </w:rPr>
                        <w:t xml:space="preserve"> </w:t>
                      </w:r>
                      <w:r>
                        <w:t>баре</w:t>
                      </w:r>
                      <w:r>
                        <w:rPr>
                          <w:spacing w:val="33"/>
                        </w:rPr>
                        <w:t xml:space="preserve"> </w:t>
                      </w:r>
                      <w:r>
                        <w:t>– Хајдучица; Јарам</w:t>
                      </w:r>
                      <w:r>
                        <w:rPr>
                          <w:spacing w:val="33"/>
                        </w:rPr>
                        <w:t xml:space="preserve"> </w:t>
                      </w:r>
                      <w:r>
                        <w:t>– Ибровска раван; Кадијевац</w:t>
                      </w:r>
                      <w:r>
                        <w:rPr>
                          <w:spacing w:val="-12"/>
                        </w:rPr>
                        <w:t xml:space="preserve"> </w:t>
                      </w:r>
                      <w:r>
                        <w:t>–Греда; Кадијевац</w:t>
                      </w:r>
                      <w:r>
                        <w:rPr>
                          <w:spacing w:val="-12"/>
                        </w:rPr>
                        <w:t xml:space="preserve"> </w:t>
                      </w:r>
                      <w:r>
                        <w:t>–Паљевштица</w:t>
                      </w:r>
                      <w:r>
                        <w:rPr>
                          <w:spacing w:val="-1"/>
                        </w:rPr>
                        <w:t xml:space="preserve"> </w:t>
                      </w:r>
                      <w:r>
                        <w:t>и др. Нордијске стазе ове зоне директно су</w:t>
                      </w:r>
                      <w:r>
                        <w:rPr>
                          <w:spacing w:val="-7"/>
                        </w:rPr>
                        <w:t xml:space="preserve"> </w:t>
                      </w:r>
                      <w:r>
                        <w:t>доступне</w:t>
                      </w:r>
                      <w:r>
                        <w:rPr>
                          <w:spacing w:val="-7"/>
                        </w:rPr>
                        <w:t xml:space="preserve"> </w:t>
                      </w:r>
                      <w:r>
                        <w:t>комплексима</w:t>
                      </w:r>
                      <w:r>
                        <w:rPr>
                          <w:spacing w:val="-7"/>
                        </w:rPr>
                        <w:t xml:space="preserve"> </w:t>
                      </w:r>
                      <w:r>
                        <w:t>примарног</w:t>
                      </w:r>
                      <w:r>
                        <w:rPr>
                          <w:spacing w:val="-7"/>
                        </w:rPr>
                        <w:t xml:space="preserve"> </w:t>
                      </w:r>
                      <w:r>
                        <w:t>Туристичког</w:t>
                      </w:r>
                      <w:r>
                        <w:rPr>
                          <w:spacing w:val="-7"/>
                        </w:rPr>
                        <w:t xml:space="preserve"> </w:t>
                      </w:r>
                      <w:r>
                        <w:t>центра</w:t>
                      </w:r>
                      <w:r>
                        <w:rPr>
                          <w:spacing w:val="-7"/>
                        </w:rPr>
                        <w:t xml:space="preserve"> </w:t>
                      </w:r>
                      <w:r>
                        <w:t>„Копао- ник”</w:t>
                      </w:r>
                      <w:r>
                        <w:rPr>
                          <w:spacing w:val="5"/>
                        </w:rPr>
                        <w:t xml:space="preserve"> </w:t>
                      </w:r>
                      <w:r>
                        <w:t>–</w:t>
                      </w:r>
                      <w:r>
                        <w:rPr>
                          <w:spacing w:val="-12"/>
                        </w:rPr>
                        <w:t xml:space="preserve"> </w:t>
                      </w:r>
                      <w:r>
                        <w:t>„Суво</w:t>
                      </w:r>
                      <w:r>
                        <w:rPr>
                          <w:spacing w:val="-11"/>
                        </w:rPr>
                        <w:t xml:space="preserve"> </w:t>
                      </w:r>
                      <w:r>
                        <w:t>Рудиште”</w:t>
                      </w:r>
                      <w:r>
                        <w:rPr>
                          <w:spacing w:val="-11"/>
                        </w:rPr>
                        <w:t xml:space="preserve"> </w:t>
                      </w:r>
                      <w:r>
                        <w:t>и</w:t>
                      </w:r>
                      <w:r>
                        <w:rPr>
                          <w:spacing w:val="-11"/>
                        </w:rPr>
                        <w:t xml:space="preserve"> </w:t>
                      </w:r>
                      <w:r>
                        <w:t>„Јарам”,</w:t>
                      </w:r>
                      <w:r>
                        <w:rPr>
                          <w:spacing w:val="-12"/>
                        </w:rPr>
                        <w:t xml:space="preserve"> </w:t>
                      </w:r>
                      <w:r>
                        <w:t>као</w:t>
                      </w:r>
                      <w:r>
                        <w:rPr>
                          <w:spacing w:val="-11"/>
                        </w:rPr>
                        <w:t xml:space="preserve"> </w:t>
                      </w:r>
                      <w:r>
                        <w:t>и</w:t>
                      </w:r>
                      <w:r>
                        <w:rPr>
                          <w:spacing w:val="-11"/>
                        </w:rPr>
                        <w:t xml:space="preserve"> </w:t>
                      </w:r>
                      <w:r>
                        <w:t>секундарном</w:t>
                      </w:r>
                      <w:r>
                        <w:rPr>
                          <w:spacing w:val="-11"/>
                        </w:rPr>
                        <w:t xml:space="preserve"> </w:t>
                      </w:r>
                      <w:r>
                        <w:t>туристичком центру Лисина</w:t>
                      </w:r>
                      <w:r>
                        <w:rPr>
                          <w:spacing w:val="-2"/>
                        </w:rPr>
                        <w:t xml:space="preserve"> </w:t>
                      </w:r>
                      <w:r>
                        <w:t>–Чајетина.</w:t>
                      </w:r>
                    </w:p>
                    <w:p w:rsidR="00AB769C" w:rsidRDefault="00AB769C" w:rsidP="00AB769C">
                      <w:pPr>
                        <w:pStyle w:val="BodyText"/>
                        <w:spacing w:line="237" w:lineRule="auto"/>
                        <w:ind w:right="17"/>
                      </w:pPr>
                      <w:r>
                        <w:t>Кроз зону Криворечке равни (пашњачки простори који се протежу од Сребрнца преко Криве Реке на подручју Просторног плана ван граница Националног парка „Копаоникˮ и Осредаца до Карауле и Жељина ван подручја Просторног плана) предвиђени су следећи главни правци нордијских стаза: кроз Циганску реку; Сребрнац – Рендара – Крива Река; Чисто брдо – Шаклман и др. Стазе ове зоне непосредно су доступне комплексима примарног Туристичког</w:t>
                      </w:r>
                      <w:r>
                        <w:rPr>
                          <w:spacing w:val="-1"/>
                        </w:rPr>
                        <w:t xml:space="preserve"> </w:t>
                      </w:r>
                      <w:r>
                        <w:t>центра</w:t>
                      </w:r>
                      <w:r>
                        <w:rPr>
                          <w:spacing w:val="-1"/>
                        </w:rPr>
                        <w:t xml:space="preserve"> </w:t>
                      </w:r>
                      <w:r>
                        <w:t>„Копаоник”</w:t>
                      </w:r>
                      <w:r>
                        <w:rPr>
                          <w:spacing w:val="23"/>
                        </w:rPr>
                        <w:t xml:space="preserve"> </w:t>
                      </w:r>
                      <w:r>
                        <w:t>–</w:t>
                      </w:r>
                      <w:r>
                        <w:rPr>
                          <w:spacing w:val="-1"/>
                        </w:rPr>
                        <w:t xml:space="preserve"> </w:t>
                      </w:r>
                      <w:r>
                        <w:t>„Сребрнац”</w:t>
                      </w:r>
                      <w:r>
                        <w:rPr>
                          <w:spacing w:val="-1"/>
                        </w:rPr>
                        <w:t xml:space="preserve"> </w:t>
                      </w:r>
                      <w:r>
                        <w:t>и</w:t>
                      </w:r>
                      <w:r>
                        <w:rPr>
                          <w:spacing w:val="-1"/>
                        </w:rPr>
                        <w:t xml:space="preserve"> </w:t>
                      </w:r>
                      <w:r>
                        <w:t>„Рендара”,</w:t>
                      </w:r>
                      <w:r>
                        <w:rPr>
                          <w:spacing w:val="-1"/>
                        </w:rPr>
                        <w:t xml:space="preserve"> </w:t>
                      </w:r>
                      <w:r>
                        <w:t>као</w:t>
                      </w:r>
                      <w:r>
                        <w:rPr>
                          <w:spacing w:val="-1"/>
                        </w:rPr>
                        <w:t xml:space="preserve"> </w:t>
                      </w:r>
                      <w:r>
                        <w:t>и секундарном туристичком центру Крива Река и сеоско-туристич- ком насељу Црна Глава.</w:t>
                      </w:r>
                    </w:p>
                    <w:p w:rsidR="00AB769C" w:rsidRDefault="00AB769C" w:rsidP="00AB769C">
                      <w:pPr>
                        <w:pStyle w:val="BodyText"/>
                        <w:spacing w:line="237" w:lineRule="auto"/>
                        <w:ind w:right="17"/>
                      </w:pPr>
                      <w:r>
                        <w:t>У</w:t>
                      </w:r>
                      <w:r>
                        <w:rPr>
                          <w:spacing w:val="-3"/>
                        </w:rPr>
                        <w:t xml:space="preserve"> </w:t>
                      </w:r>
                      <w:r>
                        <w:t>оквиру</w:t>
                      </w:r>
                      <w:r>
                        <w:rPr>
                          <w:spacing w:val="-3"/>
                        </w:rPr>
                        <w:t xml:space="preserve"> </w:t>
                      </w:r>
                      <w:r>
                        <w:t>ових</w:t>
                      </w:r>
                      <w:r>
                        <w:rPr>
                          <w:spacing w:val="-3"/>
                        </w:rPr>
                        <w:t xml:space="preserve"> </w:t>
                      </w:r>
                      <w:r>
                        <w:t>зона,</w:t>
                      </w:r>
                      <w:r>
                        <w:rPr>
                          <w:spacing w:val="-3"/>
                        </w:rPr>
                        <w:t xml:space="preserve"> </w:t>
                      </w:r>
                      <w:r>
                        <w:t>мањим</w:t>
                      </w:r>
                      <w:r>
                        <w:rPr>
                          <w:spacing w:val="-3"/>
                        </w:rPr>
                        <w:t xml:space="preserve"> </w:t>
                      </w:r>
                      <w:r>
                        <w:t>делом</w:t>
                      </w:r>
                      <w:r>
                        <w:rPr>
                          <w:spacing w:val="-3"/>
                        </w:rPr>
                        <w:t xml:space="preserve"> </w:t>
                      </w:r>
                      <w:r>
                        <w:t>у</w:t>
                      </w:r>
                      <w:r>
                        <w:rPr>
                          <w:spacing w:val="-3"/>
                        </w:rPr>
                        <w:t xml:space="preserve"> </w:t>
                      </w:r>
                      <w:r>
                        <w:t>зони</w:t>
                      </w:r>
                      <w:r>
                        <w:rPr>
                          <w:spacing w:val="-3"/>
                        </w:rPr>
                        <w:t xml:space="preserve"> </w:t>
                      </w:r>
                      <w:r>
                        <w:t>III</w:t>
                      </w:r>
                      <w:r>
                        <w:rPr>
                          <w:spacing w:val="-3"/>
                        </w:rPr>
                        <w:t xml:space="preserve"> </w:t>
                      </w:r>
                      <w:r>
                        <w:t>степена</w:t>
                      </w:r>
                      <w:r>
                        <w:rPr>
                          <w:spacing w:val="-3"/>
                        </w:rPr>
                        <w:t xml:space="preserve"> </w:t>
                      </w:r>
                      <w:r>
                        <w:t xml:space="preserve">заштите Националног парка „Копаоникˮ и већим делом на подручју Про- </w:t>
                      </w:r>
                      <w:r>
                        <w:rPr>
                          <w:spacing w:val="-2"/>
                        </w:rPr>
                        <w:t>сторног</w:t>
                      </w:r>
                      <w:r>
                        <w:rPr>
                          <w:spacing w:val="-5"/>
                        </w:rPr>
                        <w:t xml:space="preserve"> </w:t>
                      </w:r>
                      <w:r>
                        <w:rPr>
                          <w:spacing w:val="-2"/>
                        </w:rPr>
                        <w:t>плана</w:t>
                      </w:r>
                      <w:r>
                        <w:rPr>
                          <w:spacing w:val="-5"/>
                        </w:rPr>
                        <w:t xml:space="preserve"> </w:t>
                      </w:r>
                      <w:r>
                        <w:rPr>
                          <w:spacing w:val="-2"/>
                        </w:rPr>
                        <w:t>ван</w:t>
                      </w:r>
                      <w:r>
                        <w:rPr>
                          <w:spacing w:val="-5"/>
                        </w:rPr>
                        <w:t xml:space="preserve"> </w:t>
                      </w:r>
                      <w:r>
                        <w:rPr>
                          <w:spacing w:val="-2"/>
                        </w:rPr>
                        <w:t>граница</w:t>
                      </w:r>
                      <w:r>
                        <w:rPr>
                          <w:spacing w:val="-5"/>
                        </w:rPr>
                        <w:t xml:space="preserve"> </w:t>
                      </w:r>
                      <w:r>
                        <w:rPr>
                          <w:spacing w:val="-2"/>
                        </w:rPr>
                        <w:t>Националног</w:t>
                      </w:r>
                      <w:r>
                        <w:rPr>
                          <w:spacing w:val="-5"/>
                        </w:rPr>
                        <w:t xml:space="preserve"> </w:t>
                      </w:r>
                      <w:r>
                        <w:rPr>
                          <w:spacing w:val="-2"/>
                        </w:rPr>
                        <w:t>парка</w:t>
                      </w:r>
                      <w:r>
                        <w:rPr>
                          <w:spacing w:val="-5"/>
                        </w:rPr>
                        <w:t xml:space="preserve"> </w:t>
                      </w:r>
                      <w:r>
                        <w:rPr>
                          <w:spacing w:val="-2"/>
                        </w:rPr>
                        <w:t>„Копаоникˮ,</w:t>
                      </w:r>
                      <w:r>
                        <w:rPr>
                          <w:spacing w:val="-5"/>
                        </w:rPr>
                        <w:t xml:space="preserve"> </w:t>
                      </w:r>
                      <w:r>
                        <w:rPr>
                          <w:spacing w:val="-2"/>
                        </w:rPr>
                        <w:t xml:space="preserve">форми- </w:t>
                      </w:r>
                      <w:r>
                        <w:t>раће</w:t>
                      </w:r>
                      <w:r>
                        <w:rPr>
                          <w:spacing w:val="-9"/>
                        </w:rPr>
                        <w:t xml:space="preserve"> </w:t>
                      </w:r>
                      <w:r>
                        <w:t>се</w:t>
                      </w:r>
                      <w:r>
                        <w:rPr>
                          <w:spacing w:val="-9"/>
                        </w:rPr>
                        <w:t xml:space="preserve"> </w:t>
                      </w:r>
                      <w:r>
                        <w:t>ограничени</w:t>
                      </w:r>
                      <w:r>
                        <w:rPr>
                          <w:spacing w:val="-9"/>
                        </w:rPr>
                        <w:t xml:space="preserve"> </w:t>
                      </w:r>
                      <w:r>
                        <w:t>полигони</w:t>
                      </w:r>
                      <w:r>
                        <w:rPr>
                          <w:spacing w:val="-9"/>
                        </w:rPr>
                        <w:t xml:space="preserve"> </w:t>
                      </w:r>
                      <w:r>
                        <w:t>за</w:t>
                      </w:r>
                      <w:r>
                        <w:rPr>
                          <w:spacing w:val="-9"/>
                        </w:rPr>
                        <w:t xml:space="preserve"> </w:t>
                      </w:r>
                      <w:r>
                        <w:t>моторне</w:t>
                      </w:r>
                      <w:r>
                        <w:rPr>
                          <w:spacing w:val="-9"/>
                        </w:rPr>
                        <w:t xml:space="preserve"> </w:t>
                      </w:r>
                      <w:r>
                        <w:t>санке</w:t>
                      </w:r>
                      <w:r>
                        <w:rPr>
                          <w:spacing w:val="-9"/>
                        </w:rPr>
                        <w:t xml:space="preserve"> </w:t>
                      </w:r>
                      <w:r>
                        <w:t>и</w:t>
                      </w:r>
                      <w:r>
                        <w:rPr>
                          <w:spacing w:val="-9"/>
                        </w:rPr>
                        <w:t xml:space="preserve"> </w:t>
                      </w:r>
                      <w:r>
                        <w:t>мото-ски-сафари.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49088" behindDoc="1" locked="0" layoutInCell="1" allowOverlap="1" wp14:anchorId="3E093037" wp14:editId="018B911D">
                <wp:simplePos x="0" y="0"/>
                <wp:positionH relativeFrom="page">
                  <wp:posOffset>478723</wp:posOffset>
                </wp:positionH>
                <wp:positionV relativeFrom="page">
                  <wp:posOffset>6992806</wp:posOffset>
                </wp:positionV>
                <wp:extent cx="3265804" cy="2483485"/>
                <wp:effectExtent l="0" t="0" r="0" b="0"/>
                <wp:wrapNone/>
                <wp:docPr id="2118" name="Text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83485"/>
                        </a:xfrm>
                        <a:prstGeom prst="rect">
                          <a:avLst/>
                        </a:prstGeom>
                      </wps:spPr>
                      <wps:txbx>
                        <w:txbxContent>
                          <w:p w:rsidR="00AB769C" w:rsidRDefault="00AB769C" w:rsidP="00AB769C">
                            <w:pPr>
                              <w:pStyle w:val="BodyText"/>
                              <w:spacing w:before="14" w:line="237" w:lineRule="auto"/>
                              <w:ind w:right="17"/>
                            </w:pPr>
                            <w:r>
                              <w:t>Према</w:t>
                            </w:r>
                            <w:r>
                              <w:rPr>
                                <w:spacing w:val="-5"/>
                              </w:rPr>
                              <w:t xml:space="preserve"> </w:t>
                            </w:r>
                            <w:r>
                              <w:t>валоризацији</w:t>
                            </w:r>
                            <w:r>
                              <w:rPr>
                                <w:spacing w:val="-5"/>
                              </w:rPr>
                              <w:t xml:space="preserve"> </w:t>
                            </w:r>
                            <w:r>
                              <w:t>терена</w:t>
                            </w:r>
                            <w:r>
                              <w:rPr>
                                <w:spacing w:val="-5"/>
                              </w:rPr>
                              <w:t xml:space="preserve"> </w:t>
                            </w:r>
                            <w:r>
                              <w:t>Копаоника,</w:t>
                            </w:r>
                            <w:r>
                              <w:rPr>
                                <w:spacing w:val="-5"/>
                              </w:rPr>
                              <w:t xml:space="preserve"> </w:t>
                            </w:r>
                            <w:r>
                              <w:t>за</w:t>
                            </w:r>
                            <w:r>
                              <w:rPr>
                                <w:spacing w:val="-5"/>
                              </w:rPr>
                              <w:t xml:space="preserve"> </w:t>
                            </w:r>
                            <w:r>
                              <w:t>нордијско</w:t>
                            </w:r>
                            <w:r>
                              <w:rPr>
                                <w:spacing w:val="-5"/>
                              </w:rPr>
                              <w:t xml:space="preserve"> </w:t>
                            </w:r>
                            <w:r>
                              <w:t>скијање су најпогодније зоне Равног Копаоника и Криворечке равни. На овим просторима и у њиховом окружењу конципирана је мрежа нордијских</w:t>
                            </w:r>
                            <w:r>
                              <w:rPr>
                                <w:spacing w:val="25"/>
                              </w:rPr>
                              <w:t xml:space="preserve"> </w:t>
                            </w:r>
                            <w:r>
                              <w:t>ски-стаза</w:t>
                            </w:r>
                            <w:r>
                              <w:rPr>
                                <w:spacing w:val="25"/>
                              </w:rPr>
                              <w:t xml:space="preserve"> </w:t>
                            </w:r>
                            <w:r>
                              <w:t>укупне</w:t>
                            </w:r>
                            <w:r>
                              <w:rPr>
                                <w:spacing w:val="25"/>
                              </w:rPr>
                              <w:t xml:space="preserve"> </w:t>
                            </w:r>
                            <w:r>
                              <w:t>дужине</w:t>
                            </w:r>
                            <w:r>
                              <w:rPr>
                                <w:spacing w:val="25"/>
                              </w:rPr>
                              <w:t xml:space="preserve"> </w:t>
                            </w:r>
                            <w:r>
                              <w:t>од</w:t>
                            </w:r>
                            <w:r>
                              <w:rPr>
                                <w:spacing w:val="25"/>
                              </w:rPr>
                              <w:t xml:space="preserve"> </w:t>
                            </w:r>
                            <w:r>
                              <w:t>око</w:t>
                            </w:r>
                            <w:r>
                              <w:rPr>
                                <w:spacing w:val="25"/>
                              </w:rPr>
                              <w:t xml:space="preserve"> </w:t>
                            </w:r>
                            <w:r>
                              <w:t>60</w:t>
                            </w:r>
                            <w:r>
                              <w:rPr>
                                <w:spacing w:val="25"/>
                              </w:rPr>
                              <w:t xml:space="preserve"> </w:t>
                            </w:r>
                            <w:r>
                              <w:t>km</w:t>
                            </w:r>
                            <w:r>
                              <w:rPr>
                                <w:spacing w:val="25"/>
                              </w:rPr>
                              <w:t xml:space="preserve"> </w:t>
                            </w:r>
                            <w:r>
                              <w:t>и</w:t>
                            </w:r>
                            <w:r>
                              <w:rPr>
                                <w:spacing w:val="25"/>
                              </w:rPr>
                              <w:t xml:space="preserve"> </w:t>
                            </w:r>
                            <w:r>
                              <w:t>површине од око 18 ha, од чега на подручју Националног парка „Копаоникˮ око 20 km и око 6 ha, а на подручју Просторног плана ван грани- ца Националног парка и ширем окружењу око 40 km и око 12 ha. Стазе у оквиру Националног парка „Копаоникˮ предвиђене су у зони са режимом заштите III степена, а мањи део у зони са режи- мом заштите II степена. За нордијске стазе се претежно користе постојећи шумски и пољски путеви и стазе, односно пашњаци и необрасло шумско земљиште, те се због њих не сече шума, а при уређењу стаза потребне су само минималне интервенције (прела- зи преко водотока, маркација).</w:t>
                            </w:r>
                          </w:p>
                          <w:p w:rsidR="00AB769C" w:rsidRDefault="00AB769C" w:rsidP="00AB769C">
                            <w:pPr>
                              <w:pStyle w:val="BodyText"/>
                              <w:spacing w:line="190" w:lineRule="exact"/>
                              <w:ind w:left="416"/>
                            </w:pPr>
                            <w:r>
                              <w:t>Кроз</w:t>
                            </w:r>
                            <w:r>
                              <w:rPr>
                                <w:spacing w:val="46"/>
                              </w:rPr>
                              <w:t xml:space="preserve"> </w:t>
                            </w:r>
                            <w:r>
                              <w:t>зону</w:t>
                            </w:r>
                            <w:r>
                              <w:rPr>
                                <w:spacing w:val="46"/>
                              </w:rPr>
                              <w:t xml:space="preserve"> </w:t>
                            </w:r>
                            <w:r>
                              <w:t>Равног</w:t>
                            </w:r>
                            <w:r>
                              <w:rPr>
                                <w:spacing w:val="46"/>
                              </w:rPr>
                              <w:t xml:space="preserve"> </w:t>
                            </w:r>
                            <w:r>
                              <w:t>Копаоника</w:t>
                            </w:r>
                            <w:r>
                              <w:rPr>
                                <w:spacing w:val="46"/>
                              </w:rPr>
                              <w:t xml:space="preserve"> </w:t>
                            </w:r>
                            <w:r>
                              <w:t>(између</w:t>
                            </w:r>
                            <w:r>
                              <w:rPr>
                                <w:spacing w:val="46"/>
                              </w:rPr>
                              <w:t xml:space="preserve"> </w:t>
                            </w:r>
                            <w:r>
                              <w:t>падина</w:t>
                            </w:r>
                            <w:r>
                              <w:rPr>
                                <w:spacing w:val="46"/>
                              </w:rPr>
                              <w:t xml:space="preserve"> </w:t>
                            </w:r>
                            <w:r>
                              <w:t>Карамана</w:t>
                            </w:r>
                            <w:r>
                              <w:rPr>
                                <w:spacing w:val="47"/>
                              </w:rPr>
                              <w:t xml:space="preserve"> </w:t>
                            </w:r>
                            <w:r>
                              <w:rPr>
                                <w:spacing w:val="-10"/>
                              </w:rPr>
                              <w:t>и</w:t>
                            </w:r>
                          </w:p>
                          <w:p w:rsidR="00AB769C" w:rsidRDefault="00AB769C" w:rsidP="00AB769C">
                            <w:pPr>
                              <w:pStyle w:val="BodyText"/>
                              <w:spacing w:line="237" w:lineRule="auto"/>
                              <w:ind w:right="17"/>
                            </w:pPr>
                            <w:r>
                              <w:t>Гобеље на истоку, падина Бањског Копаоника и Вучака на се- веру, Јадовника и клисуре Самоковске реке на западу и падина гребена Суво рудиште</w:t>
                            </w:r>
                            <w:r>
                              <w:rPr>
                                <w:spacing w:val="40"/>
                              </w:rPr>
                              <w:t xml:space="preserve"> </w:t>
                            </w:r>
                            <w:r>
                              <w:t>– Треска на југу) предвиђени су следећи главни</w:t>
                            </w:r>
                            <w:r>
                              <w:rPr>
                                <w:spacing w:val="22"/>
                              </w:rPr>
                              <w:t xml:space="preserve"> </w:t>
                            </w:r>
                            <w:r>
                              <w:t>правци</w:t>
                            </w:r>
                            <w:r>
                              <w:rPr>
                                <w:spacing w:val="22"/>
                              </w:rPr>
                              <w:t xml:space="preserve"> </w:t>
                            </w:r>
                            <w:r>
                              <w:t>нордијских</w:t>
                            </w:r>
                            <w:r>
                              <w:rPr>
                                <w:spacing w:val="22"/>
                              </w:rPr>
                              <w:t xml:space="preserve"> </w:t>
                            </w:r>
                            <w:r>
                              <w:t>стаза:</w:t>
                            </w:r>
                            <w:r>
                              <w:rPr>
                                <w:spacing w:val="22"/>
                              </w:rPr>
                              <w:t xml:space="preserve"> </w:t>
                            </w:r>
                            <w:r>
                              <w:t>кроз</w:t>
                            </w:r>
                            <w:r>
                              <w:rPr>
                                <w:spacing w:val="22"/>
                              </w:rPr>
                              <w:t xml:space="preserve"> </w:t>
                            </w:r>
                            <w:r>
                              <w:t>Барску</w:t>
                            </w:r>
                            <w:r>
                              <w:rPr>
                                <w:spacing w:val="22"/>
                              </w:rPr>
                              <w:t xml:space="preserve"> </w:t>
                            </w:r>
                            <w:r>
                              <w:t>реку;</w:t>
                            </w:r>
                            <w:r>
                              <w:rPr>
                                <w:spacing w:val="22"/>
                              </w:rPr>
                              <w:t xml:space="preserve"> </w:t>
                            </w:r>
                            <w:r>
                              <w:t>Доњи</w:t>
                            </w:r>
                            <w:r>
                              <w:rPr>
                                <w:spacing w:val="22"/>
                              </w:rPr>
                              <w:t xml:space="preserve"> </w:t>
                            </w:r>
                            <w:r>
                              <w:rPr>
                                <w:spacing w:val="-2"/>
                              </w:rPr>
                              <w:t>Бабин</w:t>
                            </w:r>
                          </w:p>
                        </w:txbxContent>
                      </wps:txbx>
                      <wps:bodyPr wrap="square" lIns="0" tIns="0" rIns="0" bIns="0" rtlCol="0">
                        <a:noAutofit/>
                      </wps:bodyPr>
                    </wps:wsp>
                  </a:graphicData>
                </a:graphic>
              </wp:anchor>
            </w:drawing>
          </mc:Choice>
          <mc:Fallback>
            <w:pict>
              <v:shape w14:anchorId="3E093037" id="Textbox 2098" o:spid="_x0000_s1581" type="#_x0000_t202" style="position:absolute;margin-left:37.7pt;margin-top:550.6pt;width:257.15pt;height:195.55pt;z-index:-2510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" filled="f" stroked="f">
                <v:path arrowok="t"/>
                <v:textbox inset="0,0,0,0">
                  <w:txbxContent>
                    <w:p w:rsidR="00AB769C" w:rsidRDefault="00AB769C" w:rsidP="00AB769C">
                      <w:pPr>
                        <w:pStyle w:val="BodyText"/>
                        <w:spacing w:before="14" w:line="237" w:lineRule="auto"/>
                        <w:ind w:right="17"/>
                      </w:pPr>
                      <w:r>
                        <w:t>Према</w:t>
                      </w:r>
                      <w:r>
                        <w:rPr>
                          <w:spacing w:val="-5"/>
                        </w:rPr>
                        <w:t xml:space="preserve"> </w:t>
                      </w:r>
                      <w:r>
                        <w:t>валоризацији</w:t>
                      </w:r>
                      <w:r>
                        <w:rPr>
                          <w:spacing w:val="-5"/>
                        </w:rPr>
                        <w:t xml:space="preserve"> </w:t>
                      </w:r>
                      <w:r>
                        <w:t>терена</w:t>
                      </w:r>
                      <w:r>
                        <w:rPr>
                          <w:spacing w:val="-5"/>
                        </w:rPr>
                        <w:t xml:space="preserve"> </w:t>
                      </w:r>
                      <w:r>
                        <w:t>Копаоника,</w:t>
                      </w:r>
                      <w:r>
                        <w:rPr>
                          <w:spacing w:val="-5"/>
                        </w:rPr>
                        <w:t xml:space="preserve"> </w:t>
                      </w:r>
                      <w:r>
                        <w:t>за</w:t>
                      </w:r>
                      <w:r>
                        <w:rPr>
                          <w:spacing w:val="-5"/>
                        </w:rPr>
                        <w:t xml:space="preserve"> </w:t>
                      </w:r>
                      <w:r>
                        <w:t>нордијско</w:t>
                      </w:r>
                      <w:r>
                        <w:rPr>
                          <w:spacing w:val="-5"/>
                        </w:rPr>
                        <w:t xml:space="preserve"> </w:t>
                      </w:r>
                      <w:r>
                        <w:t>скијање су најпогодније зоне Равног Копаоника и Криворечке равни. На овим просторима и у њиховом окружењу конципирана је мрежа нордијских</w:t>
                      </w:r>
                      <w:r>
                        <w:rPr>
                          <w:spacing w:val="25"/>
                        </w:rPr>
                        <w:t xml:space="preserve"> </w:t>
                      </w:r>
                      <w:r>
                        <w:t>ски-стаза</w:t>
                      </w:r>
                      <w:r>
                        <w:rPr>
                          <w:spacing w:val="25"/>
                        </w:rPr>
                        <w:t xml:space="preserve"> </w:t>
                      </w:r>
                      <w:r>
                        <w:t>укупне</w:t>
                      </w:r>
                      <w:r>
                        <w:rPr>
                          <w:spacing w:val="25"/>
                        </w:rPr>
                        <w:t xml:space="preserve"> </w:t>
                      </w:r>
                      <w:r>
                        <w:t>дужине</w:t>
                      </w:r>
                      <w:r>
                        <w:rPr>
                          <w:spacing w:val="25"/>
                        </w:rPr>
                        <w:t xml:space="preserve"> </w:t>
                      </w:r>
                      <w:r>
                        <w:t>од</w:t>
                      </w:r>
                      <w:r>
                        <w:rPr>
                          <w:spacing w:val="25"/>
                        </w:rPr>
                        <w:t xml:space="preserve"> </w:t>
                      </w:r>
                      <w:r>
                        <w:t>око</w:t>
                      </w:r>
                      <w:r>
                        <w:rPr>
                          <w:spacing w:val="25"/>
                        </w:rPr>
                        <w:t xml:space="preserve"> </w:t>
                      </w:r>
                      <w:r>
                        <w:t>60</w:t>
                      </w:r>
                      <w:r>
                        <w:rPr>
                          <w:spacing w:val="25"/>
                        </w:rPr>
                        <w:t xml:space="preserve"> </w:t>
                      </w:r>
                      <w:r>
                        <w:t>km</w:t>
                      </w:r>
                      <w:r>
                        <w:rPr>
                          <w:spacing w:val="25"/>
                        </w:rPr>
                        <w:t xml:space="preserve"> </w:t>
                      </w:r>
                      <w:r>
                        <w:t>и</w:t>
                      </w:r>
                      <w:r>
                        <w:rPr>
                          <w:spacing w:val="25"/>
                        </w:rPr>
                        <w:t xml:space="preserve"> </w:t>
                      </w:r>
                      <w:r>
                        <w:t>површине од око 18 ha, од чега на подручју Националног парка „Копаоникˮ око 20 km и око 6 ha, а на подручју Просторног плана ван грани- ца Националног парка и ширем окружењу око 40 km и око 12 ha. Стазе у оквиру Националног парка „Копаоникˮ предвиђене су у зони са режимом заштите III степена, а мањи део у зони са режи- мом заштите II степена. За нордијске стазе се претежно користе постојећи шумски и пољски путеви и стазе, односно пашњаци и необрасло шумско земљиште, те се због њих не сече шума, а при уређењу стаза потребне су само минималне интервенције (прела- зи преко водотока, маркација).</w:t>
                      </w:r>
                    </w:p>
                    <w:p w:rsidR="00AB769C" w:rsidRDefault="00AB769C" w:rsidP="00AB769C">
                      <w:pPr>
                        <w:pStyle w:val="BodyText"/>
                        <w:spacing w:line="190" w:lineRule="exact"/>
                        <w:ind w:left="416"/>
                      </w:pPr>
                      <w:r>
                        <w:t>Кроз</w:t>
                      </w:r>
                      <w:r>
                        <w:rPr>
                          <w:spacing w:val="46"/>
                        </w:rPr>
                        <w:t xml:space="preserve"> </w:t>
                      </w:r>
                      <w:r>
                        <w:t>зону</w:t>
                      </w:r>
                      <w:r>
                        <w:rPr>
                          <w:spacing w:val="46"/>
                        </w:rPr>
                        <w:t xml:space="preserve"> </w:t>
                      </w:r>
                      <w:r>
                        <w:t>Равног</w:t>
                      </w:r>
                      <w:r>
                        <w:rPr>
                          <w:spacing w:val="46"/>
                        </w:rPr>
                        <w:t xml:space="preserve"> </w:t>
                      </w:r>
                      <w:r>
                        <w:t>Копаоника</w:t>
                      </w:r>
                      <w:r>
                        <w:rPr>
                          <w:spacing w:val="46"/>
                        </w:rPr>
                        <w:t xml:space="preserve"> </w:t>
                      </w:r>
                      <w:r>
                        <w:t>(између</w:t>
                      </w:r>
                      <w:r>
                        <w:rPr>
                          <w:spacing w:val="46"/>
                        </w:rPr>
                        <w:t xml:space="preserve"> </w:t>
                      </w:r>
                      <w:r>
                        <w:t>падина</w:t>
                      </w:r>
                      <w:r>
                        <w:rPr>
                          <w:spacing w:val="46"/>
                        </w:rPr>
                        <w:t xml:space="preserve"> </w:t>
                      </w:r>
                      <w:r>
                        <w:t>Карамана</w:t>
                      </w:r>
                      <w:r>
                        <w:rPr>
                          <w:spacing w:val="47"/>
                        </w:rPr>
                        <w:t xml:space="preserve"> </w:t>
                      </w:r>
                      <w:r>
                        <w:rPr>
                          <w:spacing w:val="-10"/>
                        </w:rPr>
                        <w:t>и</w:t>
                      </w:r>
                    </w:p>
                    <w:p w:rsidR="00AB769C" w:rsidRDefault="00AB769C" w:rsidP="00AB769C">
                      <w:pPr>
                        <w:pStyle w:val="BodyText"/>
                        <w:spacing w:line="237" w:lineRule="auto"/>
                        <w:ind w:right="17"/>
                      </w:pPr>
                      <w:r>
                        <w:t>Гобеље на истоку, падина Бањског Копаоника и Вучака на се- веру, Јадовника и клисуре Самоковске реке на западу и падина гребена Суво рудиште</w:t>
                      </w:r>
                      <w:r>
                        <w:rPr>
                          <w:spacing w:val="40"/>
                        </w:rPr>
                        <w:t xml:space="preserve"> </w:t>
                      </w:r>
                      <w:r>
                        <w:t>– Треска на југу) предвиђени су следећи главни</w:t>
                      </w:r>
                      <w:r>
                        <w:rPr>
                          <w:spacing w:val="22"/>
                        </w:rPr>
                        <w:t xml:space="preserve"> </w:t>
                      </w:r>
                      <w:r>
                        <w:t>правци</w:t>
                      </w:r>
                      <w:r>
                        <w:rPr>
                          <w:spacing w:val="22"/>
                        </w:rPr>
                        <w:t xml:space="preserve"> </w:t>
                      </w:r>
                      <w:r>
                        <w:t>нордијских</w:t>
                      </w:r>
                      <w:r>
                        <w:rPr>
                          <w:spacing w:val="22"/>
                        </w:rPr>
                        <w:t xml:space="preserve"> </w:t>
                      </w:r>
                      <w:r>
                        <w:t>стаза:</w:t>
                      </w:r>
                      <w:r>
                        <w:rPr>
                          <w:spacing w:val="22"/>
                        </w:rPr>
                        <w:t xml:space="preserve"> </w:t>
                      </w:r>
                      <w:r>
                        <w:t>кроз</w:t>
                      </w:r>
                      <w:r>
                        <w:rPr>
                          <w:spacing w:val="22"/>
                        </w:rPr>
                        <w:t xml:space="preserve"> </w:t>
                      </w:r>
                      <w:r>
                        <w:t>Барску</w:t>
                      </w:r>
                      <w:r>
                        <w:rPr>
                          <w:spacing w:val="22"/>
                        </w:rPr>
                        <w:t xml:space="preserve"> </w:t>
                      </w:r>
                      <w:r>
                        <w:t>реку;</w:t>
                      </w:r>
                      <w:r>
                        <w:rPr>
                          <w:spacing w:val="22"/>
                        </w:rPr>
                        <w:t xml:space="preserve"> </w:t>
                      </w:r>
                      <w:r>
                        <w:t>Доњи</w:t>
                      </w:r>
                      <w:r>
                        <w:rPr>
                          <w:spacing w:val="22"/>
                        </w:rPr>
                        <w:t xml:space="preserve"> </w:t>
                      </w:r>
                      <w:r>
                        <w:rPr>
                          <w:spacing w:val="-2"/>
                        </w:rPr>
                        <w:t>Бабин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0112" behindDoc="1" locked="0" layoutInCell="1" allowOverlap="1" wp14:anchorId="624AC4EC" wp14:editId="69718533">
                <wp:simplePos x="0" y="0"/>
                <wp:positionH relativeFrom="page">
                  <wp:posOffset>494574</wp:posOffset>
                </wp:positionH>
                <wp:positionV relativeFrom="page">
                  <wp:posOffset>5815627</wp:posOffset>
                </wp:positionV>
                <wp:extent cx="1912620" cy="400050"/>
                <wp:effectExtent l="0" t="0" r="0" b="0"/>
                <wp:wrapNone/>
                <wp:docPr id="2119" name="Text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400050"/>
                        </a:xfrm>
                        <a:prstGeom prst="rect">
                          <a:avLst/>
                        </a:prstGeom>
                      </wps:spPr>
                      <wps:txbx>
                        <w:txbxContent>
                          <w:p w:rsidR="00AB769C" w:rsidRDefault="00AB769C" w:rsidP="00AB769C">
                            <w:pPr>
                              <w:pStyle w:val="BodyText"/>
                              <w:spacing w:before="1"/>
                              <w:rPr>
                                <w:sz w:val="20"/>
                              </w:rPr>
                            </w:pPr>
                          </w:p>
                          <w:p w:rsidR="00AB769C" w:rsidRDefault="00AB769C" w:rsidP="00AB769C">
                            <w:pPr>
                              <w:ind w:left="878"/>
                              <w:rPr>
                                <w:b/>
                                <w:sz w:val="14"/>
                              </w:rPr>
                            </w:pPr>
                            <w:r>
                              <w:rPr>
                                <w:b/>
                                <w:sz w:val="14"/>
                              </w:rPr>
                              <w:t>Сектор</w:t>
                            </w:r>
                            <w:r>
                              <w:rPr>
                                <w:b/>
                                <w:spacing w:val="-5"/>
                                <w:sz w:val="14"/>
                              </w:rPr>
                              <w:t xml:space="preserve"> </w:t>
                            </w:r>
                            <w:r>
                              <w:rPr>
                                <w:b/>
                                <w:spacing w:val="-2"/>
                                <w:sz w:val="14"/>
                              </w:rPr>
                              <w:t>скијалишта</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624AC4EC" id="Textbox 2099" o:spid="_x0000_s1582" type="#_x0000_t202" style="position:absolute;margin-left:38.95pt;margin-top:457.9pt;width:150.6pt;height:31.5pt;z-index:-2510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" filled="f" stroked="f">
                <v:path arrowok="t"/>
                <v:textbox inset="0,0,0,0">
                  <w:txbxContent>
                    <w:p w:rsidR="00AB769C" w:rsidRDefault="00AB769C" w:rsidP="00AB769C">
                      <w:pPr>
                        <w:pStyle w:val="BodyText"/>
                        <w:spacing w:before="1"/>
                        <w:rPr>
                          <w:sz w:val="20"/>
                        </w:rPr>
                      </w:pPr>
                    </w:p>
                    <w:p w:rsidR="00AB769C" w:rsidRDefault="00AB769C" w:rsidP="00AB769C">
                      <w:pPr>
                        <w:ind w:left="878"/>
                        <w:rPr>
                          <w:b/>
                          <w:sz w:val="14"/>
                        </w:rPr>
                      </w:pPr>
                      <w:r>
                        <w:rPr>
                          <w:b/>
                          <w:sz w:val="14"/>
                        </w:rPr>
                        <w:t>Сектор</w:t>
                      </w:r>
                      <w:r>
                        <w:rPr>
                          <w:b/>
                          <w:spacing w:val="-5"/>
                          <w:sz w:val="14"/>
                        </w:rPr>
                        <w:t xml:space="preserve"> </w:t>
                      </w:r>
                      <w:r>
                        <w:rPr>
                          <w:b/>
                          <w:spacing w:val="-2"/>
                          <w:sz w:val="14"/>
                        </w:rPr>
                        <w:t>скијалишта</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1136" behindDoc="1" locked="0" layoutInCell="1" allowOverlap="1" wp14:anchorId="430FD74F" wp14:editId="51C3CD1C">
                <wp:simplePos x="0" y="0"/>
                <wp:positionH relativeFrom="page">
                  <wp:posOffset>2406599</wp:posOffset>
                </wp:positionH>
                <wp:positionV relativeFrom="page">
                  <wp:posOffset>5815627</wp:posOffset>
                </wp:positionV>
                <wp:extent cx="2696845" cy="132715"/>
                <wp:effectExtent l="0" t="0" r="0" b="0"/>
                <wp:wrapNone/>
                <wp:docPr id="2120" name="Text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845" cy="132715"/>
                        </a:xfrm>
                        <a:prstGeom prst="rect">
                          <a:avLst/>
                        </a:prstGeom>
                      </wps:spPr>
                      <wps:txbx>
                        <w:txbxContent>
                          <w:p w:rsidR="00AB769C" w:rsidRDefault="00AB769C" w:rsidP="00AB769C">
                            <w:pPr>
                              <w:spacing w:before="21"/>
                              <w:ind w:left="1136"/>
                              <w:rPr>
                                <w:b/>
                                <w:sz w:val="14"/>
                              </w:rPr>
                            </w:pPr>
                            <w:r>
                              <w:rPr>
                                <w:b/>
                                <w:sz w:val="14"/>
                              </w:rPr>
                              <w:t>Површина</w:t>
                            </w:r>
                            <w:r>
                              <w:rPr>
                                <w:b/>
                                <w:spacing w:val="-8"/>
                                <w:sz w:val="14"/>
                              </w:rPr>
                              <w:t xml:space="preserve"> </w:t>
                            </w:r>
                            <w:r>
                              <w:rPr>
                                <w:b/>
                                <w:sz w:val="14"/>
                              </w:rPr>
                              <w:t>сноуборд</w:t>
                            </w:r>
                            <w:r>
                              <w:rPr>
                                <w:b/>
                                <w:spacing w:val="-6"/>
                                <w:sz w:val="14"/>
                              </w:rPr>
                              <w:t xml:space="preserve"> </w:t>
                            </w:r>
                            <w:r>
                              <w:rPr>
                                <w:b/>
                                <w:sz w:val="14"/>
                              </w:rPr>
                              <w:t>парка</w:t>
                            </w:r>
                            <w:r>
                              <w:rPr>
                                <w:b/>
                                <w:spacing w:val="-6"/>
                                <w:sz w:val="14"/>
                              </w:rPr>
                              <w:t xml:space="preserve"> </w:t>
                            </w:r>
                            <w:r>
                              <w:rPr>
                                <w:b/>
                                <w:sz w:val="14"/>
                              </w:rPr>
                              <w:t>у</w:t>
                            </w:r>
                            <w:r>
                              <w:rPr>
                                <w:b/>
                                <w:spacing w:val="-5"/>
                                <w:sz w:val="14"/>
                              </w:rPr>
                              <w:t xml:space="preserve"> ha</w:t>
                            </w:r>
                          </w:p>
                        </w:txbxContent>
                      </wps:txbx>
                      <wps:bodyPr wrap="square" lIns="0" tIns="0" rIns="0" bIns="0" rtlCol="0">
                        <a:noAutofit/>
                      </wps:bodyPr>
                    </wps:wsp>
                  </a:graphicData>
                </a:graphic>
              </wp:anchor>
            </w:drawing>
          </mc:Choice>
          <mc:Fallback>
            <w:pict>
              <v:shape w14:anchorId="430FD74F" id="Textbox 2100" o:spid="_x0000_s1583" type="#_x0000_t202" style="position:absolute;margin-left:189.5pt;margin-top:457.9pt;width:212.35pt;height:10.45pt;z-index:-2510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" filled="f" stroked="f">
                <v:path arrowok="t"/>
                <v:textbox inset="0,0,0,0">
                  <w:txbxContent>
                    <w:p w:rsidR="00AB769C" w:rsidRDefault="00AB769C" w:rsidP="00AB769C">
                      <w:pPr>
                        <w:spacing w:before="21"/>
                        <w:ind w:left="1136"/>
                        <w:rPr>
                          <w:b/>
                          <w:sz w:val="14"/>
                        </w:rPr>
                      </w:pPr>
                      <w:r>
                        <w:rPr>
                          <w:b/>
                          <w:sz w:val="14"/>
                        </w:rPr>
                        <w:t>Површина</w:t>
                      </w:r>
                      <w:r>
                        <w:rPr>
                          <w:b/>
                          <w:spacing w:val="-8"/>
                          <w:sz w:val="14"/>
                        </w:rPr>
                        <w:t xml:space="preserve"> </w:t>
                      </w:r>
                      <w:r>
                        <w:rPr>
                          <w:b/>
                          <w:sz w:val="14"/>
                        </w:rPr>
                        <w:t>сноуборд</w:t>
                      </w:r>
                      <w:r>
                        <w:rPr>
                          <w:b/>
                          <w:spacing w:val="-6"/>
                          <w:sz w:val="14"/>
                        </w:rPr>
                        <w:t xml:space="preserve"> </w:t>
                      </w:r>
                      <w:r>
                        <w:rPr>
                          <w:b/>
                          <w:sz w:val="14"/>
                        </w:rPr>
                        <w:t>парка</w:t>
                      </w:r>
                      <w:r>
                        <w:rPr>
                          <w:b/>
                          <w:spacing w:val="-6"/>
                          <w:sz w:val="14"/>
                        </w:rPr>
                        <w:t xml:space="preserve"> </w:t>
                      </w:r>
                      <w:r>
                        <w:rPr>
                          <w:b/>
                          <w:sz w:val="14"/>
                        </w:rPr>
                        <w:t>у</w:t>
                      </w:r>
                      <w:r>
                        <w:rPr>
                          <w:b/>
                          <w:spacing w:val="-5"/>
                          <w:sz w:val="14"/>
                        </w:rPr>
                        <w:t xml:space="preserve"> 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2160" behindDoc="1" locked="0" layoutInCell="1" allowOverlap="1" wp14:anchorId="5FA09C16" wp14:editId="2F90EDEE">
                <wp:simplePos x="0" y="0"/>
                <wp:positionH relativeFrom="page">
                  <wp:posOffset>5103444</wp:posOffset>
                </wp:positionH>
                <wp:positionV relativeFrom="page">
                  <wp:posOffset>5815627</wp:posOffset>
                </wp:positionV>
                <wp:extent cx="2043430" cy="132715"/>
                <wp:effectExtent l="0" t="0" r="0" b="0"/>
                <wp:wrapNone/>
                <wp:docPr id="2121" name="Text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132715"/>
                        </a:xfrm>
                        <a:prstGeom prst="rect">
                          <a:avLst/>
                        </a:prstGeom>
                      </wps:spPr>
                      <wps:txbx>
                        <w:txbxContent>
                          <w:p w:rsidR="00AB769C" w:rsidRDefault="00AB769C" w:rsidP="00AB769C">
                            <w:pPr>
                              <w:spacing w:before="21"/>
                              <w:ind w:left="507"/>
                              <w:rPr>
                                <w:b/>
                                <w:sz w:val="14"/>
                              </w:rPr>
                            </w:pPr>
                            <w:r>
                              <w:rPr>
                                <w:b/>
                                <w:sz w:val="14"/>
                              </w:rPr>
                              <w:t>Површине</w:t>
                            </w:r>
                            <w:r>
                              <w:rPr>
                                <w:b/>
                                <w:spacing w:val="-2"/>
                                <w:sz w:val="14"/>
                              </w:rPr>
                              <w:t xml:space="preserve"> </w:t>
                            </w:r>
                            <w:r>
                              <w:rPr>
                                <w:b/>
                                <w:sz w:val="14"/>
                              </w:rPr>
                              <w:t>просека</w:t>
                            </w:r>
                            <w:r>
                              <w:rPr>
                                <w:b/>
                                <w:spacing w:val="-2"/>
                                <w:sz w:val="14"/>
                              </w:rPr>
                              <w:t xml:space="preserve"> </w:t>
                            </w:r>
                            <w:r>
                              <w:rPr>
                                <w:b/>
                                <w:sz w:val="14"/>
                              </w:rPr>
                              <w:t>кроз</w:t>
                            </w:r>
                            <w:r>
                              <w:rPr>
                                <w:b/>
                                <w:spacing w:val="-2"/>
                                <w:sz w:val="14"/>
                              </w:rPr>
                              <w:t xml:space="preserve"> </w:t>
                            </w:r>
                            <w:r>
                              <w:rPr>
                                <w:b/>
                                <w:sz w:val="14"/>
                              </w:rPr>
                              <w:t>шуму</w:t>
                            </w:r>
                            <w:r>
                              <w:rPr>
                                <w:b/>
                                <w:spacing w:val="-2"/>
                                <w:sz w:val="14"/>
                              </w:rPr>
                              <w:t xml:space="preserve"> </w:t>
                            </w:r>
                            <w:r>
                              <w:rPr>
                                <w:b/>
                                <w:sz w:val="14"/>
                              </w:rPr>
                              <w:t>у</w:t>
                            </w:r>
                            <w:r>
                              <w:rPr>
                                <w:b/>
                                <w:spacing w:val="-1"/>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5FA09C16" id="Textbox 2101" o:spid="_x0000_s1584" type="#_x0000_t202" style="position:absolute;margin-left:401.85pt;margin-top:457.9pt;width:160.9pt;height:10.45pt;z-index:-2510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" filled="f" stroked="f">
                <v:path arrowok="t"/>
                <v:textbox inset="0,0,0,0">
                  <w:txbxContent>
                    <w:p w:rsidR="00AB769C" w:rsidRDefault="00AB769C" w:rsidP="00AB769C">
                      <w:pPr>
                        <w:spacing w:before="21"/>
                        <w:ind w:left="507"/>
                        <w:rPr>
                          <w:b/>
                          <w:sz w:val="14"/>
                        </w:rPr>
                      </w:pPr>
                      <w:r>
                        <w:rPr>
                          <w:b/>
                          <w:sz w:val="14"/>
                        </w:rPr>
                        <w:t>Површине</w:t>
                      </w:r>
                      <w:r>
                        <w:rPr>
                          <w:b/>
                          <w:spacing w:val="-2"/>
                          <w:sz w:val="14"/>
                        </w:rPr>
                        <w:t xml:space="preserve"> </w:t>
                      </w:r>
                      <w:r>
                        <w:rPr>
                          <w:b/>
                          <w:sz w:val="14"/>
                        </w:rPr>
                        <w:t>просека</w:t>
                      </w:r>
                      <w:r>
                        <w:rPr>
                          <w:b/>
                          <w:spacing w:val="-2"/>
                          <w:sz w:val="14"/>
                        </w:rPr>
                        <w:t xml:space="preserve"> </w:t>
                      </w:r>
                      <w:r>
                        <w:rPr>
                          <w:b/>
                          <w:sz w:val="14"/>
                        </w:rPr>
                        <w:t>кроз</w:t>
                      </w:r>
                      <w:r>
                        <w:rPr>
                          <w:b/>
                          <w:spacing w:val="-2"/>
                          <w:sz w:val="14"/>
                        </w:rPr>
                        <w:t xml:space="preserve"> </w:t>
                      </w:r>
                      <w:r>
                        <w:rPr>
                          <w:b/>
                          <w:sz w:val="14"/>
                        </w:rPr>
                        <w:t>шуму</w:t>
                      </w:r>
                      <w:r>
                        <w:rPr>
                          <w:b/>
                          <w:spacing w:val="-2"/>
                          <w:sz w:val="14"/>
                        </w:rPr>
                        <w:t xml:space="preserve"> </w:t>
                      </w:r>
                      <w:r>
                        <w:rPr>
                          <w:b/>
                          <w:sz w:val="14"/>
                        </w:rPr>
                        <w:t>у</w:t>
                      </w:r>
                      <w:r>
                        <w:rPr>
                          <w:b/>
                          <w:spacing w:val="-1"/>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3184" behindDoc="1" locked="0" layoutInCell="1" allowOverlap="1" wp14:anchorId="6604998D" wp14:editId="5983AB1C">
                <wp:simplePos x="0" y="0"/>
                <wp:positionH relativeFrom="page">
                  <wp:posOffset>2406599</wp:posOffset>
                </wp:positionH>
                <wp:positionV relativeFrom="page">
                  <wp:posOffset>5947834</wp:posOffset>
                </wp:positionV>
                <wp:extent cx="471805" cy="267335"/>
                <wp:effectExtent l="0" t="0" r="0" b="0"/>
                <wp:wrapNone/>
                <wp:docPr id="2122" name="Textbox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267335"/>
                        </a:xfrm>
                        <a:prstGeom prst="rect">
                          <a:avLst/>
                        </a:prstGeom>
                      </wps:spPr>
                      <wps:txbx>
                        <w:txbxContent>
                          <w:p w:rsidR="00AB769C" w:rsidRDefault="00AB769C" w:rsidP="00AB769C">
                            <w:pPr>
                              <w:spacing w:before="128"/>
                              <w:ind w:left="132"/>
                              <w:rPr>
                                <w:sz w:val="14"/>
                              </w:rPr>
                            </w:pPr>
                            <w:r>
                              <w:rPr>
                                <w:spacing w:val="-4"/>
                                <w:sz w:val="14"/>
                              </w:rPr>
                              <w:t>Укупн</w:t>
                            </w:r>
                            <w:r>
                              <w:rPr>
                                <w:sz w:val="14"/>
                              </w:rPr>
                              <w:t xml:space="preserve"> </w:t>
                            </w:r>
                            <w:r>
                              <w:rPr>
                                <w:spacing w:val="-10"/>
                                <w:sz w:val="14"/>
                              </w:rPr>
                              <w:t>о</w:t>
                            </w:r>
                          </w:p>
                        </w:txbxContent>
                      </wps:txbx>
                      <wps:bodyPr wrap="square" lIns="0" tIns="0" rIns="0" bIns="0" rtlCol="0">
                        <a:noAutofit/>
                      </wps:bodyPr>
                    </wps:wsp>
                  </a:graphicData>
                </a:graphic>
              </wp:anchor>
            </w:drawing>
          </mc:Choice>
          <mc:Fallback>
            <w:pict>
              <v:shape w14:anchorId="6604998D" id="Textbox 2102" o:spid="_x0000_s1585" type="#_x0000_t202" style="position:absolute;margin-left:189.5pt;margin-top:468.35pt;width:37.15pt;height:21.05pt;z-index:-2510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" filled="f" stroked="f">
                <v:path arrowok="t"/>
                <v:textbox inset="0,0,0,0">
                  <w:txbxContent>
                    <w:p w:rsidR="00AB769C" w:rsidRDefault="00AB769C" w:rsidP="00AB769C">
                      <w:pPr>
                        <w:spacing w:before="128"/>
                        <w:ind w:left="132"/>
                        <w:rPr>
                          <w:sz w:val="14"/>
                        </w:rPr>
                      </w:pPr>
                      <w:r>
                        <w:rPr>
                          <w:spacing w:val="-4"/>
                          <w:sz w:val="14"/>
                        </w:rPr>
                        <w:t>Укупн</w:t>
                      </w:r>
                      <w:r>
                        <w:rPr>
                          <w:sz w:val="14"/>
                        </w:rPr>
                        <w:t xml:space="preserve"> </w:t>
                      </w:r>
                      <w:r>
                        <w:rPr>
                          <w:spacing w:val="-10"/>
                          <w:sz w:val="14"/>
                        </w:rPr>
                        <w:t>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4208" behindDoc="1" locked="0" layoutInCell="1" allowOverlap="1" wp14:anchorId="2B4838CD" wp14:editId="0CB7CBF8">
                <wp:simplePos x="0" y="0"/>
                <wp:positionH relativeFrom="page">
                  <wp:posOffset>2878404</wp:posOffset>
                </wp:positionH>
                <wp:positionV relativeFrom="page">
                  <wp:posOffset>5947834</wp:posOffset>
                </wp:positionV>
                <wp:extent cx="1732280" cy="133985"/>
                <wp:effectExtent l="0" t="0" r="0" b="0"/>
                <wp:wrapNone/>
                <wp:docPr id="2123" name="Text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133985"/>
                        </a:xfrm>
                        <a:prstGeom prst="rect">
                          <a:avLst/>
                        </a:prstGeom>
                      </wps:spPr>
                      <wps:txbx>
                        <w:txbxContent>
                          <w:p w:rsidR="00AB769C" w:rsidRDefault="00AB769C" w:rsidP="00AB769C">
                            <w:pPr>
                              <w:spacing w:before="23"/>
                              <w:ind w:left="711"/>
                              <w:rPr>
                                <w:sz w:val="14"/>
                              </w:rPr>
                            </w:pPr>
                            <w:r>
                              <w:rPr>
                                <w:sz w:val="14"/>
                              </w:rPr>
                              <w:t>у</w:t>
                            </w:r>
                            <w:r>
                              <w:rPr>
                                <w:spacing w:val="-1"/>
                                <w:sz w:val="14"/>
                              </w:rPr>
                              <w:t xml:space="preserve"> </w:t>
                            </w:r>
                            <w:r>
                              <w:rPr>
                                <w:sz w:val="14"/>
                              </w:rPr>
                              <w:t>Националном</w:t>
                            </w:r>
                            <w:r>
                              <w:rPr>
                                <w:spacing w:val="-1"/>
                                <w:sz w:val="14"/>
                              </w:rPr>
                              <w:t xml:space="preserve"> </w:t>
                            </w:r>
                            <w:r>
                              <w:rPr>
                                <w:spacing w:val="-2"/>
                                <w:sz w:val="14"/>
                              </w:rPr>
                              <w:t>парку</w:t>
                            </w:r>
                          </w:p>
                        </w:txbxContent>
                      </wps:txbx>
                      <wps:bodyPr wrap="square" lIns="0" tIns="0" rIns="0" bIns="0" rtlCol="0">
                        <a:noAutofit/>
                      </wps:bodyPr>
                    </wps:wsp>
                  </a:graphicData>
                </a:graphic>
              </wp:anchor>
            </w:drawing>
          </mc:Choice>
          <mc:Fallback>
            <w:pict>
              <v:shape w14:anchorId="2B4838CD" id="Textbox 2103" o:spid="_x0000_s1586" type="#_x0000_t202" style="position:absolute;margin-left:226.65pt;margin-top:468.35pt;width:136.4pt;height:10.55pt;z-index:-2510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" filled="f" stroked="f">
                <v:path arrowok="t"/>
                <v:textbox inset="0,0,0,0">
                  <w:txbxContent>
                    <w:p w:rsidR="00AB769C" w:rsidRDefault="00AB769C" w:rsidP="00AB769C">
                      <w:pPr>
                        <w:spacing w:before="23"/>
                        <w:ind w:left="711"/>
                        <w:rPr>
                          <w:sz w:val="14"/>
                        </w:rPr>
                      </w:pPr>
                      <w:r>
                        <w:rPr>
                          <w:sz w:val="14"/>
                        </w:rPr>
                        <w:t>у</w:t>
                      </w:r>
                      <w:r>
                        <w:rPr>
                          <w:spacing w:val="-1"/>
                          <w:sz w:val="14"/>
                        </w:rPr>
                        <w:t xml:space="preserve"> </w:t>
                      </w:r>
                      <w:r>
                        <w:rPr>
                          <w:sz w:val="14"/>
                        </w:rPr>
                        <w:t>Националном</w:t>
                      </w:r>
                      <w:r>
                        <w:rPr>
                          <w:spacing w:val="-1"/>
                          <w:sz w:val="14"/>
                        </w:rPr>
                        <w:t xml:space="preserve"> </w:t>
                      </w:r>
                      <w:r>
                        <w:rPr>
                          <w:spacing w:val="-2"/>
                          <w:sz w:val="14"/>
                        </w:rPr>
                        <w:t>парку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5232" behindDoc="1" locked="0" layoutInCell="1" allowOverlap="1" wp14:anchorId="0218A51E" wp14:editId="06830FF9">
                <wp:simplePos x="0" y="0"/>
                <wp:positionH relativeFrom="page">
                  <wp:posOffset>4610684</wp:posOffset>
                </wp:positionH>
                <wp:positionV relativeFrom="page">
                  <wp:posOffset>5947834</wp:posOffset>
                </wp:positionV>
                <wp:extent cx="492759" cy="267335"/>
                <wp:effectExtent l="0" t="0" r="0" b="0"/>
                <wp:wrapNone/>
                <wp:docPr id="2124" name="Text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59" cy="267335"/>
                        </a:xfrm>
                        <a:prstGeom prst="rect">
                          <a:avLst/>
                        </a:prstGeom>
                      </wps:spPr>
                      <wps:txbx>
                        <w:txbxContent>
                          <w:p w:rsidR="00AB769C" w:rsidRDefault="00AB769C" w:rsidP="00AB769C">
                            <w:pPr>
                              <w:spacing w:before="128"/>
                              <w:ind w:left="168"/>
                              <w:rPr>
                                <w:sz w:val="14"/>
                              </w:rPr>
                            </w:pPr>
                            <w:r>
                              <w:rPr>
                                <w:sz w:val="14"/>
                              </w:rPr>
                              <w:t>ван</w:t>
                            </w:r>
                            <w:r>
                              <w:rPr>
                                <w:spacing w:val="-6"/>
                                <w:sz w:val="14"/>
                              </w:rPr>
                              <w:t xml:space="preserve"> </w:t>
                            </w:r>
                            <w:r>
                              <w:rPr>
                                <w:spacing w:val="-5"/>
                                <w:sz w:val="14"/>
                              </w:rPr>
                              <w:t>НП</w:t>
                            </w:r>
                          </w:p>
                        </w:txbxContent>
                      </wps:txbx>
                      <wps:bodyPr wrap="square" lIns="0" tIns="0" rIns="0" bIns="0" rtlCol="0">
                        <a:noAutofit/>
                      </wps:bodyPr>
                    </wps:wsp>
                  </a:graphicData>
                </a:graphic>
              </wp:anchor>
            </w:drawing>
          </mc:Choice>
          <mc:Fallback>
            <w:pict>
              <v:shape w14:anchorId="0218A51E" id="Textbox 2104" o:spid="_x0000_s1587" type="#_x0000_t202" style="position:absolute;margin-left:363.05pt;margin-top:468.35pt;width:38.8pt;height:21.05pt;z-index:-2510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" filled="f" stroked="f">
                <v:path arrowok="t"/>
                <v:textbox inset="0,0,0,0">
                  <w:txbxContent>
                    <w:p w:rsidR="00AB769C" w:rsidRDefault="00AB769C" w:rsidP="00AB769C">
                      <w:pPr>
                        <w:spacing w:before="128"/>
                        <w:ind w:left="168"/>
                        <w:rPr>
                          <w:sz w:val="14"/>
                        </w:rPr>
                      </w:pPr>
                      <w:r>
                        <w:rPr>
                          <w:sz w:val="14"/>
                        </w:rPr>
                        <w:t>ван</w:t>
                      </w:r>
                      <w:r>
                        <w:rPr>
                          <w:spacing w:val="-6"/>
                          <w:sz w:val="14"/>
                        </w:rPr>
                        <w:t xml:space="preserve"> </w:t>
                      </w:r>
                      <w:r>
                        <w:rPr>
                          <w:spacing w:val="-5"/>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6256" behindDoc="1" locked="0" layoutInCell="1" allowOverlap="1" wp14:anchorId="6D086D0B" wp14:editId="774C288F">
                <wp:simplePos x="0" y="0"/>
                <wp:positionH relativeFrom="page">
                  <wp:posOffset>5103444</wp:posOffset>
                </wp:positionH>
                <wp:positionV relativeFrom="page">
                  <wp:posOffset>5947834</wp:posOffset>
                </wp:positionV>
                <wp:extent cx="608965" cy="267335"/>
                <wp:effectExtent l="0" t="0" r="0" b="0"/>
                <wp:wrapNone/>
                <wp:docPr id="2125" name="Text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67335"/>
                        </a:xfrm>
                        <a:prstGeom prst="rect">
                          <a:avLst/>
                        </a:prstGeom>
                      </wps:spPr>
                      <wps:txbx>
                        <w:txbxContent>
                          <w:p w:rsidR="00AB769C" w:rsidRDefault="00AB769C" w:rsidP="00AB769C">
                            <w:pPr>
                              <w:spacing w:before="128"/>
                              <w:ind w:left="258"/>
                              <w:rPr>
                                <w:sz w:val="14"/>
                              </w:rPr>
                            </w:pPr>
                            <w:r>
                              <w:rPr>
                                <w:spacing w:val="-2"/>
                                <w:sz w:val="14"/>
                              </w:rPr>
                              <w:t>Укупно</w:t>
                            </w:r>
                          </w:p>
                        </w:txbxContent>
                      </wps:txbx>
                      <wps:bodyPr wrap="square" lIns="0" tIns="0" rIns="0" bIns="0" rtlCol="0">
                        <a:noAutofit/>
                      </wps:bodyPr>
                    </wps:wsp>
                  </a:graphicData>
                </a:graphic>
              </wp:anchor>
            </w:drawing>
          </mc:Choice>
          <mc:Fallback>
            <w:pict>
              <v:shape w14:anchorId="6D086D0B" id="Textbox 2105" o:spid="_x0000_s1588" type="#_x0000_t202" style="position:absolute;margin-left:401.85pt;margin-top:468.35pt;width:47.95pt;height:21.05pt;z-index:-2510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" filled="f" stroked="f">
                <v:path arrowok="t"/>
                <v:textbox inset="0,0,0,0">
                  <w:txbxContent>
                    <w:p w:rsidR="00AB769C" w:rsidRDefault="00AB769C" w:rsidP="00AB769C">
                      <w:pPr>
                        <w:spacing w:before="128"/>
                        <w:ind w:left="258"/>
                        <w:rPr>
                          <w:sz w:val="14"/>
                        </w:rPr>
                      </w:pPr>
                      <w:r>
                        <w:rPr>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7280" behindDoc="1" locked="0" layoutInCell="1" allowOverlap="1" wp14:anchorId="3FBCE452" wp14:editId="4C8FE6B2">
                <wp:simplePos x="0" y="0"/>
                <wp:positionH relativeFrom="page">
                  <wp:posOffset>5712409</wp:posOffset>
                </wp:positionH>
                <wp:positionV relativeFrom="page">
                  <wp:posOffset>5947834</wp:posOffset>
                </wp:positionV>
                <wp:extent cx="719455" cy="267335"/>
                <wp:effectExtent l="0" t="0" r="0" b="0"/>
                <wp:wrapNone/>
                <wp:docPr id="2126" name="Textbox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67335"/>
                        </a:xfrm>
                        <a:prstGeom prst="rect">
                          <a:avLst/>
                        </a:prstGeom>
                      </wps:spPr>
                      <wps:txbx>
                        <w:txbxContent>
                          <w:p w:rsidR="00AB769C" w:rsidRDefault="00AB769C" w:rsidP="00AB769C">
                            <w:pPr>
                              <w:spacing w:before="128"/>
                              <w:ind w:left="109"/>
                              <w:rPr>
                                <w:sz w:val="14"/>
                              </w:rPr>
                            </w:pPr>
                            <w:r>
                              <w:rPr>
                                <w:sz w:val="14"/>
                              </w:rPr>
                              <w:t>у</w:t>
                            </w:r>
                            <w:r>
                              <w:rPr>
                                <w:spacing w:val="-1"/>
                                <w:sz w:val="14"/>
                              </w:rPr>
                              <w:t xml:space="preserve"> </w:t>
                            </w:r>
                            <w:r>
                              <w:rPr>
                                <w:sz w:val="14"/>
                              </w:rPr>
                              <w:t>НП</w:t>
                            </w:r>
                            <w:r>
                              <w:rPr>
                                <w:spacing w:val="-1"/>
                                <w:sz w:val="14"/>
                              </w:rPr>
                              <w:t xml:space="preserve"> </w:t>
                            </w:r>
                            <w:r>
                              <w:rPr>
                                <w:sz w:val="14"/>
                              </w:rPr>
                              <w:t xml:space="preserve">III </w:t>
                            </w:r>
                            <w:r>
                              <w:rPr>
                                <w:spacing w:val="-2"/>
                                <w:sz w:val="14"/>
                              </w:rPr>
                              <w:t>степен</w:t>
                            </w:r>
                          </w:p>
                        </w:txbxContent>
                      </wps:txbx>
                      <wps:bodyPr wrap="square" lIns="0" tIns="0" rIns="0" bIns="0" rtlCol="0">
                        <a:noAutofit/>
                      </wps:bodyPr>
                    </wps:wsp>
                  </a:graphicData>
                </a:graphic>
              </wp:anchor>
            </w:drawing>
          </mc:Choice>
          <mc:Fallback>
            <w:pict>
              <v:shape w14:anchorId="3FBCE452" id="Textbox 2106" o:spid="_x0000_s1589" type="#_x0000_t202" style="position:absolute;margin-left:449.8pt;margin-top:468.35pt;width:56.65pt;height:21.05pt;z-index:-2510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" filled="f" stroked="f">
                <v:path arrowok="t"/>
                <v:textbox inset="0,0,0,0">
                  <w:txbxContent>
                    <w:p w:rsidR="00AB769C" w:rsidRDefault="00AB769C" w:rsidP="00AB769C">
                      <w:pPr>
                        <w:spacing w:before="128"/>
                        <w:ind w:left="109"/>
                        <w:rPr>
                          <w:sz w:val="14"/>
                        </w:rPr>
                      </w:pPr>
                      <w:r>
                        <w:rPr>
                          <w:sz w:val="14"/>
                        </w:rPr>
                        <w:t>у</w:t>
                      </w:r>
                      <w:r>
                        <w:rPr>
                          <w:spacing w:val="-1"/>
                          <w:sz w:val="14"/>
                        </w:rPr>
                        <w:t xml:space="preserve"> </w:t>
                      </w:r>
                      <w:r>
                        <w:rPr>
                          <w:sz w:val="14"/>
                        </w:rPr>
                        <w:t>НП</w:t>
                      </w:r>
                      <w:r>
                        <w:rPr>
                          <w:spacing w:val="-1"/>
                          <w:sz w:val="14"/>
                        </w:rPr>
                        <w:t xml:space="preserve"> </w:t>
                      </w:r>
                      <w:r>
                        <w:rPr>
                          <w:sz w:val="14"/>
                        </w:rPr>
                        <w:t xml:space="preserve">III </w:t>
                      </w:r>
                      <w:r>
                        <w:rPr>
                          <w:spacing w:val="-2"/>
                          <w:sz w:val="14"/>
                        </w:rPr>
                        <w:t>степен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8304" behindDoc="1" locked="0" layoutInCell="1" allowOverlap="1" wp14:anchorId="47920A63" wp14:editId="48A55BFE">
                <wp:simplePos x="0" y="0"/>
                <wp:positionH relativeFrom="page">
                  <wp:posOffset>6431863</wp:posOffset>
                </wp:positionH>
                <wp:positionV relativeFrom="page">
                  <wp:posOffset>5947834</wp:posOffset>
                </wp:positionV>
                <wp:extent cx="715010" cy="267335"/>
                <wp:effectExtent l="0" t="0" r="0" b="0"/>
                <wp:wrapNone/>
                <wp:docPr id="2127" name="Text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267335"/>
                        </a:xfrm>
                        <a:prstGeom prst="rect">
                          <a:avLst/>
                        </a:prstGeom>
                      </wps:spPr>
                      <wps:txbx>
                        <w:txbxContent>
                          <w:p w:rsidR="00AB769C" w:rsidRDefault="00AB769C" w:rsidP="00AB769C">
                            <w:pPr>
                              <w:spacing w:before="128"/>
                              <w:ind w:left="329"/>
                              <w:rPr>
                                <w:sz w:val="14"/>
                              </w:rPr>
                            </w:pPr>
                            <w:r>
                              <w:rPr>
                                <w:sz w:val="14"/>
                              </w:rPr>
                              <w:t>Ван</w:t>
                            </w:r>
                            <w:r>
                              <w:rPr>
                                <w:spacing w:val="-3"/>
                                <w:sz w:val="14"/>
                              </w:rPr>
                              <w:t xml:space="preserve"> </w:t>
                            </w:r>
                            <w:r>
                              <w:rPr>
                                <w:spacing w:val="-7"/>
                                <w:sz w:val="14"/>
                              </w:rPr>
                              <w:t>НП</w:t>
                            </w:r>
                          </w:p>
                        </w:txbxContent>
                      </wps:txbx>
                      <wps:bodyPr wrap="square" lIns="0" tIns="0" rIns="0" bIns="0" rtlCol="0">
                        <a:noAutofit/>
                      </wps:bodyPr>
                    </wps:wsp>
                  </a:graphicData>
                </a:graphic>
              </wp:anchor>
            </w:drawing>
          </mc:Choice>
          <mc:Fallback>
            <w:pict>
              <v:shape w14:anchorId="47920A63" id="Textbox 2107" o:spid="_x0000_s1590" type="#_x0000_t202" style="position:absolute;margin-left:506.45pt;margin-top:468.35pt;width:56.3pt;height:21.05pt;z-index:-2510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" filled="f" stroked="f">
                <v:path arrowok="t"/>
                <v:textbox inset="0,0,0,0">
                  <w:txbxContent>
                    <w:p w:rsidR="00AB769C" w:rsidRDefault="00AB769C" w:rsidP="00AB769C">
                      <w:pPr>
                        <w:spacing w:before="128"/>
                        <w:ind w:left="329"/>
                        <w:rPr>
                          <w:sz w:val="14"/>
                        </w:rPr>
                      </w:pPr>
                      <w:r>
                        <w:rPr>
                          <w:sz w:val="14"/>
                        </w:rPr>
                        <w:t>Ван</w:t>
                      </w:r>
                      <w:r>
                        <w:rPr>
                          <w:spacing w:val="-3"/>
                          <w:sz w:val="14"/>
                        </w:rPr>
                        <w:t xml:space="preserve"> </w:t>
                      </w:r>
                      <w:r>
                        <w:rPr>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59328" behindDoc="1" locked="0" layoutInCell="1" allowOverlap="1" wp14:anchorId="0AC70BEC" wp14:editId="11211EC0">
                <wp:simplePos x="0" y="0"/>
                <wp:positionH relativeFrom="page">
                  <wp:posOffset>2878404</wp:posOffset>
                </wp:positionH>
                <wp:positionV relativeFrom="page">
                  <wp:posOffset>6081473</wp:posOffset>
                </wp:positionV>
                <wp:extent cx="525780" cy="133985"/>
                <wp:effectExtent l="0" t="0" r="0" b="0"/>
                <wp:wrapNone/>
                <wp:docPr id="2128" name="Text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33985"/>
                        </a:xfrm>
                        <a:prstGeom prst="rect">
                          <a:avLst/>
                        </a:prstGeom>
                      </wps:spPr>
                      <wps:txbx>
                        <w:txbxContent>
                          <w:p w:rsidR="00AB769C" w:rsidRDefault="00AB769C" w:rsidP="00AB769C">
                            <w:pPr>
                              <w:spacing w:before="23"/>
                              <w:ind w:left="192"/>
                              <w:rPr>
                                <w:sz w:val="14"/>
                              </w:rPr>
                            </w:pPr>
                            <w:r>
                              <w:rPr>
                                <w:spacing w:val="-2"/>
                                <w:sz w:val="14"/>
                              </w:rPr>
                              <w:t>Укупно</w:t>
                            </w:r>
                          </w:p>
                        </w:txbxContent>
                      </wps:txbx>
                      <wps:bodyPr wrap="square" lIns="0" tIns="0" rIns="0" bIns="0" rtlCol="0">
                        <a:noAutofit/>
                      </wps:bodyPr>
                    </wps:wsp>
                  </a:graphicData>
                </a:graphic>
              </wp:anchor>
            </w:drawing>
          </mc:Choice>
          <mc:Fallback>
            <w:pict>
              <v:shape w14:anchorId="0AC70BEC" id="Textbox 2108" o:spid="_x0000_s1591" type="#_x0000_t202" style="position:absolute;margin-left:226.65pt;margin-top:478.85pt;width:41.4pt;height:10.55pt;z-index:-2510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" filled="f" stroked="f">
                <v:path arrowok="t"/>
                <v:textbox inset="0,0,0,0">
                  <w:txbxContent>
                    <w:p w:rsidR="00AB769C" w:rsidRDefault="00AB769C" w:rsidP="00AB769C">
                      <w:pPr>
                        <w:spacing w:before="23"/>
                        <w:ind w:left="192"/>
                        <w:rPr>
                          <w:sz w:val="14"/>
                        </w:rPr>
                      </w:pPr>
                      <w:r>
                        <w:rPr>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0352" behindDoc="1" locked="0" layoutInCell="1" allowOverlap="1" wp14:anchorId="3EA56033" wp14:editId="6968640F">
                <wp:simplePos x="0" y="0"/>
                <wp:positionH relativeFrom="page">
                  <wp:posOffset>3404184</wp:posOffset>
                </wp:positionH>
                <wp:positionV relativeFrom="page">
                  <wp:posOffset>6081473</wp:posOffset>
                </wp:positionV>
                <wp:extent cx="577850" cy="133985"/>
                <wp:effectExtent l="0" t="0" r="0" b="0"/>
                <wp:wrapNone/>
                <wp:docPr id="2129" name="Text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33985"/>
                        </a:xfrm>
                        <a:prstGeom prst="rect">
                          <a:avLst/>
                        </a:prstGeom>
                      </wps:spPr>
                      <wps:txbx>
                        <w:txbxContent>
                          <w:p w:rsidR="00AB769C" w:rsidRDefault="00AB769C" w:rsidP="00AB769C">
                            <w:pPr>
                              <w:spacing w:before="23"/>
                              <w:ind w:left="192"/>
                              <w:rPr>
                                <w:sz w:val="14"/>
                              </w:rPr>
                            </w:pPr>
                            <w:r>
                              <w:rPr>
                                <w:sz w:val="14"/>
                              </w:rPr>
                              <w:t xml:space="preserve">II </w:t>
                            </w:r>
                            <w:r>
                              <w:rPr>
                                <w:spacing w:val="-2"/>
                                <w:sz w:val="14"/>
                              </w:rPr>
                              <w:t>степен</w:t>
                            </w:r>
                          </w:p>
                        </w:txbxContent>
                      </wps:txbx>
                      <wps:bodyPr wrap="square" lIns="0" tIns="0" rIns="0" bIns="0" rtlCol="0">
                        <a:noAutofit/>
                      </wps:bodyPr>
                    </wps:wsp>
                  </a:graphicData>
                </a:graphic>
              </wp:anchor>
            </w:drawing>
          </mc:Choice>
          <mc:Fallback>
            <w:pict>
              <v:shape w14:anchorId="3EA56033" id="Textbox 2109" o:spid="_x0000_s1592" type="#_x0000_t202" style="position:absolute;margin-left:268.05pt;margin-top:478.85pt;width:45.5pt;height:10.55pt;z-index:-2510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" filled="f" stroked="f">
                <v:path arrowok="t"/>
                <v:textbox inset="0,0,0,0">
                  <w:txbxContent>
                    <w:p w:rsidR="00AB769C" w:rsidRDefault="00AB769C" w:rsidP="00AB769C">
                      <w:pPr>
                        <w:spacing w:before="23"/>
                        <w:ind w:left="192"/>
                        <w:rPr>
                          <w:sz w:val="14"/>
                        </w:rPr>
                      </w:pPr>
                      <w:r>
                        <w:rPr>
                          <w:sz w:val="14"/>
                        </w:rPr>
                        <w:t xml:space="preserve">II </w:t>
                      </w:r>
                      <w:r>
                        <w:rPr>
                          <w:spacing w:val="-2"/>
                          <w:sz w:val="14"/>
                        </w:rPr>
                        <w:t>степен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1376" behindDoc="1" locked="0" layoutInCell="1" allowOverlap="1" wp14:anchorId="64D383FD" wp14:editId="217B7A5F">
                <wp:simplePos x="0" y="0"/>
                <wp:positionH relativeFrom="page">
                  <wp:posOffset>3982034</wp:posOffset>
                </wp:positionH>
                <wp:positionV relativeFrom="page">
                  <wp:posOffset>6081473</wp:posOffset>
                </wp:positionV>
                <wp:extent cx="628650" cy="133985"/>
                <wp:effectExtent l="0" t="0" r="0" b="0"/>
                <wp:wrapNone/>
                <wp:docPr id="2130" name="Textbox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133985"/>
                        </a:xfrm>
                        <a:prstGeom prst="rect">
                          <a:avLst/>
                        </a:prstGeom>
                      </wps:spPr>
                      <wps:txbx>
                        <w:txbxContent>
                          <w:p w:rsidR="00AB769C" w:rsidRDefault="00AB769C" w:rsidP="00AB769C">
                            <w:pPr>
                              <w:spacing w:before="23"/>
                              <w:ind w:left="208"/>
                              <w:rPr>
                                <w:sz w:val="14"/>
                              </w:rPr>
                            </w:pPr>
                            <w:r>
                              <w:rPr>
                                <w:sz w:val="14"/>
                              </w:rPr>
                              <w:t xml:space="preserve">III </w:t>
                            </w:r>
                            <w:r>
                              <w:rPr>
                                <w:spacing w:val="-2"/>
                                <w:sz w:val="14"/>
                              </w:rPr>
                              <w:t>степен</w:t>
                            </w:r>
                          </w:p>
                        </w:txbxContent>
                      </wps:txbx>
                      <wps:bodyPr wrap="square" lIns="0" tIns="0" rIns="0" bIns="0" rtlCol="0">
                        <a:noAutofit/>
                      </wps:bodyPr>
                    </wps:wsp>
                  </a:graphicData>
                </a:graphic>
              </wp:anchor>
            </w:drawing>
          </mc:Choice>
          <mc:Fallback>
            <w:pict>
              <v:shape w14:anchorId="64D383FD" id="Textbox 2110" o:spid="_x0000_s1593" type="#_x0000_t202" style="position:absolute;margin-left:313.55pt;margin-top:478.85pt;width:49.5pt;height:10.55pt;z-index:-2510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" filled="f" stroked="f">
                <v:path arrowok="t"/>
                <v:textbox inset="0,0,0,0">
                  <w:txbxContent>
                    <w:p w:rsidR="00AB769C" w:rsidRDefault="00AB769C" w:rsidP="00AB769C">
                      <w:pPr>
                        <w:spacing w:before="23"/>
                        <w:ind w:left="208"/>
                        <w:rPr>
                          <w:sz w:val="14"/>
                        </w:rPr>
                      </w:pPr>
                      <w:r>
                        <w:rPr>
                          <w:sz w:val="14"/>
                        </w:rPr>
                        <w:t xml:space="preserve">III </w:t>
                      </w:r>
                      <w:r>
                        <w:rPr>
                          <w:spacing w:val="-2"/>
                          <w:sz w:val="14"/>
                        </w:rPr>
                        <w:t>степен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2400" behindDoc="1" locked="0" layoutInCell="1" allowOverlap="1" wp14:anchorId="191252D9" wp14:editId="6F011B7B">
                <wp:simplePos x="0" y="0"/>
                <wp:positionH relativeFrom="page">
                  <wp:posOffset>494574</wp:posOffset>
                </wp:positionH>
                <wp:positionV relativeFrom="page">
                  <wp:posOffset>6215113</wp:posOffset>
                </wp:positionV>
                <wp:extent cx="1912620" cy="133985"/>
                <wp:effectExtent l="0" t="0" r="0" b="0"/>
                <wp:wrapNone/>
                <wp:docPr id="2131" name="Text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33985"/>
                        </a:xfrm>
                        <a:prstGeom prst="rect">
                          <a:avLst/>
                        </a:prstGeom>
                      </wps:spPr>
                      <wps:txbx>
                        <w:txbxContent>
                          <w:p w:rsidR="00AB769C" w:rsidRDefault="00AB769C" w:rsidP="00AB769C">
                            <w:pPr>
                              <w:spacing w:before="23"/>
                              <w:ind w:left="56"/>
                              <w:rPr>
                                <w:sz w:val="14"/>
                              </w:rPr>
                            </w:pPr>
                            <w:r>
                              <w:rPr>
                                <w:sz w:val="14"/>
                              </w:rPr>
                              <w:t>Сектор</w:t>
                            </w:r>
                            <w:r>
                              <w:rPr>
                                <w:spacing w:val="-1"/>
                                <w:sz w:val="14"/>
                              </w:rPr>
                              <w:t xml:space="preserve"> </w:t>
                            </w:r>
                            <w:r>
                              <w:rPr>
                                <w:sz w:val="14"/>
                              </w:rPr>
                              <w:t>7,</w:t>
                            </w:r>
                            <w:r>
                              <w:rPr>
                                <w:spacing w:val="-1"/>
                                <w:sz w:val="14"/>
                              </w:rPr>
                              <w:t xml:space="preserve"> </w:t>
                            </w:r>
                            <w:r>
                              <w:rPr>
                                <w:sz w:val="14"/>
                              </w:rPr>
                              <w:t>лок.</w:t>
                            </w:r>
                            <w:r>
                              <w:rPr>
                                <w:spacing w:val="-1"/>
                                <w:sz w:val="14"/>
                              </w:rPr>
                              <w:t xml:space="preserve"> </w:t>
                            </w:r>
                            <w:r>
                              <w:rPr>
                                <w:spacing w:val="-4"/>
                                <w:sz w:val="14"/>
                              </w:rPr>
                              <w:t>Крст</w:t>
                            </w:r>
                          </w:p>
                        </w:txbxContent>
                      </wps:txbx>
                      <wps:bodyPr wrap="square" lIns="0" tIns="0" rIns="0" bIns="0" rtlCol="0">
                        <a:noAutofit/>
                      </wps:bodyPr>
                    </wps:wsp>
                  </a:graphicData>
                </a:graphic>
              </wp:anchor>
            </w:drawing>
          </mc:Choice>
          <mc:Fallback>
            <w:pict>
              <v:shape w14:anchorId="191252D9" id="Textbox 2111" o:spid="_x0000_s1594" type="#_x0000_t202" style="position:absolute;margin-left:38.95pt;margin-top:489.4pt;width:150.6pt;height:10.55pt;z-index:-2510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" filled="f" stroked="f">
                <v:path arrowok="t"/>
                <v:textbox inset="0,0,0,0">
                  <w:txbxContent>
                    <w:p w:rsidR="00AB769C" w:rsidRDefault="00AB769C" w:rsidP="00AB769C">
                      <w:pPr>
                        <w:spacing w:before="23"/>
                        <w:ind w:left="56"/>
                        <w:rPr>
                          <w:sz w:val="14"/>
                        </w:rPr>
                      </w:pPr>
                      <w:r>
                        <w:rPr>
                          <w:sz w:val="14"/>
                        </w:rPr>
                        <w:t>Сектор</w:t>
                      </w:r>
                      <w:r>
                        <w:rPr>
                          <w:spacing w:val="-1"/>
                          <w:sz w:val="14"/>
                        </w:rPr>
                        <w:t xml:space="preserve"> </w:t>
                      </w:r>
                      <w:r>
                        <w:rPr>
                          <w:sz w:val="14"/>
                        </w:rPr>
                        <w:t>7,</w:t>
                      </w:r>
                      <w:r>
                        <w:rPr>
                          <w:spacing w:val="-1"/>
                          <w:sz w:val="14"/>
                        </w:rPr>
                        <w:t xml:space="preserve"> </w:t>
                      </w:r>
                      <w:r>
                        <w:rPr>
                          <w:sz w:val="14"/>
                        </w:rPr>
                        <w:t>лок.</w:t>
                      </w:r>
                      <w:r>
                        <w:rPr>
                          <w:spacing w:val="-1"/>
                          <w:sz w:val="14"/>
                        </w:rPr>
                        <w:t xml:space="preserve"> </w:t>
                      </w:r>
                      <w:r>
                        <w:rPr>
                          <w:spacing w:val="-4"/>
                          <w:sz w:val="14"/>
                        </w:rPr>
                        <w:t>Крст</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3424" behindDoc="1" locked="0" layoutInCell="1" allowOverlap="1" wp14:anchorId="188836EC" wp14:editId="3CAFAB50">
                <wp:simplePos x="0" y="0"/>
                <wp:positionH relativeFrom="page">
                  <wp:posOffset>2406599</wp:posOffset>
                </wp:positionH>
                <wp:positionV relativeFrom="page">
                  <wp:posOffset>6215113</wp:posOffset>
                </wp:positionV>
                <wp:extent cx="471805" cy="133985"/>
                <wp:effectExtent l="0" t="0" r="0" b="0"/>
                <wp:wrapNone/>
                <wp:docPr id="2132" name="Text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33985"/>
                        </a:xfrm>
                        <a:prstGeom prst="rect">
                          <a:avLst/>
                        </a:prstGeom>
                      </wps:spPr>
                      <wps:txbx>
                        <w:txbxContent>
                          <w:p w:rsidR="00AB769C" w:rsidRDefault="00AB769C" w:rsidP="00AB769C">
                            <w:pPr>
                              <w:spacing w:before="23"/>
                              <w:ind w:left="237" w:right="237"/>
                              <w:jc w:val="center"/>
                              <w:rPr>
                                <w:sz w:val="14"/>
                              </w:rPr>
                            </w:pPr>
                            <w:r>
                              <w:rPr>
                                <w:spacing w:val="-4"/>
                                <w:sz w:val="14"/>
                              </w:rPr>
                              <w:t>1,53</w:t>
                            </w:r>
                          </w:p>
                        </w:txbxContent>
                      </wps:txbx>
                      <wps:bodyPr wrap="square" lIns="0" tIns="0" rIns="0" bIns="0" rtlCol="0">
                        <a:noAutofit/>
                      </wps:bodyPr>
                    </wps:wsp>
                  </a:graphicData>
                </a:graphic>
              </wp:anchor>
            </w:drawing>
          </mc:Choice>
          <mc:Fallback>
            <w:pict>
              <v:shape w14:anchorId="188836EC" id="Textbox 2112" o:spid="_x0000_s1595" type="#_x0000_t202" style="position:absolute;margin-left:189.5pt;margin-top:489.4pt;width:37.15pt;height:10.55pt;z-index:-2510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" filled="f" stroked="f">
                <v:path arrowok="t"/>
                <v:textbox inset="0,0,0,0">
                  <w:txbxContent>
                    <w:p w:rsidR="00AB769C" w:rsidRDefault="00AB769C" w:rsidP="00AB769C">
                      <w:pPr>
                        <w:spacing w:before="23"/>
                        <w:ind w:left="237" w:right="237"/>
                        <w:jc w:val="center"/>
                        <w:rPr>
                          <w:sz w:val="14"/>
                        </w:rPr>
                      </w:pPr>
                      <w:r>
                        <w:rPr>
                          <w:spacing w:val="-4"/>
                          <w:sz w:val="14"/>
                        </w:rPr>
                        <w:t>1,53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4448" behindDoc="1" locked="0" layoutInCell="1" allowOverlap="1" wp14:anchorId="3A4C0304" wp14:editId="111C79F6">
                <wp:simplePos x="0" y="0"/>
                <wp:positionH relativeFrom="page">
                  <wp:posOffset>2878404</wp:posOffset>
                </wp:positionH>
                <wp:positionV relativeFrom="page">
                  <wp:posOffset>6215113</wp:posOffset>
                </wp:positionV>
                <wp:extent cx="525780" cy="133985"/>
                <wp:effectExtent l="0" t="0" r="0" b="0"/>
                <wp:wrapNone/>
                <wp:docPr id="2133" name="Text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33985"/>
                        </a:xfrm>
                        <a:prstGeom prst="rect">
                          <a:avLst/>
                        </a:prstGeom>
                      </wps:spPr>
                      <wps:txbx>
                        <w:txbxContent>
                          <w:p w:rsidR="00AB769C" w:rsidRDefault="00AB769C" w:rsidP="00AB769C">
                            <w:pPr>
                              <w:spacing w:before="23"/>
                              <w:ind w:left="279" w:right="279"/>
                              <w:jc w:val="center"/>
                              <w:rPr>
                                <w:sz w:val="14"/>
                              </w:rPr>
                            </w:pPr>
                            <w:r>
                              <w:rPr>
                                <w:spacing w:val="-4"/>
                                <w:sz w:val="14"/>
                              </w:rPr>
                              <w:t>1,53</w:t>
                            </w:r>
                          </w:p>
                        </w:txbxContent>
                      </wps:txbx>
                      <wps:bodyPr wrap="square" lIns="0" tIns="0" rIns="0" bIns="0" rtlCol="0">
                        <a:noAutofit/>
                      </wps:bodyPr>
                    </wps:wsp>
                  </a:graphicData>
                </a:graphic>
              </wp:anchor>
            </w:drawing>
          </mc:Choice>
          <mc:Fallback>
            <w:pict>
              <v:shape w14:anchorId="3A4C0304" id="Textbox 2113" o:spid="_x0000_s1596" type="#_x0000_t202" style="position:absolute;margin-left:226.65pt;margin-top:489.4pt;width:41.4pt;height:10.55pt;z-index:-2510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" filled="f" stroked="f">
                <v:path arrowok="t"/>
                <v:textbox inset="0,0,0,0">
                  <w:txbxContent>
                    <w:p w:rsidR="00AB769C" w:rsidRDefault="00AB769C" w:rsidP="00AB769C">
                      <w:pPr>
                        <w:spacing w:before="23"/>
                        <w:ind w:left="279" w:right="279"/>
                        <w:jc w:val="center"/>
                        <w:rPr>
                          <w:sz w:val="14"/>
                        </w:rPr>
                      </w:pPr>
                      <w:r>
                        <w:rPr>
                          <w:spacing w:val="-4"/>
                          <w:sz w:val="14"/>
                        </w:rPr>
                        <w:t>1,53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5472" behindDoc="1" locked="0" layoutInCell="1" allowOverlap="1" wp14:anchorId="0C7F8D1D" wp14:editId="14555499">
                <wp:simplePos x="0" y="0"/>
                <wp:positionH relativeFrom="page">
                  <wp:posOffset>3404184</wp:posOffset>
                </wp:positionH>
                <wp:positionV relativeFrom="page">
                  <wp:posOffset>6215113</wp:posOffset>
                </wp:positionV>
                <wp:extent cx="577850" cy="133985"/>
                <wp:effectExtent l="0" t="0" r="0" b="0"/>
                <wp:wrapNone/>
                <wp:docPr id="2134" name="Text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33985"/>
                        </a:xfrm>
                        <a:prstGeom prst="rect">
                          <a:avLst/>
                        </a:prstGeom>
                      </wps:spPr>
                      <wps:txbx>
                        <w:txbxContent>
                          <w:p w:rsidR="00AB769C" w:rsidRDefault="00AB769C" w:rsidP="00AB769C">
                            <w:pPr>
                              <w:spacing w:before="23"/>
                              <w:ind w:left="320" w:right="320"/>
                              <w:jc w:val="center"/>
                              <w:rPr>
                                <w:sz w:val="14"/>
                              </w:rPr>
                            </w:pPr>
                            <w:r>
                              <w:rPr>
                                <w:spacing w:val="-4"/>
                                <w:sz w:val="14"/>
                              </w:rPr>
                              <w:t>0,00</w:t>
                            </w:r>
                          </w:p>
                        </w:txbxContent>
                      </wps:txbx>
                      <wps:bodyPr wrap="square" lIns="0" tIns="0" rIns="0" bIns="0" rtlCol="0">
                        <a:noAutofit/>
                      </wps:bodyPr>
                    </wps:wsp>
                  </a:graphicData>
                </a:graphic>
              </wp:anchor>
            </w:drawing>
          </mc:Choice>
          <mc:Fallback>
            <w:pict>
              <v:shape w14:anchorId="0C7F8D1D" id="Textbox 2114" o:spid="_x0000_s1597" type="#_x0000_t202" style="position:absolute;margin-left:268.05pt;margin-top:489.4pt;width:45.5pt;height:10.55pt;z-index:-2510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" filled="f" stroked="f">
                <v:path arrowok="t"/>
                <v:textbox inset="0,0,0,0">
                  <w:txbxContent>
                    <w:p w:rsidR="00AB769C" w:rsidRDefault="00AB769C" w:rsidP="00AB769C">
                      <w:pPr>
                        <w:spacing w:before="23"/>
                        <w:ind w:left="320" w:right="320"/>
                        <w:jc w:val="center"/>
                        <w:rPr>
                          <w:sz w:val="14"/>
                        </w:rPr>
                      </w:pPr>
                      <w:r>
                        <w:rPr>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6496" behindDoc="1" locked="0" layoutInCell="1" allowOverlap="1" wp14:anchorId="289B3ADD" wp14:editId="662DFC7C">
                <wp:simplePos x="0" y="0"/>
                <wp:positionH relativeFrom="page">
                  <wp:posOffset>3982034</wp:posOffset>
                </wp:positionH>
                <wp:positionV relativeFrom="page">
                  <wp:posOffset>6215113</wp:posOffset>
                </wp:positionV>
                <wp:extent cx="628650" cy="133985"/>
                <wp:effectExtent l="0" t="0" r="0" b="0"/>
                <wp:wrapNone/>
                <wp:docPr id="2135" name="Text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133985"/>
                        </a:xfrm>
                        <a:prstGeom prst="rect">
                          <a:avLst/>
                        </a:prstGeom>
                      </wps:spPr>
                      <wps:txbx>
                        <w:txbxContent>
                          <w:p w:rsidR="00AB769C" w:rsidRDefault="00AB769C" w:rsidP="00AB769C">
                            <w:pPr>
                              <w:spacing w:before="23"/>
                              <w:ind w:left="360" w:right="360"/>
                              <w:jc w:val="center"/>
                              <w:rPr>
                                <w:sz w:val="14"/>
                              </w:rPr>
                            </w:pPr>
                            <w:r>
                              <w:rPr>
                                <w:spacing w:val="-4"/>
                                <w:sz w:val="14"/>
                              </w:rPr>
                              <w:t>1,53</w:t>
                            </w:r>
                          </w:p>
                        </w:txbxContent>
                      </wps:txbx>
                      <wps:bodyPr wrap="square" lIns="0" tIns="0" rIns="0" bIns="0" rtlCol="0">
                        <a:noAutofit/>
                      </wps:bodyPr>
                    </wps:wsp>
                  </a:graphicData>
                </a:graphic>
              </wp:anchor>
            </w:drawing>
          </mc:Choice>
          <mc:Fallback>
            <w:pict>
              <v:shape w14:anchorId="289B3ADD" id="Textbox 2115" o:spid="_x0000_s1598" type="#_x0000_t202" style="position:absolute;margin-left:313.55pt;margin-top:489.4pt;width:49.5pt;height:10.55pt;z-index:-2510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" filled="f" stroked="f">
                <v:path arrowok="t"/>
                <v:textbox inset="0,0,0,0">
                  <w:txbxContent>
                    <w:p w:rsidR="00AB769C" w:rsidRDefault="00AB769C" w:rsidP="00AB769C">
                      <w:pPr>
                        <w:spacing w:before="23"/>
                        <w:ind w:left="360" w:right="360"/>
                        <w:jc w:val="center"/>
                        <w:rPr>
                          <w:sz w:val="14"/>
                        </w:rPr>
                      </w:pPr>
                      <w:r>
                        <w:rPr>
                          <w:spacing w:val="-4"/>
                          <w:sz w:val="14"/>
                        </w:rPr>
                        <w:t>1,53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7520" behindDoc="1" locked="0" layoutInCell="1" allowOverlap="1" wp14:anchorId="0D3C16D6" wp14:editId="5544D7E6">
                <wp:simplePos x="0" y="0"/>
                <wp:positionH relativeFrom="page">
                  <wp:posOffset>4610684</wp:posOffset>
                </wp:positionH>
                <wp:positionV relativeFrom="page">
                  <wp:posOffset>6215113</wp:posOffset>
                </wp:positionV>
                <wp:extent cx="492759" cy="133985"/>
                <wp:effectExtent l="0" t="0" r="0" b="0"/>
                <wp:wrapNone/>
                <wp:docPr id="2136" name="Text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59" cy="133985"/>
                        </a:xfrm>
                        <a:prstGeom prst="rect">
                          <a:avLst/>
                        </a:prstGeom>
                      </wps:spPr>
                      <wps:txbx>
                        <w:txbxContent>
                          <w:p w:rsidR="00AB769C" w:rsidRDefault="00AB769C" w:rsidP="00AB769C">
                            <w:pPr>
                              <w:spacing w:before="23"/>
                              <w:ind w:left="253" w:right="253"/>
                              <w:jc w:val="center"/>
                              <w:rPr>
                                <w:sz w:val="14"/>
                              </w:rPr>
                            </w:pPr>
                            <w:r>
                              <w:rPr>
                                <w:spacing w:val="-4"/>
                                <w:sz w:val="14"/>
                              </w:rPr>
                              <w:t>0,00</w:t>
                            </w:r>
                          </w:p>
                        </w:txbxContent>
                      </wps:txbx>
                      <wps:bodyPr wrap="square" lIns="0" tIns="0" rIns="0" bIns="0" rtlCol="0">
                        <a:noAutofit/>
                      </wps:bodyPr>
                    </wps:wsp>
                  </a:graphicData>
                </a:graphic>
              </wp:anchor>
            </w:drawing>
          </mc:Choice>
          <mc:Fallback>
            <w:pict>
              <v:shape w14:anchorId="0D3C16D6" id="Textbox 2116" o:spid="_x0000_s1599" type="#_x0000_t202" style="position:absolute;margin-left:363.05pt;margin-top:489.4pt;width:38.8pt;height:10.55pt;z-index:-2510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" filled="f" stroked="f">
                <v:path arrowok="t"/>
                <v:textbox inset="0,0,0,0">
                  <w:txbxContent>
                    <w:p w:rsidR="00AB769C" w:rsidRDefault="00AB769C" w:rsidP="00AB769C">
                      <w:pPr>
                        <w:spacing w:before="23"/>
                        <w:ind w:left="253" w:right="253"/>
                        <w:jc w:val="center"/>
                        <w:rPr>
                          <w:sz w:val="14"/>
                        </w:rPr>
                      </w:pPr>
                      <w:r>
                        <w:rPr>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8544" behindDoc="1" locked="0" layoutInCell="1" allowOverlap="1" wp14:anchorId="4D1B6952" wp14:editId="2FA455AB">
                <wp:simplePos x="0" y="0"/>
                <wp:positionH relativeFrom="page">
                  <wp:posOffset>5103444</wp:posOffset>
                </wp:positionH>
                <wp:positionV relativeFrom="page">
                  <wp:posOffset>6215113</wp:posOffset>
                </wp:positionV>
                <wp:extent cx="608965" cy="133985"/>
                <wp:effectExtent l="0" t="0" r="0" b="0"/>
                <wp:wrapNone/>
                <wp:docPr id="2137" name="Text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133985"/>
                        </a:xfrm>
                        <a:prstGeom prst="rect">
                          <a:avLst/>
                        </a:prstGeom>
                      </wps:spPr>
                      <wps:txbx>
                        <w:txbxContent>
                          <w:p w:rsidR="00AB769C" w:rsidRDefault="00AB769C" w:rsidP="00AB769C">
                            <w:pPr>
                              <w:spacing w:before="23"/>
                              <w:ind w:left="345" w:right="345"/>
                              <w:jc w:val="center"/>
                              <w:rPr>
                                <w:sz w:val="14"/>
                              </w:rPr>
                            </w:pPr>
                            <w:r>
                              <w:rPr>
                                <w:spacing w:val="-4"/>
                                <w:sz w:val="14"/>
                              </w:rPr>
                              <w:t>1,53</w:t>
                            </w:r>
                          </w:p>
                        </w:txbxContent>
                      </wps:txbx>
                      <wps:bodyPr wrap="square" lIns="0" tIns="0" rIns="0" bIns="0" rtlCol="0">
                        <a:noAutofit/>
                      </wps:bodyPr>
                    </wps:wsp>
                  </a:graphicData>
                </a:graphic>
              </wp:anchor>
            </w:drawing>
          </mc:Choice>
          <mc:Fallback>
            <w:pict>
              <v:shape w14:anchorId="4D1B6952" id="Textbox 2117" o:spid="_x0000_s1600" type="#_x0000_t202" style="position:absolute;margin-left:401.85pt;margin-top:489.4pt;width:47.95pt;height:10.55pt;z-index:-2510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" filled="f" stroked="f">
                <v:path arrowok="t"/>
                <v:textbox inset="0,0,0,0">
                  <w:txbxContent>
                    <w:p w:rsidR="00AB769C" w:rsidRDefault="00AB769C" w:rsidP="00AB769C">
                      <w:pPr>
                        <w:spacing w:before="23"/>
                        <w:ind w:left="345" w:right="345"/>
                        <w:jc w:val="center"/>
                        <w:rPr>
                          <w:sz w:val="14"/>
                        </w:rPr>
                      </w:pPr>
                      <w:r>
                        <w:rPr>
                          <w:spacing w:val="-4"/>
                          <w:sz w:val="14"/>
                        </w:rPr>
                        <w:t>1,53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69568" behindDoc="1" locked="0" layoutInCell="1" allowOverlap="1" wp14:anchorId="4E7743A8" wp14:editId="506B6942">
                <wp:simplePos x="0" y="0"/>
                <wp:positionH relativeFrom="page">
                  <wp:posOffset>5712409</wp:posOffset>
                </wp:positionH>
                <wp:positionV relativeFrom="page">
                  <wp:posOffset>6215113</wp:posOffset>
                </wp:positionV>
                <wp:extent cx="719455" cy="133985"/>
                <wp:effectExtent l="0" t="0" r="0" b="0"/>
                <wp:wrapNone/>
                <wp:docPr id="2138" name="Textbox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33985"/>
                        </a:xfrm>
                        <a:prstGeom prst="rect">
                          <a:avLst/>
                        </a:prstGeom>
                      </wps:spPr>
                      <wps:txbx>
                        <w:txbxContent>
                          <w:p w:rsidR="00AB769C" w:rsidRDefault="00AB769C" w:rsidP="00AB769C">
                            <w:pPr>
                              <w:spacing w:before="23"/>
                              <w:ind w:left="393" w:right="393"/>
                              <w:jc w:val="center"/>
                              <w:rPr>
                                <w:sz w:val="14"/>
                              </w:rPr>
                            </w:pPr>
                            <w:r>
                              <w:rPr>
                                <w:spacing w:val="-4"/>
                                <w:sz w:val="14"/>
                              </w:rPr>
                              <w:t>1,53</w:t>
                            </w:r>
                          </w:p>
                        </w:txbxContent>
                      </wps:txbx>
                      <wps:bodyPr wrap="square" lIns="0" tIns="0" rIns="0" bIns="0" rtlCol="0">
                        <a:noAutofit/>
                      </wps:bodyPr>
                    </wps:wsp>
                  </a:graphicData>
                </a:graphic>
              </wp:anchor>
            </w:drawing>
          </mc:Choice>
          <mc:Fallback>
            <w:pict>
              <v:shape w14:anchorId="4E7743A8" id="Textbox 2118" o:spid="_x0000_s1601" type="#_x0000_t202" style="position:absolute;margin-left:449.8pt;margin-top:489.4pt;width:56.65pt;height:10.55pt;z-index:-2510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" filled="f" stroked="f">
                <v:path arrowok="t"/>
                <v:textbox inset="0,0,0,0">
                  <w:txbxContent>
                    <w:p w:rsidR="00AB769C" w:rsidRDefault="00AB769C" w:rsidP="00AB769C">
                      <w:pPr>
                        <w:spacing w:before="23"/>
                        <w:ind w:left="393" w:right="393"/>
                        <w:jc w:val="center"/>
                        <w:rPr>
                          <w:sz w:val="14"/>
                        </w:rPr>
                      </w:pPr>
                      <w:r>
                        <w:rPr>
                          <w:spacing w:val="-4"/>
                          <w:sz w:val="14"/>
                        </w:rPr>
                        <w:t>1,53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0592" behindDoc="1" locked="0" layoutInCell="1" allowOverlap="1" wp14:anchorId="43B1F207" wp14:editId="1C9EC359">
                <wp:simplePos x="0" y="0"/>
                <wp:positionH relativeFrom="page">
                  <wp:posOffset>6431863</wp:posOffset>
                </wp:positionH>
                <wp:positionV relativeFrom="page">
                  <wp:posOffset>6215113</wp:posOffset>
                </wp:positionV>
                <wp:extent cx="715010" cy="133985"/>
                <wp:effectExtent l="0" t="0" r="0" b="0"/>
                <wp:wrapNone/>
                <wp:docPr id="2139" name="Text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3985"/>
                        </a:xfrm>
                        <a:prstGeom prst="rect">
                          <a:avLst/>
                        </a:prstGeom>
                      </wps:spPr>
                      <wps:txbx>
                        <w:txbxContent>
                          <w:p w:rsidR="00AB769C" w:rsidRDefault="00AB769C" w:rsidP="00AB769C">
                            <w:pPr>
                              <w:spacing w:before="23"/>
                              <w:ind w:left="428" w:right="428"/>
                              <w:jc w:val="center"/>
                              <w:rPr>
                                <w:sz w:val="14"/>
                              </w:rPr>
                            </w:pPr>
                            <w:r>
                              <w:rPr>
                                <w:spacing w:val="-4"/>
                                <w:sz w:val="14"/>
                              </w:rPr>
                              <w:t>0,00</w:t>
                            </w:r>
                          </w:p>
                        </w:txbxContent>
                      </wps:txbx>
                      <wps:bodyPr wrap="square" lIns="0" tIns="0" rIns="0" bIns="0" rtlCol="0">
                        <a:noAutofit/>
                      </wps:bodyPr>
                    </wps:wsp>
                  </a:graphicData>
                </a:graphic>
              </wp:anchor>
            </w:drawing>
          </mc:Choice>
          <mc:Fallback>
            <w:pict>
              <v:shape w14:anchorId="43B1F207" id="Textbox 2119" o:spid="_x0000_s1602" type="#_x0000_t202" style="position:absolute;margin-left:506.45pt;margin-top:489.4pt;width:56.3pt;height:10.55pt;z-index:-2510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" filled="f" stroked="f">
                <v:path arrowok="t"/>
                <v:textbox inset="0,0,0,0">
                  <w:txbxContent>
                    <w:p w:rsidR="00AB769C" w:rsidRDefault="00AB769C" w:rsidP="00AB769C">
                      <w:pPr>
                        <w:spacing w:before="23"/>
                        <w:ind w:left="428" w:right="428"/>
                        <w:jc w:val="center"/>
                        <w:rPr>
                          <w:sz w:val="14"/>
                        </w:rPr>
                      </w:pPr>
                      <w:r>
                        <w:rPr>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1616" behindDoc="1" locked="0" layoutInCell="1" allowOverlap="1" wp14:anchorId="11B8E7C7" wp14:editId="7DA08AD7">
                <wp:simplePos x="0" y="0"/>
                <wp:positionH relativeFrom="page">
                  <wp:posOffset>494574</wp:posOffset>
                </wp:positionH>
                <wp:positionV relativeFrom="page">
                  <wp:posOffset>2990171</wp:posOffset>
                </wp:positionV>
                <wp:extent cx="2056130" cy="396875"/>
                <wp:effectExtent l="0" t="0" r="0" b="0"/>
                <wp:wrapNone/>
                <wp:docPr id="2140" name="Text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396875"/>
                        </a:xfrm>
                        <a:prstGeom prst="rect">
                          <a:avLst/>
                        </a:prstGeom>
                      </wps:spPr>
                      <wps:txbx>
                        <w:txbxContent>
                          <w:p w:rsidR="00AB769C" w:rsidRDefault="00AB769C" w:rsidP="00AB769C">
                            <w:pPr>
                              <w:pStyle w:val="BodyText"/>
                              <w:spacing w:before="10"/>
                              <w:rPr>
                                <w:sz w:val="19"/>
                              </w:rPr>
                            </w:pPr>
                          </w:p>
                          <w:p w:rsidR="00AB769C" w:rsidRDefault="00AB769C" w:rsidP="00AB769C">
                            <w:pPr>
                              <w:ind w:left="1302" w:right="1302"/>
                              <w:jc w:val="center"/>
                              <w:rPr>
                                <w:b/>
                                <w:sz w:val="14"/>
                              </w:rPr>
                            </w:pPr>
                            <w:r>
                              <w:rPr>
                                <w:b/>
                                <w:spacing w:val="-2"/>
                                <w:sz w:val="14"/>
                              </w:rPr>
                              <w:t>Општина</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11B8E7C7" id="Textbox 2120" o:spid="_x0000_s1603" type="#_x0000_t202" style="position:absolute;margin-left:38.95pt;margin-top:235.45pt;width:161.9pt;height:31.25pt;z-index:-2510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" filled="f" stroked="f">
                <v:path arrowok="t"/>
                <v:textbox inset="0,0,0,0">
                  <w:txbxContent>
                    <w:p w:rsidR="00AB769C" w:rsidRDefault="00AB769C" w:rsidP="00AB769C">
                      <w:pPr>
                        <w:pStyle w:val="BodyText"/>
                        <w:spacing w:before="10"/>
                        <w:rPr>
                          <w:sz w:val="19"/>
                        </w:rPr>
                      </w:pPr>
                    </w:p>
                    <w:p w:rsidR="00AB769C" w:rsidRDefault="00AB769C" w:rsidP="00AB769C">
                      <w:pPr>
                        <w:ind w:left="1302" w:right="1302"/>
                        <w:jc w:val="center"/>
                        <w:rPr>
                          <w:b/>
                          <w:sz w:val="14"/>
                        </w:rPr>
                      </w:pPr>
                      <w:r>
                        <w:rPr>
                          <w:b/>
                          <w:spacing w:val="-2"/>
                          <w:sz w:val="14"/>
                        </w:rPr>
                        <w:t>Општина</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2640" behindDoc="1" locked="0" layoutInCell="1" allowOverlap="1" wp14:anchorId="12FB5A3C" wp14:editId="4FC17AA6">
                <wp:simplePos x="0" y="0"/>
                <wp:positionH relativeFrom="page">
                  <wp:posOffset>2550599</wp:posOffset>
                </wp:positionH>
                <wp:positionV relativeFrom="page">
                  <wp:posOffset>2990171</wp:posOffset>
                </wp:positionV>
                <wp:extent cx="4591685" cy="132715"/>
                <wp:effectExtent l="0" t="0" r="0" b="0"/>
                <wp:wrapNone/>
                <wp:docPr id="2141" name="Text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685" cy="132715"/>
                        </a:xfrm>
                        <a:prstGeom prst="rect">
                          <a:avLst/>
                        </a:prstGeom>
                      </wps:spPr>
                      <wps:txbx>
                        <w:txbxContent>
                          <w:p w:rsidR="00AB769C" w:rsidRDefault="00AB769C" w:rsidP="00AB769C">
                            <w:pPr>
                              <w:spacing w:before="21"/>
                              <w:ind w:left="2533" w:right="2533"/>
                              <w:jc w:val="center"/>
                              <w:rPr>
                                <w:b/>
                                <w:sz w:val="14"/>
                              </w:rPr>
                            </w:pPr>
                            <w:r>
                              <w:rPr>
                                <w:b/>
                                <w:sz w:val="14"/>
                              </w:rPr>
                              <w:t>Просеке</w:t>
                            </w:r>
                            <w:r>
                              <w:rPr>
                                <w:b/>
                                <w:spacing w:val="-2"/>
                                <w:sz w:val="14"/>
                              </w:rPr>
                              <w:t xml:space="preserve"> </w:t>
                            </w:r>
                            <w:r>
                              <w:rPr>
                                <w:b/>
                                <w:sz w:val="14"/>
                              </w:rPr>
                              <w:t>шуме</w:t>
                            </w:r>
                            <w:r>
                              <w:rPr>
                                <w:b/>
                                <w:spacing w:val="-2"/>
                                <w:sz w:val="14"/>
                              </w:rPr>
                              <w:t xml:space="preserve"> </w:t>
                            </w:r>
                            <w:r>
                              <w:rPr>
                                <w:b/>
                                <w:sz w:val="14"/>
                              </w:rPr>
                              <w:t>за</w:t>
                            </w:r>
                            <w:r>
                              <w:rPr>
                                <w:b/>
                                <w:spacing w:val="-2"/>
                                <w:sz w:val="14"/>
                              </w:rPr>
                              <w:t xml:space="preserve"> жичаре</w:t>
                            </w:r>
                          </w:p>
                        </w:txbxContent>
                      </wps:txbx>
                      <wps:bodyPr wrap="square" lIns="0" tIns="0" rIns="0" bIns="0" rtlCol="0">
                        <a:noAutofit/>
                      </wps:bodyPr>
                    </wps:wsp>
                  </a:graphicData>
                </a:graphic>
              </wp:anchor>
            </w:drawing>
          </mc:Choice>
          <mc:Fallback>
            <w:pict>
              <v:shape w14:anchorId="12FB5A3C" id="Textbox 2121" o:spid="_x0000_s1604" type="#_x0000_t202" style="position:absolute;margin-left:200.85pt;margin-top:235.45pt;width:361.55pt;height:10.45pt;z-index:-2510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" filled="f" stroked="f">
                <v:path arrowok="t"/>
                <v:textbox inset="0,0,0,0">
                  <w:txbxContent>
                    <w:p w:rsidR="00AB769C" w:rsidRDefault="00AB769C" w:rsidP="00AB769C">
                      <w:pPr>
                        <w:spacing w:before="21"/>
                        <w:ind w:left="2533" w:right="2533"/>
                        <w:jc w:val="center"/>
                        <w:rPr>
                          <w:b/>
                          <w:sz w:val="14"/>
                        </w:rPr>
                      </w:pPr>
                      <w:r>
                        <w:rPr>
                          <w:b/>
                          <w:sz w:val="14"/>
                        </w:rPr>
                        <w:t>Просеке</w:t>
                      </w:r>
                      <w:r>
                        <w:rPr>
                          <w:b/>
                          <w:spacing w:val="-2"/>
                          <w:sz w:val="14"/>
                        </w:rPr>
                        <w:t xml:space="preserve"> </w:t>
                      </w:r>
                      <w:r>
                        <w:rPr>
                          <w:b/>
                          <w:sz w:val="14"/>
                        </w:rPr>
                        <w:t>шуме</w:t>
                      </w:r>
                      <w:r>
                        <w:rPr>
                          <w:b/>
                          <w:spacing w:val="-2"/>
                          <w:sz w:val="14"/>
                        </w:rPr>
                        <w:t xml:space="preserve"> </w:t>
                      </w:r>
                      <w:r>
                        <w:rPr>
                          <w:b/>
                          <w:sz w:val="14"/>
                        </w:rPr>
                        <w:t>за</w:t>
                      </w:r>
                      <w:r>
                        <w:rPr>
                          <w:b/>
                          <w:spacing w:val="-2"/>
                          <w:sz w:val="14"/>
                        </w:rPr>
                        <w:t xml:space="preserve"> жичаре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3664" behindDoc="1" locked="0" layoutInCell="1" allowOverlap="1" wp14:anchorId="4C8B1DC0" wp14:editId="10013ABA">
                <wp:simplePos x="0" y="0"/>
                <wp:positionH relativeFrom="page">
                  <wp:posOffset>2550599</wp:posOffset>
                </wp:positionH>
                <wp:positionV relativeFrom="page">
                  <wp:posOffset>3122379</wp:posOffset>
                </wp:positionV>
                <wp:extent cx="3540125" cy="132715"/>
                <wp:effectExtent l="0" t="0" r="0" b="0"/>
                <wp:wrapNone/>
                <wp:docPr id="2142" name="Text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0125" cy="132715"/>
                        </a:xfrm>
                        <a:prstGeom prst="rect">
                          <a:avLst/>
                        </a:prstGeom>
                      </wps:spPr>
                      <wps:txbx>
                        <w:txbxContent>
                          <w:p w:rsidR="00AB769C" w:rsidRDefault="00AB769C" w:rsidP="00AB769C">
                            <w:pPr>
                              <w:spacing w:before="21"/>
                              <w:ind w:left="1846"/>
                              <w:rPr>
                                <w:b/>
                                <w:sz w:val="14"/>
                              </w:rPr>
                            </w:pPr>
                            <w:r>
                              <w:rPr>
                                <w:b/>
                                <w:sz w:val="14"/>
                              </w:rPr>
                              <w:t>Подручје</w:t>
                            </w:r>
                            <w:r>
                              <w:rPr>
                                <w:b/>
                                <w:spacing w:val="-6"/>
                                <w:sz w:val="14"/>
                              </w:rPr>
                              <w:t xml:space="preserve"> </w:t>
                            </w:r>
                            <w:r>
                              <w:rPr>
                                <w:b/>
                                <w:sz w:val="14"/>
                              </w:rPr>
                              <w:t>Националног</w:t>
                            </w:r>
                            <w:r>
                              <w:rPr>
                                <w:b/>
                                <w:spacing w:val="-5"/>
                                <w:sz w:val="14"/>
                              </w:rPr>
                              <w:t xml:space="preserve"> </w:t>
                            </w:r>
                            <w:r>
                              <w:rPr>
                                <w:b/>
                                <w:spacing w:val="-4"/>
                                <w:sz w:val="14"/>
                              </w:rPr>
                              <w:t>парка</w:t>
                            </w:r>
                          </w:p>
                        </w:txbxContent>
                      </wps:txbx>
                      <wps:bodyPr wrap="square" lIns="0" tIns="0" rIns="0" bIns="0" rtlCol="0">
                        <a:noAutofit/>
                      </wps:bodyPr>
                    </wps:wsp>
                  </a:graphicData>
                </a:graphic>
              </wp:anchor>
            </w:drawing>
          </mc:Choice>
          <mc:Fallback>
            <w:pict>
              <v:shape w14:anchorId="4C8B1DC0" id="Textbox 2122" o:spid="_x0000_s1605" type="#_x0000_t202" style="position:absolute;margin-left:200.85pt;margin-top:245.85pt;width:278.75pt;height:10.45pt;z-index:-2510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" filled="f" stroked="f">
                <v:path arrowok="t"/>
                <v:textbox inset="0,0,0,0">
                  <w:txbxContent>
                    <w:p w:rsidR="00AB769C" w:rsidRDefault="00AB769C" w:rsidP="00AB769C">
                      <w:pPr>
                        <w:spacing w:before="21"/>
                        <w:ind w:left="1846"/>
                        <w:rPr>
                          <w:b/>
                          <w:sz w:val="14"/>
                        </w:rPr>
                      </w:pPr>
                      <w:r>
                        <w:rPr>
                          <w:b/>
                          <w:sz w:val="14"/>
                        </w:rPr>
                        <w:t>Подручје</w:t>
                      </w:r>
                      <w:r>
                        <w:rPr>
                          <w:b/>
                          <w:spacing w:val="-6"/>
                          <w:sz w:val="14"/>
                        </w:rPr>
                        <w:t xml:space="preserve"> </w:t>
                      </w:r>
                      <w:r>
                        <w:rPr>
                          <w:b/>
                          <w:sz w:val="14"/>
                        </w:rPr>
                        <w:t>Националног</w:t>
                      </w:r>
                      <w:r>
                        <w:rPr>
                          <w:b/>
                          <w:spacing w:val="-5"/>
                          <w:sz w:val="14"/>
                        </w:rPr>
                        <w:t xml:space="preserve"> </w:t>
                      </w:r>
                      <w:r>
                        <w:rPr>
                          <w:b/>
                          <w:spacing w:val="-4"/>
                          <w:sz w:val="14"/>
                        </w:rPr>
                        <w:t>парка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4688" behindDoc="1" locked="0" layoutInCell="1" allowOverlap="1" wp14:anchorId="1A369B3C" wp14:editId="3BEDFFF9">
                <wp:simplePos x="0" y="0"/>
                <wp:positionH relativeFrom="page">
                  <wp:posOffset>6090724</wp:posOffset>
                </wp:positionH>
                <wp:positionV relativeFrom="page">
                  <wp:posOffset>3122379</wp:posOffset>
                </wp:positionV>
                <wp:extent cx="1051560" cy="264795"/>
                <wp:effectExtent l="0" t="0" r="0" b="0"/>
                <wp:wrapNone/>
                <wp:docPr id="2143" name="Text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264795"/>
                        </a:xfrm>
                        <a:prstGeom prst="rect">
                          <a:avLst/>
                        </a:prstGeom>
                      </wps:spPr>
                      <wps:txbx>
                        <w:txbxContent>
                          <w:p w:rsidR="00AB769C" w:rsidRDefault="00AB769C" w:rsidP="00AB769C">
                            <w:pPr>
                              <w:spacing w:before="125"/>
                              <w:ind w:left="470"/>
                              <w:rPr>
                                <w:b/>
                                <w:sz w:val="14"/>
                              </w:rPr>
                            </w:pPr>
                            <w:r>
                              <w:rPr>
                                <w:b/>
                                <w:sz w:val="14"/>
                              </w:rPr>
                              <w:t>Ван</w:t>
                            </w:r>
                            <w:r>
                              <w:rPr>
                                <w:b/>
                                <w:spacing w:val="-2"/>
                                <w:sz w:val="14"/>
                              </w:rPr>
                              <w:t xml:space="preserve"> </w:t>
                            </w:r>
                            <w:r>
                              <w:rPr>
                                <w:b/>
                                <w:sz w:val="14"/>
                              </w:rPr>
                              <w:t>НП,</w:t>
                            </w:r>
                            <w:r>
                              <w:rPr>
                                <w:b/>
                                <w:spacing w:val="-1"/>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1A369B3C" id="Textbox 2123" o:spid="_x0000_s1606" type="#_x0000_t202" style="position:absolute;margin-left:479.6pt;margin-top:245.85pt;width:82.8pt;height:20.85pt;z-index:-2510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" filled="f" stroked="f">
                <v:path arrowok="t"/>
                <v:textbox inset="0,0,0,0">
                  <w:txbxContent>
                    <w:p w:rsidR="00AB769C" w:rsidRDefault="00AB769C" w:rsidP="00AB769C">
                      <w:pPr>
                        <w:spacing w:before="125"/>
                        <w:ind w:left="470"/>
                        <w:rPr>
                          <w:b/>
                          <w:sz w:val="14"/>
                        </w:rPr>
                      </w:pPr>
                      <w:r>
                        <w:rPr>
                          <w:b/>
                          <w:sz w:val="14"/>
                        </w:rPr>
                        <w:t>Ван</w:t>
                      </w:r>
                      <w:r>
                        <w:rPr>
                          <w:b/>
                          <w:spacing w:val="-2"/>
                          <w:sz w:val="14"/>
                        </w:rPr>
                        <w:t xml:space="preserve"> </w:t>
                      </w:r>
                      <w:r>
                        <w:rPr>
                          <w:b/>
                          <w:sz w:val="14"/>
                        </w:rPr>
                        <w:t>НП,</w:t>
                      </w:r>
                      <w:r>
                        <w:rPr>
                          <w:b/>
                          <w:spacing w:val="-1"/>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5712" behindDoc="1" locked="0" layoutInCell="1" allowOverlap="1" wp14:anchorId="3481CF9F" wp14:editId="7306CA45">
                <wp:simplePos x="0" y="0"/>
                <wp:positionH relativeFrom="page">
                  <wp:posOffset>2550599</wp:posOffset>
                </wp:positionH>
                <wp:positionV relativeFrom="page">
                  <wp:posOffset>3254585</wp:posOffset>
                </wp:positionV>
                <wp:extent cx="1310005" cy="132715"/>
                <wp:effectExtent l="0" t="0" r="0" b="0"/>
                <wp:wrapNone/>
                <wp:docPr id="2144" name="Text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2715"/>
                        </a:xfrm>
                        <a:prstGeom prst="rect">
                          <a:avLst/>
                        </a:prstGeom>
                      </wps:spPr>
                      <wps:txbx>
                        <w:txbxContent>
                          <w:p w:rsidR="00AB769C" w:rsidRDefault="00AB769C" w:rsidP="00AB769C">
                            <w:pPr>
                              <w:spacing w:before="21"/>
                              <w:ind w:left="362"/>
                              <w:rPr>
                                <w:b/>
                                <w:sz w:val="14"/>
                              </w:rPr>
                            </w:pPr>
                            <w:r>
                              <w:rPr>
                                <w:b/>
                                <w:sz w:val="14"/>
                              </w:rPr>
                              <w:t>II</w:t>
                            </w:r>
                            <w:r>
                              <w:rPr>
                                <w:b/>
                                <w:spacing w:val="-3"/>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3481CF9F" id="Textbox 2124" o:spid="_x0000_s1607" type="#_x0000_t202" style="position:absolute;margin-left:200.85pt;margin-top:256.25pt;width:103.15pt;height:10.45pt;z-index:-2510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" filled="f" stroked="f">
                <v:path arrowok="t"/>
                <v:textbox inset="0,0,0,0">
                  <w:txbxContent>
                    <w:p w:rsidR="00AB769C" w:rsidRDefault="00AB769C" w:rsidP="00AB769C">
                      <w:pPr>
                        <w:spacing w:before="21"/>
                        <w:ind w:left="362"/>
                        <w:rPr>
                          <w:b/>
                          <w:sz w:val="14"/>
                        </w:rPr>
                      </w:pPr>
                      <w:r>
                        <w:rPr>
                          <w:b/>
                          <w:sz w:val="14"/>
                        </w:rPr>
                        <w:t>II</w:t>
                      </w:r>
                      <w:r>
                        <w:rPr>
                          <w:b/>
                          <w:spacing w:val="-3"/>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6736" behindDoc="1" locked="0" layoutInCell="1" allowOverlap="1" wp14:anchorId="668AAC27" wp14:editId="70FB545E">
                <wp:simplePos x="0" y="0"/>
                <wp:positionH relativeFrom="page">
                  <wp:posOffset>3860604</wp:posOffset>
                </wp:positionH>
                <wp:positionV relativeFrom="page">
                  <wp:posOffset>3254585</wp:posOffset>
                </wp:positionV>
                <wp:extent cx="1402715" cy="132715"/>
                <wp:effectExtent l="0" t="0" r="0" b="0"/>
                <wp:wrapNone/>
                <wp:docPr id="2145" name="Text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2715"/>
                        </a:xfrm>
                        <a:prstGeom prst="rect">
                          <a:avLst/>
                        </a:prstGeom>
                      </wps:spPr>
                      <wps:txbx>
                        <w:txbxContent>
                          <w:p w:rsidR="00AB769C" w:rsidRDefault="00AB769C" w:rsidP="00AB769C">
                            <w:pPr>
                              <w:spacing w:before="21"/>
                              <w:ind w:left="408"/>
                              <w:rPr>
                                <w:b/>
                                <w:sz w:val="14"/>
                              </w:rPr>
                            </w:pPr>
                            <w:r>
                              <w:rPr>
                                <w:b/>
                                <w:sz w:val="14"/>
                              </w:rPr>
                              <w:t>III</w:t>
                            </w:r>
                            <w:r>
                              <w:rPr>
                                <w:b/>
                                <w:spacing w:val="-4"/>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668AAC27" id="Textbox 2125" o:spid="_x0000_s1608" type="#_x0000_t202" style="position:absolute;margin-left:304pt;margin-top:256.25pt;width:110.45pt;height:10.45pt;z-index:-2510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" filled="f" stroked="f">
                <v:path arrowok="t"/>
                <v:textbox inset="0,0,0,0">
                  <w:txbxContent>
                    <w:p w:rsidR="00AB769C" w:rsidRDefault="00AB769C" w:rsidP="00AB769C">
                      <w:pPr>
                        <w:spacing w:before="21"/>
                        <w:ind w:left="408"/>
                        <w:rPr>
                          <w:b/>
                          <w:sz w:val="14"/>
                        </w:rPr>
                      </w:pPr>
                      <w:r>
                        <w:rPr>
                          <w:b/>
                          <w:sz w:val="14"/>
                        </w:rPr>
                        <w:t>III</w:t>
                      </w:r>
                      <w:r>
                        <w:rPr>
                          <w:b/>
                          <w:spacing w:val="-4"/>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7760" behindDoc="1" locked="0" layoutInCell="1" allowOverlap="1" wp14:anchorId="74E0922E" wp14:editId="6654EE9D">
                <wp:simplePos x="0" y="0"/>
                <wp:positionH relativeFrom="page">
                  <wp:posOffset>5263319</wp:posOffset>
                </wp:positionH>
                <wp:positionV relativeFrom="page">
                  <wp:posOffset>3254585</wp:posOffset>
                </wp:positionV>
                <wp:extent cx="827405" cy="132715"/>
                <wp:effectExtent l="0" t="0" r="0" b="0"/>
                <wp:wrapNone/>
                <wp:docPr id="2146" name="Text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2715"/>
                        </a:xfrm>
                        <a:prstGeom prst="rect">
                          <a:avLst/>
                        </a:prstGeom>
                      </wps:spPr>
                      <wps:txbx>
                        <w:txbxContent>
                          <w:p w:rsidR="00AB769C" w:rsidRDefault="00AB769C" w:rsidP="00AB769C">
                            <w:pPr>
                              <w:spacing w:before="21"/>
                              <w:ind w:left="307"/>
                              <w:rPr>
                                <w:b/>
                                <w:sz w:val="14"/>
                              </w:rPr>
                            </w:pPr>
                            <w:r>
                              <w:rPr>
                                <w:b/>
                                <w:spacing w:val="-2"/>
                                <w:sz w:val="14"/>
                              </w:rPr>
                              <w:t>Укупно,</w:t>
                            </w:r>
                            <w:r>
                              <w:rPr>
                                <w:b/>
                                <w:sz w:val="14"/>
                              </w:rPr>
                              <w:t xml:space="preserve"> </w:t>
                            </w:r>
                            <w:r>
                              <w:rPr>
                                <w:b/>
                                <w:spacing w:val="-7"/>
                                <w:sz w:val="14"/>
                              </w:rPr>
                              <w:t>ha</w:t>
                            </w:r>
                          </w:p>
                        </w:txbxContent>
                      </wps:txbx>
                      <wps:bodyPr wrap="square" lIns="0" tIns="0" rIns="0" bIns="0" rtlCol="0">
                        <a:noAutofit/>
                      </wps:bodyPr>
                    </wps:wsp>
                  </a:graphicData>
                </a:graphic>
              </wp:anchor>
            </w:drawing>
          </mc:Choice>
          <mc:Fallback>
            <w:pict>
              <v:shape w14:anchorId="74E0922E" id="Textbox 2126" o:spid="_x0000_s1609" type="#_x0000_t202" style="position:absolute;margin-left:414.45pt;margin-top:256.25pt;width:65.15pt;height:10.45pt;z-index:-2510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" filled="f" stroked="f">
                <v:path arrowok="t"/>
                <v:textbox inset="0,0,0,0">
                  <w:txbxContent>
                    <w:p w:rsidR="00AB769C" w:rsidRDefault="00AB769C" w:rsidP="00AB769C">
                      <w:pPr>
                        <w:spacing w:before="21"/>
                        <w:ind w:left="307"/>
                        <w:rPr>
                          <w:b/>
                          <w:sz w:val="14"/>
                        </w:rPr>
                      </w:pPr>
                      <w:r>
                        <w:rPr>
                          <w:b/>
                          <w:spacing w:val="-2"/>
                          <w:sz w:val="14"/>
                        </w:rPr>
                        <w:t>Укупно,</w:t>
                      </w:r>
                      <w:r>
                        <w:rPr>
                          <w:b/>
                          <w:sz w:val="14"/>
                        </w:rPr>
                        <w:t xml:space="preserve"> </w:t>
                      </w:r>
                      <w:r>
                        <w:rPr>
                          <w:b/>
                          <w:spacing w:val="-7"/>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8784" behindDoc="1" locked="0" layoutInCell="1" allowOverlap="1" wp14:anchorId="6352D945" wp14:editId="7C661CE8">
                <wp:simplePos x="0" y="0"/>
                <wp:positionH relativeFrom="page">
                  <wp:posOffset>494574</wp:posOffset>
                </wp:positionH>
                <wp:positionV relativeFrom="page">
                  <wp:posOffset>3386794</wp:posOffset>
                </wp:positionV>
                <wp:extent cx="2056130" cy="133985"/>
                <wp:effectExtent l="0" t="0" r="0" b="0"/>
                <wp:wrapNone/>
                <wp:docPr id="2147" name="Textbox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3985"/>
                        </a:xfrm>
                        <a:prstGeom prst="rect">
                          <a:avLst/>
                        </a:prstGeom>
                      </wps:spPr>
                      <wps:txbx>
                        <w:txbxContent>
                          <w:p w:rsidR="00AB769C" w:rsidRDefault="00AB769C" w:rsidP="00AB769C">
                            <w:pPr>
                              <w:spacing w:before="23"/>
                              <w:ind w:left="56"/>
                              <w:rPr>
                                <w:sz w:val="14"/>
                              </w:rPr>
                            </w:pPr>
                            <w:r>
                              <w:rPr>
                                <w:spacing w:val="-4"/>
                                <w:sz w:val="14"/>
                              </w:rPr>
                              <w:t>Брус</w:t>
                            </w:r>
                          </w:p>
                        </w:txbxContent>
                      </wps:txbx>
                      <wps:bodyPr wrap="square" lIns="0" tIns="0" rIns="0" bIns="0" rtlCol="0">
                        <a:noAutofit/>
                      </wps:bodyPr>
                    </wps:wsp>
                  </a:graphicData>
                </a:graphic>
              </wp:anchor>
            </w:drawing>
          </mc:Choice>
          <mc:Fallback>
            <w:pict>
              <v:shape w14:anchorId="6352D945" id="Textbox 2127" o:spid="_x0000_s1610" type="#_x0000_t202" style="position:absolute;margin-left:38.95pt;margin-top:266.7pt;width:161.9pt;height:10.55pt;z-index:-2510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" filled="f" stroked="f">
                <v:path arrowok="t"/>
                <v:textbox inset="0,0,0,0">
                  <w:txbxContent>
                    <w:p w:rsidR="00AB769C" w:rsidRDefault="00AB769C" w:rsidP="00AB769C">
                      <w:pPr>
                        <w:spacing w:before="23"/>
                        <w:ind w:left="56"/>
                        <w:rPr>
                          <w:sz w:val="14"/>
                        </w:rPr>
                      </w:pP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79808" behindDoc="1" locked="0" layoutInCell="1" allowOverlap="1" wp14:anchorId="746FDF3F" wp14:editId="02D4748B">
                <wp:simplePos x="0" y="0"/>
                <wp:positionH relativeFrom="page">
                  <wp:posOffset>2550599</wp:posOffset>
                </wp:positionH>
                <wp:positionV relativeFrom="page">
                  <wp:posOffset>3386794</wp:posOffset>
                </wp:positionV>
                <wp:extent cx="1310005" cy="133985"/>
                <wp:effectExtent l="0" t="0" r="0" b="0"/>
                <wp:wrapNone/>
                <wp:docPr id="2148" name="Text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3985"/>
                        </a:xfrm>
                        <a:prstGeom prst="rect">
                          <a:avLst/>
                        </a:prstGeom>
                      </wps:spPr>
                      <wps:txbx>
                        <w:txbxContent>
                          <w:p w:rsidR="00AB769C" w:rsidRDefault="00AB769C" w:rsidP="00AB769C">
                            <w:pPr>
                              <w:spacing w:before="23"/>
                              <w:ind w:left="931" w:right="931"/>
                              <w:jc w:val="center"/>
                              <w:rPr>
                                <w:sz w:val="14"/>
                              </w:rPr>
                            </w:pPr>
                            <w:r>
                              <w:rPr>
                                <w:spacing w:val="-5"/>
                                <w:sz w:val="14"/>
                              </w:rPr>
                              <w:t>0,2</w:t>
                            </w:r>
                          </w:p>
                        </w:txbxContent>
                      </wps:txbx>
                      <wps:bodyPr wrap="square" lIns="0" tIns="0" rIns="0" bIns="0" rtlCol="0">
                        <a:noAutofit/>
                      </wps:bodyPr>
                    </wps:wsp>
                  </a:graphicData>
                </a:graphic>
              </wp:anchor>
            </w:drawing>
          </mc:Choice>
          <mc:Fallback>
            <w:pict>
              <v:shape w14:anchorId="746FDF3F" id="Textbox 2128" o:spid="_x0000_s1611" type="#_x0000_t202" style="position:absolute;margin-left:200.85pt;margin-top:266.7pt;width:103.15pt;height:10.55pt;z-index:-2510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" filled="f" stroked="f">
                <v:path arrowok="t"/>
                <v:textbox inset="0,0,0,0">
                  <w:txbxContent>
                    <w:p w:rsidR="00AB769C" w:rsidRDefault="00AB769C" w:rsidP="00AB769C">
                      <w:pPr>
                        <w:spacing w:before="23"/>
                        <w:ind w:left="931" w:right="931"/>
                        <w:jc w:val="center"/>
                        <w:rPr>
                          <w:sz w:val="14"/>
                        </w:rPr>
                      </w:pPr>
                      <w:r>
                        <w:rPr>
                          <w:spacing w:val="-5"/>
                          <w:sz w:val="14"/>
                        </w:rPr>
                        <w:t>0,2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0832" behindDoc="1" locked="0" layoutInCell="1" allowOverlap="1" wp14:anchorId="2B87A754" wp14:editId="0E2B0927">
                <wp:simplePos x="0" y="0"/>
                <wp:positionH relativeFrom="page">
                  <wp:posOffset>3860604</wp:posOffset>
                </wp:positionH>
                <wp:positionV relativeFrom="page">
                  <wp:posOffset>3386794</wp:posOffset>
                </wp:positionV>
                <wp:extent cx="1402715" cy="133985"/>
                <wp:effectExtent l="0" t="0" r="0" b="0"/>
                <wp:wrapNone/>
                <wp:docPr id="2149" name="Text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3985"/>
                        </a:xfrm>
                        <a:prstGeom prst="rect">
                          <a:avLst/>
                        </a:prstGeom>
                      </wps:spPr>
                      <wps:txbx>
                        <w:txbxContent>
                          <w:p w:rsidR="00AB769C" w:rsidRDefault="00AB769C" w:rsidP="00AB769C">
                            <w:pPr>
                              <w:spacing w:before="23"/>
                              <w:ind w:left="931" w:right="931"/>
                              <w:jc w:val="center"/>
                              <w:rPr>
                                <w:sz w:val="14"/>
                              </w:rPr>
                            </w:pPr>
                            <w:r>
                              <w:rPr>
                                <w:spacing w:val="-4"/>
                                <w:sz w:val="14"/>
                              </w:rPr>
                              <w:t>29,8</w:t>
                            </w:r>
                          </w:p>
                        </w:txbxContent>
                      </wps:txbx>
                      <wps:bodyPr wrap="square" lIns="0" tIns="0" rIns="0" bIns="0" rtlCol="0">
                        <a:noAutofit/>
                      </wps:bodyPr>
                    </wps:wsp>
                  </a:graphicData>
                </a:graphic>
              </wp:anchor>
            </w:drawing>
          </mc:Choice>
          <mc:Fallback>
            <w:pict>
              <v:shape w14:anchorId="2B87A754" id="Textbox 2129" o:spid="_x0000_s1612" type="#_x0000_t202" style="position:absolute;margin-left:304pt;margin-top:266.7pt;width:110.45pt;height:10.55pt;z-index:-2510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" filled="f" stroked="f">
                <v:path arrowok="t"/>
                <v:textbox inset="0,0,0,0">
                  <w:txbxContent>
                    <w:p w:rsidR="00AB769C" w:rsidRDefault="00AB769C" w:rsidP="00AB769C">
                      <w:pPr>
                        <w:spacing w:before="23"/>
                        <w:ind w:left="931" w:right="931"/>
                        <w:jc w:val="center"/>
                        <w:rPr>
                          <w:sz w:val="14"/>
                        </w:rPr>
                      </w:pPr>
                      <w:r>
                        <w:rPr>
                          <w:spacing w:val="-4"/>
                          <w:sz w:val="14"/>
                        </w:rPr>
                        <w:t>29,8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1856" behindDoc="1" locked="0" layoutInCell="1" allowOverlap="1" wp14:anchorId="240ADA29" wp14:editId="4F602B30">
                <wp:simplePos x="0" y="0"/>
                <wp:positionH relativeFrom="page">
                  <wp:posOffset>5263319</wp:posOffset>
                </wp:positionH>
                <wp:positionV relativeFrom="page">
                  <wp:posOffset>3386794</wp:posOffset>
                </wp:positionV>
                <wp:extent cx="827405" cy="133985"/>
                <wp:effectExtent l="0" t="0" r="0" b="0"/>
                <wp:wrapNone/>
                <wp:docPr id="2150" name="Text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3985"/>
                        </a:xfrm>
                        <a:prstGeom prst="rect">
                          <a:avLst/>
                        </a:prstGeom>
                      </wps:spPr>
                      <wps:txbx>
                        <w:txbxContent>
                          <w:p w:rsidR="00AB769C" w:rsidRDefault="00AB769C" w:rsidP="00AB769C">
                            <w:pPr>
                              <w:spacing w:before="23"/>
                              <w:ind w:left="478" w:right="478"/>
                              <w:jc w:val="center"/>
                              <w:rPr>
                                <w:sz w:val="14"/>
                              </w:rPr>
                            </w:pPr>
                            <w:r>
                              <w:rPr>
                                <w:spacing w:val="-4"/>
                                <w:sz w:val="14"/>
                              </w:rPr>
                              <w:t>30,0</w:t>
                            </w:r>
                          </w:p>
                        </w:txbxContent>
                      </wps:txbx>
                      <wps:bodyPr wrap="square" lIns="0" tIns="0" rIns="0" bIns="0" rtlCol="0">
                        <a:noAutofit/>
                      </wps:bodyPr>
                    </wps:wsp>
                  </a:graphicData>
                </a:graphic>
              </wp:anchor>
            </w:drawing>
          </mc:Choice>
          <mc:Fallback>
            <w:pict>
              <v:shape w14:anchorId="240ADA29" id="Textbox 2130" o:spid="_x0000_s1613" type="#_x0000_t202" style="position:absolute;margin-left:414.45pt;margin-top:266.7pt;width:65.15pt;height:10.55pt;z-index:-2510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" filled="f" stroked="f">
                <v:path arrowok="t"/>
                <v:textbox inset="0,0,0,0">
                  <w:txbxContent>
                    <w:p w:rsidR="00AB769C" w:rsidRDefault="00AB769C" w:rsidP="00AB769C">
                      <w:pPr>
                        <w:spacing w:before="23"/>
                        <w:ind w:left="478" w:right="478"/>
                        <w:jc w:val="center"/>
                        <w:rPr>
                          <w:sz w:val="14"/>
                        </w:rPr>
                      </w:pPr>
                      <w:r>
                        <w:rPr>
                          <w:spacing w:val="-4"/>
                          <w:sz w:val="14"/>
                        </w:rPr>
                        <w:t>30,0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2880" behindDoc="1" locked="0" layoutInCell="1" allowOverlap="1" wp14:anchorId="3765B78A" wp14:editId="543F0093">
                <wp:simplePos x="0" y="0"/>
                <wp:positionH relativeFrom="page">
                  <wp:posOffset>6090724</wp:posOffset>
                </wp:positionH>
                <wp:positionV relativeFrom="page">
                  <wp:posOffset>3386794</wp:posOffset>
                </wp:positionV>
                <wp:extent cx="1051560" cy="133985"/>
                <wp:effectExtent l="0" t="0" r="0" b="0"/>
                <wp:wrapNone/>
                <wp:docPr id="2151" name="Textbox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3985"/>
                        </a:xfrm>
                        <a:prstGeom prst="rect">
                          <a:avLst/>
                        </a:prstGeom>
                      </wps:spPr>
                      <wps:txbx>
                        <w:txbxContent>
                          <w:p w:rsidR="00AB769C" w:rsidRDefault="00AB769C" w:rsidP="00AB769C">
                            <w:pPr>
                              <w:spacing w:before="23"/>
                              <w:ind w:left="693" w:right="693"/>
                              <w:jc w:val="center"/>
                              <w:rPr>
                                <w:sz w:val="14"/>
                              </w:rPr>
                            </w:pPr>
                            <w:r>
                              <w:rPr>
                                <w:spacing w:val="-5"/>
                                <w:sz w:val="14"/>
                              </w:rPr>
                              <w:t>3,9</w:t>
                            </w:r>
                          </w:p>
                        </w:txbxContent>
                      </wps:txbx>
                      <wps:bodyPr wrap="square" lIns="0" tIns="0" rIns="0" bIns="0" rtlCol="0">
                        <a:noAutofit/>
                      </wps:bodyPr>
                    </wps:wsp>
                  </a:graphicData>
                </a:graphic>
              </wp:anchor>
            </w:drawing>
          </mc:Choice>
          <mc:Fallback>
            <w:pict>
              <v:shape w14:anchorId="3765B78A" id="Textbox 2131" o:spid="_x0000_s1614" type="#_x0000_t202" style="position:absolute;margin-left:479.6pt;margin-top:266.7pt;width:82.8pt;height:10.55pt;z-index:-2510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" filled="f" stroked="f">
                <v:path arrowok="t"/>
                <v:textbox inset="0,0,0,0">
                  <w:txbxContent>
                    <w:p w:rsidR="00AB769C" w:rsidRDefault="00AB769C" w:rsidP="00AB769C">
                      <w:pPr>
                        <w:spacing w:before="23"/>
                        <w:ind w:left="693" w:right="693"/>
                        <w:jc w:val="center"/>
                        <w:rPr>
                          <w:sz w:val="14"/>
                        </w:rPr>
                      </w:pPr>
                      <w:r>
                        <w:rPr>
                          <w:spacing w:val="-5"/>
                          <w:sz w:val="14"/>
                        </w:rPr>
                        <w:t>3,9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3904" behindDoc="1" locked="0" layoutInCell="1" allowOverlap="1" wp14:anchorId="1005E045" wp14:editId="4C797AE0">
                <wp:simplePos x="0" y="0"/>
                <wp:positionH relativeFrom="page">
                  <wp:posOffset>494574</wp:posOffset>
                </wp:positionH>
                <wp:positionV relativeFrom="page">
                  <wp:posOffset>3520433</wp:posOffset>
                </wp:positionV>
                <wp:extent cx="2056130" cy="133985"/>
                <wp:effectExtent l="0" t="0" r="0" b="0"/>
                <wp:wrapNone/>
                <wp:docPr id="2152" name="Text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3985"/>
                        </a:xfrm>
                        <a:prstGeom prst="rect">
                          <a:avLst/>
                        </a:prstGeom>
                      </wps:spPr>
                      <wps:txbx>
                        <w:txbxContent>
                          <w:p w:rsidR="00AB769C" w:rsidRDefault="00AB769C" w:rsidP="00AB769C">
                            <w:pPr>
                              <w:spacing w:before="23"/>
                              <w:ind w:left="56"/>
                              <w:rPr>
                                <w:sz w:val="14"/>
                              </w:rPr>
                            </w:pPr>
                            <w:r>
                              <w:rPr>
                                <w:spacing w:val="-2"/>
                                <w:sz w:val="14"/>
                              </w:rPr>
                              <w:t>Рашка</w:t>
                            </w:r>
                          </w:p>
                        </w:txbxContent>
                      </wps:txbx>
                      <wps:bodyPr wrap="square" lIns="0" tIns="0" rIns="0" bIns="0" rtlCol="0">
                        <a:noAutofit/>
                      </wps:bodyPr>
                    </wps:wsp>
                  </a:graphicData>
                </a:graphic>
              </wp:anchor>
            </w:drawing>
          </mc:Choice>
          <mc:Fallback>
            <w:pict>
              <v:shape w14:anchorId="1005E045" id="Textbox 2132" o:spid="_x0000_s1615" type="#_x0000_t202" style="position:absolute;margin-left:38.95pt;margin-top:277.2pt;width:161.9pt;height:10.55pt;z-index:-2510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4928" behindDoc="1" locked="0" layoutInCell="1" allowOverlap="1" wp14:anchorId="6B6BCBF9" wp14:editId="217CFF2D">
                <wp:simplePos x="0" y="0"/>
                <wp:positionH relativeFrom="page">
                  <wp:posOffset>2550599</wp:posOffset>
                </wp:positionH>
                <wp:positionV relativeFrom="page">
                  <wp:posOffset>3520433</wp:posOffset>
                </wp:positionV>
                <wp:extent cx="1310005" cy="133985"/>
                <wp:effectExtent l="0" t="0" r="0" b="0"/>
                <wp:wrapNone/>
                <wp:docPr id="2153" name="Text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6B6BCBF9" id="Textbox 2133" o:spid="_x0000_s1616" type="#_x0000_t202" style="position:absolute;margin-left:200.85pt;margin-top:277.2pt;width:103.15pt;height:10.55pt;z-index:-2510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5952" behindDoc="1" locked="0" layoutInCell="1" allowOverlap="1" wp14:anchorId="53563498" wp14:editId="2D2C7D7E">
                <wp:simplePos x="0" y="0"/>
                <wp:positionH relativeFrom="page">
                  <wp:posOffset>3860604</wp:posOffset>
                </wp:positionH>
                <wp:positionV relativeFrom="page">
                  <wp:posOffset>3520433</wp:posOffset>
                </wp:positionV>
                <wp:extent cx="1402715" cy="133985"/>
                <wp:effectExtent l="0" t="0" r="0" b="0"/>
                <wp:wrapNone/>
                <wp:docPr id="2154" name="Text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3985"/>
                        </a:xfrm>
                        <a:prstGeom prst="rect">
                          <a:avLst/>
                        </a:prstGeom>
                      </wps:spPr>
                      <wps:txbx>
                        <w:txbxContent>
                          <w:p w:rsidR="00AB769C" w:rsidRDefault="00AB769C" w:rsidP="00AB769C">
                            <w:pPr>
                              <w:spacing w:before="23"/>
                              <w:ind w:left="931" w:right="931"/>
                              <w:jc w:val="center"/>
                              <w:rPr>
                                <w:sz w:val="14"/>
                              </w:rPr>
                            </w:pPr>
                            <w:r>
                              <w:rPr>
                                <w:spacing w:val="-4"/>
                                <w:sz w:val="14"/>
                              </w:rPr>
                              <w:t>27,6</w:t>
                            </w:r>
                          </w:p>
                        </w:txbxContent>
                      </wps:txbx>
                      <wps:bodyPr wrap="square" lIns="0" tIns="0" rIns="0" bIns="0" rtlCol="0">
                        <a:noAutofit/>
                      </wps:bodyPr>
                    </wps:wsp>
                  </a:graphicData>
                </a:graphic>
              </wp:anchor>
            </w:drawing>
          </mc:Choice>
          <mc:Fallback>
            <w:pict>
              <v:shape w14:anchorId="53563498" id="Textbox 2134" o:spid="_x0000_s1617" type="#_x0000_t202" style="position:absolute;margin-left:304pt;margin-top:277.2pt;width:110.45pt;height:10.55pt;z-index:-2510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" filled="f" stroked="f">
                <v:path arrowok="t"/>
                <v:textbox inset="0,0,0,0">
                  <w:txbxContent>
                    <w:p w:rsidR="00AB769C" w:rsidRDefault="00AB769C" w:rsidP="00AB769C">
                      <w:pPr>
                        <w:spacing w:before="23"/>
                        <w:ind w:left="931" w:right="931"/>
                        <w:jc w:val="center"/>
                        <w:rPr>
                          <w:sz w:val="14"/>
                        </w:rPr>
                      </w:pPr>
                      <w:r>
                        <w:rPr>
                          <w:spacing w:val="-4"/>
                          <w:sz w:val="14"/>
                        </w:rPr>
                        <w:t>27,6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6976" behindDoc="1" locked="0" layoutInCell="1" allowOverlap="1" wp14:anchorId="1ED70F2F" wp14:editId="3B6E51B2">
                <wp:simplePos x="0" y="0"/>
                <wp:positionH relativeFrom="page">
                  <wp:posOffset>5263319</wp:posOffset>
                </wp:positionH>
                <wp:positionV relativeFrom="page">
                  <wp:posOffset>3520433</wp:posOffset>
                </wp:positionV>
                <wp:extent cx="827405" cy="133985"/>
                <wp:effectExtent l="0" t="0" r="0" b="0"/>
                <wp:wrapNone/>
                <wp:docPr id="2155" name="Text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3985"/>
                        </a:xfrm>
                        <a:prstGeom prst="rect">
                          <a:avLst/>
                        </a:prstGeom>
                      </wps:spPr>
                      <wps:txbx>
                        <w:txbxContent>
                          <w:p w:rsidR="00AB769C" w:rsidRDefault="00AB769C" w:rsidP="00AB769C">
                            <w:pPr>
                              <w:spacing w:before="23"/>
                              <w:ind w:left="478" w:right="478"/>
                              <w:jc w:val="center"/>
                              <w:rPr>
                                <w:sz w:val="14"/>
                              </w:rPr>
                            </w:pPr>
                            <w:r>
                              <w:rPr>
                                <w:spacing w:val="-4"/>
                                <w:sz w:val="14"/>
                              </w:rPr>
                              <w:t>27,6</w:t>
                            </w:r>
                          </w:p>
                        </w:txbxContent>
                      </wps:txbx>
                      <wps:bodyPr wrap="square" lIns="0" tIns="0" rIns="0" bIns="0" rtlCol="0">
                        <a:noAutofit/>
                      </wps:bodyPr>
                    </wps:wsp>
                  </a:graphicData>
                </a:graphic>
              </wp:anchor>
            </w:drawing>
          </mc:Choice>
          <mc:Fallback>
            <w:pict>
              <v:shape w14:anchorId="1ED70F2F" id="Textbox 2135" o:spid="_x0000_s1618" type="#_x0000_t202" style="position:absolute;margin-left:414.45pt;margin-top:277.2pt;width:65.15pt;height:10.55pt;z-index:-2510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" filled="f" stroked="f">
                <v:path arrowok="t"/>
                <v:textbox inset="0,0,0,0">
                  <w:txbxContent>
                    <w:p w:rsidR="00AB769C" w:rsidRDefault="00AB769C" w:rsidP="00AB769C">
                      <w:pPr>
                        <w:spacing w:before="23"/>
                        <w:ind w:left="478" w:right="478"/>
                        <w:jc w:val="center"/>
                        <w:rPr>
                          <w:sz w:val="14"/>
                        </w:rPr>
                      </w:pPr>
                      <w:r>
                        <w:rPr>
                          <w:spacing w:val="-4"/>
                          <w:sz w:val="14"/>
                        </w:rPr>
                        <w:t>27,6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8000" behindDoc="1" locked="0" layoutInCell="1" allowOverlap="1" wp14:anchorId="1240E86B" wp14:editId="5F2100AC">
                <wp:simplePos x="0" y="0"/>
                <wp:positionH relativeFrom="page">
                  <wp:posOffset>6090724</wp:posOffset>
                </wp:positionH>
                <wp:positionV relativeFrom="page">
                  <wp:posOffset>3520433</wp:posOffset>
                </wp:positionV>
                <wp:extent cx="1051560" cy="133985"/>
                <wp:effectExtent l="0" t="0" r="0" b="0"/>
                <wp:wrapNone/>
                <wp:docPr id="2156" name="Text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3985"/>
                        </a:xfrm>
                        <a:prstGeom prst="rect">
                          <a:avLst/>
                        </a:prstGeom>
                      </wps:spPr>
                      <wps:txbx>
                        <w:txbxContent>
                          <w:p w:rsidR="00AB769C" w:rsidRDefault="00AB769C" w:rsidP="00AB769C">
                            <w:pPr>
                              <w:spacing w:before="23"/>
                              <w:ind w:left="693" w:right="693"/>
                              <w:jc w:val="center"/>
                              <w:rPr>
                                <w:sz w:val="14"/>
                              </w:rPr>
                            </w:pPr>
                            <w:r>
                              <w:rPr>
                                <w:spacing w:val="-5"/>
                                <w:sz w:val="14"/>
                              </w:rPr>
                              <w:t>8,5</w:t>
                            </w:r>
                          </w:p>
                        </w:txbxContent>
                      </wps:txbx>
                      <wps:bodyPr wrap="square" lIns="0" tIns="0" rIns="0" bIns="0" rtlCol="0">
                        <a:noAutofit/>
                      </wps:bodyPr>
                    </wps:wsp>
                  </a:graphicData>
                </a:graphic>
              </wp:anchor>
            </w:drawing>
          </mc:Choice>
          <mc:Fallback>
            <w:pict>
              <v:shape w14:anchorId="1240E86B" id="Textbox 2136" o:spid="_x0000_s1619" type="#_x0000_t202" style="position:absolute;margin-left:479.6pt;margin-top:277.2pt;width:82.8pt;height:10.55pt;z-index:-2510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" filled="f" stroked="f">
                <v:path arrowok="t"/>
                <v:textbox inset="0,0,0,0">
                  <w:txbxContent>
                    <w:p w:rsidR="00AB769C" w:rsidRDefault="00AB769C" w:rsidP="00AB769C">
                      <w:pPr>
                        <w:spacing w:before="23"/>
                        <w:ind w:left="693" w:right="693"/>
                        <w:jc w:val="center"/>
                        <w:rPr>
                          <w:sz w:val="14"/>
                        </w:rPr>
                      </w:pPr>
                      <w:r>
                        <w:rPr>
                          <w:spacing w:val="-5"/>
                          <w:sz w:val="14"/>
                        </w:rPr>
                        <w:t>8,5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89024" behindDoc="1" locked="0" layoutInCell="1" allowOverlap="1" wp14:anchorId="1023C258" wp14:editId="46E3671C">
                <wp:simplePos x="0" y="0"/>
                <wp:positionH relativeFrom="page">
                  <wp:posOffset>494574</wp:posOffset>
                </wp:positionH>
                <wp:positionV relativeFrom="page">
                  <wp:posOffset>3654073</wp:posOffset>
                </wp:positionV>
                <wp:extent cx="2056130" cy="133985"/>
                <wp:effectExtent l="0" t="0" r="0" b="0"/>
                <wp:wrapNone/>
                <wp:docPr id="2157" name="Text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3985"/>
                        </a:xfrm>
                        <a:prstGeom prst="rect">
                          <a:avLst/>
                        </a:prstGeom>
                      </wps:spPr>
                      <wps:txbx>
                        <w:txbxContent>
                          <w:p w:rsidR="00AB769C" w:rsidRDefault="00AB769C" w:rsidP="00AB769C">
                            <w:pPr>
                              <w:spacing w:before="23"/>
                              <w:ind w:left="56"/>
                              <w:rPr>
                                <w:sz w:val="14"/>
                              </w:rPr>
                            </w:pPr>
                            <w:r>
                              <w:rPr>
                                <w:spacing w:val="-2"/>
                                <w:sz w:val="14"/>
                              </w:rPr>
                              <w:t>Лепосавић</w:t>
                            </w:r>
                          </w:p>
                        </w:txbxContent>
                      </wps:txbx>
                      <wps:bodyPr wrap="square" lIns="0" tIns="0" rIns="0" bIns="0" rtlCol="0">
                        <a:noAutofit/>
                      </wps:bodyPr>
                    </wps:wsp>
                  </a:graphicData>
                </a:graphic>
              </wp:anchor>
            </w:drawing>
          </mc:Choice>
          <mc:Fallback>
            <w:pict>
              <v:shape w14:anchorId="1023C258" id="Textbox 2137" o:spid="_x0000_s1620" type="#_x0000_t202" style="position:absolute;margin-left:38.95pt;margin-top:287.7pt;width:161.9pt;height:10.55pt;z-index:-2510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" filled="f" stroked="f">
                <v:path arrowok="t"/>
                <v:textbox inset="0,0,0,0">
                  <w:txbxContent>
                    <w:p w:rsidR="00AB769C" w:rsidRDefault="00AB769C" w:rsidP="00AB769C">
                      <w:pPr>
                        <w:spacing w:before="23"/>
                        <w:ind w:left="56"/>
                        <w:rPr>
                          <w:sz w:val="14"/>
                        </w:rPr>
                      </w:pPr>
                      <w:r>
                        <w:rPr>
                          <w:spacing w:val="-2"/>
                          <w:sz w:val="14"/>
                        </w:rPr>
                        <w:t>Лепосавић</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0048" behindDoc="1" locked="0" layoutInCell="1" allowOverlap="1" wp14:anchorId="1CF77F68" wp14:editId="5DDF7147">
                <wp:simplePos x="0" y="0"/>
                <wp:positionH relativeFrom="page">
                  <wp:posOffset>2550599</wp:posOffset>
                </wp:positionH>
                <wp:positionV relativeFrom="page">
                  <wp:posOffset>3654073</wp:posOffset>
                </wp:positionV>
                <wp:extent cx="1310005" cy="133985"/>
                <wp:effectExtent l="0" t="0" r="0" b="0"/>
                <wp:wrapNone/>
                <wp:docPr id="2158" name="Text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1CF77F68" id="Textbox 2138" o:spid="_x0000_s1621" type="#_x0000_t202" style="position:absolute;margin-left:200.85pt;margin-top:287.7pt;width:103.15pt;height:10.55pt;z-index:-2510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1072" behindDoc="1" locked="0" layoutInCell="1" allowOverlap="1" wp14:anchorId="600988FB" wp14:editId="68D8FD5E">
                <wp:simplePos x="0" y="0"/>
                <wp:positionH relativeFrom="page">
                  <wp:posOffset>3860604</wp:posOffset>
                </wp:positionH>
                <wp:positionV relativeFrom="page">
                  <wp:posOffset>3654073</wp:posOffset>
                </wp:positionV>
                <wp:extent cx="1402715" cy="133985"/>
                <wp:effectExtent l="0" t="0" r="0" b="0"/>
                <wp:wrapNone/>
                <wp:docPr id="2159" name="Text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600988FB" id="Textbox 2139" o:spid="_x0000_s1622" type="#_x0000_t202" style="position:absolute;margin-left:304pt;margin-top:287.7pt;width:110.45pt;height:10.55pt;z-index:-2510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2096" behindDoc="1" locked="0" layoutInCell="1" allowOverlap="1" wp14:anchorId="677CE679" wp14:editId="3DA29C4E">
                <wp:simplePos x="0" y="0"/>
                <wp:positionH relativeFrom="page">
                  <wp:posOffset>5263319</wp:posOffset>
                </wp:positionH>
                <wp:positionV relativeFrom="page">
                  <wp:posOffset>3654073</wp:posOffset>
                </wp:positionV>
                <wp:extent cx="827405" cy="133985"/>
                <wp:effectExtent l="0" t="0" r="0" b="0"/>
                <wp:wrapNone/>
                <wp:docPr id="2160" name="Text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677CE679" id="Textbox 2140" o:spid="_x0000_s1623" type="#_x0000_t202" style="position:absolute;margin-left:414.45pt;margin-top:287.7pt;width:65.15pt;height:10.55pt;z-index:-2510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3120" behindDoc="1" locked="0" layoutInCell="1" allowOverlap="1" wp14:anchorId="225328D7" wp14:editId="6B52850A">
                <wp:simplePos x="0" y="0"/>
                <wp:positionH relativeFrom="page">
                  <wp:posOffset>6090724</wp:posOffset>
                </wp:positionH>
                <wp:positionV relativeFrom="page">
                  <wp:posOffset>3654073</wp:posOffset>
                </wp:positionV>
                <wp:extent cx="1051560" cy="133985"/>
                <wp:effectExtent l="0" t="0" r="0" b="0"/>
                <wp:wrapNone/>
                <wp:docPr id="2161" name="Text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3985"/>
                        </a:xfrm>
                        <a:prstGeom prst="rect">
                          <a:avLst/>
                        </a:prstGeom>
                      </wps:spPr>
                      <wps:txbx>
                        <w:txbxContent>
                          <w:p w:rsidR="00AB769C" w:rsidRDefault="00AB769C" w:rsidP="00AB769C">
                            <w:pPr>
                              <w:spacing w:before="23"/>
                              <w:ind w:left="693" w:right="693"/>
                              <w:jc w:val="center"/>
                              <w:rPr>
                                <w:sz w:val="14"/>
                              </w:rPr>
                            </w:pPr>
                            <w:r>
                              <w:rPr>
                                <w:spacing w:val="-5"/>
                                <w:sz w:val="14"/>
                              </w:rPr>
                              <w:t>1,5</w:t>
                            </w:r>
                          </w:p>
                        </w:txbxContent>
                      </wps:txbx>
                      <wps:bodyPr wrap="square" lIns="0" tIns="0" rIns="0" bIns="0" rtlCol="0">
                        <a:noAutofit/>
                      </wps:bodyPr>
                    </wps:wsp>
                  </a:graphicData>
                </a:graphic>
              </wp:anchor>
            </w:drawing>
          </mc:Choice>
          <mc:Fallback>
            <w:pict>
              <v:shape w14:anchorId="225328D7" id="Textbox 2141" o:spid="_x0000_s1624" type="#_x0000_t202" style="position:absolute;margin-left:479.6pt;margin-top:287.7pt;width:82.8pt;height:10.55pt;z-index:-2510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" filled="f" stroked="f">
                <v:path arrowok="t"/>
                <v:textbox inset="0,0,0,0">
                  <w:txbxContent>
                    <w:p w:rsidR="00AB769C" w:rsidRDefault="00AB769C" w:rsidP="00AB769C">
                      <w:pPr>
                        <w:spacing w:before="23"/>
                        <w:ind w:left="693" w:right="693"/>
                        <w:jc w:val="center"/>
                        <w:rPr>
                          <w:sz w:val="14"/>
                        </w:rPr>
                      </w:pPr>
                      <w:r>
                        <w:rPr>
                          <w:spacing w:val="-5"/>
                          <w:sz w:val="14"/>
                        </w:rPr>
                        <w:t>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4144" behindDoc="1" locked="0" layoutInCell="1" allowOverlap="1" wp14:anchorId="57C6AEAB" wp14:editId="7C27AE75">
                <wp:simplePos x="0" y="0"/>
                <wp:positionH relativeFrom="page">
                  <wp:posOffset>494574</wp:posOffset>
                </wp:positionH>
                <wp:positionV relativeFrom="page">
                  <wp:posOffset>3787712</wp:posOffset>
                </wp:positionV>
                <wp:extent cx="2056130" cy="132715"/>
                <wp:effectExtent l="0" t="0" r="0" b="0"/>
                <wp:wrapNone/>
                <wp:docPr id="2162" name="Textbox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2715"/>
                        </a:xfrm>
                        <a:prstGeom prst="rect">
                          <a:avLst/>
                        </a:prstGeom>
                      </wps:spPr>
                      <wps:txbx>
                        <w:txbxContent>
                          <w:p w:rsidR="00AB769C" w:rsidRDefault="00AB769C" w:rsidP="00AB769C">
                            <w:pPr>
                              <w:spacing w:before="20"/>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57C6AEAB" id="Textbox 2142" o:spid="_x0000_s1625" type="#_x0000_t202" style="position:absolute;margin-left:38.95pt;margin-top:298.25pt;width:161.9pt;height:10.45pt;z-index:-2510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" filled="f" stroked="f">
                <v:path arrowok="t"/>
                <v:textbox inset="0,0,0,0">
                  <w:txbxContent>
                    <w:p w:rsidR="00AB769C" w:rsidRDefault="00AB769C" w:rsidP="00AB769C">
                      <w:pPr>
                        <w:spacing w:before="20"/>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5168" behindDoc="1" locked="0" layoutInCell="1" allowOverlap="1" wp14:anchorId="195CC4A1" wp14:editId="16F00D5D">
                <wp:simplePos x="0" y="0"/>
                <wp:positionH relativeFrom="page">
                  <wp:posOffset>2550599</wp:posOffset>
                </wp:positionH>
                <wp:positionV relativeFrom="page">
                  <wp:posOffset>3787712</wp:posOffset>
                </wp:positionV>
                <wp:extent cx="1310005" cy="132715"/>
                <wp:effectExtent l="0" t="0" r="0" b="0"/>
                <wp:wrapNone/>
                <wp:docPr id="2163" name="Text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2715"/>
                        </a:xfrm>
                        <a:prstGeom prst="rect">
                          <a:avLst/>
                        </a:prstGeom>
                      </wps:spPr>
                      <wps:txbx>
                        <w:txbxContent>
                          <w:p w:rsidR="00AB769C" w:rsidRDefault="00AB769C" w:rsidP="00AB769C">
                            <w:pPr>
                              <w:spacing w:before="20"/>
                              <w:ind w:left="931" w:right="931"/>
                              <w:jc w:val="center"/>
                              <w:rPr>
                                <w:b/>
                                <w:sz w:val="14"/>
                              </w:rPr>
                            </w:pPr>
                            <w:r>
                              <w:rPr>
                                <w:b/>
                                <w:spacing w:val="-5"/>
                                <w:sz w:val="14"/>
                              </w:rPr>
                              <w:t>0,2</w:t>
                            </w:r>
                          </w:p>
                        </w:txbxContent>
                      </wps:txbx>
                      <wps:bodyPr wrap="square" lIns="0" tIns="0" rIns="0" bIns="0" rtlCol="0">
                        <a:noAutofit/>
                      </wps:bodyPr>
                    </wps:wsp>
                  </a:graphicData>
                </a:graphic>
              </wp:anchor>
            </w:drawing>
          </mc:Choice>
          <mc:Fallback>
            <w:pict>
              <v:shape w14:anchorId="195CC4A1" id="Textbox 2143" o:spid="_x0000_s1626" type="#_x0000_t202" style="position:absolute;margin-left:200.85pt;margin-top:298.25pt;width:103.15pt;height:10.45pt;z-index:-2510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" filled="f" stroked="f">
                <v:path arrowok="t"/>
                <v:textbox inset="0,0,0,0">
                  <w:txbxContent>
                    <w:p w:rsidR="00AB769C" w:rsidRDefault="00AB769C" w:rsidP="00AB769C">
                      <w:pPr>
                        <w:spacing w:before="20"/>
                        <w:ind w:left="931" w:right="931"/>
                        <w:jc w:val="center"/>
                        <w:rPr>
                          <w:b/>
                          <w:sz w:val="14"/>
                        </w:rPr>
                      </w:pPr>
                      <w:r>
                        <w:rPr>
                          <w:b/>
                          <w:spacing w:val="-5"/>
                          <w:sz w:val="14"/>
                        </w:rPr>
                        <w:t>0,2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6192" behindDoc="1" locked="0" layoutInCell="1" allowOverlap="1" wp14:anchorId="123D5718" wp14:editId="5642F0EF">
                <wp:simplePos x="0" y="0"/>
                <wp:positionH relativeFrom="page">
                  <wp:posOffset>3860604</wp:posOffset>
                </wp:positionH>
                <wp:positionV relativeFrom="page">
                  <wp:posOffset>3787712</wp:posOffset>
                </wp:positionV>
                <wp:extent cx="1402715" cy="132715"/>
                <wp:effectExtent l="0" t="0" r="0" b="0"/>
                <wp:wrapNone/>
                <wp:docPr id="2164" name="Text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2715"/>
                        </a:xfrm>
                        <a:prstGeom prst="rect">
                          <a:avLst/>
                        </a:prstGeom>
                      </wps:spPr>
                      <wps:txbx>
                        <w:txbxContent>
                          <w:p w:rsidR="00AB769C" w:rsidRDefault="00AB769C" w:rsidP="00AB769C">
                            <w:pPr>
                              <w:spacing w:before="20"/>
                              <w:ind w:left="931" w:right="931"/>
                              <w:jc w:val="center"/>
                              <w:rPr>
                                <w:b/>
                                <w:sz w:val="14"/>
                              </w:rPr>
                            </w:pPr>
                            <w:r>
                              <w:rPr>
                                <w:b/>
                                <w:spacing w:val="-4"/>
                                <w:sz w:val="14"/>
                              </w:rPr>
                              <w:t>57,4</w:t>
                            </w:r>
                          </w:p>
                        </w:txbxContent>
                      </wps:txbx>
                      <wps:bodyPr wrap="square" lIns="0" tIns="0" rIns="0" bIns="0" rtlCol="0">
                        <a:noAutofit/>
                      </wps:bodyPr>
                    </wps:wsp>
                  </a:graphicData>
                </a:graphic>
              </wp:anchor>
            </w:drawing>
          </mc:Choice>
          <mc:Fallback>
            <w:pict>
              <v:shape w14:anchorId="123D5718" id="Textbox 2144" o:spid="_x0000_s1627" type="#_x0000_t202" style="position:absolute;margin-left:304pt;margin-top:298.25pt;width:110.45pt;height:10.45pt;z-index:-2510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" filled="f" stroked="f">
                <v:path arrowok="t"/>
                <v:textbox inset="0,0,0,0">
                  <w:txbxContent>
                    <w:p w:rsidR="00AB769C" w:rsidRDefault="00AB769C" w:rsidP="00AB769C">
                      <w:pPr>
                        <w:spacing w:before="20"/>
                        <w:ind w:left="931" w:right="931"/>
                        <w:jc w:val="center"/>
                        <w:rPr>
                          <w:b/>
                          <w:sz w:val="14"/>
                        </w:rPr>
                      </w:pPr>
                      <w:r>
                        <w:rPr>
                          <w:b/>
                          <w:spacing w:val="-4"/>
                          <w:sz w:val="14"/>
                        </w:rPr>
                        <w:t>57,4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7216" behindDoc="1" locked="0" layoutInCell="1" allowOverlap="1" wp14:anchorId="6121EA06" wp14:editId="6D1BC2EA">
                <wp:simplePos x="0" y="0"/>
                <wp:positionH relativeFrom="page">
                  <wp:posOffset>5263319</wp:posOffset>
                </wp:positionH>
                <wp:positionV relativeFrom="page">
                  <wp:posOffset>3787712</wp:posOffset>
                </wp:positionV>
                <wp:extent cx="827405" cy="132715"/>
                <wp:effectExtent l="0" t="0" r="0" b="0"/>
                <wp:wrapNone/>
                <wp:docPr id="2165" name="Text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2715"/>
                        </a:xfrm>
                        <a:prstGeom prst="rect">
                          <a:avLst/>
                        </a:prstGeom>
                      </wps:spPr>
                      <wps:txbx>
                        <w:txbxContent>
                          <w:p w:rsidR="00AB769C" w:rsidRDefault="00AB769C" w:rsidP="00AB769C">
                            <w:pPr>
                              <w:spacing w:before="20"/>
                              <w:ind w:left="478" w:right="478"/>
                              <w:jc w:val="center"/>
                              <w:rPr>
                                <w:b/>
                                <w:sz w:val="14"/>
                              </w:rPr>
                            </w:pPr>
                            <w:r>
                              <w:rPr>
                                <w:b/>
                                <w:spacing w:val="-4"/>
                                <w:sz w:val="14"/>
                              </w:rPr>
                              <w:t>57,6</w:t>
                            </w:r>
                          </w:p>
                        </w:txbxContent>
                      </wps:txbx>
                      <wps:bodyPr wrap="square" lIns="0" tIns="0" rIns="0" bIns="0" rtlCol="0">
                        <a:noAutofit/>
                      </wps:bodyPr>
                    </wps:wsp>
                  </a:graphicData>
                </a:graphic>
              </wp:anchor>
            </w:drawing>
          </mc:Choice>
          <mc:Fallback>
            <w:pict>
              <v:shape w14:anchorId="6121EA06" id="Textbox 2145" o:spid="_x0000_s1628" type="#_x0000_t202" style="position:absolute;margin-left:414.45pt;margin-top:298.25pt;width:65.15pt;height:10.45pt;z-index:-2510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" filled="f" stroked="f">
                <v:path arrowok="t"/>
                <v:textbox inset="0,0,0,0">
                  <w:txbxContent>
                    <w:p w:rsidR="00AB769C" w:rsidRDefault="00AB769C" w:rsidP="00AB769C">
                      <w:pPr>
                        <w:spacing w:before="20"/>
                        <w:ind w:left="478" w:right="478"/>
                        <w:jc w:val="center"/>
                        <w:rPr>
                          <w:b/>
                          <w:sz w:val="14"/>
                        </w:rPr>
                      </w:pPr>
                      <w:r>
                        <w:rPr>
                          <w:b/>
                          <w:spacing w:val="-4"/>
                          <w:sz w:val="14"/>
                        </w:rPr>
                        <w:t>57,6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8240" behindDoc="1" locked="0" layoutInCell="1" allowOverlap="1" wp14:anchorId="5D1189EF" wp14:editId="04E58AA4">
                <wp:simplePos x="0" y="0"/>
                <wp:positionH relativeFrom="page">
                  <wp:posOffset>6090724</wp:posOffset>
                </wp:positionH>
                <wp:positionV relativeFrom="page">
                  <wp:posOffset>3787712</wp:posOffset>
                </wp:positionV>
                <wp:extent cx="1051560" cy="132715"/>
                <wp:effectExtent l="0" t="0" r="0" b="0"/>
                <wp:wrapNone/>
                <wp:docPr id="2166" name="Text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2715"/>
                        </a:xfrm>
                        <a:prstGeom prst="rect">
                          <a:avLst/>
                        </a:prstGeom>
                      </wps:spPr>
                      <wps:txbx>
                        <w:txbxContent>
                          <w:p w:rsidR="00AB769C" w:rsidRDefault="00AB769C" w:rsidP="00AB769C">
                            <w:pPr>
                              <w:spacing w:before="20"/>
                              <w:ind w:left="693" w:right="693"/>
                              <w:jc w:val="center"/>
                              <w:rPr>
                                <w:b/>
                                <w:sz w:val="14"/>
                              </w:rPr>
                            </w:pPr>
                            <w:r>
                              <w:rPr>
                                <w:b/>
                                <w:spacing w:val="-4"/>
                                <w:sz w:val="14"/>
                              </w:rPr>
                              <w:t>13,9</w:t>
                            </w:r>
                          </w:p>
                        </w:txbxContent>
                      </wps:txbx>
                      <wps:bodyPr wrap="square" lIns="0" tIns="0" rIns="0" bIns="0" rtlCol="0">
                        <a:noAutofit/>
                      </wps:bodyPr>
                    </wps:wsp>
                  </a:graphicData>
                </a:graphic>
              </wp:anchor>
            </w:drawing>
          </mc:Choice>
          <mc:Fallback>
            <w:pict>
              <v:shape w14:anchorId="5D1189EF" id="Textbox 2146" o:spid="_x0000_s1629" type="#_x0000_t202" style="position:absolute;margin-left:479.6pt;margin-top:298.25pt;width:82.8pt;height:10.45pt;z-index:-2510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" filled="f" stroked="f">
                <v:path arrowok="t"/>
                <v:textbox inset="0,0,0,0">
                  <w:txbxContent>
                    <w:p w:rsidR="00AB769C" w:rsidRDefault="00AB769C" w:rsidP="00AB769C">
                      <w:pPr>
                        <w:spacing w:before="20"/>
                        <w:ind w:left="693" w:right="693"/>
                        <w:jc w:val="center"/>
                        <w:rPr>
                          <w:b/>
                          <w:sz w:val="14"/>
                        </w:rPr>
                      </w:pPr>
                      <w:r>
                        <w:rPr>
                          <w:b/>
                          <w:spacing w:val="-4"/>
                          <w:sz w:val="14"/>
                        </w:rPr>
                        <w:t>13,9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299264" behindDoc="1" locked="0" layoutInCell="1" allowOverlap="1" wp14:anchorId="75046FDF" wp14:editId="4644A3FD">
                <wp:simplePos x="0" y="0"/>
                <wp:positionH relativeFrom="page">
                  <wp:posOffset>494574</wp:posOffset>
                </wp:positionH>
                <wp:positionV relativeFrom="page">
                  <wp:posOffset>3919920</wp:posOffset>
                </wp:positionV>
                <wp:extent cx="2056130" cy="396875"/>
                <wp:effectExtent l="0" t="0" r="0" b="0"/>
                <wp:wrapNone/>
                <wp:docPr id="2167" name="Text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396875"/>
                        </a:xfrm>
                        <a:prstGeom prst="rect">
                          <a:avLst/>
                        </a:prstGeom>
                      </wps:spPr>
                      <wps:txbx>
                        <w:txbxContent>
                          <w:p w:rsidR="00AB769C" w:rsidRDefault="00AB769C" w:rsidP="00AB769C">
                            <w:pPr>
                              <w:pStyle w:val="BodyText"/>
                              <w:spacing w:before="10"/>
                              <w:rPr>
                                <w:sz w:val="19"/>
                              </w:rPr>
                            </w:pPr>
                          </w:p>
                          <w:p w:rsidR="00AB769C" w:rsidRDefault="00AB769C" w:rsidP="00AB769C">
                            <w:pPr>
                              <w:ind w:left="1302" w:right="1302"/>
                              <w:jc w:val="center"/>
                              <w:rPr>
                                <w:b/>
                                <w:sz w:val="14"/>
                              </w:rPr>
                            </w:pPr>
                            <w:r>
                              <w:rPr>
                                <w:b/>
                                <w:spacing w:val="-2"/>
                                <w:sz w:val="14"/>
                              </w:rPr>
                              <w:t>Општина</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75046FDF" id="Textbox 2147" o:spid="_x0000_s1630" type="#_x0000_t202" style="position:absolute;margin-left:38.95pt;margin-top:308.65pt;width:161.9pt;height:31.25pt;z-index:-2510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" filled="f" stroked="f">
                <v:path arrowok="t"/>
                <v:textbox inset="0,0,0,0">
                  <w:txbxContent>
                    <w:p w:rsidR="00AB769C" w:rsidRDefault="00AB769C" w:rsidP="00AB769C">
                      <w:pPr>
                        <w:pStyle w:val="BodyText"/>
                        <w:spacing w:before="10"/>
                        <w:rPr>
                          <w:sz w:val="19"/>
                        </w:rPr>
                      </w:pPr>
                    </w:p>
                    <w:p w:rsidR="00AB769C" w:rsidRDefault="00AB769C" w:rsidP="00AB769C">
                      <w:pPr>
                        <w:ind w:left="1302" w:right="1302"/>
                        <w:jc w:val="center"/>
                        <w:rPr>
                          <w:b/>
                          <w:sz w:val="14"/>
                        </w:rPr>
                      </w:pPr>
                      <w:r>
                        <w:rPr>
                          <w:b/>
                          <w:spacing w:val="-2"/>
                          <w:sz w:val="14"/>
                        </w:rPr>
                        <w:t>Општина</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0288" behindDoc="1" locked="0" layoutInCell="1" allowOverlap="1" wp14:anchorId="525402FE" wp14:editId="7C039B31">
                <wp:simplePos x="0" y="0"/>
                <wp:positionH relativeFrom="page">
                  <wp:posOffset>2550599</wp:posOffset>
                </wp:positionH>
                <wp:positionV relativeFrom="page">
                  <wp:posOffset>3919920</wp:posOffset>
                </wp:positionV>
                <wp:extent cx="4591685" cy="132715"/>
                <wp:effectExtent l="0" t="0" r="0" b="0"/>
                <wp:wrapNone/>
                <wp:docPr id="2168" name="Textbox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685" cy="132715"/>
                        </a:xfrm>
                        <a:prstGeom prst="rect">
                          <a:avLst/>
                        </a:prstGeom>
                      </wps:spPr>
                      <wps:txbx>
                        <w:txbxContent>
                          <w:p w:rsidR="00AB769C" w:rsidRDefault="00AB769C" w:rsidP="00AB769C">
                            <w:pPr>
                              <w:spacing w:before="20"/>
                              <w:ind w:left="2533" w:right="2533"/>
                              <w:jc w:val="center"/>
                              <w:rPr>
                                <w:b/>
                                <w:sz w:val="14"/>
                              </w:rPr>
                            </w:pPr>
                            <w:r>
                              <w:rPr>
                                <w:b/>
                                <w:sz w:val="14"/>
                              </w:rPr>
                              <w:t>Просеке</w:t>
                            </w:r>
                            <w:r>
                              <w:rPr>
                                <w:b/>
                                <w:spacing w:val="-4"/>
                                <w:sz w:val="14"/>
                              </w:rPr>
                              <w:t xml:space="preserve"> </w:t>
                            </w:r>
                            <w:r>
                              <w:rPr>
                                <w:b/>
                                <w:sz w:val="14"/>
                              </w:rPr>
                              <w:t>шуме</w:t>
                            </w:r>
                            <w:r>
                              <w:rPr>
                                <w:b/>
                                <w:spacing w:val="-4"/>
                                <w:sz w:val="14"/>
                              </w:rPr>
                              <w:t xml:space="preserve"> </w:t>
                            </w:r>
                            <w:r>
                              <w:rPr>
                                <w:b/>
                                <w:sz w:val="14"/>
                              </w:rPr>
                              <w:t>за</w:t>
                            </w:r>
                            <w:r>
                              <w:rPr>
                                <w:b/>
                                <w:spacing w:val="-4"/>
                                <w:sz w:val="14"/>
                              </w:rPr>
                              <w:t xml:space="preserve"> </w:t>
                            </w:r>
                            <w:r>
                              <w:rPr>
                                <w:b/>
                                <w:sz w:val="14"/>
                              </w:rPr>
                              <w:t>алпске</w:t>
                            </w:r>
                            <w:r>
                              <w:rPr>
                                <w:b/>
                                <w:spacing w:val="-4"/>
                                <w:sz w:val="14"/>
                              </w:rPr>
                              <w:t xml:space="preserve"> </w:t>
                            </w:r>
                            <w:r>
                              <w:rPr>
                                <w:b/>
                                <w:sz w:val="14"/>
                              </w:rPr>
                              <w:t>ски-</w:t>
                            </w:r>
                            <w:r>
                              <w:rPr>
                                <w:b/>
                                <w:spacing w:val="-4"/>
                                <w:sz w:val="14"/>
                              </w:rPr>
                              <w:t>стазе</w:t>
                            </w:r>
                          </w:p>
                        </w:txbxContent>
                      </wps:txbx>
                      <wps:bodyPr wrap="square" lIns="0" tIns="0" rIns="0" bIns="0" rtlCol="0">
                        <a:noAutofit/>
                      </wps:bodyPr>
                    </wps:wsp>
                  </a:graphicData>
                </a:graphic>
              </wp:anchor>
            </w:drawing>
          </mc:Choice>
          <mc:Fallback>
            <w:pict>
              <v:shape w14:anchorId="525402FE" id="Textbox 2148" o:spid="_x0000_s1631" type="#_x0000_t202" style="position:absolute;margin-left:200.85pt;margin-top:308.65pt;width:361.55pt;height:10.45pt;z-index:-2510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" filled="f" stroked="f">
                <v:path arrowok="t"/>
                <v:textbox inset="0,0,0,0">
                  <w:txbxContent>
                    <w:p w:rsidR="00AB769C" w:rsidRDefault="00AB769C" w:rsidP="00AB769C">
                      <w:pPr>
                        <w:spacing w:before="20"/>
                        <w:ind w:left="2533" w:right="2533"/>
                        <w:jc w:val="center"/>
                        <w:rPr>
                          <w:b/>
                          <w:sz w:val="14"/>
                        </w:rPr>
                      </w:pPr>
                      <w:r>
                        <w:rPr>
                          <w:b/>
                          <w:sz w:val="14"/>
                        </w:rPr>
                        <w:t>Просеке</w:t>
                      </w:r>
                      <w:r>
                        <w:rPr>
                          <w:b/>
                          <w:spacing w:val="-4"/>
                          <w:sz w:val="14"/>
                        </w:rPr>
                        <w:t xml:space="preserve"> </w:t>
                      </w:r>
                      <w:r>
                        <w:rPr>
                          <w:b/>
                          <w:sz w:val="14"/>
                        </w:rPr>
                        <w:t>шуме</w:t>
                      </w:r>
                      <w:r>
                        <w:rPr>
                          <w:b/>
                          <w:spacing w:val="-4"/>
                          <w:sz w:val="14"/>
                        </w:rPr>
                        <w:t xml:space="preserve"> </w:t>
                      </w:r>
                      <w:r>
                        <w:rPr>
                          <w:b/>
                          <w:sz w:val="14"/>
                        </w:rPr>
                        <w:t>за</w:t>
                      </w:r>
                      <w:r>
                        <w:rPr>
                          <w:b/>
                          <w:spacing w:val="-4"/>
                          <w:sz w:val="14"/>
                        </w:rPr>
                        <w:t xml:space="preserve"> </w:t>
                      </w:r>
                      <w:r>
                        <w:rPr>
                          <w:b/>
                          <w:sz w:val="14"/>
                        </w:rPr>
                        <w:t>алпске</w:t>
                      </w:r>
                      <w:r>
                        <w:rPr>
                          <w:b/>
                          <w:spacing w:val="-4"/>
                          <w:sz w:val="14"/>
                        </w:rPr>
                        <w:t xml:space="preserve"> </w:t>
                      </w:r>
                      <w:r>
                        <w:rPr>
                          <w:b/>
                          <w:sz w:val="14"/>
                        </w:rPr>
                        <w:t>ски-</w:t>
                      </w:r>
                      <w:r>
                        <w:rPr>
                          <w:b/>
                          <w:spacing w:val="-4"/>
                          <w:sz w:val="14"/>
                        </w:rPr>
                        <w:t>стазе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1312" behindDoc="1" locked="0" layoutInCell="1" allowOverlap="1" wp14:anchorId="3165AD99" wp14:editId="24C197BB">
                <wp:simplePos x="0" y="0"/>
                <wp:positionH relativeFrom="page">
                  <wp:posOffset>2550599</wp:posOffset>
                </wp:positionH>
                <wp:positionV relativeFrom="page">
                  <wp:posOffset>4052127</wp:posOffset>
                </wp:positionV>
                <wp:extent cx="3540125" cy="132715"/>
                <wp:effectExtent l="0" t="0" r="0" b="0"/>
                <wp:wrapNone/>
                <wp:docPr id="2169" name="Text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0125" cy="132715"/>
                        </a:xfrm>
                        <a:prstGeom prst="rect">
                          <a:avLst/>
                        </a:prstGeom>
                      </wps:spPr>
                      <wps:txbx>
                        <w:txbxContent>
                          <w:p w:rsidR="00AB769C" w:rsidRDefault="00AB769C" w:rsidP="00AB769C">
                            <w:pPr>
                              <w:spacing w:before="20"/>
                              <w:ind w:left="1847"/>
                              <w:rPr>
                                <w:b/>
                                <w:sz w:val="14"/>
                              </w:rPr>
                            </w:pPr>
                            <w:r>
                              <w:rPr>
                                <w:b/>
                                <w:sz w:val="14"/>
                              </w:rPr>
                              <w:t>Подручје</w:t>
                            </w:r>
                            <w:r>
                              <w:rPr>
                                <w:b/>
                                <w:spacing w:val="-6"/>
                                <w:sz w:val="14"/>
                              </w:rPr>
                              <w:t xml:space="preserve"> </w:t>
                            </w:r>
                            <w:r>
                              <w:rPr>
                                <w:b/>
                                <w:sz w:val="14"/>
                              </w:rPr>
                              <w:t>Националног</w:t>
                            </w:r>
                            <w:r>
                              <w:rPr>
                                <w:b/>
                                <w:spacing w:val="-5"/>
                                <w:sz w:val="14"/>
                              </w:rPr>
                              <w:t xml:space="preserve"> </w:t>
                            </w:r>
                            <w:r>
                              <w:rPr>
                                <w:b/>
                                <w:spacing w:val="-4"/>
                                <w:sz w:val="14"/>
                              </w:rPr>
                              <w:t>парка</w:t>
                            </w:r>
                          </w:p>
                        </w:txbxContent>
                      </wps:txbx>
                      <wps:bodyPr wrap="square" lIns="0" tIns="0" rIns="0" bIns="0" rtlCol="0">
                        <a:noAutofit/>
                      </wps:bodyPr>
                    </wps:wsp>
                  </a:graphicData>
                </a:graphic>
              </wp:anchor>
            </w:drawing>
          </mc:Choice>
          <mc:Fallback>
            <w:pict>
              <v:shape w14:anchorId="3165AD99" id="Textbox 2149" o:spid="_x0000_s1632" type="#_x0000_t202" style="position:absolute;margin-left:200.85pt;margin-top:319.05pt;width:278.75pt;height:10.45pt;z-index:-2510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" filled="f" stroked="f">
                <v:path arrowok="t"/>
                <v:textbox inset="0,0,0,0">
                  <w:txbxContent>
                    <w:p w:rsidR="00AB769C" w:rsidRDefault="00AB769C" w:rsidP="00AB769C">
                      <w:pPr>
                        <w:spacing w:before="20"/>
                        <w:ind w:left="1847"/>
                        <w:rPr>
                          <w:b/>
                          <w:sz w:val="14"/>
                        </w:rPr>
                      </w:pPr>
                      <w:r>
                        <w:rPr>
                          <w:b/>
                          <w:sz w:val="14"/>
                        </w:rPr>
                        <w:t>Подручје</w:t>
                      </w:r>
                      <w:r>
                        <w:rPr>
                          <w:b/>
                          <w:spacing w:val="-6"/>
                          <w:sz w:val="14"/>
                        </w:rPr>
                        <w:t xml:space="preserve"> </w:t>
                      </w:r>
                      <w:r>
                        <w:rPr>
                          <w:b/>
                          <w:sz w:val="14"/>
                        </w:rPr>
                        <w:t>Националног</w:t>
                      </w:r>
                      <w:r>
                        <w:rPr>
                          <w:b/>
                          <w:spacing w:val="-5"/>
                          <w:sz w:val="14"/>
                        </w:rPr>
                        <w:t xml:space="preserve"> </w:t>
                      </w:r>
                      <w:r>
                        <w:rPr>
                          <w:b/>
                          <w:spacing w:val="-4"/>
                          <w:sz w:val="14"/>
                        </w:rPr>
                        <w:t>парка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2336" behindDoc="1" locked="0" layoutInCell="1" allowOverlap="1" wp14:anchorId="31E6AFE9" wp14:editId="79F7425A">
                <wp:simplePos x="0" y="0"/>
                <wp:positionH relativeFrom="page">
                  <wp:posOffset>6090724</wp:posOffset>
                </wp:positionH>
                <wp:positionV relativeFrom="page">
                  <wp:posOffset>4052127</wp:posOffset>
                </wp:positionV>
                <wp:extent cx="1051560" cy="264795"/>
                <wp:effectExtent l="0" t="0" r="0" b="0"/>
                <wp:wrapNone/>
                <wp:docPr id="2170" name="Text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264795"/>
                        </a:xfrm>
                        <a:prstGeom prst="rect">
                          <a:avLst/>
                        </a:prstGeom>
                      </wps:spPr>
                      <wps:txbx>
                        <w:txbxContent>
                          <w:p w:rsidR="00AB769C" w:rsidRDefault="00AB769C" w:rsidP="00AB769C">
                            <w:pPr>
                              <w:spacing w:before="125"/>
                              <w:ind w:left="471"/>
                              <w:rPr>
                                <w:b/>
                                <w:sz w:val="14"/>
                              </w:rPr>
                            </w:pPr>
                            <w:r>
                              <w:rPr>
                                <w:b/>
                                <w:sz w:val="14"/>
                              </w:rPr>
                              <w:t>Ван</w:t>
                            </w:r>
                            <w:r>
                              <w:rPr>
                                <w:b/>
                                <w:spacing w:val="-2"/>
                                <w:sz w:val="14"/>
                              </w:rPr>
                              <w:t xml:space="preserve"> </w:t>
                            </w:r>
                            <w:r>
                              <w:rPr>
                                <w:b/>
                                <w:sz w:val="14"/>
                              </w:rPr>
                              <w:t>НП,</w:t>
                            </w:r>
                            <w:r>
                              <w:rPr>
                                <w:b/>
                                <w:spacing w:val="-1"/>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31E6AFE9" id="Textbox 2150" o:spid="_x0000_s1633" type="#_x0000_t202" style="position:absolute;margin-left:479.6pt;margin-top:319.05pt;width:82.8pt;height:20.85pt;z-index:-2510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" filled="f" stroked="f">
                <v:path arrowok="t"/>
                <v:textbox inset="0,0,0,0">
                  <w:txbxContent>
                    <w:p w:rsidR="00AB769C" w:rsidRDefault="00AB769C" w:rsidP="00AB769C">
                      <w:pPr>
                        <w:spacing w:before="125"/>
                        <w:ind w:left="471"/>
                        <w:rPr>
                          <w:b/>
                          <w:sz w:val="14"/>
                        </w:rPr>
                      </w:pPr>
                      <w:r>
                        <w:rPr>
                          <w:b/>
                          <w:sz w:val="14"/>
                        </w:rPr>
                        <w:t>Ван</w:t>
                      </w:r>
                      <w:r>
                        <w:rPr>
                          <w:b/>
                          <w:spacing w:val="-2"/>
                          <w:sz w:val="14"/>
                        </w:rPr>
                        <w:t xml:space="preserve"> </w:t>
                      </w:r>
                      <w:r>
                        <w:rPr>
                          <w:b/>
                          <w:sz w:val="14"/>
                        </w:rPr>
                        <w:t>НП,</w:t>
                      </w:r>
                      <w:r>
                        <w:rPr>
                          <w:b/>
                          <w:spacing w:val="-1"/>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3360" behindDoc="1" locked="0" layoutInCell="1" allowOverlap="1" wp14:anchorId="1DB96631" wp14:editId="6C922410">
                <wp:simplePos x="0" y="0"/>
                <wp:positionH relativeFrom="page">
                  <wp:posOffset>2550599</wp:posOffset>
                </wp:positionH>
                <wp:positionV relativeFrom="page">
                  <wp:posOffset>4184334</wp:posOffset>
                </wp:positionV>
                <wp:extent cx="1310005" cy="132715"/>
                <wp:effectExtent l="0" t="0" r="0" b="0"/>
                <wp:wrapNone/>
                <wp:docPr id="2171" name="Text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2715"/>
                        </a:xfrm>
                        <a:prstGeom prst="rect">
                          <a:avLst/>
                        </a:prstGeom>
                      </wps:spPr>
                      <wps:txbx>
                        <w:txbxContent>
                          <w:p w:rsidR="00AB769C" w:rsidRDefault="00AB769C" w:rsidP="00AB769C">
                            <w:pPr>
                              <w:spacing w:before="21"/>
                              <w:ind w:left="362"/>
                              <w:rPr>
                                <w:b/>
                                <w:sz w:val="14"/>
                              </w:rPr>
                            </w:pPr>
                            <w:r>
                              <w:rPr>
                                <w:b/>
                                <w:sz w:val="14"/>
                              </w:rPr>
                              <w:t>II</w:t>
                            </w:r>
                            <w:r>
                              <w:rPr>
                                <w:b/>
                                <w:spacing w:val="-3"/>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1DB96631" id="Textbox 2151" o:spid="_x0000_s1634" type="#_x0000_t202" style="position:absolute;margin-left:200.85pt;margin-top:329.5pt;width:103.15pt;height:10.45pt;z-index:-2510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" filled="f" stroked="f">
                <v:path arrowok="t"/>
                <v:textbox inset="0,0,0,0">
                  <w:txbxContent>
                    <w:p w:rsidR="00AB769C" w:rsidRDefault="00AB769C" w:rsidP="00AB769C">
                      <w:pPr>
                        <w:spacing w:before="21"/>
                        <w:ind w:left="362"/>
                        <w:rPr>
                          <w:b/>
                          <w:sz w:val="14"/>
                        </w:rPr>
                      </w:pPr>
                      <w:r>
                        <w:rPr>
                          <w:b/>
                          <w:sz w:val="14"/>
                        </w:rPr>
                        <w:t>II</w:t>
                      </w:r>
                      <w:r>
                        <w:rPr>
                          <w:b/>
                          <w:spacing w:val="-3"/>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4384" behindDoc="1" locked="0" layoutInCell="1" allowOverlap="1" wp14:anchorId="3D7E77D8" wp14:editId="37C86107">
                <wp:simplePos x="0" y="0"/>
                <wp:positionH relativeFrom="page">
                  <wp:posOffset>3860604</wp:posOffset>
                </wp:positionH>
                <wp:positionV relativeFrom="page">
                  <wp:posOffset>4184334</wp:posOffset>
                </wp:positionV>
                <wp:extent cx="1402715" cy="132715"/>
                <wp:effectExtent l="0" t="0" r="0" b="0"/>
                <wp:wrapNone/>
                <wp:docPr id="2172" name="Text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2715"/>
                        </a:xfrm>
                        <a:prstGeom prst="rect">
                          <a:avLst/>
                        </a:prstGeom>
                      </wps:spPr>
                      <wps:txbx>
                        <w:txbxContent>
                          <w:p w:rsidR="00AB769C" w:rsidRDefault="00AB769C" w:rsidP="00AB769C">
                            <w:pPr>
                              <w:spacing w:before="21"/>
                              <w:ind w:left="408"/>
                              <w:rPr>
                                <w:b/>
                                <w:sz w:val="14"/>
                              </w:rPr>
                            </w:pPr>
                            <w:r>
                              <w:rPr>
                                <w:b/>
                                <w:sz w:val="14"/>
                              </w:rPr>
                              <w:t>III</w:t>
                            </w:r>
                            <w:r>
                              <w:rPr>
                                <w:b/>
                                <w:spacing w:val="-4"/>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3D7E77D8" id="Textbox 2152" o:spid="_x0000_s1635" type="#_x0000_t202" style="position:absolute;margin-left:304pt;margin-top:329.5pt;width:110.45pt;height:10.45pt;z-index:-2510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" filled="f" stroked="f">
                <v:path arrowok="t"/>
                <v:textbox inset="0,0,0,0">
                  <w:txbxContent>
                    <w:p w:rsidR="00AB769C" w:rsidRDefault="00AB769C" w:rsidP="00AB769C">
                      <w:pPr>
                        <w:spacing w:before="21"/>
                        <w:ind w:left="408"/>
                        <w:rPr>
                          <w:b/>
                          <w:sz w:val="14"/>
                        </w:rPr>
                      </w:pPr>
                      <w:r>
                        <w:rPr>
                          <w:b/>
                          <w:sz w:val="14"/>
                        </w:rPr>
                        <w:t>III</w:t>
                      </w:r>
                      <w:r>
                        <w:rPr>
                          <w:b/>
                          <w:spacing w:val="-4"/>
                          <w:sz w:val="14"/>
                        </w:rPr>
                        <w:t xml:space="preserve"> </w:t>
                      </w:r>
                      <w:r>
                        <w:rPr>
                          <w:b/>
                          <w:sz w:val="14"/>
                        </w:rPr>
                        <w:t>степен</w:t>
                      </w:r>
                      <w:r>
                        <w:rPr>
                          <w:b/>
                          <w:spacing w:val="-3"/>
                          <w:sz w:val="14"/>
                        </w:rPr>
                        <w:t xml:space="preserve"> </w:t>
                      </w:r>
                      <w:r>
                        <w:rPr>
                          <w:b/>
                          <w:sz w:val="14"/>
                        </w:rPr>
                        <w:t>заштите,</w:t>
                      </w:r>
                      <w:r>
                        <w:rPr>
                          <w:b/>
                          <w:spacing w:val="-2"/>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5408" behindDoc="1" locked="0" layoutInCell="1" allowOverlap="1" wp14:anchorId="1D3F0EEE" wp14:editId="172C7B95">
                <wp:simplePos x="0" y="0"/>
                <wp:positionH relativeFrom="page">
                  <wp:posOffset>5263319</wp:posOffset>
                </wp:positionH>
                <wp:positionV relativeFrom="page">
                  <wp:posOffset>4184334</wp:posOffset>
                </wp:positionV>
                <wp:extent cx="827405" cy="132715"/>
                <wp:effectExtent l="0" t="0" r="0" b="0"/>
                <wp:wrapNone/>
                <wp:docPr id="2173" name="Text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2715"/>
                        </a:xfrm>
                        <a:prstGeom prst="rect">
                          <a:avLst/>
                        </a:prstGeom>
                      </wps:spPr>
                      <wps:txbx>
                        <w:txbxContent>
                          <w:p w:rsidR="00AB769C" w:rsidRDefault="00AB769C" w:rsidP="00AB769C">
                            <w:pPr>
                              <w:spacing w:before="21"/>
                              <w:ind w:left="307"/>
                              <w:rPr>
                                <w:b/>
                                <w:sz w:val="14"/>
                              </w:rPr>
                            </w:pPr>
                            <w:r>
                              <w:rPr>
                                <w:b/>
                                <w:spacing w:val="-2"/>
                                <w:sz w:val="14"/>
                              </w:rPr>
                              <w:t>Укупно,</w:t>
                            </w:r>
                            <w:r>
                              <w:rPr>
                                <w:b/>
                                <w:sz w:val="14"/>
                              </w:rPr>
                              <w:t xml:space="preserve"> </w:t>
                            </w:r>
                            <w:r>
                              <w:rPr>
                                <w:b/>
                                <w:spacing w:val="-7"/>
                                <w:sz w:val="14"/>
                              </w:rPr>
                              <w:t>ha</w:t>
                            </w:r>
                          </w:p>
                        </w:txbxContent>
                      </wps:txbx>
                      <wps:bodyPr wrap="square" lIns="0" tIns="0" rIns="0" bIns="0" rtlCol="0">
                        <a:noAutofit/>
                      </wps:bodyPr>
                    </wps:wsp>
                  </a:graphicData>
                </a:graphic>
              </wp:anchor>
            </w:drawing>
          </mc:Choice>
          <mc:Fallback>
            <w:pict>
              <v:shape w14:anchorId="1D3F0EEE" id="Textbox 2153" o:spid="_x0000_s1636" type="#_x0000_t202" style="position:absolute;margin-left:414.45pt;margin-top:329.5pt;width:65.15pt;height:10.45pt;z-index:-2510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" filled="f" stroked="f">
                <v:path arrowok="t"/>
                <v:textbox inset="0,0,0,0">
                  <w:txbxContent>
                    <w:p w:rsidR="00AB769C" w:rsidRDefault="00AB769C" w:rsidP="00AB769C">
                      <w:pPr>
                        <w:spacing w:before="21"/>
                        <w:ind w:left="307"/>
                        <w:rPr>
                          <w:b/>
                          <w:sz w:val="14"/>
                        </w:rPr>
                      </w:pPr>
                      <w:r>
                        <w:rPr>
                          <w:b/>
                          <w:spacing w:val="-2"/>
                          <w:sz w:val="14"/>
                        </w:rPr>
                        <w:t>Укупно,</w:t>
                      </w:r>
                      <w:r>
                        <w:rPr>
                          <w:b/>
                          <w:sz w:val="14"/>
                        </w:rPr>
                        <w:t xml:space="preserve"> </w:t>
                      </w:r>
                      <w:r>
                        <w:rPr>
                          <w:b/>
                          <w:spacing w:val="-7"/>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6432" behindDoc="1" locked="0" layoutInCell="1" allowOverlap="1" wp14:anchorId="208DC2AC" wp14:editId="7971F528">
                <wp:simplePos x="0" y="0"/>
                <wp:positionH relativeFrom="page">
                  <wp:posOffset>494574</wp:posOffset>
                </wp:positionH>
                <wp:positionV relativeFrom="page">
                  <wp:posOffset>4316542</wp:posOffset>
                </wp:positionV>
                <wp:extent cx="2056130" cy="133985"/>
                <wp:effectExtent l="0" t="0" r="0" b="0"/>
                <wp:wrapNone/>
                <wp:docPr id="2174" name="Text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3985"/>
                        </a:xfrm>
                        <a:prstGeom prst="rect">
                          <a:avLst/>
                        </a:prstGeom>
                      </wps:spPr>
                      <wps:txbx>
                        <w:txbxContent>
                          <w:p w:rsidR="00AB769C" w:rsidRDefault="00AB769C" w:rsidP="00AB769C">
                            <w:pPr>
                              <w:spacing w:before="23"/>
                              <w:ind w:left="57"/>
                              <w:rPr>
                                <w:sz w:val="14"/>
                              </w:rPr>
                            </w:pPr>
                            <w:r>
                              <w:rPr>
                                <w:spacing w:val="-4"/>
                                <w:sz w:val="14"/>
                              </w:rPr>
                              <w:t>Брус</w:t>
                            </w:r>
                          </w:p>
                        </w:txbxContent>
                      </wps:txbx>
                      <wps:bodyPr wrap="square" lIns="0" tIns="0" rIns="0" bIns="0" rtlCol="0">
                        <a:noAutofit/>
                      </wps:bodyPr>
                    </wps:wsp>
                  </a:graphicData>
                </a:graphic>
              </wp:anchor>
            </w:drawing>
          </mc:Choice>
          <mc:Fallback>
            <w:pict>
              <v:shape w14:anchorId="208DC2AC" id="Textbox 2154" o:spid="_x0000_s1637" type="#_x0000_t202" style="position:absolute;margin-left:38.95pt;margin-top:339.9pt;width:161.9pt;height:10.55pt;z-index:-2510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" filled="f" stroked="f">
                <v:path arrowok="t"/>
                <v:textbox inset="0,0,0,0">
                  <w:txbxContent>
                    <w:p w:rsidR="00AB769C" w:rsidRDefault="00AB769C" w:rsidP="00AB769C">
                      <w:pPr>
                        <w:spacing w:before="23"/>
                        <w:ind w:left="57"/>
                        <w:rPr>
                          <w:sz w:val="14"/>
                        </w:rPr>
                      </w:pP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7456" behindDoc="1" locked="0" layoutInCell="1" allowOverlap="1" wp14:anchorId="23D6F3F9" wp14:editId="085A556D">
                <wp:simplePos x="0" y="0"/>
                <wp:positionH relativeFrom="page">
                  <wp:posOffset>2550599</wp:posOffset>
                </wp:positionH>
                <wp:positionV relativeFrom="page">
                  <wp:posOffset>4316542</wp:posOffset>
                </wp:positionV>
                <wp:extent cx="1310005" cy="133985"/>
                <wp:effectExtent l="0" t="0" r="0" b="0"/>
                <wp:wrapNone/>
                <wp:docPr id="2175" name="Text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3985"/>
                        </a:xfrm>
                        <a:prstGeom prst="rect">
                          <a:avLst/>
                        </a:prstGeom>
                      </wps:spPr>
                      <wps:txbx>
                        <w:txbxContent>
                          <w:p w:rsidR="00AB769C" w:rsidRDefault="00AB769C" w:rsidP="00AB769C">
                            <w:pPr>
                              <w:spacing w:before="23"/>
                              <w:ind w:left="931" w:right="931"/>
                              <w:jc w:val="center"/>
                              <w:rPr>
                                <w:sz w:val="14"/>
                              </w:rPr>
                            </w:pPr>
                            <w:r>
                              <w:rPr>
                                <w:spacing w:val="-5"/>
                                <w:sz w:val="14"/>
                              </w:rPr>
                              <w:t>1,1</w:t>
                            </w:r>
                          </w:p>
                        </w:txbxContent>
                      </wps:txbx>
                      <wps:bodyPr wrap="square" lIns="0" tIns="0" rIns="0" bIns="0" rtlCol="0">
                        <a:noAutofit/>
                      </wps:bodyPr>
                    </wps:wsp>
                  </a:graphicData>
                </a:graphic>
              </wp:anchor>
            </w:drawing>
          </mc:Choice>
          <mc:Fallback>
            <w:pict>
              <v:shape w14:anchorId="23D6F3F9" id="Textbox 2155" o:spid="_x0000_s1638" type="#_x0000_t202" style="position:absolute;margin-left:200.85pt;margin-top:339.9pt;width:103.15pt;height:10.55pt;z-index:-2510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" filled="f" stroked="f">
                <v:path arrowok="t"/>
                <v:textbox inset="0,0,0,0">
                  <w:txbxContent>
                    <w:p w:rsidR="00AB769C" w:rsidRDefault="00AB769C" w:rsidP="00AB769C">
                      <w:pPr>
                        <w:spacing w:before="23"/>
                        <w:ind w:left="931" w:right="931"/>
                        <w:jc w:val="center"/>
                        <w:rPr>
                          <w:sz w:val="14"/>
                        </w:rPr>
                      </w:pPr>
                      <w:r>
                        <w:rPr>
                          <w:spacing w:val="-5"/>
                          <w:sz w:val="14"/>
                        </w:rPr>
                        <w:t>1,1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8480" behindDoc="1" locked="0" layoutInCell="1" allowOverlap="1" wp14:anchorId="0C8BF265" wp14:editId="6FDEBE37">
                <wp:simplePos x="0" y="0"/>
                <wp:positionH relativeFrom="page">
                  <wp:posOffset>3860604</wp:posOffset>
                </wp:positionH>
                <wp:positionV relativeFrom="page">
                  <wp:posOffset>4316542</wp:posOffset>
                </wp:positionV>
                <wp:extent cx="1402715" cy="133985"/>
                <wp:effectExtent l="0" t="0" r="0" b="0"/>
                <wp:wrapNone/>
                <wp:docPr id="2176" name="Text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3985"/>
                        </a:xfrm>
                        <a:prstGeom prst="rect">
                          <a:avLst/>
                        </a:prstGeom>
                      </wps:spPr>
                      <wps:txbx>
                        <w:txbxContent>
                          <w:p w:rsidR="00AB769C" w:rsidRDefault="00AB769C" w:rsidP="00AB769C">
                            <w:pPr>
                              <w:spacing w:before="23"/>
                              <w:ind w:left="932" w:right="931"/>
                              <w:jc w:val="center"/>
                              <w:rPr>
                                <w:sz w:val="14"/>
                              </w:rPr>
                            </w:pPr>
                            <w:r>
                              <w:rPr>
                                <w:spacing w:val="-2"/>
                                <w:sz w:val="14"/>
                              </w:rPr>
                              <w:t>115,1</w:t>
                            </w:r>
                          </w:p>
                        </w:txbxContent>
                      </wps:txbx>
                      <wps:bodyPr wrap="square" lIns="0" tIns="0" rIns="0" bIns="0" rtlCol="0">
                        <a:noAutofit/>
                      </wps:bodyPr>
                    </wps:wsp>
                  </a:graphicData>
                </a:graphic>
              </wp:anchor>
            </w:drawing>
          </mc:Choice>
          <mc:Fallback>
            <w:pict>
              <v:shape w14:anchorId="0C8BF265" id="Textbox 2156" o:spid="_x0000_s1639" type="#_x0000_t202" style="position:absolute;margin-left:304pt;margin-top:339.9pt;width:110.45pt;height:10.55pt;z-index:-2510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" filled="f" stroked="f">
                <v:path arrowok="t"/>
                <v:textbox inset="0,0,0,0">
                  <w:txbxContent>
                    <w:p w:rsidR="00AB769C" w:rsidRDefault="00AB769C" w:rsidP="00AB769C">
                      <w:pPr>
                        <w:spacing w:before="23"/>
                        <w:ind w:left="932" w:right="931"/>
                        <w:jc w:val="center"/>
                        <w:rPr>
                          <w:sz w:val="14"/>
                        </w:rPr>
                      </w:pPr>
                      <w:r>
                        <w:rPr>
                          <w:spacing w:val="-2"/>
                          <w:sz w:val="14"/>
                        </w:rPr>
                        <w:t>115,1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09504" behindDoc="1" locked="0" layoutInCell="1" allowOverlap="1" wp14:anchorId="4F3446A8" wp14:editId="23876C7B">
                <wp:simplePos x="0" y="0"/>
                <wp:positionH relativeFrom="page">
                  <wp:posOffset>5263319</wp:posOffset>
                </wp:positionH>
                <wp:positionV relativeFrom="page">
                  <wp:posOffset>4316542</wp:posOffset>
                </wp:positionV>
                <wp:extent cx="827405" cy="133985"/>
                <wp:effectExtent l="0" t="0" r="0" b="0"/>
                <wp:wrapNone/>
                <wp:docPr id="2177" name="Text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3985"/>
                        </a:xfrm>
                        <a:prstGeom prst="rect">
                          <a:avLst/>
                        </a:prstGeom>
                      </wps:spPr>
                      <wps:txbx>
                        <w:txbxContent>
                          <w:p w:rsidR="00AB769C" w:rsidRDefault="00AB769C" w:rsidP="00AB769C">
                            <w:pPr>
                              <w:spacing w:before="23"/>
                              <w:ind w:left="479" w:right="478"/>
                              <w:jc w:val="center"/>
                              <w:rPr>
                                <w:sz w:val="14"/>
                              </w:rPr>
                            </w:pPr>
                            <w:r>
                              <w:rPr>
                                <w:spacing w:val="-2"/>
                                <w:sz w:val="14"/>
                              </w:rPr>
                              <w:t>116,2</w:t>
                            </w:r>
                          </w:p>
                        </w:txbxContent>
                      </wps:txbx>
                      <wps:bodyPr wrap="square" lIns="0" tIns="0" rIns="0" bIns="0" rtlCol="0">
                        <a:noAutofit/>
                      </wps:bodyPr>
                    </wps:wsp>
                  </a:graphicData>
                </a:graphic>
              </wp:anchor>
            </w:drawing>
          </mc:Choice>
          <mc:Fallback>
            <w:pict>
              <v:shape w14:anchorId="4F3446A8" id="Textbox 2157" o:spid="_x0000_s1640" type="#_x0000_t202" style="position:absolute;margin-left:414.45pt;margin-top:339.9pt;width:65.15pt;height:10.55pt;z-index:-2510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" filled="f" stroked="f">
                <v:path arrowok="t"/>
                <v:textbox inset="0,0,0,0">
                  <w:txbxContent>
                    <w:p w:rsidR="00AB769C" w:rsidRDefault="00AB769C" w:rsidP="00AB769C">
                      <w:pPr>
                        <w:spacing w:before="23"/>
                        <w:ind w:left="479" w:right="478"/>
                        <w:jc w:val="center"/>
                        <w:rPr>
                          <w:sz w:val="14"/>
                        </w:rPr>
                      </w:pPr>
                      <w:r>
                        <w:rPr>
                          <w:spacing w:val="-2"/>
                          <w:sz w:val="14"/>
                        </w:rPr>
                        <w:t>116,2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0528" behindDoc="1" locked="0" layoutInCell="1" allowOverlap="1" wp14:anchorId="1D596F2C" wp14:editId="0B0A9F37">
                <wp:simplePos x="0" y="0"/>
                <wp:positionH relativeFrom="page">
                  <wp:posOffset>6090724</wp:posOffset>
                </wp:positionH>
                <wp:positionV relativeFrom="page">
                  <wp:posOffset>4316542</wp:posOffset>
                </wp:positionV>
                <wp:extent cx="1051560" cy="133985"/>
                <wp:effectExtent l="0" t="0" r="0" b="0"/>
                <wp:wrapNone/>
                <wp:docPr id="2178" name="Text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3985"/>
                        </a:xfrm>
                        <a:prstGeom prst="rect">
                          <a:avLst/>
                        </a:prstGeom>
                      </wps:spPr>
                      <wps:txbx>
                        <w:txbxContent>
                          <w:p w:rsidR="00AB769C" w:rsidRDefault="00AB769C" w:rsidP="00AB769C">
                            <w:pPr>
                              <w:spacing w:before="23"/>
                              <w:ind w:left="693" w:right="692"/>
                              <w:jc w:val="center"/>
                              <w:rPr>
                                <w:sz w:val="14"/>
                              </w:rPr>
                            </w:pPr>
                            <w:r>
                              <w:rPr>
                                <w:spacing w:val="-4"/>
                                <w:sz w:val="14"/>
                              </w:rPr>
                              <w:t>44,2</w:t>
                            </w:r>
                          </w:p>
                        </w:txbxContent>
                      </wps:txbx>
                      <wps:bodyPr wrap="square" lIns="0" tIns="0" rIns="0" bIns="0" rtlCol="0">
                        <a:noAutofit/>
                      </wps:bodyPr>
                    </wps:wsp>
                  </a:graphicData>
                </a:graphic>
              </wp:anchor>
            </w:drawing>
          </mc:Choice>
          <mc:Fallback>
            <w:pict>
              <v:shape w14:anchorId="1D596F2C" id="Textbox 2158" o:spid="_x0000_s1641" type="#_x0000_t202" style="position:absolute;margin-left:479.6pt;margin-top:339.9pt;width:82.8pt;height:10.55pt;z-index:-2510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" filled="f" stroked="f">
                <v:path arrowok="t"/>
                <v:textbox inset="0,0,0,0">
                  <w:txbxContent>
                    <w:p w:rsidR="00AB769C" w:rsidRDefault="00AB769C" w:rsidP="00AB769C">
                      <w:pPr>
                        <w:spacing w:before="23"/>
                        <w:ind w:left="693" w:right="692"/>
                        <w:jc w:val="center"/>
                        <w:rPr>
                          <w:sz w:val="14"/>
                        </w:rPr>
                      </w:pPr>
                      <w:r>
                        <w:rPr>
                          <w:spacing w:val="-4"/>
                          <w:sz w:val="14"/>
                        </w:rPr>
                        <w:t>44,2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1552" behindDoc="1" locked="0" layoutInCell="1" allowOverlap="1" wp14:anchorId="318AA53F" wp14:editId="2EF2386E">
                <wp:simplePos x="0" y="0"/>
                <wp:positionH relativeFrom="page">
                  <wp:posOffset>494574</wp:posOffset>
                </wp:positionH>
                <wp:positionV relativeFrom="page">
                  <wp:posOffset>4450181</wp:posOffset>
                </wp:positionV>
                <wp:extent cx="2056130" cy="133985"/>
                <wp:effectExtent l="0" t="0" r="0" b="0"/>
                <wp:wrapNone/>
                <wp:docPr id="2179" name="Textbox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3985"/>
                        </a:xfrm>
                        <a:prstGeom prst="rect">
                          <a:avLst/>
                        </a:prstGeom>
                      </wps:spPr>
                      <wps:txbx>
                        <w:txbxContent>
                          <w:p w:rsidR="00AB769C" w:rsidRDefault="00AB769C" w:rsidP="00AB769C">
                            <w:pPr>
                              <w:spacing w:before="23"/>
                              <w:ind w:left="57"/>
                              <w:rPr>
                                <w:sz w:val="14"/>
                              </w:rPr>
                            </w:pPr>
                            <w:r>
                              <w:rPr>
                                <w:spacing w:val="-2"/>
                                <w:sz w:val="14"/>
                              </w:rPr>
                              <w:t>Рашка</w:t>
                            </w:r>
                          </w:p>
                        </w:txbxContent>
                      </wps:txbx>
                      <wps:bodyPr wrap="square" lIns="0" tIns="0" rIns="0" bIns="0" rtlCol="0">
                        <a:noAutofit/>
                      </wps:bodyPr>
                    </wps:wsp>
                  </a:graphicData>
                </a:graphic>
              </wp:anchor>
            </w:drawing>
          </mc:Choice>
          <mc:Fallback>
            <w:pict>
              <v:shape w14:anchorId="318AA53F" id="Textbox 2159" o:spid="_x0000_s1642" type="#_x0000_t202" style="position:absolute;margin-left:38.95pt;margin-top:350.4pt;width:161.9pt;height:10.55pt;z-index:-2510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" filled="f" stroked="f">
                <v:path arrowok="t"/>
                <v:textbox inset="0,0,0,0">
                  <w:txbxContent>
                    <w:p w:rsidR="00AB769C" w:rsidRDefault="00AB769C" w:rsidP="00AB769C">
                      <w:pPr>
                        <w:spacing w:before="23"/>
                        <w:ind w:left="57"/>
                        <w:rPr>
                          <w:sz w:val="14"/>
                        </w:rPr>
                      </w:pP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2576" behindDoc="1" locked="0" layoutInCell="1" allowOverlap="1" wp14:anchorId="1D6BA5EF" wp14:editId="45C990B9">
                <wp:simplePos x="0" y="0"/>
                <wp:positionH relativeFrom="page">
                  <wp:posOffset>2550599</wp:posOffset>
                </wp:positionH>
                <wp:positionV relativeFrom="page">
                  <wp:posOffset>4450181</wp:posOffset>
                </wp:positionV>
                <wp:extent cx="1310005" cy="133985"/>
                <wp:effectExtent l="0" t="0" r="0" b="0"/>
                <wp:wrapNone/>
                <wp:docPr id="2180" name="Text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1D6BA5EF" id="Textbox 2160" o:spid="_x0000_s1643" type="#_x0000_t202" style="position:absolute;margin-left:200.85pt;margin-top:350.4pt;width:103.15pt;height:10.55pt;z-index:-2510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3600" behindDoc="1" locked="0" layoutInCell="1" allowOverlap="1" wp14:anchorId="60C1ED4F" wp14:editId="0AB9E351">
                <wp:simplePos x="0" y="0"/>
                <wp:positionH relativeFrom="page">
                  <wp:posOffset>3860604</wp:posOffset>
                </wp:positionH>
                <wp:positionV relativeFrom="page">
                  <wp:posOffset>4450181</wp:posOffset>
                </wp:positionV>
                <wp:extent cx="1402715" cy="133985"/>
                <wp:effectExtent l="0" t="0" r="0" b="0"/>
                <wp:wrapNone/>
                <wp:docPr id="2181" name="Text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3985"/>
                        </a:xfrm>
                        <a:prstGeom prst="rect">
                          <a:avLst/>
                        </a:prstGeom>
                      </wps:spPr>
                      <wps:txbx>
                        <w:txbxContent>
                          <w:p w:rsidR="00AB769C" w:rsidRDefault="00AB769C" w:rsidP="00AB769C">
                            <w:pPr>
                              <w:spacing w:before="23"/>
                              <w:ind w:left="931" w:right="931"/>
                              <w:jc w:val="center"/>
                              <w:rPr>
                                <w:sz w:val="14"/>
                              </w:rPr>
                            </w:pPr>
                            <w:r>
                              <w:rPr>
                                <w:spacing w:val="-2"/>
                                <w:sz w:val="14"/>
                              </w:rPr>
                              <w:t>139,1</w:t>
                            </w:r>
                          </w:p>
                        </w:txbxContent>
                      </wps:txbx>
                      <wps:bodyPr wrap="square" lIns="0" tIns="0" rIns="0" bIns="0" rtlCol="0">
                        <a:noAutofit/>
                      </wps:bodyPr>
                    </wps:wsp>
                  </a:graphicData>
                </a:graphic>
              </wp:anchor>
            </w:drawing>
          </mc:Choice>
          <mc:Fallback>
            <w:pict>
              <v:shape w14:anchorId="60C1ED4F" id="Textbox 2161" o:spid="_x0000_s1644" type="#_x0000_t202" style="position:absolute;margin-left:304pt;margin-top:350.4pt;width:110.45pt;height:10.55pt;z-index:-2510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" filled="f" stroked="f">
                <v:path arrowok="t"/>
                <v:textbox inset="0,0,0,0">
                  <w:txbxContent>
                    <w:p w:rsidR="00AB769C" w:rsidRDefault="00AB769C" w:rsidP="00AB769C">
                      <w:pPr>
                        <w:spacing w:before="23"/>
                        <w:ind w:left="931" w:right="931"/>
                        <w:jc w:val="center"/>
                        <w:rPr>
                          <w:sz w:val="14"/>
                        </w:rPr>
                      </w:pPr>
                      <w:r>
                        <w:rPr>
                          <w:spacing w:val="-2"/>
                          <w:sz w:val="14"/>
                        </w:rPr>
                        <w:t>139,1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4624" behindDoc="1" locked="0" layoutInCell="1" allowOverlap="1" wp14:anchorId="18525852" wp14:editId="2A12F69D">
                <wp:simplePos x="0" y="0"/>
                <wp:positionH relativeFrom="page">
                  <wp:posOffset>5263319</wp:posOffset>
                </wp:positionH>
                <wp:positionV relativeFrom="page">
                  <wp:posOffset>4450181</wp:posOffset>
                </wp:positionV>
                <wp:extent cx="827405" cy="133985"/>
                <wp:effectExtent l="0" t="0" r="0" b="0"/>
                <wp:wrapNone/>
                <wp:docPr id="2182" name="Text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3985"/>
                        </a:xfrm>
                        <a:prstGeom prst="rect">
                          <a:avLst/>
                        </a:prstGeom>
                      </wps:spPr>
                      <wps:txbx>
                        <w:txbxContent>
                          <w:p w:rsidR="00AB769C" w:rsidRDefault="00AB769C" w:rsidP="00AB769C">
                            <w:pPr>
                              <w:spacing w:before="23"/>
                              <w:ind w:left="478" w:right="478"/>
                              <w:jc w:val="center"/>
                              <w:rPr>
                                <w:sz w:val="14"/>
                              </w:rPr>
                            </w:pPr>
                            <w:r>
                              <w:rPr>
                                <w:spacing w:val="-2"/>
                                <w:sz w:val="14"/>
                              </w:rPr>
                              <w:t>139,1</w:t>
                            </w:r>
                          </w:p>
                        </w:txbxContent>
                      </wps:txbx>
                      <wps:bodyPr wrap="square" lIns="0" tIns="0" rIns="0" bIns="0" rtlCol="0">
                        <a:noAutofit/>
                      </wps:bodyPr>
                    </wps:wsp>
                  </a:graphicData>
                </a:graphic>
              </wp:anchor>
            </w:drawing>
          </mc:Choice>
          <mc:Fallback>
            <w:pict>
              <v:shape w14:anchorId="18525852" id="Textbox 2162" o:spid="_x0000_s1645" type="#_x0000_t202" style="position:absolute;margin-left:414.45pt;margin-top:350.4pt;width:65.15pt;height:10.55pt;z-index:-2510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" filled="f" stroked="f">
                <v:path arrowok="t"/>
                <v:textbox inset="0,0,0,0">
                  <w:txbxContent>
                    <w:p w:rsidR="00AB769C" w:rsidRDefault="00AB769C" w:rsidP="00AB769C">
                      <w:pPr>
                        <w:spacing w:before="23"/>
                        <w:ind w:left="478" w:right="478"/>
                        <w:jc w:val="center"/>
                        <w:rPr>
                          <w:sz w:val="14"/>
                        </w:rPr>
                      </w:pPr>
                      <w:r>
                        <w:rPr>
                          <w:spacing w:val="-2"/>
                          <w:sz w:val="14"/>
                        </w:rPr>
                        <w:t>139,1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5648" behindDoc="1" locked="0" layoutInCell="1" allowOverlap="1" wp14:anchorId="348BC10C" wp14:editId="7079C54B">
                <wp:simplePos x="0" y="0"/>
                <wp:positionH relativeFrom="page">
                  <wp:posOffset>6090724</wp:posOffset>
                </wp:positionH>
                <wp:positionV relativeFrom="page">
                  <wp:posOffset>4450181</wp:posOffset>
                </wp:positionV>
                <wp:extent cx="1051560" cy="133985"/>
                <wp:effectExtent l="0" t="0" r="0" b="0"/>
                <wp:wrapNone/>
                <wp:docPr id="2183" name="Text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3985"/>
                        </a:xfrm>
                        <a:prstGeom prst="rect">
                          <a:avLst/>
                        </a:prstGeom>
                      </wps:spPr>
                      <wps:txbx>
                        <w:txbxContent>
                          <w:p w:rsidR="00AB769C" w:rsidRDefault="00AB769C" w:rsidP="00AB769C">
                            <w:pPr>
                              <w:spacing w:before="23"/>
                              <w:ind w:left="693" w:right="692"/>
                              <w:jc w:val="center"/>
                              <w:rPr>
                                <w:sz w:val="14"/>
                              </w:rPr>
                            </w:pPr>
                            <w:r>
                              <w:rPr>
                                <w:spacing w:val="-4"/>
                                <w:sz w:val="14"/>
                              </w:rPr>
                              <w:t>18,2</w:t>
                            </w:r>
                          </w:p>
                        </w:txbxContent>
                      </wps:txbx>
                      <wps:bodyPr wrap="square" lIns="0" tIns="0" rIns="0" bIns="0" rtlCol="0">
                        <a:noAutofit/>
                      </wps:bodyPr>
                    </wps:wsp>
                  </a:graphicData>
                </a:graphic>
              </wp:anchor>
            </w:drawing>
          </mc:Choice>
          <mc:Fallback>
            <w:pict>
              <v:shape w14:anchorId="348BC10C" id="Textbox 2163" o:spid="_x0000_s1646" type="#_x0000_t202" style="position:absolute;margin-left:479.6pt;margin-top:350.4pt;width:82.8pt;height:10.55pt;z-index:-2510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" filled="f" stroked="f">
                <v:path arrowok="t"/>
                <v:textbox inset="0,0,0,0">
                  <w:txbxContent>
                    <w:p w:rsidR="00AB769C" w:rsidRDefault="00AB769C" w:rsidP="00AB769C">
                      <w:pPr>
                        <w:spacing w:before="23"/>
                        <w:ind w:left="693" w:right="692"/>
                        <w:jc w:val="center"/>
                        <w:rPr>
                          <w:sz w:val="14"/>
                        </w:rPr>
                      </w:pPr>
                      <w:r>
                        <w:rPr>
                          <w:spacing w:val="-4"/>
                          <w:sz w:val="14"/>
                        </w:rPr>
                        <w:t>18,2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6672" behindDoc="1" locked="0" layoutInCell="1" allowOverlap="1" wp14:anchorId="0A92C995" wp14:editId="3C4C0C01">
                <wp:simplePos x="0" y="0"/>
                <wp:positionH relativeFrom="page">
                  <wp:posOffset>494574</wp:posOffset>
                </wp:positionH>
                <wp:positionV relativeFrom="page">
                  <wp:posOffset>4583821</wp:posOffset>
                </wp:positionV>
                <wp:extent cx="2056130" cy="133985"/>
                <wp:effectExtent l="0" t="0" r="0" b="0"/>
                <wp:wrapNone/>
                <wp:docPr id="2184" name="Text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3985"/>
                        </a:xfrm>
                        <a:prstGeom prst="rect">
                          <a:avLst/>
                        </a:prstGeom>
                      </wps:spPr>
                      <wps:txbx>
                        <w:txbxContent>
                          <w:p w:rsidR="00AB769C" w:rsidRDefault="00AB769C" w:rsidP="00AB769C">
                            <w:pPr>
                              <w:spacing w:before="23"/>
                              <w:ind w:left="57"/>
                              <w:rPr>
                                <w:sz w:val="14"/>
                              </w:rPr>
                            </w:pPr>
                            <w:r>
                              <w:rPr>
                                <w:spacing w:val="-2"/>
                                <w:sz w:val="14"/>
                              </w:rPr>
                              <w:t>Лепосавић</w:t>
                            </w:r>
                          </w:p>
                        </w:txbxContent>
                      </wps:txbx>
                      <wps:bodyPr wrap="square" lIns="0" tIns="0" rIns="0" bIns="0" rtlCol="0">
                        <a:noAutofit/>
                      </wps:bodyPr>
                    </wps:wsp>
                  </a:graphicData>
                </a:graphic>
              </wp:anchor>
            </w:drawing>
          </mc:Choice>
          <mc:Fallback>
            <w:pict>
              <v:shape w14:anchorId="0A92C995" id="Textbox 2164" o:spid="_x0000_s1647" type="#_x0000_t202" style="position:absolute;margin-left:38.95pt;margin-top:360.95pt;width:161.9pt;height:10.55pt;z-index:-2509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" filled="f" stroked="f">
                <v:path arrowok="t"/>
                <v:textbox inset="0,0,0,0">
                  <w:txbxContent>
                    <w:p w:rsidR="00AB769C" w:rsidRDefault="00AB769C" w:rsidP="00AB769C">
                      <w:pPr>
                        <w:spacing w:before="23"/>
                        <w:ind w:left="57"/>
                        <w:rPr>
                          <w:sz w:val="14"/>
                        </w:rPr>
                      </w:pPr>
                      <w:r>
                        <w:rPr>
                          <w:spacing w:val="-2"/>
                          <w:sz w:val="14"/>
                        </w:rPr>
                        <w:t>Лепосавић</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7696" behindDoc="1" locked="0" layoutInCell="1" allowOverlap="1" wp14:anchorId="4C756904" wp14:editId="4F4A9272">
                <wp:simplePos x="0" y="0"/>
                <wp:positionH relativeFrom="page">
                  <wp:posOffset>2550599</wp:posOffset>
                </wp:positionH>
                <wp:positionV relativeFrom="page">
                  <wp:posOffset>4583821</wp:posOffset>
                </wp:positionV>
                <wp:extent cx="1310005" cy="133985"/>
                <wp:effectExtent l="0" t="0" r="0" b="0"/>
                <wp:wrapNone/>
                <wp:docPr id="2185" name="Text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4C756904" id="Textbox 2165" o:spid="_x0000_s1648" type="#_x0000_t202" style="position:absolute;margin-left:200.85pt;margin-top:360.95pt;width:103.15pt;height:10.55pt;z-index:-2509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8720" behindDoc="1" locked="0" layoutInCell="1" allowOverlap="1" wp14:anchorId="7AE11101" wp14:editId="27563B4A">
                <wp:simplePos x="0" y="0"/>
                <wp:positionH relativeFrom="page">
                  <wp:posOffset>3860604</wp:posOffset>
                </wp:positionH>
                <wp:positionV relativeFrom="page">
                  <wp:posOffset>4583821</wp:posOffset>
                </wp:positionV>
                <wp:extent cx="1402715" cy="133985"/>
                <wp:effectExtent l="0" t="0" r="0" b="0"/>
                <wp:wrapNone/>
                <wp:docPr id="2186" name="Text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7AE11101" id="Textbox 2166" o:spid="_x0000_s1649" type="#_x0000_t202" style="position:absolute;margin-left:304pt;margin-top:360.95pt;width:110.45pt;height:10.55pt;z-index:-2509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19744" behindDoc="1" locked="0" layoutInCell="1" allowOverlap="1" wp14:anchorId="322D5D53" wp14:editId="11621205">
                <wp:simplePos x="0" y="0"/>
                <wp:positionH relativeFrom="page">
                  <wp:posOffset>5263319</wp:posOffset>
                </wp:positionH>
                <wp:positionV relativeFrom="page">
                  <wp:posOffset>4583821</wp:posOffset>
                </wp:positionV>
                <wp:extent cx="827405" cy="133985"/>
                <wp:effectExtent l="0" t="0" r="0" b="0"/>
                <wp:wrapNone/>
                <wp:docPr id="2187" name="Text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322D5D53" id="Textbox 2167" o:spid="_x0000_s1650" type="#_x0000_t202" style="position:absolute;margin-left:414.45pt;margin-top:360.95pt;width:65.15pt;height:10.55pt;z-index:-2509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0768" behindDoc="1" locked="0" layoutInCell="1" allowOverlap="1" wp14:anchorId="7A5A0DA0" wp14:editId="6BC99BB9">
                <wp:simplePos x="0" y="0"/>
                <wp:positionH relativeFrom="page">
                  <wp:posOffset>6090724</wp:posOffset>
                </wp:positionH>
                <wp:positionV relativeFrom="page">
                  <wp:posOffset>4583821</wp:posOffset>
                </wp:positionV>
                <wp:extent cx="1051560" cy="133985"/>
                <wp:effectExtent l="0" t="0" r="0" b="0"/>
                <wp:wrapNone/>
                <wp:docPr id="2188" name="Textbox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3985"/>
                        </a:xfrm>
                        <a:prstGeom prst="rect">
                          <a:avLst/>
                        </a:prstGeom>
                      </wps:spPr>
                      <wps:txbx>
                        <w:txbxContent>
                          <w:p w:rsidR="00AB769C" w:rsidRDefault="00AB769C" w:rsidP="00AB769C">
                            <w:pPr>
                              <w:spacing w:before="23"/>
                              <w:ind w:left="693" w:right="692"/>
                              <w:jc w:val="center"/>
                              <w:rPr>
                                <w:sz w:val="14"/>
                              </w:rPr>
                            </w:pPr>
                            <w:r>
                              <w:rPr>
                                <w:spacing w:val="-4"/>
                                <w:sz w:val="14"/>
                              </w:rPr>
                              <w:t>3,28</w:t>
                            </w:r>
                          </w:p>
                        </w:txbxContent>
                      </wps:txbx>
                      <wps:bodyPr wrap="square" lIns="0" tIns="0" rIns="0" bIns="0" rtlCol="0">
                        <a:noAutofit/>
                      </wps:bodyPr>
                    </wps:wsp>
                  </a:graphicData>
                </a:graphic>
              </wp:anchor>
            </w:drawing>
          </mc:Choice>
          <mc:Fallback>
            <w:pict>
              <v:shape w14:anchorId="7A5A0DA0" id="Textbox 2168" o:spid="_x0000_s1651" type="#_x0000_t202" style="position:absolute;margin-left:479.6pt;margin-top:360.95pt;width:82.8pt;height:10.55pt;z-index:-2509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" filled="f" stroked="f">
                <v:path arrowok="t"/>
                <v:textbox inset="0,0,0,0">
                  <w:txbxContent>
                    <w:p w:rsidR="00AB769C" w:rsidRDefault="00AB769C" w:rsidP="00AB769C">
                      <w:pPr>
                        <w:spacing w:before="23"/>
                        <w:ind w:left="693" w:right="692"/>
                        <w:jc w:val="center"/>
                        <w:rPr>
                          <w:sz w:val="14"/>
                        </w:rPr>
                      </w:pPr>
                      <w:r>
                        <w:rPr>
                          <w:spacing w:val="-4"/>
                          <w:sz w:val="14"/>
                        </w:rPr>
                        <w:t>3,28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1792" behindDoc="1" locked="0" layoutInCell="1" allowOverlap="1" wp14:anchorId="3067F7ED" wp14:editId="1F9F1258">
                <wp:simplePos x="0" y="0"/>
                <wp:positionH relativeFrom="page">
                  <wp:posOffset>494574</wp:posOffset>
                </wp:positionH>
                <wp:positionV relativeFrom="page">
                  <wp:posOffset>4717460</wp:posOffset>
                </wp:positionV>
                <wp:extent cx="2056130" cy="132715"/>
                <wp:effectExtent l="0" t="0" r="0" b="0"/>
                <wp:wrapNone/>
                <wp:docPr id="2189" name="Textbox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32715"/>
                        </a:xfrm>
                        <a:prstGeom prst="rect">
                          <a:avLst/>
                        </a:prstGeom>
                      </wps:spPr>
                      <wps:txbx>
                        <w:txbxContent>
                          <w:p w:rsidR="00AB769C" w:rsidRDefault="00AB769C" w:rsidP="00AB769C">
                            <w:pPr>
                              <w:spacing w:before="20"/>
                              <w:ind w:left="5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3067F7ED" id="Textbox 2169" o:spid="_x0000_s1652" type="#_x0000_t202" style="position:absolute;margin-left:38.95pt;margin-top:371.45pt;width:161.9pt;height:10.45pt;z-index:-2509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" filled="f" stroked="f">
                <v:path arrowok="t"/>
                <v:textbox inset="0,0,0,0">
                  <w:txbxContent>
                    <w:p w:rsidR="00AB769C" w:rsidRDefault="00AB769C" w:rsidP="00AB769C">
                      <w:pPr>
                        <w:spacing w:before="20"/>
                        <w:ind w:left="5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2816" behindDoc="1" locked="0" layoutInCell="1" allowOverlap="1" wp14:anchorId="348F8C3E" wp14:editId="0203EAF0">
                <wp:simplePos x="0" y="0"/>
                <wp:positionH relativeFrom="page">
                  <wp:posOffset>2550599</wp:posOffset>
                </wp:positionH>
                <wp:positionV relativeFrom="page">
                  <wp:posOffset>4717460</wp:posOffset>
                </wp:positionV>
                <wp:extent cx="1310005" cy="132715"/>
                <wp:effectExtent l="0" t="0" r="0" b="0"/>
                <wp:wrapNone/>
                <wp:docPr id="2190" name="Textbox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132715"/>
                        </a:xfrm>
                        <a:prstGeom prst="rect">
                          <a:avLst/>
                        </a:prstGeom>
                      </wps:spPr>
                      <wps:txbx>
                        <w:txbxContent>
                          <w:p w:rsidR="00AB769C" w:rsidRDefault="00AB769C" w:rsidP="00AB769C">
                            <w:pPr>
                              <w:spacing w:before="20"/>
                              <w:ind w:left="931" w:right="931"/>
                              <w:jc w:val="center"/>
                              <w:rPr>
                                <w:b/>
                                <w:sz w:val="14"/>
                              </w:rPr>
                            </w:pPr>
                            <w:r>
                              <w:rPr>
                                <w:b/>
                                <w:spacing w:val="-5"/>
                                <w:sz w:val="14"/>
                              </w:rPr>
                              <w:t>1,1</w:t>
                            </w:r>
                          </w:p>
                        </w:txbxContent>
                      </wps:txbx>
                      <wps:bodyPr wrap="square" lIns="0" tIns="0" rIns="0" bIns="0" rtlCol="0">
                        <a:noAutofit/>
                      </wps:bodyPr>
                    </wps:wsp>
                  </a:graphicData>
                </a:graphic>
              </wp:anchor>
            </w:drawing>
          </mc:Choice>
          <mc:Fallback>
            <w:pict>
              <v:shape w14:anchorId="348F8C3E" id="Textbox 2170" o:spid="_x0000_s1653" type="#_x0000_t202" style="position:absolute;margin-left:200.85pt;margin-top:371.45pt;width:103.15pt;height:10.45pt;z-index:-2509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" filled="f" stroked="f">
                <v:path arrowok="t"/>
                <v:textbox inset="0,0,0,0">
                  <w:txbxContent>
                    <w:p w:rsidR="00AB769C" w:rsidRDefault="00AB769C" w:rsidP="00AB769C">
                      <w:pPr>
                        <w:spacing w:before="20"/>
                        <w:ind w:left="931" w:right="931"/>
                        <w:jc w:val="center"/>
                        <w:rPr>
                          <w:b/>
                          <w:sz w:val="14"/>
                        </w:rPr>
                      </w:pPr>
                      <w:r>
                        <w:rPr>
                          <w:b/>
                          <w:spacing w:val="-5"/>
                          <w:sz w:val="14"/>
                        </w:rPr>
                        <w:t>1,1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3840" behindDoc="1" locked="0" layoutInCell="1" allowOverlap="1" wp14:anchorId="6B58A671" wp14:editId="42F6322B">
                <wp:simplePos x="0" y="0"/>
                <wp:positionH relativeFrom="page">
                  <wp:posOffset>3860604</wp:posOffset>
                </wp:positionH>
                <wp:positionV relativeFrom="page">
                  <wp:posOffset>4717460</wp:posOffset>
                </wp:positionV>
                <wp:extent cx="1402715" cy="132715"/>
                <wp:effectExtent l="0" t="0" r="0" b="0"/>
                <wp:wrapNone/>
                <wp:docPr id="2191" name="Text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32715"/>
                        </a:xfrm>
                        <a:prstGeom prst="rect">
                          <a:avLst/>
                        </a:prstGeom>
                      </wps:spPr>
                      <wps:txbx>
                        <w:txbxContent>
                          <w:p w:rsidR="00AB769C" w:rsidRDefault="00AB769C" w:rsidP="00AB769C">
                            <w:pPr>
                              <w:spacing w:before="20"/>
                              <w:ind w:left="931" w:right="931"/>
                              <w:jc w:val="center"/>
                              <w:rPr>
                                <w:b/>
                                <w:sz w:val="14"/>
                              </w:rPr>
                            </w:pPr>
                            <w:r>
                              <w:rPr>
                                <w:b/>
                                <w:spacing w:val="-2"/>
                                <w:sz w:val="14"/>
                              </w:rPr>
                              <w:t>254,2</w:t>
                            </w:r>
                          </w:p>
                        </w:txbxContent>
                      </wps:txbx>
                      <wps:bodyPr wrap="square" lIns="0" tIns="0" rIns="0" bIns="0" rtlCol="0">
                        <a:noAutofit/>
                      </wps:bodyPr>
                    </wps:wsp>
                  </a:graphicData>
                </a:graphic>
              </wp:anchor>
            </w:drawing>
          </mc:Choice>
          <mc:Fallback>
            <w:pict>
              <v:shape w14:anchorId="6B58A671" id="Textbox 2171" o:spid="_x0000_s1654" type="#_x0000_t202" style="position:absolute;margin-left:304pt;margin-top:371.45pt;width:110.45pt;height:10.45pt;z-index:-2509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" filled="f" stroked="f">
                <v:path arrowok="t"/>
                <v:textbox inset="0,0,0,0">
                  <w:txbxContent>
                    <w:p w:rsidR="00AB769C" w:rsidRDefault="00AB769C" w:rsidP="00AB769C">
                      <w:pPr>
                        <w:spacing w:before="20"/>
                        <w:ind w:left="931" w:right="931"/>
                        <w:jc w:val="center"/>
                        <w:rPr>
                          <w:b/>
                          <w:sz w:val="14"/>
                        </w:rPr>
                      </w:pPr>
                      <w:r>
                        <w:rPr>
                          <w:b/>
                          <w:spacing w:val="-2"/>
                          <w:sz w:val="14"/>
                        </w:rPr>
                        <w:t>254,2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4864" behindDoc="1" locked="0" layoutInCell="1" allowOverlap="1" wp14:anchorId="79EF626D" wp14:editId="6F9FE263">
                <wp:simplePos x="0" y="0"/>
                <wp:positionH relativeFrom="page">
                  <wp:posOffset>5263319</wp:posOffset>
                </wp:positionH>
                <wp:positionV relativeFrom="page">
                  <wp:posOffset>4717460</wp:posOffset>
                </wp:positionV>
                <wp:extent cx="827405" cy="132715"/>
                <wp:effectExtent l="0" t="0" r="0" b="0"/>
                <wp:wrapNone/>
                <wp:docPr id="2192" name="Textbox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2715"/>
                        </a:xfrm>
                        <a:prstGeom prst="rect">
                          <a:avLst/>
                        </a:prstGeom>
                      </wps:spPr>
                      <wps:txbx>
                        <w:txbxContent>
                          <w:p w:rsidR="00AB769C" w:rsidRDefault="00AB769C" w:rsidP="00AB769C">
                            <w:pPr>
                              <w:spacing w:before="20"/>
                              <w:ind w:left="478" w:right="478"/>
                              <w:jc w:val="center"/>
                              <w:rPr>
                                <w:b/>
                                <w:sz w:val="14"/>
                              </w:rPr>
                            </w:pPr>
                            <w:r>
                              <w:rPr>
                                <w:b/>
                                <w:spacing w:val="-2"/>
                                <w:sz w:val="14"/>
                              </w:rPr>
                              <w:t>255,3</w:t>
                            </w:r>
                          </w:p>
                        </w:txbxContent>
                      </wps:txbx>
                      <wps:bodyPr wrap="square" lIns="0" tIns="0" rIns="0" bIns="0" rtlCol="0">
                        <a:noAutofit/>
                      </wps:bodyPr>
                    </wps:wsp>
                  </a:graphicData>
                </a:graphic>
              </wp:anchor>
            </w:drawing>
          </mc:Choice>
          <mc:Fallback>
            <w:pict>
              <v:shape w14:anchorId="79EF626D" id="Textbox 2172" o:spid="_x0000_s1655" type="#_x0000_t202" style="position:absolute;margin-left:414.45pt;margin-top:371.45pt;width:65.15pt;height:10.45pt;z-index:-2509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" filled="f" stroked="f">
                <v:path arrowok="t"/>
                <v:textbox inset="0,0,0,0">
                  <w:txbxContent>
                    <w:p w:rsidR="00AB769C" w:rsidRDefault="00AB769C" w:rsidP="00AB769C">
                      <w:pPr>
                        <w:spacing w:before="20"/>
                        <w:ind w:left="478" w:right="478"/>
                        <w:jc w:val="center"/>
                        <w:rPr>
                          <w:b/>
                          <w:sz w:val="14"/>
                        </w:rPr>
                      </w:pPr>
                      <w:r>
                        <w:rPr>
                          <w:b/>
                          <w:spacing w:val="-2"/>
                          <w:sz w:val="14"/>
                        </w:rPr>
                        <w:t>255,3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5888" behindDoc="1" locked="0" layoutInCell="1" allowOverlap="1" wp14:anchorId="63BCD44B" wp14:editId="5E29237A">
                <wp:simplePos x="0" y="0"/>
                <wp:positionH relativeFrom="page">
                  <wp:posOffset>6090724</wp:posOffset>
                </wp:positionH>
                <wp:positionV relativeFrom="page">
                  <wp:posOffset>4717460</wp:posOffset>
                </wp:positionV>
                <wp:extent cx="1051560" cy="132715"/>
                <wp:effectExtent l="0" t="0" r="0" b="0"/>
                <wp:wrapNone/>
                <wp:docPr id="2193" name="Text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32715"/>
                        </a:xfrm>
                        <a:prstGeom prst="rect">
                          <a:avLst/>
                        </a:prstGeom>
                      </wps:spPr>
                      <wps:txbx>
                        <w:txbxContent>
                          <w:p w:rsidR="00AB769C" w:rsidRDefault="00AB769C" w:rsidP="00AB769C">
                            <w:pPr>
                              <w:spacing w:before="20"/>
                              <w:ind w:left="693" w:right="692"/>
                              <w:jc w:val="center"/>
                              <w:rPr>
                                <w:b/>
                                <w:sz w:val="14"/>
                              </w:rPr>
                            </w:pPr>
                            <w:r>
                              <w:rPr>
                                <w:b/>
                                <w:spacing w:val="-4"/>
                                <w:sz w:val="14"/>
                              </w:rPr>
                              <w:t>65,7</w:t>
                            </w:r>
                          </w:p>
                        </w:txbxContent>
                      </wps:txbx>
                      <wps:bodyPr wrap="square" lIns="0" tIns="0" rIns="0" bIns="0" rtlCol="0">
                        <a:noAutofit/>
                      </wps:bodyPr>
                    </wps:wsp>
                  </a:graphicData>
                </a:graphic>
              </wp:anchor>
            </w:drawing>
          </mc:Choice>
          <mc:Fallback>
            <w:pict>
              <v:shape w14:anchorId="63BCD44B" id="Textbox 2173" o:spid="_x0000_s1656" type="#_x0000_t202" style="position:absolute;margin-left:479.6pt;margin-top:371.45pt;width:82.8pt;height:10.45pt;z-index:-2509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" filled="f" stroked="f">
                <v:path arrowok="t"/>
                <v:textbox inset="0,0,0,0">
                  <w:txbxContent>
                    <w:p w:rsidR="00AB769C" w:rsidRDefault="00AB769C" w:rsidP="00AB769C">
                      <w:pPr>
                        <w:spacing w:before="20"/>
                        <w:ind w:left="693" w:right="692"/>
                        <w:jc w:val="center"/>
                        <w:rPr>
                          <w:b/>
                          <w:sz w:val="14"/>
                        </w:rPr>
                      </w:pPr>
                      <w:r>
                        <w:rPr>
                          <w:b/>
                          <w:spacing w:val="-4"/>
                          <w:sz w:val="14"/>
                        </w:rPr>
                        <w:t>65,7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6912" behindDoc="1" locked="0" layoutInCell="1" allowOverlap="1" wp14:anchorId="6B42DE2D" wp14:editId="7F5262E6">
                <wp:simplePos x="0" y="0"/>
                <wp:positionH relativeFrom="page">
                  <wp:posOffset>494574</wp:posOffset>
                </wp:positionH>
                <wp:positionV relativeFrom="page">
                  <wp:posOffset>347081</wp:posOffset>
                </wp:positionV>
                <wp:extent cx="889635" cy="499745"/>
                <wp:effectExtent l="0" t="0" r="0" b="0"/>
                <wp:wrapNone/>
                <wp:docPr id="2194" name="Text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499745"/>
                        </a:xfrm>
                        <a:prstGeom prst="rect">
                          <a:avLst/>
                        </a:prstGeom>
                      </wps:spPr>
                      <wps:txbx>
                        <w:txbxContent>
                          <w:p w:rsidR="00AB769C" w:rsidRDefault="00AB769C" w:rsidP="00AB769C">
                            <w:pPr>
                              <w:pStyle w:val="BodyText"/>
                              <w:rPr>
                                <w:sz w:val="16"/>
                              </w:rPr>
                            </w:pPr>
                          </w:p>
                          <w:p w:rsidR="00AB769C" w:rsidRDefault="00AB769C" w:rsidP="00AB769C">
                            <w:pPr>
                              <w:spacing w:before="126"/>
                              <w:ind w:left="396"/>
                              <w:rPr>
                                <w:b/>
                                <w:sz w:val="14"/>
                              </w:rPr>
                            </w:pPr>
                            <w:r>
                              <w:rPr>
                                <w:b/>
                                <w:spacing w:val="-2"/>
                                <w:sz w:val="14"/>
                              </w:rPr>
                              <w:t>Општина</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6B42DE2D" id="Textbox 2174" o:spid="_x0000_s1657" type="#_x0000_t202" style="position:absolute;margin-left:38.95pt;margin-top:27.35pt;width:70.05pt;height:39.35pt;z-index:-2509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" filled="f" stroked="f">
                <v:path arrowok="t"/>
                <v:textbox inset="0,0,0,0">
                  <w:txbxContent>
                    <w:p w:rsidR="00AB769C" w:rsidRDefault="00AB769C" w:rsidP="00AB769C">
                      <w:pPr>
                        <w:pStyle w:val="BodyText"/>
                        <w:rPr>
                          <w:sz w:val="16"/>
                        </w:rPr>
                      </w:pPr>
                    </w:p>
                    <w:p w:rsidR="00AB769C" w:rsidRDefault="00AB769C" w:rsidP="00AB769C">
                      <w:pPr>
                        <w:spacing w:before="126"/>
                        <w:ind w:left="396"/>
                        <w:rPr>
                          <w:b/>
                          <w:sz w:val="14"/>
                        </w:rPr>
                      </w:pPr>
                      <w:r>
                        <w:rPr>
                          <w:b/>
                          <w:spacing w:val="-2"/>
                          <w:sz w:val="14"/>
                        </w:rPr>
                        <w:t>Општина</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7936" behindDoc="1" locked="0" layoutInCell="1" allowOverlap="1" wp14:anchorId="16A909D1" wp14:editId="6DEA5EEE">
                <wp:simplePos x="0" y="0"/>
                <wp:positionH relativeFrom="page">
                  <wp:posOffset>1384199</wp:posOffset>
                </wp:positionH>
                <wp:positionV relativeFrom="page">
                  <wp:posOffset>347081</wp:posOffset>
                </wp:positionV>
                <wp:extent cx="5760085" cy="132715"/>
                <wp:effectExtent l="0" t="0" r="0" b="0"/>
                <wp:wrapNone/>
                <wp:docPr id="2195" name="Text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32715"/>
                        </a:xfrm>
                        <a:prstGeom prst="rect">
                          <a:avLst/>
                        </a:prstGeom>
                      </wps:spPr>
                      <wps:txbx>
                        <w:txbxContent>
                          <w:p w:rsidR="00AB769C" w:rsidRDefault="00AB769C" w:rsidP="00AB769C">
                            <w:pPr>
                              <w:spacing w:before="20"/>
                              <w:ind w:left="4209" w:right="4209"/>
                              <w:jc w:val="center"/>
                              <w:rPr>
                                <w:b/>
                                <w:sz w:val="14"/>
                              </w:rPr>
                            </w:pPr>
                            <w:r>
                              <w:rPr>
                                <w:b/>
                                <w:spacing w:val="-2"/>
                                <w:sz w:val="14"/>
                              </w:rPr>
                              <w:t>Жичаре</w:t>
                            </w:r>
                          </w:p>
                        </w:txbxContent>
                      </wps:txbx>
                      <wps:bodyPr wrap="square" lIns="0" tIns="0" rIns="0" bIns="0" rtlCol="0">
                        <a:noAutofit/>
                      </wps:bodyPr>
                    </wps:wsp>
                  </a:graphicData>
                </a:graphic>
              </wp:anchor>
            </w:drawing>
          </mc:Choice>
          <mc:Fallback>
            <w:pict>
              <v:shape w14:anchorId="16A909D1" id="Textbox 2175" o:spid="_x0000_s1658" type="#_x0000_t202" style="position:absolute;margin-left:109pt;margin-top:27.35pt;width:453.55pt;height:10.45pt;z-index:-2509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" filled="f" stroked="f">
                <v:path arrowok="t"/>
                <v:textbox inset="0,0,0,0">
                  <w:txbxContent>
                    <w:p w:rsidR="00AB769C" w:rsidRDefault="00AB769C" w:rsidP="00AB769C">
                      <w:pPr>
                        <w:spacing w:before="20"/>
                        <w:ind w:left="4209" w:right="4209"/>
                        <w:jc w:val="center"/>
                        <w:rPr>
                          <w:b/>
                          <w:sz w:val="14"/>
                        </w:rPr>
                      </w:pPr>
                      <w:r>
                        <w:rPr>
                          <w:b/>
                          <w:spacing w:val="-2"/>
                          <w:sz w:val="14"/>
                        </w:rPr>
                        <w:t>Жичаре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8960" behindDoc="1" locked="0" layoutInCell="1" allowOverlap="1" wp14:anchorId="5348BFA7" wp14:editId="28ED58CA">
                <wp:simplePos x="0" y="0"/>
                <wp:positionH relativeFrom="page">
                  <wp:posOffset>1384199</wp:posOffset>
                </wp:positionH>
                <wp:positionV relativeFrom="page">
                  <wp:posOffset>479289</wp:posOffset>
                </wp:positionV>
                <wp:extent cx="1152525" cy="234315"/>
                <wp:effectExtent l="0" t="0" r="0" b="0"/>
                <wp:wrapNone/>
                <wp:docPr id="2196" name="Text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825" w:right="236" w:hanging="479"/>
                              <w:rPr>
                                <w:b/>
                                <w:sz w:val="14"/>
                              </w:rPr>
                            </w:pPr>
                            <w:r>
                              <w:rPr>
                                <w:b/>
                                <w:sz w:val="14"/>
                              </w:rPr>
                              <w:t>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(1)</w:t>
                            </w:r>
                          </w:p>
                        </w:txbxContent>
                      </wps:txbx>
                      <wps:bodyPr wrap="square" lIns="0" tIns="0" rIns="0" bIns="0" rtlCol="0">
                        <a:noAutofit/>
                      </wps:bodyPr>
                    </wps:wsp>
                  </a:graphicData>
                </a:graphic>
              </wp:anchor>
            </w:drawing>
          </mc:Choice>
          <mc:Fallback>
            <w:pict>
              <v:shape w14:anchorId="5348BFA7" id="Textbox 2176" o:spid="_x0000_s1659" type="#_x0000_t202" style="position:absolute;margin-left:109pt;margin-top:37.75pt;width:90.75pt;height:18.45pt;z-index:-2509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" filled="f" stroked="f">
                <v:path arrowok="t"/>
                <v:textbox inset="0,0,0,0">
                  <w:txbxContent>
                    <w:p w:rsidR="00AB769C" w:rsidRDefault="00AB769C" w:rsidP="00AB769C">
                      <w:pPr>
                        <w:spacing w:before="20"/>
                        <w:ind w:left="825" w:right="236" w:hanging="479"/>
                        <w:rPr>
                          <w:b/>
                          <w:sz w:val="14"/>
                        </w:rPr>
                      </w:pPr>
                      <w:r>
                        <w:rPr>
                          <w:b/>
                          <w:sz w:val="14"/>
                        </w:rPr>
                        <w:t>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29984" behindDoc="1" locked="0" layoutInCell="1" allowOverlap="1" wp14:anchorId="3473FF2C" wp14:editId="611100E4">
                <wp:simplePos x="0" y="0"/>
                <wp:positionH relativeFrom="page">
                  <wp:posOffset>2536200</wp:posOffset>
                </wp:positionH>
                <wp:positionV relativeFrom="page">
                  <wp:posOffset>479289</wp:posOffset>
                </wp:positionV>
                <wp:extent cx="1152525" cy="234315"/>
                <wp:effectExtent l="0" t="0" r="0" b="0"/>
                <wp:wrapNone/>
                <wp:docPr id="2197" name="Text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825" w:right="236" w:hanging="506"/>
                              <w:rPr>
                                <w:b/>
                                <w:sz w:val="14"/>
                              </w:rPr>
                            </w:pPr>
                            <w:r>
                              <w:rPr>
                                <w:b/>
                                <w:sz w:val="14"/>
                              </w:rPr>
                              <w:t>III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(2)</w:t>
                            </w:r>
                          </w:p>
                        </w:txbxContent>
                      </wps:txbx>
                      <wps:bodyPr wrap="square" lIns="0" tIns="0" rIns="0" bIns="0" rtlCol="0">
                        <a:noAutofit/>
                      </wps:bodyPr>
                    </wps:wsp>
                  </a:graphicData>
                </a:graphic>
              </wp:anchor>
            </w:drawing>
          </mc:Choice>
          <mc:Fallback>
            <w:pict>
              <v:shape w14:anchorId="3473FF2C" id="Textbox 2177" o:spid="_x0000_s1660" type="#_x0000_t202" style="position:absolute;margin-left:199.7pt;margin-top:37.75pt;width:90.75pt;height:18.45pt;z-index:-2509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" filled="f" stroked="f">
                <v:path arrowok="t"/>
                <v:textbox inset="0,0,0,0">
                  <w:txbxContent>
                    <w:p w:rsidR="00AB769C" w:rsidRDefault="00AB769C" w:rsidP="00AB769C">
                      <w:pPr>
                        <w:spacing w:before="20"/>
                        <w:ind w:left="825" w:right="236" w:hanging="506"/>
                        <w:rPr>
                          <w:b/>
                          <w:sz w:val="14"/>
                        </w:rPr>
                      </w:pPr>
                      <w:r>
                        <w:rPr>
                          <w:b/>
                          <w:sz w:val="14"/>
                        </w:rPr>
                        <w:t>III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1008" behindDoc="1" locked="0" layoutInCell="1" allowOverlap="1" wp14:anchorId="645C16B9" wp14:editId="3BE0A6A0">
                <wp:simplePos x="0" y="0"/>
                <wp:positionH relativeFrom="page">
                  <wp:posOffset>3688200</wp:posOffset>
                </wp:positionH>
                <wp:positionV relativeFrom="page">
                  <wp:posOffset>479289</wp:posOffset>
                </wp:positionV>
                <wp:extent cx="1152525" cy="234315"/>
                <wp:effectExtent l="0" t="0" r="0" b="0"/>
                <wp:wrapNone/>
                <wp:docPr id="2198" name="Text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750" w:right="236" w:hanging="259"/>
                              <w:rPr>
                                <w:b/>
                                <w:sz w:val="14"/>
                              </w:rPr>
                            </w:pPr>
                            <w:r>
                              <w:rPr>
                                <w:b/>
                                <w:spacing w:val="-2"/>
                                <w:sz w:val="14"/>
                              </w:rPr>
                              <w:t>Укупно</w:t>
                            </w:r>
                            <w:r>
                              <w:rPr>
                                <w:b/>
                                <w:spacing w:val="-7"/>
                                <w:sz w:val="14"/>
                              </w:rPr>
                              <w:t xml:space="preserve"> </w:t>
                            </w:r>
                            <w:r>
                              <w:rPr>
                                <w:b/>
                                <w:spacing w:val="-2"/>
                                <w:sz w:val="14"/>
                              </w:rPr>
                              <w:t>у</w:t>
                            </w:r>
                            <w:r>
                              <w:rPr>
                                <w:b/>
                                <w:spacing w:val="-7"/>
                                <w:sz w:val="14"/>
                              </w:rPr>
                              <w:t xml:space="preserve"> </w:t>
                            </w:r>
                            <w:r>
                              <w:rPr>
                                <w:b/>
                                <w:spacing w:val="-2"/>
                                <w:sz w:val="14"/>
                              </w:rPr>
                              <w:t>НП</w:t>
                            </w:r>
                            <w:r>
                              <w:rPr>
                                <w:b/>
                                <w:spacing w:val="40"/>
                                <w:sz w:val="14"/>
                              </w:rPr>
                              <w:t xml:space="preserve"> </w:t>
                            </w:r>
                            <w:r>
                              <w:rPr>
                                <w:b/>
                                <w:spacing w:val="-2"/>
                                <w:sz w:val="14"/>
                              </w:rPr>
                              <w:t>(1+2)</w:t>
                            </w:r>
                          </w:p>
                        </w:txbxContent>
                      </wps:txbx>
                      <wps:bodyPr wrap="square" lIns="0" tIns="0" rIns="0" bIns="0" rtlCol="0">
                        <a:noAutofit/>
                      </wps:bodyPr>
                    </wps:wsp>
                  </a:graphicData>
                </a:graphic>
              </wp:anchor>
            </w:drawing>
          </mc:Choice>
          <mc:Fallback>
            <w:pict>
              <v:shape w14:anchorId="645C16B9" id="Textbox 2178" o:spid="_x0000_s1661" type="#_x0000_t202" style="position:absolute;margin-left:290.4pt;margin-top:37.75pt;width:90.75pt;height:18.45pt;z-index:-2509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" filled="f" stroked="f">
                <v:path arrowok="t"/>
                <v:textbox inset="0,0,0,0">
                  <w:txbxContent>
                    <w:p w:rsidR="00AB769C" w:rsidRDefault="00AB769C" w:rsidP="00AB769C">
                      <w:pPr>
                        <w:spacing w:before="20"/>
                        <w:ind w:left="750" w:right="236" w:hanging="259"/>
                        <w:rPr>
                          <w:b/>
                          <w:sz w:val="14"/>
                        </w:rPr>
                      </w:pPr>
                      <w:r>
                        <w:rPr>
                          <w:b/>
                          <w:spacing w:val="-2"/>
                          <w:sz w:val="14"/>
                        </w:rPr>
                        <w:t>Укупно</w:t>
                      </w:r>
                      <w:r>
                        <w:rPr>
                          <w:b/>
                          <w:spacing w:val="-7"/>
                          <w:sz w:val="14"/>
                        </w:rPr>
                        <w:t xml:space="preserve"> </w:t>
                      </w:r>
                      <w:r>
                        <w:rPr>
                          <w:b/>
                          <w:spacing w:val="-2"/>
                          <w:sz w:val="14"/>
                        </w:rPr>
                        <w:t>у</w:t>
                      </w:r>
                      <w:r>
                        <w:rPr>
                          <w:b/>
                          <w:spacing w:val="-7"/>
                          <w:sz w:val="14"/>
                        </w:rPr>
                        <w:t xml:space="preserve"> </w:t>
                      </w:r>
                      <w:r>
                        <w:rPr>
                          <w:b/>
                          <w:spacing w:val="-2"/>
                          <w:sz w:val="14"/>
                        </w:rPr>
                        <w:t>НП</w:t>
                      </w:r>
                      <w:r>
                        <w:rPr>
                          <w:b/>
                          <w:spacing w:val="40"/>
                          <w:sz w:val="14"/>
                        </w:rPr>
                        <w:t xml:space="preserve"> </w:t>
                      </w:r>
                      <w:r>
                        <w:rPr>
                          <w:b/>
                          <w:spacing w:val="-2"/>
                          <w:sz w:val="14"/>
                        </w:rPr>
                        <w:t>(1+2)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2032" behindDoc="1" locked="0" layoutInCell="1" allowOverlap="1" wp14:anchorId="346525C9" wp14:editId="27676BCF">
                <wp:simplePos x="0" y="0"/>
                <wp:positionH relativeFrom="page">
                  <wp:posOffset>4840199</wp:posOffset>
                </wp:positionH>
                <wp:positionV relativeFrom="page">
                  <wp:posOffset>479289</wp:posOffset>
                </wp:positionV>
                <wp:extent cx="1152525" cy="234315"/>
                <wp:effectExtent l="0" t="0" r="0" b="0"/>
                <wp:wrapNone/>
                <wp:docPr id="2199" name="Text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657" w:right="655"/>
                              <w:jc w:val="center"/>
                              <w:rPr>
                                <w:b/>
                                <w:sz w:val="14"/>
                              </w:rPr>
                            </w:pPr>
                            <w:r>
                              <w:rPr>
                                <w:b/>
                                <w:sz w:val="14"/>
                              </w:rPr>
                              <w:t>Ван</w:t>
                            </w:r>
                            <w:r>
                              <w:rPr>
                                <w:b/>
                                <w:spacing w:val="-9"/>
                                <w:sz w:val="14"/>
                              </w:rPr>
                              <w:t xml:space="preserve"> </w:t>
                            </w:r>
                            <w:r>
                              <w:rPr>
                                <w:b/>
                                <w:sz w:val="14"/>
                              </w:rPr>
                              <w:t>НП</w:t>
                            </w:r>
                            <w:r>
                              <w:rPr>
                                <w:b/>
                                <w:spacing w:val="40"/>
                                <w:sz w:val="14"/>
                              </w:rPr>
                              <w:t xml:space="preserve"> </w:t>
                            </w:r>
                            <w:r>
                              <w:rPr>
                                <w:b/>
                                <w:spacing w:val="-4"/>
                                <w:sz w:val="14"/>
                              </w:rPr>
                              <w:t>(3)</w:t>
                            </w:r>
                          </w:p>
                        </w:txbxContent>
                      </wps:txbx>
                      <wps:bodyPr wrap="square" lIns="0" tIns="0" rIns="0" bIns="0" rtlCol="0">
                        <a:noAutofit/>
                      </wps:bodyPr>
                    </wps:wsp>
                  </a:graphicData>
                </a:graphic>
              </wp:anchor>
            </w:drawing>
          </mc:Choice>
          <mc:Fallback>
            <w:pict>
              <v:shape w14:anchorId="346525C9" id="Textbox 2179" o:spid="_x0000_s1662" type="#_x0000_t202" style="position:absolute;margin-left:381.1pt;margin-top:37.75pt;width:90.75pt;height:18.45pt;z-index:-2509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" filled="f" stroked="f">
                <v:path arrowok="t"/>
                <v:textbox inset="0,0,0,0">
                  <w:txbxContent>
                    <w:p w:rsidR="00AB769C" w:rsidRDefault="00AB769C" w:rsidP="00AB769C">
                      <w:pPr>
                        <w:spacing w:before="20"/>
                        <w:ind w:left="657" w:right="655"/>
                        <w:jc w:val="center"/>
                        <w:rPr>
                          <w:b/>
                          <w:sz w:val="14"/>
                        </w:rPr>
                      </w:pPr>
                      <w:r>
                        <w:rPr>
                          <w:b/>
                          <w:sz w:val="14"/>
                        </w:rPr>
                        <w:t>Ван</w:t>
                      </w:r>
                      <w:r>
                        <w:rPr>
                          <w:b/>
                          <w:spacing w:val="-9"/>
                          <w:sz w:val="14"/>
                        </w:rPr>
                        <w:t xml:space="preserve"> </w:t>
                      </w:r>
                      <w:r>
                        <w:rPr>
                          <w:b/>
                          <w:sz w:val="14"/>
                        </w:rPr>
                        <w:t>НП</w:t>
                      </w:r>
                      <w:r>
                        <w:rPr>
                          <w:b/>
                          <w:spacing w:val="40"/>
                          <w:sz w:val="14"/>
                        </w:rPr>
                        <w:t xml:space="preserve"> </w:t>
                      </w:r>
                      <w:r>
                        <w:rPr>
                          <w:b/>
                          <w:spacing w:val="-4"/>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3056" behindDoc="1" locked="0" layoutInCell="1" allowOverlap="1" wp14:anchorId="459FAB3B" wp14:editId="1978D7C5">
                <wp:simplePos x="0" y="0"/>
                <wp:positionH relativeFrom="page">
                  <wp:posOffset>5992200</wp:posOffset>
                </wp:positionH>
                <wp:positionV relativeFrom="page">
                  <wp:posOffset>479289</wp:posOffset>
                </wp:positionV>
                <wp:extent cx="1152525" cy="234315"/>
                <wp:effectExtent l="0" t="0" r="0" b="0"/>
                <wp:wrapNone/>
                <wp:docPr id="2200" name="Text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675" w:hanging="542"/>
                              <w:rPr>
                                <w:b/>
                                <w:sz w:val="14"/>
                              </w:rPr>
                            </w:pPr>
                            <w:r>
                              <w:rPr>
                                <w:b/>
                                <w:spacing w:val="-2"/>
                                <w:sz w:val="14"/>
                              </w:rPr>
                              <w:t>Укупно</w:t>
                            </w:r>
                            <w:r>
                              <w:rPr>
                                <w:b/>
                                <w:spacing w:val="-7"/>
                                <w:sz w:val="14"/>
                              </w:rPr>
                              <w:t xml:space="preserve"> </w:t>
                            </w:r>
                            <w:r>
                              <w:rPr>
                                <w:b/>
                                <w:spacing w:val="-2"/>
                                <w:sz w:val="14"/>
                              </w:rPr>
                              <w:t>Просторни</w:t>
                            </w:r>
                            <w:r>
                              <w:rPr>
                                <w:b/>
                                <w:spacing w:val="-7"/>
                                <w:sz w:val="14"/>
                              </w:rPr>
                              <w:t xml:space="preserve"> </w:t>
                            </w:r>
                            <w:r>
                              <w:rPr>
                                <w:b/>
                                <w:spacing w:val="-2"/>
                                <w:sz w:val="14"/>
                              </w:rPr>
                              <w:t>план</w:t>
                            </w:r>
                            <w:r>
                              <w:rPr>
                                <w:b/>
                                <w:spacing w:val="40"/>
                                <w:sz w:val="14"/>
                              </w:rPr>
                              <w:t xml:space="preserve"> </w:t>
                            </w:r>
                            <w:r>
                              <w:rPr>
                                <w:b/>
                                <w:spacing w:val="-2"/>
                                <w:sz w:val="14"/>
                              </w:rPr>
                              <w:t>(1+2+3)</w:t>
                            </w:r>
                          </w:p>
                        </w:txbxContent>
                      </wps:txbx>
                      <wps:bodyPr wrap="square" lIns="0" tIns="0" rIns="0" bIns="0" rtlCol="0">
                        <a:noAutofit/>
                      </wps:bodyPr>
                    </wps:wsp>
                  </a:graphicData>
                </a:graphic>
              </wp:anchor>
            </w:drawing>
          </mc:Choice>
          <mc:Fallback>
            <w:pict>
              <v:shape w14:anchorId="459FAB3B" id="Textbox 2180" o:spid="_x0000_s1663" type="#_x0000_t202" style="position:absolute;margin-left:471.85pt;margin-top:37.75pt;width:90.75pt;height:18.45pt;z-index:-2509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" filled="f" stroked="f">
                <v:path arrowok="t"/>
                <v:textbox inset="0,0,0,0">
                  <w:txbxContent>
                    <w:p w:rsidR="00AB769C" w:rsidRDefault="00AB769C" w:rsidP="00AB769C">
                      <w:pPr>
                        <w:spacing w:before="20"/>
                        <w:ind w:left="675" w:hanging="542"/>
                        <w:rPr>
                          <w:b/>
                          <w:sz w:val="14"/>
                        </w:rPr>
                      </w:pPr>
                      <w:r>
                        <w:rPr>
                          <w:b/>
                          <w:spacing w:val="-2"/>
                          <w:sz w:val="14"/>
                        </w:rPr>
                        <w:t>Укупно</w:t>
                      </w:r>
                      <w:r>
                        <w:rPr>
                          <w:b/>
                          <w:spacing w:val="-7"/>
                          <w:sz w:val="14"/>
                        </w:rPr>
                        <w:t xml:space="preserve"> </w:t>
                      </w:r>
                      <w:r>
                        <w:rPr>
                          <w:b/>
                          <w:spacing w:val="-2"/>
                          <w:sz w:val="14"/>
                        </w:rPr>
                        <w:t>Просторни</w:t>
                      </w:r>
                      <w:r>
                        <w:rPr>
                          <w:b/>
                          <w:spacing w:val="-7"/>
                          <w:sz w:val="14"/>
                        </w:rPr>
                        <w:t xml:space="preserve"> </w:t>
                      </w:r>
                      <w:r>
                        <w:rPr>
                          <w:b/>
                          <w:spacing w:val="-2"/>
                          <w:sz w:val="14"/>
                        </w:rPr>
                        <w:t>план</w:t>
                      </w:r>
                      <w:r>
                        <w:rPr>
                          <w:b/>
                          <w:spacing w:val="40"/>
                          <w:sz w:val="14"/>
                        </w:rPr>
                        <w:t xml:space="preserve"> </w:t>
                      </w:r>
                      <w:r>
                        <w:rPr>
                          <w:b/>
                          <w:spacing w:val="-2"/>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4080" behindDoc="1" locked="0" layoutInCell="1" allowOverlap="1" wp14:anchorId="4BFA522B" wp14:editId="5D2F1EE6">
                <wp:simplePos x="0" y="0"/>
                <wp:positionH relativeFrom="page">
                  <wp:posOffset>1384199</wp:posOffset>
                </wp:positionH>
                <wp:positionV relativeFrom="page">
                  <wp:posOffset>713096</wp:posOffset>
                </wp:positionV>
                <wp:extent cx="576580" cy="133985"/>
                <wp:effectExtent l="0" t="0" r="0" b="0"/>
                <wp:wrapNone/>
                <wp:docPr id="2201" name="Text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281"/>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4BFA522B" id="Textbox 2181" o:spid="_x0000_s1664" type="#_x0000_t202" style="position:absolute;margin-left:109pt;margin-top:56.15pt;width:45.4pt;height:10.55pt;z-index:-2509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" filled="f" stroked="f">
                <v:path arrowok="t"/>
                <v:textbox inset="0,0,0,0">
                  <w:txbxContent>
                    <w:p w:rsidR="00AB769C" w:rsidRDefault="00AB769C" w:rsidP="00AB769C">
                      <w:pPr>
                        <w:spacing w:before="23"/>
                        <w:ind w:left="281"/>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5104" behindDoc="1" locked="0" layoutInCell="1" allowOverlap="1" wp14:anchorId="73C1513E" wp14:editId="5A56A2BF">
                <wp:simplePos x="0" y="0"/>
                <wp:positionH relativeFrom="page">
                  <wp:posOffset>1960200</wp:posOffset>
                </wp:positionH>
                <wp:positionV relativeFrom="page">
                  <wp:posOffset>713096</wp:posOffset>
                </wp:positionV>
                <wp:extent cx="576580" cy="133985"/>
                <wp:effectExtent l="0" t="0" r="0" b="0"/>
                <wp:wrapNone/>
                <wp:docPr id="2202" name="Text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01"/>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73C1513E" id="Textbox 2182" o:spid="_x0000_s1665" type="#_x0000_t202" style="position:absolute;margin-left:154.35pt;margin-top:56.15pt;width:45.4pt;height:10.55pt;z-index:-2509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" filled="f" stroked="f">
                <v:path arrowok="t"/>
                <v:textbox inset="0,0,0,0">
                  <w:txbxContent>
                    <w:p w:rsidR="00AB769C" w:rsidRDefault="00AB769C" w:rsidP="00AB769C">
                      <w:pPr>
                        <w:spacing w:before="23"/>
                        <w:ind w:left="301"/>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6128" behindDoc="1" locked="0" layoutInCell="1" allowOverlap="1" wp14:anchorId="48AE5087" wp14:editId="62542E65">
                <wp:simplePos x="0" y="0"/>
                <wp:positionH relativeFrom="page">
                  <wp:posOffset>2536200</wp:posOffset>
                </wp:positionH>
                <wp:positionV relativeFrom="page">
                  <wp:posOffset>713096</wp:posOffset>
                </wp:positionV>
                <wp:extent cx="576580" cy="133985"/>
                <wp:effectExtent l="0" t="0" r="0" b="0"/>
                <wp:wrapNone/>
                <wp:docPr id="2203" name="Text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281"/>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48AE5087" id="Textbox 2183" o:spid="_x0000_s1666" type="#_x0000_t202" style="position:absolute;margin-left:199.7pt;margin-top:56.15pt;width:45.4pt;height:10.55pt;z-index:-2509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" filled="f" stroked="f">
                <v:path arrowok="t"/>
                <v:textbox inset="0,0,0,0">
                  <w:txbxContent>
                    <w:p w:rsidR="00AB769C" w:rsidRDefault="00AB769C" w:rsidP="00AB769C">
                      <w:pPr>
                        <w:spacing w:before="23"/>
                        <w:ind w:left="281"/>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7152" behindDoc="1" locked="0" layoutInCell="1" allowOverlap="1" wp14:anchorId="5284D359" wp14:editId="4CACE46F">
                <wp:simplePos x="0" y="0"/>
                <wp:positionH relativeFrom="page">
                  <wp:posOffset>3112199</wp:posOffset>
                </wp:positionH>
                <wp:positionV relativeFrom="page">
                  <wp:posOffset>713096</wp:posOffset>
                </wp:positionV>
                <wp:extent cx="576580" cy="133985"/>
                <wp:effectExtent l="0" t="0" r="0" b="0"/>
                <wp:wrapNone/>
                <wp:docPr id="2204" name="Text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01"/>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5284D359" id="Textbox 2184" o:spid="_x0000_s1667" type="#_x0000_t202" style="position:absolute;margin-left:245.05pt;margin-top:56.15pt;width:45.4pt;height:10.55pt;z-index:-2509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" filled="f" stroked="f">
                <v:path arrowok="t"/>
                <v:textbox inset="0,0,0,0">
                  <w:txbxContent>
                    <w:p w:rsidR="00AB769C" w:rsidRDefault="00AB769C" w:rsidP="00AB769C">
                      <w:pPr>
                        <w:spacing w:before="23"/>
                        <w:ind w:left="301"/>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8176" behindDoc="1" locked="0" layoutInCell="1" allowOverlap="1" wp14:anchorId="1FC44DC5" wp14:editId="48E83111">
                <wp:simplePos x="0" y="0"/>
                <wp:positionH relativeFrom="page">
                  <wp:posOffset>3688200</wp:posOffset>
                </wp:positionH>
                <wp:positionV relativeFrom="page">
                  <wp:posOffset>713096</wp:posOffset>
                </wp:positionV>
                <wp:extent cx="576580" cy="133985"/>
                <wp:effectExtent l="0" t="0" r="0" b="0"/>
                <wp:wrapNone/>
                <wp:docPr id="2205" name="Text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281"/>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1FC44DC5" id="Textbox 2185" o:spid="_x0000_s1668" type="#_x0000_t202" style="position:absolute;margin-left:290.4pt;margin-top:56.15pt;width:45.4pt;height:10.55pt;z-index:-2509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" filled="f" stroked="f">
                <v:path arrowok="t"/>
                <v:textbox inset="0,0,0,0">
                  <w:txbxContent>
                    <w:p w:rsidR="00AB769C" w:rsidRDefault="00AB769C" w:rsidP="00AB769C">
                      <w:pPr>
                        <w:spacing w:before="23"/>
                        <w:ind w:left="281"/>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39200" behindDoc="1" locked="0" layoutInCell="1" allowOverlap="1" wp14:anchorId="0EAF435A" wp14:editId="74B795EE">
                <wp:simplePos x="0" y="0"/>
                <wp:positionH relativeFrom="page">
                  <wp:posOffset>4264200</wp:posOffset>
                </wp:positionH>
                <wp:positionV relativeFrom="page">
                  <wp:posOffset>713096</wp:posOffset>
                </wp:positionV>
                <wp:extent cx="576580" cy="133985"/>
                <wp:effectExtent l="0" t="0" r="0" b="0"/>
                <wp:wrapNone/>
                <wp:docPr id="2206" name="Text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02"/>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0EAF435A" id="Textbox 2186" o:spid="_x0000_s1669" type="#_x0000_t202" style="position:absolute;margin-left:335.75pt;margin-top:56.15pt;width:45.4pt;height:10.55pt;z-index:-2509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" filled="f" stroked="f">
                <v:path arrowok="t"/>
                <v:textbox inset="0,0,0,0">
                  <w:txbxContent>
                    <w:p w:rsidR="00AB769C" w:rsidRDefault="00AB769C" w:rsidP="00AB769C">
                      <w:pPr>
                        <w:spacing w:before="23"/>
                        <w:ind w:left="302"/>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0224" behindDoc="1" locked="0" layoutInCell="1" allowOverlap="1" wp14:anchorId="41FFBB2E" wp14:editId="0ABCA6F6">
                <wp:simplePos x="0" y="0"/>
                <wp:positionH relativeFrom="page">
                  <wp:posOffset>4840199</wp:posOffset>
                </wp:positionH>
                <wp:positionV relativeFrom="page">
                  <wp:posOffset>713096</wp:posOffset>
                </wp:positionV>
                <wp:extent cx="576580" cy="133985"/>
                <wp:effectExtent l="0" t="0" r="0" b="0"/>
                <wp:wrapNone/>
                <wp:docPr id="2207" name="Text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281"/>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41FFBB2E" id="Textbox 2187" o:spid="_x0000_s1670" type="#_x0000_t202" style="position:absolute;margin-left:381.1pt;margin-top:56.15pt;width:45.4pt;height:10.55pt;z-index:-2509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" filled="f" stroked="f">
                <v:path arrowok="t"/>
                <v:textbox inset="0,0,0,0">
                  <w:txbxContent>
                    <w:p w:rsidR="00AB769C" w:rsidRDefault="00AB769C" w:rsidP="00AB769C">
                      <w:pPr>
                        <w:spacing w:before="23"/>
                        <w:ind w:left="281"/>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1248" behindDoc="1" locked="0" layoutInCell="1" allowOverlap="1" wp14:anchorId="025DD747" wp14:editId="65188333">
                <wp:simplePos x="0" y="0"/>
                <wp:positionH relativeFrom="page">
                  <wp:posOffset>5416200</wp:posOffset>
                </wp:positionH>
                <wp:positionV relativeFrom="page">
                  <wp:posOffset>713096</wp:posOffset>
                </wp:positionV>
                <wp:extent cx="576580" cy="133985"/>
                <wp:effectExtent l="0" t="0" r="0" b="0"/>
                <wp:wrapNone/>
                <wp:docPr id="2208" name="Text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02"/>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025DD747" id="Textbox 2188" o:spid="_x0000_s1671" type="#_x0000_t202" style="position:absolute;margin-left:426.45pt;margin-top:56.15pt;width:45.4pt;height:10.55pt;z-index:-2509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" filled="f" stroked="f">
                <v:path arrowok="t"/>
                <v:textbox inset="0,0,0,0">
                  <w:txbxContent>
                    <w:p w:rsidR="00AB769C" w:rsidRDefault="00AB769C" w:rsidP="00AB769C">
                      <w:pPr>
                        <w:spacing w:before="23"/>
                        <w:ind w:left="302"/>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2272" behindDoc="1" locked="0" layoutInCell="1" allowOverlap="1" wp14:anchorId="786E3583" wp14:editId="3707C858">
                <wp:simplePos x="0" y="0"/>
                <wp:positionH relativeFrom="page">
                  <wp:posOffset>5992200</wp:posOffset>
                </wp:positionH>
                <wp:positionV relativeFrom="page">
                  <wp:posOffset>713096</wp:posOffset>
                </wp:positionV>
                <wp:extent cx="576580" cy="133985"/>
                <wp:effectExtent l="0" t="0" r="0" b="0"/>
                <wp:wrapNone/>
                <wp:docPr id="2209" name="Text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281"/>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786E3583" id="Textbox 2189" o:spid="_x0000_s1672" type="#_x0000_t202" style="position:absolute;margin-left:471.85pt;margin-top:56.15pt;width:45.4pt;height:10.55pt;z-index:-2509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" filled="f" stroked="f">
                <v:path arrowok="t"/>
                <v:textbox inset="0,0,0,0">
                  <w:txbxContent>
                    <w:p w:rsidR="00AB769C" w:rsidRDefault="00AB769C" w:rsidP="00AB769C">
                      <w:pPr>
                        <w:spacing w:before="23"/>
                        <w:ind w:left="281"/>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3296" behindDoc="1" locked="0" layoutInCell="1" allowOverlap="1" wp14:anchorId="409DA538" wp14:editId="7AD83998">
                <wp:simplePos x="0" y="0"/>
                <wp:positionH relativeFrom="page">
                  <wp:posOffset>6568201</wp:posOffset>
                </wp:positionH>
                <wp:positionV relativeFrom="page">
                  <wp:posOffset>713096</wp:posOffset>
                </wp:positionV>
                <wp:extent cx="576580" cy="133985"/>
                <wp:effectExtent l="0" t="0" r="0" b="0"/>
                <wp:wrapNone/>
                <wp:docPr id="2210" name="Textbox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02"/>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409DA538" id="Textbox 2190" o:spid="_x0000_s1673" type="#_x0000_t202" style="position:absolute;margin-left:517.2pt;margin-top:56.15pt;width:45.4pt;height:10.55pt;z-index:-2509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" filled="f" stroked="f">
                <v:path arrowok="t"/>
                <v:textbox inset="0,0,0,0">
                  <w:txbxContent>
                    <w:p w:rsidR="00AB769C" w:rsidRDefault="00AB769C" w:rsidP="00AB769C">
                      <w:pPr>
                        <w:spacing w:before="23"/>
                        <w:ind w:left="302"/>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4320" behindDoc="1" locked="0" layoutInCell="1" allowOverlap="1" wp14:anchorId="54267DC5" wp14:editId="63B3CAA7">
                <wp:simplePos x="0" y="0"/>
                <wp:positionH relativeFrom="page">
                  <wp:posOffset>494574</wp:posOffset>
                </wp:positionH>
                <wp:positionV relativeFrom="page">
                  <wp:posOffset>846735</wp:posOffset>
                </wp:positionV>
                <wp:extent cx="889635" cy="133985"/>
                <wp:effectExtent l="0" t="0" r="0" b="0"/>
                <wp:wrapNone/>
                <wp:docPr id="2211" name="Text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3985"/>
                        </a:xfrm>
                        <a:prstGeom prst="rect">
                          <a:avLst/>
                        </a:prstGeom>
                      </wps:spPr>
                      <wps:txbx>
                        <w:txbxContent>
                          <w:p w:rsidR="00AB769C" w:rsidRDefault="00AB769C" w:rsidP="00AB769C">
                            <w:pPr>
                              <w:spacing w:before="23"/>
                              <w:ind w:left="56"/>
                              <w:rPr>
                                <w:sz w:val="14"/>
                              </w:rPr>
                            </w:pPr>
                            <w:r>
                              <w:rPr>
                                <w:spacing w:val="-4"/>
                                <w:sz w:val="14"/>
                              </w:rPr>
                              <w:t>Брус</w:t>
                            </w:r>
                          </w:p>
                        </w:txbxContent>
                      </wps:txbx>
                      <wps:bodyPr wrap="square" lIns="0" tIns="0" rIns="0" bIns="0" rtlCol="0">
                        <a:noAutofit/>
                      </wps:bodyPr>
                    </wps:wsp>
                  </a:graphicData>
                </a:graphic>
              </wp:anchor>
            </w:drawing>
          </mc:Choice>
          <mc:Fallback>
            <w:pict>
              <v:shape w14:anchorId="54267DC5" id="Textbox 2191" o:spid="_x0000_s1674" type="#_x0000_t202" style="position:absolute;margin-left:38.95pt;margin-top:66.65pt;width:70.05pt;height:10.55pt;z-index:-2509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" filled="f" stroked="f">
                <v:path arrowok="t"/>
                <v:textbox inset="0,0,0,0">
                  <w:txbxContent>
                    <w:p w:rsidR="00AB769C" w:rsidRDefault="00AB769C" w:rsidP="00AB769C">
                      <w:pPr>
                        <w:spacing w:before="23"/>
                        <w:ind w:left="56"/>
                        <w:rPr>
                          <w:sz w:val="14"/>
                        </w:rPr>
                      </w:pP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5344" behindDoc="1" locked="0" layoutInCell="1" allowOverlap="1" wp14:anchorId="03724B94" wp14:editId="52CA1740">
                <wp:simplePos x="0" y="0"/>
                <wp:positionH relativeFrom="page">
                  <wp:posOffset>1384199</wp:posOffset>
                </wp:positionH>
                <wp:positionV relativeFrom="page">
                  <wp:posOffset>846735</wp:posOffset>
                </wp:positionV>
                <wp:extent cx="576580" cy="133985"/>
                <wp:effectExtent l="0" t="0" r="0" b="0"/>
                <wp:wrapNone/>
                <wp:docPr id="2212" name="Textbox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5"/>
                                <w:sz w:val="14"/>
                              </w:rPr>
                              <w:t>0,5</w:t>
                            </w:r>
                          </w:p>
                        </w:txbxContent>
                      </wps:txbx>
                      <wps:bodyPr wrap="square" lIns="0" tIns="0" rIns="0" bIns="0" rtlCol="0">
                        <a:noAutofit/>
                      </wps:bodyPr>
                    </wps:wsp>
                  </a:graphicData>
                </a:graphic>
              </wp:anchor>
            </w:drawing>
          </mc:Choice>
          <mc:Fallback>
            <w:pict>
              <v:shape w14:anchorId="03724B94" id="Textbox 2192" o:spid="_x0000_s1675" type="#_x0000_t202" style="position:absolute;margin-left:109pt;margin-top:66.65pt;width:45.4pt;height:10.55pt;z-index:-2509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5"/>
                          <w:sz w:val="14"/>
                        </w:rPr>
                        <w:t>0,5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6368" behindDoc="1" locked="0" layoutInCell="1" allowOverlap="1" wp14:anchorId="2DEACBB7" wp14:editId="239600AD">
                <wp:simplePos x="0" y="0"/>
                <wp:positionH relativeFrom="page">
                  <wp:posOffset>1960200</wp:posOffset>
                </wp:positionH>
                <wp:positionV relativeFrom="page">
                  <wp:posOffset>846735</wp:posOffset>
                </wp:positionV>
                <wp:extent cx="576580" cy="133985"/>
                <wp:effectExtent l="0" t="0" r="0" b="0"/>
                <wp:wrapNone/>
                <wp:docPr id="2213" name="Text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5"/>
                                <w:sz w:val="14"/>
                              </w:rPr>
                              <w:t>0,7</w:t>
                            </w:r>
                          </w:p>
                        </w:txbxContent>
                      </wps:txbx>
                      <wps:bodyPr wrap="square" lIns="0" tIns="0" rIns="0" bIns="0" rtlCol="0">
                        <a:noAutofit/>
                      </wps:bodyPr>
                    </wps:wsp>
                  </a:graphicData>
                </a:graphic>
              </wp:anchor>
            </w:drawing>
          </mc:Choice>
          <mc:Fallback>
            <w:pict>
              <v:shape w14:anchorId="2DEACBB7" id="Textbox 2193" o:spid="_x0000_s1676" type="#_x0000_t202" style="position:absolute;margin-left:154.35pt;margin-top:66.65pt;width:45.4pt;height:10.55pt;z-index:-2509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" filled="f" stroked="f">
                <v:path arrowok="t"/>
                <v:textbox inset="0,0,0,0">
                  <w:txbxContent>
                    <w:p w:rsidR="00AB769C" w:rsidRDefault="00AB769C" w:rsidP="00AB769C">
                      <w:pPr>
                        <w:spacing w:before="23"/>
                        <w:ind w:left="319" w:right="319"/>
                        <w:jc w:val="center"/>
                        <w:rPr>
                          <w:sz w:val="14"/>
                        </w:rPr>
                      </w:pPr>
                      <w:r>
                        <w:rPr>
                          <w:spacing w:val="-5"/>
                          <w:sz w:val="14"/>
                        </w:rPr>
                        <w:t>0,7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7392" behindDoc="1" locked="0" layoutInCell="1" allowOverlap="1" wp14:anchorId="4CA4B47B" wp14:editId="65AC9F09">
                <wp:simplePos x="0" y="0"/>
                <wp:positionH relativeFrom="page">
                  <wp:posOffset>2536200</wp:posOffset>
                </wp:positionH>
                <wp:positionV relativeFrom="page">
                  <wp:posOffset>846735</wp:posOffset>
                </wp:positionV>
                <wp:extent cx="576580" cy="133985"/>
                <wp:effectExtent l="0" t="0" r="0" b="0"/>
                <wp:wrapNone/>
                <wp:docPr id="2214" name="Text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34,4</w:t>
                            </w:r>
                          </w:p>
                        </w:txbxContent>
                      </wps:txbx>
                      <wps:bodyPr wrap="square" lIns="0" tIns="0" rIns="0" bIns="0" rtlCol="0">
                        <a:noAutofit/>
                      </wps:bodyPr>
                    </wps:wsp>
                  </a:graphicData>
                </a:graphic>
              </wp:anchor>
            </w:drawing>
          </mc:Choice>
          <mc:Fallback>
            <w:pict>
              <v:shape w14:anchorId="4CA4B47B" id="Textbox 2194" o:spid="_x0000_s1677" type="#_x0000_t202" style="position:absolute;margin-left:199.7pt;margin-top:66.65pt;width:45.4pt;height:10.55pt;z-index:-2509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34,4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8416" behindDoc="1" locked="0" layoutInCell="1" allowOverlap="1" wp14:anchorId="2A5DF9A2" wp14:editId="723E7BC3">
                <wp:simplePos x="0" y="0"/>
                <wp:positionH relativeFrom="page">
                  <wp:posOffset>3112199</wp:posOffset>
                </wp:positionH>
                <wp:positionV relativeFrom="page">
                  <wp:posOffset>846735</wp:posOffset>
                </wp:positionV>
                <wp:extent cx="576580" cy="133985"/>
                <wp:effectExtent l="0" t="0" r="0" b="0"/>
                <wp:wrapNone/>
                <wp:docPr id="2215" name="Text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51,5</w:t>
                            </w:r>
                          </w:p>
                        </w:txbxContent>
                      </wps:txbx>
                      <wps:bodyPr wrap="square" lIns="0" tIns="0" rIns="0" bIns="0" rtlCol="0">
                        <a:noAutofit/>
                      </wps:bodyPr>
                    </wps:wsp>
                  </a:graphicData>
                </a:graphic>
              </wp:anchor>
            </w:drawing>
          </mc:Choice>
          <mc:Fallback>
            <w:pict>
              <v:shape w14:anchorId="2A5DF9A2" id="Textbox 2195" o:spid="_x0000_s1678" type="#_x0000_t202" style="position:absolute;margin-left:245.05pt;margin-top:66.65pt;width:45.4pt;height:10.55pt;z-index:-2509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51,5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49440" behindDoc="1" locked="0" layoutInCell="1" allowOverlap="1" wp14:anchorId="621EE5B8" wp14:editId="565FA3AD">
                <wp:simplePos x="0" y="0"/>
                <wp:positionH relativeFrom="page">
                  <wp:posOffset>3688200</wp:posOffset>
                </wp:positionH>
                <wp:positionV relativeFrom="page">
                  <wp:posOffset>846735</wp:posOffset>
                </wp:positionV>
                <wp:extent cx="576580" cy="133985"/>
                <wp:effectExtent l="0" t="0" r="0" b="0"/>
                <wp:wrapNone/>
                <wp:docPr id="2216" name="Text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34,9</w:t>
                            </w:r>
                          </w:p>
                        </w:txbxContent>
                      </wps:txbx>
                      <wps:bodyPr wrap="square" lIns="0" tIns="0" rIns="0" bIns="0" rtlCol="0">
                        <a:noAutofit/>
                      </wps:bodyPr>
                    </wps:wsp>
                  </a:graphicData>
                </a:graphic>
              </wp:anchor>
            </w:drawing>
          </mc:Choice>
          <mc:Fallback>
            <w:pict>
              <v:shape w14:anchorId="621EE5B8" id="Textbox 2196" o:spid="_x0000_s1679" type="#_x0000_t202" style="position:absolute;margin-left:290.4pt;margin-top:66.65pt;width:45.4pt;height:10.55pt;z-index:-2509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34,9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0464" behindDoc="1" locked="0" layoutInCell="1" allowOverlap="1" wp14:anchorId="2E1709E7" wp14:editId="44E3A587">
                <wp:simplePos x="0" y="0"/>
                <wp:positionH relativeFrom="page">
                  <wp:posOffset>4264200</wp:posOffset>
                </wp:positionH>
                <wp:positionV relativeFrom="page">
                  <wp:posOffset>846735</wp:posOffset>
                </wp:positionV>
                <wp:extent cx="576580" cy="133985"/>
                <wp:effectExtent l="0" t="0" r="0" b="0"/>
                <wp:wrapNone/>
                <wp:docPr id="2217" name="Text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52,2</w:t>
                            </w:r>
                          </w:p>
                        </w:txbxContent>
                      </wps:txbx>
                      <wps:bodyPr wrap="square" lIns="0" tIns="0" rIns="0" bIns="0" rtlCol="0">
                        <a:noAutofit/>
                      </wps:bodyPr>
                    </wps:wsp>
                  </a:graphicData>
                </a:graphic>
              </wp:anchor>
            </w:drawing>
          </mc:Choice>
          <mc:Fallback>
            <w:pict>
              <v:shape w14:anchorId="2E1709E7" id="Textbox 2197" o:spid="_x0000_s1680" type="#_x0000_t202" style="position:absolute;margin-left:335.75pt;margin-top:66.65pt;width:45.4pt;height:10.55pt;z-index:-2509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" filled="f" stroked="f">
                <v:path arrowok="t"/>
                <v:textbox inset="0,0,0,0">
                  <w:txbxContent>
                    <w:p w:rsidR="00AB769C" w:rsidRDefault="00AB769C" w:rsidP="00AB769C">
                      <w:pPr>
                        <w:spacing w:before="23"/>
                        <w:ind w:left="319" w:right="319"/>
                        <w:jc w:val="center"/>
                        <w:rPr>
                          <w:sz w:val="14"/>
                        </w:rPr>
                      </w:pPr>
                      <w:r>
                        <w:rPr>
                          <w:spacing w:val="-4"/>
                          <w:sz w:val="14"/>
                        </w:rPr>
                        <w:t>52,2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1488" behindDoc="1" locked="0" layoutInCell="1" allowOverlap="1" wp14:anchorId="6C52183D" wp14:editId="2478C117">
                <wp:simplePos x="0" y="0"/>
                <wp:positionH relativeFrom="page">
                  <wp:posOffset>4840199</wp:posOffset>
                </wp:positionH>
                <wp:positionV relativeFrom="page">
                  <wp:posOffset>846735</wp:posOffset>
                </wp:positionV>
                <wp:extent cx="576580" cy="133985"/>
                <wp:effectExtent l="0" t="0" r="0" b="0"/>
                <wp:wrapNone/>
                <wp:docPr id="2218" name="Textbox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5"/>
                                <w:sz w:val="14"/>
                              </w:rPr>
                              <w:t>8,7</w:t>
                            </w:r>
                          </w:p>
                        </w:txbxContent>
                      </wps:txbx>
                      <wps:bodyPr wrap="square" lIns="0" tIns="0" rIns="0" bIns="0" rtlCol="0">
                        <a:noAutofit/>
                      </wps:bodyPr>
                    </wps:wsp>
                  </a:graphicData>
                </a:graphic>
              </wp:anchor>
            </w:drawing>
          </mc:Choice>
          <mc:Fallback>
            <w:pict>
              <v:shape w14:anchorId="6C52183D" id="Textbox 2198" o:spid="_x0000_s1681" type="#_x0000_t202" style="position:absolute;margin-left:381.1pt;margin-top:66.65pt;width:45.4pt;height:10.55pt;z-index:-2509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" filled="f" stroked="f">
                <v:path arrowok="t"/>
                <v:textbox inset="0,0,0,0">
                  <w:txbxContent>
                    <w:p w:rsidR="00AB769C" w:rsidRDefault="00AB769C" w:rsidP="00AB769C">
                      <w:pPr>
                        <w:spacing w:before="23"/>
                        <w:ind w:left="319" w:right="319"/>
                        <w:jc w:val="center"/>
                        <w:rPr>
                          <w:sz w:val="14"/>
                        </w:rPr>
                      </w:pPr>
                      <w:r>
                        <w:rPr>
                          <w:spacing w:val="-5"/>
                          <w:sz w:val="14"/>
                        </w:rPr>
                        <w:t>8,7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2512" behindDoc="1" locked="0" layoutInCell="1" allowOverlap="1" wp14:anchorId="47945C9B" wp14:editId="21B18A91">
                <wp:simplePos x="0" y="0"/>
                <wp:positionH relativeFrom="page">
                  <wp:posOffset>5416200</wp:posOffset>
                </wp:positionH>
                <wp:positionV relativeFrom="page">
                  <wp:posOffset>846735</wp:posOffset>
                </wp:positionV>
                <wp:extent cx="576580" cy="133985"/>
                <wp:effectExtent l="0" t="0" r="0" b="0"/>
                <wp:wrapNone/>
                <wp:docPr id="2219" name="Textbox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12,1</w:t>
                            </w:r>
                          </w:p>
                        </w:txbxContent>
                      </wps:txbx>
                      <wps:bodyPr wrap="square" lIns="0" tIns="0" rIns="0" bIns="0" rtlCol="0">
                        <a:noAutofit/>
                      </wps:bodyPr>
                    </wps:wsp>
                  </a:graphicData>
                </a:graphic>
              </wp:anchor>
            </w:drawing>
          </mc:Choice>
          <mc:Fallback>
            <w:pict>
              <v:shape w14:anchorId="47945C9B" id="Textbox 2199" o:spid="_x0000_s1682" type="#_x0000_t202" style="position:absolute;margin-left:426.45pt;margin-top:66.65pt;width:45.4pt;height:10.55pt;z-index:-2509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12,1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3536" behindDoc="1" locked="0" layoutInCell="1" allowOverlap="1" wp14:anchorId="331D9180" wp14:editId="1063B784">
                <wp:simplePos x="0" y="0"/>
                <wp:positionH relativeFrom="page">
                  <wp:posOffset>5992200</wp:posOffset>
                </wp:positionH>
                <wp:positionV relativeFrom="page">
                  <wp:posOffset>846735</wp:posOffset>
                </wp:positionV>
                <wp:extent cx="576580" cy="133985"/>
                <wp:effectExtent l="0" t="0" r="0" b="0"/>
                <wp:wrapNone/>
                <wp:docPr id="2220" name="Textbox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43,6</w:t>
                            </w:r>
                          </w:p>
                        </w:txbxContent>
                      </wps:txbx>
                      <wps:bodyPr wrap="square" lIns="0" tIns="0" rIns="0" bIns="0" rtlCol="0">
                        <a:noAutofit/>
                      </wps:bodyPr>
                    </wps:wsp>
                  </a:graphicData>
                </a:graphic>
              </wp:anchor>
            </w:drawing>
          </mc:Choice>
          <mc:Fallback>
            <w:pict>
              <v:shape w14:anchorId="331D9180" id="Textbox 2200" o:spid="_x0000_s1683" type="#_x0000_t202" style="position:absolute;margin-left:471.85pt;margin-top:66.65pt;width:45.4pt;height:10.55pt;z-index:-2509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" filled="f" stroked="f">
                <v:path arrowok="t"/>
                <v:textbox inset="0,0,0,0">
                  <w:txbxContent>
                    <w:p w:rsidR="00AB769C" w:rsidRDefault="00AB769C" w:rsidP="00AB769C">
                      <w:pPr>
                        <w:spacing w:before="23"/>
                        <w:ind w:left="319" w:right="319"/>
                        <w:jc w:val="center"/>
                        <w:rPr>
                          <w:sz w:val="14"/>
                        </w:rPr>
                      </w:pPr>
                      <w:r>
                        <w:rPr>
                          <w:spacing w:val="-4"/>
                          <w:sz w:val="14"/>
                        </w:rPr>
                        <w:t>43,6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4560" behindDoc="1" locked="0" layoutInCell="1" allowOverlap="1" wp14:anchorId="5C83F887" wp14:editId="4DE22803">
                <wp:simplePos x="0" y="0"/>
                <wp:positionH relativeFrom="page">
                  <wp:posOffset>6568201</wp:posOffset>
                </wp:positionH>
                <wp:positionV relativeFrom="page">
                  <wp:posOffset>846735</wp:posOffset>
                </wp:positionV>
                <wp:extent cx="576580" cy="133985"/>
                <wp:effectExtent l="0" t="0" r="0" b="0"/>
                <wp:wrapNone/>
                <wp:docPr id="2221" name="Text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64,3</w:t>
                            </w:r>
                          </w:p>
                        </w:txbxContent>
                      </wps:txbx>
                      <wps:bodyPr wrap="square" lIns="0" tIns="0" rIns="0" bIns="0" rtlCol="0">
                        <a:noAutofit/>
                      </wps:bodyPr>
                    </wps:wsp>
                  </a:graphicData>
                </a:graphic>
              </wp:anchor>
            </w:drawing>
          </mc:Choice>
          <mc:Fallback>
            <w:pict>
              <v:shape w14:anchorId="5C83F887" id="Textbox 2201" o:spid="_x0000_s1684" type="#_x0000_t202" style="position:absolute;margin-left:517.2pt;margin-top:66.65pt;width:45.4pt;height:10.55pt;z-index:-2509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" filled="f" stroked="f">
                <v:path arrowok="t"/>
                <v:textbox inset="0,0,0,0">
                  <w:txbxContent>
                    <w:p w:rsidR="00AB769C" w:rsidRDefault="00AB769C" w:rsidP="00AB769C">
                      <w:pPr>
                        <w:spacing w:before="23"/>
                        <w:ind w:left="319" w:right="319"/>
                        <w:jc w:val="center"/>
                        <w:rPr>
                          <w:sz w:val="14"/>
                        </w:rPr>
                      </w:pPr>
                      <w:r>
                        <w:rPr>
                          <w:spacing w:val="-4"/>
                          <w:sz w:val="14"/>
                        </w:rPr>
                        <w:t>64,3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5584" behindDoc="1" locked="0" layoutInCell="1" allowOverlap="1" wp14:anchorId="7825D42D" wp14:editId="5E49C16D">
                <wp:simplePos x="0" y="0"/>
                <wp:positionH relativeFrom="page">
                  <wp:posOffset>494574</wp:posOffset>
                </wp:positionH>
                <wp:positionV relativeFrom="page">
                  <wp:posOffset>980375</wp:posOffset>
                </wp:positionV>
                <wp:extent cx="889635" cy="133985"/>
                <wp:effectExtent l="0" t="0" r="0" b="0"/>
                <wp:wrapNone/>
                <wp:docPr id="2222" name="Text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3985"/>
                        </a:xfrm>
                        <a:prstGeom prst="rect">
                          <a:avLst/>
                        </a:prstGeom>
                      </wps:spPr>
                      <wps:txbx>
                        <w:txbxContent>
                          <w:p w:rsidR="00AB769C" w:rsidRDefault="00AB769C" w:rsidP="00AB769C">
                            <w:pPr>
                              <w:spacing w:before="23"/>
                              <w:ind w:left="56"/>
                              <w:rPr>
                                <w:sz w:val="14"/>
                              </w:rPr>
                            </w:pPr>
                            <w:r>
                              <w:rPr>
                                <w:spacing w:val="-2"/>
                                <w:sz w:val="14"/>
                              </w:rPr>
                              <w:t>Рашка</w:t>
                            </w:r>
                          </w:p>
                        </w:txbxContent>
                      </wps:txbx>
                      <wps:bodyPr wrap="square" lIns="0" tIns="0" rIns="0" bIns="0" rtlCol="0">
                        <a:noAutofit/>
                      </wps:bodyPr>
                    </wps:wsp>
                  </a:graphicData>
                </a:graphic>
              </wp:anchor>
            </w:drawing>
          </mc:Choice>
          <mc:Fallback>
            <w:pict>
              <v:shape w14:anchorId="7825D42D" id="Textbox 2202" o:spid="_x0000_s1685" type="#_x0000_t202" style="position:absolute;margin-left:38.95pt;margin-top:77.2pt;width:70.05pt;height:10.55pt;z-index:-2509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" filled="f" stroked="f">
                <v:path arrowok="t"/>
                <v:textbox inset="0,0,0,0">
                  <w:txbxContent>
                    <w:p w:rsidR="00AB769C" w:rsidRDefault="00AB769C" w:rsidP="00AB769C">
                      <w:pPr>
                        <w:spacing w:before="23"/>
                        <w:ind w:left="56"/>
                        <w:rPr>
                          <w:sz w:val="14"/>
                        </w:rPr>
                      </w:pP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6608" behindDoc="1" locked="0" layoutInCell="1" allowOverlap="1" wp14:anchorId="4E8E4ED5" wp14:editId="44733239">
                <wp:simplePos x="0" y="0"/>
                <wp:positionH relativeFrom="page">
                  <wp:posOffset>1384199</wp:posOffset>
                </wp:positionH>
                <wp:positionV relativeFrom="page">
                  <wp:posOffset>980375</wp:posOffset>
                </wp:positionV>
                <wp:extent cx="576580" cy="133985"/>
                <wp:effectExtent l="0" t="0" r="0" b="0"/>
                <wp:wrapNone/>
                <wp:docPr id="2223" name="Text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5"/>
                                <w:sz w:val="14"/>
                              </w:rPr>
                              <w:t>1,4</w:t>
                            </w:r>
                          </w:p>
                        </w:txbxContent>
                      </wps:txbx>
                      <wps:bodyPr wrap="square" lIns="0" tIns="0" rIns="0" bIns="0" rtlCol="0">
                        <a:noAutofit/>
                      </wps:bodyPr>
                    </wps:wsp>
                  </a:graphicData>
                </a:graphic>
              </wp:anchor>
            </w:drawing>
          </mc:Choice>
          <mc:Fallback>
            <w:pict>
              <v:shape w14:anchorId="4E8E4ED5" id="Textbox 2203" o:spid="_x0000_s1686" type="#_x0000_t202" style="position:absolute;margin-left:109pt;margin-top:77.2pt;width:45.4pt;height:10.55pt;z-index:-2509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" filled="f" stroked="f">
                <v:path arrowok="t"/>
                <v:textbox inset="0,0,0,0">
                  <w:txbxContent>
                    <w:p w:rsidR="00AB769C" w:rsidRDefault="00AB769C" w:rsidP="00AB769C">
                      <w:pPr>
                        <w:spacing w:before="23"/>
                        <w:ind w:left="319" w:right="319"/>
                        <w:jc w:val="center"/>
                        <w:rPr>
                          <w:sz w:val="14"/>
                        </w:rPr>
                      </w:pPr>
                      <w:r>
                        <w:rPr>
                          <w:spacing w:val="-5"/>
                          <w:sz w:val="14"/>
                        </w:rPr>
                        <w:t>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7632" behindDoc="1" locked="0" layoutInCell="1" allowOverlap="1" wp14:anchorId="125A7D51" wp14:editId="34864047">
                <wp:simplePos x="0" y="0"/>
                <wp:positionH relativeFrom="page">
                  <wp:posOffset>1960200</wp:posOffset>
                </wp:positionH>
                <wp:positionV relativeFrom="page">
                  <wp:posOffset>980375</wp:posOffset>
                </wp:positionV>
                <wp:extent cx="576580" cy="133985"/>
                <wp:effectExtent l="0" t="0" r="0" b="0"/>
                <wp:wrapNone/>
                <wp:docPr id="2224" name="Textbox 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5"/>
                                <w:sz w:val="14"/>
                              </w:rPr>
                              <w:t>2,5</w:t>
                            </w:r>
                          </w:p>
                        </w:txbxContent>
                      </wps:txbx>
                      <wps:bodyPr wrap="square" lIns="0" tIns="0" rIns="0" bIns="0" rtlCol="0">
                        <a:noAutofit/>
                      </wps:bodyPr>
                    </wps:wsp>
                  </a:graphicData>
                </a:graphic>
              </wp:anchor>
            </w:drawing>
          </mc:Choice>
          <mc:Fallback>
            <w:pict>
              <v:shape w14:anchorId="125A7D51" id="Textbox 2204" o:spid="_x0000_s1687" type="#_x0000_t202" style="position:absolute;margin-left:154.35pt;margin-top:77.2pt;width:45.4pt;height:10.55pt;z-index:-2509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5"/>
                          <w:sz w:val="14"/>
                        </w:rPr>
                        <w:t>2,5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8656" behindDoc="1" locked="0" layoutInCell="1" allowOverlap="1" wp14:anchorId="1D5CB1F2" wp14:editId="082355B4">
                <wp:simplePos x="0" y="0"/>
                <wp:positionH relativeFrom="page">
                  <wp:posOffset>2536200</wp:posOffset>
                </wp:positionH>
                <wp:positionV relativeFrom="page">
                  <wp:posOffset>980375</wp:posOffset>
                </wp:positionV>
                <wp:extent cx="576580" cy="133985"/>
                <wp:effectExtent l="0" t="0" r="0" b="0"/>
                <wp:wrapNone/>
                <wp:docPr id="2225" name="Textbox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33,5</w:t>
                            </w:r>
                          </w:p>
                        </w:txbxContent>
                      </wps:txbx>
                      <wps:bodyPr wrap="square" lIns="0" tIns="0" rIns="0" bIns="0" rtlCol="0">
                        <a:noAutofit/>
                      </wps:bodyPr>
                    </wps:wsp>
                  </a:graphicData>
                </a:graphic>
              </wp:anchor>
            </w:drawing>
          </mc:Choice>
          <mc:Fallback>
            <w:pict>
              <v:shape w14:anchorId="1D5CB1F2" id="Textbox 2205" o:spid="_x0000_s1688" type="#_x0000_t202" style="position:absolute;margin-left:199.7pt;margin-top:77.2pt;width:45.4pt;height:10.55pt;z-index:-2509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33,5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59680" behindDoc="1" locked="0" layoutInCell="1" allowOverlap="1" wp14:anchorId="4E9B8420" wp14:editId="3F28A022">
                <wp:simplePos x="0" y="0"/>
                <wp:positionH relativeFrom="page">
                  <wp:posOffset>3112199</wp:posOffset>
                </wp:positionH>
                <wp:positionV relativeFrom="page">
                  <wp:posOffset>980375</wp:posOffset>
                </wp:positionV>
                <wp:extent cx="576580" cy="133985"/>
                <wp:effectExtent l="0" t="0" r="0" b="0"/>
                <wp:wrapNone/>
                <wp:docPr id="2226" name="Text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48,7</w:t>
                            </w:r>
                          </w:p>
                        </w:txbxContent>
                      </wps:txbx>
                      <wps:bodyPr wrap="square" lIns="0" tIns="0" rIns="0" bIns="0" rtlCol="0">
                        <a:noAutofit/>
                      </wps:bodyPr>
                    </wps:wsp>
                  </a:graphicData>
                </a:graphic>
              </wp:anchor>
            </w:drawing>
          </mc:Choice>
          <mc:Fallback>
            <w:pict>
              <v:shape w14:anchorId="4E9B8420" id="Textbox 2206" o:spid="_x0000_s1689" type="#_x0000_t202" style="position:absolute;margin-left:245.05pt;margin-top:77.2pt;width:45.4pt;height:10.55pt;z-index:-2509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" filled="f" stroked="f">
                <v:path arrowok="t"/>
                <v:textbox inset="0,0,0,0">
                  <w:txbxContent>
                    <w:p w:rsidR="00AB769C" w:rsidRDefault="00AB769C" w:rsidP="00AB769C">
                      <w:pPr>
                        <w:spacing w:before="23"/>
                        <w:ind w:left="319" w:right="319"/>
                        <w:jc w:val="center"/>
                        <w:rPr>
                          <w:sz w:val="14"/>
                        </w:rPr>
                      </w:pPr>
                      <w:r>
                        <w:rPr>
                          <w:spacing w:val="-4"/>
                          <w:sz w:val="14"/>
                        </w:rPr>
                        <w:t>48,7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0704" behindDoc="1" locked="0" layoutInCell="1" allowOverlap="1" wp14:anchorId="14941065" wp14:editId="0F45B694">
                <wp:simplePos x="0" y="0"/>
                <wp:positionH relativeFrom="page">
                  <wp:posOffset>3688200</wp:posOffset>
                </wp:positionH>
                <wp:positionV relativeFrom="page">
                  <wp:posOffset>980375</wp:posOffset>
                </wp:positionV>
                <wp:extent cx="576580" cy="133985"/>
                <wp:effectExtent l="0" t="0" r="0" b="0"/>
                <wp:wrapNone/>
                <wp:docPr id="2227" name="Text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34,9</w:t>
                            </w:r>
                          </w:p>
                        </w:txbxContent>
                      </wps:txbx>
                      <wps:bodyPr wrap="square" lIns="0" tIns="0" rIns="0" bIns="0" rtlCol="0">
                        <a:noAutofit/>
                      </wps:bodyPr>
                    </wps:wsp>
                  </a:graphicData>
                </a:graphic>
              </wp:anchor>
            </w:drawing>
          </mc:Choice>
          <mc:Fallback>
            <w:pict>
              <v:shape w14:anchorId="14941065" id="Textbox 2207" o:spid="_x0000_s1690" type="#_x0000_t202" style="position:absolute;margin-left:290.4pt;margin-top:77.2pt;width:45.4pt;height:10.55pt;z-index:-2509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34,9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1728" behindDoc="1" locked="0" layoutInCell="1" allowOverlap="1" wp14:anchorId="007A14FA" wp14:editId="668359B0">
                <wp:simplePos x="0" y="0"/>
                <wp:positionH relativeFrom="page">
                  <wp:posOffset>4264200</wp:posOffset>
                </wp:positionH>
                <wp:positionV relativeFrom="page">
                  <wp:posOffset>980375</wp:posOffset>
                </wp:positionV>
                <wp:extent cx="576580" cy="133985"/>
                <wp:effectExtent l="0" t="0" r="0" b="0"/>
                <wp:wrapNone/>
                <wp:docPr id="2228" name="Text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51,2</w:t>
                            </w:r>
                          </w:p>
                        </w:txbxContent>
                      </wps:txbx>
                      <wps:bodyPr wrap="square" lIns="0" tIns="0" rIns="0" bIns="0" rtlCol="0">
                        <a:noAutofit/>
                      </wps:bodyPr>
                    </wps:wsp>
                  </a:graphicData>
                </a:graphic>
              </wp:anchor>
            </w:drawing>
          </mc:Choice>
          <mc:Fallback>
            <w:pict>
              <v:shape w14:anchorId="007A14FA" id="Textbox 2208" o:spid="_x0000_s1691" type="#_x0000_t202" style="position:absolute;margin-left:335.75pt;margin-top:77.2pt;width:45.4pt;height:10.55pt;z-index:-2509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" filled="f" stroked="f">
                <v:path arrowok="t"/>
                <v:textbox inset="0,0,0,0">
                  <w:txbxContent>
                    <w:p w:rsidR="00AB769C" w:rsidRDefault="00AB769C" w:rsidP="00AB769C">
                      <w:pPr>
                        <w:spacing w:before="23"/>
                        <w:ind w:left="319" w:right="319"/>
                        <w:jc w:val="center"/>
                        <w:rPr>
                          <w:sz w:val="14"/>
                        </w:rPr>
                      </w:pPr>
                      <w:r>
                        <w:rPr>
                          <w:spacing w:val="-4"/>
                          <w:sz w:val="14"/>
                        </w:rPr>
                        <w:t>51,2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2752" behindDoc="1" locked="0" layoutInCell="1" allowOverlap="1" wp14:anchorId="5814AED9" wp14:editId="2C848E14">
                <wp:simplePos x="0" y="0"/>
                <wp:positionH relativeFrom="page">
                  <wp:posOffset>4840199</wp:posOffset>
                </wp:positionH>
                <wp:positionV relativeFrom="page">
                  <wp:posOffset>980375</wp:posOffset>
                </wp:positionV>
                <wp:extent cx="576580" cy="133985"/>
                <wp:effectExtent l="0" t="0" r="0" b="0"/>
                <wp:wrapNone/>
                <wp:docPr id="2229" name="Text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5"/>
                                <w:sz w:val="14"/>
                              </w:rPr>
                              <w:t>8,2</w:t>
                            </w:r>
                          </w:p>
                        </w:txbxContent>
                      </wps:txbx>
                      <wps:bodyPr wrap="square" lIns="0" tIns="0" rIns="0" bIns="0" rtlCol="0">
                        <a:noAutofit/>
                      </wps:bodyPr>
                    </wps:wsp>
                  </a:graphicData>
                </a:graphic>
              </wp:anchor>
            </w:drawing>
          </mc:Choice>
          <mc:Fallback>
            <w:pict>
              <v:shape w14:anchorId="5814AED9" id="Textbox 2209" o:spid="_x0000_s1692" type="#_x0000_t202" style="position:absolute;margin-left:381.1pt;margin-top:77.2pt;width:45.4pt;height:10.55pt;z-index:-2509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5"/>
                          <w:sz w:val="14"/>
                        </w:rPr>
                        <w:t>8,2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3776" behindDoc="1" locked="0" layoutInCell="1" allowOverlap="1" wp14:anchorId="744B6789" wp14:editId="0BCFDD8C">
                <wp:simplePos x="0" y="0"/>
                <wp:positionH relativeFrom="page">
                  <wp:posOffset>5416200</wp:posOffset>
                </wp:positionH>
                <wp:positionV relativeFrom="page">
                  <wp:posOffset>980375</wp:posOffset>
                </wp:positionV>
                <wp:extent cx="576580" cy="133985"/>
                <wp:effectExtent l="0" t="0" r="0" b="0"/>
                <wp:wrapNone/>
                <wp:docPr id="2230" name="Text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15,8</w:t>
                            </w:r>
                          </w:p>
                        </w:txbxContent>
                      </wps:txbx>
                      <wps:bodyPr wrap="square" lIns="0" tIns="0" rIns="0" bIns="0" rtlCol="0">
                        <a:noAutofit/>
                      </wps:bodyPr>
                    </wps:wsp>
                  </a:graphicData>
                </a:graphic>
              </wp:anchor>
            </w:drawing>
          </mc:Choice>
          <mc:Fallback>
            <w:pict>
              <v:shape w14:anchorId="744B6789" id="Textbox 2210" o:spid="_x0000_s1693" type="#_x0000_t202" style="position:absolute;margin-left:426.45pt;margin-top:77.2pt;width:45.4pt;height:10.55pt;z-index:-2509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15,8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4800" behindDoc="1" locked="0" layoutInCell="1" allowOverlap="1" wp14:anchorId="4072F131" wp14:editId="149BBA86">
                <wp:simplePos x="0" y="0"/>
                <wp:positionH relativeFrom="page">
                  <wp:posOffset>5992200</wp:posOffset>
                </wp:positionH>
                <wp:positionV relativeFrom="page">
                  <wp:posOffset>980375</wp:posOffset>
                </wp:positionV>
                <wp:extent cx="576580" cy="133985"/>
                <wp:effectExtent l="0" t="0" r="0" b="0"/>
                <wp:wrapNone/>
                <wp:docPr id="2231" name="Text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9" w:right="319"/>
                              <w:jc w:val="center"/>
                              <w:rPr>
                                <w:sz w:val="14"/>
                              </w:rPr>
                            </w:pPr>
                            <w:r>
                              <w:rPr>
                                <w:spacing w:val="-4"/>
                                <w:sz w:val="14"/>
                              </w:rPr>
                              <w:t>43,1</w:t>
                            </w:r>
                          </w:p>
                        </w:txbxContent>
                      </wps:txbx>
                      <wps:bodyPr wrap="square" lIns="0" tIns="0" rIns="0" bIns="0" rtlCol="0">
                        <a:noAutofit/>
                      </wps:bodyPr>
                    </wps:wsp>
                  </a:graphicData>
                </a:graphic>
              </wp:anchor>
            </w:drawing>
          </mc:Choice>
          <mc:Fallback>
            <w:pict>
              <v:shape w14:anchorId="4072F131" id="Textbox 2211" o:spid="_x0000_s1694" type="#_x0000_t202" style="position:absolute;margin-left:471.85pt;margin-top:77.2pt;width:45.4pt;height:10.55pt;z-index:-2509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" filled="f" stroked="f">
                <v:path arrowok="t"/>
                <v:textbox inset="0,0,0,0">
                  <w:txbxContent>
                    <w:p w:rsidR="00AB769C" w:rsidRDefault="00AB769C" w:rsidP="00AB769C">
                      <w:pPr>
                        <w:spacing w:before="23"/>
                        <w:ind w:left="319" w:right="319"/>
                        <w:jc w:val="center"/>
                        <w:rPr>
                          <w:sz w:val="14"/>
                        </w:rPr>
                      </w:pPr>
                      <w:r>
                        <w:rPr>
                          <w:spacing w:val="-4"/>
                          <w:sz w:val="14"/>
                        </w:rPr>
                        <w:t>43,1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5824" behindDoc="1" locked="0" layoutInCell="1" allowOverlap="1" wp14:anchorId="354F525D" wp14:editId="3F178FA7">
                <wp:simplePos x="0" y="0"/>
                <wp:positionH relativeFrom="page">
                  <wp:posOffset>6568201</wp:posOffset>
                </wp:positionH>
                <wp:positionV relativeFrom="page">
                  <wp:posOffset>980375</wp:posOffset>
                </wp:positionV>
                <wp:extent cx="576580" cy="133985"/>
                <wp:effectExtent l="0" t="0" r="0" b="0"/>
                <wp:wrapNone/>
                <wp:docPr id="2232" name="Textbox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8" w:right="319"/>
                              <w:jc w:val="center"/>
                              <w:rPr>
                                <w:sz w:val="14"/>
                              </w:rPr>
                            </w:pPr>
                            <w:r>
                              <w:rPr>
                                <w:spacing w:val="-4"/>
                                <w:sz w:val="14"/>
                              </w:rPr>
                              <w:t>67,0</w:t>
                            </w:r>
                          </w:p>
                        </w:txbxContent>
                      </wps:txbx>
                      <wps:bodyPr wrap="square" lIns="0" tIns="0" rIns="0" bIns="0" rtlCol="0">
                        <a:noAutofit/>
                      </wps:bodyPr>
                    </wps:wsp>
                  </a:graphicData>
                </a:graphic>
              </wp:anchor>
            </w:drawing>
          </mc:Choice>
          <mc:Fallback>
            <w:pict>
              <v:shape w14:anchorId="354F525D" id="Textbox 2212" o:spid="_x0000_s1695" type="#_x0000_t202" style="position:absolute;margin-left:517.2pt;margin-top:77.2pt;width:45.4pt;height:10.55pt;z-index:-2509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" filled="f" stroked="f">
                <v:path arrowok="t"/>
                <v:textbox inset="0,0,0,0">
                  <w:txbxContent>
                    <w:p w:rsidR="00AB769C" w:rsidRDefault="00AB769C" w:rsidP="00AB769C">
                      <w:pPr>
                        <w:spacing w:before="23"/>
                        <w:ind w:left="318" w:right="319"/>
                        <w:jc w:val="center"/>
                        <w:rPr>
                          <w:sz w:val="14"/>
                        </w:rPr>
                      </w:pPr>
                      <w:r>
                        <w:rPr>
                          <w:spacing w:val="-4"/>
                          <w:sz w:val="14"/>
                        </w:rPr>
                        <w:t>67,0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6848" behindDoc="1" locked="0" layoutInCell="1" allowOverlap="1" wp14:anchorId="05EED9A8" wp14:editId="3720A94B">
                <wp:simplePos x="0" y="0"/>
                <wp:positionH relativeFrom="page">
                  <wp:posOffset>494574</wp:posOffset>
                </wp:positionH>
                <wp:positionV relativeFrom="page">
                  <wp:posOffset>1114014</wp:posOffset>
                </wp:positionV>
                <wp:extent cx="889635" cy="133985"/>
                <wp:effectExtent l="0" t="0" r="0" b="0"/>
                <wp:wrapNone/>
                <wp:docPr id="2233" name="Text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3985"/>
                        </a:xfrm>
                        <a:prstGeom prst="rect">
                          <a:avLst/>
                        </a:prstGeom>
                      </wps:spPr>
                      <wps:txbx>
                        <w:txbxContent>
                          <w:p w:rsidR="00AB769C" w:rsidRDefault="00AB769C" w:rsidP="00AB769C">
                            <w:pPr>
                              <w:spacing w:before="23"/>
                              <w:ind w:left="56"/>
                              <w:rPr>
                                <w:sz w:val="14"/>
                              </w:rPr>
                            </w:pPr>
                            <w:r>
                              <w:rPr>
                                <w:spacing w:val="-2"/>
                                <w:sz w:val="14"/>
                              </w:rPr>
                              <w:t>Лепосавић</w:t>
                            </w:r>
                          </w:p>
                        </w:txbxContent>
                      </wps:txbx>
                      <wps:bodyPr wrap="square" lIns="0" tIns="0" rIns="0" bIns="0" rtlCol="0">
                        <a:noAutofit/>
                      </wps:bodyPr>
                    </wps:wsp>
                  </a:graphicData>
                </a:graphic>
              </wp:anchor>
            </w:drawing>
          </mc:Choice>
          <mc:Fallback>
            <w:pict>
              <v:shape w14:anchorId="05EED9A8" id="Textbox 2213" o:spid="_x0000_s1696" type="#_x0000_t202" style="position:absolute;margin-left:38.95pt;margin-top:87.7pt;width:70.05pt;height:10.55pt;z-index:-2509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" filled="f" stroked="f">
                <v:path arrowok="t"/>
                <v:textbox inset="0,0,0,0">
                  <w:txbxContent>
                    <w:p w:rsidR="00AB769C" w:rsidRDefault="00AB769C" w:rsidP="00AB769C">
                      <w:pPr>
                        <w:spacing w:before="23"/>
                        <w:ind w:left="56"/>
                        <w:rPr>
                          <w:sz w:val="14"/>
                        </w:rPr>
                      </w:pPr>
                      <w:r>
                        <w:rPr>
                          <w:spacing w:val="-2"/>
                          <w:sz w:val="14"/>
                        </w:rPr>
                        <w:t>Лепосавић</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7872" behindDoc="1" locked="0" layoutInCell="1" allowOverlap="1" wp14:anchorId="7B0B82FA" wp14:editId="03AC9DC5">
                <wp:simplePos x="0" y="0"/>
                <wp:positionH relativeFrom="page">
                  <wp:posOffset>1384199</wp:posOffset>
                </wp:positionH>
                <wp:positionV relativeFrom="page">
                  <wp:posOffset>1114014</wp:posOffset>
                </wp:positionV>
                <wp:extent cx="576580" cy="133985"/>
                <wp:effectExtent l="0" t="0" r="0" b="0"/>
                <wp:wrapNone/>
                <wp:docPr id="2234" name="Text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7B0B82FA" id="Textbox 2214" o:spid="_x0000_s1697" type="#_x0000_t202" style="position:absolute;margin-left:109pt;margin-top:87.7pt;width:45.4pt;height:10.55pt;z-index:-2509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8896" behindDoc="1" locked="0" layoutInCell="1" allowOverlap="1" wp14:anchorId="102D463E" wp14:editId="33EC6A6D">
                <wp:simplePos x="0" y="0"/>
                <wp:positionH relativeFrom="page">
                  <wp:posOffset>1960200</wp:posOffset>
                </wp:positionH>
                <wp:positionV relativeFrom="page">
                  <wp:posOffset>1114014</wp:posOffset>
                </wp:positionV>
                <wp:extent cx="576580" cy="133985"/>
                <wp:effectExtent l="0" t="0" r="0" b="0"/>
                <wp:wrapNone/>
                <wp:docPr id="2235" name="Text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102D463E" id="Textbox 2215" o:spid="_x0000_s1698" type="#_x0000_t202" style="position:absolute;margin-left:154.35pt;margin-top:87.7pt;width:45.4pt;height:10.55pt;z-index:-2509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69920" behindDoc="1" locked="0" layoutInCell="1" allowOverlap="1" wp14:anchorId="0FBBB064" wp14:editId="2E6AA92C">
                <wp:simplePos x="0" y="0"/>
                <wp:positionH relativeFrom="page">
                  <wp:posOffset>2536200</wp:posOffset>
                </wp:positionH>
                <wp:positionV relativeFrom="page">
                  <wp:posOffset>1114014</wp:posOffset>
                </wp:positionV>
                <wp:extent cx="576580" cy="133985"/>
                <wp:effectExtent l="0" t="0" r="0" b="0"/>
                <wp:wrapNone/>
                <wp:docPr id="2236" name="Text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0FBBB064" id="Textbox 2216" o:spid="_x0000_s1699" type="#_x0000_t202" style="position:absolute;margin-left:199.7pt;margin-top:87.7pt;width:45.4pt;height:10.55pt;z-index:-2509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0944" behindDoc="1" locked="0" layoutInCell="1" allowOverlap="1" wp14:anchorId="4CE8C357" wp14:editId="189ACFF4">
                <wp:simplePos x="0" y="0"/>
                <wp:positionH relativeFrom="page">
                  <wp:posOffset>3112199</wp:posOffset>
                </wp:positionH>
                <wp:positionV relativeFrom="page">
                  <wp:posOffset>1114014</wp:posOffset>
                </wp:positionV>
                <wp:extent cx="576580" cy="133985"/>
                <wp:effectExtent l="0" t="0" r="0" b="0"/>
                <wp:wrapNone/>
                <wp:docPr id="2237" name="Text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right="1"/>
                              <w:jc w:val="center"/>
                              <w:rPr>
                                <w:sz w:val="14"/>
                              </w:rPr>
                            </w:pPr>
                            <w:r>
                              <w:rPr>
                                <w:sz w:val="14"/>
                              </w:rPr>
                              <w:t>0</w:t>
                            </w:r>
                          </w:p>
                        </w:txbxContent>
                      </wps:txbx>
                      <wps:bodyPr wrap="square" lIns="0" tIns="0" rIns="0" bIns="0" rtlCol="0">
                        <a:noAutofit/>
                      </wps:bodyPr>
                    </wps:wsp>
                  </a:graphicData>
                </a:graphic>
              </wp:anchor>
            </w:drawing>
          </mc:Choice>
          <mc:Fallback>
            <w:pict>
              <v:shape w14:anchorId="4CE8C357" id="Textbox 2217" o:spid="_x0000_s1700" type="#_x0000_t202" style="position:absolute;margin-left:245.05pt;margin-top:87.7pt;width:45.4pt;height:10.55pt;z-index:-2509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" filled="f" stroked="f">
                <v:path arrowok="t"/>
                <v:textbox inset="0,0,0,0">
                  <w:txbxContent>
                    <w:p w:rsidR="00AB769C" w:rsidRDefault="00AB769C" w:rsidP="00AB769C">
                      <w:pPr>
                        <w:spacing w:before="23"/>
                        <w:ind w:right="1"/>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1968" behindDoc="1" locked="0" layoutInCell="1" allowOverlap="1" wp14:anchorId="062873F9" wp14:editId="58F5D100">
                <wp:simplePos x="0" y="0"/>
                <wp:positionH relativeFrom="page">
                  <wp:posOffset>3688200</wp:posOffset>
                </wp:positionH>
                <wp:positionV relativeFrom="page">
                  <wp:posOffset>1114014</wp:posOffset>
                </wp:positionV>
                <wp:extent cx="576580" cy="133985"/>
                <wp:effectExtent l="0" t="0" r="0" b="0"/>
                <wp:wrapNone/>
                <wp:docPr id="2238" name="Text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right="1"/>
                              <w:jc w:val="center"/>
                              <w:rPr>
                                <w:sz w:val="14"/>
                              </w:rPr>
                            </w:pPr>
                            <w:r>
                              <w:rPr>
                                <w:sz w:val="14"/>
                              </w:rPr>
                              <w:t>0</w:t>
                            </w:r>
                          </w:p>
                        </w:txbxContent>
                      </wps:txbx>
                      <wps:bodyPr wrap="square" lIns="0" tIns="0" rIns="0" bIns="0" rtlCol="0">
                        <a:noAutofit/>
                      </wps:bodyPr>
                    </wps:wsp>
                  </a:graphicData>
                </a:graphic>
              </wp:anchor>
            </w:drawing>
          </mc:Choice>
          <mc:Fallback>
            <w:pict>
              <v:shape w14:anchorId="062873F9" id="Textbox 2218" o:spid="_x0000_s1701" type="#_x0000_t202" style="position:absolute;margin-left:290.4pt;margin-top:87.7pt;width:45.4pt;height:10.55pt;z-index:-2509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" filled="f" stroked="f">
                <v:path arrowok="t"/>
                <v:textbox inset="0,0,0,0">
                  <w:txbxContent>
                    <w:p w:rsidR="00AB769C" w:rsidRDefault="00AB769C" w:rsidP="00AB769C">
                      <w:pPr>
                        <w:spacing w:before="23"/>
                        <w:ind w:right="1"/>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2992" behindDoc="1" locked="0" layoutInCell="1" allowOverlap="1" wp14:anchorId="695FDA05" wp14:editId="1D3BD6AC">
                <wp:simplePos x="0" y="0"/>
                <wp:positionH relativeFrom="page">
                  <wp:posOffset>4264200</wp:posOffset>
                </wp:positionH>
                <wp:positionV relativeFrom="page">
                  <wp:posOffset>1114014</wp:posOffset>
                </wp:positionV>
                <wp:extent cx="576580" cy="133985"/>
                <wp:effectExtent l="0" t="0" r="0" b="0"/>
                <wp:wrapNone/>
                <wp:docPr id="2239" name="Textbox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right="1"/>
                              <w:jc w:val="center"/>
                              <w:rPr>
                                <w:sz w:val="14"/>
                              </w:rPr>
                            </w:pPr>
                            <w:r>
                              <w:rPr>
                                <w:sz w:val="14"/>
                              </w:rPr>
                              <w:t>0</w:t>
                            </w:r>
                          </w:p>
                        </w:txbxContent>
                      </wps:txbx>
                      <wps:bodyPr wrap="square" lIns="0" tIns="0" rIns="0" bIns="0" rtlCol="0">
                        <a:noAutofit/>
                      </wps:bodyPr>
                    </wps:wsp>
                  </a:graphicData>
                </a:graphic>
              </wp:anchor>
            </w:drawing>
          </mc:Choice>
          <mc:Fallback>
            <w:pict>
              <v:shape w14:anchorId="695FDA05" id="Textbox 2219" o:spid="_x0000_s1702" type="#_x0000_t202" style="position:absolute;margin-left:335.75pt;margin-top:87.7pt;width:45.4pt;height:10.55pt;z-index:-2509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" filled="f" stroked="f">
                <v:path arrowok="t"/>
                <v:textbox inset="0,0,0,0">
                  <w:txbxContent>
                    <w:p w:rsidR="00AB769C" w:rsidRDefault="00AB769C" w:rsidP="00AB769C">
                      <w:pPr>
                        <w:spacing w:before="23"/>
                        <w:ind w:right="1"/>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4016" behindDoc="1" locked="0" layoutInCell="1" allowOverlap="1" wp14:anchorId="1BA74AB2" wp14:editId="7BE949B4">
                <wp:simplePos x="0" y="0"/>
                <wp:positionH relativeFrom="page">
                  <wp:posOffset>4840199</wp:posOffset>
                </wp:positionH>
                <wp:positionV relativeFrom="page">
                  <wp:posOffset>1114014</wp:posOffset>
                </wp:positionV>
                <wp:extent cx="576580" cy="133985"/>
                <wp:effectExtent l="0" t="0" r="0" b="0"/>
                <wp:wrapNone/>
                <wp:docPr id="2240" name="Text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8" w:right="319"/>
                              <w:jc w:val="center"/>
                              <w:rPr>
                                <w:sz w:val="14"/>
                              </w:rPr>
                            </w:pPr>
                            <w:r>
                              <w:rPr>
                                <w:spacing w:val="-5"/>
                                <w:sz w:val="14"/>
                              </w:rPr>
                              <w:t>8,3</w:t>
                            </w:r>
                          </w:p>
                        </w:txbxContent>
                      </wps:txbx>
                      <wps:bodyPr wrap="square" lIns="0" tIns="0" rIns="0" bIns="0" rtlCol="0">
                        <a:noAutofit/>
                      </wps:bodyPr>
                    </wps:wsp>
                  </a:graphicData>
                </a:graphic>
              </wp:anchor>
            </w:drawing>
          </mc:Choice>
          <mc:Fallback>
            <w:pict>
              <v:shape w14:anchorId="1BA74AB2" id="Textbox 2220" o:spid="_x0000_s1703" type="#_x0000_t202" style="position:absolute;margin-left:381.1pt;margin-top:87.7pt;width:45.4pt;height:10.55pt;z-index:-2509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" filled="f" stroked="f">
                <v:path arrowok="t"/>
                <v:textbox inset="0,0,0,0">
                  <w:txbxContent>
                    <w:p w:rsidR="00AB769C" w:rsidRDefault="00AB769C" w:rsidP="00AB769C">
                      <w:pPr>
                        <w:spacing w:before="23"/>
                        <w:ind w:left="318" w:right="319"/>
                        <w:jc w:val="center"/>
                        <w:rPr>
                          <w:sz w:val="14"/>
                        </w:rPr>
                      </w:pPr>
                      <w:r>
                        <w:rPr>
                          <w:spacing w:val="-5"/>
                          <w:sz w:val="14"/>
                        </w:rPr>
                        <w:t>8,3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5040" behindDoc="1" locked="0" layoutInCell="1" allowOverlap="1" wp14:anchorId="3FBD83B0" wp14:editId="6471D62B">
                <wp:simplePos x="0" y="0"/>
                <wp:positionH relativeFrom="page">
                  <wp:posOffset>5416200</wp:posOffset>
                </wp:positionH>
                <wp:positionV relativeFrom="page">
                  <wp:posOffset>1114014</wp:posOffset>
                </wp:positionV>
                <wp:extent cx="576580" cy="133985"/>
                <wp:effectExtent l="0" t="0" r="0" b="0"/>
                <wp:wrapNone/>
                <wp:docPr id="2241" name="Text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8" w:right="319"/>
                              <w:jc w:val="center"/>
                              <w:rPr>
                                <w:sz w:val="14"/>
                              </w:rPr>
                            </w:pPr>
                            <w:r>
                              <w:rPr>
                                <w:spacing w:val="-4"/>
                                <w:sz w:val="14"/>
                              </w:rPr>
                              <w:t>12,3</w:t>
                            </w:r>
                          </w:p>
                        </w:txbxContent>
                      </wps:txbx>
                      <wps:bodyPr wrap="square" lIns="0" tIns="0" rIns="0" bIns="0" rtlCol="0">
                        <a:noAutofit/>
                      </wps:bodyPr>
                    </wps:wsp>
                  </a:graphicData>
                </a:graphic>
              </wp:anchor>
            </w:drawing>
          </mc:Choice>
          <mc:Fallback>
            <w:pict>
              <v:shape w14:anchorId="3FBD83B0" id="Textbox 2221" o:spid="_x0000_s1704" type="#_x0000_t202" style="position:absolute;margin-left:426.45pt;margin-top:87.7pt;width:45.4pt;height:10.55pt;z-index:-2509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" filled="f" stroked="f">
                <v:path arrowok="t"/>
                <v:textbox inset="0,0,0,0">
                  <w:txbxContent>
                    <w:p w:rsidR="00AB769C" w:rsidRDefault="00AB769C" w:rsidP="00AB769C">
                      <w:pPr>
                        <w:spacing w:before="23"/>
                        <w:ind w:left="318" w:right="319"/>
                        <w:jc w:val="center"/>
                        <w:rPr>
                          <w:sz w:val="14"/>
                        </w:rPr>
                      </w:pPr>
                      <w:r>
                        <w:rPr>
                          <w:spacing w:val="-4"/>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6064" behindDoc="1" locked="0" layoutInCell="1" allowOverlap="1" wp14:anchorId="7E322AA6" wp14:editId="659B2C3F">
                <wp:simplePos x="0" y="0"/>
                <wp:positionH relativeFrom="page">
                  <wp:posOffset>5992200</wp:posOffset>
                </wp:positionH>
                <wp:positionV relativeFrom="page">
                  <wp:posOffset>1114014</wp:posOffset>
                </wp:positionV>
                <wp:extent cx="576580" cy="133985"/>
                <wp:effectExtent l="0" t="0" r="0" b="0"/>
                <wp:wrapNone/>
                <wp:docPr id="2242" name="Text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8" w:right="319"/>
                              <w:jc w:val="center"/>
                              <w:rPr>
                                <w:sz w:val="14"/>
                              </w:rPr>
                            </w:pPr>
                            <w:r>
                              <w:rPr>
                                <w:spacing w:val="-5"/>
                                <w:sz w:val="14"/>
                              </w:rPr>
                              <w:t>8,3</w:t>
                            </w:r>
                          </w:p>
                        </w:txbxContent>
                      </wps:txbx>
                      <wps:bodyPr wrap="square" lIns="0" tIns="0" rIns="0" bIns="0" rtlCol="0">
                        <a:noAutofit/>
                      </wps:bodyPr>
                    </wps:wsp>
                  </a:graphicData>
                </a:graphic>
              </wp:anchor>
            </w:drawing>
          </mc:Choice>
          <mc:Fallback>
            <w:pict>
              <v:shape w14:anchorId="7E322AA6" id="Textbox 2222" o:spid="_x0000_s1705" type="#_x0000_t202" style="position:absolute;margin-left:471.85pt;margin-top:87.7pt;width:45.4pt;height:10.55pt;z-index:-2509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" filled="f" stroked="f">
                <v:path arrowok="t"/>
                <v:textbox inset="0,0,0,0">
                  <w:txbxContent>
                    <w:p w:rsidR="00AB769C" w:rsidRDefault="00AB769C" w:rsidP="00AB769C">
                      <w:pPr>
                        <w:spacing w:before="23"/>
                        <w:ind w:left="318" w:right="319"/>
                        <w:jc w:val="center"/>
                        <w:rPr>
                          <w:sz w:val="14"/>
                        </w:rPr>
                      </w:pPr>
                      <w:r>
                        <w:rPr>
                          <w:spacing w:val="-5"/>
                          <w:sz w:val="14"/>
                        </w:rPr>
                        <w:t>8,3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7088" behindDoc="1" locked="0" layoutInCell="1" allowOverlap="1" wp14:anchorId="0CFD562A" wp14:editId="6DDF4499">
                <wp:simplePos x="0" y="0"/>
                <wp:positionH relativeFrom="page">
                  <wp:posOffset>6568201</wp:posOffset>
                </wp:positionH>
                <wp:positionV relativeFrom="page">
                  <wp:posOffset>1114014</wp:posOffset>
                </wp:positionV>
                <wp:extent cx="576580" cy="133985"/>
                <wp:effectExtent l="0" t="0" r="0" b="0"/>
                <wp:wrapNone/>
                <wp:docPr id="2243" name="Textbox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3"/>
                              <w:ind w:left="318" w:right="319"/>
                              <w:jc w:val="center"/>
                              <w:rPr>
                                <w:sz w:val="14"/>
                              </w:rPr>
                            </w:pPr>
                            <w:r>
                              <w:rPr>
                                <w:spacing w:val="-4"/>
                                <w:sz w:val="14"/>
                              </w:rPr>
                              <w:t>12,3</w:t>
                            </w:r>
                          </w:p>
                        </w:txbxContent>
                      </wps:txbx>
                      <wps:bodyPr wrap="square" lIns="0" tIns="0" rIns="0" bIns="0" rtlCol="0">
                        <a:noAutofit/>
                      </wps:bodyPr>
                    </wps:wsp>
                  </a:graphicData>
                </a:graphic>
              </wp:anchor>
            </w:drawing>
          </mc:Choice>
          <mc:Fallback>
            <w:pict>
              <v:shape w14:anchorId="0CFD562A" id="Textbox 2223" o:spid="_x0000_s1706" type="#_x0000_t202" style="position:absolute;margin-left:517.2pt;margin-top:87.7pt;width:45.4pt;height:10.55pt;z-index:-2509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" filled="f" stroked="f">
                <v:path arrowok="t"/>
                <v:textbox inset="0,0,0,0">
                  <w:txbxContent>
                    <w:p w:rsidR="00AB769C" w:rsidRDefault="00AB769C" w:rsidP="00AB769C">
                      <w:pPr>
                        <w:spacing w:before="23"/>
                        <w:ind w:left="318" w:right="319"/>
                        <w:jc w:val="center"/>
                        <w:rPr>
                          <w:sz w:val="14"/>
                        </w:rPr>
                      </w:pPr>
                      <w:r>
                        <w:rPr>
                          <w:spacing w:val="-4"/>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8112" behindDoc="1" locked="0" layoutInCell="1" allowOverlap="1" wp14:anchorId="29579C64" wp14:editId="21177714">
                <wp:simplePos x="0" y="0"/>
                <wp:positionH relativeFrom="page">
                  <wp:posOffset>494574</wp:posOffset>
                </wp:positionH>
                <wp:positionV relativeFrom="page">
                  <wp:posOffset>1247654</wp:posOffset>
                </wp:positionV>
                <wp:extent cx="889635" cy="132715"/>
                <wp:effectExtent l="0" t="0" r="0" b="0"/>
                <wp:wrapNone/>
                <wp:docPr id="2244" name="Text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2715"/>
                        </a:xfrm>
                        <a:prstGeom prst="rect">
                          <a:avLst/>
                        </a:prstGeom>
                      </wps:spPr>
                      <wps:txbx>
                        <w:txbxContent>
                          <w:p w:rsidR="00AB769C" w:rsidRDefault="00AB769C" w:rsidP="00AB769C">
                            <w:pPr>
                              <w:spacing w:before="20"/>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29579C64" id="Textbox 2224" o:spid="_x0000_s1707" type="#_x0000_t202" style="position:absolute;margin-left:38.95pt;margin-top:98.25pt;width:70.05pt;height:10.45pt;z-index:-2509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" filled="f" stroked="f">
                <v:path arrowok="t"/>
                <v:textbox inset="0,0,0,0">
                  <w:txbxContent>
                    <w:p w:rsidR="00AB769C" w:rsidRDefault="00AB769C" w:rsidP="00AB769C">
                      <w:pPr>
                        <w:spacing w:before="20"/>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79136" behindDoc="1" locked="0" layoutInCell="1" allowOverlap="1" wp14:anchorId="1C401070" wp14:editId="60C347D1">
                <wp:simplePos x="0" y="0"/>
                <wp:positionH relativeFrom="page">
                  <wp:posOffset>1384199</wp:posOffset>
                </wp:positionH>
                <wp:positionV relativeFrom="page">
                  <wp:posOffset>1247654</wp:posOffset>
                </wp:positionV>
                <wp:extent cx="576580" cy="132715"/>
                <wp:effectExtent l="0" t="0" r="0" b="0"/>
                <wp:wrapNone/>
                <wp:docPr id="2245" name="Text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8" w:right="319"/>
                              <w:jc w:val="center"/>
                              <w:rPr>
                                <w:b/>
                                <w:sz w:val="14"/>
                              </w:rPr>
                            </w:pPr>
                            <w:r>
                              <w:rPr>
                                <w:b/>
                                <w:spacing w:val="-5"/>
                                <w:sz w:val="14"/>
                              </w:rPr>
                              <w:t>1,9</w:t>
                            </w:r>
                          </w:p>
                        </w:txbxContent>
                      </wps:txbx>
                      <wps:bodyPr wrap="square" lIns="0" tIns="0" rIns="0" bIns="0" rtlCol="0">
                        <a:noAutofit/>
                      </wps:bodyPr>
                    </wps:wsp>
                  </a:graphicData>
                </a:graphic>
              </wp:anchor>
            </w:drawing>
          </mc:Choice>
          <mc:Fallback>
            <w:pict>
              <v:shape w14:anchorId="1C401070" id="Textbox 2225" o:spid="_x0000_s1708" type="#_x0000_t202" style="position:absolute;margin-left:109pt;margin-top:98.25pt;width:45.4pt;height:10.45pt;z-index:-2509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" filled="f" stroked="f">
                <v:path arrowok="t"/>
                <v:textbox inset="0,0,0,0">
                  <w:txbxContent>
                    <w:p w:rsidR="00AB769C" w:rsidRDefault="00AB769C" w:rsidP="00AB769C">
                      <w:pPr>
                        <w:spacing w:before="20"/>
                        <w:ind w:left="318" w:right="319"/>
                        <w:jc w:val="center"/>
                        <w:rPr>
                          <w:b/>
                          <w:sz w:val="14"/>
                        </w:rPr>
                      </w:pPr>
                      <w:r>
                        <w:rPr>
                          <w:b/>
                          <w:spacing w:val="-5"/>
                          <w:sz w:val="14"/>
                        </w:rPr>
                        <w:t>1,9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0160" behindDoc="1" locked="0" layoutInCell="1" allowOverlap="1" wp14:anchorId="3EA7006E" wp14:editId="27C85E32">
                <wp:simplePos x="0" y="0"/>
                <wp:positionH relativeFrom="page">
                  <wp:posOffset>1960200</wp:posOffset>
                </wp:positionH>
                <wp:positionV relativeFrom="page">
                  <wp:posOffset>1247654</wp:posOffset>
                </wp:positionV>
                <wp:extent cx="576580" cy="132715"/>
                <wp:effectExtent l="0" t="0" r="0" b="0"/>
                <wp:wrapNone/>
                <wp:docPr id="2246" name="Text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8" w:right="319"/>
                              <w:jc w:val="center"/>
                              <w:rPr>
                                <w:b/>
                                <w:sz w:val="14"/>
                              </w:rPr>
                            </w:pPr>
                            <w:r>
                              <w:rPr>
                                <w:b/>
                                <w:spacing w:val="-5"/>
                                <w:sz w:val="14"/>
                              </w:rPr>
                              <w:t>3,2</w:t>
                            </w:r>
                          </w:p>
                        </w:txbxContent>
                      </wps:txbx>
                      <wps:bodyPr wrap="square" lIns="0" tIns="0" rIns="0" bIns="0" rtlCol="0">
                        <a:noAutofit/>
                      </wps:bodyPr>
                    </wps:wsp>
                  </a:graphicData>
                </a:graphic>
              </wp:anchor>
            </w:drawing>
          </mc:Choice>
          <mc:Fallback>
            <w:pict>
              <v:shape w14:anchorId="3EA7006E" id="Textbox 2226" o:spid="_x0000_s1709" type="#_x0000_t202" style="position:absolute;margin-left:154.35pt;margin-top:98.25pt;width:45.4pt;height:10.45pt;z-index:-2509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" filled="f" stroked="f">
                <v:path arrowok="t"/>
                <v:textbox inset="0,0,0,0">
                  <w:txbxContent>
                    <w:p w:rsidR="00AB769C" w:rsidRDefault="00AB769C" w:rsidP="00AB769C">
                      <w:pPr>
                        <w:spacing w:before="20"/>
                        <w:ind w:left="318" w:right="319"/>
                        <w:jc w:val="center"/>
                        <w:rPr>
                          <w:b/>
                          <w:sz w:val="14"/>
                        </w:rPr>
                      </w:pPr>
                      <w:r>
                        <w:rPr>
                          <w:b/>
                          <w:spacing w:val="-5"/>
                          <w:sz w:val="14"/>
                        </w:rPr>
                        <w:t>3,2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1184" behindDoc="1" locked="0" layoutInCell="1" allowOverlap="1" wp14:anchorId="4CD25CA9" wp14:editId="3D399796">
                <wp:simplePos x="0" y="0"/>
                <wp:positionH relativeFrom="page">
                  <wp:posOffset>2536200</wp:posOffset>
                </wp:positionH>
                <wp:positionV relativeFrom="page">
                  <wp:posOffset>1247654</wp:posOffset>
                </wp:positionV>
                <wp:extent cx="576580" cy="132715"/>
                <wp:effectExtent l="0" t="0" r="0" b="0"/>
                <wp:wrapNone/>
                <wp:docPr id="2247" name="Text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8" w:right="319"/>
                              <w:jc w:val="center"/>
                              <w:rPr>
                                <w:b/>
                                <w:sz w:val="14"/>
                              </w:rPr>
                            </w:pPr>
                            <w:r>
                              <w:rPr>
                                <w:b/>
                                <w:spacing w:val="-4"/>
                                <w:sz w:val="14"/>
                              </w:rPr>
                              <w:t>67,9</w:t>
                            </w:r>
                          </w:p>
                        </w:txbxContent>
                      </wps:txbx>
                      <wps:bodyPr wrap="square" lIns="0" tIns="0" rIns="0" bIns="0" rtlCol="0">
                        <a:noAutofit/>
                      </wps:bodyPr>
                    </wps:wsp>
                  </a:graphicData>
                </a:graphic>
              </wp:anchor>
            </w:drawing>
          </mc:Choice>
          <mc:Fallback>
            <w:pict>
              <v:shape w14:anchorId="4CD25CA9" id="Textbox 2227" o:spid="_x0000_s1710" type="#_x0000_t202" style="position:absolute;margin-left:199.7pt;margin-top:98.25pt;width:45.4pt;height:10.45pt;z-index:-2509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" filled="f" stroked="f">
                <v:path arrowok="t"/>
                <v:textbox inset="0,0,0,0">
                  <w:txbxContent>
                    <w:p w:rsidR="00AB769C" w:rsidRDefault="00AB769C" w:rsidP="00AB769C">
                      <w:pPr>
                        <w:spacing w:before="20"/>
                        <w:ind w:left="318" w:right="319"/>
                        <w:jc w:val="center"/>
                        <w:rPr>
                          <w:b/>
                          <w:sz w:val="14"/>
                        </w:rPr>
                      </w:pPr>
                      <w:r>
                        <w:rPr>
                          <w:b/>
                          <w:spacing w:val="-4"/>
                          <w:sz w:val="14"/>
                        </w:rPr>
                        <w:t>67,9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2208" behindDoc="1" locked="0" layoutInCell="1" allowOverlap="1" wp14:anchorId="65792750" wp14:editId="73E60F63">
                <wp:simplePos x="0" y="0"/>
                <wp:positionH relativeFrom="page">
                  <wp:posOffset>3112199</wp:posOffset>
                </wp:positionH>
                <wp:positionV relativeFrom="page">
                  <wp:posOffset>1247654</wp:posOffset>
                </wp:positionV>
                <wp:extent cx="576580" cy="132715"/>
                <wp:effectExtent l="0" t="0" r="0" b="0"/>
                <wp:wrapNone/>
                <wp:docPr id="2248" name="Text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5"/>
                              <w:rPr>
                                <w:b/>
                                <w:sz w:val="14"/>
                              </w:rPr>
                            </w:pPr>
                            <w:r>
                              <w:rPr>
                                <w:b/>
                                <w:spacing w:val="-2"/>
                                <w:sz w:val="14"/>
                              </w:rPr>
                              <w:t>100,2</w:t>
                            </w:r>
                          </w:p>
                        </w:txbxContent>
                      </wps:txbx>
                      <wps:bodyPr wrap="square" lIns="0" tIns="0" rIns="0" bIns="0" rtlCol="0">
                        <a:noAutofit/>
                      </wps:bodyPr>
                    </wps:wsp>
                  </a:graphicData>
                </a:graphic>
              </wp:anchor>
            </w:drawing>
          </mc:Choice>
          <mc:Fallback>
            <w:pict>
              <v:shape w14:anchorId="65792750" id="Textbox 2228" o:spid="_x0000_s1711" type="#_x0000_t202" style="position:absolute;margin-left:245.05pt;margin-top:98.25pt;width:45.4pt;height:10.45pt;z-index:-2509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" filled="f" stroked="f">
                <v:path arrowok="t"/>
                <v:textbox inset="0,0,0,0">
                  <w:txbxContent>
                    <w:p w:rsidR="00AB769C" w:rsidRDefault="00AB769C" w:rsidP="00AB769C">
                      <w:pPr>
                        <w:spacing w:before="20"/>
                        <w:ind w:left="295"/>
                        <w:rPr>
                          <w:b/>
                          <w:sz w:val="14"/>
                        </w:rPr>
                      </w:pPr>
                      <w:r>
                        <w:rPr>
                          <w:b/>
                          <w:spacing w:val="-2"/>
                          <w:sz w:val="14"/>
                        </w:rPr>
                        <w:t>100,2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3232" behindDoc="1" locked="0" layoutInCell="1" allowOverlap="1" wp14:anchorId="5BE9354F" wp14:editId="1CAF0AB7">
                <wp:simplePos x="0" y="0"/>
                <wp:positionH relativeFrom="page">
                  <wp:posOffset>3688200</wp:posOffset>
                </wp:positionH>
                <wp:positionV relativeFrom="page">
                  <wp:posOffset>1247654</wp:posOffset>
                </wp:positionV>
                <wp:extent cx="576580" cy="132715"/>
                <wp:effectExtent l="0" t="0" r="0" b="0"/>
                <wp:wrapNone/>
                <wp:docPr id="2249" name="Text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8" w:right="319"/>
                              <w:jc w:val="center"/>
                              <w:rPr>
                                <w:b/>
                                <w:sz w:val="14"/>
                              </w:rPr>
                            </w:pPr>
                            <w:r>
                              <w:rPr>
                                <w:b/>
                                <w:spacing w:val="-4"/>
                                <w:sz w:val="14"/>
                              </w:rPr>
                              <w:t>69,8</w:t>
                            </w:r>
                          </w:p>
                        </w:txbxContent>
                      </wps:txbx>
                      <wps:bodyPr wrap="square" lIns="0" tIns="0" rIns="0" bIns="0" rtlCol="0">
                        <a:noAutofit/>
                      </wps:bodyPr>
                    </wps:wsp>
                  </a:graphicData>
                </a:graphic>
              </wp:anchor>
            </w:drawing>
          </mc:Choice>
          <mc:Fallback>
            <w:pict>
              <v:shape w14:anchorId="5BE9354F" id="Textbox 2229" o:spid="_x0000_s1712" type="#_x0000_t202" style="position:absolute;margin-left:290.4pt;margin-top:98.25pt;width:45.4pt;height:10.45pt;z-index:-2509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" filled="f" stroked="f">
                <v:path arrowok="t"/>
                <v:textbox inset="0,0,0,0">
                  <w:txbxContent>
                    <w:p w:rsidR="00AB769C" w:rsidRDefault="00AB769C" w:rsidP="00AB769C">
                      <w:pPr>
                        <w:spacing w:before="20"/>
                        <w:ind w:left="318" w:right="319"/>
                        <w:jc w:val="center"/>
                        <w:rPr>
                          <w:b/>
                          <w:sz w:val="14"/>
                        </w:rPr>
                      </w:pPr>
                      <w:r>
                        <w:rPr>
                          <w:b/>
                          <w:spacing w:val="-4"/>
                          <w:sz w:val="14"/>
                        </w:rPr>
                        <w:t>69,8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4256" behindDoc="1" locked="0" layoutInCell="1" allowOverlap="1" wp14:anchorId="023AE15B" wp14:editId="27E40F7D">
                <wp:simplePos x="0" y="0"/>
                <wp:positionH relativeFrom="page">
                  <wp:posOffset>4264200</wp:posOffset>
                </wp:positionH>
                <wp:positionV relativeFrom="page">
                  <wp:posOffset>1247654</wp:posOffset>
                </wp:positionV>
                <wp:extent cx="576580" cy="132715"/>
                <wp:effectExtent l="0" t="0" r="0" b="0"/>
                <wp:wrapNone/>
                <wp:docPr id="2250" name="Text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5"/>
                              <w:rPr>
                                <w:b/>
                                <w:sz w:val="14"/>
                              </w:rPr>
                            </w:pPr>
                            <w:r>
                              <w:rPr>
                                <w:b/>
                                <w:spacing w:val="-2"/>
                                <w:sz w:val="14"/>
                              </w:rPr>
                              <w:t>103,4</w:t>
                            </w:r>
                          </w:p>
                        </w:txbxContent>
                      </wps:txbx>
                      <wps:bodyPr wrap="square" lIns="0" tIns="0" rIns="0" bIns="0" rtlCol="0">
                        <a:noAutofit/>
                      </wps:bodyPr>
                    </wps:wsp>
                  </a:graphicData>
                </a:graphic>
              </wp:anchor>
            </w:drawing>
          </mc:Choice>
          <mc:Fallback>
            <w:pict>
              <v:shape w14:anchorId="023AE15B" id="Textbox 2230" o:spid="_x0000_s1713" type="#_x0000_t202" style="position:absolute;margin-left:335.75pt;margin-top:98.25pt;width:45.4pt;height:10.45pt;z-index:-2509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" filled="f" stroked="f">
                <v:path arrowok="t"/>
                <v:textbox inset="0,0,0,0">
                  <w:txbxContent>
                    <w:p w:rsidR="00AB769C" w:rsidRDefault="00AB769C" w:rsidP="00AB769C">
                      <w:pPr>
                        <w:spacing w:before="20"/>
                        <w:ind w:left="295"/>
                        <w:rPr>
                          <w:b/>
                          <w:sz w:val="14"/>
                        </w:rPr>
                      </w:pPr>
                      <w:r>
                        <w:rPr>
                          <w:b/>
                          <w:spacing w:val="-2"/>
                          <w:sz w:val="14"/>
                        </w:rPr>
                        <w:t>103,4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5280" behindDoc="1" locked="0" layoutInCell="1" allowOverlap="1" wp14:anchorId="7333076D" wp14:editId="07B0C95A">
                <wp:simplePos x="0" y="0"/>
                <wp:positionH relativeFrom="page">
                  <wp:posOffset>4840199</wp:posOffset>
                </wp:positionH>
                <wp:positionV relativeFrom="page">
                  <wp:posOffset>1247654</wp:posOffset>
                </wp:positionV>
                <wp:extent cx="576580" cy="132715"/>
                <wp:effectExtent l="0" t="0" r="0" b="0"/>
                <wp:wrapNone/>
                <wp:docPr id="2251" name="Text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8" w:right="319"/>
                              <w:jc w:val="center"/>
                              <w:rPr>
                                <w:b/>
                                <w:sz w:val="14"/>
                              </w:rPr>
                            </w:pPr>
                            <w:r>
                              <w:rPr>
                                <w:b/>
                                <w:spacing w:val="-4"/>
                                <w:sz w:val="14"/>
                              </w:rPr>
                              <w:t>25,2</w:t>
                            </w:r>
                          </w:p>
                        </w:txbxContent>
                      </wps:txbx>
                      <wps:bodyPr wrap="square" lIns="0" tIns="0" rIns="0" bIns="0" rtlCol="0">
                        <a:noAutofit/>
                      </wps:bodyPr>
                    </wps:wsp>
                  </a:graphicData>
                </a:graphic>
              </wp:anchor>
            </w:drawing>
          </mc:Choice>
          <mc:Fallback>
            <w:pict>
              <v:shape w14:anchorId="7333076D" id="Textbox 2231" o:spid="_x0000_s1714" type="#_x0000_t202" style="position:absolute;margin-left:381.1pt;margin-top:98.25pt;width:45.4pt;height:10.45pt;z-index:-2509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" filled="f" stroked="f">
                <v:path arrowok="t"/>
                <v:textbox inset="0,0,0,0">
                  <w:txbxContent>
                    <w:p w:rsidR="00AB769C" w:rsidRDefault="00AB769C" w:rsidP="00AB769C">
                      <w:pPr>
                        <w:spacing w:before="20"/>
                        <w:ind w:left="318" w:right="319"/>
                        <w:jc w:val="center"/>
                        <w:rPr>
                          <w:b/>
                          <w:sz w:val="14"/>
                        </w:rPr>
                      </w:pPr>
                      <w:r>
                        <w:rPr>
                          <w:b/>
                          <w:spacing w:val="-4"/>
                          <w:sz w:val="14"/>
                        </w:rPr>
                        <w:t>25,2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6304" behindDoc="1" locked="0" layoutInCell="1" allowOverlap="1" wp14:anchorId="242932C6" wp14:editId="5B8DAECB">
                <wp:simplePos x="0" y="0"/>
                <wp:positionH relativeFrom="page">
                  <wp:posOffset>5416200</wp:posOffset>
                </wp:positionH>
                <wp:positionV relativeFrom="page">
                  <wp:posOffset>1247654</wp:posOffset>
                </wp:positionV>
                <wp:extent cx="576580" cy="132715"/>
                <wp:effectExtent l="0" t="0" r="0" b="0"/>
                <wp:wrapNone/>
                <wp:docPr id="2252" name="Text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8" w:right="319"/>
                              <w:jc w:val="center"/>
                              <w:rPr>
                                <w:b/>
                                <w:sz w:val="14"/>
                              </w:rPr>
                            </w:pPr>
                            <w:r>
                              <w:rPr>
                                <w:b/>
                                <w:spacing w:val="-4"/>
                                <w:sz w:val="14"/>
                              </w:rPr>
                              <w:t>40,2</w:t>
                            </w:r>
                          </w:p>
                        </w:txbxContent>
                      </wps:txbx>
                      <wps:bodyPr wrap="square" lIns="0" tIns="0" rIns="0" bIns="0" rtlCol="0">
                        <a:noAutofit/>
                      </wps:bodyPr>
                    </wps:wsp>
                  </a:graphicData>
                </a:graphic>
              </wp:anchor>
            </w:drawing>
          </mc:Choice>
          <mc:Fallback>
            <w:pict>
              <v:shape w14:anchorId="242932C6" id="Textbox 2232" o:spid="_x0000_s1715" type="#_x0000_t202" style="position:absolute;margin-left:426.45pt;margin-top:98.25pt;width:45.4pt;height:10.45pt;z-index:-2509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" filled="f" stroked="f">
                <v:path arrowok="t"/>
                <v:textbox inset="0,0,0,0">
                  <w:txbxContent>
                    <w:p w:rsidR="00AB769C" w:rsidRDefault="00AB769C" w:rsidP="00AB769C">
                      <w:pPr>
                        <w:spacing w:before="20"/>
                        <w:ind w:left="318" w:right="319"/>
                        <w:jc w:val="center"/>
                        <w:rPr>
                          <w:b/>
                          <w:sz w:val="14"/>
                        </w:rPr>
                      </w:pPr>
                      <w:r>
                        <w:rPr>
                          <w:b/>
                          <w:spacing w:val="-4"/>
                          <w:sz w:val="14"/>
                        </w:rPr>
                        <w:t>40,2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7328" behindDoc="1" locked="0" layoutInCell="1" allowOverlap="1" wp14:anchorId="65778BEB" wp14:editId="363F9EF9">
                <wp:simplePos x="0" y="0"/>
                <wp:positionH relativeFrom="page">
                  <wp:posOffset>5992200</wp:posOffset>
                </wp:positionH>
                <wp:positionV relativeFrom="page">
                  <wp:posOffset>1247654</wp:posOffset>
                </wp:positionV>
                <wp:extent cx="576580" cy="132715"/>
                <wp:effectExtent l="0" t="0" r="0" b="0"/>
                <wp:wrapNone/>
                <wp:docPr id="2253" name="Text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8" w:right="319"/>
                              <w:jc w:val="center"/>
                              <w:rPr>
                                <w:b/>
                                <w:sz w:val="14"/>
                              </w:rPr>
                            </w:pPr>
                            <w:r>
                              <w:rPr>
                                <w:b/>
                                <w:spacing w:val="-4"/>
                                <w:sz w:val="14"/>
                              </w:rPr>
                              <w:t>95,0</w:t>
                            </w:r>
                          </w:p>
                        </w:txbxContent>
                      </wps:txbx>
                      <wps:bodyPr wrap="square" lIns="0" tIns="0" rIns="0" bIns="0" rtlCol="0">
                        <a:noAutofit/>
                      </wps:bodyPr>
                    </wps:wsp>
                  </a:graphicData>
                </a:graphic>
              </wp:anchor>
            </w:drawing>
          </mc:Choice>
          <mc:Fallback>
            <w:pict>
              <v:shape w14:anchorId="65778BEB" id="Textbox 2233" o:spid="_x0000_s1716" type="#_x0000_t202" style="position:absolute;margin-left:471.85pt;margin-top:98.25pt;width:45.4pt;height:10.45pt;z-index:-2509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" filled="f" stroked="f">
                <v:path arrowok="t"/>
                <v:textbox inset="0,0,0,0">
                  <w:txbxContent>
                    <w:p w:rsidR="00AB769C" w:rsidRDefault="00AB769C" w:rsidP="00AB769C">
                      <w:pPr>
                        <w:spacing w:before="20"/>
                        <w:ind w:left="318" w:right="319"/>
                        <w:jc w:val="center"/>
                        <w:rPr>
                          <w:b/>
                          <w:sz w:val="14"/>
                        </w:rPr>
                      </w:pPr>
                      <w:r>
                        <w:rPr>
                          <w:b/>
                          <w:spacing w:val="-4"/>
                          <w:sz w:val="14"/>
                        </w:rPr>
                        <w:t>95,0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8352" behindDoc="1" locked="0" layoutInCell="1" allowOverlap="1" wp14:anchorId="41C27FD0" wp14:editId="5DAE21BB">
                <wp:simplePos x="0" y="0"/>
                <wp:positionH relativeFrom="page">
                  <wp:posOffset>6568201</wp:posOffset>
                </wp:positionH>
                <wp:positionV relativeFrom="page">
                  <wp:posOffset>1247654</wp:posOffset>
                </wp:positionV>
                <wp:extent cx="576580" cy="132715"/>
                <wp:effectExtent l="0" t="0" r="0" b="0"/>
                <wp:wrapNone/>
                <wp:docPr id="2254" name="Text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5"/>
                              <w:rPr>
                                <w:b/>
                                <w:sz w:val="14"/>
                              </w:rPr>
                            </w:pPr>
                            <w:r>
                              <w:rPr>
                                <w:b/>
                                <w:spacing w:val="-2"/>
                                <w:sz w:val="14"/>
                              </w:rPr>
                              <w:t>143,6</w:t>
                            </w:r>
                          </w:p>
                        </w:txbxContent>
                      </wps:txbx>
                      <wps:bodyPr wrap="square" lIns="0" tIns="0" rIns="0" bIns="0" rtlCol="0">
                        <a:noAutofit/>
                      </wps:bodyPr>
                    </wps:wsp>
                  </a:graphicData>
                </a:graphic>
              </wp:anchor>
            </w:drawing>
          </mc:Choice>
          <mc:Fallback>
            <w:pict>
              <v:shape w14:anchorId="41C27FD0" id="Textbox 2234" o:spid="_x0000_s1717" type="#_x0000_t202" style="position:absolute;margin-left:517.2pt;margin-top:98.25pt;width:45.4pt;height:10.45pt;z-index:-25092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" filled="f" stroked="f">
                <v:path arrowok="t"/>
                <v:textbox inset="0,0,0,0">
                  <w:txbxContent>
                    <w:p w:rsidR="00AB769C" w:rsidRDefault="00AB769C" w:rsidP="00AB769C">
                      <w:pPr>
                        <w:spacing w:before="20"/>
                        <w:ind w:left="295"/>
                        <w:rPr>
                          <w:b/>
                          <w:sz w:val="14"/>
                        </w:rPr>
                      </w:pPr>
                      <w:r>
                        <w:rPr>
                          <w:b/>
                          <w:spacing w:val="-2"/>
                          <w:sz w:val="14"/>
                        </w:rPr>
                        <w:t>143,6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89376" behindDoc="1" locked="0" layoutInCell="1" allowOverlap="1" wp14:anchorId="7C50F499" wp14:editId="48C4807A">
                <wp:simplePos x="0" y="0"/>
                <wp:positionH relativeFrom="page">
                  <wp:posOffset>494574</wp:posOffset>
                </wp:positionH>
                <wp:positionV relativeFrom="page">
                  <wp:posOffset>1379863</wp:posOffset>
                </wp:positionV>
                <wp:extent cx="889635" cy="499745"/>
                <wp:effectExtent l="0" t="0" r="0" b="0"/>
                <wp:wrapNone/>
                <wp:docPr id="2255" name="Text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499745"/>
                        </a:xfrm>
                        <a:prstGeom prst="rect">
                          <a:avLst/>
                        </a:prstGeom>
                      </wps:spPr>
                      <wps:txbx>
                        <w:txbxContent>
                          <w:p w:rsidR="00AB769C" w:rsidRDefault="00AB769C" w:rsidP="00AB769C">
                            <w:pPr>
                              <w:pStyle w:val="BodyText"/>
                              <w:rPr>
                                <w:sz w:val="16"/>
                              </w:rPr>
                            </w:pPr>
                          </w:p>
                          <w:p w:rsidR="00AB769C" w:rsidRDefault="00AB769C" w:rsidP="00AB769C">
                            <w:pPr>
                              <w:spacing w:before="126"/>
                              <w:ind w:left="395"/>
                              <w:rPr>
                                <w:b/>
                                <w:sz w:val="14"/>
                              </w:rPr>
                            </w:pPr>
                            <w:r>
                              <w:rPr>
                                <w:b/>
                                <w:spacing w:val="-2"/>
                                <w:sz w:val="14"/>
                              </w:rPr>
                              <w:t>Општина</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7C50F499" id="Textbox 2235" o:spid="_x0000_s1718" type="#_x0000_t202" style="position:absolute;margin-left:38.95pt;margin-top:108.65pt;width:70.05pt;height:39.35pt;z-index:-2509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" filled="f" stroked="f">
                <v:path arrowok="t"/>
                <v:textbox inset="0,0,0,0">
                  <w:txbxContent>
                    <w:p w:rsidR="00AB769C" w:rsidRDefault="00AB769C" w:rsidP="00AB769C">
                      <w:pPr>
                        <w:pStyle w:val="BodyText"/>
                        <w:rPr>
                          <w:sz w:val="16"/>
                        </w:rPr>
                      </w:pPr>
                    </w:p>
                    <w:p w:rsidR="00AB769C" w:rsidRDefault="00AB769C" w:rsidP="00AB769C">
                      <w:pPr>
                        <w:spacing w:before="126"/>
                        <w:ind w:left="395"/>
                        <w:rPr>
                          <w:b/>
                          <w:sz w:val="14"/>
                        </w:rPr>
                      </w:pPr>
                      <w:r>
                        <w:rPr>
                          <w:b/>
                          <w:spacing w:val="-2"/>
                          <w:sz w:val="14"/>
                        </w:rPr>
                        <w:t>Општина</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0400" behindDoc="1" locked="0" layoutInCell="1" allowOverlap="1" wp14:anchorId="35819B91" wp14:editId="4839DBF2">
                <wp:simplePos x="0" y="0"/>
                <wp:positionH relativeFrom="page">
                  <wp:posOffset>1384199</wp:posOffset>
                </wp:positionH>
                <wp:positionV relativeFrom="page">
                  <wp:posOffset>1379863</wp:posOffset>
                </wp:positionV>
                <wp:extent cx="5760085" cy="132715"/>
                <wp:effectExtent l="0" t="0" r="0" b="0"/>
                <wp:wrapNone/>
                <wp:docPr id="2256" name="Text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32715"/>
                        </a:xfrm>
                        <a:prstGeom prst="rect">
                          <a:avLst/>
                        </a:prstGeom>
                      </wps:spPr>
                      <wps:txbx>
                        <w:txbxContent>
                          <w:p w:rsidR="00AB769C" w:rsidRDefault="00AB769C" w:rsidP="00AB769C">
                            <w:pPr>
                              <w:spacing w:before="20"/>
                              <w:ind w:left="4209" w:right="4210"/>
                              <w:jc w:val="center"/>
                              <w:rPr>
                                <w:b/>
                                <w:sz w:val="14"/>
                              </w:rPr>
                            </w:pPr>
                            <w:r>
                              <w:rPr>
                                <w:b/>
                                <w:spacing w:val="-2"/>
                                <w:sz w:val="14"/>
                              </w:rPr>
                              <w:t>Ски-стазе</w:t>
                            </w:r>
                          </w:p>
                        </w:txbxContent>
                      </wps:txbx>
                      <wps:bodyPr wrap="square" lIns="0" tIns="0" rIns="0" bIns="0" rtlCol="0">
                        <a:noAutofit/>
                      </wps:bodyPr>
                    </wps:wsp>
                  </a:graphicData>
                </a:graphic>
              </wp:anchor>
            </w:drawing>
          </mc:Choice>
          <mc:Fallback>
            <w:pict>
              <v:shape w14:anchorId="35819B91" id="Textbox 2236" o:spid="_x0000_s1719" type="#_x0000_t202" style="position:absolute;margin-left:109pt;margin-top:108.65pt;width:453.55pt;height:10.45pt;z-index:-25092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" filled="f" stroked="f">
                <v:path arrowok="t"/>
                <v:textbox inset="0,0,0,0">
                  <w:txbxContent>
                    <w:p w:rsidR="00AB769C" w:rsidRDefault="00AB769C" w:rsidP="00AB769C">
                      <w:pPr>
                        <w:spacing w:before="20"/>
                        <w:ind w:left="4209" w:right="4210"/>
                        <w:jc w:val="center"/>
                        <w:rPr>
                          <w:b/>
                          <w:sz w:val="14"/>
                        </w:rPr>
                      </w:pPr>
                      <w:r>
                        <w:rPr>
                          <w:b/>
                          <w:spacing w:val="-2"/>
                          <w:sz w:val="14"/>
                        </w:rPr>
                        <w:t>Ски-стазе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1424" behindDoc="1" locked="0" layoutInCell="1" allowOverlap="1" wp14:anchorId="6EB7BDAF" wp14:editId="19F4DC8F">
                <wp:simplePos x="0" y="0"/>
                <wp:positionH relativeFrom="page">
                  <wp:posOffset>1384199</wp:posOffset>
                </wp:positionH>
                <wp:positionV relativeFrom="page">
                  <wp:posOffset>1512068</wp:posOffset>
                </wp:positionV>
                <wp:extent cx="1152525" cy="234315"/>
                <wp:effectExtent l="0" t="0" r="0" b="0"/>
                <wp:wrapNone/>
                <wp:docPr id="2257" name="Text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824" w:right="236" w:hanging="479"/>
                              <w:rPr>
                                <w:b/>
                                <w:sz w:val="14"/>
                              </w:rPr>
                            </w:pPr>
                            <w:r>
                              <w:rPr>
                                <w:b/>
                                <w:sz w:val="14"/>
                              </w:rPr>
                              <w:t>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(1)</w:t>
                            </w:r>
                          </w:p>
                        </w:txbxContent>
                      </wps:txbx>
                      <wps:bodyPr wrap="square" lIns="0" tIns="0" rIns="0" bIns="0" rtlCol="0">
                        <a:noAutofit/>
                      </wps:bodyPr>
                    </wps:wsp>
                  </a:graphicData>
                </a:graphic>
              </wp:anchor>
            </w:drawing>
          </mc:Choice>
          <mc:Fallback>
            <w:pict>
              <v:shape w14:anchorId="6EB7BDAF" id="Textbox 2237" o:spid="_x0000_s1720" type="#_x0000_t202" style="position:absolute;margin-left:109pt;margin-top:119.05pt;width:90.75pt;height:18.45pt;z-index:-2509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" filled="f" stroked="f">
                <v:path arrowok="t"/>
                <v:textbox inset="0,0,0,0">
                  <w:txbxContent>
                    <w:p w:rsidR="00AB769C" w:rsidRDefault="00AB769C" w:rsidP="00AB769C">
                      <w:pPr>
                        <w:spacing w:before="20"/>
                        <w:ind w:left="824" w:right="236" w:hanging="479"/>
                        <w:rPr>
                          <w:b/>
                          <w:sz w:val="14"/>
                        </w:rPr>
                      </w:pPr>
                      <w:r>
                        <w:rPr>
                          <w:b/>
                          <w:sz w:val="14"/>
                        </w:rPr>
                        <w:t>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2448" behindDoc="1" locked="0" layoutInCell="1" allowOverlap="1" wp14:anchorId="61BE28B2" wp14:editId="572C3132">
                <wp:simplePos x="0" y="0"/>
                <wp:positionH relativeFrom="page">
                  <wp:posOffset>2536200</wp:posOffset>
                </wp:positionH>
                <wp:positionV relativeFrom="page">
                  <wp:posOffset>1512068</wp:posOffset>
                </wp:positionV>
                <wp:extent cx="1152525" cy="234315"/>
                <wp:effectExtent l="0" t="0" r="0" b="0"/>
                <wp:wrapNone/>
                <wp:docPr id="2258" name="Text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824" w:right="236" w:hanging="506"/>
                              <w:rPr>
                                <w:b/>
                                <w:sz w:val="14"/>
                              </w:rPr>
                            </w:pPr>
                            <w:r>
                              <w:rPr>
                                <w:b/>
                                <w:sz w:val="14"/>
                              </w:rPr>
                              <w:t>III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(2)</w:t>
                            </w:r>
                          </w:p>
                        </w:txbxContent>
                      </wps:txbx>
                      <wps:bodyPr wrap="square" lIns="0" tIns="0" rIns="0" bIns="0" rtlCol="0">
                        <a:noAutofit/>
                      </wps:bodyPr>
                    </wps:wsp>
                  </a:graphicData>
                </a:graphic>
              </wp:anchor>
            </w:drawing>
          </mc:Choice>
          <mc:Fallback>
            <w:pict>
              <v:shape w14:anchorId="61BE28B2" id="Textbox 2238" o:spid="_x0000_s1721" type="#_x0000_t202" style="position:absolute;margin-left:199.7pt;margin-top:119.05pt;width:90.75pt;height:18.45pt;z-index:-25092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" filled="f" stroked="f">
                <v:path arrowok="t"/>
                <v:textbox inset="0,0,0,0">
                  <w:txbxContent>
                    <w:p w:rsidR="00AB769C" w:rsidRDefault="00AB769C" w:rsidP="00AB769C">
                      <w:pPr>
                        <w:spacing w:before="20"/>
                        <w:ind w:left="824" w:right="236" w:hanging="506"/>
                        <w:rPr>
                          <w:b/>
                          <w:sz w:val="14"/>
                        </w:rPr>
                      </w:pPr>
                      <w:r>
                        <w:rPr>
                          <w:b/>
                          <w:sz w:val="14"/>
                        </w:rPr>
                        <w:t>III</w:t>
                      </w:r>
                      <w:r>
                        <w:rPr>
                          <w:b/>
                          <w:spacing w:val="-9"/>
                          <w:sz w:val="14"/>
                        </w:rPr>
                        <w:t xml:space="preserve"> </w:t>
                      </w:r>
                      <w:r>
                        <w:rPr>
                          <w:b/>
                          <w:sz w:val="14"/>
                        </w:rPr>
                        <w:t>степен</w:t>
                      </w:r>
                      <w:r>
                        <w:rPr>
                          <w:b/>
                          <w:spacing w:val="-9"/>
                          <w:sz w:val="14"/>
                        </w:rPr>
                        <w:t xml:space="preserve"> </w:t>
                      </w:r>
                      <w:r>
                        <w:rPr>
                          <w:b/>
                          <w:sz w:val="14"/>
                        </w:rPr>
                        <w:t>заштите</w:t>
                      </w:r>
                      <w:r>
                        <w:rPr>
                          <w:b/>
                          <w:spacing w:val="40"/>
                          <w:sz w:val="14"/>
                        </w:rPr>
                        <w:t xml:space="preserve"> </w:t>
                      </w:r>
                      <w:r>
                        <w:rPr>
                          <w:b/>
                          <w:spacing w:val="-4"/>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3472" behindDoc="1" locked="0" layoutInCell="1" allowOverlap="1" wp14:anchorId="556820A8" wp14:editId="16B9B08A">
                <wp:simplePos x="0" y="0"/>
                <wp:positionH relativeFrom="page">
                  <wp:posOffset>3688200</wp:posOffset>
                </wp:positionH>
                <wp:positionV relativeFrom="page">
                  <wp:posOffset>1512068</wp:posOffset>
                </wp:positionV>
                <wp:extent cx="1152525" cy="234315"/>
                <wp:effectExtent l="0" t="0" r="0" b="0"/>
                <wp:wrapNone/>
                <wp:docPr id="2259" name="Text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749" w:right="236" w:hanging="259"/>
                              <w:rPr>
                                <w:b/>
                                <w:sz w:val="14"/>
                              </w:rPr>
                            </w:pPr>
                            <w:r>
                              <w:rPr>
                                <w:b/>
                                <w:spacing w:val="-2"/>
                                <w:sz w:val="14"/>
                              </w:rPr>
                              <w:t>Укупно</w:t>
                            </w:r>
                            <w:r>
                              <w:rPr>
                                <w:b/>
                                <w:spacing w:val="-7"/>
                                <w:sz w:val="14"/>
                              </w:rPr>
                              <w:t xml:space="preserve"> </w:t>
                            </w:r>
                            <w:r>
                              <w:rPr>
                                <w:b/>
                                <w:spacing w:val="-2"/>
                                <w:sz w:val="14"/>
                              </w:rPr>
                              <w:t>у</w:t>
                            </w:r>
                            <w:r>
                              <w:rPr>
                                <w:b/>
                                <w:spacing w:val="-7"/>
                                <w:sz w:val="14"/>
                              </w:rPr>
                              <w:t xml:space="preserve"> </w:t>
                            </w:r>
                            <w:r>
                              <w:rPr>
                                <w:b/>
                                <w:spacing w:val="-2"/>
                                <w:sz w:val="14"/>
                              </w:rPr>
                              <w:t>НП</w:t>
                            </w:r>
                            <w:r>
                              <w:rPr>
                                <w:b/>
                                <w:spacing w:val="40"/>
                                <w:sz w:val="14"/>
                              </w:rPr>
                              <w:t xml:space="preserve"> </w:t>
                            </w:r>
                            <w:r>
                              <w:rPr>
                                <w:b/>
                                <w:spacing w:val="-2"/>
                                <w:sz w:val="14"/>
                              </w:rPr>
                              <w:t>(1+2)</w:t>
                            </w:r>
                          </w:p>
                        </w:txbxContent>
                      </wps:txbx>
                      <wps:bodyPr wrap="square" lIns="0" tIns="0" rIns="0" bIns="0" rtlCol="0">
                        <a:noAutofit/>
                      </wps:bodyPr>
                    </wps:wsp>
                  </a:graphicData>
                </a:graphic>
              </wp:anchor>
            </w:drawing>
          </mc:Choice>
          <mc:Fallback>
            <w:pict>
              <v:shape w14:anchorId="556820A8" id="Textbox 2239" o:spid="_x0000_s1722" type="#_x0000_t202" style="position:absolute;margin-left:290.4pt;margin-top:119.05pt;width:90.75pt;height:18.45pt;z-index:-2509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" filled="f" stroked="f">
                <v:path arrowok="t"/>
                <v:textbox inset="0,0,0,0">
                  <w:txbxContent>
                    <w:p w:rsidR="00AB769C" w:rsidRDefault="00AB769C" w:rsidP="00AB769C">
                      <w:pPr>
                        <w:spacing w:before="20"/>
                        <w:ind w:left="749" w:right="236" w:hanging="259"/>
                        <w:rPr>
                          <w:b/>
                          <w:sz w:val="14"/>
                        </w:rPr>
                      </w:pPr>
                      <w:r>
                        <w:rPr>
                          <w:b/>
                          <w:spacing w:val="-2"/>
                          <w:sz w:val="14"/>
                        </w:rPr>
                        <w:t>Укупно</w:t>
                      </w:r>
                      <w:r>
                        <w:rPr>
                          <w:b/>
                          <w:spacing w:val="-7"/>
                          <w:sz w:val="14"/>
                        </w:rPr>
                        <w:t xml:space="preserve"> </w:t>
                      </w:r>
                      <w:r>
                        <w:rPr>
                          <w:b/>
                          <w:spacing w:val="-2"/>
                          <w:sz w:val="14"/>
                        </w:rPr>
                        <w:t>у</w:t>
                      </w:r>
                      <w:r>
                        <w:rPr>
                          <w:b/>
                          <w:spacing w:val="-7"/>
                          <w:sz w:val="14"/>
                        </w:rPr>
                        <w:t xml:space="preserve"> </w:t>
                      </w:r>
                      <w:r>
                        <w:rPr>
                          <w:b/>
                          <w:spacing w:val="-2"/>
                          <w:sz w:val="14"/>
                        </w:rPr>
                        <w:t>НП</w:t>
                      </w:r>
                      <w:r>
                        <w:rPr>
                          <w:b/>
                          <w:spacing w:val="40"/>
                          <w:sz w:val="14"/>
                        </w:rPr>
                        <w:t xml:space="preserve"> </w:t>
                      </w:r>
                      <w:r>
                        <w:rPr>
                          <w:b/>
                          <w:spacing w:val="-2"/>
                          <w:sz w:val="14"/>
                        </w:rPr>
                        <w:t>(1+2)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4496" behindDoc="1" locked="0" layoutInCell="1" allowOverlap="1" wp14:anchorId="6CB65A00" wp14:editId="2AA790DC">
                <wp:simplePos x="0" y="0"/>
                <wp:positionH relativeFrom="page">
                  <wp:posOffset>4840199</wp:posOffset>
                </wp:positionH>
                <wp:positionV relativeFrom="page">
                  <wp:posOffset>1512068</wp:posOffset>
                </wp:positionV>
                <wp:extent cx="1152525" cy="234315"/>
                <wp:effectExtent l="0" t="0" r="0" b="0"/>
                <wp:wrapNone/>
                <wp:docPr id="2260" name="Text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656" w:right="656"/>
                              <w:jc w:val="center"/>
                              <w:rPr>
                                <w:b/>
                                <w:sz w:val="14"/>
                              </w:rPr>
                            </w:pPr>
                            <w:r>
                              <w:rPr>
                                <w:b/>
                                <w:sz w:val="14"/>
                              </w:rPr>
                              <w:t>Ван</w:t>
                            </w:r>
                            <w:r>
                              <w:rPr>
                                <w:b/>
                                <w:spacing w:val="-9"/>
                                <w:sz w:val="14"/>
                              </w:rPr>
                              <w:t xml:space="preserve"> </w:t>
                            </w:r>
                            <w:r>
                              <w:rPr>
                                <w:b/>
                                <w:sz w:val="14"/>
                              </w:rPr>
                              <w:t>НП</w:t>
                            </w:r>
                            <w:r>
                              <w:rPr>
                                <w:b/>
                                <w:spacing w:val="40"/>
                                <w:sz w:val="14"/>
                              </w:rPr>
                              <w:t xml:space="preserve"> </w:t>
                            </w:r>
                            <w:r>
                              <w:rPr>
                                <w:b/>
                                <w:spacing w:val="-4"/>
                                <w:sz w:val="14"/>
                              </w:rPr>
                              <w:t>(3)</w:t>
                            </w:r>
                          </w:p>
                        </w:txbxContent>
                      </wps:txbx>
                      <wps:bodyPr wrap="square" lIns="0" tIns="0" rIns="0" bIns="0" rtlCol="0">
                        <a:noAutofit/>
                      </wps:bodyPr>
                    </wps:wsp>
                  </a:graphicData>
                </a:graphic>
              </wp:anchor>
            </w:drawing>
          </mc:Choice>
          <mc:Fallback>
            <w:pict>
              <v:shape w14:anchorId="6CB65A00" id="Textbox 2240" o:spid="_x0000_s1723" type="#_x0000_t202" style="position:absolute;margin-left:381.1pt;margin-top:119.05pt;width:90.75pt;height:18.45pt;z-index:-25092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" filled="f" stroked="f">
                <v:path arrowok="t"/>
                <v:textbox inset="0,0,0,0">
                  <w:txbxContent>
                    <w:p w:rsidR="00AB769C" w:rsidRDefault="00AB769C" w:rsidP="00AB769C">
                      <w:pPr>
                        <w:spacing w:before="20"/>
                        <w:ind w:left="656" w:right="656"/>
                        <w:jc w:val="center"/>
                        <w:rPr>
                          <w:b/>
                          <w:sz w:val="14"/>
                        </w:rPr>
                      </w:pPr>
                      <w:r>
                        <w:rPr>
                          <w:b/>
                          <w:sz w:val="14"/>
                        </w:rPr>
                        <w:t>Ван</w:t>
                      </w:r>
                      <w:r>
                        <w:rPr>
                          <w:b/>
                          <w:spacing w:val="-9"/>
                          <w:sz w:val="14"/>
                        </w:rPr>
                        <w:t xml:space="preserve"> </w:t>
                      </w:r>
                      <w:r>
                        <w:rPr>
                          <w:b/>
                          <w:sz w:val="14"/>
                        </w:rPr>
                        <w:t>НП</w:t>
                      </w:r>
                      <w:r>
                        <w:rPr>
                          <w:b/>
                          <w:spacing w:val="40"/>
                          <w:sz w:val="14"/>
                        </w:rPr>
                        <w:t xml:space="preserve"> </w:t>
                      </w:r>
                      <w:r>
                        <w:rPr>
                          <w:b/>
                          <w:spacing w:val="-4"/>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5520" behindDoc="1" locked="0" layoutInCell="1" allowOverlap="1" wp14:anchorId="796D2042" wp14:editId="6A7B8A19">
                <wp:simplePos x="0" y="0"/>
                <wp:positionH relativeFrom="page">
                  <wp:posOffset>5992200</wp:posOffset>
                </wp:positionH>
                <wp:positionV relativeFrom="page">
                  <wp:posOffset>1512068</wp:posOffset>
                </wp:positionV>
                <wp:extent cx="1152525" cy="234315"/>
                <wp:effectExtent l="0" t="0" r="0" b="0"/>
                <wp:wrapNone/>
                <wp:docPr id="2261" name="Text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34315"/>
                        </a:xfrm>
                        <a:prstGeom prst="rect">
                          <a:avLst/>
                        </a:prstGeom>
                      </wps:spPr>
                      <wps:txbx>
                        <w:txbxContent>
                          <w:p w:rsidR="00AB769C" w:rsidRDefault="00AB769C" w:rsidP="00AB769C">
                            <w:pPr>
                              <w:spacing w:before="20"/>
                              <w:ind w:left="674" w:hanging="542"/>
                              <w:rPr>
                                <w:b/>
                                <w:sz w:val="14"/>
                              </w:rPr>
                            </w:pPr>
                            <w:r>
                              <w:rPr>
                                <w:b/>
                                <w:spacing w:val="-2"/>
                                <w:sz w:val="14"/>
                              </w:rPr>
                              <w:t>Укупно</w:t>
                            </w:r>
                            <w:r>
                              <w:rPr>
                                <w:b/>
                                <w:spacing w:val="-7"/>
                                <w:sz w:val="14"/>
                              </w:rPr>
                              <w:t xml:space="preserve"> </w:t>
                            </w:r>
                            <w:r>
                              <w:rPr>
                                <w:b/>
                                <w:spacing w:val="-2"/>
                                <w:sz w:val="14"/>
                              </w:rPr>
                              <w:t>Просторни</w:t>
                            </w:r>
                            <w:r>
                              <w:rPr>
                                <w:b/>
                                <w:spacing w:val="-7"/>
                                <w:sz w:val="14"/>
                              </w:rPr>
                              <w:t xml:space="preserve"> </w:t>
                            </w:r>
                            <w:r>
                              <w:rPr>
                                <w:b/>
                                <w:spacing w:val="-2"/>
                                <w:sz w:val="14"/>
                              </w:rPr>
                              <w:t>план</w:t>
                            </w:r>
                            <w:r>
                              <w:rPr>
                                <w:b/>
                                <w:spacing w:val="40"/>
                                <w:sz w:val="14"/>
                              </w:rPr>
                              <w:t xml:space="preserve"> </w:t>
                            </w:r>
                            <w:r>
                              <w:rPr>
                                <w:b/>
                                <w:spacing w:val="-2"/>
                                <w:sz w:val="14"/>
                              </w:rPr>
                              <w:t>(1+2+3)</w:t>
                            </w:r>
                          </w:p>
                        </w:txbxContent>
                      </wps:txbx>
                      <wps:bodyPr wrap="square" lIns="0" tIns="0" rIns="0" bIns="0" rtlCol="0">
                        <a:noAutofit/>
                      </wps:bodyPr>
                    </wps:wsp>
                  </a:graphicData>
                </a:graphic>
              </wp:anchor>
            </w:drawing>
          </mc:Choice>
          <mc:Fallback>
            <w:pict>
              <v:shape w14:anchorId="796D2042" id="Textbox 2241" o:spid="_x0000_s1724" type="#_x0000_t202" style="position:absolute;margin-left:471.85pt;margin-top:119.05pt;width:90.75pt;height:18.45pt;z-index:-2509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" filled="f" stroked="f">
                <v:path arrowok="t"/>
                <v:textbox inset="0,0,0,0">
                  <w:txbxContent>
                    <w:p w:rsidR="00AB769C" w:rsidRDefault="00AB769C" w:rsidP="00AB769C">
                      <w:pPr>
                        <w:spacing w:before="20"/>
                        <w:ind w:left="674" w:hanging="542"/>
                        <w:rPr>
                          <w:b/>
                          <w:sz w:val="14"/>
                        </w:rPr>
                      </w:pPr>
                      <w:r>
                        <w:rPr>
                          <w:b/>
                          <w:spacing w:val="-2"/>
                          <w:sz w:val="14"/>
                        </w:rPr>
                        <w:t>Укупно</w:t>
                      </w:r>
                      <w:r>
                        <w:rPr>
                          <w:b/>
                          <w:spacing w:val="-7"/>
                          <w:sz w:val="14"/>
                        </w:rPr>
                        <w:t xml:space="preserve"> </w:t>
                      </w:r>
                      <w:r>
                        <w:rPr>
                          <w:b/>
                          <w:spacing w:val="-2"/>
                          <w:sz w:val="14"/>
                        </w:rPr>
                        <w:t>Просторни</w:t>
                      </w:r>
                      <w:r>
                        <w:rPr>
                          <w:b/>
                          <w:spacing w:val="-7"/>
                          <w:sz w:val="14"/>
                        </w:rPr>
                        <w:t xml:space="preserve"> </w:t>
                      </w:r>
                      <w:r>
                        <w:rPr>
                          <w:b/>
                          <w:spacing w:val="-2"/>
                          <w:sz w:val="14"/>
                        </w:rPr>
                        <w:t>план</w:t>
                      </w:r>
                      <w:r>
                        <w:rPr>
                          <w:b/>
                          <w:spacing w:val="40"/>
                          <w:sz w:val="14"/>
                        </w:rPr>
                        <w:t xml:space="preserve"> </w:t>
                      </w:r>
                      <w:r>
                        <w:rPr>
                          <w:b/>
                          <w:spacing w:val="-2"/>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6544" behindDoc="1" locked="0" layoutInCell="1" allowOverlap="1" wp14:anchorId="206DC051" wp14:editId="2D77B819">
                <wp:simplePos x="0" y="0"/>
                <wp:positionH relativeFrom="page">
                  <wp:posOffset>1384199</wp:posOffset>
                </wp:positionH>
                <wp:positionV relativeFrom="page">
                  <wp:posOffset>1745877</wp:posOffset>
                </wp:positionV>
                <wp:extent cx="576580" cy="133985"/>
                <wp:effectExtent l="0" t="0" r="0" b="0"/>
                <wp:wrapNone/>
                <wp:docPr id="2262" name="Text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80"/>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206DC051" id="Textbox 2242" o:spid="_x0000_s1725" type="#_x0000_t202" style="position:absolute;margin-left:109pt;margin-top:137.45pt;width:45.4pt;height:10.55pt;z-index:-25091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" filled="f" stroked="f">
                <v:path arrowok="t"/>
                <v:textbox inset="0,0,0,0">
                  <w:txbxContent>
                    <w:p w:rsidR="00AB769C" w:rsidRDefault="00AB769C" w:rsidP="00AB769C">
                      <w:pPr>
                        <w:spacing w:before="22"/>
                        <w:ind w:left="280"/>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7568" behindDoc="1" locked="0" layoutInCell="1" allowOverlap="1" wp14:anchorId="64DE544C" wp14:editId="4054D0CF">
                <wp:simplePos x="0" y="0"/>
                <wp:positionH relativeFrom="page">
                  <wp:posOffset>1960200</wp:posOffset>
                </wp:positionH>
                <wp:positionV relativeFrom="page">
                  <wp:posOffset>1745877</wp:posOffset>
                </wp:positionV>
                <wp:extent cx="576580" cy="133985"/>
                <wp:effectExtent l="0" t="0" r="0" b="0"/>
                <wp:wrapNone/>
                <wp:docPr id="2263" name="Text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01"/>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64DE544C" id="Textbox 2243" o:spid="_x0000_s1726" type="#_x0000_t202" style="position:absolute;margin-left:154.35pt;margin-top:137.45pt;width:45.4pt;height:10.55pt;z-index:-2509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" filled="f" stroked="f">
                <v:path arrowok="t"/>
                <v:textbox inset="0,0,0,0">
                  <w:txbxContent>
                    <w:p w:rsidR="00AB769C" w:rsidRDefault="00AB769C" w:rsidP="00AB769C">
                      <w:pPr>
                        <w:spacing w:before="22"/>
                        <w:ind w:left="301"/>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8592" behindDoc="1" locked="0" layoutInCell="1" allowOverlap="1" wp14:anchorId="10DB6FF1" wp14:editId="4D6222C1">
                <wp:simplePos x="0" y="0"/>
                <wp:positionH relativeFrom="page">
                  <wp:posOffset>2536200</wp:posOffset>
                </wp:positionH>
                <wp:positionV relativeFrom="page">
                  <wp:posOffset>1745877</wp:posOffset>
                </wp:positionV>
                <wp:extent cx="576580" cy="133985"/>
                <wp:effectExtent l="0" t="0" r="0" b="0"/>
                <wp:wrapNone/>
                <wp:docPr id="2264" name="Text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80"/>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10DB6FF1" id="Textbox 2244" o:spid="_x0000_s1727" type="#_x0000_t202" style="position:absolute;margin-left:199.7pt;margin-top:137.45pt;width:45.4pt;height:10.55pt;z-index:-2509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" filled="f" stroked="f">
                <v:path arrowok="t"/>
                <v:textbox inset="0,0,0,0">
                  <w:txbxContent>
                    <w:p w:rsidR="00AB769C" w:rsidRDefault="00AB769C" w:rsidP="00AB769C">
                      <w:pPr>
                        <w:spacing w:before="22"/>
                        <w:ind w:left="280"/>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399616" behindDoc="1" locked="0" layoutInCell="1" allowOverlap="1" wp14:anchorId="48DC146A" wp14:editId="3E07F93B">
                <wp:simplePos x="0" y="0"/>
                <wp:positionH relativeFrom="page">
                  <wp:posOffset>3112199</wp:posOffset>
                </wp:positionH>
                <wp:positionV relativeFrom="page">
                  <wp:posOffset>1745877</wp:posOffset>
                </wp:positionV>
                <wp:extent cx="576580" cy="133985"/>
                <wp:effectExtent l="0" t="0" r="0" b="0"/>
                <wp:wrapNone/>
                <wp:docPr id="2265" name="Text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01"/>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48DC146A" id="Textbox 2245" o:spid="_x0000_s1728" type="#_x0000_t202" style="position:absolute;margin-left:245.05pt;margin-top:137.45pt;width:45.4pt;height:10.55pt;z-index:-25091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" filled="f" stroked="f">
                <v:path arrowok="t"/>
                <v:textbox inset="0,0,0,0">
                  <w:txbxContent>
                    <w:p w:rsidR="00AB769C" w:rsidRDefault="00AB769C" w:rsidP="00AB769C">
                      <w:pPr>
                        <w:spacing w:before="22"/>
                        <w:ind w:left="301"/>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0640" behindDoc="1" locked="0" layoutInCell="1" allowOverlap="1" wp14:anchorId="52F1144A" wp14:editId="05A43C25">
                <wp:simplePos x="0" y="0"/>
                <wp:positionH relativeFrom="page">
                  <wp:posOffset>3688200</wp:posOffset>
                </wp:positionH>
                <wp:positionV relativeFrom="page">
                  <wp:posOffset>1745877</wp:posOffset>
                </wp:positionV>
                <wp:extent cx="576580" cy="133985"/>
                <wp:effectExtent l="0" t="0" r="0" b="0"/>
                <wp:wrapNone/>
                <wp:docPr id="2266" name="Text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80"/>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52F1144A" id="Textbox 2246" o:spid="_x0000_s1729" type="#_x0000_t202" style="position:absolute;margin-left:290.4pt;margin-top:137.45pt;width:45.4pt;height:10.55pt;z-index:-25091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" filled="f" stroked="f">
                <v:path arrowok="t"/>
                <v:textbox inset="0,0,0,0">
                  <w:txbxContent>
                    <w:p w:rsidR="00AB769C" w:rsidRDefault="00AB769C" w:rsidP="00AB769C">
                      <w:pPr>
                        <w:spacing w:before="22"/>
                        <w:ind w:left="280"/>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1664" behindDoc="1" locked="0" layoutInCell="1" allowOverlap="1" wp14:anchorId="08A40214" wp14:editId="16F07A4E">
                <wp:simplePos x="0" y="0"/>
                <wp:positionH relativeFrom="page">
                  <wp:posOffset>4264200</wp:posOffset>
                </wp:positionH>
                <wp:positionV relativeFrom="page">
                  <wp:posOffset>1745877</wp:posOffset>
                </wp:positionV>
                <wp:extent cx="576580" cy="133985"/>
                <wp:effectExtent l="0" t="0" r="0" b="0"/>
                <wp:wrapNone/>
                <wp:docPr id="2267" name="Text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01"/>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08A40214" id="Textbox 2247" o:spid="_x0000_s1730" type="#_x0000_t202" style="position:absolute;margin-left:335.75pt;margin-top:137.45pt;width:45.4pt;height:10.55pt;z-index:-25091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" filled="f" stroked="f">
                <v:path arrowok="t"/>
                <v:textbox inset="0,0,0,0">
                  <w:txbxContent>
                    <w:p w:rsidR="00AB769C" w:rsidRDefault="00AB769C" w:rsidP="00AB769C">
                      <w:pPr>
                        <w:spacing w:before="22"/>
                        <w:ind w:left="301"/>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2688" behindDoc="1" locked="0" layoutInCell="1" allowOverlap="1" wp14:anchorId="2290CF4A" wp14:editId="286D1244">
                <wp:simplePos x="0" y="0"/>
                <wp:positionH relativeFrom="page">
                  <wp:posOffset>4840199</wp:posOffset>
                </wp:positionH>
                <wp:positionV relativeFrom="page">
                  <wp:posOffset>1745877</wp:posOffset>
                </wp:positionV>
                <wp:extent cx="576580" cy="133985"/>
                <wp:effectExtent l="0" t="0" r="0" b="0"/>
                <wp:wrapNone/>
                <wp:docPr id="2268" name="Text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80"/>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2290CF4A" id="Textbox 2248" o:spid="_x0000_s1731" type="#_x0000_t202" style="position:absolute;margin-left:381.1pt;margin-top:137.45pt;width:45.4pt;height:10.55pt;z-index:-25091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" filled="f" stroked="f">
                <v:path arrowok="t"/>
                <v:textbox inset="0,0,0,0">
                  <w:txbxContent>
                    <w:p w:rsidR="00AB769C" w:rsidRDefault="00AB769C" w:rsidP="00AB769C">
                      <w:pPr>
                        <w:spacing w:before="22"/>
                        <w:ind w:left="280"/>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3712" behindDoc="1" locked="0" layoutInCell="1" allowOverlap="1" wp14:anchorId="7B628002" wp14:editId="0CD5CD9B">
                <wp:simplePos x="0" y="0"/>
                <wp:positionH relativeFrom="page">
                  <wp:posOffset>5416200</wp:posOffset>
                </wp:positionH>
                <wp:positionV relativeFrom="page">
                  <wp:posOffset>1745877</wp:posOffset>
                </wp:positionV>
                <wp:extent cx="576580" cy="133985"/>
                <wp:effectExtent l="0" t="0" r="0" b="0"/>
                <wp:wrapNone/>
                <wp:docPr id="2269" name="Text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01"/>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7B628002" id="Textbox 2249" o:spid="_x0000_s1732" type="#_x0000_t202" style="position:absolute;margin-left:426.45pt;margin-top:137.45pt;width:45.4pt;height:10.55pt;z-index:-2509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" filled="f" stroked="f">
                <v:path arrowok="t"/>
                <v:textbox inset="0,0,0,0">
                  <w:txbxContent>
                    <w:p w:rsidR="00AB769C" w:rsidRDefault="00AB769C" w:rsidP="00AB769C">
                      <w:pPr>
                        <w:spacing w:before="22"/>
                        <w:ind w:left="301"/>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4736" behindDoc="1" locked="0" layoutInCell="1" allowOverlap="1" wp14:anchorId="013D76F9" wp14:editId="2E09E2C2">
                <wp:simplePos x="0" y="0"/>
                <wp:positionH relativeFrom="page">
                  <wp:posOffset>5992200</wp:posOffset>
                </wp:positionH>
                <wp:positionV relativeFrom="page">
                  <wp:posOffset>1745877</wp:posOffset>
                </wp:positionV>
                <wp:extent cx="576580" cy="133985"/>
                <wp:effectExtent l="0" t="0" r="0" b="0"/>
                <wp:wrapNone/>
                <wp:docPr id="2270" name="Text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80"/>
                              <w:rPr>
                                <w:sz w:val="14"/>
                              </w:rPr>
                            </w:pPr>
                            <w:r>
                              <w:rPr>
                                <w:sz w:val="14"/>
                              </w:rPr>
                              <w:t xml:space="preserve">Д, </w:t>
                            </w:r>
                            <w:r>
                              <w:rPr>
                                <w:spacing w:val="-5"/>
                                <w:sz w:val="14"/>
                              </w:rPr>
                              <w:t>km</w:t>
                            </w:r>
                          </w:p>
                        </w:txbxContent>
                      </wps:txbx>
                      <wps:bodyPr wrap="square" lIns="0" tIns="0" rIns="0" bIns="0" rtlCol="0">
                        <a:noAutofit/>
                      </wps:bodyPr>
                    </wps:wsp>
                  </a:graphicData>
                </a:graphic>
              </wp:anchor>
            </w:drawing>
          </mc:Choice>
          <mc:Fallback>
            <w:pict>
              <v:shape w14:anchorId="013D76F9" id="Textbox 2250" o:spid="_x0000_s1733" type="#_x0000_t202" style="position:absolute;margin-left:471.85pt;margin-top:137.45pt;width:45.4pt;height:10.55pt;z-index:-25091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" filled="f" stroked="f">
                <v:path arrowok="t"/>
                <v:textbox inset="0,0,0,0">
                  <w:txbxContent>
                    <w:p w:rsidR="00AB769C" w:rsidRDefault="00AB769C" w:rsidP="00AB769C">
                      <w:pPr>
                        <w:spacing w:before="22"/>
                        <w:ind w:left="280"/>
                        <w:rPr>
                          <w:sz w:val="14"/>
                        </w:rPr>
                      </w:pPr>
                      <w:r>
                        <w:rPr>
                          <w:sz w:val="14"/>
                        </w:rPr>
                        <w:t xml:space="preserve">Д, </w:t>
                      </w:r>
                      <w:r>
                        <w:rPr>
                          <w:spacing w:val="-5"/>
                          <w:sz w:val="14"/>
                        </w:rPr>
                        <w:t>km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5760" behindDoc="1" locked="0" layoutInCell="1" allowOverlap="1" wp14:anchorId="4C4CFE13" wp14:editId="40BBFCD3">
                <wp:simplePos x="0" y="0"/>
                <wp:positionH relativeFrom="page">
                  <wp:posOffset>6568201</wp:posOffset>
                </wp:positionH>
                <wp:positionV relativeFrom="page">
                  <wp:posOffset>1745877</wp:posOffset>
                </wp:positionV>
                <wp:extent cx="576580" cy="133985"/>
                <wp:effectExtent l="0" t="0" r="0" b="0"/>
                <wp:wrapNone/>
                <wp:docPr id="2271" name="Text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01"/>
                              <w:rPr>
                                <w:sz w:val="14"/>
                              </w:rPr>
                            </w:pPr>
                            <w:r>
                              <w:rPr>
                                <w:sz w:val="14"/>
                              </w:rPr>
                              <w:t xml:space="preserve">П, </w:t>
                            </w:r>
                            <w:r>
                              <w:rPr>
                                <w:spacing w:val="-5"/>
                                <w:sz w:val="14"/>
                              </w:rPr>
                              <w:t>ha</w:t>
                            </w:r>
                          </w:p>
                        </w:txbxContent>
                      </wps:txbx>
                      <wps:bodyPr wrap="square" lIns="0" tIns="0" rIns="0" bIns="0" rtlCol="0">
                        <a:noAutofit/>
                      </wps:bodyPr>
                    </wps:wsp>
                  </a:graphicData>
                </a:graphic>
              </wp:anchor>
            </w:drawing>
          </mc:Choice>
          <mc:Fallback>
            <w:pict>
              <v:shape w14:anchorId="4C4CFE13" id="Textbox 2251" o:spid="_x0000_s1734" type="#_x0000_t202" style="position:absolute;margin-left:517.2pt;margin-top:137.45pt;width:45.4pt;height:10.55pt;z-index:-25091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" filled="f" stroked="f">
                <v:path arrowok="t"/>
                <v:textbox inset="0,0,0,0">
                  <w:txbxContent>
                    <w:p w:rsidR="00AB769C" w:rsidRDefault="00AB769C" w:rsidP="00AB769C">
                      <w:pPr>
                        <w:spacing w:before="22"/>
                        <w:ind w:left="301"/>
                        <w:rPr>
                          <w:sz w:val="14"/>
                        </w:rPr>
                      </w:pPr>
                      <w:r>
                        <w:rPr>
                          <w:sz w:val="14"/>
                        </w:rPr>
                        <w:t xml:space="preserve">П, </w:t>
                      </w:r>
                      <w:r>
                        <w:rPr>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6784" behindDoc="1" locked="0" layoutInCell="1" allowOverlap="1" wp14:anchorId="06DF0B9D" wp14:editId="35CD3B29">
                <wp:simplePos x="0" y="0"/>
                <wp:positionH relativeFrom="page">
                  <wp:posOffset>494574</wp:posOffset>
                </wp:positionH>
                <wp:positionV relativeFrom="page">
                  <wp:posOffset>1879516</wp:posOffset>
                </wp:positionV>
                <wp:extent cx="889635" cy="133985"/>
                <wp:effectExtent l="0" t="0" r="0" b="0"/>
                <wp:wrapNone/>
                <wp:docPr id="2272" name="Text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3985"/>
                        </a:xfrm>
                        <a:prstGeom prst="rect">
                          <a:avLst/>
                        </a:prstGeom>
                      </wps:spPr>
                      <wps:txbx>
                        <w:txbxContent>
                          <w:p w:rsidR="00AB769C" w:rsidRDefault="00AB769C" w:rsidP="00AB769C">
                            <w:pPr>
                              <w:spacing w:before="22"/>
                              <w:ind w:left="55"/>
                              <w:rPr>
                                <w:sz w:val="14"/>
                              </w:rPr>
                            </w:pPr>
                            <w:r>
                              <w:rPr>
                                <w:spacing w:val="-4"/>
                                <w:sz w:val="14"/>
                              </w:rPr>
                              <w:t>Брус</w:t>
                            </w:r>
                          </w:p>
                        </w:txbxContent>
                      </wps:txbx>
                      <wps:bodyPr wrap="square" lIns="0" tIns="0" rIns="0" bIns="0" rtlCol="0">
                        <a:noAutofit/>
                      </wps:bodyPr>
                    </wps:wsp>
                  </a:graphicData>
                </a:graphic>
              </wp:anchor>
            </w:drawing>
          </mc:Choice>
          <mc:Fallback>
            <w:pict>
              <v:shape w14:anchorId="06DF0B9D" id="Textbox 2252" o:spid="_x0000_s1735" type="#_x0000_t202" style="position:absolute;margin-left:38.95pt;margin-top:148pt;width:70.05pt;height:10.55pt;z-index:-25090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" filled="f" stroked="f">
                <v:path arrowok="t"/>
                <v:textbox inset="0,0,0,0">
                  <w:txbxContent>
                    <w:p w:rsidR="00AB769C" w:rsidRDefault="00AB769C" w:rsidP="00AB769C">
                      <w:pPr>
                        <w:spacing w:before="22"/>
                        <w:ind w:left="55"/>
                        <w:rPr>
                          <w:sz w:val="14"/>
                        </w:rPr>
                      </w:pP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7808" behindDoc="1" locked="0" layoutInCell="1" allowOverlap="1" wp14:anchorId="1D63656B" wp14:editId="09368554">
                <wp:simplePos x="0" y="0"/>
                <wp:positionH relativeFrom="page">
                  <wp:posOffset>1384199</wp:posOffset>
                </wp:positionH>
                <wp:positionV relativeFrom="page">
                  <wp:posOffset>1879516</wp:posOffset>
                </wp:positionV>
                <wp:extent cx="576580" cy="133985"/>
                <wp:effectExtent l="0" t="0" r="0" b="0"/>
                <wp:wrapNone/>
                <wp:docPr id="2273" name="Text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8" w:right="319"/>
                              <w:jc w:val="center"/>
                              <w:rPr>
                                <w:sz w:val="14"/>
                              </w:rPr>
                            </w:pPr>
                            <w:r>
                              <w:rPr>
                                <w:spacing w:val="-5"/>
                                <w:sz w:val="14"/>
                              </w:rPr>
                              <w:t>1,4</w:t>
                            </w:r>
                          </w:p>
                        </w:txbxContent>
                      </wps:txbx>
                      <wps:bodyPr wrap="square" lIns="0" tIns="0" rIns="0" bIns="0" rtlCol="0">
                        <a:noAutofit/>
                      </wps:bodyPr>
                    </wps:wsp>
                  </a:graphicData>
                </a:graphic>
              </wp:anchor>
            </w:drawing>
          </mc:Choice>
          <mc:Fallback>
            <w:pict>
              <v:shape w14:anchorId="1D63656B" id="Textbox 2253" o:spid="_x0000_s1736" type="#_x0000_t202" style="position:absolute;margin-left:109pt;margin-top:148pt;width:45.4pt;height:10.55pt;z-index:-25090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" filled="f" stroked="f">
                <v:path arrowok="t"/>
                <v:textbox inset="0,0,0,0">
                  <w:txbxContent>
                    <w:p w:rsidR="00AB769C" w:rsidRDefault="00AB769C" w:rsidP="00AB769C">
                      <w:pPr>
                        <w:spacing w:before="22"/>
                        <w:ind w:left="318" w:right="319"/>
                        <w:jc w:val="center"/>
                        <w:rPr>
                          <w:sz w:val="14"/>
                        </w:rPr>
                      </w:pPr>
                      <w:r>
                        <w:rPr>
                          <w:spacing w:val="-5"/>
                          <w:sz w:val="14"/>
                        </w:rPr>
                        <w:t>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8832" behindDoc="1" locked="0" layoutInCell="1" allowOverlap="1" wp14:anchorId="0BA597A0" wp14:editId="6AB679C3">
                <wp:simplePos x="0" y="0"/>
                <wp:positionH relativeFrom="page">
                  <wp:posOffset>1960200</wp:posOffset>
                </wp:positionH>
                <wp:positionV relativeFrom="page">
                  <wp:posOffset>1879516</wp:posOffset>
                </wp:positionV>
                <wp:extent cx="576580" cy="133985"/>
                <wp:effectExtent l="0" t="0" r="0" b="0"/>
                <wp:wrapNone/>
                <wp:docPr id="2274" name="Text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5"/>
                                <w:sz w:val="14"/>
                              </w:rPr>
                              <w:t>6,8</w:t>
                            </w:r>
                          </w:p>
                        </w:txbxContent>
                      </wps:txbx>
                      <wps:bodyPr wrap="square" lIns="0" tIns="0" rIns="0" bIns="0" rtlCol="0">
                        <a:noAutofit/>
                      </wps:bodyPr>
                    </wps:wsp>
                  </a:graphicData>
                </a:graphic>
              </wp:anchor>
            </w:drawing>
          </mc:Choice>
          <mc:Fallback>
            <w:pict>
              <v:shape w14:anchorId="0BA597A0" id="Textbox 2254" o:spid="_x0000_s1737" type="#_x0000_t202" style="position:absolute;margin-left:154.35pt;margin-top:148pt;width:45.4pt;height:10.55pt;z-index:-25090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" filled="f" stroked="f">
                <v:path arrowok="t"/>
                <v:textbox inset="0,0,0,0">
                  <w:txbxContent>
                    <w:p w:rsidR="00AB769C" w:rsidRDefault="00AB769C" w:rsidP="00AB769C">
                      <w:pPr>
                        <w:spacing w:before="22"/>
                        <w:ind w:left="319" w:right="319"/>
                        <w:jc w:val="center"/>
                        <w:rPr>
                          <w:sz w:val="14"/>
                        </w:rPr>
                      </w:pPr>
                      <w:r>
                        <w:rPr>
                          <w:spacing w:val="-5"/>
                          <w:sz w:val="14"/>
                        </w:rPr>
                        <w:t>6,8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09856" behindDoc="1" locked="0" layoutInCell="1" allowOverlap="1" wp14:anchorId="756A2739" wp14:editId="046F9971">
                <wp:simplePos x="0" y="0"/>
                <wp:positionH relativeFrom="page">
                  <wp:posOffset>2536200</wp:posOffset>
                </wp:positionH>
                <wp:positionV relativeFrom="page">
                  <wp:posOffset>1879516</wp:posOffset>
                </wp:positionV>
                <wp:extent cx="576580" cy="133985"/>
                <wp:effectExtent l="0" t="0" r="0" b="0"/>
                <wp:wrapNone/>
                <wp:docPr id="2275" name="Text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76,9</w:t>
                            </w:r>
                          </w:p>
                        </w:txbxContent>
                      </wps:txbx>
                      <wps:bodyPr wrap="square" lIns="0" tIns="0" rIns="0" bIns="0" rtlCol="0">
                        <a:noAutofit/>
                      </wps:bodyPr>
                    </wps:wsp>
                  </a:graphicData>
                </a:graphic>
              </wp:anchor>
            </w:drawing>
          </mc:Choice>
          <mc:Fallback>
            <w:pict>
              <v:shape w14:anchorId="756A2739" id="Textbox 2255" o:spid="_x0000_s1738" type="#_x0000_t202" style="position:absolute;margin-left:199.7pt;margin-top:148pt;width:45.4pt;height:10.55pt;z-index:-2509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" filled="f" stroked="f">
                <v:path arrowok="t"/>
                <v:textbox inset="0,0,0,0">
                  <w:txbxContent>
                    <w:p w:rsidR="00AB769C" w:rsidRDefault="00AB769C" w:rsidP="00AB769C">
                      <w:pPr>
                        <w:spacing w:before="22"/>
                        <w:ind w:left="319" w:right="319"/>
                        <w:jc w:val="center"/>
                        <w:rPr>
                          <w:sz w:val="14"/>
                        </w:rPr>
                      </w:pPr>
                      <w:r>
                        <w:rPr>
                          <w:spacing w:val="-4"/>
                          <w:sz w:val="14"/>
                        </w:rPr>
                        <w:t>76,9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0880" behindDoc="1" locked="0" layoutInCell="1" allowOverlap="1" wp14:anchorId="485E2E89" wp14:editId="602C173B">
                <wp:simplePos x="0" y="0"/>
                <wp:positionH relativeFrom="page">
                  <wp:posOffset>3112199</wp:posOffset>
                </wp:positionH>
                <wp:positionV relativeFrom="page">
                  <wp:posOffset>1879516</wp:posOffset>
                </wp:positionV>
                <wp:extent cx="576580" cy="133985"/>
                <wp:effectExtent l="0" t="0" r="0" b="0"/>
                <wp:wrapNone/>
                <wp:docPr id="2276" name="Text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94"/>
                              <w:rPr>
                                <w:sz w:val="14"/>
                              </w:rPr>
                            </w:pPr>
                            <w:r>
                              <w:rPr>
                                <w:spacing w:val="-2"/>
                                <w:sz w:val="14"/>
                              </w:rPr>
                              <w:t>295,0</w:t>
                            </w:r>
                          </w:p>
                        </w:txbxContent>
                      </wps:txbx>
                      <wps:bodyPr wrap="square" lIns="0" tIns="0" rIns="0" bIns="0" rtlCol="0">
                        <a:noAutofit/>
                      </wps:bodyPr>
                    </wps:wsp>
                  </a:graphicData>
                </a:graphic>
              </wp:anchor>
            </w:drawing>
          </mc:Choice>
          <mc:Fallback>
            <w:pict>
              <v:shape w14:anchorId="485E2E89" id="Textbox 2256" o:spid="_x0000_s1739" type="#_x0000_t202" style="position:absolute;margin-left:245.05pt;margin-top:148pt;width:45.4pt;height:10.55pt;z-index:-2509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" filled="f" stroked="f">
                <v:path arrowok="t"/>
                <v:textbox inset="0,0,0,0">
                  <w:txbxContent>
                    <w:p w:rsidR="00AB769C" w:rsidRDefault="00AB769C" w:rsidP="00AB769C">
                      <w:pPr>
                        <w:spacing w:before="22"/>
                        <w:ind w:left="294"/>
                        <w:rPr>
                          <w:sz w:val="14"/>
                        </w:rPr>
                      </w:pPr>
                      <w:r>
                        <w:rPr>
                          <w:spacing w:val="-2"/>
                          <w:sz w:val="14"/>
                        </w:rPr>
                        <w:t>295,0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1904" behindDoc="1" locked="0" layoutInCell="1" allowOverlap="1" wp14:anchorId="16842DFE" wp14:editId="67E530E7">
                <wp:simplePos x="0" y="0"/>
                <wp:positionH relativeFrom="page">
                  <wp:posOffset>3688200</wp:posOffset>
                </wp:positionH>
                <wp:positionV relativeFrom="page">
                  <wp:posOffset>1879516</wp:posOffset>
                </wp:positionV>
                <wp:extent cx="576580" cy="133985"/>
                <wp:effectExtent l="0" t="0" r="0" b="0"/>
                <wp:wrapNone/>
                <wp:docPr id="2277" name="Text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78,3</w:t>
                            </w:r>
                          </w:p>
                        </w:txbxContent>
                      </wps:txbx>
                      <wps:bodyPr wrap="square" lIns="0" tIns="0" rIns="0" bIns="0" rtlCol="0">
                        <a:noAutofit/>
                      </wps:bodyPr>
                    </wps:wsp>
                  </a:graphicData>
                </a:graphic>
              </wp:anchor>
            </w:drawing>
          </mc:Choice>
          <mc:Fallback>
            <w:pict>
              <v:shape w14:anchorId="16842DFE" id="Textbox 2257" o:spid="_x0000_s1740" type="#_x0000_t202" style="position:absolute;margin-left:290.4pt;margin-top:148pt;width:45.4pt;height:10.55pt;z-index:-2509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" filled="f" stroked="f">
                <v:path arrowok="t"/>
                <v:textbox inset="0,0,0,0">
                  <w:txbxContent>
                    <w:p w:rsidR="00AB769C" w:rsidRDefault="00AB769C" w:rsidP="00AB769C">
                      <w:pPr>
                        <w:spacing w:before="22"/>
                        <w:ind w:left="319" w:right="319"/>
                        <w:jc w:val="center"/>
                        <w:rPr>
                          <w:sz w:val="14"/>
                        </w:rPr>
                      </w:pPr>
                      <w:r>
                        <w:rPr>
                          <w:spacing w:val="-4"/>
                          <w:sz w:val="14"/>
                        </w:rPr>
                        <w:t>78,3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2928" behindDoc="1" locked="0" layoutInCell="1" allowOverlap="1" wp14:anchorId="5E9200A2" wp14:editId="222F2437">
                <wp:simplePos x="0" y="0"/>
                <wp:positionH relativeFrom="page">
                  <wp:posOffset>4264200</wp:posOffset>
                </wp:positionH>
                <wp:positionV relativeFrom="page">
                  <wp:posOffset>1879516</wp:posOffset>
                </wp:positionV>
                <wp:extent cx="576580" cy="133985"/>
                <wp:effectExtent l="0" t="0" r="0" b="0"/>
                <wp:wrapNone/>
                <wp:docPr id="2278" name="Text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94"/>
                              <w:rPr>
                                <w:sz w:val="14"/>
                              </w:rPr>
                            </w:pPr>
                            <w:r>
                              <w:rPr>
                                <w:spacing w:val="-2"/>
                                <w:sz w:val="14"/>
                              </w:rPr>
                              <w:t>301,8</w:t>
                            </w:r>
                          </w:p>
                        </w:txbxContent>
                      </wps:txbx>
                      <wps:bodyPr wrap="square" lIns="0" tIns="0" rIns="0" bIns="0" rtlCol="0">
                        <a:noAutofit/>
                      </wps:bodyPr>
                    </wps:wsp>
                  </a:graphicData>
                </a:graphic>
              </wp:anchor>
            </w:drawing>
          </mc:Choice>
          <mc:Fallback>
            <w:pict>
              <v:shape w14:anchorId="5E9200A2" id="Textbox 2258" o:spid="_x0000_s1741" type="#_x0000_t202" style="position:absolute;margin-left:335.75pt;margin-top:148pt;width:45.4pt;height:10.55pt;z-index:-25090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" filled="f" stroked="f">
                <v:path arrowok="t"/>
                <v:textbox inset="0,0,0,0">
                  <w:txbxContent>
                    <w:p w:rsidR="00AB769C" w:rsidRDefault="00AB769C" w:rsidP="00AB769C">
                      <w:pPr>
                        <w:spacing w:before="22"/>
                        <w:ind w:left="294"/>
                        <w:rPr>
                          <w:sz w:val="14"/>
                        </w:rPr>
                      </w:pPr>
                      <w:r>
                        <w:rPr>
                          <w:spacing w:val="-2"/>
                          <w:sz w:val="14"/>
                        </w:rPr>
                        <w:t>301,8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3952" behindDoc="1" locked="0" layoutInCell="1" allowOverlap="1" wp14:anchorId="058D11E6" wp14:editId="0FF455B6">
                <wp:simplePos x="0" y="0"/>
                <wp:positionH relativeFrom="page">
                  <wp:posOffset>4840199</wp:posOffset>
                </wp:positionH>
                <wp:positionV relativeFrom="page">
                  <wp:posOffset>1879516</wp:posOffset>
                </wp:positionV>
                <wp:extent cx="576580" cy="133985"/>
                <wp:effectExtent l="0" t="0" r="0" b="0"/>
                <wp:wrapNone/>
                <wp:docPr id="2279" name="Text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18,0</w:t>
                            </w:r>
                          </w:p>
                        </w:txbxContent>
                      </wps:txbx>
                      <wps:bodyPr wrap="square" lIns="0" tIns="0" rIns="0" bIns="0" rtlCol="0">
                        <a:noAutofit/>
                      </wps:bodyPr>
                    </wps:wsp>
                  </a:graphicData>
                </a:graphic>
              </wp:anchor>
            </w:drawing>
          </mc:Choice>
          <mc:Fallback>
            <w:pict>
              <v:shape w14:anchorId="058D11E6" id="Textbox 2259" o:spid="_x0000_s1742" type="#_x0000_t202" style="position:absolute;margin-left:381.1pt;margin-top:148pt;width:45.4pt;height:10.55pt;z-index:-2509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" filled="f" stroked="f">
                <v:path arrowok="t"/>
                <v:textbox inset="0,0,0,0">
                  <w:txbxContent>
                    <w:p w:rsidR="00AB769C" w:rsidRDefault="00AB769C" w:rsidP="00AB769C">
                      <w:pPr>
                        <w:spacing w:before="22"/>
                        <w:ind w:left="319" w:right="319"/>
                        <w:jc w:val="center"/>
                        <w:rPr>
                          <w:sz w:val="14"/>
                        </w:rPr>
                      </w:pPr>
                      <w:r>
                        <w:rPr>
                          <w:spacing w:val="-4"/>
                          <w:sz w:val="14"/>
                        </w:rPr>
                        <w:t>18,0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4976" behindDoc="1" locked="0" layoutInCell="1" allowOverlap="1" wp14:anchorId="2B88E097" wp14:editId="3D1CC08C">
                <wp:simplePos x="0" y="0"/>
                <wp:positionH relativeFrom="page">
                  <wp:posOffset>5416200</wp:posOffset>
                </wp:positionH>
                <wp:positionV relativeFrom="page">
                  <wp:posOffset>1879516</wp:posOffset>
                </wp:positionV>
                <wp:extent cx="576580" cy="133985"/>
                <wp:effectExtent l="0" t="0" r="0" b="0"/>
                <wp:wrapNone/>
                <wp:docPr id="2280" name="Text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89,6</w:t>
                            </w:r>
                          </w:p>
                        </w:txbxContent>
                      </wps:txbx>
                      <wps:bodyPr wrap="square" lIns="0" tIns="0" rIns="0" bIns="0" rtlCol="0">
                        <a:noAutofit/>
                      </wps:bodyPr>
                    </wps:wsp>
                  </a:graphicData>
                </a:graphic>
              </wp:anchor>
            </w:drawing>
          </mc:Choice>
          <mc:Fallback>
            <w:pict>
              <v:shape w14:anchorId="2B88E097" id="Textbox 2260" o:spid="_x0000_s1743" type="#_x0000_t202" style="position:absolute;margin-left:426.45pt;margin-top:148pt;width:45.4pt;height:10.55pt;z-index:-2509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" filled="f" stroked="f">
                <v:path arrowok="t"/>
                <v:textbox inset="0,0,0,0">
                  <w:txbxContent>
                    <w:p w:rsidR="00AB769C" w:rsidRDefault="00AB769C" w:rsidP="00AB769C">
                      <w:pPr>
                        <w:spacing w:before="22"/>
                        <w:ind w:left="319" w:right="319"/>
                        <w:jc w:val="center"/>
                        <w:rPr>
                          <w:sz w:val="14"/>
                        </w:rPr>
                      </w:pPr>
                      <w:r>
                        <w:rPr>
                          <w:spacing w:val="-4"/>
                          <w:sz w:val="14"/>
                        </w:rPr>
                        <w:t>89,6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6000" behindDoc="1" locked="0" layoutInCell="1" allowOverlap="1" wp14:anchorId="13137D79" wp14:editId="6DC150CA">
                <wp:simplePos x="0" y="0"/>
                <wp:positionH relativeFrom="page">
                  <wp:posOffset>5992200</wp:posOffset>
                </wp:positionH>
                <wp:positionV relativeFrom="page">
                  <wp:posOffset>1879516</wp:posOffset>
                </wp:positionV>
                <wp:extent cx="576580" cy="133985"/>
                <wp:effectExtent l="0" t="0" r="0" b="0"/>
                <wp:wrapNone/>
                <wp:docPr id="2281" name="Text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96,3</w:t>
                            </w:r>
                          </w:p>
                        </w:txbxContent>
                      </wps:txbx>
                      <wps:bodyPr wrap="square" lIns="0" tIns="0" rIns="0" bIns="0" rtlCol="0">
                        <a:noAutofit/>
                      </wps:bodyPr>
                    </wps:wsp>
                  </a:graphicData>
                </a:graphic>
              </wp:anchor>
            </w:drawing>
          </mc:Choice>
          <mc:Fallback>
            <w:pict>
              <v:shape w14:anchorId="13137D79" id="Textbox 2261" o:spid="_x0000_s1744" type="#_x0000_t202" style="position:absolute;margin-left:471.85pt;margin-top:148pt;width:45.4pt;height:10.55pt;z-index:-2509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" filled="f" stroked="f">
                <v:path arrowok="t"/>
                <v:textbox inset="0,0,0,0">
                  <w:txbxContent>
                    <w:p w:rsidR="00AB769C" w:rsidRDefault="00AB769C" w:rsidP="00AB769C">
                      <w:pPr>
                        <w:spacing w:before="22"/>
                        <w:ind w:left="319" w:right="319"/>
                        <w:jc w:val="center"/>
                        <w:rPr>
                          <w:sz w:val="14"/>
                        </w:rPr>
                      </w:pPr>
                      <w:r>
                        <w:rPr>
                          <w:spacing w:val="-4"/>
                          <w:sz w:val="14"/>
                        </w:rPr>
                        <w:t>96,3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7024" behindDoc="1" locked="0" layoutInCell="1" allowOverlap="1" wp14:anchorId="2C453A50" wp14:editId="76DADC50">
                <wp:simplePos x="0" y="0"/>
                <wp:positionH relativeFrom="page">
                  <wp:posOffset>6568201</wp:posOffset>
                </wp:positionH>
                <wp:positionV relativeFrom="page">
                  <wp:posOffset>1879516</wp:posOffset>
                </wp:positionV>
                <wp:extent cx="576580" cy="133985"/>
                <wp:effectExtent l="0" t="0" r="0" b="0"/>
                <wp:wrapNone/>
                <wp:docPr id="2282" name="Text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94"/>
                              <w:rPr>
                                <w:sz w:val="14"/>
                              </w:rPr>
                            </w:pPr>
                            <w:r>
                              <w:rPr>
                                <w:spacing w:val="-2"/>
                                <w:sz w:val="14"/>
                              </w:rPr>
                              <w:t>391,4</w:t>
                            </w:r>
                          </w:p>
                        </w:txbxContent>
                      </wps:txbx>
                      <wps:bodyPr wrap="square" lIns="0" tIns="0" rIns="0" bIns="0" rtlCol="0">
                        <a:noAutofit/>
                      </wps:bodyPr>
                    </wps:wsp>
                  </a:graphicData>
                </a:graphic>
              </wp:anchor>
            </w:drawing>
          </mc:Choice>
          <mc:Fallback>
            <w:pict>
              <v:shape w14:anchorId="2C453A50" id="Textbox 2262" o:spid="_x0000_s1745" type="#_x0000_t202" style="position:absolute;margin-left:517.2pt;margin-top:148pt;width:45.4pt;height:10.55pt;z-index:-2508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" filled="f" stroked="f">
                <v:path arrowok="t"/>
                <v:textbox inset="0,0,0,0">
                  <w:txbxContent>
                    <w:p w:rsidR="00AB769C" w:rsidRDefault="00AB769C" w:rsidP="00AB769C">
                      <w:pPr>
                        <w:spacing w:before="22"/>
                        <w:ind w:left="294"/>
                        <w:rPr>
                          <w:sz w:val="14"/>
                        </w:rPr>
                      </w:pPr>
                      <w:r>
                        <w:rPr>
                          <w:spacing w:val="-2"/>
                          <w:sz w:val="14"/>
                        </w:rPr>
                        <w:t>391,4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8048" behindDoc="1" locked="0" layoutInCell="1" allowOverlap="1" wp14:anchorId="4542CD51" wp14:editId="2ECB77C4">
                <wp:simplePos x="0" y="0"/>
                <wp:positionH relativeFrom="page">
                  <wp:posOffset>494574</wp:posOffset>
                </wp:positionH>
                <wp:positionV relativeFrom="page">
                  <wp:posOffset>2013156</wp:posOffset>
                </wp:positionV>
                <wp:extent cx="889635" cy="133985"/>
                <wp:effectExtent l="0" t="0" r="0" b="0"/>
                <wp:wrapNone/>
                <wp:docPr id="2283" name="Text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3985"/>
                        </a:xfrm>
                        <a:prstGeom prst="rect">
                          <a:avLst/>
                        </a:prstGeom>
                      </wps:spPr>
                      <wps:txbx>
                        <w:txbxContent>
                          <w:p w:rsidR="00AB769C" w:rsidRDefault="00AB769C" w:rsidP="00AB769C">
                            <w:pPr>
                              <w:spacing w:before="22"/>
                              <w:ind w:left="55"/>
                              <w:rPr>
                                <w:sz w:val="14"/>
                              </w:rPr>
                            </w:pPr>
                            <w:r>
                              <w:rPr>
                                <w:spacing w:val="-2"/>
                                <w:sz w:val="14"/>
                              </w:rPr>
                              <w:t>Рашка</w:t>
                            </w:r>
                          </w:p>
                        </w:txbxContent>
                      </wps:txbx>
                      <wps:bodyPr wrap="square" lIns="0" tIns="0" rIns="0" bIns="0" rtlCol="0">
                        <a:noAutofit/>
                      </wps:bodyPr>
                    </wps:wsp>
                  </a:graphicData>
                </a:graphic>
              </wp:anchor>
            </w:drawing>
          </mc:Choice>
          <mc:Fallback>
            <w:pict>
              <v:shape w14:anchorId="4542CD51" id="Textbox 2263" o:spid="_x0000_s1746" type="#_x0000_t202" style="position:absolute;margin-left:38.95pt;margin-top:158.5pt;width:70.05pt;height:10.55pt;z-index:-2508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" filled="f" stroked="f">
                <v:path arrowok="t"/>
                <v:textbox inset="0,0,0,0">
                  <w:txbxContent>
                    <w:p w:rsidR="00AB769C" w:rsidRDefault="00AB769C" w:rsidP="00AB769C">
                      <w:pPr>
                        <w:spacing w:before="22"/>
                        <w:ind w:left="55"/>
                        <w:rPr>
                          <w:sz w:val="14"/>
                        </w:rPr>
                      </w:pP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19072" behindDoc="1" locked="0" layoutInCell="1" allowOverlap="1" wp14:anchorId="4EBE5DCA" wp14:editId="7820E213">
                <wp:simplePos x="0" y="0"/>
                <wp:positionH relativeFrom="page">
                  <wp:posOffset>1384199</wp:posOffset>
                </wp:positionH>
                <wp:positionV relativeFrom="page">
                  <wp:posOffset>2013156</wp:posOffset>
                </wp:positionV>
                <wp:extent cx="576580" cy="133985"/>
                <wp:effectExtent l="0" t="0" r="0" b="0"/>
                <wp:wrapNone/>
                <wp:docPr id="2284" name="Text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5"/>
                                <w:sz w:val="14"/>
                              </w:rPr>
                              <w:t>2,8</w:t>
                            </w:r>
                          </w:p>
                        </w:txbxContent>
                      </wps:txbx>
                      <wps:bodyPr wrap="square" lIns="0" tIns="0" rIns="0" bIns="0" rtlCol="0">
                        <a:noAutofit/>
                      </wps:bodyPr>
                    </wps:wsp>
                  </a:graphicData>
                </a:graphic>
              </wp:anchor>
            </w:drawing>
          </mc:Choice>
          <mc:Fallback>
            <w:pict>
              <v:shape w14:anchorId="4EBE5DCA" id="Textbox 2264" o:spid="_x0000_s1747" type="#_x0000_t202" style="position:absolute;margin-left:109pt;margin-top:158.5pt;width:45.4pt;height:10.55pt;z-index:-2508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" filled="f" stroked="f">
                <v:path arrowok="t"/>
                <v:textbox inset="0,0,0,0">
                  <w:txbxContent>
                    <w:p w:rsidR="00AB769C" w:rsidRDefault="00AB769C" w:rsidP="00AB769C">
                      <w:pPr>
                        <w:spacing w:before="22"/>
                        <w:ind w:left="319" w:right="319"/>
                        <w:jc w:val="center"/>
                        <w:rPr>
                          <w:sz w:val="14"/>
                        </w:rPr>
                      </w:pPr>
                      <w:r>
                        <w:rPr>
                          <w:spacing w:val="-5"/>
                          <w:sz w:val="14"/>
                        </w:rPr>
                        <w:t>2,8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0096" behindDoc="1" locked="0" layoutInCell="1" allowOverlap="1" wp14:anchorId="208DEEFC" wp14:editId="00160B99">
                <wp:simplePos x="0" y="0"/>
                <wp:positionH relativeFrom="page">
                  <wp:posOffset>1960200</wp:posOffset>
                </wp:positionH>
                <wp:positionV relativeFrom="page">
                  <wp:posOffset>2013156</wp:posOffset>
                </wp:positionV>
                <wp:extent cx="576580" cy="133985"/>
                <wp:effectExtent l="0" t="0" r="0" b="0"/>
                <wp:wrapNone/>
                <wp:docPr id="2285" name="Text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5"/>
                                <w:sz w:val="14"/>
                              </w:rPr>
                              <w:t>9,5</w:t>
                            </w:r>
                          </w:p>
                        </w:txbxContent>
                      </wps:txbx>
                      <wps:bodyPr wrap="square" lIns="0" tIns="0" rIns="0" bIns="0" rtlCol="0">
                        <a:noAutofit/>
                      </wps:bodyPr>
                    </wps:wsp>
                  </a:graphicData>
                </a:graphic>
              </wp:anchor>
            </w:drawing>
          </mc:Choice>
          <mc:Fallback>
            <w:pict>
              <v:shape w14:anchorId="208DEEFC" id="Textbox 2265" o:spid="_x0000_s1748" type="#_x0000_t202" style="position:absolute;margin-left:154.35pt;margin-top:158.5pt;width:45.4pt;height:10.55pt;z-index:-2508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" filled="f" stroked="f">
                <v:path arrowok="t"/>
                <v:textbox inset="0,0,0,0">
                  <w:txbxContent>
                    <w:p w:rsidR="00AB769C" w:rsidRDefault="00AB769C" w:rsidP="00AB769C">
                      <w:pPr>
                        <w:spacing w:before="22"/>
                        <w:ind w:left="319" w:right="319"/>
                        <w:jc w:val="center"/>
                        <w:rPr>
                          <w:sz w:val="14"/>
                        </w:rPr>
                      </w:pPr>
                      <w:r>
                        <w:rPr>
                          <w:spacing w:val="-5"/>
                          <w:sz w:val="14"/>
                        </w:rPr>
                        <w:t>9,5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1120" behindDoc="1" locked="0" layoutInCell="1" allowOverlap="1" wp14:anchorId="68C79C16" wp14:editId="4CBBD7FA">
                <wp:simplePos x="0" y="0"/>
                <wp:positionH relativeFrom="page">
                  <wp:posOffset>2536200</wp:posOffset>
                </wp:positionH>
                <wp:positionV relativeFrom="page">
                  <wp:posOffset>2013156</wp:posOffset>
                </wp:positionV>
                <wp:extent cx="576580" cy="133985"/>
                <wp:effectExtent l="0" t="0" r="0" b="0"/>
                <wp:wrapNone/>
                <wp:docPr id="2286" name="Text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71,7</w:t>
                            </w:r>
                          </w:p>
                        </w:txbxContent>
                      </wps:txbx>
                      <wps:bodyPr wrap="square" lIns="0" tIns="0" rIns="0" bIns="0" rtlCol="0">
                        <a:noAutofit/>
                      </wps:bodyPr>
                    </wps:wsp>
                  </a:graphicData>
                </a:graphic>
              </wp:anchor>
            </w:drawing>
          </mc:Choice>
          <mc:Fallback>
            <w:pict>
              <v:shape w14:anchorId="68C79C16" id="Textbox 2266" o:spid="_x0000_s1749" type="#_x0000_t202" style="position:absolute;margin-left:199.7pt;margin-top:158.5pt;width:45.4pt;height:10.55pt;z-index:-2508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" filled="f" stroked="f">
                <v:path arrowok="t"/>
                <v:textbox inset="0,0,0,0">
                  <w:txbxContent>
                    <w:p w:rsidR="00AB769C" w:rsidRDefault="00AB769C" w:rsidP="00AB769C">
                      <w:pPr>
                        <w:spacing w:before="22"/>
                        <w:ind w:left="319" w:right="319"/>
                        <w:jc w:val="center"/>
                        <w:rPr>
                          <w:sz w:val="14"/>
                        </w:rPr>
                      </w:pPr>
                      <w:r>
                        <w:rPr>
                          <w:spacing w:val="-4"/>
                          <w:sz w:val="14"/>
                        </w:rPr>
                        <w:t>71,7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2144" behindDoc="1" locked="0" layoutInCell="1" allowOverlap="1" wp14:anchorId="5D596D15" wp14:editId="4ABAA19C">
                <wp:simplePos x="0" y="0"/>
                <wp:positionH relativeFrom="page">
                  <wp:posOffset>3112199</wp:posOffset>
                </wp:positionH>
                <wp:positionV relativeFrom="page">
                  <wp:posOffset>2013156</wp:posOffset>
                </wp:positionV>
                <wp:extent cx="576580" cy="133985"/>
                <wp:effectExtent l="0" t="0" r="0" b="0"/>
                <wp:wrapNone/>
                <wp:docPr id="2287" name="Text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94"/>
                              <w:rPr>
                                <w:sz w:val="14"/>
                              </w:rPr>
                            </w:pPr>
                            <w:r>
                              <w:rPr>
                                <w:spacing w:val="-2"/>
                                <w:sz w:val="14"/>
                              </w:rPr>
                              <w:t>281,5</w:t>
                            </w:r>
                          </w:p>
                        </w:txbxContent>
                      </wps:txbx>
                      <wps:bodyPr wrap="square" lIns="0" tIns="0" rIns="0" bIns="0" rtlCol="0">
                        <a:noAutofit/>
                      </wps:bodyPr>
                    </wps:wsp>
                  </a:graphicData>
                </a:graphic>
              </wp:anchor>
            </w:drawing>
          </mc:Choice>
          <mc:Fallback>
            <w:pict>
              <v:shape w14:anchorId="5D596D15" id="Textbox 2267" o:spid="_x0000_s1750" type="#_x0000_t202" style="position:absolute;margin-left:245.05pt;margin-top:158.5pt;width:45.4pt;height:10.55pt;z-index:-2508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" filled="f" stroked="f">
                <v:path arrowok="t"/>
                <v:textbox inset="0,0,0,0">
                  <w:txbxContent>
                    <w:p w:rsidR="00AB769C" w:rsidRDefault="00AB769C" w:rsidP="00AB769C">
                      <w:pPr>
                        <w:spacing w:before="22"/>
                        <w:ind w:left="294"/>
                        <w:rPr>
                          <w:sz w:val="14"/>
                        </w:rPr>
                      </w:pPr>
                      <w:r>
                        <w:rPr>
                          <w:spacing w:val="-2"/>
                          <w:sz w:val="14"/>
                        </w:rPr>
                        <w:t>281,5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3168" behindDoc="1" locked="0" layoutInCell="1" allowOverlap="1" wp14:anchorId="74D6B57C" wp14:editId="6BFD51C0">
                <wp:simplePos x="0" y="0"/>
                <wp:positionH relativeFrom="page">
                  <wp:posOffset>3688200</wp:posOffset>
                </wp:positionH>
                <wp:positionV relativeFrom="page">
                  <wp:posOffset>2013156</wp:posOffset>
                </wp:positionV>
                <wp:extent cx="576580" cy="133985"/>
                <wp:effectExtent l="0" t="0" r="0" b="0"/>
                <wp:wrapNone/>
                <wp:docPr id="2288" name="Text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74,6</w:t>
                            </w:r>
                          </w:p>
                        </w:txbxContent>
                      </wps:txbx>
                      <wps:bodyPr wrap="square" lIns="0" tIns="0" rIns="0" bIns="0" rtlCol="0">
                        <a:noAutofit/>
                      </wps:bodyPr>
                    </wps:wsp>
                  </a:graphicData>
                </a:graphic>
              </wp:anchor>
            </w:drawing>
          </mc:Choice>
          <mc:Fallback>
            <w:pict>
              <v:shape w14:anchorId="74D6B57C" id="Textbox 2268" o:spid="_x0000_s1751" type="#_x0000_t202" style="position:absolute;margin-left:290.4pt;margin-top:158.5pt;width:45.4pt;height:10.55pt;z-index:-2508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" filled="f" stroked="f">
                <v:path arrowok="t"/>
                <v:textbox inset="0,0,0,0">
                  <w:txbxContent>
                    <w:p w:rsidR="00AB769C" w:rsidRDefault="00AB769C" w:rsidP="00AB769C">
                      <w:pPr>
                        <w:spacing w:before="22"/>
                        <w:ind w:left="319" w:right="319"/>
                        <w:jc w:val="center"/>
                        <w:rPr>
                          <w:sz w:val="14"/>
                        </w:rPr>
                      </w:pPr>
                      <w:r>
                        <w:rPr>
                          <w:spacing w:val="-4"/>
                          <w:sz w:val="14"/>
                        </w:rPr>
                        <w:t>74,6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4192" behindDoc="1" locked="0" layoutInCell="1" allowOverlap="1" wp14:anchorId="70362EC1" wp14:editId="69AC93A1">
                <wp:simplePos x="0" y="0"/>
                <wp:positionH relativeFrom="page">
                  <wp:posOffset>4264200</wp:posOffset>
                </wp:positionH>
                <wp:positionV relativeFrom="page">
                  <wp:posOffset>2013156</wp:posOffset>
                </wp:positionV>
                <wp:extent cx="576580" cy="133985"/>
                <wp:effectExtent l="0" t="0" r="0" b="0"/>
                <wp:wrapNone/>
                <wp:docPr id="2289" name="Text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94"/>
                              <w:rPr>
                                <w:sz w:val="14"/>
                              </w:rPr>
                            </w:pPr>
                            <w:r>
                              <w:rPr>
                                <w:spacing w:val="-2"/>
                                <w:sz w:val="14"/>
                              </w:rPr>
                              <w:t>291,1</w:t>
                            </w:r>
                          </w:p>
                        </w:txbxContent>
                      </wps:txbx>
                      <wps:bodyPr wrap="square" lIns="0" tIns="0" rIns="0" bIns="0" rtlCol="0">
                        <a:noAutofit/>
                      </wps:bodyPr>
                    </wps:wsp>
                  </a:graphicData>
                </a:graphic>
              </wp:anchor>
            </w:drawing>
          </mc:Choice>
          <mc:Fallback>
            <w:pict>
              <v:shape w14:anchorId="70362EC1" id="Textbox 2269" o:spid="_x0000_s1752" type="#_x0000_t202" style="position:absolute;margin-left:335.75pt;margin-top:158.5pt;width:45.4pt;height:10.55pt;z-index:-2508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" filled="f" stroked="f">
                <v:path arrowok="t"/>
                <v:textbox inset="0,0,0,0">
                  <w:txbxContent>
                    <w:p w:rsidR="00AB769C" w:rsidRDefault="00AB769C" w:rsidP="00AB769C">
                      <w:pPr>
                        <w:spacing w:before="22"/>
                        <w:ind w:left="294"/>
                        <w:rPr>
                          <w:sz w:val="14"/>
                        </w:rPr>
                      </w:pPr>
                      <w:r>
                        <w:rPr>
                          <w:spacing w:val="-2"/>
                          <w:sz w:val="14"/>
                        </w:rPr>
                        <w:t>291,1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5216" behindDoc="1" locked="0" layoutInCell="1" allowOverlap="1" wp14:anchorId="1CA86886" wp14:editId="03BE98C7">
                <wp:simplePos x="0" y="0"/>
                <wp:positionH relativeFrom="page">
                  <wp:posOffset>4840199</wp:posOffset>
                </wp:positionH>
                <wp:positionV relativeFrom="page">
                  <wp:posOffset>2013156</wp:posOffset>
                </wp:positionV>
                <wp:extent cx="576580" cy="133985"/>
                <wp:effectExtent l="0" t="0" r="0" b="0"/>
                <wp:wrapNone/>
                <wp:docPr id="2290" name="Text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11,4</w:t>
                            </w:r>
                          </w:p>
                        </w:txbxContent>
                      </wps:txbx>
                      <wps:bodyPr wrap="square" lIns="0" tIns="0" rIns="0" bIns="0" rtlCol="0">
                        <a:noAutofit/>
                      </wps:bodyPr>
                    </wps:wsp>
                  </a:graphicData>
                </a:graphic>
              </wp:anchor>
            </w:drawing>
          </mc:Choice>
          <mc:Fallback>
            <w:pict>
              <v:shape w14:anchorId="1CA86886" id="Textbox 2270" o:spid="_x0000_s1753" type="#_x0000_t202" style="position:absolute;margin-left:381.1pt;margin-top:158.5pt;width:45.4pt;height:10.55pt;z-index:-2508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" filled="f" stroked="f">
                <v:path arrowok="t"/>
                <v:textbox inset="0,0,0,0">
                  <w:txbxContent>
                    <w:p w:rsidR="00AB769C" w:rsidRDefault="00AB769C" w:rsidP="00AB769C">
                      <w:pPr>
                        <w:spacing w:before="22"/>
                        <w:ind w:left="319" w:right="319"/>
                        <w:jc w:val="center"/>
                        <w:rPr>
                          <w:sz w:val="14"/>
                        </w:rPr>
                      </w:pPr>
                      <w:r>
                        <w:rPr>
                          <w:spacing w:val="-4"/>
                          <w:sz w:val="14"/>
                        </w:rPr>
                        <w:t>11,4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6240" behindDoc="1" locked="0" layoutInCell="1" allowOverlap="1" wp14:anchorId="41F7B155" wp14:editId="565AD5B5">
                <wp:simplePos x="0" y="0"/>
                <wp:positionH relativeFrom="page">
                  <wp:posOffset>5416200</wp:posOffset>
                </wp:positionH>
                <wp:positionV relativeFrom="page">
                  <wp:posOffset>2013156</wp:posOffset>
                </wp:positionV>
                <wp:extent cx="576580" cy="133985"/>
                <wp:effectExtent l="0" t="0" r="0" b="0"/>
                <wp:wrapNone/>
                <wp:docPr id="2291" name="Text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55,4</w:t>
                            </w:r>
                          </w:p>
                        </w:txbxContent>
                      </wps:txbx>
                      <wps:bodyPr wrap="square" lIns="0" tIns="0" rIns="0" bIns="0" rtlCol="0">
                        <a:noAutofit/>
                      </wps:bodyPr>
                    </wps:wsp>
                  </a:graphicData>
                </a:graphic>
              </wp:anchor>
            </w:drawing>
          </mc:Choice>
          <mc:Fallback>
            <w:pict>
              <v:shape w14:anchorId="41F7B155" id="Textbox 2271" o:spid="_x0000_s1754" type="#_x0000_t202" style="position:absolute;margin-left:426.45pt;margin-top:158.5pt;width:45.4pt;height:10.55pt;z-index:-2508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" filled="f" stroked="f">
                <v:path arrowok="t"/>
                <v:textbox inset="0,0,0,0">
                  <w:txbxContent>
                    <w:p w:rsidR="00AB769C" w:rsidRDefault="00AB769C" w:rsidP="00AB769C">
                      <w:pPr>
                        <w:spacing w:before="22"/>
                        <w:ind w:left="319" w:right="319"/>
                        <w:jc w:val="center"/>
                        <w:rPr>
                          <w:sz w:val="14"/>
                        </w:rPr>
                      </w:pPr>
                      <w:r>
                        <w:rPr>
                          <w:spacing w:val="-4"/>
                          <w:sz w:val="14"/>
                        </w:rPr>
                        <w:t>55,4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7264" behindDoc="1" locked="0" layoutInCell="1" allowOverlap="1" wp14:anchorId="75C553B2" wp14:editId="2E28D6CA">
                <wp:simplePos x="0" y="0"/>
                <wp:positionH relativeFrom="page">
                  <wp:posOffset>5992200</wp:posOffset>
                </wp:positionH>
                <wp:positionV relativeFrom="page">
                  <wp:posOffset>2013156</wp:posOffset>
                </wp:positionV>
                <wp:extent cx="576580" cy="133985"/>
                <wp:effectExtent l="0" t="0" r="0" b="0"/>
                <wp:wrapNone/>
                <wp:docPr id="2292" name="Text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86,7</w:t>
                            </w:r>
                          </w:p>
                        </w:txbxContent>
                      </wps:txbx>
                      <wps:bodyPr wrap="square" lIns="0" tIns="0" rIns="0" bIns="0" rtlCol="0">
                        <a:noAutofit/>
                      </wps:bodyPr>
                    </wps:wsp>
                  </a:graphicData>
                </a:graphic>
              </wp:anchor>
            </w:drawing>
          </mc:Choice>
          <mc:Fallback>
            <w:pict>
              <v:shape w14:anchorId="75C553B2" id="Textbox 2272" o:spid="_x0000_s1755" type="#_x0000_t202" style="position:absolute;margin-left:471.85pt;margin-top:158.5pt;width:45.4pt;height:10.55pt;z-index:-25088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" filled="f" stroked="f">
                <v:path arrowok="t"/>
                <v:textbox inset="0,0,0,0">
                  <w:txbxContent>
                    <w:p w:rsidR="00AB769C" w:rsidRDefault="00AB769C" w:rsidP="00AB769C">
                      <w:pPr>
                        <w:spacing w:before="22"/>
                        <w:ind w:left="319" w:right="319"/>
                        <w:jc w:val="center"/>
                        <w:rPr>
                          <w:sz w:val="14"/>
                        </w:rPr>
                      </w:pPr>
                      <w:r>
                        <w:rPr>
                          <w:spacing w:val="-4"/>
                          <w:sz w:val="14"/>
                        </w:rPr>
                        <w:t>86,7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8288" behindDoc="1" locked="0" layoutInCell="1" allowOverlap="1" wp14:anchorId="6FC4D86D" wp14:editId="6DAFADA7">
                <wp:simplePos x="0" y="0"/>
                <wp:positionH relativeFrom="page">
                  <wp:posOffset>6568201</wp:posOffset>
                </wp:positionH>
                <wp:positionV relativeFrom="page">
                  <wp:posOffset>2013156</wp:posOffset>
                </wp:positionV>
                <wp:extent cx="576580" cy="133985"/>
                <wp:effectExtent l="0" t="0" r="0" b="0"/>
                <wp:wrapNone/>
                <wp:docPr id="2293" name="Text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294"/>
                              <w:rPr>
                                <w:sz w:val="14"/>
                              </w:rPr>
                            </w:pPr>
                            <w:r>
                              <w:rPr>
                                <w:spacing w:val="-2"/>
                                <w:sz w:val="14"/>
                              </w:rPr>
                              <w:t>346,5</w:t>
                            </w:r>
                          </w:p>
                        </w:txbxContent>
                      </wps:txbx>
                      <wps:bodyPr wrap="square" lIns="0" tIns="0" rIns="0" bIns="0" rtlCol="0">
                        <a:noAutofit/>
                      </wps:bodyPr>
                    </wps:wsp>
                  </a:graphicData>
                </a:graphic>
              </wp:anchor>
            </w:drawing>
          </mc:Choice>
          <mc:Fallback>
            <w:pict>
              <v:shape w14:anchorId="6FC4D86D" id="Textbox 2273" o:spid="_x0000_s1756" type="#_x0000_t202" style="position:absolute;margin-left:517.2pt;margin-top:158.5pt;width:45.4pt;height:10.55pt;z-index:-25088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" filled="f" stroked="f">
                <v:path arrowok="t"/>
                <v:textbox inset="0,0,0,0">
                  <w:txbxContent>
                    <w:p w:rsidR="00AB769C" w:rsidRDefault="00AB769C" w:rsidP="00AB769C">
                      <w:pPr>
                        <w:spacing w:before="22"/>
                        <w:ind w:left="294"/>
                        <w:rPr>
                          <w:sz w:val="14"/>
                        </w:rPr>
                      </w:pPr>
                      <w:r>
                        <w:rPr>
                          <w:spacing w:val="-2"/>
                          <w:sz w:val="14"/>
                        </w:rPr>
                        <w:t>346,5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29312" behindDoc="1" locked="0" layoutInCell="1" allowOverlap="1" wp14:anchorId="07A5DAC7" wp14:editId="00C6C88F">
                <wp:simplePos x="0" y="0"/>
                <wp:positionH relativeFrom="page">
                  <wp:posOffset>494574</wp:posOffset>
                </wp:positionH>
                <wp:positionV relativeFrom="page">
                  <wp:posOffset>2146795</wp:posOffset>
                </wp:positionV>
                <wp:extent cx="889635" cy="133985"/>
                <wp:effectExtent l="0" t="0" r="0" b="0"/>
                <wp:wrapNone/>
                <wp:docPr id="2294" name="Text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3985"/>
                        </a:xfrm>
                        <a:prstGeom prst="rect">
                          <a:avLst/>
                        </a:prstGeom>
                      </wps:spPr>
                      <wps:txbx>
                        <w:txbxContent>
                          <w:p w:rsidR="00AB769C" w:rsidRDefault="00AB769C" w:rsidP="00AB769C">
                            <w:pPr>
                              <w:spacing w:before="22"/>
                              <w:ind w:left="55"/>
                              <w:rPr>
                                <w:sz w:val="14"/>
                              </w:rPr>
                            </w:pPr>
                            <w:r>
                              <w:rPr>
                                <w:spacing w:val="-2"/>
                                <w:sz w:val="14"/>
                              </w:rPr>
                              <w:t>Лепосавић</w:t>
                            </w:r>
                          </w:p>
                        </w:txbxContent>
                      </wps:txbx>
                      <wps:bodyPr wrap="square" lIns="0" tIns="0" rIns="0" bIns="0" rtlCol="0">
                        <a:noAutofit/>
                      </wps:bodyPr>
                    </wps:wsp>
                  </a:graphicData>
                </a:graphic>
              </wp:anchor>
            </w:drawing>
          </mc:Choice>
          <mc:Fallback>
            <w:pict>
              <v:shape w14:anchorId="07A5DAC7" id="Textbox 2274" o:spid="_x0000_s1757" type="#_x0000_t202" style="position:absolute;margin-left:38.95pt;margin-top:169.05pt;width:70.05pt;height:10.55pt;z-index:-2508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" filled="f" stroked="f">
                <v:path arrowok="t"/>
                <v:textbox inset="0,0,0,0">
                  <w:txbxContent>
                    <w:p w:rsidR="00AB769C" w:rsidRDefault="00AB769C" w:rsidP="00AB769C">
                      <w:pPr>
                        <w:spacing w:before="22"/>
                        <w:ind w:left="55"/>
                        <w:rPr>
                          <w:sz w:val="14"/>
                        </w:rPr>
                      </w:pPr>
                      <w:r>
                        <w:rPr>
                          <w:spacing w:val="-2"/>
                          <w:sz w:val="14"/>
                        </w:rPr>
                        <w:t>Лепосавић</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0336" behindDoc="1" locked="0" layoutInCell="1" allowOverlap="1" wp14:anchorId="6508B544" wp14:editId="1A1EEF10">
                <wp:simplePos x="0" y="0"/>
                <wp:positionH relativeFrom="page">
                  <wp:posOffset>1384199</wp:posOffset>
                </wp:positionH>
                <wp:positionV relativeFrom="page">
                  <wp:posOffset>2146795</wp:posOffset>
                </wp:positionV>
                <wp:extent cx="576580" cy="133985"/>
                <wp:effectExtent l="0" t="0" r="0" b="0"/>
                <wp:wrapNone/>
                <wp:docPr id="2295" name="Text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jc w:val="center"/>
                              <w:rPr>
                                <w:sz w:val="14"/>
                              </w:rPr>
                            </w:pPr>
                            <w:r>
                              <w:rPr>
                                <w:sz w:val="14"/>
                              </w:rPr>
                              <w:t>0</w:t>
                            </w:r>
                          </w:p>
                        </w:txbxContent>
                      </wps:txbx>
                      <wps:bodyPr wrap="square" lIns="0" tIns="0" rIns="0" bIns="0" rtlCol="0">
                        <a:noAutofit/>
                      </wps:bodyPr>
                    </wps:wsp>
                  </a:graphicData>
                </a:graphic>
              </wp:anchor>
            </w:drawing>
          </mc:Choice>
          <mc:Fallback>
            <w:pict>
              <v:shape w14:anchorId="6508B544" id="Textbox 2275" o:spid="_x0000_s1758" type="#_x0000_t202" style="position:absolute;margin-left:109pt;margin-top:169.05pt;width:45.4pt;height:10.55pt;z-index:-2508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" filled="f" stroked="f">
                <v:path arrowok="t"/>
                <v:textbox inset="0,0,0,0">
                  <w:txbxContent>
                    <w:p w:rsidR="00AB769C" w:rsidRDefault="00AB769C" w:rsidP="00AB769C">
                      <w:pPr>
                        <w:spacing w:before="2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1360" behindDoc="1" locked="0" layoutInCell="1" allowOverlap="1" wp14:anchorId="2FC5F355" wp14:editId="5814D866">
                <wp:simplePos x="0" y="0"/>
                <wp:positionH relativeFrom="page">
                  <wp:posOffset>1960200</wp:posOffset>
                </wp:positionH>
                <wp:positionV relativeFrom="page">
                  <wp:posOffset>2146795</wp:posOffset>
                </wp:positionV>
                <wp:extent cx="576580" cy="133985"/>
                <wp:effectExtent l="0" t="0" r="0" b="0"/>
                <wp:wrapNone/>
                <wp:docPr id="2296" name="Text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jc w:val="center"/>
                              <w:rPr>
                                <w:sz w:val="14"/>
                              </w:rPr>
                            </w:pPr>
                            <w:r>
                              <w:rPr>
                                <w:sz w:val="14"/>
                              </w:rPr>
                              <w:t>0</w:t>
                            </w:r>
                          </w:p>
                        </w:txbxContent>
                      </wps:txbx>
                      <wps:bodyPr wrap="square" lIns="0" tIns="0" rIns="0" bIns="0" rtlCol="0">
                        <a:noAutofit/>
                      </wps:bodyPr>
                    </wps:wsp>
                  </a:graphicData>
                </a:graphic>
              </wp:anchor>
            </w:drawing>
          </mc:Choice>
          <mc:Fallback>
            <w:pict>
              <v:shape w14:anchorId="2FC5F355" id="Textbox 2276" o:spid="_x0000_s1759" type="#_x0000_t202" style="position:absolute;margin-left:154.35pt;margin-top:169.05pt;width:45.4pt;height:10.55pt;z-index:-2508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" filled="f" stroked="f">
                <v:path arrowok="t"/>
                <v:textbox inset="0,0,0,0">
                  <w:txbxContent>
                    <w:p w:rsidR="00AB769C" w:rsidRDefault="00AB769C" w:rsidP="00AB769C">
                      <w:pPr>
                        <w:spacing w:before="2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2384" behindDoc="1" locked="0" layoutInCell="1" allowOverlap="1" wp14:anchorId="32BE96B3" wp14:editId="54A81C1B">
                <wp:simplePos x="0" y="0"/>
                <wp:positionH relativeFrom="page">
                  <wp:posOffset>2536200</wp:posOffset>
                </wp:positionH>
                <wp:positionV relativeFrom="page">
                  <wp:posOffset>2146795</wp:posOffset>
                </wp:positionV>
                <wp:extent cx="576580" cy="133985"/>
                <wp:effectExtent l="0" t="0" r="0" b="0"/>
                <wp:wrapNone/>
                <wp:docPr id="2297" name="Text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jc w:val="center"/>
                              <w:rPr>
                                <w:sz w:val="14"/>
                              </w:rPr>
                            </w:pPr>
                            <w:r>
                              <w:rPr>
                                <w:sz w:val="14"/>
                              </w:rPr>
                              <w:t>0</w:t>
                            </w:r>
                          </w:p>
                        </w:txbxContent>
                      </wps:txbx>
                      <wps:bodyPr wrap="square" lIns="0" tIns="0" rIns="0" bIns="0" rtlCol="0">
                        <a:noAutofit/>
                      </wps:bodyPr>
                    </wps:wsp>
                  </a:graphicData>
                </a:graphic>
              </wp:anchor>
            </w:drawing>
          </mc:Choice>
          <mc:Fallback>
            <w:pict>
              <v:shape w14:anchorId="32BE96B3" id="Textbox 2277" o:spid="_x0000_s1760" type="#_x0000_t202" style="position:absolute;margin-left:199.7pt;margin-top:169.05pt;width:45.4pt;height:10.55pt;z-index:-2508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" filled="f" stroked="f">
                <v:path arrowok="t"/>
                <v:textbox inset="0,0,0,0">
                  <w:txbxContent>
                    <w:p w:rsidR="00AB769C" w:rsidRDefault="00AB769C" w:rsidP="00AB769C">
                      <w:pPr>
                        <w:spacing w:before="2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3408" behindDoc="1" locked="0" layoutInCell="1" allowOverlap="1" wp14:anchorId="504B11CC" wp14:editId="6AF69EB7">
                <wp:simplePos x="0" y="0"/>
                <wp:positionH relativeFrom="page">
                  <wp:posOffset>3112199</wp:posOffset>
                </wp:positionH>
                <wp:positionV relativeFrom="page">
                  <wp:posOffset>2146795</wp:posOffset>
                </wp:positionV>
                <wp:extent cx="576580" cy="133985"/>
                <wp:effectExtent l="0" t="0" r="0" b="0"/>
                <wp:wrapNone/>
                <wp:docPr id="2298" name="Text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jc w:val="center"/>
                              <w:rPr>
                                <w:sz w:val="14"/>
                              </w:rPr>
                            </w:pPr>
                            <w:r>
                              <w:rPr>
                                <w:sz w:val="14"/>
                              </w:rPr>
                              <w:t>0</w:t>
                            </w:r>
                          </w:p>
                        </w:txbxContent>
                      </wps:txbx>
                      <wps:bodyPr wrap="square" lIns="0" tIns="0" rIns="0" bIns="0" rtlCol="0">
                        <a:noAutofit/>
                      </wps:bodyPr>
                    </wps:wsp>
                  </a:graphicData>
                </a:graphic>
              </wp:anchor>
            </w:drawing>
          </mc:Choice>
          <mc:Fallback>
            <w:pict>
              <v:shape w14:anchorId="504B11CC" id="Textbox 2278" o:spid="_x0000_s1761" type="#_x0000_t202" style="position:absolute;margin-left:245.05pt;margin-top:169.05pt;width:45.4pt;height:10.55pt;z-index:-2508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" filled="f" stroked="f">
                <v:path arrowok="t"/>
                <v:textbox inset="0,0,0,0">
                  <w:txbxContent>
                    <w:p w:rsidR="00AB769C" w:rsidRDefault="00AB769C" w:rsidP="00AB769C">
                      <w:pPr>
                        <w:spacing w:before="2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4432" behindDoc="1" locked="0" layoutInCell="1" allowOverlap="1" wp14:anchorId="1233C9FF" wp14:editId="67D8E452">
                <wp:simplePos x="0" y="0"/>
                <wp:positionH relativeFrom="page">
                  <wp:posOffset>3688200</wp:posOffset>
                </wp:positionH>
                <wp:positionV relativeFrom="page">
                  <wp:posOffset>2146795</wp:posOffset>
                </wp:positionV>
                <wp:extent cx="576580" cy="133985"/>
                <wp:effectExtent l="0" t="0" r="0" b="0"/>
                <wp:wrapNone/>
                <wp:docPr id="2299" name="Text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jc w:val="center"/>
                              <w:rPr>
                                <w:sz w:val="14"/>
                              </w:rPr>
                            </w:pPr>
                            <w:r>
                              <w:rPr>
                                <w:sz w:val="14"/>
                              </w:rPr>
                              <w:t>0</w:t>
                            </w:r>
                          </w:p>
                        </w:txbxContent>
                      </wps:txbx>
                      <wps:bodyPr wrap="square" lIns="0" tIns="0" rIns="0" bIns="0" rtlCol="0">
                        <a:noAutofit/>
                      </wps:bodyPr>
                    </wps:wsp>
                  </a:graphicData>
                </a:graphic>
              </wp:anchor>
            </w:drawing>
          </mc:Choice>
          <mc:Fallback>
            <w:pict>
              <v:shape w14:anchorId="1233C9FF" id="Textbox 2279" o:spid="_x0000_s1762" type="#_x0000_t202" style="position:absolute;margin-left:290.4pt;margin-top:169.05pt;width:45.4pt;height:10.55pt;z-index:-2508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" filled="f" stroked="f">
                <v:path arrowok="t"/>
                <v:textbox inset="0,0,0,0">
                  <w:txbxContent>
                    <w:p w:rsidR="00AB769C" w:rsidRDefault="00AB769C" w:rsidP="00AB769C">
                      <w:pPr>
                        <w:spacing w:before="2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5456" behindDoc="1" locked="0" layoutInCell="1" allowOverlap="1" wp14:anchorId="06BC0FD5" wp14:editId="77B82363">
                <wp:simplePos x="0" y="0"/>
                <wp:positionH relativeFrom="page">
                  <wp:posOffset>4264200</wp:posOffset>
                </wp:positionH>
                <wp:positionV relativeFrom="page">
                  <wp:posOffset>2146795</wp:posOffset>
                </wp:positionV>
                <wp:extent cx="576580" cy="133985"/>
                <wp:effectExtent l="0" t="0" r="0" b="0"/>
                <wp:wrapNone/>
                <wp:docPr id="2300" name="Text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jc w:val="center"/>
                              <w:rPr>
                                <w:sz w:val="14"/>
                              </w:rPr>
                            </w:pPr>
                            <w:r>
                              <w:rPr>
                                <w:sz w:val="14"/>
                              </w:rPr>
                              <w:t>0</w:t>
                            </w:r>
                          </w:p>
                        </w:txbxContent>
                      </wps:txbx>
                      <wps:bodyPr wrap="square" lIns="0" tIns="0" rIns="0" bIns="0" rtlCol="0">
                        <a:noAutofit/>
                      </wps:bodyPr>
                    </wps:wsp>
                  </a:graphicData>
                </a:graphic>
              </wp:anchor>
            </w:drawing>
          </mc:Choice>
          <mc:Fallback>
            <w:pict>
              <v:shape w14:anchorId="06BC0FD5" id="Textbox 2280" o:spid="_x0000_s1763" type="#_x0000_t202" style="position:absolute;margin-left:335.75pt;margin-top:169.05pt;width:45.4pt;height:10.55pt;z-index:-2508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" filled="f" stroked="f">
                <v:path arrowok="t"/>
                <v:textbox inset="0,0,0,0">
                  <w:txbxContent>
                    <w:p w:rsidR="00AB769C" w:rsidRDefault="00AB769C" w:rsidP="00AB769C">
                      <w:pPr>
                        <w:spacing w:before="22"/>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6480" behindDoc="1" locked="0" layoutInCell="1" allowOverlap="1" wp14:anchorId="6E3271F7" wp14:editId="204B0B3E">
                <wp:simplePos x="0" y="0"/>
                <wp:positionH relativeFrom="page">
                  <wp:posOffset>4840199</wp:posOffset>
                </wp:positionH>
                <wp:positionV relativeFrom="page">
                  <wp:posOffset>2146795</wp:posOffset>
                </wp:positionV>
                <wp:extent cx="576580" cy="133985"/>
                <wp:effectExtent l="0" t="0" r="0" b="0"/>
                <wp:wrapNone/>
                <wp:docPr id="2301" name="Text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17,0</w:t>
                            </w:r>
                          </w:p>
                        </w:txbxContent>
                      </wps:txbx>
                      <wps:bodyPr wrap="square" lIns="0" tIns="0" rIns="0" bIns="0" rtlCol="0">
                        <a:noAutofit/>
                      </wps:bodyPr>
                    </wps:wsp>
                  </a:graphicData>
                </a:graphic>
              </wp:anchor>
            </w:drawing>
          </mc:Choice>
          <mc:Fallback>
            <w:pict>
              <v:shape w14:anchorId="6E3271F7" id="Textbox 2281" o:spid="_x0000_s1764" type="#_x0000_t202" style="position:absolute;margin-left:381.1pt;margin-top:169.05pt;width:45.4pt;height:10.55pt;z-index:-2508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" filled="f" stroked="f">
                <v:path arrowok="t"/>
                <v:textbox inset="0,0,0,0">
                  <w:txbxContent>
                    <w:p w:rsidR="00AB769C" w:rsidRDefault="00AB769C" w:rsidP="00AB769C">
                      <w:pPr>
                        <w:spacing w:before="22"/>
                        <w:ind w:left="319" w:right="319"/>
                        <w:jc w:val="center"/>
                        <w:rPr>
                          <w:sz w:val="14"/>
                        </w:rPr>
                      </w:pPr>
                      <w:r>
                        <w:rPr>
                          <w:spacing w:val="-4"/>
                          <w:sz w:val="14"/>
                        </w:rPr>
                        <w:t>17,0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7504" behindDoc="1" locked="0" layoutInCell="1" allowOverlap="1" wp14:anchorId="79FAFC66" wp14:editId="2CB1BBB5">
                <wp:simplePos x="0" y="0"/>
                <wp:positionH relativeFrom="page">
                  <wp:posOffset>5416200</wp:posOffset>
                </wp:positionH>
                <wp:positionV relativeFrom="page">
                  <wp:posOffset>2146795</wp:posOffset>
                </wp:positionV>
                <wp:extent cx="576580" cy="133985"/>
                <wp:effectExtent l="0" t="0" r="0" b="0"/>
                <wp:wrapNone/>
                <wp:docPr id="2302" name="Text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84,9</w:t>
                            </w:r>
                          </w:p>
                        </w:txbxContent>
                      </wps:txbx>
                      <wps:bodyPr wrap="square" lIns="0" tIns="0" rIns="0" bIns="0" rtlCol="0">
                        <a:noAutofit/>
                      </wps:bodyPr>
                    </wps:wsp>
                  </a:graphicData>
                </a:graphic>
              </wp:anchor>
            </w:drawing>
          </mc:Choice>
          <mc:Fallback>
            <w:pict>
              <v:shape w14:anchorId="79FAFC66" id="Textbox 2282" o:spid="_x0000_s1765" type="#_x0000_t202" style="position:absolute;margin-left:426.45pt;margin-top:169.05pt;width:45.4pt;height:10.55pt;z-index:-2508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" filled="f" stroked="f">
                <v:path arrowok="t"/>
                <v:textbox inset="0,0,0,0">
                  <w:txbxContent>
                    <w:p w:rsidR="00AB769C" w:rsidRDefault="00AB769C" w:rsidP="00AB769C">
                      <w:pPr>
                        <w:spacing w:before="22"/>
                        <w:ind w:left="319" w:right="319"/>
                        <w:jc w:val="center"/>
                        <w:rPr>
                          <w:sz w:val="14"/>
                        </w:rPr>
                      </w:pPr>
                      <w:r>
                        <w:rPr>
                          <w:spacing w:val="-4"/>
                          <w:sz w:val="14"/>
                        </w:rPr>
                        <w:t>84,9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8528" behindDoc="1" locked="0" layoutInCell="1" allowOverlap="1" wp14:anchorId="397AE2E6" wp14:editId="3A5F6AB8">
                <wp:simplePos x="0" y="0"/>
                <wp:positionH relativeFrom="page">
                  <wp:posOffset>5992200</wp:posOffset>
                </wp:positionH>
                <wp:positionV relativeFrom="page">
                  <wp:posOffset>2146795</wp:posOffset>
                </wp:positionV>
                <wp:extent cx="576580" cy="133985"/>
                <wp:effectExtent l="0" t="0" r="0" b="0"/>
                <wp:wrapNone/>
                <wp:docPr id="2303" name="Text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17,0</w:t>
                            </w:r>
                          </w:p>
                        </w:txbxContent>
                      </wps:txbx>
                      <wps:bodyPr wrap="square" lIns="0" tIns="0" rIns="0" bIns="0" rtlCol="0">
                        <a:noAutofit/>
                      </wps:bodyPr>
                    </wps:wsp>
                  </a:graphicData>
                </a:graphic>
              </wp:anchor>
            </w:drawing>
          </mc:Choice>
          <mc:Fallback>
            <w:pict>
              <v:shape w14:anchorId="397AE2E6" id="Textbox 2283" o:spid="_x0000_s1766" type="#_x0000_t202" style="position:absolute;margin-left:471.85pt;margin-top:169.05pt;width:45.4pt;height:10.55pt;z-index:-2508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" filled="f" stroked="f">
                <v:path arrowok="t"/>
                <v:textbox inset="0,0,0,0">
                  <w:txbxContent>
                    <w:p w:rsidR="00AB769C" w:rsidRDefault="00AB769C" w:rsidP="00AB769C">
                      <w:pPr>
                        <w:spacing w:before="22"/>
                        <w:ind w:left="319" w:right="319"/>
                        <w:jc w:val="center"/>
                        <w:rPr>
                          <w:sz w:val="14"/>
                        </w:rPr>
                      </w:pPr>
                      <w:r>
                        <w:rPr>
                          <w:spacing w:val="-4"/>
                          <w:sz w:val="14"/>
                        </w:rPr>
                        <w:t>17,0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39552" behindDoc="1" locked="0" layoutInCell="1" allowOverlap="1" wp14:anchorId="798DF486" wp14:editId="55EAB728">
                <wp:simplePos x="0" y="0"/>
                <wp:positionH relativeFrom="page">
                  <wp:posOffset>6568201</wp:posOffset>
                </wp:positionH>
                <wp:positionV relativeFrom="page">
                  <wp:posOffset>2146795</wp:posOffset>
                </wp:positionV>
                <wp:extent cx="576580" cy="133985"/>
                <wp:effectExtent l="0" t="0" r="0" b="0"/>
                <wp:wrapNone/>
                <wp:docPr id="2304" name="Text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3985"/>
                        </a:xfrm>
                        <a:prstGeom prst="rect">
                          <a:avLst/>
                        </a:prstGeom>
                      </wps:spPr>
                      <wps:txbx>
                        <w:txbxContent>
                          <w:p w:rsidR="00AB769C" w:rsidRDefault="00AB769C" w:rsidP="00AB769C">
                            <w:pPr>
                              <w:spacing w:before="22"/>
                              <w:ind w:left="319" w:right="319"/>
                              <w:jc w:val="center"/>
                              <w:rPr>
                                <w:sz w:val="14"/>
                              </w:rPr>
                            </w:pPr>
                            <w:r>
                              <w:rPr>
                                <w:spacing w:val="-4"/>
                                <w:sz w:val="14"/>
                              </w:rPr>
                              <w:t>84,9</w:t>
                            </w:r>
                          </w:p>
                        </w:txbxContent>
                      </wps:txbx>
                      <wps:bodyPr wrap="square" lIns="0" tIns="0" rIns="0" bIns="0" rtlCol="0">
                        <a:noAutofit/>
                      </wps:bodyPr>
                    </wps:wsp>
                  </a:graphicData>
                </a:graphic>
              </wp:anchor>
            </w:drawing>
          </mc:Choice>
          <mc:Fallback>
            <w:pict>
              <v:shape w14:anchorId="798DF486" id="Textbox 2284" o:spid="_x0000_s1767" type="#_x0000_t202" style="position:absolute;margin-left:517.2pt;margin-top:169.05pt;width:45.4pt;height:10.55pt;z-index:-2508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" filled="f" stroked="f">
                <v:path arrowok="t"/>
                <v:textbox inset="0,0,0,0">
                  <w:txbxContent>
                    <w:p w:rsidR="00AB769C" w:rsidRDefault="00AB769C" w:rsidP="00AB769C">
                      <w:pPr>
                        <w:spacing w:before="22"/>
                        <w:ind w:left="319" w:right="319"/>
                        <w:jc w:val="center"/>
                        <w:rPr>
                          <w:sz w:val="14"/>
                        </w:rPr>
                      </w:pPr>
                      <w:r>
                        <w:rPr>
                          <w:spacing w:val="-4"/>
                          <w:sz w:val="14"/>
                        </w:rPr>
                        <w:t>84,9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0576" behindDoc="1" locked="0" layoutInCell="1" allowOverlap="1" wp14:anchorId="28816AC0" wp14:editId="07E90CD6">
                <wp:simplePos x="0" y="0"/>
                <wp:positionH relativeFrom="page">
                  <wp:posOffset>494574</wp:posOffset>
                </wp:positionH>
                <wp:positionV relativeFrom="page">
                  <wp:posOffset>2280435</wp:posOffset>
                </wp:positionV>
                <wp:extent cx="889635" cy="132715"/>
                <wp:effectExtent l="0" t="0" r="0" b="0"/>
                <wp:wrapNone/>
                <wp:docPr id="2305" name="Text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2715"/>
                        </a:xfrm>
                        <a:prstGeom prst="rect">
                          <a:avLst/>
                        </a:prstGeom>
                      </wps:spPr>
                      <wps:txbx>
                        <w:txbxContent>
                          <w:p w:rsidR="00AB769C" w:rsidRDefault="00AB769C" w:rsidP="00AB769C">
                            <w:pPr>
                              <w:spacing w:before="20"/>
                              <w:ind w:left="55"/>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28816AC0" id="Textbox 2285" o:spid="_x0000_s1768" type="#_x0000_t202" style="position:absolute;margin-left:38.95pt;margin-top:179.55pt;width:70.05pt;height:10.45pt;z-index:-2508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" filled="f" stroked="f">
                <v:path arrowok="t"/>
                <v:textbox inset="0,0,0,0">
                  <w:txbxContent>
                    <w:p w:rsidR="00AB769C" w:rsidRDefault="00AB769C" w:rsidP="00AB769C">
                      <w:pPr>
                        <w:spacing w:before="20"/>
                        <w:ind w:left="55"/>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1600" behindDoc="1" locked="0" layoutInCell="1" allowOverlap="1" wp14:anchorId="129E335B" wp14:editId="5A24D3B8">
                <wp:simplePos x="0" y="0"/>
                <wp:positionH relativeFrom="page">
                  <wp:posOffset>1384199</wp:posOffset>
                </wp:positionH>
                <wp:positionV relativeFrom="page">
                  <wp:posOffset>2280435</wp:posOffset>
                </wp:positionV>
                <wp:extent cx="576580" cy="132715"/>
                <wp:effectExtent l="0" t="0" r="0" b="0"/>
                <wp:wrapNone/>
                <wp:docPr id="2306" name="Text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9" w:right="319"/>
                              <w:jc w:val="center"/>
                              <w:rPr>
                                <w:b/>
                                <w:sz w:val="14"/>
                              </w:rPr>
                            </w:pPr>
                            <w:r>
                              <w:rPr>
                                <w:b/>
                                <w:spacing w:val="-5"/>
                                <w:sz w:val="14"/>
                              </w:rPr>
                              <w:t>4,2</w:t>
                            </w:r>
                          </w:p>
                        </w:txbxContent>
                      </wps:txbx>
                      <wps:bodyPr wrap="square" lIns="0" tIns="0" rIns="0" bIns="0" rtlCol="0">
                        <a:noAutofit/>
                      </wps:bodyPr>
                    </wps:wsp>
                  </a:graphicData>
                </a:graphic>
              </wp:anchor>
            </w:drawing>
          </mc:Choice>
          <mc:Fallback>
            <w:pict>
              <v:shape w14:anchorId="129E335B" id="Textbox 2286" o:spid="_x0000_s1769" type="#_x0000_t202" style="position:absolute;margin-left:109pt;margin-top:179.55pt;width:45.4pt;height:10.45pt;z-index:-2508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" filled="f" stroked="f">
                <v:path arrowok="t"/>
                <v:textbox inset="0,0,0,0">
                  <w:txbxContent>
                    <w:p w:rsidR="00AB769C" w:rsidRDefault="00AB769C" w:rsidP="00AB769C">
                      <w:pPr>
                        <w:spacing w:before="20"/>
                        <w:ind w:left="319" w:right="319"/>
                        <w:jc w:val="center"/>
                        <w:rPr>
                          <w:b/>
                          <w:sz w:val="14"/>
                        </w:rPr>
                      </w:pPr>
                      <w:r>
                        <w:rPr>
                          <w:b/>
                          <w:spacing w:val="-5"/>
                          <w:sz w:val="14"/>
                        </w:rPr>
                        <w:t>4,2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2624" behindDoc="1" locked="0" layoutInCell="1" allowOverlap="1" wp14:anchorId="51DB1362" wp14:editId="5C8372C3">
                <wp:simplePos x="0" y="0"/>
                <wp:positionH relativeFrom="page">
                  <wp:posOffset>1960200</wp:posOffset>
                </wp:positionH>
                <wp:positionV relativeFrom="page">
                  <wp:posOffset>2280435</wp:posOffset>
                </wp:positionV>
                <wp:extent cx="576580" cy="132715"/>
                <wp:effectExtent l="0" t="0" r="0" b="0"/>
                <wp:wrapNone/>
                <wp:docPr id="2307" name="Text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9" w:right="319"/>
                              <w:jc w:val="center"/>
                              <w:rPr>
                                <w:b/>
                                <w:sz w:val="14"/>
                              </w:rPr>
                            </w:pPr>
                            <w:r>
                              <w:rPr>
                                <w:b/>
                                <w:spacing w:val="-4"/>
                                <w:sz w:val="14"/>
                              </w:rPr>
                              <w:t>16,3</w:t>
                            </w:r>
                          </w:p>
                        </w:txbxContent>
                      </wps:txbx>
                      <wps:bodyPr wrap="square" lIns="0" tIns="0" rIns="0" bIns="0" rtlCol="0">
                        <a:noAutofit/>
                      </wps:bodyPr>
                    </wps:wsp>
                  </a:graphicData>
                </a:graphic>
              </wp:anchor>
            </w:drawing>
          </mc:Choice>
          <mc:Fallback>
            <w:pict>
              <v:shape w14:anchorId="51DB1362" id="Textbox 2287" o:spid="_x0000_s1770" type="#_x0000_t202" style="position:absolute;margin-left:154.35pt;margin-top:179.55pt;width:45.4pt;height:10.45pt;z-index:-2508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" filled="f" stroked="f">
                <v:path arrowok="t"/>
                <v:textbox inset="0,0,0,0">
                  <w:txbxContent>
                    <w:p w:rsidR="00AB769C" w:rsidRDefault="00AB769C" w:rsidP="00AB769C">
                      <w:pPr>
                        <w:spacing w:before="20"/>
                        <w:ind w:left="319" w:right="319"/>
                        <w:jc w:val="center"/>
                        <w:rPr>
                          <w:b/>
                          <w:sz w:val="14"/>
                        </w:rPr>
                      </w:pPr>
                      <w:r>
                        <w:rPr>
                          <w:b/>
                          <w:spacing w:val="-4"/>
                          <w:sz w:val="14"/>
                        </w:rPr>
                        <w:t>16,3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3648" behindDoc="1" locked="0" layoutInCell="1" allowOverlap="1" wp14:anchorId="39D68CB7" wp14:editId="76E11534">
                <wp:simplePos x="0" y="0"/>
                <wp:positionH relativeFrom="page">
                  <wp:posOffset>2536200</wp:posOffset>
                </wp:positionH>
                <wp:positionV relativeFrom="page">
                  <wp:posOffset>2280435</wp:posOffset>
                </wp:positionV>
                <wp:extent cx="576580" cy="132715"/>
                <wp:effectExtent l="0" t="0" r="0" b="0"/>
                <wp:wrapNone/>
                <wp:docPr id="2308" name="Text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4"/>
                              <w:rPr>
                                <w:b/>
                                <w:sz w:val="14"/>
                              </w:rPr>
                            </w:pPr>
                            <w:r>
                              <w:rPr>
                                <w:b/>
                                <w:spacing w:val="-2"/>
                                <w:sz w:val="14"/>
                              </w:rPr>
                              <w:t>148,6</w:t>
                            </w:r>
                          </w:p>
                        </w:txbxContent>
                      </wps:txbx>
                      <wps:bodyPr wrap="square" lIns="0" tIns="0" rIns="0" bIns="0" rtlCol="0">
                        <a:noAutofit/>
                      </wps:bodyPr>
                    </wps:wsp>
                  </a:graphicData>
                </a:graphic>
              </wp:anchor>
            </w:drawing>
          </mc:Choice>
          <mc:Fallback>
            <w:pict>
              <v:shape w14:anchorId="39D68CB7" id="Textbox 2288" o:spid="_x0000_s1771" type="#_x0000_t202" style="position:absolute;margin-left:199.7pt;margin-top:179.55pt;width:45.4pt;height:10.45pt;z-index:-2508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" filled="f" stroked="f">
                <v:path arrowok="t"/>
                <v:textbox inset="0,0,0,0">
                  <w:txbxContent>
                    <w:p w:rsidR="00AB769C" w:rsidRDefault="00AB769C" w:rsidP="00AB769C">
                      <w:pPr>
                        <w:spacing w:before="20"/>
                        <w:ind w:left="294"/>
                        <w:rPr>
                          <w:b/>
                          <w:sz w:val="14"/>
                        </w:rPr>
                      </w:pPr>
                      <w:r>
                        <w:rPr>
                          <w:b/>
                          <w:spacing w:val="-2"/>
                          <w:sz w:val="14"/>
                        </w:rPr>
                        <w:t>148,6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4672" behindDoc="1" locked="0" layoutInCell="1" allowOverlap="1" wp14:anchorId="33F76C18" wp14:editId="35FAA677">
                <wp:simplePos x="0" y="0"/>
                <wp:positionH relativeFrom="page">
                  <wp:posOffset>3112199</wp:posOffset>
                </wp:positionH>
                <wp:positionV relativeFrom="page">
                  <wp:posOffset>2280435</wp:posOffset>
                </wp:positionV>
                <wp:extent cx="576580" cy="132715"/>
                <wp:effectExtent l="0" t="0" r="0" b="0"/>
                <wp:wrapNone/>
                <wp:docPr id="2309" name="Text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4"/>
                              <w:rPr>
                                <w:b/>
                                <w:sz w:val="14"/>
                              </w:rPr>
                            </w:pPr>
                            <w:r>
                              <w:rPr>
                                <w:b/>
                                <w:spacing w:val="-2"/>
                                <w:sz w:val="14"/>
                              </w:rPr>
                              <w:t>576,5</w:t>
                            </w:r>
                          </w:p>
                        </w:txbxContent>
                      </wps:txbx>
                      <wps:bodyPr wrap="square" lIns="0" tIns="0" rIns="0" bIns="0" rtlCol="0">
                        <a:noAutofit/>
                      </wps:bodyPr>
                    </wps:wsp>
                  </a:graphicData>
                </a:graphic>
              </wp:anchor>
            </w:drawing>
          </mc:Choice>
          <mc:Fallback>
            <w:pict>
              <v:shape w14:anchorId="33F76C18" id="Textbox 2289" o:spid="_x0000_s1772" type="#_x0000_t202" style="position:absolute;margin-left:245.05pt;margin-top:179.55pt;width:45.4pt;height:10.45pt;z-index:-2508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" filled="f" stroked="f">
                <v:path arrowok="t"/>
                <v:textbox inset="0,0,0,0">
                  <w:txbxContent>
                    <w:p w:rsidR="00AB769C" w:rsidRDefault="00AB769C" w:rsidP="00AB769C">
                      <w:pPr>
                        <w:spacing w:before="20"/>
                        <w:ind w:left="294"/>
                        <w:rPr>
                          <w:b/>
                          <w:sz w:val="14"/>
                        </w:rPr>
                      </w:pPr>
                      <w:r>
                        <w:rPr>
                          <w:b/>
                          <w:spacing w:val="-2"/>
                          <w:sz w:val="14"/>
                        </w:rPr>
                        <w:t>576,5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5696" behindDoc="1" locked="0" layoutInCell="1" allowOverlap="1" wp14:anchorId="6BD10396" wp14:editId="4C8381F6">
                <wp:simplePos x="0" y="0"/>
                <wp:positionH relativeFrom="page">
                  <wp:posOffset>3688200</wp:posOffset>
                </wp:positionH>
                <wp:positionV relativeFrom="page">
                  <wp:posOffset>2280435</wp:posOffset>
                </wp:positionV>
                <wp:extent cx="576580" cy="132715"/>
                <wp:effectExtent l="0" t="0" r="0" b="0"/>
                <wp:wrapNone/>
                <wp:docPr id="2310" name="Text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4"/>
                              <w:rPr>
                                <w:b/>
                                <w:sz w:val="14"/>
                              </w:rPr>
                            </w:pPr>
                            <w:r>
                              <w:rPr>
                                <w:b/>
                                <w:spacing w:val="-2"/>
                                <w:sz w:val="14"/>
                              </w:rPr>
                              <w:t>152,9</w:t>
                            </w:r>
                          </w:p>
                        </w:txbxContent>
                      </wps:txbx>
                      <wps:bodyPr wrap="square" lIns="0" tIns="0" rIns="0" bIns="0" rtlCol="0">
                        <a:noAutofit/>
                      </wps:bodyPr>
                    </wps:wsp>
                  </a:graphicData>
                </a:graphic>
              </wp:anchor>
            </w:drawing>
          </mc:Choice>
          <mc:Fallback>
            <w:pict>
              <v:shape w14:anchorId="6BD10396" id="Textbox 2290" o:spid="_x0000_s1773" type="#_x0000_t202" style="position:absolute;margin-left:290.4pt;margin-top:179.55pt;width:45.4pt;height:10.45pt;z-index:-2508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" filled="f" stroked="f">
                <v:path arrowok="t"/>
                <v:textbox inset="0,0,0,0">
                  <w:txbxContent>
                    <w:p w:rsidR="00AB769C" w:rsidRDefault="00AB769C" w:rsidP="00AB769C">
                      <w:pPr>
                        <w:spacing w:before="20"/>
                        <w:ind w:left="294"/>
                        <w:rPr>
                          <w:b/>
                          <w:sz w:val="14"/>
                        </w:rPr>
                      </w:pPr>
                      <w:r>
                        <w:rPr>
                          <w:b/>
                          <w:spacing w:val="-2"/>
                          <w:sz w:val="14"/>
                        </w:rPr>
                        <w:t>152,9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6720" behindDoc="1" locked="0" layoutInCell="1" allowOverlap="1" wp14:anchorId="6C1D8691" wp14:editId="43C05E77">
                <wp:simplePos x="0" y="0"/>
                <wp:positionH relativeFrom="page">
                  <wp:posOffset>4264200</wp:posOffset>
                </wp:positionH>
                <wp:positionV relativeFrom="page">
                  <wp:posOffset>2280435</wp:posOffset>
                </wp:positionV>
                <wp:extent cx="576580" cy="132715"/>
                <wp:effectExtent l="0" t="0" r="0" b="0"/>
                <wp:wrapNone/>
                <wp:docPr id="2311" name="Text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4"/>
                              <w:rPr>
                                <w:b/>
                                <w:sz w:val="14"/>
                              </w:rPr>
                            </w:pPr>
                            <w:r>
                              <w:rPr>
                                <w:b/>
                                <w:spacing w:val="-2"/>
                                <w:sz w:val="14"/>
                              </w:rPr>
                              <w:t>592,9</w:t>
                            </w:r>
                          </w:p>
                        </w:txbxContent>
                      </wps:txbx>
                      <wps:bodyPr wrap="square" lIns="0" tIns="0" rIns="0" bIns="0" rtlCol="0">
                        <a:noAutofit/>
                      </wps:bodyPr>
                    </wps:wsp>
                  </a:graphicData>
                </a:graphic>
              </wp:anchor>
            </w:drawing>
          </mc:Choice>
          <mc:Fallback>
            <w:pict>
              <v:shape w14:anchorId="6C1D8691" id="Textbox 2291" o:spid="_x0000_s1774" type="#_x0000_t202" style="position:absolute;margin-left:335.75pt;margin-top:179.55pt;width:45.4pt;height:10.45pt;z-index:-2508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" filled="f" stroked="f">
                <v:path arrowok="t"/>
                <v:textbox inset="0,0,0,0">
                  <w:txbxContent>
                    <w:p w:rsidR="00AB769C" w:rsidRDefault="00AB769C" w:rsidP="00AB769C">
                      <w:pPr>
                        <w:spacing w:before="20"/>
                        <w:ind w:left="294"/>
                        <w:rPr>
                          <w:b/>
                          <w:sz w:val="14"/>
                        </w:rPr>
                      </w:pPr>
                      <w:r>
                        <w:rPr>
                          <w:b/>
                          <w:spacing w:val="-2"/>
                          <w:sz w:val="14"/>
                        </w:rPr>
                        <w:t>592,9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7744" behindDoc="1" locked="0" layoutInCell="1" allowOverlap="1" wp14:anchorId="45F4C363" wp14:editId="59F883BB">
                <wp:simplePos x="0" y="0"/>
                <wp:positionH relativeFrom="page">
                  <wp:posOffset>4840199</wp:posOffset>
                </wp:positionH>
                <wp:positionV relativeFrom="page">
                  <wp:posOffset>2280435</wp:posOffset>
                </wp:positionV>
                <wp:extent cx="576580" cy="132715"/>
                <wp:effectExtent l="0" t="0" r="0" b="0"/>
                <wp:wrapNone/>
                <wp:docPr id="2312" name="Text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319" w:right="319"/>
                              <w:jc w:val="center"/>
                              <w:rPr>
                                <w:b/>
                                <w:sz w:val="14"/>
                              </w:rPr>
                            </w:pPr>
                            <w:r>
                              <w:rPr>
                                <w:b/>
                                <w:spacing w:val="-4"/>
                                <w:sz w:val="14"/>
                              </w:rPr>
                              <w:t>46,4</w:t>
                            </w:r>
                          </w:p>
                        </w:txbxContent>
                      </wps:txbx>
                      <wps:bodyPr wrap="square" lIns="0" tIns="0" rIns="0" bIns="0" rtlCol="0">
                        <a:noAutofit/>
                      </wps:bodyPr>
                    </wps:wsp>
                  </a:graphicData>
                </a:graphic>
              </wp:anchor>
            </w:drawing>
          </mc:Choice>
          <mc:Fallback>
            <w:pict>
              <v:shape w14:anchorId="45F4C363" id="Textbox 2292" o:spid="_x0000_s1775" type="#_x0000_t202" style="position:absolute;margin-left:381.1pt;margin-top:179.55pt;width:45.4pt;height:10.45pt;z-index:-2508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" filled="f" stroked="f">
                <v:path arrowok="t"/>
                <v:textbox inset="0,0,0,0">
                  <w:txbxContent>
                    <w:p w:rsidR="00AB769C" w:rsidRDefault="00AB769C" w:rsidP="00AB769C">
                      <w:pPr>
                        <w:spacing w:before="20"/>
                        <w:ind w:left="319" w:right="319"/>
                        <w:jc w:val="center"/>
                        <w:rPr>
                          <w:b/>
                          <w:sz w:val="14"/>
                        </w:rPr>
                      </w:pPr>
                      <w:r>
                        <w:rPr>
                          <w:b/>
                          <w:spacing w:val="-4"/>
                          <w:sz w:val="14"/>
                        </w:rPr>
                        <w:t>46,4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8768" behindDoc="1" locked="0" layoutInCell="1" allowOverlap="1" wp14:anchorId="2DE283D0" wp14:editId="65E78519">
                <wp:simplePos x="0" y="0"/>
                <wp:positionH relativeFrom="page">
                  <wp:posOffset>5416200</wp:posOffset>
                </wp:positionH>
                <wp:positionV relativeFrom="page">
                  <wp:posOffset>2280435</wp:posOffset>
                </wp:positionV>
                <wp:extent cx="576580" cy="132715"/>
                <wp:effectExtent l="0" t="0" r="0" b="0"/>
                <wp:wrapNone/>
                <wp:docPr id="2313" name="Text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4"/>
                              <w:rPr>
                                <w:b/>
                                <w:sz w:val="14"/>
                              </w:rPr>
                            </w:pPr>
                            <w:r>
                              <w:rPr>
                                <w:b/>
                                <w:spacing w:val="-2"/>
                                <w:sz w:val="14"/>
                              </w:rPr>
                              <w:t>229,9</w:t>
                            </w:r>
                          </w:p>
                        </w:txbxContent>
                      </wps:txbx>
                      <wps:bodyPr wrap="square" lIns="0" tIns="0" rIns="0" bIns="0" rtlCol="0">
                        <a:noAutofit/>
                      </wps:bodyPr>
                    </wps:wsp>
                  </a:graphicData>
                </a:graphic>
              </wp:anchor>
            </w:drawing>
          </mc:Choice>
          <mc:Fallback>
            <w:pict>
              <v:shape w14:anchorId="2DE283D0" id="Textbox 2293" o:spid="_x0000_s1776" type="#_x0000_t202" style="position:absolute;margin-left:426.45pt;margin-top:179.55pt;width:45.4pt;height:10.45pt;z-index:-2508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" filled="f" stroked="f">
                <v:path arrowok="t"/>
                <v:textbox inset="0,0,0,0">
                  <w:txbxContent>
                    <w:p w:rsidR="00AB769C" w:rsidRDefault="00AB769C" w:rsidP="00AB769C">
                      <w:pPr>
                        <w:spacing w:before="20"/>
                        <w:ind w:left="294"/>
                        <w:rPr>
                          <w:b/>
                          <w:sz w:val="14"/>
                        </w:rPr>
                      </w:pPr>
                      <w:r>
                        <w:rPr>
                          <w:b/>
                          <w:spacing w:val="-2"/>
                          <w:sz w:val="14"/>
                        </w:rPr>
                        <w:t>229,9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49792" behindDoc="1" locked="0" layoutInCell="1" allowOverlap="1" wp14:anchorId="7DE9F54F" wp14:editId="1374C0C0">
                <wp:simplePos x="0" y="0"/>
                <wp:positionH relativeFrom="page">
                  <wp:posOffset>5992200</wp:posOffset>
                </wp:positionH>
                <wp:positionV relativeFrom="page">
                  <wp:posOffset>2280435</wp:posOffset>
                </wp:positionV>
                <wp:extent cx="576580" cy="132715"/>
                <wp:effectExtent l="0" t="0" r="0" b="0"/>
                <wp:wrapNone/>
                <wp:docPr id="2314" name="Text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4"/>
                              <w:rPr>
                                <w:b/>
                                <w:sz w:val="14"/>
                              </w:rPr>
                            </w:pPr>
                            <w:r>
                              <w:rPr>
                                <w:b/>
                                <w:spacing w:val="-2"/>
                                <w:sz w:val="14"/>
                              </w:rPr>
                              <w:t>199,2</w:t>
                            </w:r>
                          </w:p>
                        </w:txbxContent>
                      </wps:txbx>
                      <wps:bodyPr wrap="square" lIns="0" tIns="0" rIns="0" bIns="0" rtlCol="0">
                        <a:noAutofit/>
                      </wps:bodyPr>
                    </wps:wsp>
                  </a:graphicData>
                </a:graphic>
              </wp:anchor>
            </w:drawing>
          </mc:Choice>
          <mc:Fallback>
            <w:pict>
              <v:shape w14:anchorId="7DE9F54F" id="Textbox 2294" o:spid="_x0000_s1777" type="#_x0000_t202" style="position:absolute;margin-left:471.85pt;margin-top:179.55pt;width:45.4pt;height:10.45pt;z-index:-2508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" filled="f" stroked="f">
                <v:path arrowok="t"/>
                <v:textbox inset="0,0,0,0">
                  <w:txbxContent>
                    <w:p w:rsidR="00AB769C" w:rsidRDefault="00AB769C" w:rsidP="00AB769C">
                      <w:pPr>
                        <w:spacing w:before="20"/>
                        <w:ind w:left="294"/>
                        <w:rPr>
                          <w:b/>
                          <w:sz w:val="14"/>
                        </w:rPr>
                      </w:pPr>
                      <w:r>
                        <w:rPr>
                          <w:b/>
                          <w:spacing w:val="-2"/>
                          <w:sz w:val="14"/>
                        </w:rPr>
                        <w:t>199,2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50816" behindDoc="1" locked="0" layoutInCell="1" allowOverlap="1" wp14:anchorId="011352B5" wp14:editId="5D588BC5">
                <wp:simplePos x="0" y="0"/>
                <wp:positionH relativeFrom="page">
                  <wp:posOffset>6568201</wp:posOffset>
                </wp:positionH>
                <wp:positionV relativeFrom="page">
                  <wp:posOffset>2280435</wp:posOffset>
                </wp:positionV>
                <wp:extent cx="576580" cy="132715"/>
                <wp:effectExtent l="0" t="0" r="0" b="0"/>
                <wp:wrapNone/>
                <wp:docPr id="2315" name="Text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132715"/>
                        </a:xfrm>
                        <a:prstGeom prst="rect">
                          <a:avLst/>
                        </a:prstGeom>
                      </wps:spPr>
                      <wps:txbx>
                        <w:txbxContent>
                          <w:p w:rsidR="00AB769C" w:rsidRDefault="00AB769C" w:rsidP="00AB769C">
                            <w:pPr>
                              <w:spacing w:before="20"/>
                              <w:ind w:left="294"/>
                              <w:rPr>
                                <w:b/>
                                <w:sz w:val="14"/>
                              </w:rPr>
                            </w:pPr>
                            <w:r>
                              <w:rPr>
                                <w:b/>
                                <w:spacing w:val="-2"/>
                                <w:sz w:val="14"/>
                              </w:rPr>
                              <w:t>822,8</w:t>
                            </w:r>
                          </w:p>
                        </w:txbxContent>
                      </wps:txbx>
                      <wps:bodyPr wrap="square" lIns="0" tIns="0" rIns="0" bIns="0" rtlCol="0">
                        <a:noAutofit/>
                      </wps:bodyPr>
                    </wps:wsp>
                  </a:graphicData>
                </a:graphic>
              </wp:anchor>
            </w:drawing>
          </mc:Choice>
          <mc:Fallback>
            <w:pict>
              <v:shape w14:anchorId="011352B5" id="Textbox 2295" o:spid="_x0000_s1778" type="#_x0000_t202" style="position:absolute;margin-left:517.2pt;margin-top:179.55pt;width:45.4pt;height:10.45pt;z-index:-2508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" filled="f" stroked="f">
                <v:path arrowok="t"/>
                <v:textbox inset="0,0,0,0">
                  <w:txbxContent>
                    <w:p w:rsidR="00AB769C" w:rsidRDefault="00AB769C" w:rsidP="00AB769C">
                      <w:pPr>
                        <w:spacing w:before="20"/>
                        <w:ind w:left="294"/>
                        <w:rPr>
                          <w:b/>
                          <w:sz w:val="14"/>
                        </w:rPr>
                      </w:pPr>
                      <w:r>
                        <w:rPr>
                          <w:b/>
                          <w:spacing w:val="-2"/>
                          <w:sz w:val="14"/>
                        </w:rPr>
                        <w:t>822,8</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451840" behindDoc="1" locked="0" layoutInCell="1" allowOverlap="1" wp14:anchorId="28F6F03E" wp14:editId="246B3A24">
                <wp:simplePos x="0" y="0"/>
                <wp:positionH relativeFrom="page">
                  <wp:posOffset>3641399</wp:posOffset>
                </wp:positionH>
                <wp:positionV relativeFrom="page">
                  <wp:posOffset>81903</wp:posOffset>
                </wp:positionV>
                <wp:extent cx="1270" cy="2029460"/>
                <wp:effectExtent l="0" t="0" r="0" b="0"/>
                <wp:wrapNone/>
                <wp:docPr id="2316" name="Graphic 2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9460"/>
                        </a:xfrm>
                        <a:custGeom>
                          <a:avLst/>
                          <a:gdLst/>
                          <a:ahLst/>
                          <a:cxnLst/>
                          <a:rect l="l" t="t" r="r" b="b"/>
                          <a:pathLst>
                            <a:path h="2029460">
                              <a:moveTo>
                                <a:pt x="0" y="0"/>
                              </a:moveTo>
                              <a:lnTo>
                                <a:pt x="0" y="2029053"/>
                              </a:lnTo>
                            </a:path>
                            <a:path h="2029460">
                              <a:moveTo>
                                <a:pt x="0" y="0"/>
                              </a:moveTo>
                              <a:lnTo>
                                <a:pt x="0" y="2029053"/>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D9FFC5" id="Graphic 2296" o:spid="_x0000_s1026" style="position:absolute;margin-left:286.7pt;margin-top:6.45pt;width:.1pt;height:159.8pt;z-index:-250864640;visibility:visible;mso-wrap-style:square;mso-wrap-distance-left:0;mso-wrap-distance-top:0;mso-wrap-distance-right:0;mso-wrap-distance-bottom:0;mso-position-horizontal:absolute;mso-position-horizontal-relative:page;mso-position-vertical:absolute;mso-position-vertical-relative:page;v-text-anchor:top" coordsize="1270,202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" path="m,l,2029053em,l,2029053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452864" behindDoc="1" locked="0" layoutInCell="1" allowOverlap="1" wp14:anchorId="40A232B9" wp14:editId="2980AD2A">
                <wp:simplePos x="0" y="0"/>
                <wp:positionH relativeFrom="page">
                  <wp:posOffset>3641399</wp:posOffset>
                </wp:positionH>
                <wp:positionV relativeFrom="page">
                  <wp:posOffset>3635263</wp:posOffset>
                </wp:positionV>
                <wp:extent cx="1270" cy="5831840"/>
                <wp:effectExtent l="0" t="0" r="0" b="0"/>
                <wp:wrapNone/>
                <wp:docPr id="2317" name="Graphic 2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1840"/>
                        </a:xfrm>
                        <a:custGeom>
                          <a:avLst/>
                          <a:gdLst/>
                          <a:ahLst/>
                          <a:cxnLst/>
                          <a:rect l="l" t="t" r="r" b="b"/>
                          <a:pathLst>
                            <a:path h="5831840">
                              <a:moveTo>
                                <a:pt x="0" y="0"/>
                              </a:moveTo>
                              <a:lnTo>
                                <a:pt x="0" y="5831306"/>
                              </a:lnTo>
                            </a:path>
                            <a:path h="5831840">
                              <a:moveTo>
                                <a:pt x="0" y="0"/>
                              </a:moveTo>
                              <a:lnTo>
                                <a:pt x="0" y="5831306"/>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4292D9" id="Graphic 2297" o:spid="_x0000_s1026" style="position:absolute;margin-left:286.7pt;margin-top:286.25pt;width:.1pt;height:459.2pt;z-index:-250863616;visibility:visible;mso-wrap-style:square;mso-wrap-distance-left:0;mso-wrap-distance-top:0;mso-wrap-distance-right:0;mso-wrap-distance-bottom:0;mso-position-horizontal:absolute;mso-position-horizontal-relative:page;mso-position-vertical:absolute;mso-position-vertical-relative:page;v-text-anchor:top" coordsize="1270,583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" path="m,l,5831306em,l,5831306e" filled="f" strokeweight=".6pt">
                <v:path arrowok="t"/>
                <w10:wrap anchorx="page" anchory="page"/>
              </v:shape>
            </w:pict>
          </mc:Fallback>
        </mc:AlternateContent>
      </w:r>
      <w:r>
        <w:rPr>
          <w:noProof/>
          <w:lang w:val="sr-Latn-RS" w:eastAsia="sr-Latn-RS"/>
        </w:rPr>
        <mc:AlternateContent>
          <mc:Choice Requires="wpg">
            <w:drawing>
              <wp:anchor distT="0" distB="0" distL="0" distR="0" simplePos="0" relativeHeight="252453888" behindDoc="1" locked="0" layoutInCell="1" allowOverlap="1" wp14:anchorId="487FE273" wp14:editId="6D1F2679">
                <wp:simplePos x="0" y="0"/>
                <wp:positionH relativeFrom="page">
                  <wp:posOffset>311400</wp:posOffset>
                </wp:positionH>
                <wp:positionV relativeFrom="page">
                  <wp:posOffset>2391761</wp:posOffset>
                </wp:positionV>
                <wp:extent cx="6656070" cy="1068705"/>
                <wp:effectExtent l="0" t="0" r="0" b="0"/>
                <wp:wrapNone/>
                <wp:docPr id="2318" name="Group 2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6070" cy="1068705"/>
                          <a:chOff x="0" y="0"/>
                          <a:chExt cx="6656070" cy="1068705"/>
                        </a:xfrm>
                      </wpg:grpSpPr>
                      <wps:wsp>
                        <wps:cNvPr id="2319" name="Graphic 2299"/>
                        <wps:cNvSpPr/>
                        <wps:spPr>
                          <a:xfrm>
                            <a:off x="1360799"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20" name="Graphic 2300"/>
                        <wps:cNvSpPr/>
                        <wps:spPr>
                          <a:xfrm>
                            <a:off x="1357624" y="135382"/>
                            <a:ext cx="687705" cy="1270"/>
                          </a:xfrm>
                          <a:custGeom>
                            <a:avLst/>
                            <a:gdLst/>
                            <a:ahLst/>
                            <a:cxnLst/>
                            <a:rect l="l" t="t" r="r" b="b"/>
                            <a:pathLst>
                              <a:path w="687705">
                                <a:moveTo>
                                  <a:pt x="0" y="0"/>
                                </a:moveTo>
                                <a:lnTo>
                                  <a:pt x="687171" y="0"/>
                                </a:lnTo>
                              </a:path>
                            </a:pathLst>
                          </a:custGeom>
                          <a:ln w="6350">
                            <a:solidFill>
                              <a:srgbClr val="000000"/>
                            </a:solidFill>
                            <a:prstDash val="solid"/>
                          </a:ln>
                        </wps:spPr>
                        <wps:bodyPr wrap="square" lIns="0" tIns="0" rIns="0" bIns="0" rtlCol="0">
                          <a:prstTxWarp prst="textNoShape">
                            <a:avLst/>
                          </a:prstTxWarp>
                          <a:noAutofit/>
                        </wps:bodyPr>
                      </wps:wsp>
                      <wps:wsp>
                        <wps:cNvPr id="2321" name="Graphic 2301"/>
                        <wps:cNvSpPr/>
                        <wps:spPr>
                          <a:xfrm>
                            <a:off x="1360799" y="138557"/>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22" name="Graphic 2302"/>
                        <wps:cNvSpPr/>
                        <wps:spPr>
                          <a:xfrm>
                            <a:off x="2044800" y="135382"/>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23" name="Graphic 2303"/>
                        <wps:cNvSpPr/>
                        <wps:spPr>
                          <a:xfrm>
                            <a:off x="2044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24" name="Graphic 2304"/>
                        <wps:cNvSpPr/>
                        <wps:spPr>
                          <a:xfrm>
                            <a:off x="2728800" y="135382"/>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25" name="Graphic 2305"/>
                        <wps:cNvSpPr/>
                        <wps:spPr>
                          <a:xfrm>
                            <a:off x="3412799" y="135382"/>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26" name="Graphic 2306"/>
                        <wps:cNvSpPr/>
                        <wps:spPr>
                          <a:xfrm>
                            <a:off x="470880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27" name="Graphic 2307"/>
                        <wps:cNvSpPr/>
                        <wps:spPr>
                          <a:xfrm>
                            <a:off x="4096800" y="135382"/>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28" name="Graphic 2308"/>
                        <wps:cNvSpPr/>
                        <wps:spPr>
                          <a:xfrm>
                            <a:off x="4096800" y="138557"/>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29" name="Graphic 2309"/>
                        <wps:cNvSpPr/>
                        <wps:spPr>
                          <a:xfrm>
                            <a:off x="4708800" y="135382"/>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30" name="Graphic 2310"/>
                        <wps:cNvSpPr/>
                        <wps:spPr>
                          <a:xfrm>
                            <a:off x="4708800" y="138557"/>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31" name="Graphic 2311"/>
                        <wps:cNvSpPr/>
                        <wps:spPr>
                          <a:xfrm>
                            <a:off x="5320799" y="135382"/>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332" name="Graphic 2312"/>
                        <wps:cNvSpPr/>
                        <wps:spPr>
                          <a:xfrm>
                            <a:off x="5320799" y="138557"/>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33" name="Graphic 2313"/>
                        <wps:cNvSpPr/>
                        <wps:spPr>
                          <a:xfrm>
                            <a:off x="6040799" y="135382"/>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s:wsp>
                        <wps:cNvPr id="2334" name="Graphic 2314"/>
                        <wps:cNvSpPr/>
                        <wps:spPr>
                          <a:xfrm>
                            <a:off x="6040799" y="138557"/>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35" name="Graphic 2315"/>
                        <wps:cNvSpPr/>
                        <wps:spPr>
                          <a:xfrm>
                            <a:off x="1360799" y="267589"/>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36" name="Graphic 2316"/>
                        <wps:cNvSpPr/>
                        <wps:spPr>
                          <a:xfrm>
                            <a:off x="2041625" y="267589"/>
                            <a:ext cx="687705" cy="1270"/>
                          </a:xfrm>
                          <a:custGeom>
                            <a:avLst/>
                            <a:gdLst/>
                            <a:ahLst/>
                            <a:cxnLst/>
                            <a:rect l="l" t="t" r="r" b="b"/>
                            <a:pathLst>
                              <a:path w="687705">
                                <a:moveTo>
                                  <a:pt x="0" y="0"/>
                                </a:moveTo>
                                <a:lnTo>
                                  <a:pt x="687171" y="0"/>
                                </a:lnTo>
                              </a:path>
                            </a:pathLst>
                          </a:custGeom>
                          <a:ln w="6350">
                            <a:solidFill>
                              <a:srgbClr val="000000"/>
                            </a:solidFill>
                            <a:prstDash val="solid"/>
                          </a:ln>
                        </wps:spPr>
                        <wps:bodyPr wrap="square" lIns="0" tIns="0" rIns="0" bIns="0" rtlCol="0">
                          <a:prstTxWarp prst="textNoShape">
                            <a:avLst/>
                          </a:prstTxWarp>
                          <a:noAutofit/>
                        </wps:bodyPr>
                      </wps:wsp>
                      <wps:wsp>
                        <wps:cNvPr id="2337" name="Graphic 2317"/>
                        <wps:cNvSpPr/>
                        <wps:spPr>
                          <a:xfrm>
                            <a:off x="2044800" y="27076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38" name="Graphic 2318"/>
                        <wps:cNvSpPr/>
                        <wps:spPr>
                          <a:xfrm>
                            <a:off x="2728800" y="267589"/>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39" name="Graphic 2319"/>
                        <wps:cNvSpPr/>
                        <wps:spPr>
                          <a:xfrm>
                            <a:off x="2728800" y="27076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0" name="Graphic 2320"/>
                        <wps:cNvSpPr/>
                        <wps:spPr>
                          <a:xfrm>
                            <a:off x="3412799" y="267589"/>
                            <a:ext cx="687705" cy="1270"/>
                          </a:xfrm>
                          <a:custGeom>
                            <a:avLst/>
                            <a:gdLst/>
                            <a:ahLst/>
                            <a:cxnLst/>
                            <a:rect l="l" t="t" r="r" b="b"/>
                            <a:pathLst>
                              <a:path w="687705">
                                <a:moveTo>
                                  <a:pt x="0" y="0"/>
                                </a:moveTo>
                                <a:lnTo>
                                  <a:pt x="687171" y="0"/>
                                </a:lnTo>
                              </a:path>
                            </a:pathLst>
                          </a:custGeom>
                          <a:ln w="6350">
                            <a:solidFill>
                              <a:srgbClr val="000000"/>
                            </a:solidFill>
                            <a:prstDash val="solid"/>
                          </a:ln>
                        </wps:spPr>
                        <wps:bodyPr wrap="square" lIns="0" tIns="0" rIns="0" bIns="0" rtlCol="0">
                          <a:prstTxWarp prst="textNoShape">
                            <a:avLst/>
                          </a:prstTxWarp>
                          <a:noAutofit/>
                        </wps:bodyPr>
                      </wps:wsp>
                      <wps:wsp>
                        <wps:cNvPr id="2341" name="Graphic 2321"/>
                        <wps:cNvSpPr/>
                        <wps:spPr>
                          <a:xfrm>
                            <a:off x="3412799" y="27076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2" name="Graphic 2322"/>
                        <wps:cNvSpPr/>
                        <wps:spPr>
                          <a:xfrm>
                            <a:off x="4096800" y="270764"/>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3" name="Graphic 2323"/>
                        <wps:cNvSpPr/>
                        <wps:spPr>
                          <a:xfrm>
                            <a:off x="4708800" y="267589"/>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4" name="Graphic 2324"/>
                        <wps:cNvSpPr/>
                        <wps:spPr>
                          <a:xfrm>
                            <a:off x="5320799" y="267589"/>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5" name="Graphic 2325"/>
                        <wps:cNvSpPr/>
                        <wps:spPr>
                          <a:xfrm>
                            <a:off x="6040799" y="267589"/>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6" name="Graphic 2326"/>
                        <wps:cNvSpPr/>
                        <wps:spPr>
                          <a:xfrm>
                            <a:off x="0" y="399796"/>
                            <a:ext cx="1360805" cy="1270"/>
                          </a:xfrm>
                          <a:custGeom>
                            <a:avLst/>
                            <a:gdLst/>
                            <a:ahLst/>
                            <a:cxnLst/>
                            <a:rect l="l" t="t" r="r" b="b"/>
                            <a:pathLst>
                              <a:path w="1360805">
                                <a:moveTo>
                                  <a:pt x="0" y="0"/>
                                </a:moveTo>
                                <a:lnTo>
                                  <a:pt x="1360805" y="0"/>
                                </a:lnTo>
                              </a:path>
                            </a:pathLst>
                          </a:custGeom>
                          <a:ln w="6350">
                            <a:solidFill>
                              <a:srgbClr val="000000"/>
                            </a:solidFill>
                            <a:prstDash val="solid"/>
                          </a:ln>
                        </wps:spPr>
                        <wps:bodyPr wrap="square" lIns="0" tIns="0" rIns="0" bIns="0" rtlCol="0">
                          <a:prstTxWarp prst="textNoShape">
                            <a:avLst/>
                          </a:prstTxWarp>
                          <a:noAutofit/>
                        </wps:bodyPr>
                      </wps:wsp>
                      <wps:wsp>
                        <wps:cNvPr id="2347" name="Graphic 2327"/>
                        <wps:cNvSpPr/>
                        <wps:spPr>
                          <a:xfrm>
                            <a:off x="1360799" y="399796"/>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48" name="Graphic 2328"/>
                        <wps:cNvSpPr/>
                        <wps:spPr>
                          <a:xfrm>
                            <a:off x="1360799"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49" name="Graphic 2329"/>
                        <wps:cNvSpPr/>
                        <wps:spPr>
                          <a:xfrm>
                            <a:off x="2044800" y="399796"/>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50" name="Graphic 2330"/>
                        <wps:cNvSpPr/>
                        <wps:spPr>
                          <a:xfrm>
                            <a:off x="2044800"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51" name="Graphic 2331"/>
                        <wps:cNvSpPr/>
                        <wps:spPr>
                          <a:xfrm>
                            <a:off x="2728800" y="399796"/>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52" name="Graphic 2332"/>
                        <wps:cNvSpPr/>
                        <wps:spPr>
                          <a:xfrm>
                            <a:off x="2728800"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53" name="Graphic 2333"/>
                        <wps:cNvSpPr/>
                        <wps:spPr>
                          <a:xfrm>
                            <a:off x="3412799" y="399796"/>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54" name="Graphic 2334"/>
                        <wps:cNvSpPr/>
                        <wps:spPr>
                          <a:xfrm>
                            <a:off x="3412799"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55" name="Graphic 2335"/>
                        <wps:cNvSpPr/>
                        <wps:spPr>
                          <a:xfrm>
                            <a:off x="4096800" y="399796"/>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56" name="Graphic 2336"/>
                        <wps:cNvSpPr/>
                        <wps:spPr>
                          <a:xfrm>
                            <a:off x="4096800"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57" name="Graphic 2337"/>
                        <wps:cNvSpPr/>
                        <wps:spPr>
                          <a:xfrm>
                            <a:off x="4708800" y="399796"/>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58" name="Graphic 2338"/>
                        <wps:cNvSpPr/>
                        <wps:spPr>
                          <a:xfrm>
                            <a:off x="4708800"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59" name="Graphic 2339"/>
                        <wps:cNvSpPr/>
                        <wps:spPr>
                          <a:xfrm>
                            <a:off x="5320799" y="399796"/>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360" name="Graphic 2340"/>
                        <wps:cNvSpPr/>
                        <wps:spPr>
                          <a:xfrm>
                            <a:off x="5320799"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61" name="Graphic 2341"/>
                        <wps:cNvSpPr/>
                        <wps:spPr>
                          <a:xfrm>
                            <a:off x="6040799" y="399796"/>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s:wsp>
                        <wps:cNvPr id="2362" name="Graphic 2342"/>
                        <wps:cNvSpPr/>
                        <wps:spPr>
                          <a:xfrm>
                            <a:off x="6040799"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63" name="Graphic 2343"/>
                        <wps:cNvSpPr/>
                        <wps:spPr>
                          <a:xfrm>
                            <a:off x="0" y="533437"/>
                            <a:ext cx="1360805" cy="1270"/>
                          </a:xfrm>
                          <a:custGeom>
                            <a:avLst/>
                            <a:gdLst/>
                            <a:ahLst/>
                            <a:cxnLst/>
                            <a:rect l="l" t="t" r="r" b="b"/>
                            <a:pathLst>
                              <a:path w="1360805">
                                <a:moveTo>
                                  <a:pt x="0" y="0"/>
                                </a:moveTo>
                                <a:lnTo>
                                  <a:pt x="1360805" y="0"/>
                                </a:lnTo>
                              </a:path>
                            </a:pathLst>
                          </a:custGeom>
                          <a:ln w="6350">
                            <a:solidFill>
                              <a:srgbClr val="000000"/>
                            </a:solidFill>
                            <a:prstDash val="solid"/>
                          </a:ln>
                        </wps:spPr>
                        <wps:bodyPr wrap="square" lIns="0" tIns="0" rIns="0" bIns="0" rtlCol="0">
                          <a:prstTxWarp prst="textNoShape">
                            <a:avLst/>
                          </a:prstTxWarp>
                          <a:noAutofit/>
                        </wps:bodyPr>
                      </wps:wsp>
                      <wps:wsp>
                        <wps:cNvPr id="2364" name="Graphic 2344"/>
                        <wps:cNvSpPr/>
                        <wps:spPr>
                          <a:xfrm>
                            <a:off x="1360799" y="533437"/>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65" name="Graphic 2345"/>
                        <wps:cNvSpPr/>
                        <wps:spPr>
                          <a:xfrm>
                            <a:off x="1360799"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66" name="Graphic 2346"/>
                        <wps:cNvSpPr/>
                        <wps:spPr>
                          <a:xfrm>
                            <a:off x="2044800" y="533437"/>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67" name="Graphic 2347"/>
                        <wps:cNvSpPr/>
                        <wps:spPr>
                          <a:xfrm>
                            <a:off x="2044800"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68" name="Graphic 2348"/>
                        <wps:cNvSpPr/>
                        <wps:spPr>
                          <a:xfrm>
                            <a:off x="2728800" y="533437"/>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69" name="Graphic 2349"/>
                        <wps:cNvSpPr/>
                        <wps:spPr>
                          <a:xfrm>
                            <a:off x="2728800"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70" name="Graphic 2350"/>
                        <wps:cNvSpPr/>
                        <wps:spPr>
                          <a:xfrm>
                            <a:off x="3412799" y="533437"/>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71" name="Graphic 2351"/>
                        <wps:cNvSpPr/>
                        <wps:spPr>
                          <a:xfrm>
                            <a:off x="3412799"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72" name="Graphic 2352"/>
                        <wps:cNvSpPr/>
                        <wps:spPr>
                          <a:xfrm>
                            <a:off x="4096800" y="533437"/>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73" name="Graphic 2353"/>
                        <wps:cNvSpPr/>
                        <wps:spPr>
                          <a:xfrm>
                            <a:off x="4096800"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74" name="Graphic 2354"/>
                        <wps:cNvSpPr/>
                        <wps:spPr>
                          <a:xfrm>
                            <a:off x="4708800" y="533437"/>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75" name="Graphic 2355"/>
                        <wps:cNvSpPr/>
                        <wps:spPr>
                          <a:xfrm>
                            <a:off x="4708800"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76" name="Graphic 2356"/>
                        <wps:cNvSpPr/>
                        <wps:spPr>
                          <a:xfrm>
                            <a:off x="5320799" y="533437"/>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377" name="Graphic 2357"/>
                        <wps:cNvSpPr/>
                        <wps:spPr>
                          <a:xfrm>
                            <a:off x="5320799"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78" name="Graphic 2358"/>
                        <wps:cNvSpPr/>
                        <wps:spPr>
                          <a:xfrm>
                            <a:off x="6040799" y="533437"/>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s:wsp>
                        <wps:cNvPr id="2379" name="Graphic 2359"/>
                        <wps:cNvSpPr/>
                        <wps:spPr>
                          <a:xfrm>
                            <a:off x="6040799"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80" name="Graphic 2360"/>
                        <wps:cNvSpPr/>
                        <wps:spPr>
                          <a:xfrm>
                            <a:off x="0" y="667075"/>
                            <a:ext cx="1360805" cy="1270"/>
                          </a:xfrm>
                          <a:custGeom>
                            <a:avLst/>
                            <a:gdLst/>
                            <a:ahLst/>
                            <a:cxnLst/>
                            <a:rect l="l" t="t" r="r" b="b"/>
                            <a:pathLst>
                              <a:path w="1360805">
                                <a:moveTo>
                                  <a:pt x="0" y="0"/>
                                </a:moveTo>
                                <a:lnTo>
                                  <a:pt x="1360805" y="0"/>
                                </a:lnTo>
                              </a:path>
                            </a:pathLst>
                          </a:custGeom>
                          <a:ln w="6350">
                            <a:solidFill>
                              <a:srgbClr val="000000"/>
                            </a:solidFill>
                            <a:prstDash val="solid"/>
                          </a:ln>
                        </wps:spPr>
                        <wps:bodyPr wrap="square" lIns="0" tIns="0" rIns="0" bIns="0" rtlCol="0">
                          <a:prstTxWarp prst="textNoShape">
                            <a:avLst/>
                          </a:prstTxWarp>
                          <a:noAutofit/>
                        </wps:bodyPr>
                      </wps:wsp>
                      <wps:wsp>
                        <wps:cNvPr id="2381" name="Graphic 2361"/>
                        <wps:cNvSpPr/>
                        <wps:spPr>
                          <a:xfrm>
                            <a:off x="1360799" y="6670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82" name="Graphic 2362"/>
                        <wps:cNvSpPr/>
                        <wps:spPr>
                          <a:xfrm>
                            <a:off x="1360799"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83" name="Graphic 2363"/>
                        <wps:cNvSpPr/>
                        <wps:spPr>
                          <a:xfrm>
                            <a:off x="2044800" y="6670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84" name="Graphic 2364"/>
                        <wps:cNvSpPr/>
                        <wps:spPr>
                          <a:xfrm>
                            <a:off x="2044800"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85" name="Graphic 2365"/>
                        <wps:cNvSpPr/>
                        <wps:spPr>
                          <a:xfrm>
                            <a:off x="2728800" y="6670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86" name="Graphic 2366"/>
                        <wps:cNvSpPr/>
                        <wps:spPr>
                          <a:xfrm>
                            <a:off x="2728800"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87" name="Graphic 2367"/>
                        <wps:cNvSpPr/>
                        <wps:spPr>
                          <a:xfrm>
                            <a:off x="3412799" y="6670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88" name="Graphic 2368"/>
                        <wps:cNvSpPr/>
                        <wps:spPr>
                          <a:xfrm>
                            <a:off x="3412799"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89" name="Graphic 2369"/>
                        <wps:cNvSpPr/>
                        <wps:spPr>
                          <a:xfrm>
                            <a:off x="4096800" y="667075"/>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90" name="Graphic 2370"/>
                        <wps:cNvSpPr/>
                        <wps:spPr>
                          <a:xfrm>
                            <a:off x="4096800"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91" name="Graphic 2371"/>
                        <wps:cNvSpPr/>
                        <wps:spPr>
                          <a:xfrm>
                            <a:off x="4708800" y="667075"/>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392" name="Graphic 2372"/>
                        <wps:cNvSpPr/>
                        <wps:spPr>
                          <a:xfrm>
                            <a:off x="4708800"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93" name="Graphic 2373"/>
                        <wps:cNvSpPr/>
                        <wps:spPr>
                          <a:xfrm>
                            <a:off x="5320799" y="667075"/>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394" name="Graphic 2374"/>
                        <wps:cNvSpPr/>
                        <wps:spPr>
                          <a:xfrm>
                            <a:off x="5320799"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95" name="Graphic 2375"/>
                        <wps:cNvSpPr/>
                        <wps:spPr>
                          <a:xfrm>
                            <a:off x="6040799" y="667075"/>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s:wsp>
                        <wps:cNvPr id="2396" name="Graphic 2376"/>
                        <wps:cNvSpPr/>
                        <wps:spPr>
                          <a:xfrm>
                            <a:off x="6040799"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97" name="Graphic 2377"/>
                        <wps:cNvSpPr/>
                        <wps:spPr>
                          <a:xfrm>
                            <a:off x="0" y="799283"/>
                            <a:ext cx="1360805" cy="1270"/>
                          </a:xfrm>
                          <a:custGeom>
                            <a:avLst/>
                            <a:gdLst/>
                            <a:ahLst/>
                            <a:cxnLst/>
                            <a:rect l="l" t="t" r="r" b="b"/>
                            <a:pathLst>
                              <a:path w="1360805">
                                <a:moveTo>
                                  <a:pt x="0" y="0"/>
                                </a:moveTo>
                                <a:lnTo>
                                  <a:pt x="1360805" y="0"/>
                                </a:lnTo>
                              </a:path>
                            </a:pathLst>
                          </a:custGeom>
                          <a:ln w="6350">
                            <a:solidFill>
                              <a:srgbClr val="000000"/>
                            </a:solidFill>
                            <a:prstDash val="solid"/>
                          </a:ln>
                        </wps:spPr>
                        <wps:bodyPr wrap="square" lIns="0" tIns="0" rIns="0" bIns="0" rtlCol="0">
                          <a:prstTxWarp prst="textNoShape">
                            <a:avLst/>
                          </a:prstTxWarp>
                          <a:noAutofit/>
                        </wps:bodyPr>
                      </wps:wsp>
                      <wps:wsp>
                        <wps:cNvPr id="2398" name="Graphic 2378"/>
                        <wps:cNvSpPr/>
                        <wps:spPr>
                          <a:xfrm>
                            <a:off x="1360799" y="799283"/>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399" name="Graphic 2379"/>
                        <wps:cNvSpPr/>
                        <wps:spPr>
                          <a:xfrm>
                            <a:off x="1360799"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00" name="Graphic 2380"/>
                        <wps:cNvSpPr/>
                        <wps:spPr>
                          <a:xfrm>
                            <a:off x="2044800" y="799283"/>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01" name="Graphic 2381"/>
                        <wps:cNvSpPr/>
                        <wps:spPr>
                          <a:xfrm>
                            <a:off x="2044800"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02" name="Graphic 2382"/>
                        <wps:cNvSpPr/>
                        <wps:spPr>
                          <a:xfrm>
                            <a:off x="2728800" y="799283"/>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03" name="Graphic 2383"/>
                        <wps:cNvSpPr/>
                        <wps:spPr>
                          <a:xfrm>
                            <a:off x="2728800"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04" name="Graphic 2384"/>
                        <wps:cNvSpPr/>
                        <wps:spPr>
                          <a:xfrm>
                            <a:off x="3412799" y="799283"/>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05" name="Graphic 2385"/>
                        <wps:cNvSpPr/>
                        <wps:spPr>
                          <a:xfrm>
                            <a:off x="3412799"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06" name="Graphic 2386"/>
                        <wps:cNvSpPr/>
                        <wps:spPr>
                          <a:xfrm>
                            <a:off x="4096800" y="799283"/>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07" name="Graphic 2387"/>
                        <wps:cNvSpPr/>
                        <wps:spPr>
                          <a:xfrm>
                            <a:off x="4096800"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08" name="Graphic 2388"/>
                        <wps:cNvSpPr/>
                        <wps:spPr>
                          <a:xfrm>
                            <a:off x="4708800" y="799283"/>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09" name="Graphic 2389"/>
                        <wps:cNvSpPr/>
                        <wps:spPr>
                          <a:xfrm>
                            <a:off x="4708800"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10" name="Graphic 2390"/>
                        <wps:cNvSpPr/>
                        <wps:spPr>
                          <a:xfrm>
                            <a:off x="5320799" y="799283"/>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411" name="Graphic 2391"/>
                        <wps:cNvSpPr/>
                        <wps:spPr>
                          <a:xfrm>
                            <a:off x="5320799"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12" name="Graphic 2392"/>
                        <wps:cNvSpPr/>
                        <wps:spPr>
                          <a:xfrm>
                            <a:off x="6040799" y="799283"/>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s:wsp>
                        <wps:cNvPr id="2413" name="Graphic 2393"/>
                        <wps:cNvSpPr/>
                        <wps:spPr>
                          <a:xfrm>
                            <a:off x="6040799"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14" name="Graphic 2394"/>
                        <wps:cNvSpPr/>
                        <wps:spPr>
                          <a:xfrm>
                            <a:off x="0" y="932922"/>
                            <a:ext cx="1360805" cy="1270"/>
                          </a:xfrm>
                          <a:custGeom>
                            <a:avLst/>
                            <a:gdLst/>
                            <a:ahLst/>
                            <a:cxnLst/>
                            <a:rect l="l" t="t" r="r" b="b"/>
                            <a:pathLst>
                              <a:path w="1360805">
                                <a:moveTo>
                                  <a:pt x="0" y="0"/>
                                </a:moveTo>
                                <a:lnTo>
                                  <a:pt x="1360805" y="0"/>
                                </a:lnTo>
                              </a:path>
                            </a:pathLst>
                          </a:custGeom>
                          <a:ln w="6350">
                            <a:solidFill>
                              <a:srgbClr val="000000"/>
                            </a:solidFill>
                            <a:prstDash val="solid"/>
                          </a:ln>
                        </wps:spPr>
                        <wps:bodyPr wrap="square" lIns="0" tIns="0" rIns="0" bIns="0" rtlCol="0">
                          <a:prstTxWarp prst="textNoShape">
                            <a:avLst/>
                          </a:prstTxWarp>
                          <a:noAutofit/>
                        </wps:bodyPr>
                      </wps:wsp>
                      <wps:wsp>
                        <wps:cNvPr id="2415" name="Graphic 2395"/>
                        <wps:cNvSpPr/>
                        <wps:spPr>
                          <a:xfrm>
                            <a:off x="1360799" y="932922"/>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16" name="Graphic 2396"/>
                        <wps:cNvSpPr/>
                        <wps:spPr>
                          <a:xfrm>
                            <a:off x="1360799"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17" name="Graphic 2397"/>
                        <wps:cNvSpPr/>
                        <wps:spPr>
                          <a:xfrm>
                            <a:off x="2044800" y="932922"/>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18" name="Graphic 2398"/>
                        <wps:cNvSpPr/>
                        <wps:spPr>
                          <a:xfrm>
                            <a:off x="2044800"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19" name="Graphic 2399"/>
                        <wps:cNvSpPr/>
                        <wps:spPr>
                          <a:xfrm>
                            <a:off x="2728800" y="932922"/>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20" name="Graphic 2400"/>
                        <wps:cNvSpPr/>
                        <wps:spPr>
                          <a:xfrm>
                            <a:off x="2728800"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21" name="Graphic 2401"/>
                        <wps:cNvSpPr/>
                        <wps:spPr>
                          <a:xfrm>
                            <a:off x="3412799" y="932922"/>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22" name="Graphic 2402"/>
                        <wps:cNvSpPr/>
                        <wps:spPr>
                          <a:xfrm>
                            <a:off x="3412799"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23" name="Graphic 2403"/>
                        <wps:cNvSpPr/>
                        <wps:spPr>
                          <a:xfrm>
                            <a:off x="4096800" y="932922"/>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24" name="Graphic 2404"/>
                        <wps:cNvSpPr/>
                        <wps:spPr>
                          <a:xfrm>
                            <a:off x="4096800"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25" name="Graphic 2405"/>
                        <wps:cNvSpPr/>
                        <wps:spPr>
                          <a:xfrm>
                            <a:off x="4708800" y="932922"/>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26" name="Graphic 2406"/>
                        <wps:cNvSpPr/>
                        <wps:spPr>
                          <a:xfrm>
                            <a:off x="4708800"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27" name="Graphic 2407"/>
                        <wps:cNvSpPr/>
                        <wps:spPr>
                          <a:xfrm>
                            <a:off x="5320799" y="932922"/>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428" name="Graphic 2408"/>
                        <wps:cNvSpPr/>
                        <wps:spPr>
                          <a:xfrm>
                            <a:off x="5320799"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29" name="Graphic 2409"/>
                        <wps:cNvSpPr/>
                        <wps:spPr>
                          <a:xfrm>
                            <a:off x="6040799" y="932922"/>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s:wsp>
                        <wps:cNvPr id="2430" name="Graphic 2410"/>
                        <wps:cNvSpPr/>
                        <wps:spPr>
                          <a:xfrm>
                            <a:off x="6040799"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31" name="Graphic 2411"/>
                        <wps:cNvSpPr/>
                        <wps:spPr>
                          <a:xfrm>
                            <a:off x="0" y="3175"/>
                            <a:ext cx="1360805" cy="1270"/>
                          </a:xfrm>
                          <a:custGeom>
                            <a:avLst/>
                            <a:gdLst/>
                            <a:ahLst/>
                            <a:cxnLst/>
                            <a:rect l="l" t="t" r="r" b="b"/>
                            <a:pathLst>
                              <a:path w="1360805">
                                <a:moveTo>
                                  <a:pt x="0" y="0"/>
                                </a:moveTo>
                                <a:lnTo>
                                  <a:pt x="1360805" y="0"/>
                                </a:lnTo>
                              </a:path>
                            </a:pathLst>
                          </a:custGeom>
                          <a:ln w="6350">
                            <a:solidFill>
                              <a:srgbClr val="000000"/>
                            </a:solidFill>
                            <a:prstDash val="solid"/>
                          </a:ln>
                        </wps:spPr>
                        <wps:bodyPr wrap="square" lIns="0" tIns="0" rIns="0" bIns="0" rtlCol="0">
                          <a:prstTxWarp prst="textNoShape">
                            <a:avLst/>
                          </a:prstTxWarp>
                          <a:noAutofit/>
                        </wps:bodyPr>
                      </wps:wsp>
                      <wps:wsp>
                        <wps:cNvPr id="2432" name="Graphic 2412"/>
                        <wps:cNvSpPr/>
                        <wps:spPr>
                          <a:xfrm>
                            <a:off x="3175" y="6350"/>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33" name="Graphic 2413"/>
                        <wps:cNvSpPr/>
                        <wps:spPr>
                          <a:xfrm>
                            <a:off x="1360799" y="31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34" name="Graphic 2414"/>
                        <wps:cNvSpPr/>
                        <wps:spPr>
                          <a:xfrm>
                            <a:off x="2044800" y="31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35" name="Graphic 2415"/>
                        <wps:cNvSpPr/>
                        <wps:spPr>
                          <a:xfrm>
                            <a:off x="2728800" y="31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36" name="Graphic 2416"/>
                        <wps:cNvSpPr/>
                        <wps:spPr>
                          <a:xfrm>
                            <a:off x="3412799" y="3175"/>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37" name="Graphic 2417"/>
                        <wps:cNvSpPr/>
                        <wps:spPr>
                          <a:xfrm>
                            <a:off x="4096800" y="3175"/>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38" name="Graphic 2418"/>
                        <wps:cNvSpPr/>
                        <wps:spPr>
                          <a:xfrm>
                            <a:off x="4708800" y="3175"/>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39" name="Graphic 2419"/>
                        <wps:cNvSpPr/>
                        <wps:spPr>
                          <a:xfrm>
                            <a:off x="5320799" y="3175"/>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440" name="Graphic 2420"/>
                        <wps:cNvSpPr/>
                        <wps:spPr>
                          <a:xfrm>
                            <a:off x="6040799" y="3175"/>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s:wsp>
                        <wps:cNvPr id="2441" name="Graphic 2421"/>
                        <wps:cNvSpPr/>
                        <wps:spPr>
                          <a:xfrm>
                            <a:off x="6652799"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2" name="Graphic 2422"/>
                        <wps:cNvSpPr/>
                        <wps:spPr>
                          <a:xfrm>
                            <a:off x="3175" y="135382"/>
                            <a:ext cx="1270" cy="132715"/>
                          </a:xfrm>
                          <a:custGeom>
                            <a:avLst/>
                            <a:gdLst/>
                            <a:ahLst/>
                            <a:cxnLst/>
                            <a:rect l="l" t="t" r="r" b="b"/>
                            <a:pathLst>
                              <a:path h="132715">
                                <a:moveTo>
                                  <a:pt x="0" y="13220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3" name="Graphic 2423"/>
                        <wps:cNvSpPr/>
                        <wps:spPr>
                          <a:xfrm>
                            <a:off x="6652799" y="138557"/>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4" name="Graphic 2424"/>
                        <wps:cNvSpPr/>
                        <wps:spPr>
                          <a:xfrm>
                            <a:off x="3175" y="267589"/>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5" name="Graphic 2425"/>
                        <wps:cNvSpPr/>
                        <wps:spPr>
                          <a:xfrm>
                            <a:off x="6652799" y="267589"/>
                            <a:ext cx="1270" cy="129539"/>
                          </a:xfrm>
                          <a:custGeom>
                            <a:avLst/>
                            <a:gdLst/>
                            <a:ahLst/>
                            <a:cxnLst/>
                            <a:rect l="l" t="t" r="r" b="b"/>
                            <a:pathLst>
                              <a:path h="129539">
                                <a:moveTo>
                                  <a:pt x="0" y="129031"/>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6" name="Graphic 2426"/>
                        <wps:cNvSpPr/>
                        <wps:spPr>
                          <a:xfrm>
                            <a:off x="3175"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7" name="Graphic 2427"/>
                        <wps:cNvSpPr/>
                        <wps:spPr>
                          <a:xfrm>
                            <a:off x="6652799" y="402970"/>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8" name="Graphic 2428"/>
                        <wps:cNvSpPr/>
                        <wps:spPr>
                          <a:xfrm>
                            <a:off x="3175"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49" name="Graphic 2429"/>
                        <wps:cNvSpPr/>
                        <wps:spPr>
                          <a:xfrm>
                            <a:off x="6652799" y="536608"/>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0" name="Graphic 2430"/>
                        <wps:cNvSpPr/>
                        <wps:spPr>
                          <a:xfrm>
                            <a:off x="3175"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1" name="Graphic 2431"/>
                        <wps:cNvSpPr/>
                        <wps:spPr>
                          <a:xfrm>
                            <a:off x="6652799" y="6702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2" name="Graphic 2432"/>
                        <wps:cNvSpPr/>
                        <wps:spPr>
                          <a:xfrm>
                            <a:off x="3175"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3" name="Graphic 2433"/>
                        <wps:cNvSpPr/>
                        <wps:spPr>
                          <a:xfrm>
                            <a:off x="6652799" y="8024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4" name="Graphic 2434"/>
                        <wps:cNvSpPr/>
                        <wps:spPr>
                          <a:xfrm>
                            <a:off x="3175"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5" name="Graphic 2435"/>
                        <wps:cNvSpPr/>
                        <wps:spPr>
                          <a:xfrm>
                            <a:off x="6652799" y="936098"/>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456" name="Graphic 2436"/>
                        <wps:cNvSpPr/>
                        <wps:spPr>
                          <a:xfrm>
                            <a:off x="0" y="1065130"/>
                            <a:ext cx="1360805" cy="1270"/>
                          </a:xfrm>
                          <a:custGeom>
                            <a:avLst/>
                            <a:gdLst/>
                            <a:ahLst/>
                            <a:cxnLst/>
                            <a:rect l="l" t="t" r="r" b="b"/>
                            <a:pathLst>
                              <a:path w="1360805">
                                <a:moveTo>
                                  <a:pt x="0" y="0"/>
                                </a:moveTo>
                                <a:lnTo>
                                  <a:pt x="1360805" y="0"/>
                                </a:lnTo>
                              </a:path>
                            </a:pathLst>
                          </a:custGeom>
                          <a:ln w="6350">
                            <a:solidFill>
                              <a:srgbClr val="000000"/>
                            </a:solidFill>
                            <a:prstDash val="solid"/>
                          </a:ln>
                        </wps:spPr>
                        <wps:bodyPr wrap="square" lIns="0" tIns="0" rIns="0" bIns="0" rtlCol="0">
                          <a:prstTxWarp prst="textNoShape">
                            <a:avLst/>
                          </a:prstTxWarp>
                          <a:noAutofit/>
                        </wps:bodyPr>
                      </wps:wsp>
                      <wps:wsp>
                        <wps:cNvPr id="2457" name="Graphic 2437"/>
                        <wps:cNvSpPr/>
                        <wps:spPr>
                          <a:xfrm>
                            <a:off x="1360799" y="1065130"/>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58" name="Graphic 2438"/>
                        <wps:cNvSpPr/>
                        <wps:spPr>
                          <a:xfrm>
                            <a:off x="2044800" y="1065130"/>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59" name="Graphic 2439"/>
                        <wps:cNvSpPr/>
                        <wps:spPr>
                          <a:xfrm>
                            <a:off x="2728800" y="1065130"/>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60" name="Graphic 2440"/>
                        <wps:cNvSpPr/>
                        <wps:spPr>
                          <a:xfrm>
                            <a:off x="3412799" y="1065130"/>
                            <a:ext cx="684530" cy="1270"/>
                          </a:xfrm>
                          <a:custGeom>
                            <a:avLst/>
                            <a:gdLst/>
                            <a:ahLst/>
                            <a:cxnLst/>
                            <a:rect l="l" t="t" r="r" b="b"/>
                            <a:pathLst>
                              <a:path w="684530">
                                <a:moveTo>
                                  <a:pt x="0" y="0"/>
                                </a:moveTo>
                                <a:lnTo>
                                  <a:pt x="683996" y="0"/>
                                </a:lnTo>
                              </a:path>
                            </a:pathLst>
                          </a:custGeom>
                          <a:ln w="6350">
                            <a:solidFill>
                              <a:srgbClr val="000000"/>
                            </a:solidFill>
                            <a:prstDash val="solid"/>
                          </a:ln>
                        </wps:spPr>
                        <wps:bodyPr wrap="square" lIns="0" tIns="0" rIns="0" bIns="0" rtlCol="0">
                          <a:prstTxWarp prst="textNoShape">
                            <a:avLst/>
                          </a:prstTxWarp>
                          <a:noAutofit/>
                        </wps:bodyPr>
                      </wps:wsp>
                      <wps:wsp>
                        <wps:cNvPr id="2461" name="Graphic 2441"/>
                        <wps:cNvSpPr/>
                        <wps:spPr>
                          <a:xfrm>
                            <a:off x="4096800" y="1065130"/>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62" name="Graphic 2442"/>
                        <wps:cNvSpPr/>
                        <wps:spPr>
                          <a:xfrm>
                            <a:off x="4708800" y="1065130"/>
                            <a:ext cx="612140" cy="1270"/>
                          </a:xfrm>
                          <a:custGeom>
                            <a:avLst/>
                            <a:gdLst/>
                            <a:ahLst/>
                            <a:cxnLst/>
                            <a:rect l="l" t="t" r="r" b="b"/>
                            <a:pathLst>
                              <a:path w="612140">
                                <a:moveTo>
                                  <a:pt x="0" y="0"/>
                                </a:moveTo>
                                <a:lnTo>
                                  <a:pt x="612000" y="0"/>
                                </a:lnTo>
                              </a:path>
                            </a:pathLst>
                          </a:custGeom>
                          <a:ln w="6350">
                            <a:solidFill>
                              <a:srgbClr val="000000"/>
                            </a:solidFill>
                            <a:prstDash val="solid"/>
                          </a:ln>
                        </wps:spPr>
                        <wps:bodyPr wrap="square" lIns="0" tIns="0" rIns="0" bIns="0" rtlCol="0">
                          <a:prstTxWarp prst="textNoShape">
                            <a:avLst/>
                          </a:prstTxWarp>
                          <a:noAutofit/>
                        </wps:bodyPr>
                      </wps:wsp>
                      <wps:wsp>
                        <wps:cNvPr id="2463" name="Graphic 2443"/>
                        <wps:cNvSpPr/>
                        <wps:spPr>
                          <a:xfrm>
                            <a:off x="5320799" y="1065130"/>
                            <a:ext cx="720090" cy="1270"/>
                          </a:xfrm>
                          <a:custGeom>
                            <a:avLst/>
                            <a:gdLst/>
                            <a:ahLst/>
                            <a:cxnLst/>
                            <a:rect l="l" t="t" r="r" b="b"/>
                            <a:pathLst>
                              <a:path w="720090">
                                <a:moveTo>
                                  <a:pt x="0" y="0"/>
                                </a:moveTo>
                                <a:lnTo>
                                  <a:pt x="720001" y="0"/>
                                </a:lnTo>
                              </a:path>
                            </a:pathLst>
                          </a:custGeom>
                          <a:ln w="6350">
                            <a:solidFill>
                              <a:srgbClr val="000000"/>
                            </a:solidFill>
                            <a:prstDash val="solid"/>
                          </a:ln>
                        </wps:spPr>
                        <wps:bodyPr wrap="square" lIns="0" tIns="0" rIns="0" bIns="0" rtlCol="0">
                          <a:prstTxWarp prst="textNoShape">
                            <a:avLst/>
                          </a:prstTxWarp>
                          <a:noAutofit/>
                        </wps:bodyPr>
                      </wps:wsp>
                      <wps:wsp>
                        <wps:cNvPr id="2464" name="Graphic 2444"/>
                        <wps:cNvSpPr/>
                        <wps:spPr>
                          <a:xfrm>
                            <a:off x="6040799" y="1065130"/>
                            <a:ext cx="615315" cy="1270"/>
                          </a:xfrm>
                          <a:custGeom>
                            <a:avLst/>
                            <a:gdLst/>
                            <a:ahLst/>
                            <a:cxnLst/>
                            <a:rect l="l" t="t" r="r" b="b"/>
                            <a:pathLst>
                              <a:path w="615315">
                                <a:moveTo>
                                  <a:pt x="0" y="0"/>
                                </a:moveTo>
                                <a:lnTo>
                                  <a:pt x="61517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606C04" id="Group 2318" o:spid="_x0000_s1026" style="position:absolute;margin-left:24.5pt;margin-top:188.35pt;width:524.1pt;height:84.15pt;z-index:-250862592;mso-wrap-distance-left:0;mso-wrap-distance-right:0;mso-position-horizontal-relative:page;mso-position-vertical-relative:page" coordsize="66560,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">
                <v:shape id="Graphic 2299" o:spid="_x0000_s1027" style="position:absolute;left:13607;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" path="m,125856l,e" filled="f" strokeweight=".5pt">
                  <v:path arrowok="t"/>
                </v:shape>
                <v:shape id="Graphic 2300" o:spid="_x0000_s1028" style="position:absolute;left:13576;top:1353;width:6877;height:13;visibility:visible;mso-wrap-style:square;v-text-anchor:top" coordsize="687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" path="m,l687171,e" filled="f" strokeweight=".5pt">
                  <v:path arrowok="t"/>
                </v:shape>
                <v:shape id="Graphic 2301" o:spid="_x0000_s1029" style="position:absolute;left:13607;top:1385;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" path="m,129031l,e" filled="f" strokeweight=".5pt">
                  <v:path arrowok="t"/>
                </v:shape>
                <v:shape id="Graphic 2302" o:spid="_x0000_s1030" style="position:absolute;left:20448;top:1353;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" path="m,l683996,e" filled="f" strokeweight=".5pt">
                  <v:path arrowok="t"/>
                </v:shape>
                <v:shape id="Graphic 2303" o:spid="_x0000_s1031" style="position:absolute;left:2044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" path="m,125856l,e" filled="f" strokeweight=".5pt">
                  <v:path arrowok="t"/>
                </v:shape>
                <v:shape id="Graphic 2304" o:spid="_x0000_s1032" style="position:absolute;left:27288;top:1353;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" path="m,l683996,e" filled="f" strokeweight=".5pt">
                  <v:path arrowok="t"/>
                </v:shape>
                <v:shape id="Graphic 2305" o:spid="_x0000_s1033" style="position:absolute;left:34127;top:1353;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" path="m,l683996,e" filled="f" strokeweight=".5pt">
                  <v:path arrowok="t"/>
                </v:shape>
                <v:shape id="Graphic 2306" o:spid="_x0000_s1034" style="position:absolute;left:4708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" path="m,125856l,e" filled="f" strokeweight=".5pt">
                  <v:path arrowok="t"/>
                </v:shape>
                <v:shape id="Graphic 2307" o:spid="_x0000_s1035" style="position:absolute;left:40968;top:1353;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" path="m,l612000,e" filled="f" strokeweight=".5pt">
                  <v:path arrowok="t"/>
                </v:shape>
                <v:shape id="Graphic 2308" o:spid="_x0000_s1036" style="position:absolute;left:40968;top:13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" path="m,125856l,e" filled="f" strokeweight=".5pt">
                  <v:path arrowok="t"/>
                </v:shape>
                <v:shape id="Graphic 2309" o:spid="_x0000_s1037" style="position:absolute;left:47088;top:1353;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" path="m,l612000,e" filled="f" strokeweight=".5pt">
                  <v:path arrowok="t"/>
                </v:shape>
                <v:shape id="Graphic 2310" o:spid="_x0000_s1038" style="position:absolute;left:47088;top:1385;width:12;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" path="m,129031l,e" filled="f" strokeweight=".5pt">
                  <v:path arrowok="t"/>
                </v:shape>
                <v:shape id="Graphic 2311" o:spid="_x0000_s1039" style="position:absolute;left:53207;top:1353;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" path="m,l720001,e" filled="f" strokeweight=".5pt">
                  <v:path arrowok="t"/>
                </v:shape>
                <v:shape id="Graphic 2312" o:spid="_x0000_s1040" style="position:absolute;left:53207;top:1385;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" path="m,129031l,e" filled="f" strokeweight=".5pt">
                  <v:path arrowok="t"/>
                </v:shape>
                <v:shape id="Graphic 2313" o:spid="_x0000_s1041" style="position:absolute;left:60407;top:1353;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" path="m,l615175,e" filled="f" strokeweight=".5pt">
                  <v:path arrowok="t"/>
                </v:shape>
                <v:shape id="Graphic 2314" o:spid="_x0000_s1042" style="position:absolute;left:60407;top:1385;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" path="m,129031l,e" filled="f" strokeweight=".5pt">
                  <v:path arrowok="t"/>
                </v:shape>
                <v:shape id="Graphic 2315" o:spid="_x0000_s1043" style="position:absolute;left:13607;top:2675;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" path="m,129031l,e" filled="f" strokeweight=".5pt">
                  <v:path arrowok="t"/>
                </v:shape>
                <v:shape id="Graphic 2316" o:spid="_x0000_s1044" style="position:absolute;left:20416;top:2675;width:6877;height:13;visibility:visible;mso-wrap-style:square;v-text-anchor:top" coordsize="687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" path="m,l687171,e" filled="f" strokeweight=".5pt">
                  <v:path arrowok="t"/>
                </v:shape>
                <v:shape id="Graphic 2317" o:spid="_x0000_s1045" style="position:absolute;left:20448;top:270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" path="m,125856l,e" filled="f" strokeweight=".5pt">
                  <v:path arrowok="t"/>
                </v:shape>
                <v:shape id="Graphic 2318" o:spid="_x0000_s1046" style="position:absolute;left:27288;top:2675;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" path="m,l683996,e" filled="f" strokeweight=".5pt">
                  <v:path arrowok="t"/>
                </v:shape>
                <v:shape id="Graphic 2319" o:spid="_x0000_s1047" style="position:absolute;left:27288;top:270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" path="m,125856l,e" filled="f" strokeweight=".5pt">
                  <v:path arrowok="t"/>
                </v:shape>
                <v:shape id="Graphic 2320" o:spid="_x0000_s1048" style="position:absolute;left:34127;top:2675;width:6878;height:13;visibility:visible;mso-wrap-style:square;v-text-anchor:top" coordsize="687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" path="m,l687171,e" filled="f" strokeweight=".5pt">
                  <v:path arrowok="t"/>
                </v:shape>
                <v:shape id="Graphic 2321" o:spid="_x0000_s1049" style="position:absolute;left:34127;top:2707;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" path="m,125856l,e" filled="f" strokeweight=".5pt">
                  <v:path arrowok="t"/>
                </v:shape>
                <v:shape id="Graphic 2322" o:spid="_x0000_s1050" style="position:absolute;left:40968;top:2707;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" path="m,125856l,e" filled="f" strokeweight=".5pt">
                  <v:path arrowok="t"/>
                </v:shape>
                <v:shape id="Graphic 2323" o:spid="_x0000_s1051" style="position:absolute;left:47088;top:2675;width:12;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" path="m,129031l,e" filled="f" strokeweight=".5pt">
                  <v:path arrowok="t"/>
                </v:shape>
                <v:shape id="Graphic 2324" o:spid="_x0000_s1052" style="position:absolute;left:53207;top:2675;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" path="m,129031l,e" filled="f" strokeweight=".5pt">
                  <v:path arrowok="t"/>
                </v:shape>
                <v:shape id="Graphic 2325" o:spid="_x0000_s1053" style="position:absolute;left:60407;top:2675;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" path="m,129031l,e" filled="f" strokeweight=".5pt">
                  <v:path arrowok="t"/>
                </v:shape>
                <v:shape id="Graphic 2326" o:spid="_x0000_s1054" style="position:absolute;top:3997;width:13608;height:13;visibility:visible;mso-wrap-style:square;v-text-anchor:top" coordsize="136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" path="m,l1360805,e" filled="f" strokeweight=".5pt">
                  <v:path arrowok="t"/>
                </v:shape>
                <v:shape id="Graphic 2327" o:spid="_x0000_s1055" style="position:absolute;left:13607;top:3997;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" path="m,l683996,e" filled="f" strokeweight=".5pt">
                  <v:path arrowok="t"/>
                </v:shape>
                <v:shape id="Graphic 2328" o:spid="_x0000_s1056" style="position:absolute;left:13607;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" path="m,127292l,e" filled="f" strokeweight=".5pt">
                  <v:path arrowok="t"/>
                </v:shape>
                <v:shape id="Graphic 2329" o:spid="_x0000_s1057" style="position:absolute;left:20448;top:3997;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" path="m,l683996,e" filled="f" strokeweight=".5pt">
                  <v:path arrowok="t"/>
                </v:shape>
                <v:shape id="Graphic 2330" o:spid="_x0000_s1058" style="position:absolute;left:20448;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" path="m,127292l,e" filled="f" strokeweight=".5pt">
                  <v:path arrowok="t"/>
                </v:shape>
                <v:shape id="Graphic 2331" o:spid="_x0000_s1059" style="position:absolute;left:27288;top:3997;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" path="m,l683996,e" filled="f" strokeweight=".5pt">
                  <v:path arrowok="t"/>
                </v:shape>
                <v:shape id="Graphic 2332" o:spid="_x0000_s1060" style="position:absolute;left:27288;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" path="m,127292l,e" filled="f" strokeweight=".5pt">
                  <v:path arrowok="t"/>
                </v:shape>
                <v:shape id="Graphic 2333" o:spid="_x0000_s1061" style="position:absolute;left:34127;top:3997;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" path="m,l683996,e" filled="f" strokeweight=".5pt">
                  <v:path arrowok="t"/>
                </v:shape>
                <v:shape id="Graphic 2334" o:spid="_x0000_s1062" style="position:absolute;left:34127;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" path="m,127292l,e" filled="f" strokeweight=".5pt">
                  <v:path arrowok="t"/>
                </v:shape>
                <v:shape id="Graphic 2335" o:spid="_x0000_s1063" style="position:absolute;left:40968;top:3997;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" path="m,l612000,e" filled="f" strokeweight=".5pt">
                  <v:path arrowok="t"/>
                </v:shape>
                <v:shape id="Graphic 2336" o:spid="_x0000_s1064" style="position:absolute;left:40968;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" path="m,127292l,e" filled="f" strokeweight=".5pt">
                  <v:path arrowok="t"/>
                </v:shape>
                <v:shape id="Graphic 2337" o:spid="_x0000_s1065" style="position:absolute;left:47088;top:3997;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" path="m,l612000,e" filled="f" strokeweight=".5pt">
                  <v:path arrowok="t"/>
                </v:shape>
                <v:shape id="Graphic 2338" o:spid="_x0000_s1066" style="position:absolute;left:47088;top:4029;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" path="m,127292l,e" filled="f" strokeweight=".5pt">
                  <v:path arrowok="t"/>
                </v:shape>
                <v:shape id="Graphic 2339" o:spid="_x0000_s1067" style="position:absolute;left:53207;top:3997;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" path="m,l720001,e" filled="f" strokeweight=".5pt">
                  <v:path arrowok="t"/>
                </v:shape>
                <v:shape id="Graphic 2340" o:spid="_x0000_s1068" style="position:absolute;left:53207;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" path="m,127292l,e" filled="f" strokeweight=".5pt">
                  <v:path arrowok="t"/>
                </v:shape>
                <v:shape id="Graphic 2341" o:spid="_x0000_s1069" style="position:absolute;left:60407;top:3997;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" path="m,l615175,e" filled="f" strokeweight=".5pt">
                  <v:path arrowok="t"/>
                </v:shape>
                <v:shape id="Graphic 2342" o:spid="_x0000_s1070" style="position:absolute;left:60407;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" path="m,127292l,e" filled="f" strokeweight=".5pt">
                  <v:path arrowok="t"/>
                </v:shape>
                <v:shape id="Graphic 2343" o:spid="_x0000_s1071" style="position:absolute;top:5334;width:13608;height:13;visibility:visible;mso-wrap-style:square;v-text-anchor:top" coordsize="136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" path="m,l1360805,e" filled="f" strokeweight=".5pt">
                  <v:path arrowok="t"/>
                </v:shape>
                <v:shape id="Graphic 2344" o:spid="_x0000_s1072" style="position:absolute;left:13607;top:5334;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" path="m,l683996,e" filled="f" strokeweight=".5pt">
                  <v:path arrowok="t"/>
                </v:shape>
                <v:shape id="Graphic 2345" o:spid="_x0000_s1073" style="position:absolute;left:13607;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" path="m,127292l,e" filled="f" strokeweight=".5pt">
                  <v:path arrowok="t"/>
                </v:shape>
                <v:shape id="Graphic 2346" o:spid="_x0000_s1074" style="position:absolute;left:20448;top:5334;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" path="m,l683996,e" filled="f" strokeweight=".5pt">
                  <v:path arrowok="t"/>
                </v:shape>
                <v:shape id="Graphic 2347" o:spid="_x0000_s1075" style="position:absolute;left:20448;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" path="m,127292l,e" filled="f" strokeweight=".5pt">
                  <v:path arrowok="t"/>
                </v:shape>
                <v:shape id="Graphic 2348" o:spid="_x0000_s1076" style="position:absolute;left:27288;top:5334;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" path="m,l683996,e" filled="f" strokeweight=".5pt">
                  <v:path arrowok="t"/>
                </v:shape>
                <v:shape id="Graphic 2349" o:spid="_x0000_s1077" style="position:absolute;left:27288;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" path="m,127292l,e" filled="f" strokeweight=".5pt">
                  <v:path arrowok="t"/>
                </v:shape>
                <v:shape id="Graphic 2350" o:spid="_x0000_s1078" style="position:absolute;left:34127;top:5334;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" path="m,l683996,e" filled="f" strokeweight=".5pt">
                  <v:path arrowok="t"/>
                </v:shape>
                <v:shape id="Graphic 2351" o:spid="_x0000_s1079" style="position:absolute;left:34127;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" path="m,127292l,e" filled="f" strokeweight=".5pt">
                  <v:path arrowok="t"/>
                </v:shape>
                <v:shape id="Graphic 2352" o:spid="_x0000_s1080" style="position:absolute;left:40968;top:5334;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" path="m,l612000,e" filled="f" strokeweight=".5pt">
                  <v:path arrowok="t"/>
                </v:shape>
                <v:shape id="Graphic 2353" o:spid="_x0000_s1081" style="position:absolute;left:40968;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" path="m,127292l,e" filled="f" strokeweight=".5pt">
                  <v:path arrowok="t"/>
                </v:shape>
                <v:shape id="Graphic 2354" o:spid="_x0000_s1082" style="position:absolute;left:47088;top:5334;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" path="m,l612000,e" filled="f" strokeweight=".5pt">
                  <v:path arrowok="t"/>
                </v:shape>
                <v:shape id="Graphic 2355" o:spid="_x0000_s1083" style="position:absolute;left:47088;top:536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" path="m,127292l,e" filled="f" strokeweight=".5pt">
                  <v:path arrowok="t"/>
                </v:shape>
                <v:shape id="Graphic 2356" o:spid="_x0000_s1084" style="position:absolute;left:53207;top:5334;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" path="m,l720001,e" filled="f" strokeweight=".5pt">
                  <v:path arrowok="t"/>
                </v:shape>
                <v:shape id="Graphic 2357" o:spid="_x0000_s1085" style="position:absolute;left:53207;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" path="m,127292l,e" filled="f" strokeweight=".5pt">
                  <v:path arrowok="t"/>
                </v:shape>
                <v:shape id="Graphic 2358" o:spid="_x0000_s1086" style="position:absolute;left:60407;top:5334;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" path="m,l615175,e" filled="f" strokeweight=".5pt">
                  <v:path arrowok="t"/>
                </v:shape>
                <v:shape id="Graphic 2359" o:spid="_x0000_s1087" style="position:absolute;left:60407;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" path="m,127292l,e" filled="f" strokeweight=".5pt">
                  <v:path arrowok="t"/>
                </v:shape>
                <v:shape id="Graphic 2360" o:spid="_x0000_s1088" style="position:absolute;top:6670;width:13608;height:13;visibility:visible;mso-wrap-style:square;v-text-anchor:top" coordsize="136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" path="m,l1360805,e" filled="f" strokeweight=".5pt">
                  <v:path arrowok="t"/>
                </v:shape>
                <v:shape id="Graphic 2361" o:spid="_x0000_s1089" style="position:absolute;left:13607;top:6670;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" path="m,l683996,e" filled="f" strokeweight=".5pt">
                  <v:path arrowok="t"/>
                </v:shape>
                <v:shape id="Graphic 2362" o:spid="_x0000_s1090" style="position:absolute;left:13607;top:6702;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" path="m,125856l,e" filled="f" strokeweight=".5pt">
                  <v:path arrowok="t"/>
                </v:shape>
                <v:shape id="Graphic 2363" o:spid="_x0000_s1091" style="position:absolute;left:20448;top:6670;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" path="m,l683996,e" filled="f" strokeweight=".5pt">
                  <v:path arrowok="t"/>
                </v:shape>
                <v:shape id="Graphic 2364" o:spid="_x0000_s1092" style="position:absolute;left:20448;top:6702;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" path="m,125856l,e" filled="f" strokeweight=".5pt">
                  <v:path arrowok="t"/>
                </v:shape>
                <v:shape id="Graphic 2365" o:spid="_x0000_s1093" style="position:absolute;left:27288;top:6670;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" path="m,l683996,e" filled="f" strokeweight=".5pt">
                  <v:path arrowok="t"/>
                </v:shape>
                <v:shape id="Graphic 2366" o:spid="_x0000_s1094" style="position:absolute;left:27288;top:6702;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" path="m,125856l,e" filled="f" strokeweight=".5pt">
                  <v:path arrowok="t"/>
                </v:shape>
                <v:shape id="Graphic 2367" o:spid="_x0000_s1095" style="position:absolute;left:34127;top:6670;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" path="m,l683996,e" filled="f" strokeweight=".5pt">
                  <v:path arrowok="t"/>
                </v:shape>
                <v:shape id="Graphic 2368" o:spid="_x0000_s1096" style="position:absolute;left:34127;top:6702;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" path="m,125856l,e" filled="f" strokeweight=".5pt">
                  <v:path arrowok="t"/>
                </v:shape>
                <v:shape id="Graphic 2369" o:spid="_x0000_s1097" style="position:absolute;left:40968;top:6670;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" path="m,l612000,e" filled="f" strokeweight=".5pt">
                  <v:path arrowok="t"/>
                </v:shape>
                <v:shape id="Graphic 2370" o:spid="_x0000_s1098" style="position:absolute;left:40968;top:6702;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" path="m,125856l,e" filled="f" strokeweight=".5pt">
                  <v:path arrowok="t"/>
                </v:shape>
                <v:shape id="Graphic 2371" o:spid="_x0000_s1099" style="position:absolute;left:47088;top:6670;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" path="m,l612000,e" filled="f" strokeweight=".5pt">
                  <v:path arrowok="t"/>
                </v:shape>
                <v:shape id="Graphic 2372" o:spid="_x0000_s1100" style="position:absolute;left:47088;top:6702;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" path="m,125856l,e" filled="f" strokeweight=".5pt">
                  <v:path arrowok="t"/>
                </v:shape>
                <v:shape id="Graphic 2373" o:spid="_x0000_s1101" style="position:absolute;left:53207;top:6670;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" path="m,l720001,e" filled="f" strokeweight=".5pt">
                  <v:path arrowok="t"/>
                </v:shape>
                <v:shape id="Graphic 2374" o:spid="_x0000_s1102" style="position:absolute;left:53207;top:6702;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" path="m,125856l,e" filled="f" strokeweight=".5pt">
                  <v:path arrowok="t"/>
                </v:shape>
                <v:shape id="Graphic 2375" o:spid="_x0000_s1103" style="position:absolute;left:60407;top:6670;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" path="m,l615175,e" filled="f" strokeweight=".5pt">
                  <v:path arrowok="t"/>
                </v:shape>
                <v:shape id="Graphic 2376" o:spid="_x0000_s1104" style="position:absolute;left:60407;top:6702;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" path="m,125856l,e" filled="f" strokeweight=".5pt">
                  <v:path arrowok="t"/>
                </v:shape>
                <v:shape id="Graphic 2377" o:spid="_x0000_s1105" style="position:absolute;top:7992;width:13608;height:13;visibility:visible;mso-wrap-style:square;v-text-anchor:top" coordsize="136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" path="m,l1360805,e" filled="f" strokeweight=".5pt">
                  <v:path arrowok="t"/>
                </v:shape>
                <v:shape id="Graphic 2378" o:spid="_x0000_s1106" style="position:absolute;left:13607;top:7992;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" path="m,l683996,e" filled="f" strokeweight=".5pt">
                  <v:path arrowok="t"/>
                </v:shape>
                <v:shape id="Graphic 2379" o:spid="_x0000_s1107" style="position:absolute;left:13607;top:802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" path="m,127292l,e" filled="f" strokeweight=".5pt">
                  <v:path arrowok="t"/>
                </v:shape>
                <v:shape id="Graphic 2380" o:spid="_x0000_s1108" style="position:absolute;left:20448;top:7992;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" path="m,l683996,e" filled="f" strokeweight=".5pt">
                  <v:path arrowok="t"/>
                </v:shape>
                <v:shape id="Graphic 2381" o:spid="_x0000_s1109" style="position:absolute;left:20448;top:80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" path="m,127292l,e" filled="f" strokeweight=".5pt">
                  <v:path arrowok="t"/>
                </v:shape>
                <v:shape id="Graphic 2382" o:spid="_x0000_s1110" style="position:absolute;left:27288;top:7992;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" path="m,l683996,e" filled="f" strokeweight=".5pt">
                  <v:path arrowok="t"/>
                </v:shape>
                <v:shape id="Graphic 2383" o:spid="_x0000_s1111" style="position:absolute;left:27288;top:80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" path="m,127292l,e" filled="f" strokeweight=".5pt">
                  <v:path arrowok="t"/>
                </v:shape>
                <v:shape id="Graphic 2384" o:spid="_x0000_s1112" style="position:absolute;left:34127;top:7992;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" path="m,l683996,e" filled="f" strokeweight=".5pt">
                  <v:path arrowok="t"/>
                </v:shape>
                <v:shape id="Graphic 2385" o:spid="_x0000_s1113" style="position:absolute;left:34127;top:802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" path="m,127292l,e" filled="f" strokeweight=".5pt">
                  <v:path arrowok="t"/>
                </v:shape>
                <v:shape id="Graphic 2386" o:spid="_x0000_s1114" style="position:absolute;left:40968;top:7992;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" path="m,l612000,e" filled="f" strokeweight=".5pt">
                  <v:path arrowok="t"/>
                </v:shape>
                <v:shape id="Graphic 2387" o:spid="_x0000_s1115" style="position:absolute;left:40968;top:80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" path="m,127292l,e" filled="f" strokeweight=".5pt">
                  <v:path arrowok="t"/>
                </v:shape>
                <v:shape id="Graphic 2388" o:spid="_x0000_s1116" style="position:absolute;left:47088;top:7992;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" path="m,l612000,e" filled="f" strokeweight=".5pt">
                  <v:path arrowok="t"/>
                </v:shape>
                <v:shape id="Graphic 2389" o:spid="_x0000_s1117" style="position:absolute;left:47088;top:8024;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" path="m,127292l,e" filled="f" strokeweight=".5pt">
                  <v:path arrowok="t"/>
                </v:shape>
                <v:shape id="Graphic 2390" o:spid="_x0000_s1118" style="position:absolute;left:53207;top:7992;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" path="m,l720001,e" filled="f" strokeweight=".5pt">
                  <v:path arrowok="t"/>
                </v:shape>
                <v:shape id="Graphic 2391" o:spid="_x0000_s1119" style="position:absolute;left:53207;top:802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" path="m,127292l,e" filled="f" strokeweight=".5pt">
                  <v:path arrowok="t"/>
                </v:shape>
                <v:shape id="Graphic 2392" o:spid="_x0000_s1120" style="position:absolute;left:60407;top:7992;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" path="m,l615175,e" filled="f" strokeweight=".5pt">
                  <v:path arrowok="t"/>
                </v:shape>
                <v:shape id="Graphic 2393" o:spid="_x0000_s1121" style="position:absolute;left:60407;top:802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" path="m,127292l,e" filled="f" strokeweight=".5pt">
                  <v:path arrowok="t"/>
                </v:shape>
                <v:shape id="Graphic 2394" o:spid="_x0000_s1122" style="position:absolute;top:9329;width:13608;height:12;visibility:visible;mso-wrap-style:square;v-text-anchor:top" coordsize="136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" path="m,l1360805,e" filled="f" strokeweight=".5pt">
                  <v:path arrowok="t"/>
                </v:shape>
                <v:shape id="Graphic 2395" o:spid="_x0000_s1123" style="position:absolute;left:13607;top:9329;width:6846;height:12;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" path="m,l683996,e" filled="f" strokeweight=".5pt">
                  <v:path arrowok="t"/>
                </v:shape>
                <v:shape id="Graphic 2396" o:spid="_x0000_s1124" style="position:absolute;left:13607;top:9360;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" path="m,125857l,e" filled="f" strokeweight=".5pt">
                  <v:path arrowok="t"/>
                </v:shape>
                <v:shape id="Graphic 2397" o:spid="_x0000_s1125" style="position:absolute;left:20448;top:9329;width:6845;height:12;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" path="m,l683996,e" filled="f" strokeweight=".5pt">
                  <v:path arrowok="t"/>
                </v:shape>
                <v:shape id="Graphic 2398" o:spid="_x0000_s1126" style="position:absolute;left:20448;top:9360;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" path="m,125857l,e" filled="f" strokeweight=".5pt">
                  <v:path arrowok="t"/>
                </v:shape>
                <v:shape id="Graphic 2399" o:spid="_x0000_s1127" style="position:absolute;left:27288;top:9329;width:6845;height:12;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" path="m,l683996,e" filled="f" strokeweight=".5pt">
                  <v:path arrowok="t"/>
                </v:shape>
                <v:shape id="Graphic 2400" o:spid="_x0000_s1128" style="position:absolute;left:27288;top:9360;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" path="m,125857l,e" filled="f" strokeweight=".5pt">
                  <v:path arrowok="t"/>
                </v:shape>
                <v:shape id="Graphic 2401" o:spid="_x0000_s1129" style="position:absolute;left:34127;top:9329;width:6846;height:12;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" path="m,l683996,e" filled="f" strokeweight=".5pt">
                  <v:path arrowok="t"/>
                </v:shape>
                <v:shape id="Graphic 2402" o:spid="_x0000_s1130" style="position:absolute;left:34127;top:9360;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" path="m,125857l,e" filled="f" strokeweight=".5pt">
                  <v:path arrowok="t"/>
                </v:shape>
                <v:shape id="Graphic 2403" o:spid="_x0000_s1131" style="position:absolute;left:40968;top:9329;width:6121;height:12;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" path="m,l612000,e" filled="f" strokeweight=".5pt">
                  <v:path arrowok="t"/>
                </v:shape>
                <v:shape id="Graphic 2404" o:spid="_x0000_s1132" style="position:absolute;left:40968;top:9360;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" path="m,125857l,e" filled="f" strokeweight=".5pt">
                  <v:path arrowok="t"/>
                </v:shape>
                <v:shape id="Graphic 2405" o:spid="_x0000_s1133" style="position:absolute;left:47088;top:9329;width:6121;height:12;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" path="m,l612000,e" filled="f" strokeweight=".5pt">
                  <v:path arrowok="t"/>
                </v:shape>
                <v:shape id="Graphic 2406" o:spid="_x0000_s1134" style="position:absolute;left:47088;top:9360;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" path="m,125857l,e" filled="f" strokeweight=".5pt">
                  <v:path arrowok="t"/>
                </v:shape>
                <v:shape id="Graphic 2407" o:spid="_x0000_s1135" style="position:absolute;left:53207;top:9329;width:7201;height:12;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" path="m,l720001,e" filled="f" strokeweight=".5pt">
                  <v:path arrowok="t"/>
                </v:shape>
                <v:shape id="Graphic 2408" o:spid="_x0000_s1136" style="position:absolute;left:53207;top:9360;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" path="m,125857l,e" filled="f" strokeweight=".5pt">
                  <v:path arrowok="t"/>
                </v:shape>
                <v:shape id="Graphic 2409" o:spid="_x0000_s1137" style="position:absolute;left:60407;top:9329;width:6154;height:12;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" path="m,l615175,e" filled="f" strokeweight=".5pt">
                  <v:path arrowok="t"/>
                </v:shape>
                <v:shape id="Graphic 2410" o:spid="_x0000_s1138" style="position:absolute;left:60407;top:9360;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" path="m,125857l,e" filled="f" strokeweight=".5pt">
                  <v:path arrowok="t"/>
                </v:shape>
                <v:shape id="Graphic 2411" o:spid="_x0000_s1139" style="position:absolute;top:31;width:13608;height:13;visibility:visible;mso-wrap-style:square;v-text-anchor:top" coordsize="136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" path="m,l1360805,e" filled="f" strokeweight=".5pt">
                  <v:path arrowok="t"/>
                </v:shape>
                <v:shape id="Graphic 2412" o:spid="_x0000_s1140" style="position:absolute;left:31;top:63;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" path="m,129031l,e" filled="f" strokeweight=".5pt">
                  <v:path arrowok="t"/>
                </v:shape>
                <v:shape id="Graphic 2413" o:spid="_x0000_s1141" style="position:absolute;left:13607;top:31;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" path="m,l683996,e" filled="f" strokeweight=".5pt">
                  <v:path arrowok="t"/>
                </v:shape>
                <v:shape id="Graphic 2414" o:spid="_x0000_s1142" style="position:absolute;left:20448;top:31;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" path="m,l683996,e" filled="f" strokeweight=".5pt">
                  <v:path arrowok="t"/>
                </v:shape>
                <v:shape id="Graphic 2415" o:spid="_x0000_s1143" style="position:absolute;left:27288;top:31;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" path="m,l683996,e" filled="f" strokeweight=".5pt">
                  <v:path arrowok="t"/>
                </v:shape>
                <v:shape id="Graphic 2416" o:spid="_x0000_s1144" style="position:absolute;left:34127;top:31;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" path="m,l683996,e" filled="f" strokeweight=".5pt">
                  <v:path arrowok="t"/>
                </v:shape>
                <v:shape id="Graphic 2417" o:spid="_x0000_s1145" style="position:absolute;left:40968;top:31;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" path="m,l612000,e" filled="f" strokeweight=".5pt">
                  <v:path arrowok="t"/>
                </v:shape>
                <v:shape id="Graphic 2418" o:spid="_x0000_s1146" style="position:absolute;left:47088;top:31;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" path="m,l612000,e" filled="f" strokeweight=".5pt">
                  <v:path arrowok="t"/>
                </v:shape>
                <v:shape id="Graphic 2419" o:spid="_x0000_s1147" style="position:absolute;left:53207;top:31;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" path="m,l720001,e" filled="f" strokeweight=".5pt">
                  <v:path arrowok="t"/>
                </v:shape>
                <v:shape id="Graphic 2420" o:spid="_x0000_s1148" style="position:absolute;left:60407;top:31;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" path="m,l615175,e" filled="f" strokeweight=".5pt">
                  <v:path arrowok="t"/>
                </v:shape>
                <v:shape id="Graphic 2421" o:spid="_x0000_s1149" style="position:absolute;left:66527;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" path="m,125856l,e" filled="f" strokeweight=".5pt">
                  <v:path arrowok="t"/>
                </v:shape>
                <v:shape id="Graphic 2422" o:spid="_x0000_s1150" style="position:absolute;left:31;top:1353;width:13;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" path="m,132206l,e" filled="f" strokeweight=".5pt">
                  <v:path arrowok="t"/>
                </v:shape>
                <v:shape id="Graphic 2423" o:spid="_x0000_s1151" style="position:absolute;left:66527;top:1385;width:13;height:1295;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" path="m,129031l,e" filled="f" strokeweight=".5pt">
                  <v:path arrowok="t"/>
                </v:shape>
                <v:shape id="Graphic 2424" o:spid="_x0000_s1152" style="position:absolute;left:31;top:2675;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" path="m,129031l,e" filled="f" strokeweight=".5pt">
                  <v:path arrowok="t"/>
                </v:shape>
                <v:shape id="Graphic 2425" o:spid="_x0000_s1153" style="position:absolute;left:66527;top:2675;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" path="m,129031l,e" filled="f" strokeweight=".5pt">
                  <v:path arrowok="t"/>
                </v:shape>
                <v:shape id="Graphic 2426" o:spid="_x0000_s1154" style="position:absolute;left:31;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" path="m,127292l,e" filled="f" strokeweight=".5pt">
                  <v:path arrowok="t"/>
                </v:shape>
                <v:shape id="Graphic 2427" o:spid="_x0000_s1155" style="position:absolute;left:66527;top:4029;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" path="m,127292l,e" filled="f" strokeweight=".5pt">
                  <v:path arrowok="t"/>
                </v:shape>
                <v:shape id="Graphic 2428" o:spid="_x0000_s1156" style="position:absolute;left:31;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" path="m,127292l,e" filled="f" strokeweight=".5pt">
                  <v:path arrowok="t"/>
                </v:shape>
                <v:shape id="Graphic 2429" o:spid="_x0000_s1157" style="position:absolute;left:66527;top:536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" path="m,127292l,e" filled="f" strokeweight=".5pt">
                  <v:path arrowok="t"/>
                </v:shape>
                <v:shape id="Graphic 2430" o:spid="_x0000_s1158" style="position:absolute;left:31;top:6702;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" path="m,125856l,e" filled="f" strokeweight=".5pt">
                  <v:path arrowok="t"/>
                </v:shape>
                <v:shape id="Graphic 2431" o:spid="_x0000_s1159" style="position:absolute;left:66527;top:6702;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" path="m,125856l,e" filled="f" strokeweight=".5pt">
                  <v:path arrowok="t"/>
                </v:shape>
                <v:shape id="Graphic 2432" o:spid="_x0000_s1160" style="position:absolute;left:31;top:802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" path="m,127292l,e" filled="f" strokeweight=".5pt">
                  <v:path arrowok="t"/>
                </v:shape>
                <v:shape id="Graphic 2433" o:spid="_x0000_s1161" style="position:absolute;left:66527;top:8024;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" path="m,127292l,e" filled="f" strokeweight=".5pt">
                  <v:path arrowok="t"/>
                </v:shape>
                <v:shape id="Graphic 2434" o:spid="_x0000_s1162" style="position:absolute;left:31;top:9360;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" path="m,125857l,e" filled="f" strokeweight=".5pt">
                  <v:path arrowok="t"/>
                </v:shape>
                <v:shape id="Graphic 2435" o:spid="_x0000_s1163" style="position:absolute;left:66527;top:9360;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" path="m,125857l,e" filled="f" strokeweight=".5pt">
                  <v:path arrowok="t"/>
                </v:shape>
                <v:shape id="Graphic 2436" o:spid="_x0000_s1164" style="position:absolute;top:10651;width:13608;height:13;visibility:visible;mso-wrap-style:square;v-text-anchor:top" coordsize="136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" path="m,l1360805,e" filled="f" strokeweight=".5pt">
                  <v:path arrowok="t"/>
                </v:shape>
                <v:shape id="Graphic 2437" o:spid="_x0000_s1165" style="position:absolute;left:13607;top:10651;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" path="m,l683996,e" filled="f" strokeweight=".5pt">
                  <v:path arrowok="t"/>
                </v:shape>
                <v:shape id="Graphic 2438" o:spid="_x0000_s1166" style="position:absolute;left:20448;top:10651;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" path="m,l683996,e" filled="f" strokeweight=".5pt">
                  <v:path arrowok="t"/>
                </v:shape>
                <v:shape id="Graphic 2439" o:spid="_x0000_s1167" style="position:absolute;left:27288;top:10651;width:6845;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" path="m,l683996,e" filled="f" strokeweight=".5pt">
                  <v:path arrowok="t"/>
                </v:shape>
                <v:shape id="Graphic 2440" o:spid="_x0000_s1168" style="position:absolute;left:34127;top:10651;width:6846;height:13;visibility:visible;mso-wrap-style:square;v-text-anchor:top" coordsize="684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" path="m,l683996,e" filled="f" strokeweight=".5pt">
                  <v:path arrowok="t"/>
                </v:shape>
                <v:shape id="Graphic 2441" o:spid="_x0000_s1169" style="position:absolute;left:40968;top:10651;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" path="m,l612000,e" filled="f" strokeweight=".5pt">
                  <v:path arrowok="t"/>
                </v:shape>
                <v:shape id="Graphic 2442" o:spid="_x0000_s1170" style="position:absolute;left:47088;top:10651;width:6121;height:13;visibility:visible;mso-wrap-style:square;v-text-anchor:top" coordsize="61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" path="m,l612000,e" filled="f" strokeweight=".5pt">
                  <v:path arrowok="t"/>
                </v:shape>
                <v:shape id="Graphic 2443" o:spid="_x0000_s1171" style="position:absolute;left:53207;top:10651;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" path="m,l720001,e" filled="f" strokeweight=".5pt">
                  <v:path arrowok="t"/>
                </v:shape>
                <v:shape id="Graphic 2444" o:spid="_x0000_s1172" style="position:absolute;left:60407;top:10651;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" path="m,l615175,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454912" behindDoc="1" locked="0" layoutInCell="1" allowOverlap="1" wp14:anchorId="5F13E1D9" wp14:editId="18CC1F45">
                <wp:simplePos x="0" y="0"/>
                <wp:positionH relativeFrom="page">
                  <wp:posOffset>298668</wp:posOffset>
                </wp:positionH>
                <wp:positionV relativeFrom="page">
                  <wp:posOffset>46600</wp:posOffset>
                </wp:positionV>
                <wp:extent cx="3265804" cy="661035"/>
                <wp:effectExtent l="0" t="0" r="0" b="0"/>
                <wp:wrapNone/>
                <wp:docPr id="2465" name="Textbox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61035"/>
                        </a:xfrm>
                        <a:prstGeom prst="rect">
                          <a:avLst/>
                        </a:prstGeom>
                      </wps:spPr>
                      <wps:txbx>
                        <w:txbxContent>
                          <w:p w:rsidR="00AB769C" w:rsidRDefault="00AB769C" w:rsidP="00AB769C">
                            <w:pPr>
                              <w:pStyle w:val="BodyText"/>
                              <w:spacing w:before="17" w:line="232" w:lineRule="auto"/>
                              <w:ind w:right="17"/>
                            </w:pPr>
                            <w:r>
                              <w:t>На нордијским стазама је предвиђена прописна маркација, а даље</w:t>
                            </w:r>
                            <w:r>
                              <w:rPr>
                                <w:spacing w:val="-6"/>
                              </w:rPr>
                              <w:t xml:space="preserve"> </w:t>
                            </w:r>
                            <w:r>
                              <w:t>од</w:t>
                            </w:r>
                            <w:r>
                              <w:rPr>
                                <w:spacing w:val="-6"/>
                              </w:rPr>
                              <w:t xml:space="preserve"> </w:t>
                            </w:r>
                            <w:r>
                              <w:t>туристичких</w:t>
                            </w:r>
                            <w:r>
                              <w:rPr>
                                <w:spacing w:val="-6"/>
                              </w:rPr>
                              <w:t xml:space="preserve"> </w:t>
                            </w:r>
                            <w:r>
                              <w:t>комплекса</w:t>
                            </w:r>
                            <w:r>
                              <w:rPr>
                                <w:spacing w:val="-6"/>
                              </w:rPr>
                              <w:t xml:space="preserve"> </w:t>
                            </w:r>
                            <w:r>
                              <w:t>склоништа</w:t>
                            </w:r>
                            <w:r>
                              <w:rPr>
                                <w:spacing w:val="-6"/>
                              </w:rPr>
                              <w:t xml:space="preserve"> </w:t>
                            </w:r>
                            <w:r>
                              <w:t>од</w:t>
                            </w:r>
                            <w:r>
                              <w:rPr>
                                <w:spacing w:val="-6"/>
                              </w:rPr>
                              <w:t xml:space="preserve"> </w:t>
                            </w:r>
                            <w:r>
                              <w:t>невремена.</w:t>
                            </w:r>
                            <w:r>
                              <w:rPr>
                                <w:spacing w:val="-6"/>
                              </w:rPr>
                              <w:t xml:space="preserve"> </w:t>
                            </w:r>
                            <w:r>
                              <w:t>У</w:t>
                            </w:r>
                            <w:r>
                              <w:rPr>
                                <w:spacing w:val="-6"/>
                              </w:rPr>
                              <w:t xml:space="preserve"> </w:t>
                            </w:r>
                            <w:r>
                              <w:t>окви- ру</w:t>
                            </w:r>
                            <w:r>
                              <w:rPr>
                                <w:spacing w:val="-2"/>
                              </w:rPr>
                              <w:t xml:space="preserve"> </w:t>
                            </w:r>
                            <w:r>
                              <w:t>мреже</w:t>
                            </w:r>
                            <w:r>
                              <w:rPr>
                                <w:spacing w:val="-2"/>
                              </w:rPr>
                              <w:t xml:space="preserve"> </w:t>
                            </w:r>
                            <w:r>
                              <w:t>нордијских</w:t>
                            </w:r>
                            <w:r>
                              <w:rPr>
                                <w:spacing w:val="-2"/>
                              </w:rPr>
                              <w:t xml:space="preserve"> </w:t>
                            </w:r>
                            <w:r>
                              <w:t>стаза</w:t>
                            </w:r>
                            <w:r>
                              <w:rPr>
                                <w:spacing w:val="-2"/>
                              </w:rPr>
                              <w:t xml:space="preserve"> </w:t>
                            </w:r>
                            <w:r>
                              <w:t>у</w:t>
                            </w:r>
                            <w:r>
                              <w:rPr>
                                <w:spacing w:val="-2"/>
                              </w:rPr>
                              <w:t xml:space="preserve"> </w:t>
                            </w:r>
                            <w:r>
                              <w:t>зони</w:t>
                            </w:r>
                            <w:r>
                              <w:rPr>
                                <w:spacing w:val="-2"/>
                              </w:rPr>
                              <w:t xml:space="preserve"> </w:t>
                            </w:r>
                            <w:r>
                              <w:t>са</w:t>
                            </w:r>
                            <w:r>
                              <w:rPr>
                                <w:spacing w:val="-2"/>
                              </w:rPr>
                              <w:t xml:space="preserve"> </w:t>
                            </w:r>
                            <w:r>
                              <w:t>режимом</w:t>
                            </w:r>
                            <w:r>
                              <w:rPr>
                                <w:spacing w:val="-2"/>
                              </w:rPr>
                              <w:t xml:space="preserve"> </w:t>
                            </w:r>
                            <w:r>
                              <w:t>III</w:t>
                            </w:r>
                            <w:r>
                              <w:rPr>
                                <w:spacing w:val="-2"/>
                              </w:rPr>
                              <w:t xml:space="preserve"> </w:t>
                            </w:r>
                            <w:r>
                              <w:t>степена</w:t>
                            </w:r>
                            <w:r>
                              <w:rPr>
                                <w:spacing w:val="-2"/>
                              </w:rPr>
                              <w:t xml:space="preserve"> </w:t>
                            </w:r>
                            <w:r>
                              <w:t>заштите Националног парка „Копаоникˮ уредиће се такмичарске стазе за ланглауф и стазе за спортски бијатлон.</w:t>
                            </w:r>
                          </w:p>
                        </w:txbxContent>
                      </wps:txbx>
                      <wps:bodyPr wrap="square" lIns="0" tIns="0" rIns="0" bIns="0" rtlCol="0">
                        <a:noAutofit/>
                      </wps:bodyPr>
                    </wps:wsp>
                  </a:graphicData>
                </a:graphic>
              </wp:anchor>
            </w:drawing>
          </mc:Choice>
          <mc:Fallback>
            <w:pict>
              <v:shape w14:anchorId="5F13E1D9" id="Textbox 2445" o:spid="_x0000_s1779" type="#_x0000_t202" style="position:absolute;margin-left:23.5pt;margin-top:3.65pt;width:257.15pt;height:52.05pt;z-index:-2508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" filled="f" stroked="f">
                <v:path arrowok="t"/>
                <v:textbox inset="0,0,0,0">
                  <w:txbxContent>
                    <w:p w:rsidR="00AB769C" w:rsidRDefault="00AB769C" w:rsidP="00AB769C">
                      <w:pPr>
                        <w:pStyle w:val="BodyText"/>
                        <w:spacing w:before="17" w:line="232" w:lineRule="auto"/>
                        <w:ind w:right="17"/>
                      </w:pPr>
                      <w:r>
                        <w:t>На нордијским стазама је предвиђена прописна маркација, а даље</w:t>
                      </w:r>
                      <w:r>
                        <w:rPr>
                          <w:spacing w:val="-6"/>
                        </w:rPr>
                        <w:t xml:space="preserve"> </w:t>
                      </w:r>
                      <w:r>
                        <w:t>од</w:t>
                      </w:r>
                      <w:r>
                        <w:rPr>
                          <w:spacing w:val="-6"/>
                        </w:rPr>
                        <w:t xml:space="preserve"> </w:t>
                      </w:r>
                      <w:r>
                        <w:t>туристичких</w:t>
                      </w:r>
                      <w:r>
                        <w:rPr>
                          <w:spacing w:val="-6"/>
                        </w:rPr>
                        <w:t xml:space="preserve"> </w:t>
                      </w:r>
                      <w:r>
                        <w:t>комплекса</w:t>
                      </w:r>
                      <w:r>
                        <w:rPr>
                          <w:spacing w:val="-6"/>
                        </w:rPr>
                        <w:t xml:space="preserve"> </w:t>
                      </w:r>
                      <w:r>
                        <w:t>склоништа</w:t>
                      </w:r>
                      <w:r>
                        <w:rPr>
                          <w:spacing w:val="-6"/>
                        </w:rPr>
                        <w:t xml:space="preserve"> </w:t>
                      </w:r>
                      <w:r>
                        <w:t>од</w:t>
                      </w:r>
                      <w:r>
                        <w:rPr>
                          <w:spacing w:val="-6"/>
                        </w:rPr>
                        <w:t xml:space="preserve"> </w:t>
                      </w:r>
                      <w:r>
                        <w:t>невремена.</w:t>
                      </w:r>
                      <w:r>
                        <w:rPr>
                          <w:spacing w:val="-6"/>
                        </w:rPr>
                        <w:t xml:space="preserve"> </w:t>
                      </w:r>
                      <w:r>
                        <w:t>У</w:t>
                      </w:r>
                      <w:r>
                        <w:rPr>
                          <w:spacing w:val="-6"/>
                        </w:rPr>
                        <w:t xml:space="preserve"> </w:t>
                      </w:r>
                      <w:r>
                        <w:t>окви- ру</w:t>
                      </w:r>
                      <w:r>
                        <w:rPr>
                          <w:spacing w:val="-2"/>
                        </w:rPr>
                        <w:t xml:space="preserve"> </w:t>
                      </w:r>
                      <w:r>
                        <w:t>мреже</w:t>
                      </w:r>
                      <w:r>
                        <w:rPr>
                          <w:spacing w:val="-2"/>
                        </w:rPr>
                        <w:t xml:space="preserve"> </w:t>
                      </w:r>
                      <w:r>
                        <w:t>нордијских</w:t>
                      </w:r>
                      <w:r>
                        <w:rPr>
                          <w:spacing w:val="-2"/>
                        </w:rPr>
                        <w:t xml:space="preserve"> </w:t>
                      </w:r>
                      <w:r>
                        <w:t>стаза</w:t>
                      </w:r>
                      <w:r>
                        <w:rPr>
                          <w:spacing w:val="-2"/>
                        </w:rPr>
                        <w:t xml:space="preserve"> </w:t>
                      </w:r>
                      <w:r>
                        <w:t>у</w:t>
                      </w:r>
                      <w:r>
                        <w:rPr>
                          <w:spacing w:val="-2"/>
                        </w:rPr>
                        <w:t xml:space="preserve"> </w:t>
                      </w:r>
                      <w:r>
                        <w:t>зони</w:t>
                      </w:r>
                      <w:r>
                        <w:rPr>
                          <w:spacing w:val="-2"/>
                        </w:rPr>
                        <w:t xml:space="preserve"> </w:t>
                      </w:r>
                      <w:r>
                        <w:t>са</w:t>
                      </w:r>
                      <w:r>
                        <w:rPr>
                          <w:spacing w:val="-2"/>
                        </w:rPr>
                        <w:t xml:space="preserve"> </w:t>
                      </w:r>
                      <w:r>
                        <w:t>режимом</w:t>
                      </w:r>
                      <w:r>
                        <w:rPr>
                          <w:spacing w:val="-2"/>
                        </w:rPr>
                        <w:t xml:space="preserve"> </w:t>
                      </w:r>
                      <w:r>
                        <w:t>III</w:t>
                      </w:r>
                      <w:r>
                        <w:rPr>
                          <w:spacing w:val="-2"/>
                        </w:rPr>
                        <w:t xml:space="preserve"> </w:t>
                      </w:r>
                      <w:r>
                        <w:t>степена</w:t>
                      </w:r>
                      <w:r>
                        <w:rPr>
                          <w:spacing w:val="-2"/>
                        </w:rPr>
                        <w:t xml:space="preserve"> </w:t>
                      </w:r>
                      <w:r>
                        <w:t>заштите Националног парка „Копаоникˮ уредиће се такмичарске стазе за ланглауф и стазе за спортски бијатлон.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55936" behindDoc="1" locked="0" layoutInCell="1" allowOverlap="1" wp14:anchorId="69D860F2" wp14:editId="2D0C1DAD">
                <wp:simplePos x="0" y="0"/>
                <wp:positionH relativeFrom="page">
                  <wp:posOffset>3718700</wp:posOffset>
                </wp:positionH>
                <wp:positionV relativeFrom="page">
                  <wp:posOffset>46600</wp:posOffset>
                </wp:positionV>
                <wp:extent cx="3265804" cy="2077720"/>
                <wp:effectExtent l="0" t="0" r="0" b="0"/>
                <wp:wrapNone/>
                <wp:docPr id="2466" name="Text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77720"/>
                        </a:xfrm>
                        <a:prstGeom prst="rect">
                          <a:avLst/>
                        </a:prstGeom>
                      </wps:spPr>
                      <wps:txbx>
                        <w:txbxContent>
                          <w:p w:rsidR="00AB769C" w:rsidRDefault="00AB769C" w:rsidP="00AB769C">
                            <w:pPr>
                              <w:pStyle w:val="BodyText"/>
                              <w:spacing w:before="15" w:line="235" w:lineRule="auto"/>
                              <w:ind w:right="18"/>
                            </w:pPr>
                            <w:r>
                              <w:t>одморишта са ватриштима и склоништима, видиковци и биваци, као</w:t>
                            </w:r>
                            <w:r>
                              <w:rPr>
                                <w:spacing w:val="-1"/>
                              </w:rPr>
                              <w:t xml:space="preserve"> </w:t>
                            </w:r>
                            <w:r>
                              <w:t>и</w:t>
                            </w:r>
                            <w:r>
                              <w:rPr>
                                <w:spacing w:val="-1"/>
                              </w:rPr>
                              <w:t xml:space="preserve"> </w:t>
                            </w:r>
                            <w:r>
                              <w:t>полигони</w:t>
                            </w:r>
                            <w:r>
                              <w:rPr>
                                <w:spacing w:val="-1"/>
                              </w:rPr>
                              <w:t xml:space="preserve"> </w:t>
                            </w:r>
                            <w:r>
                              <w:t>екстремних</w:t>
                            </w:r>
                            <w:r>
                              <w:rPr>
                                <w:spacing w:val="-1"/>
                              </w:rPr>
                              <w:t xml:space="preserve"> </w:t>
                            </w:r>
                            <w:r>
                              <w:t>спортова</w:t>
                            </w:r>
                            <w:r>
                              <w:rPr>
                                <w:spacing w:val="-1"/>
                              </w:rPr>
                              <w:t xml:space="preserve"> </w:t>
                            </w:r>
                            <w:r>
                              <w:t>(алпинизам,</w:t>
                            </w:r>
                            <w:r>
                              <w:rPr>
                                <w:spacing w:val="-1"/>
                              </w:rPr>
                              <w:t xml:space="preserve"> </w:t>
                            </w:r>
                            <w:r>
                              <w:t>слободно</w:t>
                            </w:r>
                            <w:r>
                              <w:rPr>
                                <w:spacing w:val="-1"/>
                              </w:rPr>
                              <w:t xml:space="preserve"> </w:t>
                            </w:r>
                            <w:r>
                              <w:t>пења- ње, параглајдинг, змајарење и др.).</w:t>
                            </w:r>
                          </w:p>
                          <w:p w:rsidR="00AB769C" w:rsidRDefault="00AB769C" w:rsidP="00AB769C">
                            <w:pPr>
                              <w:pStyle w:val="BodyText"/>
                              <w:spacing w:line="235" w:lineRule="auto"/>
                              <w:ind w:right="17"/>
                            </w:pPr>
                            <w:r>
                              <w:t>У</w:t>
                            </w:r>
                            <w:r>
                              <w:rPr>
                                <w:spacing w:val="-12"/>
                              </w:rPr>
                              <w:t xml:space="preserve"> </w:t>
                            </w:r>
                            <w:r>
                              <w:t>циљу</w:t>
                            </w:r>
                            <w:r>
                              <w:rPr>
                                <w:spacing w:val="-11"/>
                              </w:rPr>
                              <w:t xml:space="preserve"> </w:t>
                            </w:r>
                            <w:r>
                              <w:t>интензивирања</w:t>
                            </w:r>
                            <w:r>
                              <w:rPr>
                                <w:spacing w:val="-11"/>
                              </w:rPr>
                              <w:t xml:space="preserve"> </w:t>
                            </w:r>
                            <w:r>
                              <w:t>развоја</w:t>
                            </w:r>
                            <w:r>
                              <w:rPr>
                                <w:spacing w:val="-11"/>
                              </w:rPr>
                              <w:t xml:space="preserve"> </w:t>
                            </w:r>
                            <w:r>
                              <w:t>летње</w:t>
                            </w:r>
                            <w:r>
                              <w:rPr>
                                <w:spacing w:val="-12"/>
                              </w:rPr>
                              <w:t xml:space="preserve"> </w:t>
                            </w:r>
                            <w:r>
                              <w:t>туристичке</w:t>
                            </w:r>
                            <w:r>
                              <w:rPr>
                                <w:spacing w:val="-11"/>
                              </w:rPr>
                              <w:t xml:space="preserve"> </w:t>
                            </w:r>
                            <w:r>
                              <w:t>понуде</w:t>
                            </w:r>
                            <w:r>
                              <w:rPr>
                                <w:spacing w:val="-11"/>
                              </w:rPr>
                              <w:t xml:space="preserve"> </w:t>
                            </w:r>
                            <w:r>
                              <w:t>која знатно заостаје за зимском понудом, на подручју Националног парка „Копаоникˮ уводиће се и други актуелни спортско-рекреа- тивни садржаји под условом да не угрожавају природне вредно- сти. Ови садржаји биће лоцирани претежно у оквиру комплекса Туристичког центра и у њиховом непосредном окружењу.”</w:t>
                            </w:r>
                          </w:p>
                          <w:p w:rsidR="00AB769C" w:rsidRDefault="00AB769C" w:rsidP="00AB769C">
                            <w:pPr>
                              <w:pStyle w:val="BodyText"/>
                              <w:spacing w:line="197" w:lineRule="exact"/>
                              <w:ind w:left="416"/>
                            </w:pPr>
                            <w:r>
                              <w:t>У</w:t>
                            </w:r>
                            <w:r>
                              <w:rPr>
                                <w:spacing w:val="-3"/>
                              </w:rPr>
                              <w:t xml:space="preserve"> </w:t>
                            </w:r>
                            <w:r>
                              <w:t>одељку</w:t>
                            </w:r>
                            <w:r>
                              <w:rPr>
                                <w:spacing w:val="-3"/>
                              </w:rPr>
                              <w:t xml:space="preserve"> </w:t>
                            </w:r>
                            <w:r>
                              <w:t>4.</w:t>
                            </w:r>
                            <w:r>
                              <w:rPr>
                                <w:spacing w:val="-3"/>
                              </w:rPr>
                              <w:t xml:space="preserve"> </w:t>
                            </w:r>
                            <w:r>
                              <w:t>УТИЦАЈ</w:t>
                            </w:r>
                            <w:r>
                              <w:rPr>
                                <w:spacing w:val="-2"/>
                              </w:rPr>
                              <w:t xml:space="preserve"> </w:t>
                            </w:r>
                            <w:r>
                              <w:t>ПОСЕБНЕ</w:t>
                            </w:r>
                            <w:r>
                              <w:rPr>
                                <w:spacing w:val="-3"/>
                              </w:rPr>
                              <w:t xml:space="preserve"> </w:t>
                            </w:r>
                            <w:r>
                              <w:t>НАМЕНЕ</w:t>
                            </w:r>
                            <w:r>
                              <w:rPr>
                                <w:spacing w:val="-3"/>
                              </w:rPr>
                              <w:t xml:space="preserve"> </w:t>
                            </w:r>
                            <w:r>
                              <w:t>НА</w:t>
                            </w:r>
                            <w:r>
                              <w:rPr>
                                <w:spacing w:val="-3"/>
                              </w:rPr>
                              <w:t xml:space="preserve"> </w:t>
                            </w:r>
                            <w:r>
                              <w:t>РАЗВОЈ</w:t>
                            </w:r>
                            <w:r>
                              <w:rPr>
                                <w:spacing w:val="-2"/>
                              </w:rPr>
                              <w:t xml:space="preserve"> </w:t>
                            </w:r>
                            <w:r>
                              <w:rPr>
                                <w:spacing w:val="-5"/>
                              </w:rPr>
                              <w:t>ПО-</w:t>
                            </w:r>
                          </w:p>
                          <w:p w:rsidR="00AB769C" w:rsidRDefault="00AB769C" w:rsidP="00AB769C">
                            <w:pPr>
                              <w:pStyle w:val="BodyText"/>
                              <w:spacing w:line="235" w:lineRule="auto"/>
                              <w:ind w:right="18"/>
                            </w:pPr>
                            <w:r>
                              <w:t>ЈЕДИНИХ ОБЛАСТИ, пододељак 4.4. Инфраструктурни системи (Реферална карта 2), 4.4.2. Водоснабдевање и одвођење отпадних вода,</w:t>
                            </w:r>
                            <w:r>
                              <w:rPr>
                                <w:spacing w:val="-7"/>
                              </w:rPr>
                              <w:t xml:space="preserve"> </w:t>
                            </w:r>
                            <w:r>
                              <w:t>у</w:t>
                            </w:r>
                            <w:r>
                              <w:rPr>
                                <w:spacing w:val="-7"/>
                              </w:rPr>
                              <w:t xml:space="preserve"> </w:t>
                            </w:r>
                            <w:r>
                              <w:t>делу</w:t>
                            </w:r>
                            <w:r>
                              <w:rPr>
                                <w:spacing w:val="-7"/>
                              </w:rPr>
                              <w:t xml:space="preserve"> </w:t>
                            </w:r>
                            <w:r>
                              <w:t>Мале</w:t>
                            </w:r>
                            <w:r>
                              <w:rPr>
                                <w:spacing w:val="-7"/>
                              </w:rPr>
                              <w:t xml:space="preserve"> </w:t>
                            </w:r>
                            <w:r>
                              <w:t>акумулације</w:t>
                            </w:r>
                            <w:r>
                              <w:rPr>
                                <w:spacing w:val="-7"/>
                              </w:rPr>
                              <w:t xml:space="preserve"> </w:t>
                            </w:r>
                            <w:r>
                              <w:t>и</w:t>
                            </w:r>
                            <w:r>
                              <w:rPr>
                                <w:spacing w:val="-7"/>
                              </w:rPr>
                              <w:t xml:space="preserve"> </w:t>
                            </w:r>
                            <w:r>
                              <w:t>микро</w:t>
                            </w:r>
                            <w:r>
                              <w:rPr>
                                <w:spacing w:val="-7"/>
                              </w:rPr>
                              <w:t xml:space="preserve"> </w:t>
                            </w:r>
                            <w:r>
                              <w:t>водозахвати</w:t>
                            </w:r>
                            <w:r>
                              <w:rPr>
                                <w:spacing w:val="-7"/>
                              </w:rPr>
                              <w:t xml:space="preserve"> </w:t>
                            </w:r>
                            <w:r>
                              <w:t>после</w:t>
                            </w:r>
                            <w:r>
                              <w:rPr>
                                <w:spacing w:val="-7"/>
                              </w:rPr>
                              <w:t xml:space="preserve"> </w:t>
                            </w:r>
                            <w:r>
                              <w:t>става</w:t>
                            </w:r>
                            <w:r>
                              <w:rPr>
                                <w:spacing w:val="-7"/>
                              </w:rPr>
                              <w:t xml:space="preserve"> </w:t>
                            </w:r>
                            <w:r>
                              <w:t>3. додаје се нови став 4, који гласи:</w:t>
                            </w:r>
                          </w:p>
                          <w:p w:rsidR="00AB769C" w:rsidRDefault="00AB769C" w:rsidP="00AB769C">
                            <w:pPr>
                              <w:pStyle w:val="BodyText"/>
                              <w:spacing w:line="235" w:lineRule="auto"/>
                              <w:ind w:right="18"/>
                            </w:pPr>
                            <w:r>
                              <w:t>„Поред наведених водоакумулација, планиране су и следеће три нове водоакумулације приказане у Табели III-16а</w:t>
                            </w:r>
                          </w:p>
                        </w:txbxContent>
                      </wps:txbx>
                      <wps:bodyPr wrap="square" lIns="0" tIns="0" rIns="0" bIns="0" rtlCol="0">
                        <a:noAutofit/>
                      </wps:bodyPr>
                    </wps:wsp>
                  </a:graphicData>
                </a:graphic>
              </wp:anchor>
            </w:drawing>
          </mc:Choice>
          <mc:Fallback>
            <w:pict>
              <v:shape w14:anchorId="69D860F2" id="Textbox 2446" o:spid="_x0000_s1780" type="#_x0000_t202" style="position:absolute;margin-left:292.8pt;margin-top:3.65pt;width:257.15pt;height:163.6pt;z-index:-2508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" filled="f" stroked="f">
                <v:path arrowok="t"/>
                <v:textbox inset="0,0,0,0">
                  <w:txbxContent>
                    <w:p w:rsidR="00AB769C" w:rsidRDefault="00AB769C" w:rsidP="00AB769C">
                      <w:pPr>
                        <w:pStyle w:val="BodyText"/>
                        <w:spacing w:before="15" w:line="235" w:lineRule="auto"/>
                        <w:ind w:right="18"/>
                      </w:pPr>
                      <w:r>
                        <w:t>одморишта са ватриштима и склоништима, видиковци и биваци, као</w:t>
                      </w:r>
                      <w:r>
                        <w:rPr>
                          <w:spacing w:val="-1"/>
                        </w:rPr>
                        <w:t xml:space="preserve"> </w:t>
                      </w:r>
                      <w:r>
                        <w:t>и</w:t>
                      </w:r>
                      <w:r>
                        <w:rPr>
                          <w:spacing w:val="-1"/>
                        </w:rPr>
                        <w:t xml:space="preserve"> </w:t>
                      </w:r>
                      <w:r>
                        <w:t>полигони</w:t>
                      </w:r>
                      <w:r>
                        <w:rPr>
                          <w:spacing w:val="-1"/>
                        </w:rPr>
                        <w:t xml:space="preserve"> </w:t>
                      </w:r>
                      <w:r>
                        <w:t>екстремних</w:t>
                      </w:r>
                      <w:r>
                        <w:rPr>
                          <w:spacing w:val="-1"/>
                        </w:rPr>
                        <w:t xml:space="preserve"> </w:t>
                      </w:r>
                      <w:r>
                        <w:t>спортова</w:t>
                      </w:r>
                      <w:r>
                        <w:rPr>
                          <w:spacing w:val="-1"/>
                        </w:rPr>
                        <w:t xml:space="preserve"> </w:t>
                      </w:r>
                      <w:r>
                        <w:t>(алпинизам,</w:t>
                      </w:r>
                      <w:r>
                        <w:rPr>
                          <w:spacing w:val="-1"/>
                        </w:rPr>
                        <w:t xml:space="preserve"> </w:t>
                      </w:r>
                      <w:r>
                        <w:t>слободно</w:t>
                      </w:r>
                      <w:r>
                        <w:rPr>
                          <w:spacing w:val="-1"/>
                        </w:rPr>
                        <w:t xml:space="preserve"> </w:t>
                      </w:r>
                      <w:r>
                        <w:t>пења- ње, параглајдинг, змајарење и др.).</w:t>
                      </w:r>
                    </w:p>
                    <w:p w:rsidR="00AB769C" w:rsidRDefault="00AB769C" w:rsidP="00AB769C">
                      <w:pPr>
                        <w:pStyle w:val="BodyText"/>
                        <w:spacing w:line="235" w:lineRule="auto"/>
                        <w:ind w:right="17"/>
                      </w:pPr>
                      <w:r>
                        <w:t>У</w:t>
                      </w:r>
                      <w:r>
                        <w:rPr>
                          <w:spacing w:val="-12"/>
                        </w:rPr>
                        <w:t xml:space="preserve"> </w:t>
                      </w:r>
                      <w:r>
                        <w:t>циљу</w:t>
                      </w:r>
                      <w:r>
                        <w:rPr>
                          <w:spacing w:val="-11"/>
                        </w:rPr>
                        <w:t xml:space="preserve"> </w:t>
                      </w:r>
                      <w:r>
                        <w:t>интензивирања</w:t>
                      </w:r>
                      <w:r>
                        <w:rPr>
                          <w:spacing w:val="-11"/>
                        </w:rPr>
                        <w:t xml:space="preserve"> </w:t>
                      </w:r>
                      <w:r>
                        <w:t>развоја</w:t>
                      </w:r>
                      <w:r>
                        <w:rPr>
                          <w:spacing w:val="-11"/>
                        </w:rPr>
                        <w:t xml:space="preserve"> </w:t>
                      </w:r>
                      <w:r>
                        <w:t>летње</w:t>
                      </w:r>
                      <w:r>
                        <w:rPr>
                          <w:spacing w:val="-12"/>
                        </w:rPr>
                        <w:t xml:space="preserve"> </w:t>
                      </w:r>
                      <w:r>
                        <w:t>туристичке</w:t>
                      </w:r>
                      <w:r>
                        <w:rPr>
                          <w:spacing w:val="-11"/>
                        </w:rPr>
                        <w:t xml:space="preserve"> </w:t>
                      </w:r>
                      <w:r>
                        <w:t>понуде</w:t>
                      </w:r>
                      <w:r>
                        <w:rPr>
                          <w:spacing w:val="-11"/>
                        </w:rPr>
                        <w:t xml:space="preserve"> </w:t>
                      </w:r>
                      <w:r>
                        <w:t>која знатно заостаје за зимском понудом, на подручју Националног парка „Копаоникˮ уводиће се и други актуелни спортско-рекреа- тивни садржаји под условом да не угрожавају природне вредно- сти. Ови садржаји биће лоцирани претежно у оквиру комплекса Туристичког центра и у њиховом непосредном окружењу.”</w:t>
                      </w:r>
                    </w:p>
                    <w:p w:rsidR="00AB769C" w:rsidRDefault="00AB769C" w:rsidP="00AB769C">
                      <w:pPr>
                        <w:pStyle w:val="BodyText"/>
                        <w:spacing w:line="197" w:lineRule="exact"/>
                        <w:ind w:left="416"/>
                      </w:pPr>
                      <w:r>
                        <w:t>У</w:t>
                      </w:r>
                      <w:r>
                        <w:rPr>
                          <w:spacing w:val="-3"/>
                        </w:rPr>
                        <w:t xml:space="preserve"> </w:t>
                      </w:r>
                      <w:r>
                        <w:t>одељку</w:t>
                      </w:r>
                      <w:r>
                        <w:rPr>
                          <w:spacing w:val="-3"/>
                        </w:rPr>
                        <w:t xml:space="preserve"> </w:t>
                      </w:r>
                      <w:r>
                        <w:t>4.</w:t>
                      </w:r>
                      <w:r>
                        <w:rPr>
                          <w:spacing w:val="-3"/>
                        </w:rPr>
                        <w:t xml:space="preserve"> </w:t>
                      </w:r>
                      <w:r>
                        <w:t>УТИЦАЈ</w:t>
                      </w:r>
                      <w:r>
                        <w:rPr>
                          <w:spacing w:val="-2"/>
                        </w:rPr>
                        <w:t xml:space="preserve"> </w:t>
                      </w:r>
                      <w:r>
                        <w:t>ПОСЕБНЕ</w:t>
                      </w:r>
                      <w:r>
                        <w:rPr>
                          <w:spacing w:val="-3"/>
                        </w:rPr>
                        <w:t xml:space="preserve"> </w:t>
                      </w:r>
                      <w:r>
                        <w:t>НАМЕНЕ</w:t>
                      </w:r>
                      <w:r>
                        <w:rPr>
                          <w:spacing w:val="-3"/>
                        </w:rPr>
                        <w:t xml:space="preserve"> </w:t>
                      </w:r>
                      <w:r>
                        <w:t>НА</w:t>
                      </w:r>
                      <w:r>
                        <w:rPr>
                          <w:spacing w:val="-3"/>
                        </w:rPr>
                        <w:t xml:space="preserve"> </w:t>
                      </w:r>
                      <w:r>
                        <w:t>РАЗВОЈ</w:t>
                      </w:r>
                      <w:r>
                        <w:rPr>
                          <w:spacing w:val="-2"/>
                        </w:rPr>
                        <w:t xml:space="preserve"> </w:t>
                      </w:r>
                      <w:r>
                        <w:rPr>
                          <w:spacing w:val="-5"/>
                        </w:rPr>
                        <w:t>ПО-</w:t>
                      </w:r>
                    </w:p>
                    <w:p w:rsidR="00AB769C" w:rsidRDefault="00AB769C" w:rsidP="00AB769C">
                      <w:pPr>
                        <w:pStyle w:val="BodyText"/>
                        <w:spacing w:line="235" w:lineRule="auto"/>
                        <w:ind w:right="18"/>
                      </w:pPr>
                      <w:r>
                        <w:t>ЈЕДИНИХ ОБЛАСТИ, пододељак 4.4. Инфраструктурни системи (Реферална карта 2), 4.4.2. Водоснабдевање и одвођење отпадних вода,</w:t>
                      </w:r>
                      <w:r>
                        <w:rPr>
                          <w:spacing w:val="-7"/>
                        </w:rPr>
                        <w:t xml:space="preserve"> </w:t>
                      </w:r>
                      <w:r>
                        <w:t>у</w:t>
                      </w:r>
                      <w:r>
                        <w:rPr>
                          <w:spacing w:val="-7"/>
                        </w:rPr>
                        <w:t xml:space="preserve"> </w:t>
                      </w:r>
                      <w:r>
                        <w:t>делу</w:t>
                      </w:r>
                      <w:r>
                        <w:rPr>
                          <w:spacing w:val="-7"/>
                        </w:rPr>
                        <w:t xml:space="preserve"> </w:t>
                      </w:r>
                      <w:r>
                        <w:t>Мале</w:t>
                      </w:r>
                      <w:r>
                        <w:rPr>
                          <w:spacing w:val="-7"/>
                        </w:rPr>
                        <w:t xml:space="preserve"> </w:t>
                      </w:r>
                      <w:r>
                        <w:t>акумулације</w:t>
                      </w:r>
                      <w:r>
                        <w:rPr>
                          <w:spacing w:val="-7"/>
                        </w:rPr>
                        <w:t xml:space="preserve"> </w:t>
                      </w:r>
                      <w:r>
                        <w:t>и</w:t>
                      </w:r>
                      <w:r>
                        <w:rPr>
                          <w:spacing w:val="-7"/>
                        </w:rPr>
                        <w:t xml:space="preserve"> </w:t>
                      </w:r>
                      <w:r>
                        <w:t>микро</w:t>
                      </w:r>
                      <w:r>
                        <w:rPr>
                          <w:spacing w:val="-7"/>
                        </w:rPr>
                        <w:t xml:space="preserve"> </w:t>
                      </w:r>
                      <w:r>
                        <w:t>водозахвати</w:t>
                      </w:r>
                      <w:r>
                        <w:rPr>
                          <w:spacing w:val="-7"/>
                        </w:rPr>
                        <w:t xml:space="preserve"> </w:t>
                      </w:r>
                      <w:r>
                        <w:t>после</w:t>
                      </w:r>
                      <w:r>
                        <w:rPr>
                          <w:spacing w:val="-7"/>
                        </w:rPr>
                        <w:t xml:space="preserve"> </w:t>
                      </w:r>
                      <w:r>
                        <w:t>става</w:t>
                      </w:r>
                      <w:r>
                        <w:rPr>
                          <w:spacing w:val="-7"/>
                        </w:rPr>
                        <w:t xml:space="preserve"> </w:t>
                      </w:r>
                      <w:r>
                        <w:t>3. додаје се нови став 4, који гласи:</w:t>
                      </w:r>
                    </w:p>
                    <w:p w:rsidR="00AB769C" w:rsidRDefault="00AB769C" w:rsidP="00AB769C">
                      <w:pPr>
                        <w:pStyle w:val="BodyText"/>
                        <w:spacing w:line="235" w:lineRule="auto"/>
                        <w:ind w:right="18"/>
                      </w:pPr>
                      <w:r>
                        <w:t>„Поред наведених водоакумулација, планиране су и следеће три нове водоакумулације приказане у Табели III-16а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56960" behindDoc="1" locked="0" layoutInCell="1" allowOverlap="1" wp14:anchorId="44DB2FB1" wp14:editId="27C17BD5">
                <wp:simplePos x="0" y="0"/>
                <wp:positionH relativeFrom="page">
                  <wp:posOffset>397309</wp:posOffset>
                </wp:positionH>
                <wp:positionV relativeFrom="page">
                  <wp:posOffset>826697</wp:posOffset>
                </wp:positionV>
                <wp:extent cx="3067685" cy="279400"/>
                <wp:effectExtent l="0" t="0" r="0" b="0"/>
                <wp:wrapNone/>
                <wp:docPr id="2467" name="Text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685" cy="279400"/>
                        </a:xfrm>
                        <a:prstGeom prst="rect">
                          <a:avLst/>
                        </a:prstGeom>
                      </wps:spPr>
                      <wps:txbx>
                        <w:txbxContent>
                          <w:p w:rsidR="00AB769C" w:rsidRDefault="00AB769C" w:rsidP="00AB769C">
                            <w:pPr>
                              <w:pStyle w:val="BodyText"/>
                              <w:spacing w:before="17" w:line="232" w:lineRule="auto"/>
                              <w:ind w:left="1766" w:hanging="1747"/>
                            </w:pPr>
                            <w:r>
                              <w:t>Садржаји</w:t>
                            </w:r>
                            <w:r>
                              <w:rPr>
                                <w:spacing w:val="-10"/>
                              </w:rPr>
                              <w:t xml:space="preserve"> </w:t>
                            </w:r>
                            <w:r>
                              <w:t>летње</w:t>
                            </w:r>
                            <w:r>
                              <w:rPr>
                                <w:spacing w:val="-9"/>
                              </w:rPr>
                              <w:t xml:space="preserve"> </w:t>
                            </w:r>
                            <w:r>
                              <w:t>туристичке</w:t>
                            </w:r>
                            <w:r>
                              <w:rPr>
                                <w:spacing w:val="-9"/>
                              </w:rPr>
                              <w:t xml:space="preserve"> </w:t>
                            </w:r>
                            <w:r>
                              <w:t>понуде</w:t>
                            </w:r>
                            <w:r>
                              <w:rPr>
                                <w:spacing w:val="-9"/>
                              </w:rPr>
                              <w:t xml:space="preserve"> </w:t>
                            </w:r>
                            <w:r>
                              <w:t>у</w:t>
                            </w:r>
                            <w:r>
                              <w:rPr>
                                <w:spacing w:val="-9"/>
                              </w:rPr>
                              <w:t xml:space="preserve"> </w:t>
                            </w:r>
                            <w:r>
                              <w:t>простору</w:t>
                            </w:r>
                            <w:r>
                              <w:rPr>
                                <w:spacing w:val="-9"/>
                              </w:rPr>
                              <w:t xml:space="preserve"> </w:t>
                            </w:r>
                            <w:r>
                              <w:t>Планинарске</w:t>
                            </w:r>
                            <w:r>
                              <w:rPr>
                                <w:spacing w:val="-9"/>
                              </w:rPr>
                              <w:t xml:space="preserve"> </w:t>
                            </w:r>
                            <w:r>
                              <w:t>и излетничке стазе</w:t>
                            </w:r>
                          </w:p>
                        </w:txbxContent>
                      </wps:txbx>
                      <wps:bodyPr wrap="square" lIns="0" tIns="0" rIns="0" bIns="0" rtlCol="0">
                        <a:noAutofit/>
                      </wps:bodyPr>
                    </wps:wsp>
                  </a:graphicData>
                </a:graphic>
              </wp:anchor>
            </w:drawing>
          </mc:Choice>
          <mc:Fallback>
            <w:pict>
              <v:shape w14:anchorId="44DB2FB1" id="Textbox 2447" o:spid="_x0000_s1781" type="#_x0000_t202" style="position:absolute;margin-left:31.3pt;margin-top:65.1pt;width:241.55pt;height:22pt;z-index:-2508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" filled="f" stroked="f">
                <v:path arrowok="t"/>
                <v:textbox inset="0,0,0,0">
                  <w:txbxContent>
                    <w:p w:rsidR="00AB769C" w:rsidRDefault="00AB769C" w:rsidP="00AB769C">
                      <w:pPr>
                        <w:pStyle w:val="BodyText"/>
                        <w:spacing w:before="17" w:line="232" w:lineRule="auto"/>
                        <w:ind w:left="1766" w:hanging="1747"/>
                      </w:pPr>
                      <w:r>
                        <w:t>Садржаји</w:t>
                      </w:r>
                      <w:r>
                        <w:rPr>
                          <w:spacing w:val="-10"/>
                        </w:rPr>
                        <w:t xml:space="preserve"> </w:t>
                      </w:r>
                      <w:r>
                        <w:t>летње</w:t>
                      </w:r>
                      <w:r>
                        <w:rPr>
                          <w:spacing w:val="-9"/>
                        </w:rPr>
                        <w:t xml:space="preserve"> </w:t>
                      </w:r>
                      <w:r>
                        <w:t>туристичке</w:t>
                      </w:r>
                      <w:r>
                        <w:rPr>
                          <w:spacing w:val="-9"/>
                        </w:rPr>
                        <w:t xml:space="preserve"> </w:t>
                      </w:r>
                      <w:r>
                        <w:t>понуде</w:t>
                      </w:r>
                      <w:r>
                        <w:rPr>
                          <w:spacing w:val="-9"/>
                        </w:rPr>
                        <w:t xml:space="preserve"> </w:t>
                      </w:r>
                      <w:r>
                        <w:t>у</w:t>
                      </w:r>
                      <w:r>
                        <w:rPr>
                          <w:spacing w:val="-9"/>
                        </w:rPr>
                        <w:t xml:space="preserve"> </w:t>
                      </w:r>
                      <w:r>
                        <w:t>простору</w:t>
                      </w:r>
                      <w:r>
                        <w:rPr>
                          <w:spacing w:val="-9"/>
                        </w:rPr>
                        <w:t xml:space="preserve"> </w:t>
                      </w:r>
                      <w:r>
                        <w:t>Планинарске</w:t>
                      </w:r>
                      <w:r>
                        <w:rPr>
                          <w:spacing w:val="-9"/>
                        </w:rPr>
                        <w:t xml:space="preserve"> </w:t>
                      </w:r>
                      <w:r>
                        <w:t>и излетничке стазе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57984" behindDoc="1" locked="0" layoutInCell="1" allowOverlap="1" wp14:anchorId="44B86EC0" wp14:editId="727D8374">
                <wp:simplePos x="0" y="0"/>
                <wp:positionH relativeFrom="page">
                  <wp:posOffset>298554</wp:posOffset>
                </wp:positionH>
                <wp:positionV relativeFrom="page">
                  <wp:posOffset>1208345</wp:posOffset>
                </wp:positionV>
                <wp:extent cx="3265804" cy="915669"/>
                <wp:effectExtent l="0" t="0" r="0" b="0"/>
                <wp:wrapNone/>
                <wp:docPr id="2468" name="Text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15669"/>
                        </a:xfrm>
                        <a:prstGeom prst="rect">
                          <a:avLst/>
                        </a:prstGeom>
                      </wps:spPr>
                      <wps:txbx>
                        <w:txbxContent>
                          <w:p w:rsidR="00AB769C" w:rsidRDefault="00AB769C" w:rsidP="00AB769C">
                            <w:pPr>
                              <w:pStyle w:val="BodyText"/>
                              <w:spacing w:before="17" w:line="232" w:lineRule="auto"/>
                              <w:ind w:right="17"/>
                            </w:pPr>
                            <w:r>
                              <w:t>Планинарске и излетничке стазе на подручју Националног парка „Копаоникˮ предвиђене су највећим делом на трасама нор- дијских стаза, претежно у зони са режимом заштите III степена, као</w:t>
                            </w:r>
                            <w:r>
                              <w:rPr>
                                <w:spacing w:val="-6"/>
                              </w:rPr>
                              <w:t xml:space="preserve"> </w:t>
                            </w:r>
                            <w:r>
                              <w:t>и</w:t>
                            </w:r>
                            <w:r>
                              <w:rPr>
                                <w:spacing w:val="-6"/>
                              </w:rPr>
                              <w:t xml:space="preserve"> </w:t>
                            </w:r>
                            <w:r>
                              <w:t>у</w:t>
                            </w:r>
                            <w:r>
                              <w:rPr>
                                <w:spacing w:val="-6"/>
                              </w:rPr>
                              <w:t xml:space="preserve"> </w:t>
                            </w:r>
                            <w:r>
                              <w:t>атрактивним</w:t>
                            </w:r>
                            <w:r>
                              <w:rPr>
                                <w:spacing w:val="-6"/>
                              </w:rPr>
                              <w:t xml:space="preserve"> </w:t>
                            </w:r>
                            <w:r>
                              <w:t>пределима</w:t>
                            </w:r>
                            <w:r>
                              <w:rPr>
                                <w:spacing w:val="-6"/>
                              </w:rPr>
                              <w:t xml:space="preserve"> </w:t>
                            </w:r>
                            <w:r>
                              <w:t>зоне</w:t>
                            </w:r>
                            <w:r>
                              <w:rPr>
                                <w:spacing w:val="-6"/>
                              </w:rPr>
                              <w:t xml:space="preserve"> </w:t>
                            </w:r>
                            <w:r>
                              <w:t>са</w:t>
                            </w:r>
                            <w:r>
                              <w:rPr>
                                <w:spacing w:val="-6"/>
                              </w:rPr>
                              <w:t xml:space="preserve"> </w:t>
                            </w:r>
                            <w:r>
                              <w:t>режимом</w:t>
                            </w:r>
                            <w:r>
                              <w:rPr>
                                <w:spacing w:val="-6"/>
                              </w:rPr>
                              <w:t xml:space="preserve"> </w:t>
                            </w:r>
                            <w:r>
                              <w:t>заштите</w:t>
                            </w:r>
                            <w:r>
                              <w:rPr>
                                <w:spacing w:val="-6"/>
                              </w:rPr>
                              <w:t xml:space="preserve"> </w:t>
                            </w:r>
                            <w:r>
                              <w:t>II</w:t>
                            </w:r>
                            <w:r>
                              <w:rPr>
                                <w:spacing w:val="-6"/>
                              </w:rPr>
                              <w:t xml:space="preserve"> </w:t>
                            </w:r>
                            <w:r>
                              <w:t>степе- на.</w:t>
                            </w:r>
                            <w:r>
                              <w:rPr>
                                <w:spacing w:val="-3"/>
                              </w:rPr>
                              <w:t xml:space="preserve"> </w:t>
                            </w:r>
                            <w:r>
                              <w:t>Намењене</w:t>
                            </w:r>
                            <w:r>
                              <w:rPr>
                                <w:spacing w:val="-3"/>
                              </w:rPr>
                              <w:t xml:space="preserve"> </w:t>
                            </w:r>
                            <w:r>
                              <w:t>су</w:t>
                            </w:r>
                            <w:r>
                              <w:rPr>
                                <w:spacing w:val="-3"/>
                              </w:rPr>
                              <w:t xml:space="preserve"> </w:t>
                            </w:r>
                            <w:r>
                              <w:t>кретању</w:t>
                            </w:r>
                            <w:r>
                              <w:rPr>
                                <w:spacing w:val="-3"/>
                              </w:rPr>
                              <w:t xml:space="preserve"> </w:t>
                            </w:r>
                            <w:r>
                              <w:t>планинара</w:t>
                            </w:r>
                            <w:r>
                              <w:rPr>
                                <w:spacing w:val="-3"/>
                              </w:rPr>
                              <w:t xml:space="preserve"> </w:t>
                            </w:r>
                            <w:r>
                              <w:t>и</w:t>
                            </w:r>
                            <w:r>
                              <w:rPr>
                                <w:spacing w:val="-3"/>
                              </w:rPr>
                              <w:t xml:space="preserve"> </w:t>
                            </w:r>
                            <w:r>
                              <w:t>излетника</w:t>
                            </w:r>
                            <w:r>
                              <w:rPr>
                                <w:spacing w:val="22"/>
                              </w:rPr>
                              <w:t xml:space="preserve"> </w:t>
                            </w:r>
                            <w:r>
                              <w:t>–</w:t>
                            </w:r>
                            <w:r>
                              <w:rPr>
                                <w:spacing w:val="-3"/>
                              </w:rPr>
                              <w:t xml:space="preserve"> </w:t>
                            </w:r>
                            <w:r>
                              <w:t>пешака,</w:t>
                            </w:r>
                            <w:r>
                              <w:rPr>
                                <w:spacing w:val="-3"/>
                              </w:rPr>
                              <w:t xml:space="preserve"> </w:t>
                            </w:r>
                            <w:r>
                              <w:t>јахача и планинских бициклиста, у функцији рекреације и презентаци-</w:t>
                            </w:r>
                            <w:r>
                              <w:rPr>
                                <w:spacing w:val="80"/>
                              </w:rPr>
                              <w:t xml:space="preserve"> </w:t>
                            </w:r>
                            <w:r>
                              <w:t>је</w:t>
                            </w:r>
                            <w:r>
                              <w:rPr>
                                <w:spacing w:val="29"/>
                              </w:rPr>
                              <w:t xml:space="preserve"> </w:t>
                            </w:r>
                            <w:r>
                              <w:t>Националног</w:t>
                            </w:r>
                            <w:r>
                              <w:rPr>
                                <w:spacing w:val="32"/>
                              </w:rPr>
                              <w:t xml:space="preserve"> </w:t>
                            </w:r>
                            <w:r>
                              <w:t>парка</w:t>
                            </w:r>
                            <w:r>
                              <w:rPr>
                                <w:spacing w:val="32"/>
                              </w:rPr>
                              <w:t xml:space="preserve"> </w:t>
                            </w:r>
                            <w:r>
                              <w:t>„Копаоникˮ.</w:t>
                            </w:r>
                            <w:r>
                              <w:rPr>
                                <w:spacing w:val="32"/>
                              </w:rPr>
                              <w:t xml:space="preserve"> </w:t>
                            </w:r>
                            <w:r>
                              <w:t>На</w:t>
                            </w:r>
                            <w:r>
                              <w:rPr>
                                <w:spacing w:val="32"/>
                              </w:rPr>
                              <w:t xml:space="preserve"> </w:t>
                            </w:r>
                            <w:r>
                              <w:t>стазама</w:t>
                            </w:r>
                            <w:r>
                              <w:rPr>
                                <w:spacing w:val="32"/>
                              </w:rPr>
                              <w:t xml:space="preserve"> </w:t>
                            </w:r>
                            <w:r>
                              <w:t>ће</w:t>
                            </w:r>
                            <w:r>
                              <w:rPr>
                                <w:spacing w:val="32"/>
                              </w:rPr>
                              <w:t xml:space="preserve"> </w:t>
                            </w:r>
                            <w:r>
                              <w:t>бити</w:t>
                            </w:r>
                            <w:r>
                              <w:rPr>
                                <w:spacing w:val="32"/>
                              </w:rPr>
                              <w:t xml:space="preserve"> </w:t>
                            </w:r>
                            <w:r>
                              <w:rPr>
                                <w:spacing w:val="-2"/>
                              </w:rPr>
                              <w:t>уређена</w:t>
                            </w:r>
                          </w:p>
                        </w:txbxContent>
                      </wps:txbx>
                      <wps:bodyPr wrap="square" lIns="0" tIns="0" rIns="0" bIns="0" rtlCol="0">
                        <a:noAutofit/>
                      </wps:bodyPr>
                    </wps:wsp>
                  </a:graphicData>
                </a:graphic>
              </wp:anchor>
            </w:drawing>
          </mc:Choice>
          <mc:Fallback>
            <w:pict>
              <v:shape w14:anchorId="44B86EC0" id="Textbox 2448" o:spid="_x0000_s1782" type="#_x0000_t202" style="position:absolute;margin-left:23.5pt;margin-top:95.15pt;width:257.15pt;height:72.1pt;z-index:-2508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7"/>
                      </w:pPr>
                      <w:r>
                        <w:t>Планинарске и излетничке стазе на подручју Националног парка „Копаоникˮ предвиђене су највећим делом на трасама нор- дијских стаза, претежно у зони са режимом заштите III степена, као</w:t>
                      </w:r>
                      <w:r>
                        <w:rPr>
                          <w:spacing w:val="-6"/>
                        </w:rPr>
                        <w:t xml:space="preserve"> </w:t>
                      </w:r>
                      <w:r>
                        <w:t>и</w:t>
                      </w:r>
                      <w:r>
                        <w:rPr>
                          <w:spacing w:val="-6"/>
                        </w:rPr>
                        <w:t xml:space="preserve"> </w:t>
                      </w:r>
                      <w:r>
                        <w:t>у</w:t>
                      </w:r>
                      <w:r>
                        <w:rPr>
                          <w:spacing w:val="-6"/>
                        </w:rPr>
                        <w:t xml:space="preserve"> </w:t>
                      </w:r>
                      <w:r>
                        <w:t>атрактивним</w:t>
                      </w:r>
                      <w:r>
                        <w:rPr>
                          <w:spacing w:val="-6"/>
                        </w:rPr>
                        <w:t xml:space="preserve"> </w:t>
                      </w:r>
                      <w:r>
                        <w:t>пределима</w:t>
                      </w:r>
                      <w:r>
                        <w:rPr>
                          <w:spacing w:val="-6"/>
                        </w:rPr>
                        <w:t xml:space="preserve"> </w:t>
                      </w:r>
                      <w:r>
                        <w:t>зоне</w:t>
                      </w:r>
                      <w:r>
                        <w:rPr>
                          <w:spacing w:val="-6"/>
                        </w:rPr>
                        <w:t xml:space="preserve"> </w:t>
                      </w:r>
                      <w:r>
                        <w:t>са</w:t>
                      </w:r>
                      <w:r>
                        <w:rPr>
                          <w:spacing w:val="-6"/>
                        </w:rPr>
                        <w:t xml:space="preserve"> </w:t>
                      </w:r>
                      <w:r>
                        <w:t>режимом</w:t>
                      </w:r>
                      <w:r>
                        <w:rPr>
                          <w:spacing w:val="-6"/>
                        </w:rPr>
                        <w:t xml:space="preserve"> </w:t>
                      </w:r>
                      <w:r>
                        <w:t>заштите</w:t>
                      </w:r>
                      <w:r>
                        <w:rPr>
                          <w:spacing w:val="-6"/>
                        </w:rPr>
                        <w:t xml:space="preserve"> </w:t>
                      </w:r>
                      <w:r>
                        <w:t>II</w:t>
                      </w:r>
                      <w:r>
                        <w:rPr>
                          <w:spacing w:val="-6"/>
                        </w:rPr>
                        <w:t xml:space="preserve"> </w:t>
                      </w:r>
                      <w:r>
                        <w:t>степе- на.</w:t>
                      </w:r>
                      <w:r>
                        <w:rPr>
                          <w:spacing w:val="-3"/>
                        </w:rPr>
                        <w:t xml:space="preserve"> </w:t>
                      </w:r>
                      <w:r>
                        <w:t>Намењене</w:t>
                      </w:r>
                      <w:r>
                        <w:rPr>
                          <w:spacing w:val="-3"/>
                        </w:rPr>
                        <w:t xml:space="preserve"> </w:t>
                      </w:r>
                      <w:r>
                        <w:t>су</w:t>
                      </w:r>
                      <w:r>
                        <w:rPr>
                          <w:spacing w:val="-3"/>
                        </w:rPr>
                        <w:t xml:space="preserve"> </w:t>
                      </w:r>
                      <w:r>
                        <w:t>кретању</w:t>
                      </w:r>
                      <w:r>
                        <w:rPr>
                          <w:spacing w:val="-3"/>
                        </w:rPr>
                        <w:t xml:space="preserve"> </w:t>
                      </w:r>
                      <w:r>
                        <w:t>планинара</w:t>
                      </w:r>
                      <w:r>
                        <w:rPr>
                          <w:spacing w:val="-3"/>
                        </w:rPr>
                        <w:t xml:space="preserve"> </w:t>
                      </w:r>
                      <w:r>
                        <w:t>и</w:t>
                      </w:r>
                      <w:r>
                        <w:rPr>
                          <w:spacing w:val="-3"/>
                        </w:rPr>
                        <w:t xml:space="preserve"> </w:t>
                      </w:r>
                      <w:r>
                        <w:t>излетника</w:t>
                      </w:r>
                      <w:r>
                        <w:rPr>
                          <w:spacing w:val="22"/>
                        </w:rPr>
                        <w:t xml:space="preserve"> </w:t>
                      </w:r>
                      <w:r>
                        <w:t>–</w:t>
                      </w:r>
                      <w:r>
                        <w:rPr>
                          <w:spacing w:val="-3"/>
                        </w:rPr>
                        <w:t xml:space="preserve"> </w:t>
                      </w:r>
                      <w:r>
                        <w:t>пешака,</w:t>
                      </w:r>
                      <w:r>
                        <w:rPr>
                          <w:spacing w:val="-3"/>
                        </w:rPr>
                        <w:t xml:space="preserve"> </w:t>
                      </w:r>
                      <w:r>
                        <w:t>јахача и планинских бициклиста, у функцији рекреације и презентаци-</w:t>
                      </w:r>
                      <w:r>
                        <w:rPr>
                          <w:spacing w:val="80"/>
                        </w:rPr>
                        <w:t xml:space="preserve"> </w:t>
                      </w:r>
                      <w:r>
                        <w:t>је</w:t>
                      </w:r>
                      <w:r>
                        <w:rPr>
                          <w:spacing w:val="29"/>
                        </w:rPr>
                        <w:t xml:space="preserve"> </w:t>
                      </w:r>
                      <w:r>
                        <w:t>Националног</w:t>
                      </w:r>
                      <w:r>
                        <w:rPr>
                          <w:spacing w:val="32"/>
                        </w:rPr>
                        <w:t xml:space="preserve"> </w:t>
                      </w:r>
                      <w:r>
                        <w:t>парка</w:t>
                      </w:r>
                      <w:r>
                        <w:rPr>
                          <w:spacing w:val="32"/>
                        </w:rPr>
                        <w:t xml:space="preserve"> </w:t>
                      </w:r>
                      <w:r>
                        <w:t>„Копаоникˮ.</w:t>
                      </w:r>
                      <w:r>
                        <w:rPr>
                          <w:spacing w:val="32"/>
                        </w:rPr>
                        <w:t xml:space="preserve"> </w:t>
                      </w:r>
                      <w:r>
                        <w:t>На</w:t>
                      </w:r>
                      <w:r>
                        <w:rPr>
                          <w:spacing w:val="32"/>
                        </w:rPr>
                        <w:t xml:space="preserve"> </w:t>
                      </w:r>
                      <w:r>
                        <w:t>стазама</w:t>
                      </w:r>
                      <w:r>
                        <w:rPr>
                          <w:spacing w:val="32"/>
                        </w:rPr>
                        <w:t xml:space="preserve"> </w:t>
                      </w:r>
                      <w:r>
                        <w:t>ће</w:t>
                      </w:r>
                      <w:r>
                        <w:rPr>
                          <w:spacing w:val="32"/>
                        </w:rPr>
                        <w:t xml:space="preserve"> </w:t>
                      </w:r>
                      <w:r>
                        <w:t>бити</w:t>
                      </w:r>
                      <w:r>
                        <w:rPr>
                          <w:spacing w:val="32"/>
                        </w:rPr>
                        <w:t xml:space="preserve"> </w:t>
                      </w:r>
                      <w:r>
                        <w:rPr>
                          <w:spacing w:val="-2"/>
                        </w:rPr>
                        <w:t>уређена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59008" behindDoc="1" locked="0" layoutInCell="1" allowOverlap="1" wp14:anchorId="5428F2D3" wp14:editId="41F861E4">
                <wp:simplePos x="0" y="0"/>
                <wp:positionH relativeFrom="page">
                  <wp:posOffset>550647</wp:posOffset>
                </wp:positionH>
                <wp:positionV relativeFrom="page">
                  <wp:posOffset>2226415</wp:posOffset>
                </wp:positionV>
                <wp:extent cx="3948429" cy="152400"/>
                <wp:effectExtent l="0" t="0" r="0" b="0"/>
                <wp:wrapNone/>
                <wp:docPr id="2469" name="Textbox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8429" cy="152400"/>
                        </a:xfrm>
                        <a:prstGeom prst="rect">
                          <a:avLst/>
                        </a:prstGeom>
                      </wps:spPr>
                      <wps:txbx>
                        <w:txbxContent>
                          <w:p w:rsidR="00AB769C" w:rsidRDefault="00AB769C" w:rsidP="00AB769C">
                            <w:pPr>
                              <w:pStyle w:val="BodyText"/>
                              <w:spacing w:before="12"/>
                            </w:pPr>
                            <w:r>
                              <w:t>Табела</w:t>
                            </w:r>
                            <w:r>
                              <w:rPr>
                                <w:spacing w:val="-6"/>
                              </w:rPr>
                              <w:t xml:space="preserve"> </w:t>
                            </w:r>
                            <w:r>
                              <w:t>III-16а</w:t>
                            </w:r>
                            <w:r>
                              <w:rPr>
                                <w:spacing w:val="-6"/>
                              </w:rPr>
                              <w:t xml:space="preserve"> </w:t>
                            </w:r>
                            <w:r>
                              <w:t>Нове</w:t>
                            </w:r>
                            <w:r>
                              <w:rPr>
                                <w:spacing w:val="-7"/>
                              </w:rPr>
                              <w:t xml:space="preserve"> </w:t>
                            </w:r>
                            <w:r>
                              <w:t>локације</w:t>
                            </w:r>
                            <w:r>
                              <w:rPr>
                                <w:spacing w:val="-6"/>
                              </w:rPr>
                              <w:t xml:space="preserve"> </w:t>
                            </w:r>
                            <w:r>
                              <w:t>водоакумулација</w:t>
                            </w:r>
                            <w:r>
                              <w:rPr>
                                <w:spacing w:val="19"/>
                              </w:rPr>
                              <w:t xml:space="preserve"> </w:t>
                            </w:r>
                            <w:r>
                              <w:t>–</w:t>
                            </w:r>
                            <w:r>
                              <w:rPr>
                                <w:spacing w:val="-6"/>
                              </w:rPr>
                              <w:t xml:space="preserve"> </w:t>
                            </w:r>
                            <w:r>
                              <w:t>површине</w:t>
                            </w:r>
                            <w:r>
                              <w:rPr>
                                <w:spacing w:val="-6"/>
                              </w:rPr>
                              <w:t xml:space="preserve"> </w:t>
                            </w:r>
                            <w:r>
                              <w:t>и</w:t>
                            </w:r>
                            <w:r>
                              <w:rPr>
                                <w:spacing w:val="-7"/>
                              </w:rPr>
                              <w:t xml:space="preserve"> </w:t>
                            </w:r>
                            <w:r>
                              <w:t>просеци</w:t>
                            </w:r>
                            <w:r>
                              <w:rPr>
                                <w:spacing w:val="-6"/>
                              </w:rPr>
                              <w:t xml:space="preserve"> </w:t>
                            </w:r>
                            <w:r>
                              <w:t>кроз</w:t>
                            </w:r>
                            <w:r>
                              <w:rPr>
                                <w:spacing w:val="-6"/>
                              </w:rPr>
                              <w:t xml:space="preserve"> </w:t>
                            </w:r>
                            <w:r>
                              <w:rPr>
                                <w:spacing w:val="-4"/>
                              </w:rPr>
                              <w:t>шуму</w:t>
                            </w:r>
                          </w:p>
                        </w:txbxContent>
                      </wps:txbx>
                      <wps:bodyPr wrap="square" lIns="0" tIns="0" rIns="0" bIns="0" rtlCol="0">
                        <a:noAutofit/>
                      </wps:bodyPr>
                    </wps:wsp>
                  </a:graphicData>
                </a:graphic>
              </wp:anchor>
            </w:drawing>
          </mc:Choice>
          <mc:Fallback>
            <w:pict>
              <v:shape w14:anchorId="5428F2D3" id="Textbox 2449" o:spid="_x0000_s1783" type="#_x0000_t202" style="position:absolute;margin-left:43.35pt;margin-top:175.3pt;width:310.9pt;height:12pt;z-index:-2508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" filled="f" stroked="f">
                <v:path arrowok="t"/>
                <v:textbox inset="0,0,0,0">
                  <w:txbxContent>
                    <w:p w:rsidR="00AB769C" w:rsidRDefault="00AB769C" w:rsidP="00AB769C">
                      <w:pPr>
                        <w:pStyle w:val="BodyText"/>
                        <w:spacing w:before="12"/>
                      </w:pPr>
                      <w:r>
                        <w:t>Табела</w:t>
                      </w:r>
                      <w:r>
                        <w:rPr>
                          <w:spacing w:val="-6"/>
                        </w:rPr>
                        <w:t xml:space="preserve"> </w:t>
                      </w:r>
                      <w:r>
                        <w:t>III-16а</w:t>
                      </w:r>
                      <w:r>
                        <w:rPr>
                          <w:spacing w:val="-6"/>
                        </w:rPr>
                        <w:t xml:space="preserve"> </w:t>
                      </w:r>
                      <w:r>
                        <w:t>Нове</w:t>
                      </w:r>
                      <w:r>
                        <w:rPr>
                          <w:spacing w:val="-7"/>
                        </w:rPr>
                        <w:t xml:space="preserve"> </w:t>
                      </w:r>
                      <w:r>
                        <w:t>локације</w:t>
                      </w:r>
                      <w:r>
                        <w:rPr>
                          <w:spacing w:val="-6"/>
                        </w:rPr>
                        <w:t xml:space="preserve"> </w:t>
                      </w:r>
                      <w:r>
                        <w:t>водоакумулација</w:t>
                      </w:r>
                      <w:r>
                        <w:rPr>
                          <w:spacing w:val="19"/>
                        </w:rPr>
                        <w:t xml:space="preserve"> </w:t>
                      </w:r>
                      <w:r>
                        <w:t>–</w:t>
                      </w:r>
                      <w:r>
                        <w:rPr>
                          <w:spacing w:val="-6"/>
                        </w:rPr>
                        <w:t xml:space="preserve"> </w:t>
                      </w:r>
                      <w:r>
                        <w:t>површине</w:t>
                      </w:r>
                      <w:r>
                        <w:rPr>
                          <w:spacing w:val="-6"/>
                        </w:rPr>
                        <w:t xml:space="preserve"> </w:t>
                      </w:r>
                      <w:r>
                        <w:t>и</w:t>
                      </w:r>
                      <w:r>
                        <w:rPr>
                          <w:spacing w:val="-7"/>
                        </w:rPr>
                        <w:t xml:space="preserve"> </w:t>
                      </w:r>
                      <w:r>
                        <w:t>просеци</w:t>
                      </w:r>
                      <w:r>
                        <w:rPr>
                          <w:spacing w:val="-6"/>
                        </w:rPr>
                        <w:t xml:space="preserve"> </w:t>
                      </w:r>
                      <w:r>
                        <w:t>кроз</w:t>
                      </w:r>
                      <w:r>
                        <w:rPr>
                          <w:spacing w:val="-6"/>
                        </w:rPr>
                        <w:t xml:space="preserve"> </w:t>
                      </w:r>
                      <w:r>
                        <w:rPr>
                          <w:spacing w:val="-4"/>
                        </w:rPr>
                        <w:t>шуму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0032" behindDoc="1" locked="0" layoutInCell="1" allowOverlap="1" wp14:anchorId="70D04E7A" wp14:editId="025F98AF">
                <wp:simplePos x="0" y="0"/>
                <wp:positionH relativeFrom="page">
                  <wp:posOffset>298668</wp:posOffset>
                </wp:positionH>
                <wp:positionV relativeFrom="page">
                  <wp:posOffset>3599959</wp:posOffset>
                </wp:positionV>
                <wp:extent cx="3265804" cy="5876925"/>
                <wp:effectExtent l="0" t="0" r="0" b="0"/>
                <wp:wrapNone/>
                <wp:docPr id="2470" name="Text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5876925"/>
                        </a:xfrm>
                        <a:prstGeom prst="rect">
                          <a:avLst/>
                        </a:prstGeom>
                      </wps:spPr>
                      <wps:txbx>
                        <w:txbxContent>
                          <w:p w:rsidR="00AB769C" w:rsidRDefault="00AB769C" w:rsidP="00AB769C">
                            <w:pPr>
                              <w:pStyle w:val="BodyText"/>
                              <w:spacing w:before="12" w:line="204" w:lineRule="exact"/>
                              <w:ind w:left="416"/>
                            </w:pPr>
                            <w:r>
                              <w:t>Досадашњи</w:t>
                            </w:r>
                            <w:r>
                              <w:rPr>
                                <w:spacing w:val="-12"/>
                              </w:rPr>
                              <w:t xml:space="preserve"> </w:t>
                            </w:r>
                            <w:r>
                              <w:t>ст.</w:t>
                            </w:r>
                            <w:r>
                              <w:rPr>
                                <w:spacing w:val="-11"/>
                              </w:rPr>
                              <w:t xml:space="preserve"> </w:t>
                            </w:r>
                            <w:r>
                              <w:t>4</w:t>
                            </w:r>
                            <w:r>
                              <w:rPr>
                                <w:spacing w:val="-15"/>
                              </w:rPr>
                              <w:t xml:space="preserve"> </w:t>
                            </w:r>
                            <w:r>
                              <w:t>–6.</w:t>
                            </w:r>
                            <w:r>
                              <w:rPr>
                                <w:spacing w:val="-12"/>
                              </w:rPr>
                              <w:t xml:space="preserve"> </w:t>
                            </w:r>
                            <w:r>
                              <w:t>постају</w:t>
                            </w:r>
                            <w:r>
                              <w:rPr>
                                <w:spacing w:val="-10"/>
                              </w:rPr>
                              <w:t xml:space="preserve"> </w:t>
                            </w:r>
                            <w:r>
                              <w:t>ст.</w:t>
                            </w:r>
                            <w:r>
                              <w:rPr>
                                <w:spacing w:val="-8"/>
                              </w:rPr>
                              <w:t xml:space="preserve"> </w:t>
                            </w:r>
                            <w:r>
                              <w:t>5</w:t>
                            </w:r>
                            <w:r>
                              <w:rPr>
                                <w:spacing w:val="-16"/>
                              </w:rPr>
                              <w:t xml:space="preserve"> </w:t>
                            </w:r>
                            <w:r>
                              <w:rPr>
                                <w:spacing w:val="-5"/>
                              </w:rPr>
                              <w:t>–7.</w:t>
                            </w:r>
                          </w:p>
                          <w:p w:rsidR="00AB769C" w:rsidRDefault="00AB769C" w:rsidP="00AB769C">
                            <w:pPr>
                              <w:pStyle w:val="BodyText"/>
                              <w:spacing w:before="2" w:line="232" w:lineRule="auto"/>
                              <w:ind w:right="18"/>
                            </w:pPr>
                            <w:r>
                              <w:t>У глави IV. ПРАВИЛА УПОТРЕБЕ ЗЕМЉИШТА, УРЕЂЕ- ЊА</w:t>
                            </w:r>
                            <w:r>
                              <w:rPr>
                                <w:spacing w:val="-6"/>
                              </w:rPr>
                              <w:t xml:space="preserve"> </w:t>
                            </w:r>
                            <w:r>
                              <w:t>И</w:t>
                            </w:r>
                            <w:r>
                              <w:rPr>
                                <w:spacing w:val="-6"/>
                              </w:rPr>
                              <w:t xml:space="preserve"> </w:t>
                            </w:r>
                            <w:r>
                              <w:t>ГРАЂЕЊА,</w:t>
                            </w:r>
                            <w:r>
                              <w:rPr>
                                <w:spacing w:val="-6"/>
                              </w:rPr>
                              <w:t xml:space="preserve"> </w:t>
                            </w:r>
                            <w:r>
                              <w:t>одељак</w:t>
                            </w:r>
                            <w:r>
                              <w:rPr>
                                <w:spacing w:val="-6"/>
                              </w:rPr>
                              <w:t xml:space="preserve"> </w:t>
                            </w:r>
                            <w:r>
                              <w:t>2.</w:t>
                            </w:r>
                            <w:r>
                              <w:rPr>
                                <w:spacing w:val="-6"/>
                              </w:rPr>
                              <w:t xml:space="preserve"> </w:t>
                            </w:r>
                            <w:r>
                              <w:t>ПРАВИЛА</w:t>
                            </w:r>
                            <w:r>
                              <w:rPr>
                                <w:spacing w:val="-6"/>
                              </w:rPr>
                              <w:t xml:space="preserve"> </w:t>
                            </w:r>
                            <w:r>
                              <w:t>УРЕЂЕЊА</w:t>
                            </w:r>
                            <w:r>
                              <w:rPr>
                                <w:spacing w:val="-6"/>
                              </w:rPr>
                              <w:t xml:space="preserve"> </w:t>
                            </w:r>
                            <w:r>
                              <w:t>И</w:t>
                            </w:r>
                            <w:r>
                              <w:rPr>
                                <w:spacing w:val="-6"/>
                              </w:rPr>
                              <w:t xml:space="preserve"> </w:t>
                            </w:r>
                            <w:r>
                              <w:t>ГРАЂЕЊА ПОВРШИНА</w:t>
                            </w:r>
                            <w:r>
                              <w:rPr>
                                <w:spacing w:val="39"/>
                              </w:rPr>
                              <w:t xml:space="preserve"> </w:t>
                            </w:r>
                            <w:r>
                              <w:t>И</w:t>
                            </w:r>
                            <w:r>
                              <w:rPr>
                                <w:spacing w:val="42"/>
                              </w:rPr>
                              <w:t xml:space="preserve"> </w:t>
                            </w:r>
                            <w:r>
                              <w:t>ОБЈЕКАТА</w:t>
                            </w:r>
                            <w:r>
                              <w:rPr>
                                <w:spacing w:val="42"/>
                              </w:rPr>
                              <w:t xml:space="preserve"> </w:t>
                            </w:r>
                            <w:r>
                              <w:t>ЈАВНЕ</w:t>
                            </w:r>
                            <w:r>
                              <w:rPr>
                                <w:spacing w:val="42"/>
                              </w:rPr>
                              <w:t xml:space="preserve"> </w:t>
                            </w:r>
                            <w:r>
                              <w:t>НАМЕНЕ,</w:t>
                            </w:r>
                            <w:r>
                              <w:rPr>
                                <w:spacing w:val="42"/>
                              </w:rPr>
                              <w:t xml:space="preserve"> </w:t>
                            </w:r>
                            <w:r>
                              <w:t>пододељак</w:t>
                            </w:r>
                            <w:r>
                              <w:rPr>
                                <w:spacing w:val="41"/>
                              </w:rPr>
                              <w:t xml:space="preserve"> </w:t>
                            </w:r>
                            <w:r>
                              <w:rPr>
                                <w:spacing w:val="-4"/>
                              </w:rPr>
                              <w:t>2.1.</w:t>
                            </w:r>
                          </w:p>
                          <w:p w:rsidR="00AB769C" w:rsidRDefault="00AB769C" w:rsidP="00AB769C">
                            <w:pPr>
                              <w:pStyle w:val="BodyText"/>
                              <w:spacing w:line="232" w:lineRule="auto"/>
                              <w:ind w:right="17"/>
                            </w:pPr>
                            <w:r>
                              <w:t>Правила уређења и грађења инфраструктурних система, 2.1.1. Правила</w:t>
                            </w:r>
                            <w:r>
                              <w:rPr>
                                <w:spacing w:val="-3"/>
                              </w:rPr>
                              <w:t xml:space="preserve"> </w:t>
                            </w:r>
                            <w:r>
                              <w:t>уређења</w:t>
                            </w:r>
                            <w:r>
                              <w:rPr>
                                <w:spacing w:val="-3"/>
                              </w:rPr>
                              <w:t xml:space="preserve"> </w:t>
                            </w:r>
                            <w:r>
                              <w:t>појасева</w:t>
                            </w:r>
                            <w:r>
                              <w:rPr>
                                <w:spacing w:val="-3"/>
                              </w:rPr>
                              <w:t xml:space="preserve"> </w:t>
                            </w:r>
                            <w:r>
                              <w:t>регулације</w:t>
                            </w:r>
                            <w:r>
                              <w:rPr>
                                <w:spacing w:val="-3"/>
                              </w:rPr>
                              <w:t xml:space="preserve"> </w:t>
                            </w:r>
                            <w:r>
                              <w:t>инфраструктурних</w:t>
                            </w:r>
                            <w:r>
                              <w:rPr>
                                <w:spacing w:val="-3"/>
                              </w:rPr>
                              <w:t xml:space="preserve"> </w:t>
                            </w:r>
                            <w:r>
                              <w:t>система, став 2. алинеја друга брише се.</w:t>
                            </w:r>
                          </w:p>
                          <w:p w:rsidR="00AB769C" w:rsidRDefault="00AB769C" w:rsidP="00AB769C">
                            <w:pPr>
                              <w:pStyle w:val="BodyText"/>
                              <w:spacing w:line="232" w:lineRule="auto"/>
                              <w:ind w:right="17"/>
                            </w:pPr>
                            <w:r>
                              <w:t>У</w:t>
                            </w:r>
                            <w:r>
                              <w:rPr>
                                <w:spacing w:val="-4"/>
                              </w:rPr>
                              <w:t xml:space="preserve"> </w:t>
                            </w:r>
                            <w:r>
                              <w:t>делу</w:t>
                            </w:r>
                            <w:r>
                              <w:rPr>
                                <w:spacing w:val="-4"/>
                              </w:rPr>
                              <w:t xml:space="preserve"> </w:t>
                            </w:r>
                            <w:r>
                              <w:t>2.1.2.</w:t>
                            </w:r>
                            <w:r>
                              <w:rPr>
                                <w:spacing w:val="-4"/>
                              </w:rPr>
                              <w:t xml:space="preserve"> </w:t>
                            </w:r>
                            <w:r>
                              <w:t>Правила</w:t>
                            </w:r>
                            <w:r>
                              <w:rPr>
                                <w:spacing w:val="-4"/>
                              </w:rPr>
                              <w:t xml:space="preserve"> </w:t>
                            </w:r>
                            <w:r>
                              <w:t>уређења</w:t>
                            </w:r>
                            <w:r>
                              <w:rPr>
                                <w:spacing w:val="-4"/>
                              </w:rPr>
                              <w:t xml:space="preserve"> </w:t>
                            </w:r>
                            <w:r>
                              <w:t>и</w:t>
                            </w:r>
                            <w:r>
                              <w:rPr>
                                <w:spacing w:val="-4"/>
                              </w:rPr>
                              <w:t xml:space="preserve"> </w:t>
                            </w:r>
                            <w:r>
                              <w:t>грађења</w:t>
                            </w:r>
                            <w:r>
                              <w:rPr>
                                <w:spacing w:val="-4"/>
                              </w:rPr>
                              <w:t xml:space="preserve"> </w:t>
                            </w:r>
                            <w:r>
                              <w:t>за</w:t>
                            </w:r>
                            <w:r>
                              <w:rPr>
                                <w:spacing w:val="-4"/>
                              </w:rPr>
                              <w:t xml:space="preserve"> </w:t>
                            </w:r>
                            <w:r>
                              <w:t>заштитне</w:t>
                            </w:r>
                            <w:r>
                              <w:rPr>
                                <w:spacing w:val="-4"/>
                              </w:rPr>
                              <w:t xml:space="preserve"> </w:t>
                            </w:r>
                            <w:r>
                              <w:t>појасе- ве инфраструктурних система, став 1 тачка 1. алинеја друга, бри- ше се.</w:t>
                            </w:r>
                          </w:p>
                          <w:p w:rsidR="00AB769C" w:rsidRDefault="00AB769C" w:rsidP="00AB769C">
                            <w:pPr>
                              <w:pStyle w:val="BodyText"/>
                              <w:spacing w:line="232" w:lineRule="auto"/>
                              <w:ind w:left="416" w:right="18"/>
                            </w:pPr>
                            <w:r>
                              <w:t>У ст. 2 и</w:t>
                            </w:r>
                            <w:r>
                              <w:rPr>
                                <w:spacing w:val="-1"/>
                              </w:rPr>
                              <w:t xml:space="preserve"> </w:t>
                            </w:r>
                            <w:r>
                              <w:t xml:space="preserve">3 речи: „зупчасте планинске железницеˮ, бришу се. </w:t>
                            </w:r>
                            <w:r>
                              <w:rPr>
                                <w:spacing w:val="-2"/>
                              </w:rPr>
                              <w:t>У</w:t>
                            </w:r>
                            <w:r>
                              <w:rPr>
                                <w:spacing w:val="-5"/>
                              </w:rPr>
                              <w:t xml:space="preserve"> </w:t>
                            </w:r>
                            <w:r>
                              <w:rPr>
                                <w:spacing w:val="-2"/>
                              </w:rPr>
                              <w:t>одељку</w:t>
                            </w:r>
                            <w:r>
                              <w:rPr>
                                <w:spacing w:val="-5"/>
                              </w:rPr>
                              <w:t xml:space="preserve"> </w:t>
                            </w:r>
                            <w:r>
                              <w:rPr>
                                <w:spacing w:val="-2"/>
                              </w:rPr>
                              <w:t>3.</w:t>
                            </w:r>
                            <w:r>
                              <w:rPr>
                                <w:spacing w:val="-5"/>
                              </w:rPr>
                              <w:t xml:space="preserve"> </w:t>
                            </w:r>
                            <w:r>
                              <w:rPr>
                                <w:spacing w:val="-2"/>
                              </w:rPr>
                              <w:t>ПРАВИЛА</w:t>
                            </w:r>
                            <w:r>
                              <w:rPr>
                                <w:spacing w:val="-5"/>
                              </w:rPr>
                              <w:t xml:space="preserve"> </w:t>
                            </w:r>
                            <w:r>
                              <w:rPr>
                                <w:spacing w:val="-2"/>
                              </w:rPr>
                              <w:t>УРЕЂЕЊА</w:t>
                            </w:r>
                            <w:r>
                              <w:rPr>
                                <w:spacing w:val="-5"/>
                              </w:rPr>
                              <w:t xml:space="preserve"> </w:t>
                            </w:r>
                            <w:r>
                              <w:rPr>
                                <w:spacing w:val="-2"/>
                              </w:rPr>
                              <w:t>ПОВРШИНА</w:t>
                            </w:r>
                            <w:r>
                              <w:rPr>
                                <w:spacing w:val="-5"/>
                              </w:rPr>
                              <w:t xml:space="preserve"> </w:t>
                            </w:r>
                            <w:r>
                              <w:rPr>
                                <w:spacing w:val="-2"/>
                              </w:rPr>
                              <w:t>И</w:t>
                            </w:r>
                            <w:r>
                              <w:rPr>
                                <w:spacing w:val="-5"/>
                              </w:rPr>
                              <w:t xml:space="preserve"> </w:t>
                            </w:r>
                            <w:r>
                              <w:rPr>
                                <w:spacing w:val="-2"/>
                              </w:rPr>
                              <w:t>ОБЈЕКА-</w:t>
                            </w:r>
                          </w:p>
                          <w:p w:rsidR="00AB769C" w:rsidRDefault="00AB769C" w:rsidP="00AB769C">
                            <w:pPr>
                              <w:pStyle w:val="BodyText"/>
                              <w:spacing w:line="198" w:lineRule="exact"/>
                            </w:pPr>
                            <w:r>
                              <w:t>ТА</w:t>
                            </w:r>
                            <w:r>
                              <w:rPr>
                                <w:spacing w:val="-7"/>
                              </w:rPr>
                              <w:t xml:space="preserve"> </w:t>
                            </w:r>
                            <w:r>
                              <w:t>ЈАВНОГ</w:t>
                            </w:r>
                            <w:r>
                              <w:rPr>
                                <w:spacing w:val="-7"/>
                              </w:rPr>
                              <w:t xml:space="preserve"> </w:t>
                            </w:r>
                            <w:r>
                              <w:t>СКИЈАЛИШТА</w:t>
                            </w:r>
                            <w:r>
                              <w:rPr>
                                <w:spacing w:val="-7"/>
                              </w:rPr>
                              <w:t xml:space="preserve"> </w:t>
                            </w:r>
                            <w:r>
                              <w:t>И</w:t>
                            </w:r>
                            <w:r>
                              <w:rPr>
                                <w:spacing w:val="-7"/>
                              </w:rPr>
                              <w:t xml:space="preserve"> </w:t>
                            </w:r>
                            <w:r>
                              <w:t>ОСТАЛЕ</w:t>
                            </w:r>
                            <w:r>
                              <w:rPr>
                                <w:spacing w:val="-7"/>
                              </w:rPr>
                              <w:t xml:space="preserve"> </w:t>
                            </w:r>
                            <w:r>
                              <w:t>ТУРИСТИЧКЕ</w:t>
                            </w:r>
                            <w:r>
                              <w:rPr>
                                <w:spacing w:val="-7"/>
                              </w:rPr>
                              <w:t xml:space="preserve"> </w:t>
                            </w:r>
                            <w:r>
                              <w:rPr>
                                <w:spacing w:val="-2"/>
                              </w:rPr>
                              <w:t>ИНФРА-</w:t>
                            </w:r>
                          </w:p>
                          <w:p w:rsidR="00AB769C" w:rsidRDefault="00AB769C" w:rsidP="00AB769C">
                            <w:pPr>
                              <w:pStyle w:val="BodyText"/>
                              <w:spacing w:line="232" w:lineRule="auto"/>
                              <w:ind w:right="18"/>
                            </w:pPr>
                            <w:r>
                              <w:t>СТРУКТУРЕ,</w:t>
                            </w:r>
                            <w:r>
                              <w:rPr>
                                <w:spacing w:val="-4"/>
                              </w:rPr>
                              <w:t xml:space="preserve"> </w:t>
                            </w:r>
                            <w:r>
                              <w:t>пододељак</w:t>
                            </w:r>
                            <w:r>
                              <w:rPr>
                                <w:spacing w:val="-4"/>
                              </w:rPr>
                              <w:t xml:space="preserve"> </w:t>
                            </w:r>
                            <w:r>
                              <w:t>3.1</w:t>
                            </w:r>
                            <w:r>
                              <w:rPr>
                                <w:spacing w:val="-4"/>
                              </w:rPr>
                              <w:t xml:space="preserve"> </w:t>
                            </w:r>
                            <w:r>
                              <w:t>Правила</w:t>
                            </w:r>
                            <w:r>
                              <w:rPr>
                                <w:spacing w:val="-4"/>
                              </w:rPr>
                              <w:t xml:space="preserve"> </w:t>
                            </w:r>
                            <w:r>
                              <w:t>уређења</w:t>
                            </w:r>
                            <w:r>
                              <w:rPr>
                                <w:spacing w:val="-4"/>
                              </w:rPr>
                              <w:t xml:space="preserve"> </w:t>
                            </w:r>
                            <w:r>
                              <w:t>јавног</w:t>
                            </w:r>
                            <w:r>
                              <w:rPr>
                                <w:spacing w:val="-4"/>
                              </w:rPr>
                              <w:t xml:space="preserve"> </w:t>
                            </w:r>
                            <w:r>
                              <w:t>скијалишта, тачка 6. мења се и гласи:</w:t>
                            </w:r>
                          </w:p>
                          <w:p w:rsidR="00AB769C" w:rsidRDefault="00AB769C" w:rsidP="00AB769C">
                            <w:pPr>
                              <w:pStyle w:val="BodyText"/>
                              <w:spacing w:line="232" w:lineRule="auto"/>
                              <w:ind w:right="17"/>
                            </w:pPr>
                            <w:r>
                              <w:t>„6. ширине коридорa жичара су: (а) ван шуме</w:t>
                            </w:r>
                            <w:r>
                              <w:rPr>
                                <w:spacing w:val="40"/>
                              </w:rPr>
                              <w:t xml:space="preserve"> </w:t>
                            </w:r>
                            <w:r>
                              <w:t>– 8,0 m за</w:t>
                            </w:r>
                            <w:r>
                              <w:rPr>
                                <w:spacing w:val="80"/>
                              </w:rPr>
                              <w:t xml:space="preserve"> </w:t>
                            </w:r>
                            <w:r>
                              <w:t>ски-лифтове,</w:t>
                            </w:r>
                            <w:r>
                              <w:rPr>
                                <w:spacing w:val="-3"/>
                              </w:rPr>
                              <w:t xml:space="preserve"> </w:t>
                            </w:r>
                            <w:r>
                              <w:t>16,0</w:t>
                            </w:r>
                            <w:r>
                              <w:rPr>
                                <w:spacing w:val="-3"/>
                              </w:rPr>
                              <w:t xml:space="preserve"> </w:t>
                            </w:r>
                            <w:r>
                              <w:t>m</w:t>
                            </w:r>
                            <w:r>
                              <w:rPr>
                                <w:spacing w:val="-3"/>
                              </w:rPr>
                              <w:t xml:space="preserve"> </w:t>
                            </w:r>
                            <w:r>
                              <w:t>за</w:t>
                            </w:r>
                            <w:r>
                              <w:rPr>
                                <w:spacing w:val="-3"/>
                              </w:rPr>
                              <w:t xml:space="preserve"> </w:t>
                            </w:r>
                            <w:r>
                              <w:t>седежнице</w:t>
                            </w:r>
                            <w:r>
                              <w:rPr>
                                <w:spacing w:val="-3"/>
                              </w:rPr>
                              <w:t xml:space="preserve"> </w:t>
                            </w:r>
                            <w:r>
                              <w:t>и</w:t>
                            </w:r>
                            <w:r>
                              <w:rPr>
                                <w:spacing w:val="-3"/>
                              </w:rPr>
                              <w:t xml:space="preserve"> </w:t>
                            </w:r>
                            <w:r>
                              <w:t>20,0</w:t>
                            </w:r>
                            <w:r>
                              <w:rPr>
                                <w:spacing w:val="-3"/>
                              </w:rPr>
                              <w:t xml:space="preserve"> </w:t>
                            </w:r>
                            <w:r>
                              <w:t>m</w:t>
                            </w:r>
                            <w:r>
                              <w:rPr>
                                <w:spacing w:val="-3"/>
                              </w:rPr>
                              <w:t xml:space="preserve"> </w:t>
                            </w:r>
                            <w:r>
                              <w:t>кабинске</w:t>
                            </w:r>
                            <w:r>
                              <w:rPr>
                                <w:spacing w:val="-3"/>
                              </w:rPr>
                              <w:t xml:space="preserve"> </w:t>
                            </w:r>
                            <w:r>
                              <w:t>жичаре,</w:t>
                            </w:r>
                            <w:r>
                              <w:rPr>
                                <w:spacing w:val="-3"/>
                              </w:rPr>
                              <w:t xml:space="preserve"> </w:t>
                            </w:r>
                            <w:r>
                              <w:t>и</w:t>
                            </w:r>
                            <w:r>
                              <w:rPr>
                                <w:spacing w:val="-3"/>
                              </w:rPr>
                              <w:t xml:space="preserve"> </w:t>
                            </w:r>
                            <w:r>
                              <w:t>(б) у</w:t>
                            </w:r>
                            <w:r>
                              <w:rPr>
                                <w:spacing w:val="-2"/>
                              </w:rPr>
                              <w:t xml:space="preserve"> </w:t>
                            </w:r>
                            <w:r>
                              <w:t>просеченој</w:t>
                            </w:r>
                            <w:r>
                              <w:rPr>
                                <w:spacing w:val="-2"/>
                              </w:rPr>
                              <w:t xml:space="preserve"> </w:t>
                            </w:r>
                            <w:r>
                              <w:t>шуми</w:t>
                            </w:r>
                            <w:r>
                              <w:rPr>
                                <w:spacing w:val="-2"/>
                              </w:rPr>
                              <w:t xml:space="preserve"> </w:t>
                            </w:r>
                            <w:r>
                              <w:t>ширина</w:t>
                            </w:r>
                            <w:r>
                              <w:rPr>
                                <w:spacing w:val="-2"/>
                              </w:rPr>
                              <w:t xml:space="preserve"> </w:t>
                            </w:r>
                            <w:r>
                              <w:t>свих</w:t>
                            </w:r>
                            <w:r>
                              <w:rPr>
                                <w:spacing w:val="-2"/>
                              </w:rPr>
                              <w:t xml:space="preserve"> </w:t>
                            </w:r>
                            <w:r>
                              <w:t>коридора</w:t>
                            </w:r>
                            <w:r>
                              <w:rPr>
                                <w:spacing w:val="-2"/>
                              </w:rPr>
                              <w:t xml:space="preserve"> </w:t>
                            </w:r>
                            <w:r>
                              <w:t>је</w:t>
                            </w:r>
                            <w:r>
                              <w:rPr>
                                <w:spacing w:val="-2"/>
                              </w:rPr>
                              <w:t xml:space="preserve"> </w:t>
                            </w:r>
                            <w:r>
                              <w:t>просечно</w:t>
                            </w:r>
                            <w:r>
                              <w:rPr>
                                <w:spacing w:val="-2"/>
                              </w:rPr>
                              <w:t xml:space="preserve"> </w:t>
                            </w:r>
                            <w:r>
                              <w:t>већа</w:t>
                            </w:r>
                            <w:r>
                              <w:rPr>
                                <w:spacing w:val="-2"/>
                              </w:rPr>
                              <w:t xml:space="preserve"> </w:t>
                            </w:r>
                            <w:r>
                              <w:t>за</w:t>
                            </w:r>
                            <w:r>
                              <w:rPr>
                                <w:spacing w:val="-2"/>
                              </w:rPr>
                              <w:t xml:space="preserve"> </w:t>
                            </w:r>
                            <w:r>
                              <w:t xml:space="preserve">око 50% (12 m за ски-лифтове, 24 m за седежнице и 30 m за кабинске </w:t>
                            </w:r>
                            <w:r>
                              <w:rPr>
                                <w:spacing w:val="-2"/>
                              </w:rPr>
                              <w:t>жичаре)ˮ.</w:t>
                            </w:r>
                          </w:p>
                          <w:p w:rsidR="00AB769C" w:rsidRDefault="00AB769C" w:rsidP="00AB769C">
                            <w:pPr>
                              <w:pStyle w:val="BodyText"/>
                              <w:spacing w:line="196" w:lineRule="exact"/>
                              <w:ind w:left="417"/>
                            </w:pPr>
                            <w:r>
                              <w:t>Тачка</w:t>
                            </w:r>
                            <w:r>
                              <w:rPr>
                                <w:spacing w:val="-3"/>
                              </w:rPr>
                              <w:t xml:space="preserve"> </w:t>
                            </w:r>
                            <w:r>
                              <w:t>8.</w:t>
                            </w:r>
                            <w:r>
                              <w:rPr>
                                <w:spacing w:val="-3"/>
                              </w:rPr>
                              <w:t xml:space="preserve"> </w:t>
                            </w:r>
                            <w:r>
                              <w:t>мења</w:t>
                            </w:r>
                            <w:r>
                              <w:rPr>
                                <w:spacing w:val="-3"/>
                              </w:rPr>
                              <w:t xml:space="preserve"> </w:t>
                            </w:r>
                            <w:r>
                              <w:t>се</w:t>
                            </w:r>
                            <w:r>
                              <w:rPr>
                                <w:spacing w:val="-3"/>
                              </w:rPr>
                              <w:t xml:space="preserve"> </w:t>
                            </w:r>
                            <w:r>
                              <w:t>и</w:t>
                            </w:r>
                            <w:r>
                              <w:rPr>
                                <w:spacing w:val="-3"/>
                              </w:rPr>
                              <w:t xml:space="preserve"> </w:t>
                            </w:r>
                            <w:r>
                              <w:rPr>
                                <w:spacing w:val="-2"/>
                              </w:rPr>
                              <w:t>гласи:</w:t>
                            </w:r>
                          </w:p>
                          <w:p w:rsidR="00AB769C" w:rsidRDefault="00AB769C" w:rsidP="00AB769C">
                            <w:pPr>
                              <w:pStyle w:val="BodyText"/>
                              <w:spacing w:line="232" w:lineRule="auto"/>
                              <w:ind w:right="17"/>
                            </w:pPr>
                            <w:r>
                              <w:t>„8. капацитет максималних једновремених алпских скијаша обрачунава</w:t>
                            </w:r>
                            <w:r>
                              <w:rPr>
                                <w:spacing w:val="-8"/>
                              </w:rPr>
                              <w:t xml:space="preserve"> </w:t>
                            </w:r>
                            <w:r>
                              <w:t>се</w:t>
                            </w:r>
                            <w:r>
                              <w:rPr>
                                <w:spacing w:val="-8"/>
                              </w:rPr>
                              <w:t xml:space="preserve"> </w:t>
                            </w:r>
                            <w:r>
                              <w:t>на</w:t>
                            </w:r>
                            <w:r>
                              <w:rPr>
                                <w:spacing w:val="-8"/>
                              </w:rPr>
                              <w:t xml:space="preserve"> </w:t>
                            </w:r>
                            <w:r>
                              <w:t>основу</w:t>
                            </w:r>
                            <w:r>
                              <w:rPr>
                                <w:spacing w:val="-8"/>
                              </w:rPr>
                              <w:t xml:space="preserve"> </w:t>
                            </w:r>
                            <w:r>
                              <w:t>капацитета</w:t>
                            </w:r>
                            <w:r>
                              <w:rPr>
                                <w:spacing w:val="-8"/>
                              </w:rPr>
                              <w:t xml:space="preserve"> </w:t>
                            </w:r>
                            <w:r>
                              <w:t>постојећих</w:t>
                            </w:r>
                            <w:r>
                              <w:rPr>
                                <w:spacing w:val="-8"/>
                              </w:rPr>
                              <w:t xml:space="preserve"> </w:t>
                            </w:r>
                            <w:r>
                              <w:t>и</w:t>
                            </w:r>
                            <w:r>
                              <w:rPr>
                                <w:spacing w:val="-8"/>
                              </w:rPr>
                              <w:t xml:space="preserve"> </w:t>
                            </w:r>
                            <w:r>
                              <w:t>планираних</w:t>
                            </w:r>
                            <w:r>
                              <w:rPr>
                                <w:spacing w:val="-8"/>
                              </w:rPr>
                              <w:t xml:space="preserve"> </w:t>
                            </w:r>
                            <w:r>
                              <w:t>алп- ских ски-стаза, према нормативу од 333 m² стазе по скијашу, из Правилника о минималним техничким условима за уређење, обе- лежавање</w:t>
                            </w:r>
                            <w:r>
                              <w:rPr>
                                <w:spacing w:val="-3"/>
                              </w:rPr>
                              <w:t xml:space="preserve"> </w:t>
                            </w:r>
                            <w:r>
                              <w:t>и</w:t>
                            </w:r>
                            <w:r>
                              <w:rPr>
                                <w:spacing w:val="-3"/>
                              </w:rPr>
                              <w:t xml:space="preserve"> </w:t>
                            </w:r>
                            <w:r>
                              <w:t>одржавање</w:t>
                            </w:r>
                            <w:r>
                              <w:rPr>
                                <w:spacing w:val="-3"/>
                              </w:rPr>
                              <w:t xml:space="preserve"> </w:t>
                            </w:r>
                            <w:r>
                              <w:t>скијалишта</w:t>
                            </w:r>
                            <w:r>
                              <w:rPr>
                                <w:spacing w:val="-3"/>
                              </w:rPr>
                              <w:t xml:space="preserve"> </w:t>
                            </w:r>
                            <w:r>
                              <w:t>(„Службени</w:t>
                            </w:r>
                            <w:r>
                              <w:rPr>
                                <w:spacing w:val="-3"/>
                              </w:rPr>
                              <w:t xml:space="preserve"> </w:t>
                            </w:r>
                            <w:r>
                              <w:t>гласник</w:t>
                            </w:r>
                            <w:r>
                              <w:rPr>
                                <w:spacing w:val="-3"/>
                              </w:rPr>
                              <w:t xml:space="preserve"> </w:t>
                            </w:r>
                            <w:r>
                              <w:t>РС”,</w:t>
                            </w:r>
                            <w:r>
                              <w:rPr>
                                <w:spacing w:val="-3"/>
                              </w:rPr>
                              <w:t xml:space="preserve"> </w:t>
                            </w:r>
                            <w:r>
                              <w:t>број 46/11) за скијаше почетнике; с обзиром да је норматив за средње скијаше</w:t>
                            </w:r>
                            <w:r>
                              <w:rPr>
                                <w:spacing w:val="-2"/>
                              </w:rPr>
                              <w:t xml:space="preserve"> </w:t>
                            </w:r>
                            <w:r>
                              <w:t>400</w:t>
                            </w:r>
                            <w:r>
                              <w:rPr>
                                <w:spacing w:val="-2"/>
                              </w:rPr>
                              <w:t xml:space="preserve"> </w:t>
                            </w:r>
                            <w:r>
                              <w:t>m²</w:t>
                            </w:r>
                            <w:r>
                              <w:rPr>
                                <w:spacing w:val="-2"/>
                              </w:rPr>
                              <w:t xml:space="preserve"> </w:t>
                            </w:r>
                            <w:r>
                              <w:t>а</w:t>
                            </w:r>
                            <w:r>
                              <w:rPr>
                                <w:spacing w:val="-2"/>
                              </w:rPr>
                              <w:t xml:space="preserve"> </w:t>
                            </w:r>
                            <w:r>
                              <w:t>за</w:t>
                            </w:r>
                            <w:r>
                              <w:rPr>
                                <w:spacing w:val="-2"/>
                              </w:rPr>
                              <w:t xml:space="preserve"> </w:t>
                            </w:r>
                            <w:r>
                              <w:t>добре</w:t>
                            </w:r>
                            <w:r>
                              <w:rPr>
                                <w:spacing w:val="-2"/>
                              </w:rPr>
                              <w:t xml:space="preserve"> </w:t>
                            </w:r>
                            <w:r>
                              <w:t>скијаше</w:t>
                            </w:r>
                            <w:r>
                              <w:rPr>
                                <w:spacing w:val="-2"/>
                              </w:rPr>
                              <w:t xml:space="preserve"> </w:t>
                            </w:r>
                            <w:r>
                              <w:t>600</w:t>
                            </w:r>
                            <w:r>
                              <w:rPr>
                                <w:spacing w:val="-2"/>
                              </w:rPr>
                              <w:t xml:space="preserve"> </w:t>
                            </w:r>
                            <w:r>
                              <w:t>m²</w:t>
                            </w:r>
                            <w:r>
                              <w:rPr>
                                <w:spacing w:val="-2"/>
                              </w:rPr>
                              <w:t xml:space="preserve"> </w:t>
                            </w:r>
                            <w:r>
                              <w:t>и</w:t>
                            </w:r>
                            <w:r>
                              <w:rPr>
                                <w:spacing w:val="-2"/>
                              </w:rPr>
                              <w:t xml:space="preserve"> </w:t>
                            </w:r>
                            <w:r>
                              <w:t>да</w:t>
                            </w:r>
                            <w:r>
                              <w:rPr>
                                <w:spacing w:val="-2"/>
                              </w:rPr>
                              <w:t xml:space="preserve"> </w:t>
                            </w:r>
                            <w:r>
                              <w:t>се</w:t>
                            </w:r>
                            <w:r>
                              <w:rPr>
                                <w:spacing w:val="-2"/>
                              </w:rPr>
                              <w:t xml:space="preserve"> </w:t>
                            </w:r>
                            <w:r>
                              <w:t>обученост</w:t>
                            </w:r>
                            <w:r>
                              <w:rPr>
                                <w:spacing w:val="-2"/>
                              </w:rPr>
                              <w:t xml:space="preserve"> </w:t>
                            </w:r>
                            <w:r>
                              <w:t>скија- ша</w:t>
                            </w:r>
                            <w:r>
                              <w:rPr>
                                <w:spacing w:val="-7"/>
                              </w:rPr>
                              <w:t xml:space="preserve"> </w:t>
                            </w:r>
                            <w:r>
                              <w:t>повећава,</w:t>
                            </w:r>
                            <w:r>
                              <w:rPr>
                                <w:spacing w:val="-7"/>
                              </w:rPr>
                              <w:t xml:space="preserve"> </w:t>
                            </w:r>
                            <w:r>
                              <w:t>реални</w:t>
                            </w:r>
                            <w:r>
                              <w:rPr>
                                <w:spacing w:val="-7"/>
                              </w:rPr>
                              <w:t xml:space="preserve"> </w:t>
                            </w:r>
                            <w:r>
                              <w:t>капацитет</w:t>
                            </w:r>
                            <w:r>
                              <w:rPr>
                                <w:spacing w:val="-7"/>
                              </w:rPr>
                              <w:t xml:space="preserve"> </w:t>
                            </w:r>
                            <w:r>
                              <w:t>скијалишта</w:t>
                            </w:r>
                            <w:r>
                              <w:rPr>
                                <w:spacing w:val="-7"/>
                              </w:rPr>
                              <w:t xml:space="preserve"> </w:t>
                            </w:r>
                            <w:r>
                              <w:t>на</w:t>
                            </w:r>
                            <w:r>
                              <w:rPr>
                                <w:spacing w:val="-7"/>
                              </w:rPr>
                              <w:t xml:space="preserve"> </w:t>
                            </w:r>
                            <w:r>
                              <w:t>истој</w:t>
                            </w:r>
                            <w:r>
                              <w:rPr>
                                <w:spacing w:val="-7"/>
                              </w:rPr>
                              <w:t xml:space="preserve"> </w:t>
                            </w:r>
                            <w:r>
                              <w:t>површини</w:t>
                            </w:r>
                            <w:r>
                              <w:rPr>
                                <w:spacing w:val="-7"/>
                              </w:rPr>
                              <w:t xml:space="preserve"> </w:t>
                            </w:r>
                            <w:r>
                              <w:t>ски стаза се постепено смањује”.</w:t>
                            </w:r>
                          </w:p>
                          <w:p w:rsidR="00AB769C" w:rsidRDefault="00AB769C" w:rsidP="00AB769C">
                            <w:pPr>
                              <w:pStyle w:val="BodyText"/>
                              <w:spacing w:line="195" w:lineRule="exact"/>
                              <w:ind w:left="417"/>
                            </w:pPr>
                            <w:r>
                              <w:t>После</w:t>
                            </w:r>
                            <w:r>
                              <w:rPr>
                                <w:spacing w:val="-4"/>
                              </w:rPr>
                              <w:t xml:space="preserve"> </w:t>
                            </w:r>
                            <w:r>
                              <w:t>тачке</w:t>
                            </w:r>
                            <w:r>
                              <w:rPr>
                                <w:spacing w:val="-4"/>
                              </w:rPr>
                              <w:t xml:space="preserve"> </w:t>
                            </w:r>
                            <w:r>
                              <w:t>10.</w:t>
                            </w:r>
                            <w:r>
                              <w:rPr>
                                <w:spacing w:val="-4"/>
                              </w:rPr>
                              <w:t xml:space="preserve"> </w:t>
                            </w:r>
                            <w:r>
                              <w:t>додаје</w:t>
                            </w:r>
                            <w:r>
                              <w:rPr>
                                <w:spacing w:val="-3"/>
                              </w:rPr>
                              <w:t xml:space="preserve"> </w:t>
                            </w:r>
                            <w:r>
                              <w:t>се</w:t>
                            </w:r>
                            <w:r>
                              <w:rPr>
                                <w:spacing w:val="-4"/>
                              </w:rPr>
                              <w:t xml:space="preserve"> </w:t>
                            </w:r>
                            <w:r>
                              <w:t>тачка</w:t>
                            </w:r>
                            <w:r>
                              <w:rPr>
                                <w:spacing w:val="-4"/>
                              </w:rPr>
                              <w:t xml:space="preserve"> </w:t>
                            </w:r>
                            <w:r>
                              <w:t>10а,</w:t>
                            </w:r>
                            <w:r>
                              <w:rPr>
                                <w:spacing w:val="-4"/>
                              </w:rPr>
                              <w:t xml:space="preserve"> </w:t>
                            </w:r>
                            <w:r>
                              <w:t>која</w:t>
                            </w:r>
                            <w:r>
                              <w:rPr>
                                <w:spacing w:val="-3"/>
                              </w:rPr>
                              <w:t xml:space="preserve"> </w:t>
                            </w:r>
                            <w:r>
                              <w:rPr>
                                <w:spacing w:val="-2"/>
                              </w:rPr>
                              <w:t>гласи:</w:t>
                            </w:r>
                          </w:p>
                          <w:p w:rsidR="00AB769C" w:rsidRDefault="00AB769C" w:rsidP="00AB769C">
                            <w:pPr>
                              <w:pStyle w:val="BodyText"/>
                              <w:spacing w:line="232" w:lineRule="auto"/>
                              <w:ind w:right="17"/>
                            </w:pPr>
                            <w:r>
                              <w:t>„10а</w:t>
                            </w:r>
                            <w:r>
                              <w:rPr>
                                <w:spacing w:val="-4"/>
                              </w:rPr>
                              <w:t xml:space="preserve"> </w:t>
                            </w:r>
                            <w:r>
                              <w:t>у</w:t>
                            </w:r>
                            <w:r>
                              <w:rPr>
                                <w:spacing w:val="-4"/>
                              </w:rPr>
                              <w:t xml:space="preserve"> </w:t>
                            </w:r>
                            <w:r>
                              <w:t>оквиру</w:t>
                            </w:r>
                            <w:r>
                              <w:rPr>
                                <w:spacing w:val="-4"/>
                              </w:rPr>
                              <w:t xml:space="preserve"> </w:t>
                            </w:r>
                            <w:r>
                              <w:t>ски</w:t>
                            </w:r>
                            <w:r>
                              <w:rPr>
                                <w:spacing w:val="-4"/>
                              </w:rPr>
                              <w:t xml:space="preserve"> </w:t>
                            </w:r>
                            <w:r>
                              <w:t>стаза,</w:t>
                            </w:r>
                            <w:r>
                              <w:rPr>
                                <w:spacing w:val="-4"/>
                              </w:rPr>
                              <w:t xml:space="preserve"> </w:t>
                            </w:r>
                            <w:r>
                              <w:t>ски</w:t>
                            </w:r>
                            <w:r>
                              <w:rPr>
                                <w:spacing w:val="-4"/>
                              </w:rPr>
                              <w:t xml:space="preserve"> </w:t>
                            </w:r>
                            <w:r>
                              <w:t>путева</w:t>
                            </w:r>
                            <w:r>
                              <w:rPr>
                                <w:spacing w:val="-4"/>
                              </w:rPr>
                              <w:t xml:space="preserve"> </w:t>
                            </w:r>
                            <w:r>
                              <w:t>и</w:t>
                            </w:r>
                            <w:r>
                              <w:rPr>
                                <w:spacing w:val="-4"/>
                              </w:rPr>
                              <w:t xml:space="preserve"> </w:t>
                            </w:r>
                            <w:r>
                              <w:t>жичара</w:t>
                            </w:r>
                            <w:r>
                              <w:rPr>
                                <w:spacing w:val="-4"/>
                              </w:rPr>
                              <w:t xml:space="preserve"> </w:t>
                            </w:r>
                            <w:r>
                              <w:t>се</w:t>
                            </w:r>
                            <w:r>
                              <w:rPr>
                                <w:spacing w:val="-4"/>
                              </w:rPr>
                              <w:t xml:space="preserve"> </w:t>
                            </w:r>
                            <w:r>
                              <w:t>могу</w:t>
                            </w:r>
                            <w:r>
                              <w:rPr>
                                <w:spacing w:val="-4"/>
                              </w:rPr>
                              <w:t xml:space="preserve"> </w:t>
                            </w:r>
                            <w:r>
                              <w:t>извести инсталације</w:t>
                            </w:r>
                            <w:r>
                              <w:rPr>
                                <w:spacing w:val="-8"/>
                              </w:rPr>
                              <w:t xml:space="preserve"> </w:t>
                            </w:r>
                            <w:r>
                              <w:t>потребне</w:t>
                            </w:r>
                            <w:r>
                              <w:rPr>
                                <w:spacing w:val="-8"/>
                              </w:rPr>
                              <w:t xml:space="preserve"> </w:t>
                            </w:r>
                            <w:r>
                              <w:t>за</w:t>
                            </w:r>
                            <w:r>
                              <w:rPr>
                                <w:spacing w:val="-8"/>
                              </w:rPr>
                              <w:t xml:space="preserve"> </w:t>
                            </w:r>
                            <w:r>
                              <w:t>осветљавање</w:t>
                            </w:r>
                            <w:r>
                              <w:rPr>
                                <w:spacing w:val="-8"/>
                              </w:rPr>
                              <w:t xml:space="preserve"> </w:t>
                            </w:r>
                            <w:r>
                              <w:t>ски</w:t>
                            </w:r>
                            <w:r>
                              <w:rPr>
                                <w:spacing w:val="-8"/>
                              </w:rPr>
                              <w:t xml:space="preserve"> </w:t>
                            </w:r>
                            <w:r>
                              <w:t>стаза,</w:t>
                            </w:r>
                            <w:r>
                              <w:rPr>
                                <w:spacing w:val="-8"/>
                              </w:rPr>
                              <w:t xml:space="preserve"> </w:t>
                            </w:r>
                            <w:r>
                              <w:t>систем</w:t>
                            </w:r>
                            <w:r>
                              <w:rPr>
                                <w:spacing w:val="-8"/>
                              </w:rPr>
                              <w:t xml:space="preserve"> </w:t>
                            </w:r>
                            <w:r>
                              <w:t>вештачког оснежавања, видео-надзор ЕЕ каблови са трафостаницама, кана- лизације</w:t>
                            </w:r>
                            <w:r>
                              <w:rPr>
                                <w:spacing w:val="-1"/>
                              </w:rPr>
                              <w:t xml:space="preserve"> </w:t>
                            </w:r>
                            <w:r>
                              <w:t>и</w:t>
                            </w:r>
                            <w:r>
                              <w:rPr>
                                <w:spacing w:val="-1"/>
                              </w:rPr>
                              <w:t xml:space="preserve"> </w:t>
                            </w:r>
                            <w:r>
                              <w:t>слично,</w:t>
                            </w:r>
                            <w:r>
                              <w:rPr>
                                <w:spacing w:val="-1"/>
                              </w:rPr>
                              <w:t xml:space="preserve"> </w:t>
                            </w:r>
                            <w:r>
                              <w:t>а</w:t>
                            </w:r>
                            <w:r>
                              <w:rPr>
                                <w:spacing w:val="-1"/>
                              </w:rPr>
                              <w:t xml:space="preserve"> </w:t>
                            </w:r>
                            <w:r>
                              <w:t>све</w:t>
                            </w:r>
                            <w:r>
                              <w:rPr>
                                <w:spacing w:val="-1"/>
                              </w:rPr>
                              <w:t xml:space="preserve"> </w:t>
                            </w:r>
                            <w:r>
                              <w:t>у</w:t>
                            </w:r>
                            <w:r>
                              <w:rPr>
                                <w:spacing w:val="-1"/>
                              </w:rPr>
                              <w:t xml:space="preserve"> </w:t>
                            </w:r>
                            <w:r>
                              <w:t>функцији</w:t>
                            </w:r>
                            <w:r>
                              <w:rPr>
                                <w:spacing w:val="-1"/>
                              </w:rPr>
                              <w:t xml:space="preserve"> </w:t>
                            </w:r>
                            <w:r>
                              <w:t>јавног</w:t>
                            </w:r>
                            <w:r>
                              <w:rPr>
                                <w:spacing w:val="-1"/>
                              </w:rPr>
                              <w:t xml:space="preserve"> </w:t>
                            </w:r>
                            <w:r>
                              <w:t>скијалишта;</w:t>
                            </w:r>
                            <w:r>
                              <w:rPr>
                                <w:spacing w:val="-1"/>
                              </w:rPr>
                              <w:t xml:space="preserve"> </w:t>
                            </w:r>
                            <w:r>
                              <w:t>све</w:t>
                            </w:r>
                            <w:r>
                              <w:rPr>
                                <w:spacing w:val="-1"/>
                              </w:rPr>
                              <w:t xml:space="preserve"> </w:t>
                            </w:r>
                            <w:r>
                              <w:t>инста- лације се изводе у складу са важећим стандардима и техничким нормативима прописаним за конкретну врсту инфраструктуре, у фази израде техничке документације, а у складу са потребама;ˮ.</w:t>
                            </w:r>
                          </w:p>
                          <w:p w:rsidR="00AB769C" w:rsidRDefault="00AB769C" w:rsidP="00AB769C">
                            <w:pPr>
                              <w:pStyle w:val="BodyText"/>
                              <w:spacing w:line="232" w:lineRule="auto"/>
                              <w:ind w:right="17"/>
                            </w:pPr>
                            <w:r>
                              <w:t>После</w:t>
                            </w:r>
                            <w:r>
                              <w:rPr>
                                <w:spacing w:val="-2"/>
                              </w:rPr>
                              <w:t xml:space="preserve"> </w:t>
                            </w:r>
                            <w:r>
                              <w:t>одељка</w:t>
                            </w:r>
                            <w:r>
                              <w:rPr>
                                <w:spacing w:val="-2"/>
                              </w:rPr>
                              <w:t xml:space="preserve"> </w:t>
                            </w:r>
                            <w:r>
                              <w:t>3.2.</w:t>
                            </w:r>
                            <w:r>
                              <w:rPr>
                                <w:spacing w:val="-2"/>
                              </w:rPr>
                              <w:t xml:space="preserve"> </w:t>
                            </w:r>
                            <w:r>
                              <w:t>Остала</w:t>
                            </w:r>
                            <w:r>
                              <w:rPr>
                                <w:spacing w:val="-2"/>
                              </w:rPr>
                              <w:t xml:space="preserve"> </w:t>
                            </w:r>
                            <w:r>
                              <w:t>туристичка</w:t>
                            </w:r>
                            <w:r>
                              <w:rPr>
                                <w:spacing w:val="-2"/>
                              </w:rPr>
                              <w:t xml:space="preserve"> </w:t>
                            </w:r>
                            <w:r>
                              <w:t>инфраструктура,</w:t>
                            </w:r>
                            <w:r>
                              <w:rPr>
                                <w:spacing w:val="-2"/>
                              </w:rPr>
                              <w:t xml:space="preserve"> </w:t>
                            </w:r>
                            <w:r>
                              <w:t>дода- ју се одељци 3.3. Правила уређења за ски стазу „Бела река 3”, КО Брзеће, 3.4. Правила уређења за линијску инфраструктуру кабин- ске</w:t>
                            </w:r>
                            <w:r>
                              <w:rPr>
                                <w:spacing w:val="-12"/>
                              </w:rPr>
                              <w:t xml:space="preserve"> </w:t>
                            </w:r>
                            <w:r>
                              <w:t>жичаре</w:t>
                            </w:r>
                            <w:r>
                              <w:rPr>
                                <w:spacing w:val="-11"/>
                              </w:rPr>
                              <w:t xml:space="preserve"> </w:t>
                            </w:r>
                            <w:r>
                              <w:t>типа</w:t>
                            </w:r>
                            <w:r>
                              <w:rPr>
                                <w:spacing w:val="-11"/>
                              </w:rPr>
                              <w:t xml:space="preserve"> </w:t>
                            </w:r>
                            <w:r>
                              <w:t>гондоле</w:t>
                            </w:r>
                            <w:r>
                              <w:rPr>
                                <w:spacing w:val="-11"/>
                              </w:rPr>
                              <w:t xml:space="preserve"> </w:t>
                            </w:r>
                            <w:r>
                              <w:t>„Панчић”,</w:t>
                            </w:r>
                            <w:r>
                              <w:rPr>
                                <w:spacing w:val="-12"/>
                              </w:rPr>
                              <w:t xml:space="preserve"> </w:t>
                            </w:r>
                            <w:r>
                              <w:t>КО</w:t>
                            </w:r>
                            <w:r>
                              <w:rPr>
                                <w:spacing w:val="-11"/>
                              </w:rPr>
                              <w:t xml:space="preserve"> </w:t>
                            </w:r>
                            <w:r>
                              <w:t>Брзеће</w:t>
                            </w:r>
                            <w:r>
                              <w:rPr>
                                <w:spacing w:val="-11"/>
                              </w:rPr>
                              <w:t xml:space="preserve"> </w:t>
                            </w:r>
                            <w:r>
                              <w:t>и</w:t>
                            </w:r>
                            <w:r>
                              <w:rPr>
                                <w:spacing w:val="-11"/>
                              </w:rPr>
                              <w:t xml:space="preserve"> </w:t>
                            </w:r>
                            <w:r>
                              <w:t>КО</w:t>
                            </w:r>
                            <w:r>
                              <w:rPr>
                                <w:spacing w:val="-12"/>
                              </w:rPr>
                              <w:t xml:space="preserve"> </w:t>
                            </w:r>
                            <w:r>
                              <w:t>Копаоник,</w:t>
                            </w:r>
                            <w:r>
                              <w:rPr>
                                <w:spacing w:val="-11"/>
                              </w:rPr>
                              <w:t xml:space="preserve"> </w:t>
                            </w:r>
                            <w:r>
                              <w:t>3.5. Правила уређења за линијску инфраструктуру кабинске жичаре типа</w:t>
                            </w:r>
                            <w:r>
                              <w:rPr>
                                <w:spacing w:val="-12"/>
                              </w:rPr>
                              <w:t xml:space="preserve"> </w:t>
                            </w:r>
                            <w:r>
                              <w:t>гондоле</w:t>
                            </w:r>
                            <w:r>
                              <w:rPr>
                                <w:spacing w:val="-11"/>
                              </w:rPr>
                              <w:t xml:space="preserve"> </w:t>
                            </w:r>
                            <w:r>
                              <w:t>„Треска</w:t>
                            </w:r>
                            <w:r>
                              <w:rPr>
                                <w:spacing w:val="-11"/>
                              </w:rPr>
                              <w:t xml:space="preserve"> </w:t>
                            </w:r>
                            <w:r>
                              <w:t>–</w:t>
                            </w:r>
                            <w:r>
                              <w:rPr>
                                <w:spacing w:val="-11"/>
                              </w:rPr>
                              <w:t xml:space="preserve"> </w:t>
                            </w:r>
                            <w:r>
                              <w:t>Викенд</w:t>
                            </w:r>
                            <w:r>
                              <w:rPr>
                                <w:spacing w:val="-12"/>
                              </w:rPr>
                              <w:t xml:space="preserve"> </w:t>
                            </w:r>
                            <w:r>
                              <w:t>насеље”,</w:t>
                            </w:r>
                            <w:r>
                              <w:rPr>
                                <w:spacing w:val="-11"/>
                              </w:rPr>
                              <w:t xml:space="preserve"> </w:t>
                            </w:r>
                            <w:r>
                              <w:t>КО</w:t>
                            </w:r>
                            <w:r>
                              <w:rPr>
                                <w:spacing w:val="-11"/>
                              </w:rPr>
                              <w:t xml:space="preserve"> </w:t>
                            </w:r>
                            <w:r>
                              <w:t>Копаоник,</w:t>
                            </w:r>
                            <w:r>
                              <w:rPr>
                                <w:spacing w:val="-11"/>
                              </w:rPr>
                              <w:t xml:space="preserve"> </w:t>
                            </w:r>
                            <w:r>
                              <w:t>3.6.</w:t>
                            </w:r>
                            <w:r>
                              <w:rPr>
                                <w:spacing w:val="-12"/>
                              </w:rPr>
                              <w:t xml:space="preserve"> </w:t>
                            </w:r>
                            <w:r>
                              <w:t>Прави- ла уређења за акумулацију „Мали Караман”, КО Брзеће и КО Ко- паоник,</w:t>
                            </w:r>
                            <w:r>
                              <w:rPr>
                                <w:spacing w:val="6"/>
                              </w:rPr>
                              <w:t xml:space="preserve"> </w:t>
                            </w:r>
                            <w:r>
                              <w:t>3.7.</w:t>
                            </w:r>
                            <w:r>
                              <w:rPr>
                                <w:spacing w:val="8"/>
                              </w:rPr>
                              <w:t xml:space="preserve"> </w:t>
                            </w:r>
                            <w:r>
                              <w:t>Правила</w:t>
                            </w:r>
                            <w:r>
                              <w:rPr>
                                <w:spacing w:val="8"/>
                              </w:rPr>
                              <w:t xml:space="preserve"> </w:t>
                            </w:r>
                            <w:r>
                              <w:t>уређења</w:t>
                            </w:r>
                            <w:r>
                              <w:rPr>
                                <w:spacing w:val="8"/>
                              </w:rPr>
                              <w:t xml:space="preserve"> </w:t>
                            </w:r>
                            <w:r>
                              <w:t>за</w:t>
                            </w:r>
                            <w:r>
                              <w:rPr>
                                <w:spacing w:val="8"/>
                              </w:rPr>
                              <w:t xml:space="preserve"> </w:t>
                            </w:r>
                            <w:r>
                              <w:t>ски</w:t>
                            </w:r>
                            <w:r>
                              <w:rPr>
                                <w:spacing w:val="8"/>
                              </w:rPr>
                              <w:t xml:space="preserve"> </w:t>
                            </w:r>
                            <w:r>
                              <w:t>стазе</w:t>
                            </w:r>
                            <w:r>
                              <w:rPr>
                                <w:spacing w:val="8"/>
                              </w:rPr>
                              <w:t xml:space="preserve"> </w:t>
                            </w:r>
                            <w:r>
                              <w:t>1,</w:t>
                            </w:r>
                            <w:r>
                              <w:rPr>
                                <w:spacing w:val="8"/>
                              </w:rPr>
                              <w:t xml:space="preserve"> </w:t>
                            </w:r>
                            <w:r>
                              <w:t>2</w:t>
                            </w:r>
                            <w:r>
                              <w:rPr>
                                <w:spacing w:val="8"/>
                              </w:rPr>
                              <w:t xml:space="preserve"> </w:t>
                            </w:r>
                            <w:r>
                              <w:t>,</w:t>
                            </w:r>
                            <w:r>
                              <w:rPr>
                                <w:spacing w:val="8"/>
                              </w:rPr>
                              <w:t xml:space="preserve"> </w:t>
                            </w:r>
                            <w:r>
                              <w:t>3</w:t>
                            </w:r>
                            <w:r>
                              <w:rPr>
                                <w:spacing w:val="8"/>
                              </w:rPr>
                              <w:t xml:space="preserve"> </w:t>
                            </w:r>
                            <w:r>
                              <w:t>и</w:t>
                            </w:r>
                            <w:r>
                              <w:rPr>
                                <w:spacing w:val="8"/>
                              </w:rPr>
                              <w:t xml:space="preserve"> </w:t>
                            </w:r>
                            <w:r>
                              <w:t>4</w:t>
                            </w:r>
                            <w:r>
                              <w:rPr>
                                <w:spacing w:val="8"/>
                              </w:rPr>
                              <w:t xml:space="preserve"> </w:t>
                            </w:r>
                            <w:r>
                              <w:t>на</w:t>
                            </w:r>
                            <w:r>
                              <w:rPr>
                                <w:spacing w:val="8"/>
                              </w:rPr>
                              <w:t xml:space="preserve"> </w:t>
                            </w:r>
                            <w:r>
                              <w:rPr>
                                <w:spacing w:val="-2"/>
                              </w:rPr>
                              <w:t>локацији</w:t>
                            </w:r>
                          </w:p>
                        </w:txbxContent>
                      </wps:txbx>
                      <wps:bodyPr wrap="square" lIns="0" tIns="0" rIns="0" bIns="0" rtlCol="0">
                        <a:noAutofit/>
                      </wps:bodyPr>
                    </wps:wsp>
                  </a:graphicData>
                </a:graphic>
              </wp:anchor>
            </w:drawing>
          </mc:Choice>
          <mc:Fallback>
            <w:pict>
              <v:shape w14:anchorId="70D04E7A" id="Textbox 2450" o:spid="_x0000_s1784" type="#_x0000_t202" style="position:absolute;margin-left:23.5pt;margin-top:283.45pt;width:257.15pt;height:462.75pt;z-index:-2508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" filled="f" stroked="f">
                <v:path arrowok="t"/>
                <v:textbox inset="0,0,0,0">
                  <w:txbxContent>
                    <w:p w:rsidR="00AB769C" w:rsidRDefault="00AB769C" w:rsidP="00AB769C">
                      <w:pPr>
                        <w:pStyle w:val="BodyText"/>
                        <w:spacing w:before="12" w:line="204" w:lineRule="exact"/>
                        <w:ind w:left="416"/>
                      </w:pPr>
                      <w:r>
                        <w:t>Досадашњи</w:t>
                      </w:r>
                      <w:r>
                        <w:rPr>
                          <w:spacing w:val="-12"/>
                        </w:rPr>
                        <w:t xml:space="preserve"> </w:t>
                      </w:r>
                      <w:r>
                        <w:t>ст.</w:t>
                      </w:r>
                      <w:r>
                        <w:rPr>
                          <w:spacing w:val="-11"/>
                        </w:rPr>
                        <w:t xml:space="preserve"> </w:t>
                      </w:r>
                      <w:r>
                        <w:t>4</w:t>
                      </w:r>
                      <w:r>
                        <w:rPr>
                          <w:spacing w:val="-15"/>
                        </w:rPr>
                        <w:t xml:space="preserve"> </w:t>
                      </w:r>
                      <w:r>
                        <w:t>–6.</w:t>
                      </w:r>
                      <w:r>
                        <w:rPr>
                          <w:spacing w:val="-12"/>
                        </w:rPr>
                        <w:t xml:space="preserve"> </w:t>
                      </w:r>
                      <w:r>
                        <w:t>постају</w:t>
                      </w:r>
                      <w:r>
                        <w:rPr>
                          <w:spacing w:val="-10"/>
                        </w:rPr>
                        <w:t xml:space="preserve"> </w:t>
                      </w:r>
                      <w:r>
                        <w:t>ст.</w:t>
                      </w:r>
                      <w:r>
                        <w:rPr>
                          <w:spacing w:val="-8"/>
                        </w:rPr>
                        <w:t xml:space="preserve"> </w:t>
                      </w:r>
                      <w:r>
                        <w:t>5</w:t>
                      </w:r>
                      <w:r>
                        <w:rPr>
                          <w:spacing w:val="-16"/>
                        </w:rPr>
                        <w:t xml:space="preserve"> </w:t>
                      </w:r>
                      <w:r>
                        <w:rPr>
                          <w:spacing w:val="-5"/>
                        </w:rPr>
                        <w:t>–7.</w:t>
                      </w:r>
                    </w:p>
                    <w:p w:rsidR="00AB769C" w:rsidRDefault="00AB769C" w:rsidP="00AB769C">
                      <w:pPr>
                        <w:pStyle w:val="BodyText"/>
                        <w:spacing w:before="2" w:line="232" w:lineRule="auto"/>
                        <w:ind w:right="18"/>
                      </w:pPr>
                      <w:r>
                        <w:t>У глави IV. ПРАВИЛА УПОТРЕБЕ ЗЕМЉИШТА, УРЕЂЕ- ЊА</w:t>
                      </w:r>
                      <w:r>
                        <w:rPr>
                          <w:spacing w:val="-6"/>
                        </w:rPr>
                        <w:t xml:space="preserve"> </w:t>
                      </w:r>
                      <w:r>
                        <w:t>И</w:t>
                      </w:r>
                      <w:r>
                        <w:rPr>
                          <w:spacing w:val="-6"/>
                        </w:rPr>
                        <w:t xml:space="preserve"> </w:t>
                      </w:r>
                      <w:r>
                        <w:t>ГРАЂЕЊА,</w:t>
                      </w:r>
                      <w:r>
                        <w:rPr>
                          <w:spacing w:val="-6"/>
                        </w:rPr>
                        <w:t xml:space="preserve"> </w:t>
                      </w:r>
                      <w:r>
                        <w:t>одељак</w:t>
                      </w:r>
                      <w:r>
                        <w:rPr>
                          <w:spacing w:val="-6"/>
                        </w:rPr>
                        <w:t xml:space="preserve"> </w:t>
                      </w:r>
                      <w:r>
                        <w:t>2.</w:t>
                      </w:r>
                      <w:r>
                        <w:rPr>
                          <w:spacing w:val="-6"/>
                        </w:rPr>
                        <w:t xml:space="preserve"> </w:t>
                      </w:r>
                      <w:r>
                        <w:t>ПРАВИЛА</w:t>
                      </w:r>
                      <w:r>
                        <w:rPr>
                          <w:spacing w:val="-6"/>
                        </w:rPr>
                        <w:t xml:space="preserve"> </w:t>
                      </w:r>
                      <w:r>
                        <w:t>УРЕЂЕЊА</w:t>
                      </w:r>
                      <w:r>
                        <w:rPr>
                          <w:spacing w:val="-6"/>
                        </w:rPr>
                        <w:t xml:space="preserve"> </w:t>
                      </w:r>
                      <w:r>
                        <w:t>И</w:t>
                      </w:r>
                      <w:r>
                        <w:rPr>
                          <w:spacing w:val="-6"/>
                        </w:rPr>
                        <w:t xml:space="preserve"> </w:t>
                      </w:r>
                      <w:r>
                        <w:t>ГРАЂЕЊА ПОВРШИНА</w:t>
                      </w:r>
                      <w:r>
                        <w:rPr>
                          <w:spacing w:val="39"/>
                        </w:rPr>
                        <w:t xml:space="preserve"> </w:t>
                      </w:r>
                      <w:r>
                        <w:t>И</w:t>
                      </w:r>
                      <w:r>
                        <w:rPr>
                          <w:spacing w:val="42"/>
                        </w:rPr>
                        <w:t xml:space="preserve"> </w:t>
                      </w:r>
                      <w:r>
                        <w:t>ОБЈЕКАТА</w:t>
                      </w:r>
                      <w:r>
                        <w:rPr>
                          <w:spacing w:val="42"/>
                        </w:rPr>
                        <w:t xml:space="preserve"> </w:t>
                      </w:r>
                      <w:r>
                        <w:t>ЈАВНЕ</w:t>
                      </w:r>
                      <w:r>
                        <w:rPr>
                          <w:spacing w:val="42"/>
                        </w:rPr>
                        <w:t xml:space="preserve"> </w:t>
                      </w:r>
                      <w:r>
                        <w:t>НАМЕНЕ,</w:t>
                      </w:r>
                      <w:r>
                        <w:rPr>
                          <w:spacing w:val="42"/>
                        </w:rPr>
                        <w:t xml:space="preserve"> </w:t>
                      </w:r>
                      <w:r>
                        <w:t>пододељак</w:t>
                      </w:r>
                      <w:r>
                        <w:rPr>
                          <w:spacing w:val="41"/>
                        </w:rPr>
                        <w:t xml:space="preserve"> </w:t>
                      </w:r>
                      <w:r>
                        <w:rPr>
                          <w:spacing w:val="-4"/>
                        </w:rPr>
                        <w:t>2.1.</w:t>
                      </w:r>
                    </w:p>
                    <w:p w:rsidR="00AB769C" w:rsidRDefault="00AB769C" w:rsidP="00AB769C">
                      <w:pPr>
                        <w:pStyle w:val="BodyText"/>
                        <w:spacing w:line="232" w:lineRule="auto"/>
                        <w:ind w:right="17"/>
                      </w:pPr>
                      <w:r>
                        <w:t>Правила уређења и грађења инфраструктурних система, 2.1.1. Правила</w:t>
                      </w:r>
                      <w:r>
                        <w:rPr>
                          <w:spacing w:val="-3"/>
                        </w:rPr>
                        <w:t xml:space="preserve"> </w:t>
                      </w:r>
                      <w:r>
                        <w:t>уређења</w:t>
                      </w:r>
                      <w:r>
                        <w:rPr>
                          <w:spacing w:val="-3"/>
                        </w:rPr>
                        <w:t xml:space="preserve"> </w:t>
                      </w:r>
                      <w:r>
                        <w:t>појасева</w:t>
                      </w:r>
                      <w:r>
                        <w:rPr>
                          <w:spacing w:val="-3"/>
                        </w:rPr>
                        <w:t xml:space="preserve"> </w:t>
                      </w:r>
                      <w:r>
                        <w:t>регулације</w:t>
                      </w:r>
                      <w:r>
                        <w:rPr>
                          <w:spacing w:val="-3"/>
                        </w:rPr>
                        <w:t xml:space="preserve"> </w:t>
                      </w:r>
                      <w:r>
                        <w:t>инфраструктурних</w:t>
                      </w:r>
                      <w:r>
                        <w:rPr>
                          <w:spacing w:val="-3"/>
                        </w:rPr>
                        <w:t xml:space="preserve"> </w:t>
                      </w:r>
                      <w:r>
                        <w:t>система, став 2. алинеја друга брише се.</w:t>
                      </w:r>
                    </w:p>
                    <w:p w:rsidR="00AB769C" w:rsidRDefault="00AB769C" w:rsidP="00AB769C">
                      <w:pPr>
                        <w:pStyle w:val="BodyText"/>
                        <w:spacing w:line="232" w:lineRule="auto"/>
                        <w:ind w:right="17"/>
                      </w:pPr>
                      <w:r>
                        <w:t>У</w:t>
                      </w:r>
                      <w:r>
                        <w:rPr>
                          <w:spacing w:val="-4"/>
                        </w:rPr>
                        <w:t xml:space="preserve"> </w:t>
                      </w:r>
                      <w:r>
                        <w:t>делу</w:t>
                      </w:r>
                      <w:r>
                        <w:rPr>
                          <w:spacing w:val="-4"/>
                        </w:rPr>
                        <w:t xml:space="preserve"> </w:t>
                      </w:r>
                      <w:r>
                        <w:t>2.1.2.</w:t>
                      </w:r>
                      <w:r>
                        <w:rPr>
                          <w:spacing w:val="-4"/>
                        </w:rPr>
                        <w:t xml:space="preserve"> </w:t>
                      </w:r>
                      <w:r>
                        <w:t>Правила</w:t>
                      </w:r>
                      <w:r>
                        <w:rPr>
                          <w:spacing w:val="-4"/>
                        </w:rPr>
                        <w:t xml:space="preserve"> </w:t>
                      </w:r>
                      <w:r>
                        <w:t>уређења</w:t>
                      </w:r>
                      <w:r>
                        <w:rPr>
                          <w:spacing w:val="-4"/>
                        </w:rPr>
                        <w:t xml:space="preserve"> </w:t>
                      </w:r>
                      <w:r>
                        <w:t>и</w:t>
                      </w:r>
                      <w:r>
                        <w:rPr>
                          <w:spacing w:val="-4"/>
                        </w:rPr>
                        <w:t xml:space="preserve"> </w:t>
                      </w:r>
                      <w:r>
                        <w:t>грађења</w:t>
                      </w:r>
                      <w:r>
                        <w:rPr>
                          <w:spacing w:val="-4"/>
                        </w:rPr>
                        <w:t xml:space="preserve"> </w:t>
                      </w:r>
                      <w:r>
                        <w:t>за</w:t>
                      </w:r>
                      <w:r>
                        <w:rPr>
                          <w:spacing w:val="-4"/>
                        </w:rPr>
                        <w:t xml:space="preserve"> </w:t>
                      </w:r>
                      <w:r>
                        <w:t>заштитне</w:t>
                      </w:r>
                      <w:r>
                        <w:rPr>
                          <w:spacing w:val="-4"/>
                        </w:rPr>
                        <w:t xml:space="preserve"> </w:t>
                      </w:r>
                      <w:r>
                        <w:t>појасе- ве инфраструктурних система, став 1 тачка 1. алинеја друга, бри- ше се.</w:t>
                      </w:r>
                    </w:p>
                    <w:p w:rsidR="00AB769C" w:rsidRDefault="00AB769C" w:rsidP="00AB769C">
                      <w:pPr>
                        <w:pStyle w:val="BodyText"/>
                        <w:spacing w:line="232" w:lineRule="auto"/>
                        <w:ind w:left="416" w:right="18"/>
                      </w:pPr>
                      <w:r>
                        <w:t>У ст. 2 и</w:t>
                      </w:r>
                      <w:r>
                        <w:rPr>
                          <w:spacing w:val="-1"/>
                        </w:rPr>
                        <w:t xml:space="preserve"> </w:t>
                      </w:r>
                      <w:r>
                        <w:t xml:space="preserve">3 речи: „зупчасте планинске железницеˮ, бришу се. </w:t>
                      </w:r>
                      <w:r>
                        <w:rPr>
                          <w:spacing w:val="-2"/>
                        </w:rPr>
                        <w:t>У</w:t>
                      </w:r>
                      <w:r>
                        <w:rPr>
                          <w:spacing w:val="-5"/>
                        </w:rPr>
                        <w:t xml:space="preserve"> </w:t>
                      </w:r>
                      <w:r>
                        <w:rPr>
                          <w:spacing w:val="-2"/>
                        </w:rPr>
                        <w:t>одељку</w:t>
                      </w:r>
                      <w:r>
                        <w:rPr>
                          <w:spacing w:val="-5"/>
                        </w:rPr>
                        <w:t xml:space="preserve"> </w:t>
                      </w:r>
                      <w:r>
                        <w:rPr>
                          <w:spacing w:val="-2"/>
                        </w:rPr>
                        <w:t>3.</w:t>
                      </w:r>
                      <w:r>
                        <w:rPr>
                          <w:spacing w:val="-5"/>
                        </w:rPr>
                        <w:t xml:space="preserve"> </w:t>
                      </w:r>
                      <w:r>
                        <w:rPr>
                          <w:spacing w:val="-2"/>
                        </w:rPr>
                        <w:t>ПРАВИЛА</w:t>
                      </w:r>
                      <w:r>
                        <w:rPr>
                          <w:spacing w:val="-5"/>
                        </w:rPr>
                        <w:t xml:space="preserve"> </w:t>
                      </w:r>
                      <w:r>
                        <w:rPr>
                          <w:spacing w:val="-2"/>
                        </w:rPr>
                        <w:t>УРЕЂЕЊА</w:t>
                      </w:r>
                      <w:r>
                        <w:rPr>
                          <w:spacing w:val="-5"/>
                        </w:rPr>
                        <w:t xml:space="preserve"> </w:t>
                      </w:r>
                      <w:r>
                        <w:rPr>
                          <w:spacing w:val="-2"/>
                        </w:rPr>
                        <w:t>ПОВРШИНА</w:t>
                      </w:r>
                      <w:r>
                        <w:rPr>
                          <w:spacing w:val="-5"/>
                        </w:rPr>
                        <w:t xml:space="preserve"> </w:t>
                      </w:r>
                      <w:r>
                        <w:rPr>
                          <w:spacing w:val="-2"/>
                        </w:rPr>
                        <w:t>И</w:t>
                      </w:r>
                      <w:r>
                        <w:rPr>
                          <w:spacing w:val="-5"/>
                        </w:rPr>
                        <w:t xml:space="preserve"> </w:t>
                      </w:r>
                      <w:r>
                        <w:rPr>
                          <w:spacing w:val="-2"/>
                        </w:rPr>
                        <w:t>ОБЈЕКА-</w:t>
                      </w:r>
                    </w:p>
                    <w:p w:rsidR="00AB769C" w:rsidRDefault="00AB769C" w:rsidP="00AB769C">
                      <w:pPr>
                        <w:pStyle w:val="BodyText"/>
                        <w:spacing w:line="198" w:lineRule="exact"/>
                      </w:pPr>
                      <w:r>
                        <w:t>ТА</w:t>
                      </w:r>
                      <w:r>
                        <w:rPr>
                          <w:spacing w:val="-7"/>
                        </w:rPr>
                        <w:t xml:space="preserve"> </w:t>
                      </w:r>
                      <w:r>
                        <w:t>ЈАВНОГ</w:t>
                      </w:r>
                      <w:r>
                        <w:rPr>
                          <w:spacing w:val="-7"/>
                        </w:rPr>
                        <w:t xml:space="preserve"> </w:t>
                      </w:r>
                      <w:r>
                        <w:t>СКИЈАЛИШТА</w:t>
                      </w:r>
                      <w:r>
                        <w:rPr>
                          <w:spacing w:val="-7"/>
                        </w:rPr>
                        <w:t xml:space="preserve"> </w:t>
                      </w:r>
                      <w:r>
                        <w:t>И</w:t>
                      </w:r>
                      <w:r>
                        <w:rPr>
                          <w:spacing w:val="-7"/>
                        </w:rPr>
                        <w:t xml:space="preserve"> </w:t>
                      </w:r>
                      <w:r>
                        <w:t>ОСТАЛЕ</w:t>
                      </w:r>
                      <w:r>
                        <w:rPr>
                          <w:spacing w:val="-7"/>
                        </w:rPr>
                        <w:t xml:space="preserve"> </w:t>
                      </w:r>
                      <w:r>
                        <w:t>ТУРИСТИЧКЕ</w:t>
                      </w:r>
                      <w:r>
                        <w:rPr>
                          <w:spacing w:val="-7"/>
                        </w:rPr>
                        <w:t xml:space="preserve"> </w:t>
                      </w:r>
                      <w:r>
                        <w:rPr>
                          <w:spacing w:val="-2"/>
                        </w:rPr>
                        <w:t>ИНФРА-</w:t>
                      </w:r>
                    </w:p>
                    <w:p w:rsidR="00AB769C" w:rsidRDefault="00AB769C" w:rsidP="00AB769C">
                      <w:pPr>
                        <w:pStyle w:val="BodyText"/>
                        <w:spacing w:line="232" w:lineRule="auto"/>
                        <w:ind w:right="18"/>
                      </w:pPr>
                      <w:r>
                        <w:t>СТРУКТУРЕ,</w:t>
                      </w:r>
                      <w:r>
                        <w:rPr>
                          <w:spacing w:val="-4"/>
                        </w:rPr>
                        <w:t xml:space="preserve"> </w:t>
                      </w:r>
                      <w:r>
                        <w:t>пододељак</w:t>
                      </w:r>
                      <w:r>
                        <w:rPr>
                          <w:spacing w:val="-4"/>
                        </w:rPr>
                        <w:t xml:space="preserve"> </w:t>
                      </w:r>
                      <w:r>
                        <w:t>3.1</w:t>
                      </w:r>
                      <w:r>
                        <w:rPr>
                          <w:spacing w:val="-4"/>
                        </w:rPr>
                        <w:t xml:space="preserve"> </w:t>
                      </w:r>
                      <w:r>
                        <w:t>Правила</w:t>
                      </w:r>
                      <w:r>
                        <w:rPr>
                          <w:spacing w:val="-4"/>
                        </w:rPr>
                        <w:t xml:space="preserve"> </w:t>
                      </w:r>
                      <w:r>
                        <w:t>уређења</w:t>
                      </w:r>
                      <w:r>
                        <w:rPr>
                          <w:spacing w:val="-4"/>
                        </w:rPr>
                        <w:t xml:space="preserve"> </w:t>
                      </w:r>
                      <w:r>
                        <w:t>јавног</w:t>
                      </w:r>
                      <w:r>
                        <w:rPr>
                          <w:spacing w:val="-4"/>
                        </w:rPr>
                        <w:t xml:space="preserve"> </w:t>
                      </w:r>
                      <w:r>
                        <w:t>скијалишта, тачка 6. мења се и гласи:</w:t>
                      </w:r>
                    </w:p>
                    <w:p w:rsidR="00AB769C" w:rsidRDefault="00AB769C" w:rsidP="00AB769C">
                      <w:pPr>
                        <w:pStyle w:val="BodyText"/>
                        <w:spacing w:line="232" w:lineRule="auto"/>
                        <w:ind w:right="17"/>
                      </w:pPr>
                      <w:r>
                        <w:t>„6. ширине коридорa жичара су: (а) ван шуме</w:t>
                      </w:r>
                      <w:r>
                        <w:rPr>
                          <w:spacing w:val="40"/>
                        </w:rPr>
                        <w:t xml:space="preserve"> </w:t>
                      </w:r>
                      <w:r>
                        <w:t>– 8,0 m за</w:t>
                      </w:r>
                      <w:r>
                        <w:rPr>
                          <w:spacing w:val="80"/>
                        </w:rPr>
                        <w:t xml:space="preserve"> </w:t>
                      </w:r>
                      <w:r>
                        <w:t>ски-лифтове,</w:t>
                      </w:r>
                      <w:r>
                        <w:rPr>
                          <w:spacing w:val="-3"/>
                        </w:rPr>
                        <w:t xml:space="preserve"> </w:t>
                      </w:r>
                      <w:r>
                        <w:t>16,0</w:t>
                      </w:r>
                      <w:r>
                        <w:rPr>
                          <w:spacing w:val="-3"/>
                        </w:rPr>
                        <w:t xml:space="preserve"> </w:t>
                      </w:r>
                      <w:r>
                        <w:t>m</w:t>
                      </w:r>
                      <w:r>
                        <w:rPr>
                          <w:spacing w:val="-3"/>
                        </w:rPr>
                        <w:t xml:space="preserve"> </w:t>
                      </w:r>
                      <w:r>
                        <w:t>за</w:t>
                      </w:r>
                      <w:r>
                        <w:rPr>
                          <w:spacing w:val="-3"/>
                        </w:rPr>
                        <w:t xml:space="preserve"> </w:t>
                      </w:r>
                      <w:r>
                        <w:t>седежнице</w:t>
                      </w:r>
                      <w:r>
                        <w:rPr>
                          <w:spacing w:val="-3"/>
                        </w:rPr>
                        <w:t xml:space="preserve"> </w:t>
                      </w:r>
                      <w:r>
                        <w:t>и</w:t>
                      </w:r>
                      <w:r>
                        <w:rPr>
                          <w:spacing w:val="-3"/>
                        </w:rPr>
                        <w:t xml:space="preserve"> </w:t>
                      </w:r>
                      <w:r>
                        <w:t>20,0</w:t>
                      </w:r>
                      <w:r>
                        <w:rPr>
                          <w:spacing w:val="-3"/>
                        </w:rPr>
                        <w:t xml:space="preserve"> </w:t>
                      </w:r>
                      <w:r>
                        <w:t>m</w:t>
                      </w:r>
                      <w:r>
                        <w:rPr>
                          <w:spacing w:val="-3"/>
                        </w:rPr>
                        <w:t xml:space="preserve"> </w:t>
                      </w:r>
                      <w:r>
                        <w:t>кабинске</w:t>
                      </w:r>
                      <w:r>
                        <w:rPr>
                          <w:spacing w:val="-3"/>
                        </w:rPr>
                        <w:t xml:space="preserve"> </w:t>
                      </w:r>
                      <w:r>
                        <w:t>жичаре,</w:t>
                      </w:r>
                      <w:r>
                        <w:rPr>
                          <w:spacing w:val="-3"/>
                        </w:rPr>
                        <w:t xml:space="preserve"> </w:t>
                      </w:r>
                      <w:r>
                        <w:t>и</w:t>
                      </w:r>
                      <w:r>
                        <w:rPr>
                          <w:spacing w:val="-3"/>
                        </w:rPr>
                        <w:t xml:space="preserve"> </w:t>
                      </w:r>
                      <w:r>
                        <w:t>(б) у</w:t>
                      </w:r>
                      <w:r>
                        <w:rPr>
                          <w:spacing w:val="-2"/>
                        </w:rPr>
                        <w:t xml:space="preserve"> </w:t>
                      </w:r>
                      <w:r>
                        <w:t>просеченој</w:t>
                      </w:r>
                      <w:r>
                        <w:rPr>
                          <w:spacing w:val="-2"/>
                        </w:rPr>
                        <w:t xml:space="preserve"> </w:t>
                      </w:r>
                      <w:r>
                        <w:t>шуми</w:t>
                      </w:r>
                      <w:r>
                        <w:rPr>
                          <w:spacing w:val="-2"/>
                        </w:rPr>
                        <w:t xml:space="preserve"> </w:t>
                      </w:r>
                      <w:r>
                        <w:t>ширина</w:t>
                      </w:r>
                      <w:r>
                        <w:rPr>
                          <w:spacing w:val="-2"/>
                        </w:rPr>
                        <w:t xml:space="preserve"> </w:t>
                      </w:r>
                      <w:r>
                        <w:t>свих</w:t>
                      </w:r>
                      <w:r>
                        <w:rPr>
                          <w:spacing w:val="-2"/>
                        </w:rPr>
                        <w:t xml:space="preserve"> </w:t>
                      </w:r>
                      <w:r>
                        <w:t>коридора</w:t>
                      </w:r>
                      <w:r>
                        <w:rPr>
                          <w:spacing w:val="-2"/>
                        </w:rPr>
                        <w:t xml:space="preserve"> </w:t>
                      </w:r>
                      <w:r>
                        <w:t>је</w:t>
                      </w:r>
                      <w:r>
                        <w:rPr>
                          <w:spacing w:val="-2"/>
                        </w:rPr>
                        <w:t xml:space="preserve"> </w:t>
                      </w:r>
                      <w:r>
                        <w:t>просечно</w:t>
                      </w:r>
                      <w:r>
                        <w:rPr>
                          <w:spacing w:val="-2"/>
                        </w:rPr>
                        <w:t xml:space="preserve"> </w:t>
                      </w:r>
                      <w:r>
                        <w:t>већа</w:t>
                      </w:r>
                      <w:r>
                        <w:rPr>
                          <w:spacing w:val="-2"/>
                        </w:rPr>
                        <w:t xml:space="preserve"> </w:t>
                      </w:r>
                      <w:r>
                        <w:t>за</w:t>
                      </w:r>
                      <w:r>
                        <w:rPr>
                          <w:spacing w:val="-2"/>
                        </w:rPr>
                        <w:t xml:space="preserve"> </w:t>
                      </w:r>
                      <w:r>
                        <w:t xml:space="preserve">око 50% (12 m за ски-лифтове, 24 m за седежнице и 30 m за кабинске </w:t>
                      </w:r>
                      <w:r>
                        <w:rPr>
                          <w:spacing w:val="-2"/>
                        </w:rPr>
                        <w:t>жичаре)ˮ.</w:t>
                      </w:r>
                    </w:p>
                    <w:p w:rsidR="00AB769C" w:rsidRDefault="00AB769C" w:rsidP="00AB769C">
                      <w:pPr>
                        <w:pStyle w:val="BodyText"/>
                        <w:spacing w:line="196" w:lineRule="exact"/>
                        <w:ind w:left="417"/>
                      </w:pPr>
                      <w:r>
                        <w:t>Тачка</w:t>
                      </w:r>
                      <w:r>
                        <w:rPr>
                          <w:spacing w:val="-3"/>
                        </w:rPr>
                        <w:t xml:space="preserve"> </w:t>
                      </w:r>
                      <w:r>
                        <w:t>8.</w:t>
                      </w:r>
                      <w:r>
                        <w:rPr>
                          <w:spacing w:val="-3"/>
                        </w:rPr>
                        <w:t xml:space="preserve"> </w:t>
                      </w:r>
                      <w:r>
                        <w:t>мења</w:t>
                      </w:r>
                      <w:r>
                        <w:rPr>
                          <w:spacing w:val="-3"/>
                        </w:rPr>
                        <w:t xml:space="preserve"> </w:t>
                      </w:r>
                      <w:r>
                        <w:t>се</w:t>
                      </w:r>
                      <w:r>
                        <w:rPr>
                          <w:spacing w:val="-3"/>
                        </w:rPr>
                        <w:t xml:space="preserve"> </w:t>
                      </w:r>
                      <w:r>
                        <w:t>и</w:t>
                      </w:r>
                      <w:r>
                        <w:rPr>
                          <w:spacing w:val="-3"/>
                        </w:rPr>
                        <w:t xml:space="preserve"> </w:t>
                      </w:r>
                      <w:r>
                        <w:rPr>
                          <w:spacing w:val="-2"/>
                        </w:rPr>
                        <w:t>гласи:</w:t>
                      </w:r>
                    </w:p>
                    <w:p w:rsidR="00AB769C" w:rsidRDefault="00AB769C" w:rsidP="00AB769C">
                      <w:pPr>
                        <w:pStyle w:val="BodyText"/>
                        <w:spacing w:line="232" w:lineRule="auto"/>
                        <w:ind w:right="17"/>
                      </w:pPr>
                      <w:r>
                        <w:t>„8. капацитет максималних једновремених алпских скијаша обрачунава</w:t>
                      </w:r>
                      <w:r>
                        <w:rPr>
                          <w:spacing w:val="-8"/>
                        </w:rPr>
                        <w:t xml:space="preserve"> </w:t>
                      </w:r>
                      <w:r>
                        <w:t>се</w:t>
                      </w:r>
                      <w:r>
                        <w:rPr>
                          <w:spacing w:val="-8"/>
                        </w:rPr>
                        <w:t xml:space="preserve"> </w:t>
                      </w:r>
                      <w:r>
                        <w:t>на</w:t>
                      </w:r>
                      <w:r>
                        <w:rPr>
                          <w:spacing w:val="-8"/>
                        </w:rPr>
                        <w:t xml:space="preserve"> </w:t>
                      </w:r>
                      <w:r>
                        <w:t>основу</w:t>
                      </w:r>
                      <w:r>
                        <w:rPr>
                          <w:spacing w:val="-8"/>
                        </w:rPr>
                        <w:t xml:space="preserve"> </w:t>
                      </w:r>
                      <w:r>
                        <w:t>капацитета</w:t>
                      </w:r>
                      <w:r>
                        <w:rPr>
                          <w:spacing w:val="-8"/>
                        </w:rPr>
                        <w:t xml:space="preserve"> </w:t>
                      </w:r>
                      <w:r>
                        <w:t>постојећих</w:t>
                      </w:r>
                      <w:r>
                        <w:rPr>
                          <w:spacing w:val="-8"/>
                        </w:rPr>
                        <w:t xml:space="preserve"> </w:t>
                      </w:r>
                      <w:r>
                        <w:t>и</w:t>
                      </w:r>
                      <w:r>
                        <w:rPr>
                          <w:spacing w:val="-8"/>
                        </w:rPr>
                        <w:t xml:space="preserve"> </w:t>
                      </w:r>
                      <w:r>
                        <w:t>планираних</w:t>
                      </w:r>
                      <w:r>
                        <w:rPr>
                          <w:spacing w:val="-8"/>
                        </w:rPr>
                        <w:t xml:space="preserve"> </w:t>
                      </w:r>
                      <w:r>
                        <w:t>алп- ских ски-стаза, према нормативу од 333 m² стазе по скијашу, из Правилника о минималним техничким условима за уређење, обе- лежавање</w:t>
                      </w:r>
                      <w:r>
                        <w:rPr>
                          <w:spacing w:val="-3"/>
                        </w:rPr>
                        <w:t xml:space="preserve"> </w:t>
                      </w:r>
                      <w:r>
                        <w:t>и</w:t>
                      </w:r>
                      <w:r>
                        <w:rPr>
                          <w:spacing w:val="-3"/>
                        </w:rPr>
                        <w:t xml:space="preserve"> </w:t>
                      </w:r>
                      <w:r>
                        <w:t>одржавање</w:t>
                      </w:r>
                      <w:r>
                        <w:rPr>
                          <w:spacing w:val="-3"/>
                        </w:rPr>
                        <w:t xml:space="preserve"> </w:t>
                      </w:r>
                      <w:r>
                        <w:t>скијалишта</w:t>
                      </w:r>
                      <w:r>
                        <w:rPr>
                          <w:spacing w:val="-3"/>
                        </w:rPr>
                        <w:t xml:space="preserve"> </w:t>
                      </w:r>
                      <w:r>
                        <w:t>(„Службени</w:t>
                      </w:r>
                      <w:r>
                        <w:rPr>
                          <w:spacing w:val="-3"/>
                        </w:rPr>
                        <w:t xml:space="preserve"> </w:t>
                      </w:r>
                      <w:r>
                        <w:t>гласник</w:t>
                      </w:r>
                      <w:r>
                        <w:rPr>
                          <w:spacing w:val="-3"/>
                        </w:rPr>
                        <w:t xml:space="preserve"> </w:t>
                      </w:r>
                      <w:r>
                        <w:t>РС”,</w:t>
                      </w:r>
                      <w:r>
                        <w:rPr>
                          <w:spacing w:val="-3"/>
                        </w:rPr>
                        <w:t xml:space="preserve"> </w:t>
                      </w:r>
                      <w:r>
                        <w:t>број 46/11) за скијаше почетнике; с обзиром да је норматив за средње скијаше</w:t>
                      </w:r>
                      <w:r>
                        <w:rPr>
                          <w:spacing w:val="-2"/>
                        </w:rPr>
                        <w:t xml:space="preserve"> </w:t>
                      </w:r>
                      <w:r>
                        <w:t>400</w:t>
                      </w:r>
                      <w:r>
                        <w:rPr>
                          <w:spacing w:val="-2"/>
                        </w:rPr>
                        <w:t xml:space="preserve"> </w:t>
                      </w:r>
                      <w:r>
                        <w:t>m²</w:t>
                      </w:r>
                      <w:r>
                        <w:rPr>
                          <w:spacing w:val="-2"/>
                        </w:rPr>
                        <w:t xml:space="preserve"> </w:t>
                      </w:r>
                      <w:r>
                        <w:t>а</w:t>
                      </w:r>
                      <w:r>
                        <w:rPr>
                          <w:spacing w:val="-2"/>
                        </w:rPr>
                        <w:t xml:space="preserve"> </w:t>
                      </w:r>
                      <w:r>
                        <w:t>за</w:t>
                      </w:r>
                      <w:r>
                        <w:rPr>
                          <w:spacing w:val="-2"/>
                        </w:rPr>
                        <w:t xml:space="preserve"> </w:t>
                      </w:r>
                      <w:r>
                        <w:t>добре</w:t>
                      </w:r>
                      <w:r>
                        <w:rPr>
                          <w:spacing w:val="-2"/>
                        </w:rPr>
                        <w:t xml:space="preserve"> </w:t>
                      </w:r>
                      <w:r>
                        <w:t>скијаше</w:t>
                      </w:r>
                      <w:r>
                        <w:rPr>
                          <w:spacing w:val="-2"/>
                        </w:rPr>
                        <w:t xml:space="preserve"> </w:t>
                      </w:r>
                      <w:r>
                        <w:t>600</w:t>
                      </w:r>
                      <w:r>
                        <w:rPr>
                          <w:spacing w:val="-2"/>
                        </w:rPr>
                        <w:t xml:space="preserve"> </w:t>
                      </w:r>
                      <w:r>
                        <w:t>m²</w:t>
                      </w:r>
                      <w:r>
                        <w:rPr>
                          <w:spacing w:val="-2"/>
                        </w:rPr>
                        <w:t xml:space="preserve"> </w:t>
                      </w:r>
                      <w:r>
                        <w:t>и</w:t>
                      </w:r>
                      <w:r>
                        <w:rPr>
                          <w:spacing w:val="-2"/>
                        </w:rPr>
                        <w:t xml:space="preserve"> </w:t>
                      </w:r>
                      <w:r>
                        <w:t>да</w:t>
                      </w:r>
                      <w:r>
                        <w:rPr>
                          <w:spacing w:val="-2"/>
                        </w:rPr>
                        <w:t xml:space="preserve"> </w:t>
                      </w:r>
                      <w:r>
                        <w:t>се</w:t>
                      </w:r>
                      <w:r>
                        <w:rPr>
                          <w:spacing w:val="-2"/>
                        </w:rPr>
                        <w:t xml:space="preserve"> </w:t>
                      </w:r>
                      <w:r>
                        <w:t>обученост</w:t>
                      </w:r>
                      <w:r>
                        <w:rPr>
                          <w:spacing w:val="-2"/>
                        </w:rPr>
                        <w:t xml:space="preserve"> </w:t>
                      </w:r>
                      <w:r>
                        <w:t>скија- ша</w:t>
                      </w:r>
                      <w:r>
                        <w:rPr>
                          <w:spacing w:val="-7"/>
                        </w:rPr>
                        <w:t xml:space="preserve"> </w:t>
                      </w:r>
                      <w:r>
                        <w:t>повећава,</w:t>
                      </w:r>
                      <w:r>
                        <w:rPr>
                          <w:spacing w:val="-7"/>
                        </w:rPr>
                        <w:t xml:space="preserve"> </w:t>
                      </w:r>
                      <w:r>
                        <w:t>реални</w:t>
                      </w:r>
                      <w:r>
                        <w:rPr>
                          <w:spacing w:val="-7"/>
                        </w:rPr>
                        <w:t xml:space="preserve"> </w:t>
                      </w:r>
                      <w:r>
                        <w:t>капацитет</w:t>
                      </w:r>
                      <w:r>
                        <w:rPr>
                          <w:spacing w:val="-7"/>
                        </w:rPr>
                        <w:t xml:space="preserve"> </w:t>
                      </w:r>
                      <w:r>
                        <w:t>скијалишта</w:t>
                      </w:r>
                      <w:r>
                        <w:rPr>
                          <w:spacing w:val="-7"/>
                        </w:rPr>
                        <w:t xml:space="preserve"> </w:t>
                      </w:r>
                      <w:r>
                        <w:t>на</w:t>
                      </w:r>
                      <w:r>
                        <w:rPr>
                          <w:spacing w:val="-7"/>
                        </w:rPr>
                        <w:t xml:space="preserve"> </w:t>
                      </w:r>
                      <w:r>
                        <w:t>истој</w:t>
                      </w:r>
                      <w:r>
                        <w:rPr>
                          <w:spacing w:val="-7"/>
                        </w:rPr>
                        <w:t xml:space="preserve"> </w:t>
                      </w:r>
                      <w:r>
                        <w:t>површини</w:t>
                      </w:r>
                      <w:r>
                        <w:rPr>
                          <w:spacing w:val="-7"/>
                        </w:rPr>
                        <w:t xml:space="preserve"> </w:t>
                      </w:r>
                      <w:r>
                        <w:t>ски стаза се постепено смањује”.</w:t>
                      </w:r>
                    </w:p>
                    <w:p w:rsidR="00AB769C" w:rsidRDefault="00AB769C" w:rsidP="00AB769C">
                      <w:pPr>
                        <w:pStyle w:val="BodyText"/>
                        <w:spacing w:line="195" w:lineRule="exact"/>
                        <w:ind w:left="417"/>
                      </w:pPr>
                      <w:r>
                        <w:t>После</w:t>
                      </w:r>
                      <w:r>
                        <w:rPr>
                          <w:spacing w:val="-4"/>
                        </w:rPr>
                        <w:t xml:space="preserve"> </w:t>
                      </w:r>
                      <w:r>
                        <w:t>тачке</w:t>
                      </w:r>
                      <w:r>
                        <w:rPr>
                          <w:spacing w:val="-4"/>
                        </w:rPr>
                        <w:t xml:space="preserve"> </w:t>
                      </w:r>
                      <w:r>
                        <w:t>10.</w:t>
                      </w:r>
                      <w:r>
                        <w:rPr>
                          <w:spacing w:val="-4"/>
                        </w:rPr>
                        <w:t xml:space="preserve"> </w:t>
                      </w:r>
                      <w:r>
                        <w:t>додаје</w:t>
                      </w:r>
                      <w:r>
                        <w:rPr>
                          <w:spacing w:val="-3"/>
                        </w:rPr>
                        <w:t xml:space="preserve"> </w:t>
                      </w:r>
                      <w:r>
                        <w:t>се</w:t>
                      </w:r>
                      <w:r>
                        <w:rPr>
                          <w:spacing w:val="-4"/>
                        </w:rPr>
                        <w:t xml:space="preserve"> </w:t>
                      </w:r>
                      <w:r>
                        <w:t>тачка</w:t>
                      </w:r>
                      <w:r>
                        <w:rPr>
                          <w:spacing w:val="-4"/>
                        </w:rPr>
                        <w:t xml:space="preserve"> </w:t>
                      </w:r>
                      <w:r>
                        <w:t>10а,</w:t>
                      </w:r>
                      <w:r>
                        <w:rPr>
                          <w:spacing w:val="-4"/>
                        </w:rPr>
                        <w:t xml:space="preserve"> </w:t>
                      </w:r>
                      <w:r>
                        <w:t>која</w:t>
                      </w:r>
                      <w:r>
                        <w:rPr>
                          <w:spacing w:val="-3"/>
                        </w:rPr>
                        <w:t xml:space="preserve"> </w:t>
                      </w:r>
                      <w:r>
                        <w:rPr>
                          <w:spacing w:val="-2"/>
                        </w:rPr>
                        <w:t>гласи:</w:t>
                      </w:r>
                    </w:p>
                    <w:p w:rsidR="00AB769C" w:rsidRDefault="00AB769C" w:rsidP="00AB769C">
                      <w:pPr>
                        <w:pStyle w:val="BodyText"/>
                        <w:spacing w:line="232" w:lineRule="auto"/>
                        <w:ind w:right="17"/>
                      </w:pPr>
                      <w:r>
                        <w:t>„10а</w:t>
                      </w:r>
                      <w:r>
                        <w:rPr>
                          <w:spacing w:val="-4"/>
                        </w:rPr>
                        <w:t xml:space="preserve"> </w:t>
                      </w:r>
                      <w:r>
                        <w:t>у</w:t>
                      </w:r>
                      <w:r>
                        <w:rPr>
                          <w:spacing w:val="-4"/>
                        </w:rPr>
                        <w:t xml:space="preserve"> </w:t>
                      </w:r>
                      <w:r>
                        <w:t>оквиру</w:t>
                      </w:r>
                      <w:r>
                        <w:rPr>
                          <w:spacing w:val="-4"/>
                        </w:rPr>
                        <w:t xml:space="preserve"> </w:t>
                      </w:r>
                      <w:r>
                        <w:t>ски</w:t>
                      </w:r>
                      <w:r>
                        <w:rPr>
                          <w:spacing w:val="-4"/>
                        </w:rPr>
                        <w:t xml:space="preserve"> </w:t>
                      </w:r>
                      <w:r>
                        <w:t>стаза,</w:t>
                      </w:r>
                      <w:r>
                        <w:rPr>
                          <w:spacing w:val="-4"/>
                        </w:rPr>
                        <w:t xml:space="preserve"> </w:t>
                      </w:r>
                      <w:r>
                        <w:t>ски</w:t>
                      </w:r>
                      <w:r>
                        <w:rPr>
                          <w:spacing w:val="-4"/>
                        </w:rPr>
                        <w:t xml:space="preserve"> </w:t>
                      </w:r>
                      <w:r>
                        <w:t>путева</w:t>
                      </w:r>
                      <w:r>
                        <w:rPr>
                          <w:spacing w:val="-4"/>
                        </w:rPr>
                        <w:t xml:space="preserve"> </w:t>
                      </w:r>
                      <w:r>
                        <w:t>и</w:t>
                      </w:r>
                      <w:r>
                        <w:rPr>
                          <w:spacing w:val="-4"/>
                        </w:rPr>
                        <w:t xml:space="preserve"> </w:t>
                      </w:r>
                      <w:r>
                        <w:t>жичара</w:t>
                      </w:r>
                      <w:r>
                        <w:rPr>
                          <w:spacing w:val="-4"/>
                        </w:rPr>
                        <w:t xml:space="preserve"> </w:t>
                      </w:r>
                      <w:r>
                        <w:t>се</w:t>
                      </w:r>
                      <w:r>
                        <w:rPr>
                          <w:spacing w:val="-4"/>
                        </w:rPr>
                        <w:t xml:space="preserve"> </w:t>
                      </w:r>
                      <w:r>
                        <w:t>могу</w:t>
                      </w:r>
                      <w:r>
                        <w:rPr>
                          <w:spacing w:val="-4"/>
                        </w:rPr>
                        <w:t xml:space="preserve"> </w:t>
                      </w:r>
                      <w:r>
                        <w:t>извести инсталације</w:t>
                      </w:r>
                      <w:r>
                        <w:rPr>
                          <w:spacing w:val="-8"/>
                        </w:rPr>
                        <w:t xml:space="preserve"> </w:t>
                      </w:r>
                      <w:r>
                        <w:t>потребне</w:t>
                      </w:r>
                      <w:r>
                        <w:rPr>
                          <w:spacing w:val="-8"/>
                        </w:rPr>
                        <w:t xml:space="preserve"> </w:t>
                      </w:r>
                      <w:r>
                        <w:t>за</w:t>
                      </w:r>
                      <w:r>
                        <w:rPr>
                          <w:spacing w:val="-8"/>
                        </w:rPr>
                        <w:t xml:space="preserve"> </w:t>
                      </w:r>
                      <w:r>
                        <w:t>осветљавање</w:t>
                      </w:r>
                      <w:r>
                        <w:rPr>
                          <w:spacing w:val="-8"/>
                        </w:rPr>
                        <w:t xml:space="preserve"> </w:t>
                      </w:r>
                      <w:r>
                        <w:t>ски</w:t>
                      </w:r>
                      <w:r>
                        <w:rPr>
                          <w:spacing w:val="-8"/>
                        </w:rPr>
                        <w:t xml:space="preserve"> </w:t>
                      </w:r>
                      <w:r>
                        <w:t>стаза,</w:t>
                      </w:r>
                      <w:r>
                        <w:rPr>
                          <w:spacing w:val="-8"/>
                        </w:rPr>
                        <w:t xml:space="preserve"> </w:t>
                      </w:r>
                      <w:r>
                        <w:t>систем</w:t>
                      </w:r>
                      <w:r>
                        <w:rPr>
                          <w:spacing w:val="-8"/>
                        </w:rPr>
                        <w:t xml:space="preserve"> </w:t>
                      </w:r>
                      <w:r>
                        <w:t>вештачког оснежавања, видео-надзор ЕЕ каблови са трафостаницама, кана- лизације</w:t>
                      </w:r>
                      <w:r>
                        <w:rPr>
                          <w:spacing w:val="-1"/>
                        </w:rPr>
                        <w:t xml:space="preserve"> </w:t>
                      </w:r>
                      <w:r>
                        <w:t>и</w:t>
                      </w:r>
                      <w:r>
                        <w:rPr>
                          <w:spacing w:val="-1"/>
                        </w:rPr>
                        <w:t xml:space="preserve"> </w:t>
                      </w:r>
                      <w:r>
                        <w:t>слично,</w:t>
                      </w:r>
                      <w:r>
                        <w:rPr>
                          <w:spacing w:val="-1"/>
                        </w:rPr>
                        <w:t xml:space="preserve"> </w:t>
                      </w:r>
                      <w:r>
                        <w:t>а</w:t>
                      </w:r>
                      <w:r>
                        <w:rPr>
                          <w:spacing w:val="-1"/>
                        </w:rPr>
                        <w:t xml:space="preserve"> </w:t>
                      </w:r>
                      <w:r>
                        <w:t>све</w:t>
                      </w:r>
                      <w:r>
                        <w:rPr>
                          <w:spacing w:val="-1"/>
                        </w:rPr>
                        <w:t xml:space="preserve"> </w:t>
                      </w:r>
                      <w:r>
                        <w:t>у</w:t>
                      </w:r>
                      <w:r>
                        <w:rPr>
                          <w:spacing w:val="-1"/>
                        </w:rPr>
                        <w:t xml:space="preserve"> </w:t>
                      </w:r>
                      <w:r>
                        <w:t>функцији</w:t>
                      </w:r>
                      <w:r>
                        <w:rPr>
                          <w:spacing w:val="-1"/>
                        </w:rPr>
                        <w:t xml:space="preserve"> </w:t>
                      </w:r>
                      <w:r>
                        <w:t>јавног</w:t>
                      </w:r>
                      <w:r>
                        <w:rPr>
                          <w:spacing w:val="-1"/>
                        </w:rPr>
                        <w:t xml:space="preserve"> </w:t>
                      </w:r>
                      <w:r>
                        <w:t>скијалишта;</w:t>
                      </w:r>
                      <w:r>
                        <w:rPr>
                          <w:spacing w:val="-1"/>
                        </w:rPr>
                        <w:t xml:space="preserve"> </w:t>
                      </w:r>
                      <w:r>
                        <w:t>све</w:t>
                      </w:r>
                      <w:r>
                        <w:rPr>
                          <w:spacing w:val="-1"/>
                        </w:rPr>
                        <w:t xml:space="preserve"> </w:t>
                      </w:r>
                      <w:r>
                        <w:t>инста- лације се изводе у складу са важећим стандардима и техничким нормативима прописаним за конкретну врсту инфраструктуре, у фази израде техничке документације, а у складу са потребама;ˮ.</w:t>
                      </w:r>
                    </w:p>
                    <w:p w:rsidR="00AB769C" w:rsidRDefault="00AB769C" w:rsidP="00AB769C">
                      <w:pPr>
                        <w:pStyle w:val="BodyText"/>
                        <w:spacing w:line="232" w:lineRule="auto"/>
                        <w:ind w:right="17"/>
                      </w:pPr>
                      <w:r>
                        <w:t>После</w:t>
                      </w:r>
                      <w:r>
                        <w:rPr>
                          <w:spacing w:val="-2"/>
                        </w:rPr>
                        <w:t xml:space="preserve"> </w:t>
                      </w:r>
                      <w:r>
                        <w:t>одељка</w:t>
                      </w:r>
                      <w:r>
                        <w:rPr>
                          <w:spacing w:val="-2"/>
                        </w:rPr>
                        <w:t xml:space="preserve"> </w:t>
                      </w:r>
                      <w:r>
                        <w:t>3.2.</w:t>
                      </w:r>
                      <w:r>
                        <w:rPr>
                          <w:spacing w:val="-2"/>
                        </w:rPr>
                        <w:t xml:space="preserve"> </w:t>
                      </w:r>
                      <w:r>
                        <w:t>Остала</w:t>
                      </w:r>
                      <w:r>
                        <w:rPr>
                          <w:spacing w:val="-2"/>
                        </w:rPr>
                        <w:t xml:space="preserve"> </w:t>
                      </w:r>
                      <w:r>
                        <w:t>туристичка</w:t>
                      </w:r>
                      <w:r>
                        <w:rPr>
                          <w:spacing w:val="-2"/>
                        </w:rPr>
                        <w:t xml:space="preserve"> </w:t>
                      </w:r>
                      <w:r>
                        <w:t>инфраструктура,</w:t>
                      </w:r>
                      <w:r>
                        <w:rPr>
                          <w:spacing w:val="-2"/>
                        </w:rPr>
                        <w:t xml:space="preserve"> </w:t>
                      </w:r>
                      <w:r>
                        <w:t>дода- ју се одељци 3.3. Правила уређења за ски стазу „Бела река 3”, КО Брзеће, 3.4. Правила уређења за линијску инфраструктуру кабин- ске</w:t>
                      </w:r>
                      <w:r>
                        <w:rPr>
                          <w:spacing w:val="-12"/>
                        </w:rPr>
                        <w:t xml:space="preserve"> </w:t>
                      </w:r>
                      <w:r>
                        <w:t>жичаре</w:t>
                      </w:r>
                      <w:r>
                        <w:rPr>
                          <w:spacing w:val="-11"/>
                        </w:rPr>
                        <w:t xml:space="preserve"> </w:t>
                      </w:r>
                      <w:r>
                        <w:t>типа</w:t>
                      </w:r>
                      <w:r>
                        <w:rPr>
                          <w:spacing w:val="-11"/>
                        </w:rPr>
                        <w:t xml:space="preserve"> </w:t>
                      </w:r>
                      <w:r>
                        <w:t>гондоле</w:t>
                      </w:r>
                      <w:r>
                        <w:rPr>
                          <w:spacing w:val="-11"/>
                        </w:rPr>
                        <w:t xml:space="preserve"> </w:t>
                      </w:r>
                      <w:r>
                        <w:t>„Панчић”,</w:t>
                      </w:r>
                      <w:r>
                        <w:rPr>
                          <w:spacing w:val="-12"/>
                        </w:rPr>
                        <w:t xml:space="preserve"> </w:t>
                      </w:r>
                      <w:r>
                        <w:t>КО</w:t>
                      </w:r>
                      <w:r>
                        <w:rPr>
                          <w:spacing w:val="-11"/>
                        </w:rPr>
                        <w:t xml:space="preserve"> </w:t>
                      </w:r>
                      <w:r>
                        <w:t>Брзеће</w:t>
                      </w:r>
                      <w:r>
                        <w:rPr>
                          <w:spacing w:val="-11"/>
                        </w:rPr>
                        <w:t xml:space="preserve"> </w:t>
                      </w:r>
                      <w:r>
                        <w:t>и</w:t>
                      </w:r>
                      <w:r>
                        <w:rPr>
                          <w:spacing w:val="-11"/>
                        </w:rPr>
                        <w:t xml:space="preserve"> </w:t>
                      </w:r>
                      <w:r>
                        <w:t>КО</w:t>
                      </w:r>
                      <w:r>
                        <w:rPr>
                          <w:spacing w:val="-12"/>
                        </w:rPr>
                        <w:t xml:space="preserve"> </w:t>
                      </w:r>
                      <w:r>
                        <w:t>Копаоник,</w:t>
                      </w:r>
                      <w:r>
                        <w:rPr>
                          <w:spacing w:val="-11"/>
                        </w:rPr>
                        <w:t xml:space="preserve"> </w:t>
                      </w:r>
                      <w:r>
                        <w:t>3.5. Правила уређења за линијску инфраструктуру кабинске жичаре типа</w:t>
                      </w:r>
                      <w:r>
                        <w:rPr>
                          <w:spacing w:val="-12"/>
                        </w:rPr>
                        <w:t xml:space="preserve"> </w:t>
                      </w:r>
                      <w:r>
                        <w:t>гондоле</w:t>
                      </w:r>
                      <w:r>
                        <w:rPr>
                          <w:spacing w:val="-11"/>
                        </w:rPr>
                        <w:t xml:space="preserve"> </w:t>
                      </w:r>
                      <w:r>
                        <w:t>„Треска</w:t>
                      </w:r>
                      <w:r>
                        <w:rPr>
                          <w:spacing w:val="-11"/>
                        </w:rPr>
                        <w:t xml:space="preserve"> </w:t>
                      </w:r>
                      <w:r>
                        <w:t>–</w:t>
                      </w:r>
                      <w:r>
                        <w:rPr>
                          <w:spacing w:val="-11"/>
                        </w:rPr>
                        <w:t xml:space="preserve"> </w:t>
                      </w:r>
                      <w:r>
                        <w:t>Викенд</w:t>
                      </w:r>
                      <w:r>
                        <w:rPr>
                          <w:spacing w:val="-12"/>
                        </w:rPr>
                        <w:t xml:space="preserve"> </w:t>
                      </w:r>
                      <w:r>
                        <w:t>насеље”,</w:t>
                      </w:r>
                      <w:r>
                        <w:rPr>
                          <w:spacing w:val="-11"/>
                        </w:rPr>
                        <w:t xml:space="preserve"> </w:t>
                      </w:r>
                      <w:r>
                        <w:t>КО</w:t>
                      </w:r>
                      <w:r>
                        <w:rPr>
                          <w:spacing w:val="-11"/>
                        </w:rPr>
                        <w:t xml:space="preserve"> </w:t>
                      </w:r>
                      <w:r>
                        <w:t>Копаоник,</w:t>
                      </w:r>
                      <w:r>
                        <w:rPr>
                          <w:spacing w:val="-11"/>
                        </w:rPr>
                        <w:t xml:space="preserve"> </w:t>
                      </w:r>
                      <w:r>
                        <w:t>3.6.</w:t>
                      </w:r>
                      <w:r>
                        <w:rPr>
                          <w:spacing w:val="-12"/>
                        </w:rPr>
                        <w:t xml:space="preserve"> </w:t>
                      </w:r>
                      <w:r>
                        <w:t>Прави- ла уређења за акумулацију „Мали Караман”, КО Брзеће и КО Ко- паоник,</w:t>
                      </w:r>
                      <w:r>
                        <w:rPr>
                          <w:spacing w:val="6"/>
                        </w:rPr>
                        <w:t xml:space="preserve"> </w:t>
                      </w:r>
                      <w:r>
                        <w:t>3.7.</w:t>
                      </w:r>
                      <w:r>
                        <w:rPr>
                          <w:spacing w:val="8"/>
                        </w:rPr>
                        <w:t xml:space="preserve"> </w:t>
                      </w:r>
                      <w:r>
                        <w:t>Правила</w:t>
                      </w:r>
                      <w:r>
                        <w:rPr>
                          <w:spacing w:val="8"/>
                        </w:rPr>
                        <w:t xml:space="preserve"> </w:t>
                      </w:r>
                      <w:r>
                        <w:t>уређења</w:t>
                      </w:r>
                      <w:r>
                        <w:rPr>
                          <w:spacing w:val="8"/>
                        </w:rPr>
                        <w:t xml:space="preserve"> </w:t>
                      </w:r>
                      <w:r>
                        <w:t>за</w:t>
                      </w:r>
                      <w:r>
                        <w:rPr>
                          <w:spacing w:val="8"/>
                        </w:rPr>
                        <w:t xml:space="preserve"> </w:t>
                      </w:r>
                      <w:r>
                        <w:t>ски</w:t>
                      </w:r>
                      <w:r>
                        <w:rPr>
                          <w:spacing w:val="8"/>
                        </w:rPr>
                        <w:t xml:space="preserve"> </w:t>
                      </w:r>
                      <w:r>
                        <w:t>стазе</w:t>
                      </w:r>
                      <w:r>
                        <w:rPr>
                          <w:spacing w:val="8"/>
                        </w:rPr>
                        <w:t xml:space="preserve"> </w:t>
                      </w:r>
                      <w:r>
                        <w:t>1,</w:t>
                      </w:r>
                      <w:r>
                        <w:rPr>
                          <w:spacing w:val="8"/>
                        </w:rPr>
                        <w:t xml:space="preserve"> </w:t>
                      </w:r>
                      <w:r>
                        <w:t>2</w:t>
                      </w:r>
                      <w:r>
                        <w:rPr>
                          <w:spacing w:val="8"/>
                        </w:rPr>
                        <w:t xml:space="preserve"> </w:t>
                      </w:r>
                      <w:r>
                        <w:t>,</w:t>
                      </w:r>
                      <w:r>
                        <w:rPr>
                          <w:spacing w:val="8"/>
                        </w:rPr>
                        <w:t xml:space="preserve"> </w:t>
                      </w:r>
                      <w:r>
                        <w:t>3</w:t>
                      </w:r>
                      <w:r>
                        <w:rPr>
                          <w:spacing w:val="8"/>
                        </w:rPr>
                        <w:t xml:space="preserve"> </w:t>
                      </w:r>
                      <w:r>
                        <w:t>и</w:t>
                      </w:r>
                      <w:r>
                        <w:rPr>
                          <w:spacing w:val="8"/>
                        </w:rPr>
                        <w:t xml:space="preserve"> </w:t>
                      </w:r>
                      <w:r>
                        <w:t>4</w:t>
                      </w:r>
                      <w:r>
                        <w:rPr>
                          <w:spacing w:val="8"/>
                        </w:rPr>
                        <w:t xml:space="preserve"> </w:t>
                      </w:r>
                      <w:r>
                        <w:t>на</w:t>
                      </w:r>
                      <w:r>
                        <w:rPr>
                          <w:spacing w:val="8"/>
                        </w:rPr>
                        <w:t xml:space="preserve"> </w:t>
                      </w:r>
                      <w:r>
                        <w:rPr>
                          <w:spacing w:val="-2"/>
                        </w:rPr>
                        <w:t>локацији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1056" behindDoc="1" locked="0" layoutInCell="1" allowOverlap="1" wp14:anchorId="28711684" wp14:editId="15798E7D">
                <wp:simplePos x="0" y="0"/>
                <wp:positionH relativeFrom="page">
                  <wp:posOffset>3718752</wp:posOffset>
                </wp:positionH>
                <wp:positionV relativeFrom="page">
                  <wp:posOffset>3599616</wp:posOffset>
                </wp:positionV>
                <wp:extent cx="3265804" cy="644525"/>
                <wp:effectExtent l="0" t="0" r="0" b="0"/>
                <wp:wrapNone/>
                <wp:docPr id="2471" name="Text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44525"/>
                        </a:xfrm>
                        <a:prstGeom prst="rect">
                          <a:avLst/>
                        </a:prstGeom>
                      </wps:spPr>
                      <wps:txbx>
                        <w:txbxContent>
                          <w:p w:rsidR="00AB769C" w:rsidRDefault="00AB769C" w:rsidP="00AB769C">
                            <w:pPr>
                              <w:pStyle w:val="BodyText"/>
                              <w:spacing w:before="17" w:line="232" w:lineRule="auto"/>
                              <w:ind w:right="17"/>
                            </w:pPr>
                            <w:r>
                              <w:t>„Дубока</w:t>
                            </w:r>
                            <w:r>
                              <w:rPr>
                                <w:spacing w:val="-4"/>
                              </w:rPr>
                              <w:t xml:space="preserve"> </w:t>
                            </w:r>
                            <w:r>
                              <w:t>2”,</w:t>
                            </w:r>
                            <w:r>
                              <w:rPr>
                                <w:spacing w:val="-4"/>
                              </w:rPr>
                              <w:t xml:space="preserve"> </w:t>
                            </w:r>
                            <w:r>
                              <w:t>КО</w:t>
                            </w:r>
                            <w:r>
                              <w:rPr>
                                <w:spacing w:val="-4"/>
                              </w:rPr>
                              <w:t xml:space="preserve"> </w:t>
                            </w:r>
                            <w:r>
                              <w:t>Брзеће</w:t>
                            </w:r>
                            <w:r>
                              <w:rPr>
                                <w:spacing w:val="-4"/>
                              </w:rPr>
                              <w:t xml:space="preserve"> </w:t>
                            </w:r>
                            <w:r>
                              <w:t>и</w:t>
                            </w:r>
                            <w:r>
                              <w:rPr>
                                <w:spacing w:val="-4"/>
                              </w:rPr>
                              <w:t xml:space="preserve"> </w:t>
                            </w:r>
                            <w:r>
                              <w:t>3.8.</w:t>
                            </w:r>
                            <w:r>
                              <w:rPr>
                                <w:spacing w:val="-4"/>
                              </w:rPr>
                              <w:t xml:space="preserve"> </w:t>
                            </w:r>
                            <w:r>
                              <w:t>Правила</w:t>
                            </w:r>
                            <w:r>
                              <w:rPr>
                                <w:spacing w:val="-4"/>
                              </w:rPr>
                              <w:t xml:space="preserve"> </w:t>
                            </w:r>
                            <w:r>
                              <w:t>уређења</w:t>
                            </w:r>
                            <w:r>
                              <w:rPr>
                                <w:spacing w:val="-4"/>
                              </w:rPr>
                              <w:t xml:space="preserve"> </w:t>
                            </w:r>
                            <w:r>
                              <w:t>за</w:t>
                            </w:r>
                            <w:r>
                              <w:rPr>
                                <w:spacing w:val="-4"/>
                              </w:rPr>
                              <w:t xml:space="preserve"> </w:t>
                            </w:r>
                            <w:r>
                              <w:t>линијску</w:t>
                            </w:r>
                            <w:r>
                              <w:rPr>
                                <w:spacing w:val="-4"/>
                              </w:rPr>
                              <w:t xml:space="preserve"> </w:t>
                            </w:r>
                            <w:r>
                              <w:t>инфра- структуру</w:t>
                            </w:r>
                            <w:r>
                              <w:rPr>
                                <w:spacing w:val="-4"/>
                              </w:rPr>
                              <w:t xml:space="preserve"> </w:t>
                            </w:r>
                            <w:r>
                              <w:t>комбиноване</w:t>
                            </w:r>
                            <w:r>
                              <w:rPr>
                                <w:spacing w:val="-4"/>
                              </w:rPr>
                              <w:t xml:space="preserve"> </w:t>
                            </w:r>
                            <w:r>
                              <w:t>гондоле</w:t>
                            </w:r>
                            <w:r>
                              <w:rPr>
                                <w:spacing w:val="18"/>
                              </w:rPr>
                              <w:t xml:space="preserve"> </w:t>
                            </w:r>
                            <w:r>
                              <w:t>–</w:t>
                            </w:r>
                            <w:r>
                              <w:rPr>
                                <w:spacing w:val="-4"/>
                              </w:rPr>
                              <w:t xml:space="preserve"> </w:t>
                            </w:r>
                            <w:r>
                              <w:t>жичаре</w:t>
                            </w:r>
                            <w:r>
                              <w:rPr>
                                <w:spacing w:val="-4"/>
                              </w:rPr>
                              <w:t xml:space="preserve"> </w:t>
                            </w:r>
                            <w:r>
                              <w:t>„Војни</w:t>
                            </w:r>
                            <w:r>
                              <w:rPr>
                                <w:spacing w:val="-4"/>
                              </w:rPr>
                              <w:t xml:space="preserve"> </w:t>
                            </w:r>
                            <w:r>
                              <w:t>дом</w:t>
                            </w:r>
                            <w:r>
                              <w:rPr>
                                <w:spacing w:val="18"/>
                              </w:rPr>
                              <w:t xml:space="preserve"> </w:t>
                            </w:r>
                            <w:r>
                              <w:t>–</w:t>
                            </w:r>
                            <w:r>
                              <w:rPr>
                                <w:spacing w:val="-4"/>
                              </w:rPr>
                              <w:t xml:space="preserve"> </w:t>
                            </w:r>
                            <w:r>
                              <w:t>Мали</w:t>
                            </w:r>
                            <w:r>
                              <w:rPr>
                                <w:spacing w:val="-4"/>
                              </w:rPr>
                              <w:t xml:space="preserve"> </w:t>
                            </w:r>
                            <w:r>
                              <w:t>Ка- раман</w:t>
                            </w:r>
                            <w:r>
                              <w:rPr>
                                <w:spacing w:val="-7"/>
                              </w:rPr>
                              <w:t xml:space="preserve"> </w:t>
                            </w:r>
                            <w:r>
                              <w:t>и</w:t>
                            </w:r>
                            <w:r>
                              <w:rPr>
                                <w:spacing w:val="-7"/>
                              </w:rPr>
                              <w:t xml:space="preserve"> </w:t>
                            </w:r>
                            <w:r>
                              <w:t>пратећих</w:t>
                            </w:r>
                            <w:r>
                              <w:rPr>
                                <w:spacing w:val="-7"/>
                              </w:rPr>
                              <w:t xml:space="preserve"> </w:t>
                            </w:r>
                            <w:r>
                              <w:t>ски</w:t>
                            </w:r>
                            <w:r>
                              <w:rPr>
                                <w:spacing w:val="-7"/>
                              </w:rPr>
                              <w:t xml:space="preserve"> </w:t>
                            </w:r>
                            <w:r>
                              <w:t>стаза,</w:t>
                            </w:r>
                            <w:r>
                              <w:rPr>
                                <w:spacing w:val="-7"/>
                              </w:rPr>
                              <w:t xml:space="preserve"> </w:t>
                            </w:r>
                            <w:r>
                              <w:t>КО</w:t>
                            </w:r>
                            <w:r>
                              <w:rPr>
                                <w:spacing w:val="-7"/>
                              </w:rPr>
                              <w:t xml:space="preserve"> </w:t>
                            </w:r>
                            <w:r>
                              <w:t>Брзеће</w:t>
                            </w:r>
                            <w:r>
                              <w:rPr>
                                <w:spacing w:val="-7"/>
                              </w:rPr>
                              <w:t xml:space="preserve"> </w:t>
                            </w:r>
                            <w:r>
                              <w:t>и</w:t>
                            </w:r>
                            <w:r>
                              <w:rPr>
                                <w:spacing w:val="-7"/>
                              </w:rPr>
                              <w:t xml:space="preserve"> </w:t>
                            </w:r>
                            <w:r>
                              <w:t>КО</w:t>
                            </w:r>
                            <w:r>
                              <w:rPr>
                                <w:spacing w:val="-7"/>
                              </w:rPr>
                              <w:t xml:space="preserve"> </w:t>
                            </w:r>
                            <w:r>
                              <w:t>Копаоник,</w:t>
                            </w:r>
                            <w:r>
                              <w:rPr>
                                <w:spacing w:val="-7"/>
                              </w:rPr>
                              <w:t xml:space="preserve"> </w:t>
                            </w:r>
                            <w:r>
                              <w:t>који</w:t>
                            </w:r>
                            <w:r>
                              <w:rPr>
                                <w:spacing w:val="-7"/>
                              </w:rPr>
                              <w:t xml:space="preserve"> </w:t>
                            </w:r>
                            <w:r>
                              <w:t>гласе:</w:t>
                            </w:r>
                          </w:p>
                          <w:p w:rsidR="00AB769C" w:rsidRDefault="00AB769C" w:rsidP="00AB769C">
                            <w:pPr>
                              <w:spacing w:before="168"/>
                              <w:ind w:left="82"/>
                              <w:jc w:val="both"/>
                              <w:rPr>
                                <w:b/>
                                <w:sz w:val="18"/>
                              </w:rPr>
                            </w:pPr>
                            <w:r>
                              <w:rPr>
                                <w:b/>
                                <w:sz w:val="18"/>
                              </w:rPr>
                              <w:t>„3.3.</w:t>
                            </w:r>
                            <w:r>
                              <w:rPr>
                                <w:b/>
                                <w:spacing w:val="-2"/>
                                <w:sz w:val="18"/>
                              </w:rPr>
                              <w:t xml:space="preserve"> </w:t>
                            </w:r>
                            <w:r>
                              <w:rPr>
                                <w:b/>
                                <w:sz w:val="18"/>
                              </w:rPr>
                              <w:t>Правила</w:t>
                            </w:r>
                            <w:r>
                              <w:rPr>
                                <w:b/>
                                <w:spacing w:val="-1"/>
                                <w:sz w:val="18"/>
                              </w:rPr>
                              <w:t xml:space="preserve"> </w:t>
                            </w:r>
                            <w:r>
                              <w:rPr>
                                <w:b/>
                                <w:sz w:val="18"/>
                              </w:rPr>
                              <w:t>уређења</w:t>
                            </w:r>
                            <w:r>
                              <w:rPr>
                                <w:b/>
                                <w:spacing w:val="-2"/>
                                <w:sz w:val="18"/>
                              </w:rPr>
                              <w:t xml:space="preserve"> </w:t>
                            </w:r>
                            <w:r>
                              <w:rPr>
                                <w:b/>
                                <w:sz w:val="18"/>
                              </w:rPr>
                              <w:t>за</w:t>
                            </w:r>
                            <w:r>
                              <w:rPr>
                                <w:b/>
                                <w:spacing w:val="-2"/>
                                <w:sz w:val="18"/>
                              </w:rPr>
                              <w:t xml:space="preserve"> </w:t>
                            </w:r>
                            <w:r>
                              <w:rPr>
                                <w:b/>
                                <w:sz w:val="18"/>
                              </w:rPr>
                              <w:t>ски</w:t>
                            </w:r>
                            <w:r>
                              <w:rPr>
                                <w:b/>
                                <w:spacing w:val="-2"/>
                                <w:sz w:val="18"/>
                              </w:rPr>
                              <w:t xml:space="preserve"> </w:t>
                            </w:r>
                            <w:r>
                              <w:rPr>
                                <w:b/>
                                <w:sz w:val="18"/>
                              </w:rPr>
                              <w:t>стазу</w:t>
                            </w:r>
                            <w:r>
                              <w:rPr>
                                <w:b/>
                                <w:spacing w:val="-1"/>
                                <w:sz w:val="18"/>
                              </w:rPr>
                              <w:t xml:space="preserve"> </w:t>
                            </w:r>
                            <w:r>
                              <w:rPr>
                                <w:b/>
                                <w:sz w:val="18"/>
                              </w:rPr>
                              <w:t>„Бела</w:t>
                            </w:r>
                            <w:r>
                              <w:rPr>
                                <w:b/>
                                <w:spacing w:val="-2"/>
                                <w:sz w:val="18"/>
                              </w:rPr>
                              <w:t xml:space="preserve"> </w:t>
                            </w:r>
                            <w:r>
                              <w:rPr>
                                <w:b/>
                                <w:sz w:val="18"/>
                              </w:rPr>
                              <w:t>река</w:t>
                            </w:r>
                            <w:r>
                              <w:rPr>
                                <w:b/>
                                <w:spacing w:val="-1"/>
                                <w:sz w:val="18"/>
                              </w:rPr>
                              <w:t xml:space="preserve"> </w:t>
                            </w:r>
                            <w:r>
                              <w:rPr>
                                <w:b/>
                                <w:sz w:val="18"/>
                              </w:rPr>
                              <w:t>3”,</w:t>
                            </w:r>
                            <w:r>
                              <w:rPr>
                                <w:b/>
                                <w:spacing w:val="-2"/>
                                <w:sz w:val="18"/>
                              </w:rPr>
                              <w:t xml:space="preserve"> </w:t>
                            </w:r>
                            <w:r>
                              <w:rPr>
                                <w:b/>
                                <w:sz w:val="18"/>
                              </w:rPr>
                              <w:t>КО</w:t>
                            </w:r>
                            <w:r>
                              <w:rPr>
                                <w:b/>
                                <w:spacing w:val="-1"/>
                                <w:sz w:val="18"/>
                              </w:rPr>
                              <w:t xml:space="preserve"> </w:t>
                            </w:r>
                            <w:r>
                              <w:rPr>
                                <w:b/>
                                <w:spacing w:val="-2"/>
                                <w:sz w:val="18"/>
                              </w:rPr>
                              <w:t>Брзеће</w:t>
                            </w:r>
                          </w:p>
                        </w:txbxContent>
                      </wps:txbx>
                      <wps:bodyPr wrap="square" lIns="0" tIns="0" rIns="0" bIns="0" rtlCol="0">
                        <a:noAutofit/>
                      </wps:bodyPr>
                    </wps:wsp>
                  </a:graphicData>
                </a:graphic>
              </wp:anchor>
            </w:drawing>
          </mc:Choice>
          <mc:Fallback>
            <w:pict>
              <v:shape w14:anchorId="28711684" id="Textbox 2451" o:spid="_x0000_s1785" type="#_x0000_t202" style="position:absolute;margin-left:292.8pt;margin-top:283.45pt;width:257.15pt;height:50.75pt;z-index:-2508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7"/>
                      </w:pPr>
                      <w:r>
                        <w:t>„Дубока</w:t>
                      </w:r>
                      <w:r>
                        <w:rPr>
                          <w:spacing w:val="-4"/>
                        </w:rPr>
                        <w:t xml:space="preserve"> </w:t>
                      </w:r>
                      <w:r>
                        <w:t>2”,</w:t>
                      </w:r>
                      <w:r>
                        <w:rPr>
                          <w:spacing w:val="-4"/>
                        </w:rPr>
                        <w:t xml:space="preserve"> </w:t>
                      </w:r>
                      <w:r>
                        <w:t>КО</w:t>
                      </w:r>
                      <w:r>
                        <w:rPr>
                          <w:spacing w:val="-4"/>
                        </w:rPr>
                        <w:t xml:space="preserve"> </w:t>
                      </w:r>
                      <w:r>
                        <w:t>Брзеће</w:t>
                      </w:r>
                      <w:r>
                        <w:rPr>
                          <w:spacing w:val="-4"/>
                        </w:rPr>
                        <w:t xml:space="preserve"> </w:t>
                      </w:r>
                      <w:r>
                        <w:t>и</w:t>
                      </w:r>
                      <w:r>
                        <w:rPr>
                          <w:spacing w:val="-4"/>
                        </w:rPr>
                        <w:t xml:space="preserve"> </w:t>
                      </w:r>
                      <w:r>
                        <w:t>3.8.</w:t>
                      </w:r>
                      <w:r>
                        <w:rPr>
                          <w:spacing w:val="-4"/>
                        </w:rPr>
                        <w:t xml:space="preserve"> </w:t>
                      </w:r>
                      <w:r>
                        <w:t>Правила</w:t>
                      </w:r>
                      <w:r>
                        <w:rPr>
                          <w:spacing w:val="-4"/>
                        </w:rPr>
                        <w:t xml:space="preserve"> </w:t>
                      </w:r>
                      <w:r>
                        <w:t>уређења</w:t>
                      </w:r>
                      <w:r>
                        <w:rPr>
                          <w:spacing w:val="-4"/>
                        </w:rPr>
                        <w:t xml:space="preserve"> </w:t>
                      </w:r>
                      <w:r>
                        <w:t>за</w:t>
                      </w:r>
                      <w:r>
                        <w:rPr>
                          <w:spacing w:val="-4"/>
                        </w:rPr>
                        <w:t xml:space="preserve"> </w:t>
                      </w:r>
                      <w:r>
                        <w:t>линијску</w:t>
                      </w:r>
                      <w:r>
                        <w:rPr>
                          <w:spacing w:val="-4"/>
                        </w:rPr>
                        <w:t xml:space="preserve"> </w:t>
                      </w:r>
                      <w:r>
                        <w:t>инфра- структуру</w:t>
                      </w:r>
                      <w:r>
                        <w:rPr>
                          <w:spacing w:val="-4"/>
                        </w:rPr>
                        <w:t xml:space="preserve"> </w:t>
                      </w:r>
                      <w:r>
                        <w:t>комбиноване</w:t>
                      </w:r>
                      <w:r>
                        <w:rPr>
                          <w:spacing w:val="-4"/>
                        </w:rPr>
                        <w:t xml:space="preserve"> </w:t>
                      </w:r>
                      <w:r>
                        <w:t>гондоле</w:t>
                      </w:r>
                      <w:r>
                        <w:rPr>
                          <w:spacing w:val="18"/>
                        </w:rPr>
                        <w:t xml:space="preserve"> </w:t>
                      </w:r>
                      <w:r>
                        <w:t>–</w:t>
                      </w:r>
                      <w:r>
                        <w:rPr>
                          <w:spacing w:val="-4"/>
                        </w:rPr>
                        <w:t xml:space="preserve"> </w:t>
                      </w:r>
                      <w:r>
                        <w:t>жичаре</w:t>
                      </w:r>
                      <w:r>
                        <w:rPr>
                          <w:spacing w:val="-4"/>
                        </w:rPr>
                        <w:t xml:space="preserve"> </w:t>
                      </w:r>
                      <w:r>
                        <w:t>„Војни</w:t>
                      </w:r>
                      <w:r>
                        <w:rPr>
                          <w:spacing w:val="-4"/>
                        </w:rPr>
                        <w:t xml:space="preserve"> </w:t>
                      </w:r>
                      <w:r>
                        <w:t>дом</w:t>
                      </w:r>
                      <w:r>
                        <w:rPr>
                          <w:spacing w:val="18"/>
                        </w:rPr>
                        <w:t xml:space="preserve"> </w:t>
                      </w:r>
                      <w:r>
                        <w:t>–</w:t>
                      </w:r>
                      <w:r>
                        <w:rPr>
                          <w:spacing w:val="-4"/>
                        </w:rPr>
                        <w:t xml:space="preserve"> </w:t>
                      </w:r>
                      <w:r>
                        <w:t>Мали</w:t>
                      </w:r>
                      <w:r>
                        <w:rPr>
                          <w:spacing w:val="-4"/>
                        </w:rPr>
                        <w:t xml:space="preserve"> </w:t>
                      </w:r>
                      <w:r>
                        <w:t>Ка- раман</w:t>
                      </w:r>
                      <w:r>
                        <w:rPr>
                          <w:spacing w:val="-7"/>
                        </w:rPr>
                        <w:t xml:space="preserve"> </w:t>
                      </w:r>
                      <w:r>
                        <w:t>и</w:t>
                      </w:r>
                      <w:r>
                        <w:rPr>
                          <w:spacing w:val="-7"/>
                        </w:rPr>
                        <w:t xml:space="preserve"> </w:t>
                      </w:r>
                      <w:r>
                        <w:t>пратећих</w:t>
                      </w:r>
                      <w:r>
                        <w:rPr>
                          <w:spacing w:val="-7"/>
                        </w:rPr>
                        <w:t xml:space="preserve"> </w:t>
                      </w:r>
                      <w:r>
                        <w:t>ски</w:t>
                      </w:r>
                      <w:r>
                        <w:rPr>
                          <w:spacing w:val="-7"/>
                        </w:rPr>
                        <w:t xml:space="preserve"> </w:t>
                      </w:r>
                      <w:r>
                        <w:t>стаза,</w:t>
                      </w:r>
                      <w:r>
                        <w:rPr>
                          <w:spacing w:val="-7"/>
                        </w:rPr>
                        <w:t xml:space="preserve"> </w:t>
                      </w:r>
                      <w:r>
                        <w:t>КО</w:t>
                      </w:r>
                      <w:r>
                        <w:rPr>
                          <w:spacing w:val="-7"/>
                        </w:rPr>
                        <w:t xml:space="preserve"> </w:t>
                      </w:r>
                      <w:r>
                        <w:t>Брзеће</w:t>
                      </w:r>
                      <w:r>
                        <w:rPr>
                          <w:spacing w:val="-7"/>
                        </w:rPr>
                        <w:t xml:space="preserve"> </w:t>
                      </w:r>
                      <w:r>
                        <w:t>и</w:t>
                      </w:r>
                      <w:r>
                        <w:rPr>
                          <w:spacing w:val="-7"/>
                        </w:rPr>
                        <w:t xml:space="preserve"> </w:t>
                      </w:r>
                      <w:r>
                        <w:t>КО</w:t>
                      </w:r>
                      <w:r>
                        <w:rPr>
                          <w:spacing w:val="-7"/>
                        </w:rPr>
                        <w:t xml:space="preserve"> </w:t>
                      </w:r>
                      <w:r>
                        <w:t>Копаоник,</w:t>
                      </w:r>
                      <w:r>
                        <w:rPr>
                          <w:spacing w:val="-7"/>
                        </w:rPr>
                        <w:t xml:space="preserve"> </w:t>
                      </w:r>
                      <w:r>
                        <w:t>који</w:t>
                      </w:r>
                      <w:r>
                        <w:rPr>
                          <w:spacing w:val="-7"/>
                        </w:rPr>
                        <w:t xml:space="preserve"> </w:t>
                      </w:r>
                      <w:r>
                        <w:t>гласе:</w:t>
                      </w:r>
                    </w:p>
                    <w:p w:rsidR="00AB769C" w:rsidRDefault="00AB769C" w:rsidP="00AB769C">
                      <w:pPr>
                        <w:spacing w:before="168"/>
                        <w:ind w:left="82"/>
                        <w:jc w:val="both"/>
                        <w:rPr>
                          <w:b/>
                          <w:sz w:val="18"/>
                        </w:rPr>
                      </w:pPr>
                      <w:r>
                        <w:rPr>
                          <w:b/>
                          <w:sz w:val="18"/>
                        </w:rPr>
                        <w:t>„3.3.</w:t>
                      </w:r>
                      <w:r>
                        <w:rPr>
                          <w:b/>
                          <w:spacing w:val="-2"/>
                          <w:sz w:val="18"/>
                        </w:rPr>
                        <w:t xml:space="preserve"> </w:t>
                      </w:r>
                      <w:r>
                        <w:rPr>
                          <w:b/>
                          <w:sz w:val="18"/>
                        </w:rPr>
                        <w:t>Правила</w:t>
                      </w:r>
                      <w:r>
                        <w:rPr>
                          <w:b/>
                          <w:spacing w:val="-1"/>
                          <w:sz w:val="18"/>
                        </w:rPr>
                        <w:t xml:space="preserve"> </w:t>
                      </w:r>
                      <w:r>
                        <w:rPr>
                          <w:b/>
                          <w:sz w:val="18"/>
                        </w:rPr>
                        <w:t>уређења</w:t>
                      </w:r>
                      <w:r>
                        <w:rPr>
                          <w:b/>
                          <w:spacing w:val="-2"/>
                          <w:sz w:val="18"/>
                        </w:rPr>
                        <w:t xml:space="preserve"> </w:t>
                      </w:r>
                      <w:r>
                        <w:rPr>
                          <w:b/>
                          <w:sz w:val="18"/>
                        </w:rPr>
                        <w:t>за</w:t>
                      </w:r>
                      <w:r>
                        <w:rPr>
                          <w:b/>
                          <w:spacing w:val="-2"/>
                          <w:sz w:val="18"/>
                        </w:rPr>
                        <w:t xml:space="preserve"> </w:t>
                      </w:r>
                      <w:r>
                        <w:rPr>
                          <w:b/>
                          <w:sz w:val="18"/>
                        </w:rPr>
                        <w:t>ски</w:t>
                      </w:r>
                      <w:r>
                        <w:rPr>
                          <w:b/>
                          <w:spacing w:val="-2"/>
                          <w:sz w:val="18"/>
                        </w:rPr>
                        <w:t xml:space="preserve"> </w:t>
                      </w:r>
                      <w:r>
                        <w:rPr>
                          <w:b/>
                          <w:sz w:val="18"/>
                        </w:rPr>
                        <w:t>стазу</w:t>
                      </w:r>
                      <w:r>
                        <w:rPr>
                          <w:b/>
                          <w:spacing w:val="-1"/>
                          <w:sz w:val="18"/>
                        </w:rPr>
                        <w:t xml:space="preserve"> </w:t>
                      </w:r>
                      <w:r>
                        <w:rPr>
                          <w:b/>
                          <w:sz w:val="18"/>
                        </w:rPr>
                        <w:t>„Бела</w:t>
                      </w:r>
                      <w:r>
                        <w:rPr>
                          <w:b/>
                          <w:spacing w:val="-2"/>
                          <w:sz w:val="18"/>
                        </w:rPr>
                        <w:t xml:space="preserve"> </w:t>
                      </w:r>
                      <w:r>
                        <w:rPr>
                          <w:b/>
                          <w:sz w:val="18"/>
                        </w:rPr>
                        <w:t>река</w:t>
                      </w:r>
                      <w:r>
                        <w:rPr>
                          <w:b/>
                          <w:spacing w:val="-1"/>
                          <w:sz w:val="18"/>
                        </w:rPr>
                        <w:t xml:space="preserve"> </w:t>
                      </w:r>
                      <w:r>
                        <w:rPr>
                          <w:b/>
                          <w:sz w:val="18"/>
                        </w:rPr>
                        <w:t>3”,</w:t>
                      </w:r>
                      <w:r>
                        <w:rPr>
                          <w:b/>
                          <w:spacing w:val="-2"/>
                          <w:sz w:val="18"/>
                        </w:rPr>
                        <w:t xml:space="preserve"> </w:t>
                      </w:r>
                      <w:r>
                        <w:rPr>
                          <w:b/>
                          <w:sz w:val="18"/>
                        </w:rPr>
                        <w:t>КО</w:t>
                      </w:r>
                      <w:r>
                        <w:rPr>
                          <w:b/>
                          <w:spacing w:val="-1"/>
                          <w:sz w:val="18"/>
                        </w:rPr>
                        <w:t xml:space="preserve"> </w:t>
                      </w:r>
                      <w:r>
                        <w:rPr>
                          <w:b/>
                          <w:spacing w:val="-2"/>
                          <w:sz w:val="18"/>
                        </w:rPr>
                        <w:t>Брзеће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2080" behindDoc="1" locked="0" layoutInCell="1" allowOverlap="1" wp14:anchorId="735C154B" wp14:editId="2EA9CDD1">
                <wp:simplePos x="0" y="0"/>
                <wp:positionH relativeFrom="page">
                  <wp:posOffset>3718638</wp:posOffset>
                </wp:positionH>
                <wp:positionV relativeFrom="page">
                  <wp:posOffset>4348396</wp:posOffset>
                </wp:positionV>
                <wp:extent cx="3265804" cy="2310130"/>
                <wp:effectExtent l="0" t="0" r="0" b="0"/>
                <wp:wrapNone/>
                <wp:docPr id="2472" name="Textbox 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310130"/>
                        </a:xfrm>
                        <a:prstGeom prst="rect">
                          <a:avLst/>
                        </a:prstGeom>
                      </wps:spPr>
                      <wps:txbx>
                        <w:txbxContent>
                          <w:p w:rsidR="00AB769C" w:rsidRDefault="00AB769C" w:rsidP="00AB769C">
                            <w:pPr>
                              <w:pStyle w:val="BodyText"/>
                              <w:spacing w:before="17" w:line="232" w:lineRule="auto"/>
                              <w:ind w:right="17"/>
                            </w:pPr>
                            <w:r>
                              <w:rPr>
                                <w:spacing w:val="-4"/>
                              </w:rPr>
                              <w:t>У</w:t>
                            </w:r>
                            <w:r>
                              <w:rPr>
                                <w:spacing w:val="-8"/>
                              </w:rPr>
                              <w:t xml:space="preserve"> </w:t>
                            </w:r>
                            <w:r>
                              <w:rPr>
                                <w:spacing w:val="-4"/>
                              </w:rPr>
                              <w:t>циљу</w:t>
                            </w:r>
                            <w:r>
                              <w:rPr>
                                <w:spacing w:val="-7"/>
                              </w:rPr>
                              <w:t xml:space="preserve"> </w:t>
                            </w:r>
                            <w:r>
                              <w:rPr>
                                <w:spacing w:val="-4"/>
                              </w:rPr>
                              <w:t>стварања</w:t>
                            </w:r>
                            <w:r>
                              <w:rPr>
                                <w:spacing w:val="-7"/>
                              </w:rPr>
                              <w:t xml:space="preserve"> </w:t>
                            </w:r>
                            <w:r>
                              <w:rPr>
                                <w:spacing w:val="-4"/>
                              </w:rPr>
                              <w:t>услова</w:t>
                            </w:r>
                            <w:r>
                              <w:rPr>
                                <w:spacing w:val="-7"/>
                              </w:rPr>
                              <w:t xml:space="preserve"> </w:t>
                            </w:r>
                            <w:r>
                              <w:rPr>
                                <w:spacing w:val="-4"/>
                              </w:rPr>
                              <w:t>за</w:t>
                            </w:r>
                            <w:r>
                              <w:rPr>
                                <w:spacing w:val="-8"/>
                              </w:rPr>
                              <w:t xml:space="preserve"> </w:t>
                            </w:r>
                            <w:r>
                              <w:rPr>
                                <w:spacing w:val="-4"/>
                              </w:rPr>
                              <w:t>развој</w:t>
                            </w:r>
                            <w:r>
                              <w:rPr>
                                <w:spacing w:val="-7"/>
                              </w:rPr>
                              <w:t xml:space="preserve"> </w:t>
                            </w:r>
                            <w:r>
                              <w:rPr>
                                <w:spacing w:val="-4"/>
                              </w:rPr>
                              <w:t>туризма</w:t>
                            </w:r>
                            <w:r>
                              <w:rPr>
                                <w:spacing w:val="-7"/>
                              </w:rPr>
                              <w:t xml:space="preserve"> </w:t>
                            </w:r>
                            <w:r>
                              <w:rPr>
                                <w:spacing w:val="-4"/>
                              </w:rPr>
                              <w:t>у</w:t>
                            </w:r>
                            <w:r>
                              <w:rPr>
                                <w:spacing w:val="-7"/>
                              </w:rPr>
                              <w:t xml:space="preserve"> </w:t>
                            </w:r>
                            <w:r>
                              <w:rPr>
                                <w:spacing w:val="-4"/>
                              </w:rPr>
                              <w:t>насељу</w:t>
                            </w:r>
                            <w:r>
                              <w:rPr>
                                <w:spacing w:val="-8"/>
                              </w:rPr>
                              <w:t xml:space="preserve"> </w:t>
                            </w:r>
                            <w:r>
                              <w:rPr>
                                <w:spacing w:val="-4"/>
                              </w:rPr>
                              <w:t>Брзеће</w:t>
                            </w:r>
                            <w:r>
                              <w:rPr>
                                <w:spacing w:val="-7"/>
                              </w:rPr>
                              <w:t xml:space="preserve"> </w:t>
                            </w:r>
                            <w:r>
                              <w:rPr>
                                <w:spacing w:val="-4"/>
                              </w:rPr>
                              <w:t>и</w:t>
                            </w:r>
                            <w:r>
                              <w:rPr>
                                <w:spacing w:val="-7"/>
                              </w:rPr>
                              <w:t xml:space="preserve"> </w:t>
                            </w:r>
                            <w:r>
                              <w:rPr>
                                <w:spacing w:val="-4"/>
                              </w:rPr>
                              <w:t xml:space="preserve">ре- </w:t>
                            </w:r>
                            <w:r>
                              <w:rPr>
                                <w:spacing w:val="-2"/>
                              </w:rPr>
                              <w:t>шавања</w:t>
                            </w:r>
                            <w:r>
                              <w:rPr>
                                <w:spacing w:val="-9"/>
                              </w:rPr>
                              <w:t xml:space="preserve"> </w:t>
                            </w:r>
                            <w:r>
                              <w:rPr>
                                <w:spacing w:val="-2"/>
                              </w:rPr>
                              <w:t>питања</w:t>
                            </w:r>
                            <w:r>
                              <w:rPr>
                                <w:spacing w:val="-9"/>
                              </w:rPr>
                              <w:t xml:space="preserve"> </w:t>
                            </w:r>
                            <w:r>
                              <w:rPr>
                                <w:spacing w:val="-2"/>
                              </w:rPr>
                              <w:t>смањења</w:t>
                            </w:r>
                            <w:r>
                              <w:rPr>
                                <w:spacing w:val="-9"/>
                              </w:rPr>
                              <w:t xml:space="preserve"> </w:t>
                            </w:r>
                            <w:r>
                              <w:rPr>
                                <w:spacing w:val="-2"/>
                              </w:rPr>
                              <w:t>обима</w:t>
                            </w:r>
                            <w:r>
                              <w:rPr>
                                <w:spacing w:val="-9"/>
                              </w:rPr>
                              <w:t xml:space="preserve"> </w:t>
                            </w:r>
                            <w:r>
                              <w:rPr>
                                <w:spacing w:val="-2"/>
                              </w:rPr>
                              <w:t>друмског</w:t>
                            </w:r>
                            <w:r>
                              <w:rPr>
                                <w:spacing w:val="-9"/>
                              </w:rPr>
                              <w:t xml:space="preserve"> </w:t>
                            </w:r>
                            <w:r>
                              <w:rPr>
                                <w:spacing w:val="-2"/>
                              </w:rPr>
                              <w:t>саобраћаја</w:t>
                            </w:r>
                            <w:r>
                              <w:rPr>
                                <w:spacing w:val="-9"/>
                              </w:rPr>
                              <w:t xml:space="preserve"> </w:t>
                            </w:r>
                            <w:r>
                              <w:rPr>
                                <w:spacing w:val="-2"/>
                              </w:rPr>
                              <w:t>на</w:t>
                            </w:r>
                            <w:r>
                              <w:rPr>
                                <w:spacing w:val="-9"/>
                              </w:rPr>
                              <w:t xml:space="preserve"> </w:t>
                            </w:r>
                            <w:r>
                              <w:rPr>
                                <w:spacing w:val="-2"/>
                              </w:rPr>
                              <w:t xml:space="preserve">Копаонику, </w:t>
                            </w:r>
                            <w:r>
                              <w:rPr>
                                <w:spacing w:val="-4"/>
                              </w:rPr>
                              <w:t>у току 2020. године, изграђена је кабинска жичара</w:t>
                            </w:r>
                            <w:r>
                              <w:rPr>
                                <w:spacing w:val="19"/>
                              </w:rPr>
                              <w:t xml:space="preserve"> </w:t>
                            </w:r>
                            <w:r>
                              <w:rPr>
                                <w:spacing w:val="-4"/>
                              </w:rPr>
                              <w:t xml:space="preserve">– гондола „Брзеће </w:t>
                            </w:r>
                            <w:r>
                              <w:rPr>
                                <w:spacing w:val="-6"/>
                              </w:rPr>
                              <w:t>(Бела река)</w:t>
                            </w:r>
                            <w:r>
                              <w:rPr>
                                <w:spacing w:val="-5"/>
                              </w:rPr>
                              <w:t xml:space="preserve"> </w:t>
                            </w:r>
                            <w:r>
                              <w:rPr>
                                <w:spacing w:val="-6"/>
                              </w:rPr>
                              <w:t>–</w:t>
                            </w:r>
                            <w:r>
                              <w:rPr>
                                <w:spacing w:val="-5"/>
                              </w:rPr>
                              <w:t xml:space="preserve"> </w:t>
                            </w:r>
                            <w:r>
                              <w:rPr>
                                <w:spacing w:val="-6"/>
                              </w:rPr>
                              <w:t>Мали</w:t>
                            </w:r>
                            <w:r>
                              <w:rPr>
                                <w:spacing w:val="-5"/>
                              </w:rPr>
                              <w:t xml:space="preserve"> </w:t>
                            </w:r>
                            <w:r>
                              <w:rPr>
                                <w:spacing w:val="-6"/>
                              </w:rPr>
                              <w:t>Караман” на</w:t>
                            </w:r>
                            <w:r>
                              <w:rPr>
                                <w:spacing w:val="-5"/>
                              </w:rPr>
                              <w:t xml:space="preserve"> </w:t>
                            </w:r>
                            <w:r>
                              <w:rPr>
                                <w:spacing w:val="-6"/>
                              </w:rPr>
                              <w:t>Копаонику,</w:t>
                            </w:r>
                            <w:r>
                              <w:rPr>
                                <w:spacing w:val="-5"/>
                              </w:rPr>
                              <w:t xml:space="preserve"> </w:t>
                            </w:r>
                            <w:r>
                              <w:rPr>
                                <w:spacing w:val="-6"/>
                              </w:rPr>
                              <w:t>као</w:t>
                            </w:r>
                            <w:r>
                              <w:rPr>
                                <w:spacing w:val="-5"/>
                              </w:rPr>
                              <w:t xml:space="preserve"> </w:t>
                            </w:r>
                            <w:r>
                              <w:rPr>
                                <w:spacing w:val="-6"/>
                              </w:rPr>
                              <w:t>инвестиција која</w:t>
                            </w:r>
                            <w:r>
                              <w:rPr>
                                <w:spacing w:val="-5"/>
                              </w:rPr>
                              <w:t xml:space="preserve"> </w:t>
                            </w:r>
                            <w:r>
                              <w:rPr>
                                <w:spacing w:val="-6"/>
                              </w:rPr>
                              <w:t>је</w:t>
                            </w:r>
                            <w:r>
                              <w:rPr>
                                <w:spacing w:val="-5"/>
                              </w:rPr>
                              <w:t xml:space="preserve"> </w:t>
                            </w:r>
                            <w:r>
                              <w:rPr>
                                <w:spacing w:val="-6"/>
                              </w:rPr>
                              <w:t>ре-</w:t>
                            </w:r>
                            <w:r>
                              <w:t xml:space="preserve"> </w:t>
                            </w:r>
                            <w:r>
                              <w:rPr>
                                <w:spacing w:val="-6"/>
                              </w:rPr>
                              <w:t>ализована</w:t>
                            </w:r>
                            <w:r>
                              <w:t xml:space="preserve"> </w:t>
                            </w:r>
                            <w:r>
                              <w:rPr>
                                <w:spacing w:val="-6"/>
                              </w:rPr>
                              <w:t>у</w:t>
                            </w:r>
                            <w:r>
                              <w:t xml:space="preserve"> </w:t>
                            </w:r>
                            <w:r>
                              <w:rPr>
                                <w:spacing w:val="-6"/>
                              </w:rPr>
                              <w:t>сарадњи</w:t>
                            </w:r>
                            <w:r>
                              <w:t xml:space="preserve"> </w:t>
                            </w:r>
                            <w:r>
                              <w:rPr>
                                <w:spacing w:val="-6"/>
                              </w:rPr>
                              <w:t>Министарства</w:t>
                            </w:r>
                            <w:r>
                              <w:t xml:space="preserve"> </w:t>
                            </w:r>
                            <w:r>
                              <w:rPr>
                                <w:spacing w:val="-6"/>
                              </w:rPr>
                              <w:t>финансија,</w:t>
                            </w:r>
                            <w:r>
                              <w:t xml:space="preserve"> </w:t>
                            </w:r>
                            <w:r>
                              <w:rPr>
                                <w:spacing w:val="-6"/>
                              </w:rPr>
                              <w:t>Министарства</w:t>
                            </w:r>
                            <w:r>
                              <w:t xml:space="preserve"> </w:t>
                            </w:r>
                            <w:r>
                              <w:rPr>
                                <w:spacing w:val="-6"/>
                              </w:rPr>
                              <w:t>тргови-</w:t>
                            </w:r>
                            <w:r>
                              <w:rPr>
                                <w:spacing w:val="-4"/>
                              </w:rPr>
                              <w:t xml:space="preserve"> не, туризма и телекомуникација, ЈП „Скијалишта Србије” и општине Брус.</w:t>
                            </w:r>
                            <w:r>
                              <w:rPr>
                                <w:spacing w:val="-8"/>
                              </w:rPr>
                              <w:t xml:space="preserve"> </w:t>
                            </w:r>
                            <w:r>
                              <w:rPr>
                                <w:spacing w:val="-4"/>
                              </w:rPr>
                              <w:t>С</w:t>
                            </w:r>
                            <w:r>
                              <w:rPr>
                                <w:spacing w:val="-7"/>
                              </w:rPr>
                              <w:t xml:space="preserve"> </w:t>
                            </w:r>
                            <w:r>
                              <w:rPr>
                                <w:spacing w:val="-4"/>
                              </w:rPr>
                              <w:t>обзиром</w:t>
                            </w:r>
                            <w:r>
                              <w:rPr>
                                <w:spacing w:val="-7"/>
                              </w:rPr>
                              <w:t xml:space="preserve"> </w:t>
                            </w:r>
                            <w:r>
                              <w:rPr>
                                <w:spacing w:val="-4"/>
                              </w:rPr>
                              <w:t>на</w:t>
                            </w:r>
                            <w:r>
                              <w:rPr>
                                <w:spacing w:val="-7"/>
                              </w:rPr>
                              <w:t xml:space="preserve"> </w:t>
                            </w:r>
                            <w:r>
                              <w:rPr>
                                <w:spacing w:val="-4"/>
                              </w:rPr>
                              <w:t>то</w:t>
                            </w:r>
                            <w:r>
                              <w:rPr>
                                <w:spacing w:val="-8"/>
                              </w:rPr>
                              <w:t xml:space="preserve"> </w:t>
                            </w:r>
                            <w:r>
                              <w:rPr>
                                <w:spacing w:val="-4"/>
                              </w:rPr>
                              <w:t>да</w:t>
                            </w:r>
                            <w:r>
                              <w:rPr>
                                <w:spacing w:val="-7"/>
                              </w:rPr>
                              <w:t xml:space="preserve"> </w:t>
                            </w:r>
                            <w:r>
                              <w:rPr>
                                <w:spacing w:val="-4"/>
                              </w:rPr>
                              <w:t>је</w:t>
                            </w:r>
                            <w:r>
                              <w:rPr>
                                <w:spacing w:val="-7"/>
                              </w:rPr>
                              <w:t xml:space="preserve"> </w:t>
                            </w:r>
                            <w:r>
                              <w:rPr>
                                <w:spacing w:val="-4"/>
                              </w:rPr>
                              <w:t>изградњом</w:t>
                            </w:r>
                            <w:r>
                              <w:rPr>
                                <w:spacing w:val="-7"/>
                              </w:rPr>
                              <w:t xml:space="preserve"> </w:t>
                            </w:r>
                            <w:r>
                              <w:rPr>
                                <w:spacing w:val="-4"/>
                              </w:rPr>
                              <w:t>кабинске</w:t>
                            </w:r>
                            <w:r>
                              <w:rPr>
                                <w:spacing w:val="-8"/>
                              </w:rPr>
                              <w:t xml:space="preserve"> </w:t>
                            </w:r>
                            <w:r>
                              <w:rPr>
                                <w:spacing w:val="-4"/>
                              </w:rPr>
                              <w:t>жичаре</w:t>
                            </w:r>
                            <w:r>
                              <w:rPr>
                                <w:spacing w:val="-7"/>
                              </w:rPr>
                              <w:t xml:space="preserve"> </w:t>
                            </w:r>
                            <w:r>
                              <w:rPr>
                                <w:spacing w:val="-4"/>
                              </w:rPr>
                              <w:t>–</w:t>
                            </w:r>
                            <w:r>
                              <w:rPr>
                                <w:spacing w:val="-7"/>
                              </w:rPr>
                              <w:t xml:space="preserve"> </w:t>
                            </w:r>
                            <w:r>
                              <w:rPr>
                                <w:spacing w:val="-4"/>
                              </w:rPr>
                              <w:t>гондоле</w:t>
                            </w:r>
                            <w:r>
                              <w:rPr>
                                <w:spacing w:val="-7"/>
                              </w:rPr>
                              <w:t xml:space="preserve"> </w:t>
                            </w:r>
                            <w:r>
                              <w:rPr>
                                <w:spacing w:val="-4"/>
                              </w:rPr>
                              <w:t>по- већан</w:t>
                            </w:r>
                            <w:r>
                              <w:rPr>
                                <w:spacing w:val="-5"/>
                              </w:rPr>
                              <w:t xml:space="preserve"> </w:t>
                            </w:r>
                            <w:r>
                              <w:rPr>
                                <w:spacing w:val="-4"/>
                              </w:rPr>
                              <w:t>капацитет</w:t>
                            </w:r>
                            <w:r>
                              <w:rPr>
                                <w:spacing w:val="-5"/>
                              </w:rPr>
                              <w:t xml:space="preserve"> </w:t>
                            </w:r>
                            <w:r>
                              <w:rPr>
                                <w:spacing w:val="-4"/>
                              </w:rPr>
                              <w:t>превоза</w:t>
                            </w:r>
                            <w:r>
                              <w:rPr>
                                <w:spacing w:val="-5"/>
                              </w:rPr>
                              <w:t xml:space="preserve"> </w:t>
                            </w:r>
                            <w:r>
                              <w:rPr>
                                <w:spacing w:val="-4"/>
                              </w:rPr>
                              <w:t>скијаша</w:t>
                            </w:r>
                            <w:r>
                              <w:rPr>
                                <w:spacing w:val="-5"/>
                              </w:rPr>
                              <w:t xml:space="preserve"> </w:t>
                            </w:r>
                            <w:r>
                              <w:rPr>
                                <w:spacing w:val="-4"/>
                              </w:rPr>
                              <w:t>и</w:t>
                            </w:r>
                            <w:r>
                              <w:rPr>
                                <w:spacing w:val="-5"/>
                              </w:rPr>
                              <w:t xml:space="preserve"> </w:t>
                            </w:r>
                            <w:r>
                              <w:rPr>
                                <w:spacing w:val="-4"/>
                              </w:rPr>
                              <w:t>да</w:t>
                            </w:r>
                            <w:r>
                              <w:rPr>
                                <w:spacing w:val="-5"/>
                              </w:rPr>
                              <w:t xml:space="preserve"> </w:t>
                            </w:r>
                            <w:r>
                              <w:rPr>
                                <w:spacing w:val="-4"/>
                              </w:rPr>
                              <w:t>је</w:t>
                            </w:r>
                            <w:r>
                              <w:rPr>
                                <w:spacing w:val="-5"/>
                              </w:rPr>
                              <w:t xml:space="preserve"> </w:t>
                            </w:r>
                            <w:r>
                              <w:rPr>
                                <w:spacing w:val="-4"/>
                              </w:rPr>
                              <w:t>постојећа</w:t>
                            </w:r>
                            <w:r>
                              <w:rPr>
                                <w:spacing w:val="-5"/>
                              </w:rPr>
                              <w:t xml:space="preserve"> </w:t>
                            </w:r>
                            <w:r>
                              <w:rPr>
                                <w:spacing w:val="-4"/>
                              </w:rPr>
                              <w:t>ски</w:t>
                            </w:r>
                            <w:r>
                              <w:rPr>
                                <w:spacing w:val="-5"/>
                              </w:rPr>
                              <w:t xml:space="preserve"> </w:t>
                            </w:r>
                            <w:r>
                              <w:rPr>
                                <w:spacing w:val="-4"/>
                              </w:rPr>
                              <w:t>стаза,</w:t>
                            </w:r>
                            <w:r>
                              <w:rPr>
                                <w:spacing w:val="-5"/>
                              </w:rPr>
                              <w:t xml:space="preserve"> </w:t>
                            </w:r>
                            <w:r>
                              <w:rPr>
                                <w:spacing w:val="-4"/>
                              </w:rPr>
                              <w:t>у</w:t>
                            </w:r>
                            <w:r>
                              <w:rPr>
                                <w:spacing w:val="-5"/>
                              </w:rPr>
                              <w:t xml:space="preserve"> </w:t>
                            </w:r>
                            <w:r>
                              <w:rPr>
                                <w:spacing w:val="-4"/>
                              </w:rPr>
                              <w:t xml:space="preserve">једном </w:t>
                            </w:r>
                            <w:r>
                              <w:rPr>
                                <w:spacing w:val="-6"/>
                              </w:rPr>
                              <w:t>делу, врло</w:t>
                            </w:r>
                            <w:r>
                              <w:rPr>
                                <w:spacing w:val="-5"/>
                              </w:rPr>
                              <w:t xml:space="preserve"> </w:t>
                            </w:r>
                            <w:r>
                              <w:rPr>
                                <w:spacing w:val="-6"/>
                              </w:rPr>
                              <w:t>стрма,</w:t>
                            </w:r>
                            <w:r>
                              <w:rPr>
                                <w:spacing w:val="-5"/>
                              </w:rPr>
                              <w:t xml:space="preserve"> </w:t>
                            </w:r>
                            <w:r>
                              <w:rPr>
                                <w:spacing w:val="-6"/>
                              </w:rPr>
                              <w:t>а</w:t>
                            </w:r>
                            <w:r>
                              <w:rPr>
                                <w:spacing w:val="-5"/>
                              </w:rPr>
                              <w:t xml:space="preserve"> </w:t>
                            </w:r>
                            <w:r>
                              <w:rPr>
                                <w:spacing w:val="-6"/>
                              </w:rPr>
                              <w:t>у циљу</w:t>
                            </w:r>
                            <w:r>
                              <w:rPr>
                                <w:spacing w:val="-5"/>
                              </w:rPr>
                              <w:t xml:space="preserve"> </w:t>
                            </w:r>
                            <w:r>
                              <w:rPr>
                                <w:spacing w:val="-6"/>
                              </w:rPr>
                              <w:t>омогућавања</w:t>
                            </w:r>
                            <w:r>
                              <w:rPr>
                                <w:spacing w:val="-5"/>
                              </w:rPr>
                              <w:t xml:space="preserve"> </w:t>
                            </w:r>
                            <w:r>
                              <w:rPr>
                                <w:spacing w:val="-6"/>
                              </w:rPr>
                              <w:t>безбедног</w:t>
                            </w:r>
                            <w:r>
                              <w:rPr>
                                <w:spacing w:val="-5"/>
                              </w:rPr>
                              <w:t xml:space="preserve"> </w:t>
                            </w:r>
                            <w:r>
                              <w:rPr>
                                <w:spacing w:val="-6"/>
                              </w:rPr>
                              <w:t>скијања, неопходно</w:t>
                            </w:r>
                            <w:r>
                              <w:rPr>
                                <w:spacing w:val="-4"/>
                              </w:rPr>
                              <w:t xml:space="preserve"> је</w:t>
                            </w:r>
                            <w:r>
                              <w:rPr>
                                <w:spacing w:val="-8"/>
                              </w:rPr>
                              <w:t xml:space="preserve"> </w:t>
                            </w:r>
                            <w:r>
                              <w:rPr>
                                <w:spacing w:val="-4"/>
                              </w:rPr>
                              <w:t>уређење</w:t>
                            </w:r>
                            <w:r>
                              <w:rPr>
                                <w:spacing w:val="-7"/>
                              </w:rPr>
                              <w:t xml:space="preserve"> </w:t>
                            </w:r>
                            <w:r>
                              <w:rPr>
                                <w:spacing w:val="-4"/>
                              </w:rPr>
                              <w:t>нове</w:t>
                            </w:r>
                            <w:r>
                              <w:rPr>
                                <w:spacing w:val="-7"/>
                              </w:rPr>
                              <w:t xml:space="preserve"> </w:t>
                            </w:r>
                            <w:r>
                              <w:rPr>
                                <w:spacing w:val="-4"/>
                              </w:rPr>
                              <w:t>ски</w:t>
                            </w:r>
                            <w:r>
                              <w:rPr>
                                <w:spacing w:val="-7"/>
                              </w:rPr>
                              <w:t xml:space="preserve"> </w:t>
                            </w:r>
                            <w:r>
                              <w:rPr>
                                <w:spacing w:val="-4"/>
                              </w:rPr>
                              <w:t>стазе</w:t>
                            </w:r>
                            <w:r>
                              <w:rPr>
                                <w:spacing w:val="-8"/>
                              </w:rPr>
                              <w:t xml:space="preserve"> </w:t>
                            </w:r>
                            <w:r>
                              <w:rPr>
                                <w:spacing w:val="-4"/>
                              </w:rPr>
                              <w:t>„Бела</w:t>
                            </w:r>
                            <w:r>
                              <w:rPr>
                                <w:spacing w:val="-7"/>
                              </w:rPr>
                              <w:t xml:space="preserve"> </w:t>
                            </w:r>
                            <w:r>
                              <w:rPr>
                                <w:spacing w:val="-4"/>
                              </w:rPr>
                              <w:t>река</w:t>
                            </w:r>
                            <w:r>
                              <w:rPr>
                                <w:spacing w:val="-7"/>
                              </w:rPr>
                              <w:t xml:space="preserve"> </w:t>
                            </w:r>
                            <w:r>
                              <w:rPr>
                                <w:spacing w:val="-4"/>
                              </w:rPr>
                              <w:t>3”</w:t>
                            </w:r>
                            <w:r>
                              <w:rPr>
                                <w:spacing w:val="-7"/>
                              </w:rPr>
                              <w:t xml:space="preserve"> </w:t>
                            </w:r>
                            <w:r>
                              <w:rPr>
                                <w:spacing w:val="-4"/>
                              </w:rPr>
                              <w:t>КО</w:t>
                            </w:r>
                            <w:r>
                              <w:rPr>
                                <w:spacing w:val="-8"/>
                              </w:rPr>
                              <w:t xml:space="preserve"> </w:t>
                            </w:r>
                            <w:r>
                              <w:rPr>
                                <w:spacing w:val="-4"/>
                              </w:rPr>
                              <w:t>Брзеће,</w:t>
                            </w:r>
                            <w:r>
                              <w:rPr>
                                <w:spacing w:val="-7"/>
                              </w:rPr>
                              <w:t xml:space="preserve"> </w:t>
                            </w:r>
                            <w:r>
                              <w:rPr>
                                <w:spacing w:val="-4"/>
                              </w:rPr>
                              <w:t>која</w:t>
                            </w:r>
                            <w:r>
                              <w:rPr>
                                <w:spacing w:val="-7"/>
                              </w:rPr>
                              <w:t xml:space="preserve"> </w:t>
                            </w:r>
                            <w:r>
                              <w:rPr>
                                <w:spacing w:val="-4"/>
                              </w:rPr>
                              <w:t>је</w:t>
                            </w:r>
                            <w:r>
                              <w:rPr>
                                <w:spacing w:val="-7"/>
                              </w:rPr>
                              <w:t xml:space="preserve"> </w:t>
                            </w:r>
                            <w:r>
                              <w:rPr>
                                <w:spacing w:val="-4"/>
                              </w:rPr>
                              <w:t>предмет</w:t>
                            </w:r>
                            <w:r>
                              <w:rPr>
                                <w:spacing w:val="-8"/>
                              </w:rPr>
                              <w:t xml:space="preserve"> </w:t>
                            </w:r>
                            <w:r>
                              <w:rPr>
                                <w:spacing w:val="-4"/>
                              </w:rPr>
                              <w:t xml:space="preserve">де- </w:t>
                            </w:r>
                            <w:r>
                              <w:rPr>
                                <w:spacing w:val="-6"/>
                              </w:rPr>
                              <w:t>таљне</w:t>
                            </w:r>
                            <w:r>
                              <w:rPr>
                                <w:spacing w:val="-3"/>
                              </w:rPr>
                              <w:t xml:space="preserve"> </w:t>
                            </w:r>
                            <w:r>
                              <w:rPr>
                                <w:spacing w:val="-6"/>
                              </w:rPr>
                              <w:t>разраде</w:t>
                            </w:r>
                            <w:r>
                              <w:rPr>
                                <w:spacing w:val="-3"/>
                              </w:rPr>
                              <w:t xml:space="preserve"> </w:t>
                            </w:r>
                            <w:r>
                              <w:rPr>
                                <w:spacing w:val="-6"/>
                              </w:rPr>
                              <w:t>у</w:t>
                            </w:r>
                            <w:r>
                              <w:rPr>
                                <w:spacing w:val="-3"/>
                              </w:rPr>
                              <w:t xml:space="preserve"> </w:t>
                            </w:r>
                            <w:r>
                              <w:rPr>
                                <w:spacing w:val="-6"/>
                              </w:rPr>
                              <w:t>оквиру</w:t>
                            </w:r>
                            <w:r>
                              <w:rPr>
                                <w:spacing w:val="-3"/>
                              </w:rPr>
                              <w:t xml:space="preserve"> </w:t>
                            </w:r>
                            <w:r>
                              <w:rPr>
                                <w:spacing w:val="-6"/>
                              </w:rPr>
                              <w:t>предметног</w:t>
                            </w:r>
                            <w:r>
                              <w:rPr>
                                <w:spacing w:val="-3"/>
                              </w:rPr>
                              <w:t xml:space="preserve"> </w:t>
                            </w:r>
                            <w:r>
                              <w:rPr>
                                <w:spacing w:val="-6"/>
                              </w:rPr>
                              <w:t>просторног</w:t>
                            </w:r>
                            <w:r>
                              <w:rPr>
                                <w:spacing w:val="-3"/>
                              </w:rPr>
                              <w:t xml:space="preserve"> </w:t>
                            </w:r>
                            <w:r>
                              <w:rPr>
                                <w:spacing w:val="-6"/>
                              </w:rPr>
                              <w:t>плана.</w:t>
                            </w:r>
                            <w:r>
                              <w:rPr>
                                <w:spacing w:val="-3"/>
                              </w:rPr>
                              <w:t xml:space="preserve"> </w:t>
                            </w:r>
                            <w:r>
                              <w:rPr>
                                <w:spacing w:val="-6"/>
                              </w:rPr>
                              <w:t>Пројекат</w:t>
                            </w:r>
                            <w:r>
                              <w:rPr>
                                <w:spacing w:val="-3"/>
                              </w:rPr>
                              <w:t xml:space="preserve"> </w:t>
                            </w:r>
                            <w:r>
                              <w:rPr>
                                <w:spacing w:val="-6"/>
                              </w:rPr>
                              <w:t>за</w:t>
                            </w:r>
                            <w:r>
                              <w:rPr>
                                <w:spacing w:val="-3"/>
                              </w:rPr>
                              <w:t xml:space="preserve"> </w:t>
                            </w:r>
                            <w:r>
                              <w:rPr>
                                <w:spacing w:val="-6"/>
                              </w:rPr>
                              <w:t>ски</w:t>
                            </w:r>
                            <w:r>
                              <w:rPr>
                                <w:spacing w:val="-4"/>
                              </w:rPr>
                              <w:t xml:space="preserve"> стазу</w:t>
                            </w:r>
                            <w:r>
                              <w:rPr>
                                <w:spacing w:val="-8"/>
                              </w:rPr>
                              <w:t xml:space="preserve"> </w:t>
                            </w:r>
                            <w:r>
                              <w:rPr>
                                <w:spacing w:val="-4"/>
                              </w:rPr>
                              <w:t>је</w:t>
                            </w:r>
                            <w:r>
                              <w:rPr>
                                <w:spacing w:val="-7"/>
                              </w:rPr>
                              <w:t xml:space="preserve"> </w:t>
                            </w:r>
                            <w:r>
                              <w:rPr>
                                <w:spacing w:val="-4"/>
                              </w:rPr>
                              <w:t>Закључком</w:t>
                            </w:r>
                            <w:r>
                              <w:rPr>
                                <w:spacing w:val="-7"/>
                              </w:rPr>
                              <w:t xml:space="preserve"> </w:t>
                            </w:r>
                            <w:r>
                              <w:rPr>
                                <w:spacing w:val="-4"/>
                              </w:rPr>
                              <w:t>Владе</w:t>
                            </w:r>
                            <w:r>
                              <w:rPr>
                                <w:spacing w:val="-7"/>
                              </w:rPr>
                              <w:t xml:space="preserve"> </w:t>
                            </w:r>
                            <w:r>
                              <w:rPr>
                                <w:spacing w:val="-4"/>
                              </w:rPr>
                              <w:t>05</w:t>
                            </w:r>
                            <w:r>
                              <w:rPr>
                                <w:spacing w:val="-8"/>
                              </w:rPr>
                              <w:t xml:space="preserve"> </w:t>
                            </w:r>
                            <w:r>
                              <w:rPr>
                                <w:spacing w:val="-4"/>
                              </w:rPr>
                              <w:t>број</w:t>
                            </w:r>
                            <w:r>
                              <w:rPr>
                                <w:spacing w:val="-7"/>
                              </w:rPr>
                              <w:t xml:space="preserve"> </w:t>
                            </w:r>
                            <w:r>
                              <w:rPr>
                                <w:spacing w:val="-4"/>
                              </w:rPr>
                              <w:t>351-1577/2020-1,</w:t>
                            </w:r>
                            <w:r>
                              <w:rPr>
                                <w:spacing w:val="-7"/>
                              </w:rPr>
                              <w:t xml:space="preserve"> </w:t>
                            </w:r>
                            <w:r>
                              <w:rPr>
                                <w:spacing w:val="-4"/>
                              </w:rPr>
                              <w:t>одређен</w:t>
                            </w:r>
                            <w:r>
                              <w:rPr>
                                <w:spacing w:val="-7"/>
                              </w:rPr>
                              <w:t xml:space="preserve"> </w:t>
                            </w:r>
                            <w:r>
                              <w:rPr>
                                <w:spacing w:val="-4"/>
                              </w:rPr>
                              <w:t>као</w:t>
                            </w:r>
                            <w:r>
                              <w:rPr>
                                <w:spacing w:val="-8"/>
                              </w:rPr>
                              <w:t xml:space="preserve"> </w:t>
                            </w:r>
                            <w:r>
                              <w:rPr>
                                <w:spacing w:val="-4"/>
                              </w:rPr>
                              <w:t xml:space="preserve">проје- </w:t>
                            </w:r>
                            <w:r>
                              <w:rPr>
                                <w:spacing w:val="-8"/>
                              </w:rPr>
                              <w:t>кат</w:t>
                            </w:r>
                            <w:r>
                              <w:t xml:space="preserve"> </w:t>
                            </w:r>
                            <w:r>
                              <w:rPr>
                                <w:spacing w:val="-8"/>
                              </w:rPr>
                              <w:t>изградње</w:t>
                            </w:r>
                            <w:r>
                              <w:t xml:space="preserve"> </w:t>
                            </w:r>
                            <w:r>
                              <w:rPr>
                                <w:spacing w:val="-8"/>
                              </w:rPr>
                              <w:t>и</w:t>
                            </w:r>
                            <w:r>
                              <w:t xml:space="preserve"> </w:t>
                            </w:r>
                            <w:r>
                              <w:rPr>
                                <w:spacing w:val="-8"/>
                              </w:rPr>
                              <w:t>реконструкције</w:t>
                            </w:r>
                            <w:r>
                              <w:t xml:space="preserve"> </w:t>
                            </w:r>
                            <w:r>
                              <w:rPr>
                                <w:spacing w:val="-8"/>
                              </w:rPr>
                              <w:t>јавне</w:t>
                            </w:r>
                            <w:r>
                              <w:t xml:space="preserve"> </w:t>
                            </w:r>
                            <w:r>
                              <w:rPr>
                                <w:spacing w:val="-8"/>
                              </w:rPr>
                              <w:t>линијске</w:t>
                            </w:r>
                            <w:r>
                              <w:t xml:space="preserve"> </w:t>
                            </w:r>
                            <w:r>
                              <w:rPr>
                                <w:spacing w:val="-8"/>
                              </w:rPr>
                              <w:t>саобраћајне</w:t>
                            </w:r>
                            <w:r>
                              <w:t xml:space="preserve"> </w:t>
                            </w:r>
                            <w:r>
                              <w:rPr>
                                <w:spacing w:val="-8"/>
                              </w:rPr>
                              <w:t>инфраструк-</w:t>
                            </w:r>
                            <w:r>
                              <w:rPr>
                                <w:spacing w:val="-2"/>
                              </w:rPr>
                              <w:t xml:space="preserve"> туре</w:t>
                            </w:r>
                            <w:r>
                              <w:rPr>
                                <w:spacing w:val="-4"/>
                              </w:rPr>
                              <w:t xml:space="preserve"> </w:t>
                            </w:r>
                            <w:r>
                              <w:rPr>
                                <w:spacing w:val="-2"/>
                              </w:rPr>
                              <w:t>од</w:t>
                            </w:r>
                            <w:r>
                              <w:rPr>
                                <w:spacing w:val="-4"/>
                              </w:rPr>
                              <w:t xml:space="preserve"> </w:t>
                            </w:r>
                            <w:r>
                              <w:rPr>
                                <w:spacing w:val="-2"/>
                              </w:rPr>
                              <w:t>посебног</w:t>
                            </w:r>
                            <w:r>
                              <w:rPr>
                                <w:spacing w:val="-4"/>
                              </w:rPr>
                              <w:t xml:space="preserve"> </w:t>
                            </w:r>
                            <w:r>
                              <w:rPr>
                                <w:spacing w:val="-2"/>
                              </w:rPr>
                              <w:t>значаја</w:t>
                            </w:r>
                            <w:r>
                              <w:rPr>
                                <w:spacing w:val="-4"/>
                              </w:rPr>
                              <w:t xml:space="preserve"> </w:t>
                            </w:r>
                            <w:r>
                              <w:rPr>
                                <w:spacing w:val="-2"/>
                              </w:rPr>
                              <w:t>за</w:t>
                            </w:r>
                            <w:r>
                              <w:rPr>
                                <w:spacing w:val="-4"/>
                              </w:rPr>
                              <w:t xml:space="preserve"> </w:t>
                            </w:r>
                            <w:r>
                              <w:rPr>
                                <w:spacing w:val="-2"/>
                              </w:rPr>
                              <w:t>Републику</w:t>
                            </w:r>
                            <w:r>
                              <w:rPr>
                                <w:spacing w:val="-4"/>
                              </w:rPr>
                              <w:t xml:space="preserve"> </w:t>
                            </w:r>
                            <w:r>
                              <w:rPr>
                                <w:spacing w:val="-2"/>
                              </w:rPr>
                              <w:t>Србију.</w:t>
                            </w:r>
                            <w:r>
                              <w:rPr>
                                <w:spacing w:val="-4"/>
                              </w:rPr>
                              <w:t xml:space="preserve"> </w:t>
                            </w:r>
                            <w:r>
                              <w:rPr>
                                <w:spacing w:val="-2"/>
                              </w:rPr>
                              <w:t>Планирану</w:t>
                            </w:r>
                            <w:r>
                              <w:rPr>
                                <w:spacing w:val="-4"/>
                              </w:rPr>
                              <w:t xml:space="preserve"> </w:t>
                            </w:r>
                            <w:r>
                              <w:rPr>
                                <w:spacing w:val="-2"/>
                              </w:rPr>
                              <w:t xml:space="preserve">локацију </w:t>
                            </w:r>
                            <w:r>
                              <w:rPr>
                                <w:spacing w:val="-8"/>
                              </w:rPr>
                              <w:t>уредити</w:t>
                            </w:r>
                            <w:r>
                              <w:rPr>
                                <w:spacing w:val="-1"/>
                              </w:rPr>
                              <w:t xml:space="preserve"> </w:t>
                            </w:r>
                            <w:r>
                              <w:rPr>
                                <w:spacing w:val="-8"/>
                              </w:rPr>
                              <w:t>у</w:t>
                            </w:r>
                            <w:r>
                              <w:rPr>
                                <w:spacing w:val="-1"/>
                              </w:rPr>
                              <w:t xml:space="preserve"> </w:t>
                            </w:r>
                            <w:r>
                              <w:rPr>
                                <w:spacing w:val="-8"/>
                              </w:rPr>
                              <w:t>свему</w:t>
                            </w:r>
                            <w:r>
                              <w:rPr>
                                <w:spacing w:val="-1"/>
                              </w:rPr>
                              <w:t xml:space="preserve"> </w:t>
                            </w:r>
                            <w:r>
                              <w:rPr>
                                <w:spacing w:val="-8"/>
                              </w:rPr>
                              <w:t>у</w:t>
                            </w:r>
                            <w:r>
                              <w:rPr>
                                <w:spacing w:val="-1"/>
                              </w:rPr>
                              <w:t xml:space="preserve"> </w:t>
                            </w:r>
                            <w:r>
                              <w:rPr>
                                <w:spacing w:val="-8"/>
                              </w:rPr>
                              <w:t>складу</w:t>
                            </w:r>
                            <w:r>
                              <w:rPr>
                                <w:spacing w:val="-1"/>
                              </w:rPr>
                              <w:t xml:space="preserve"> </w:t>
                            </w:r>
                            <w:r>
                              <w:rPr>
                                <w:spacing w:val="-8"/>
                              </w:rPr>
                              <w:t>са</w:t>
                            </w:r>
                            <w:r>
                              <w:rPr>
                                <w:spacing w:val="-1"/>
                              </w:rPr>
                              <w:t xml:space="preserve"> </w:t>
                            </w:r>
                            <w:r>
                              <w:rPr>
                                <w:spacing w:val="-8"/>
                              </w:rPr>
                              <w:t>одредбама</w:t>
                            </w:r>
                            <w:r>
                              <w:rPr>
                                <w:spacing w:val="-1"/>
                              </w:rPr>
                              <w:t xml:space="preserve"> </w:t>
                            </w:r>
                            <w:r>
                              <w:rPr>
                                <w:spacing w:val="-8"/>
                              </w:rPr>
                              <w:t>Закона</w:t>
                            </w:r>
                            <w:r>
                              <w:rPr>
                                <w:spacing w:val="-1"/>
                              </w:rPr>
                              <w:t xml:space="preserve"> </w:t>
                            </w:r>
                            <w:r>
                              <w:rPr>
                                <w:spacing w:val="-8"/>
                              </w:rPr>
                              <w:t>о</w:t>
                            </w:r>
                            <w:r>
                              <w:rPr>
                                <w:spacing w:val="-1"/>
                              </w:rPr>
                              <w:t xml:space="preserve"> </w:t>
                            </w:r>
                            <w:r>
                              <w:rPr>
                                <w:spacing w:val="-8"/>
                              </w:rPr>
                              <w:t>планирању</w:t>
                            </w:r>
                            <w:r>
                              <w:rPr>
                                <w:spacing w:val="-1"/>
                              </w:rPr>
                              <w:t xml:space="preserve"> </w:t>
                            </w:r>
                            <w:r>
                              <w:rPr>
                                <w:spacing w:val="-8"/>
                              </w:rPr>
                              <w:t>и</w:t>
                            </w:r>
                            <w:r>
                              <w:rPr>
                                <w:spacing w:val="-1"/>
                              </w:rPr>
                              <w:t xml:space="preserve"> </w:t>
                            </w:r>
                            <w:r>
                              <w:rPr>
                                <w:spacing w:val="-8"/>
                              </w:rPr>
                              <w:t>изградњи</w:t>
                            </w:r>
                            <w:r>
                              <w:t xml:space="preserve"> </w:t>
                            </w:r>
                            <w:r>
                              <w:rPr>
                                <w:spacing w:val="-6"/>
                              </w:rPr>
                              <w:t>и Закона о јавним скијалиштима („Службени гласник РСˮ, број 46/06).</w:t>
                            </w:r>
                          </w:p>
                          <w:p w:rsidR="00AB769C" w:rsidRDefault="00AB769C" w:rsidP="00AB769C">
                            <w:pPr>
                              <w:pStyle w:val="BodyText"/>
                              <w:spacing w:before="9"/>
                              <w:rPr>
                                <w:sz w:val="15"/>
                              </w:rPr>
                            </w:pPr>
                          </w:p>
                          <w:p w:rsidR="00AB769C" w:rsidRDefault="00AB769C" w:rsidP="00AB769C">
                            <w:pPr>
                              <w:ind w:left="702"/>
                              <w:rPr>
                                <w:i/>
                                <w:sz w:val="18"/>
                              </w:rPr>
                            </w:pPr>
                            <w:r>
                              <w:rPr>
                                <w:i/>
                                <w:sz w:val="18"/>
                              </w:rPr>
                              <w:t>3.3.1.</w:t>
                            </w:r>
                            <w:r>
                              <w:rPr>
                                <w:i/>
                                <w:spacing w:val="-3"/>
                                <w:sz w:val="18"/>
                              </w:rPr>
                              <w:t xml:space="preserve"> </w:t>
                            </w:r>
                            <w:r>
                              <w:rPr>
                                <w:i/>
                                <w:sz w:val="18"/>
                              </w:rPr>
                              <w:t>Обухват</w:t>
                            </w:r>
                            <w:r>
                              <w:rPr>
                                <w:i/>
                                <w:spacing w:val="-3"/>
                                <w:sz w:val="18"/>
                              </w:rPr>
                              <w:t xml:space="preserve"> </w:t>
                            </w:r>
                            <w:r>
                              <w:rPr>
                                <w:i/>
                                <w:sz w:val="18"/>
                              </w:rPr>
                              <w:t>и</w:t>
                            </w:r>
                            <w:r>
                              <w:rPr>
                                <w:i/>
                                <w:spacing w:val="-3"/>
                                <w:sz w:val="18"/>
                              </w:rPr>
                              <w:t xml:space="preserve"> </w:t>
                            </w:r>
                            <w:r>
                              <w:rPr>
                                <w:i/>
                                <w:sz w:val="18"/>
                              </w:rPr>
                              <w:t>опис</w:t>
                            </w:r>
                            <w:r>
                              <w:rPr>
                                <w:i/>
                                <w:spacing w:val="-2"/>
                                <w:sz w:val="18"/>
                              </w:rPr>
                              <w:t xml:space="preserve"> </w:t>
                            </w:r>
                            <w:r>
                              <w:rPr>
                                <w:i/>
                                <w:sz w:val="18"/>
                              </w:rPr>
                              <w:t>подручја</w:t>
                            </w:r>
                            <w:r>
                              <w:rPr>
                                <w:i/>
                                <w:spacing w:val="-3"/>
                                <w:sz w:val="18"/>
                              </w:rPr>
                              <w:t xml:space="preserve"> </w:t>
                            </w:r>
                            <w:r>
                              <w:rPr>
                                <w:i/>
                                <w:sz w:val="18"/>
                              </w:rPr>
                              <w:t>детаљне</w:t>
                            </w:r>
                            <w:r>
                              <w:rPr>
                                <w:i/>
                                <w:spacing w:val="-2"/>
                                <w:sz w:val="18"/>
                              </w:rPr>
                              <w:t xml:space="preserve"> разраде</w:t>
                            </w:r>
                          </w:p>
                        </w:txbxContent>
                      </wps:txbx>
                      <wps:bodyPr wrap="square" lIns="0" tIns="0" rIns="0" bIns="0" rtlCol="0">
                        <a:noAutofit/>
                      </wps:bodyPr>
                    </wps:wsp>
                  </a:graphicData>
                </a:graphic>
              </wp:anchor>
            </w:drawing>
          </mc:Choice>
          <mc:Fallback>
            <w:pict>
              <v:shape w14:anchorId="735C154B" id="Textbox 2452" o:spid="_x0000_s1786" type="#_x0000_t202" style="position:absolute;margin-left:292.8pt;margin-top:342.4pt;width:257.15pt;height:181.9pt;z-index:-2508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" filled="f" stroked="f">
                <v:path arrowok="t"/>
                <v:textbox inset="0,0,0,0">
                  <w:txbxContent>
                    <w:p w:rsidR="00AB769C" w:rsidRDefault="00AB769C" w:rsidP="00AB769C">
                      <w:pPr>
                        <w:pStyle w:val="BodyText"/>
                        <w:spacing w:before="17" w:line="232" w:lineRule="auto"/>
                        <w:ind w:right="17"/>
                      </w:pPr>
                      <w:r>
                        <w:rPr>
                          <w:spacing w:val="-4"/>
                        </w:rPr>
                        <w:t>У</w:t>
                      </w:r>
                      <w:r>
                        <w:rPr>
                          <w:spacing w:val="-8"/>
                        </w:rPr>
                        <w:t xml:space="preserve"> </w:t>
                      </w:r>
                      <w:r>
                        <w:rPr>
                          <w:spacing w:val="-4"/>
                        </w:rPr>
                        <w:t>циљу</w:t>
                      </w:r>
                      <w:r>
                        <w:rPr>
                          <w:spacing w:val="-7"/>
                        </w:rPr>
                        <w:t xml:space="preserve"> </w:t>
                      </w:r>
                      <w:r>
                        <w:rPr>
                          <w:spacing w:val="-4"/>
                        </w:rPr>
                        <w:t>стварања</w:t>
                      </w:r>
                      <w:r>
                        <w:rPr>
                          <w:spacing w:val="-7"/>
                        </w:rPr>
                        <w:t xml:space="preserve"> </w:t>
                      </w:r>
                      <w:r>
                        <w:rPr>
                          <w:spacing w:val="-4"/>
                        </w:rPr>
                        <w:t>услова</w:t>
                      </w:r>
                      <w:r>
                        <w:rPr>
                          <w:spacing w:val="-7"/>
                        </w:rPr>
                        <w:t xml:space="preserve"> </w:t>
                      </w:r>
                      <w:r>
                        <w:rPr>
                          <w:spacing w:val="-4"/>
                        </w:rPr>
                        <w:t>за</w:t>
                      </w:r>
                      <w:r>
                        <w:rPr>
                          <w:spacing w:val="-8"/>
                        </w:rPr>
                        <w:t xml:space="preserve"> </w:t>
                      </w:r>
                      <w:r>
                        <w:rPr>
                          <w:spacing w:val="-4"/>
                        </w:rPr>
                        <w:t>развој</w:t>
                      </w:r>
                      <w:r>
                        <w:rPr>
                          <w:spacing w:val="-7"/>
                        </w:rPr>
                        <w:t xml:space="preserve"> </w:t>
                      </w:r>
                      <w:r>
                        <w:rPr>
                          <w:spacing w:val="-4"/>
                        </w:rPr>
                        <w:t>туризма</w:t>
                      </w:r>
                      <w:r>
                        <w:rPr>
                          <w:spacing w:val="-7"/>
                        </w:rPr>
                        <w:t xml:space="preserve"> </w:t>
                      </w:r>
                      <w:r>
                        <w:rPr>
                          <w:spacing w:val="-4"/>
                        </w:rPr>
                        <w:t>у</w:t>
                      </w:r>
                      <w:r>
                        <w:rPr>
                          <w:spacing w:val="-7"/>
                        </w:rPr>
                        <w:t xml:space="preserve"> </w:t>
                      </w:r>
                      <w:r>
                        <w:rPr>
                          <w:spacing w:val="-4"/>
                        </w:rPr>
                        <w:t>насељу</w:t>
                      </w:r>
                      <w:r>
                        <w:rPr>
                          <w:spacing w:val="-8"/>
                        </w:rPr>
                        <w:t xml:space="preserve"> </w:t>
                      </w:r>
                      <w:r>
                        <w:rPr>
                          <w:spacing w:val="-4"/>
                        </w:rPr>
                        <w:t>Брзеће</w:t>
                      </w:r>
                      <w:r>
                        <w:rPr>
                          <w:spacing w:val="-7"/>
                        </w:rPr>
                        <w:t xml:space="preserve"> </w:t>
                      </w:r>
                      <w:r>
                        <w:rPr>
                          <w:spacing w:val="-4"/>
                        </w:rPr>
                        <w:t>и</w:t>
                      </w:r>
                      <w:r>
                        <w:rPr>
                          <w:spacing w:val="-7"/>
                        </w:rPr>
                        <w:t xml:space="preserve"> </w:t>
                      </w:r>
                      <w:r>
                        <w:rPr>
                          <w:spacing w:val="-4"/>
                        </w:rPr>
                        <w:t xml:space="preserve">ре- </w:t>
                      </w:r>
                      <w:r>
                        <w:rPr>
                          <w:spacing w:val="-2"/>
                        </w:rPr>
                        <w:t>шавања</w:t>
                      </w:r>
                      <w:r>
                        <w:rPr>
                          <w:spacing w:val="-9"/>
                        </w:rPr>
                        <w:t xml:space="preserve"> </w:t>
                      </w:r>
                      <w:r>
                        <w:rPr>
                          <w:spacing w:val="-2"/>
                        </w:rPr>
                        <w:t>питања</w:t>
                      </w:r>
                      <w:r>
                        <w:rPr>
                          <w:spacing w:val="-9"/>
                        </w:rPr>
                        <w:t xml:space="preserve"> </w:t>
                      </w:r>
                      <w:r>
                        <w:rPr>
                          <w:spacing w:val="-2"/>
                        </w:rPr>
                        <w:t>смањења</w:t>
                      </w:r>
                      <w:r>
                        <w:rPr>
                          <w:spacing w:val="-9"/>
                        </w:rPr>
                        <w:t xml:space="preserve"> </w:t>
                      </w:r>
                      <w:r>
                        <w:rPr>
                          <w:spacing w:val="-2"/>
                        </w:rPr>
                        <w:t>обима</w:t>
                      </w:r>
                      <w:r>
                        <w:rPr>
                          <w:spacing w:val="-9"/>
                        </w:rPr>
                        <w:t xml:space="preserve"> </w:t>
                      </w:r>
                      <w:r>
                        <w:rPr>
                          <w:spacing w:val="-2"/>
                        </w:rPr>
                        <w:t>друмског</w:t>
                      </w:r>
                      <w:r>
                        <w:rPr>
                          <w:spacing w:val="-9"/>
                        </w:rPr>
                        <w:t xml:space="preserve"> </w:t>
                      </w:r>
                      <w:r>
                        <w:rPr>
                          <w:spacing w:val="-2"/>
                        </w:rPr>
                        <w:t>саобраћаја</w:t>
                      </w:r>
                      <w:r>
                        <w:rPr>
                          <w:spacing w:val="-9"/>
                        </w:rPr>
                        <w:t xml:space="preserve"> </w:t>
                      </w:r>
                      <w:r>
                        <w:rPr>
                          <w:spacing w:val="-2"/>
                        </w:rPr>
                        <w:t>на</w:t>
                      </w:r>
                      <w:r>
                        <w:rPr>
                          <w:spacing w:val="-9"/>
                        </w:rPr>
                        <w:t xml:space="preserve"> </w:t>
                      </w:r>
                      <w:r>
                        <w:rPr>
                          <w:spacing w:val="-2"/>
                        </w:rPr>
                        <w:t xml:space="preserve">Копаонику, </w:t>
                      </w:r>
                      <w:r>
                        <w:rPr>
                          <w:spacing w:val="-4"/>
                        </w:rPr>
                        <w:t>у току 2020. године, изграђена је кабинска жичара</w:t>
                      </w:r>
                      <w:r>
                        <w:rPr>
                          <w:spacing w:val="19"/>
                        </w:rPr>
                        <w:t xml:space="preserve"> </w:t>
                      </w:r>
                      <w:r>
                        <w:rPr>
                          <w:spacing w:val="-4"/>
                        </w:rPr>
                        <w:t xml:space="preserve">– гондола „Брзеће </w:t>
                      </w:r>
                      <w:r>
                        <w:rPr>
                          <w:spacing w:val="-6"/>
                        </w:rPr>
                        <w:t>(Бела река)</w:t>
                      </w:r>
                      <w:r>
                        <w:rPr>
                          <w:spacing w:val="-5"/>
                        </w:rPr>
                        <w:t xml:space="preserve"> </w:t>
                      </w:r>
                      <w:r>
                        <w:rPr>
                          <w:spacing w:val="-6"/>
                        </w:rPr>
                        <w:t>–</w:t>
                      </w:r>
                      <w:r>
                        <w:rPr>
                          <w:spacing w:val="-5"/>
                        </w:rPr>
                        <w:t xml:space="preserve"> </w:t>
                      </w:r>
                      <w:r>
                        <w:rPr>
                          <w:spacing w:val="-6"/>
                        </w:rPr>
                        <w:t>Мали</w:t>
                      </w:r>
                      <w:r>
                        <w:rPr>
                          <w:spacing w:val="-5"/>
                        </w:rPr>
                        <w:t xml:space="preserve"> </w:t>
                      </w:r>
                      <w:r>
                        <w:rPr>
                          <w:spacing w:val="-6"/>
                        </w:rPr>
                        <w:t>Караман” на</w:t>
                      </w:r>
                      <w:r>
                        <w:rPr>
                          <w:spacing w:val="-5"/>
                        </w:rPr>
                        <w:t xml:space="preserve"> </w:t>
                      </w:r>
                      <w:r>
                        <w:rPr>
                          <w:spacing w:val="-6"/>
                        </w:rPr>
                        <w:t>Копаонику,</w:t>
                      </w:r>
                      <w:r>
                        <w:rPr>
                          <w:spacing w:val="-5"/>
                        </w:rPr>
                        <w:t xml:space="preserve"> </w:t>
                      </w:r>
                      <w:r>
                        <w:rPr>
                          <w:spacing w:val="-6"/>
                        </w:rPr>
                        <w:t>као</w:t>
                      </w:r>
                      <w:r>
                        <w:rPr>
                          <w:spacing w:val="-5"/>
                        </w:rPr>
                        <w:t xml:space="preserve"> </w:t>
                      </w:r>
                      <w:r>
                        <w:rPr>
                          <w:spacing w:val="-6"/>
                        </w:rPr>
                        <w:t>инвестиција која</w:t>
                      </w:r>
                      <w:r>
                        <w:rPr>
                          <w:spacing w:val="-5"/>
                        </w:rPr>
                        <w:t xml:space="preserve"> </w:t>
                      </w:r>
                      <w:r>
                        <w:rPr>
                          <w:spacing w:val="-6"/>
                        </w:rPr>
                        <w:t>је</w:t>
                      </w:r>
                      <w:r>
                        <w:rPr>
                          <w:spacing w:val="-5"/>
                        </w:rPr>
                        <w:t xml:space="preserve"> </w:t>
                      </w:r>
                      <w:r>
                        <w:rPr>
                          <w:spacing w:val="-6"/>
                        </w:rPr>
                        <w:t>ре-</w:t>
                      </w:r>
                      <w:r>
                        <w:t xml:space="preserve"> </w:t>
                      </w:r>
                      <w:r>
                        <w:rPr>
                          <w:spacing w:val="-6"/>
                        </w:rPr>
                        <w:t>ализована</w:t>
                      </w:r>
                      <w:r>
                        <w:t xml:space="preserve"> </w:t>
                      </w:r>
                      <w:r>
                        <w:rPr>
                          <w:spacing w:val="-6"/>
                        </w:rPr>
                        <w:t>у</w:t>
                      </w:r>
                      <w:r>
                        <w:t xml:space="preserve"> </w:t>
                      </w:r>
                      <w:r>
                        <w:rPr>
                          <w:spacing w:val="-6"/>
                        </w:rPr>
                        <w:t>сарадњи</w:t>
                      </w:r>
                      <w:r>
                        <w:t xml:space="preserve"> </w:t>
                      </w:r>
                      <w:r>
                        <w:rPr>
                          <w:spacing w:val="-6"/>
                        </w:rPr>
                        <w:t>Министарства</w:t>
                      </w:r>
                      <w:r>
                        <w:t xml:space="preserve"> </w:t>
                      </w:r>
                      <w:r>
                        <w:rPr>
                          <w:spacing w:val="-6"/>
                        </w:rPr>
                        <w:t>финансија,</w:t>
                      </w:r>
                      <w:r>
                        <w:t xml:space="preserve"> </w:t>
                      </w:r>
                      <w:r>
                        <w:rPr>
                          <w:spacing w:val="-6"/>
                        </w:rPr>
                        <w:t>Министарства</w:t>
                      </w:r>
                      <w:r>
                        <w:t xml:space="preserve"> </w:t>
                      </w:r>
                      <w:r>
                        <w:rPr>
                          <w:spacing w:val="-6"/>
                        </w:rPr>
                        <w:t>тргови-</w:t>
                      </w:r>
                      <w:r>
                        <w:rPr>
                          <w:spacing w:val="-4"/>
                        </w:rPr>
                        <w:t xml:space="preserve"> не, туризма и телекомуникација, ЈП „Скијалишта Србије” и општине Брус.</w:t>
                      </w:r>
                      <w:r>
                        <w:rPr>
                          <w:spacing w:val="-8"/>
                        </w:rPr>
                        <w:t xml:space="preserve"> </w:t>
                      </w:r>
                      <w:r>
                        <w:rPr>
                          <w:spacing w:val="-4"/>
                        </w:rPr>
                        <w:t>С</w:t>
                      </w:r>
                      <w:r>
                        <w:rPr>
                          <w:spacing w:val="-7"/>
                        </w:rPr>
                        <w:t xml:space="preserve"> </w:t>
                      </w:r>
                      <w:r>
                        <w:rPr>
                          <w:spacing w:val="-4"/>
                        </w:rPr>
                        <w:t>обзиром</w:t>
                      </w:r>
                      <w:r>
                        <w:rPr>
                          <w:spacing w:val="-7"/>
                        </w:rPr>
                        <w:t xml:space="preserve"> </w:t>
                      </w:r>
                      <w:r>
                        <w:rPr>
                          <w:spacing w:val="-4"/>
                        </w:rPr>
                        <w:t>на</w:t>
                      </w:r>
                      <w:r>
                        <w:rPr>
                          <w:spacing w:val="-7"/>
                        </w:rPr>
                        <w:t xml:space="preserve"> </w:t>
                      </w:r>
                      <w:r>
                        <w:rPr>
                          <w:spacing w:val="-4"/>
                        </w:rPr>
                        <w:t>то</w:t>
                      </w:r>
                      <w:r>
                        <w:rPr>
                          <w:spacing w:val="-8"/>
                        </w:rPr>
                        <w:t xml:space="preserve"> </w:t>
                      </w:r>
                      <w:r>
                        <w:rPr>
                          <w:spacing w:val="-4"/>
                        </w:rPr>
                        <w:t>да</w:t>
                      </w:r>
                      <w:r>
                        <w:rPr>
                          <w:spacing w:val="-7"/>
                        </w:rPr>
                        <w:t xml:space="preserve"> </w:t>
                      </w:r>
                      <w:r>
                        <w:rPr>
                          <w:spacing w:val="-4"/>
                        </w:rPr>
                        <w:t>је</w:t>
                      </w:r>
                      <w:r>
                        <w:rPr>
                          <w:spacing w:val="-7"/>
                        </w:rPr>
                        <w:t xml:space="preserve"> </w:t>
                      </w:r>
                      <w:r>
                        <w:rPr>
                          <w:spacing w:val="-4"/>
                        </w:rPr>
                        <w:t>изградњом</w:t>
                      </w:r>
                      <w:r>
                        <w:rPr>
                          <w:spacing w:val="-7"/>
                        </w:rPr>
                        <w:t xml:space="preserve"> </w:t>
                      </w:r>
                      <w:r>
                        <w:rPr>
                          <w:spacing w:val="-4"/>
                        </w:rPr>
                        <w:t>кабинске</w:t>
                      </w:r>
                      <w:r>
                        <w:rPr>
                          <w:spacing w:val="-8"/>
                        </w:rPr>
                        <w:t xml:space="preserve"> </w:t>
                      </w:r>
                      <w:r>
                        <w:rPr>
                          <w:spacing w:val="-4"/>
                        </w:rPr>
                        <w:t>жичаре</w:t>
                      </w:r>
                      <w:r>
                        <w:rPr>
                          <w:spacing w:val="-7"/>
                        </w:rPr>
                        <w:t xml:space="preserve"> </w:t>
                      </w:r>
                      <w:r>
                        <w:rPr>
                          <w:spacing w:val="-4"/>
                        </w:rPr>
                        <w:t>–</w:t>
                      </w:r>
                      <w:r>
                        <w:rPr>
                          <w:spacing w:val="-7"/>
                        </w:rPr>
                        <w:t xml:space="preserve"> </w:t>
                      </w:r>
                      <w:r>
                        <w:rPr>
                          <w:spacing w:val="-4"/>
                        </w:rPr>
                        <w:t>гондоле</w:t>
                      </w:r>
                      <w:r>
                        <w:rPr>
                          <w:spacing w:val="-7"/>
                        </w:rPr>
                        <w:t xml:space="preserve"> </w:t>
                      </w:r>
                      <w:r>
                        <w:rPr>
                          <w:spacing w:val="-4"/>
                        </w:rPr>
                        <w:t>по- већан</w:t>
                      </w:r>
                      <w:r>
                        <w:rPr>
                          <w:spacing w:val="-5"/>
                        </w:rPr>
                        <w:t xml:space="preserve"> </w:t>
                      </w:r>
                      <w:r>
                        <w:rPr>
                          <w:spacing w:val="-4"/>
                        </w:rPr>
                        <w:t>капацитет</w:t>
                      </w:r>
                      <w:r>
                        <w:rPr>
                          <w:spacing w:val="-5"/>
                        </w:rPr>
                        <w:t xml:space="preserve"> </w:t>
                      </w:r>
                      <w:r>
                        <w:rPr>
                          <w:spacing w:val="-4"/>
                        </w:rPr>
                        <w:t>превоза</w:t>
                      </w:r>
                      <w:r>
                        <w:rPr>
                          <w:spacing w:val="-5"/>
                        </w:rPr>
                        <w:t xml:space="preserve"> </w:t>
                      </w:r>
                      <w:r>
                        <w:rPr>
                          <w:spacing w:val="-4"/>
                        </w:rPr>
                        <w:t>скијаша</w:t>
                      </w:r>
                      <w:r>
                        <w:rPr>
                          <w:spacing w:val="-5"/>
                        </w:rPr>
                        <w:t xml:space="preserve"> </w:t>
                      </w:r>
                      <w:r>
                        <w:rPr>
                          <w:spacing w:val="-4"/>
                        </w:rPr>
                        <w:t>и</w:t>
                      </w:r>
                      <w:r>
                        <w:rPr>
                          <w:spacing w:val="-5"/>
                        </w:rPr>
                        <w:t xml:space="preserve"> </w:t>
                      </w:r>
                      <w:r>
                        <w:rPr>
                          <w:spacing w:val="-4"/>
                        </w:rPr>
                        <w:t>да</w:t>
                      </w:r>
                      <w:r>
                        <w:rPr>
                          <w:spacing w:val="-5"/>
                        </w:rPr>
                        <w:t xml:space="preserve"> </w:t>
                      </w:r>
                      <w:r>
                        <w:rPr>
                          <w:spacing w:val="-4"/>
                        </w:rPr>
                        <w:t>је</w:t>
                      </w:r>
                      <w:r>
                        <w:rPr>
                          <w:spacing w:val="-5"/>
                        </w:rPr>
                        <w:t xml:space="preserve"> </w:t>
                      </w:r>
                      <w:r>
                        <w:rPr>
                          <w:spacing w:val="-4"/>
                        </w:rPr>
                        <w:t>постојећа</w:t>
                      </w:r>
                      <w:r>
                        <w:rPr>
                          <w:spacing w:val="-5"/>
                        </w:rPr>
                        <w:t xml:space="preserve"> </w:t>
                      </w:r>
                      <w:r>
                        <w:rPr>
                          <w:spacing w:val="-4"/>
                        </w:rPr>
                        <w:t>ски</w:t>
                      </w:r>
                      <w:r>
                        <w:rPr>
                          <w:spacing w:val="-5"/>
                        </w:rPr>
                        <w:t xml:space="preserve"> </w:t>
                      </w:r>
                      <w:r>
                        <w:rPr>
                          <w:spacing w:val="-4"/>
                        </w:rPr>
                        <w:t>стаза,</w:t>
                      </w:r>
                      <w:r>
                        <w:rPr>
                          <w:spacing w:val="-5"/>
                        </w:rPr>
                        <w:t xml:space="preserve"> </w:t>
                      </w:r>
                      <w:r>
                        <w:rPr>
                          <w:spacing w:val="-4"/>
                        </w:rPr>
                        <w:t>у</w:t>
                      </w:r>
                      <w:r>
                        <w:rPr>
                          <w:spacing w:val="-5"/>
                        </w:rPr>
                        <w:t xml:space="preserve"> </w:t>
                      </w:r>
                      <w:r>
                        <w:rPr>
                          <w:spacing w:val="-4"/>
                        </w:rPr>
                        <w:t xml:space="preserve">једном </w:t>
                      </w:r>
                      <w:r>
                        <w:rPr>
                          <w:spacing w:val="-6"/>
                        </w:rPr>
                        <w:t>делу, врло</w:t>
                      </w:r>
                      <w:r>
                        <w:rPr>
                          <w:spacing w:val="-5"/>
                        </w:rPr>
                        <w:t xml:space="preserve"> </w:t>
                      </w:r>
                      <w:r>
                        <w:rPr>
                          <w:spacing w:val="-6"/>
                        </w:rPr>
                        <w:t>стрма,</w:t>
                      </w:r>
                      <w:r>
                        <w:rPr>
                          <w:spacing w:val="-5"/>
                        </w:rPr>
                        <w:t xml:space="preserve"> </w:t>
                      </w:r>
                      <w:r>
                        <w:rPr>
                          <w:spacing w:val="-6"/>
                        </w:rPr>
                        <w:t>а</w:t>
                      </w:r>
                      <w:r>
                        <w:rPr>
                          <w:spacing w:val="-5"/>
                        </w:rPr>
                        <w:t xml:space="preserve"> </w:t>
                      </w:r>
                      <w:r>
                        <w:rPr>
                          <w:spacing w:val="-6"/>
                        </w:rPr>
                        <w:t>у циљу</w:t>
                      </w:r>
                      <w:r>
                        <w:rPr>
                          <w:spacing w:val="-5"/>
                        </w:rPr>
                        <w:t xml:space="preserve"> </w:t>
                      </w:r>
                      <w:r>
                        <w:rPr>
                          <w:spacing w:val="-6"/>
                        </w:rPr>
                        <w:t>омогућавања</w:t>
                      </w:r>
                      <w:r>
                        <w:rPr>
                          <w:spacing w:val="-5"/>
                        </w:rPr>
                        <w:t xml:space="preserve"> </w:t>
                      </w:r>
                      <w:r>
                        <w:rPr>
                          <w:spacing w:val="-6"/>
                        </w:rPr>
                        <w:t>безбедног</w:t>
                      </w:r>
                      <w:r>
                        <w:rPr>
                          <w:spacing w:val="-5"/>
                        </w:rPr>
                        <w:t xml:space="preserve"> </w:t>
                      </w:r>
                      <w:r>
                        <w:rPr>
                          <w:spacing w:val="-6"/>
                        </w:rPr>
                        <w:t>скијања, неопходно</w:t>
                      </w:r>
                      <w:r>
                        <w:rPr>
                          <w:spacing w:val="-4"/>
                        </w:rPr>
                        <w:t xml:space="preserve"> је</w:t>
                      </w:r>
                      <w:r>
                        <w:rPr>
                          <w:spacing w:val="-8"/>
                        </w:rPr>
                        <w:t xml:space="preserve"> </w:t>
                      </w:r>
                      <w:r>
                        <w:rPr>
                          <w:spacing w:val="-4"/>
                        </w:rPr>
                        <w:t>уређење</w:t>
                      </w:r>
                      <w:r>
                        <w:rPr>
                          <w:spacing w:val="-7"/>
                        </w:rPr>
                        <w:t xml:space="preserve"> </w:t>
                      </w:r>
                      <w:r>
                        <w:rPr>
                          <w:spacing w:val="-4"/>
                        </w:rPr>
                        <w:t>нове</w:t>
                      </w:r>
                      <w:r>
                        <w:rPr>
                          <w:spacing w:val="-7"/>
                        </w:rPr>
                        <w:t xml:space="preserve"> </w:t>
                      </w:r>
                      <w:r>
                        <w:rPr>
                          <w:spacing w:val="-4"/>
                        </w:rPr>
                        <w:t>ски</w:t>
                      </w:r>
                      <w:r>
                        <w:rPr>
                          <w:spacing w:val="-7"/>
                        </w:rPr>
                        <w:t xml:space="preserve"> </w:t>
                      </w:r>
                      <w:r>
                        <w:rPr>
                          <w:spacing w:val="-4"/>
                        </w:rPr>
                        <w:t>стазе</w:t>
                      </w:r>
                      <w:r>
                        <w:rPr>
                          <w:spacing w:val="-8"/>
                        </w:rPr>
                        <w:t xml:space="preserve"> </w:t>
                      </w:r>
                      <w:r>
                        <w:rPr>
                          <w:spacing w:val="-4"/>
                        </w:rPr>
                        <w:t>„Бела</w:t>
                      </w:r>
                      <w:r>
                        <w:rPr>
                          <w:spacing w:val="-7"/>
                        </w:rPr>
                        <w:t xml:space="preserve"> </w:t>
                      </w:r>
                      <w:r>
                        <w:rPr>
                          <w:spacing w:val="-4"/>
                        </w:rPr>
                        <w:t>река</w:t>
                      </w:r>
                      <w:r>
                        <w:rPr>
                          <w:spacing w:val="-7"/>
                        </w:rPr>
                        <w:t xml:space="preserve"> </w:t>
                      </w:r>
                      <w:r>
                        <w:rPr>
                          <w:spacing w:val="-4"/>
                        </w:rPr>
                        <w:t>3”</w:t>
                      </w:r>
                      <w:r>
                        <w:rPr>
                          <w:spacing w:val="-7"/>
                        </w:rPr>
                        <w:t xml:space="preserve"> </w:t>
                      </w:r>
                      <w:r>
                        <w:rPr>
                          <w:spacing w:val="-4"/>
                        </w:rPr>
                        <w:t>КО</w:t>
                      </w:r>
                      <w:r>
                        <w:rPr>
                          <w:spacing w:val="-8"/>
                        </w:rPr>
                        <w:t xml:space="preserve"> </w:t>
                      </w:r>
                      <w:r>
                        <w:rPr>
                          <w:spacing w:val="-4"/>
                        </w:rPr>
                        <w:t>Брзеће,</w:t>
                      </w:r>
                      <w:r>
                        <w:rPr>
                          <w:spacing w:val="-7"/>
                        </w:rPr>
                        <w:t xml:space="preserve"> </w:t>
                      </w:r>
                      <w:r>
                        <w:rPr>
                          <w:spacing w:val="-4"/>
                        </w:rPr>
                        <w:t>која</w:t>
                      </w:r>
                      <w:r>
                        <w:rPr>
                          <w:spacing w:val="-7"/>
                        </w:rPr>
                        <w:t xml:space="preserve"> </w:t>
                      </w:r>
                      <w:r>
                        <w:rPr>
                          <w:spacing w:val="-4"/>
                        </w:rPr>
                        <w:t>је</w:t>
                      </w:r>
                      <w:r>
                        <w:rPr>
                          <w:spacing w:val="-7"/>
                        </w:rPr>
                        <w:t xml:space="preserve"> </w:t>
                      </w:r>
                      <w:r>
                        <w:rPr>
                          <w:spacing w:val="-4"/>
                        </w:rPr>
                        <w:t>предмет</w:t>
                      </w:r>
                      <w:r>
                        <w:rPr>
                          <w:spacing w:val="-8"/>
                        </w:rPr>
                        <w:t xml:space="preserve"> </w:t>
                      </w:r>
                      <w:r>
                        <w:rPr>
                          <w:spacing w:val="-4"/>
                        </w:rPr>
                        <w:t xml:space="preserve">де- </w:t>
                      </w:r>
                      <w:r>
                        <w:rPr>
                          <w:spacing w:val="-6"/>
                        </w:rPr>
                        <w:t>таљне</w:t>
                      </w:r>
                      <w:r>
                        <w:rPr>
                          <w:spacing w:val="-3"/>
                        </w:rPr>
                        <w:t xml:space="preserve"> </w:t>
                      </w:r>
                      <w:r>
                        <w:rPr>
                          <w:spacing w:val="-6"/>
                        </w:rPr>
                        <w:t>разраде</w:t>
                      </w:r>
                      <w:r>
                        <w:rPr>
                          <w:spacing w:val="-3"/>
                        </w:rPr>
                        <w:t xml:space="preserve"> </w:t>
                      </w:r>
                      <w:r>
                        <w:rPr>
                          <w:spacing w:val="-6"/>
                        </w:rPr>
                        <w:t>у</w:t>
                      </w:r>
                      <w:r>
                        <w:rPr>
                          <w:spacing w:val="-3"/>
                        </w:rPr>
                        <w:t xml:space="preserve"> </w:t>
                      </w:r>
                      <w:r>
                        <w:rPr>
                          <w:spacing w:val="-6"/>
                        </w:rPr>
                        <w:t>оквиру</w:t>
                      </w:r>
                      <w:r>
                        <w:rPr>
                          <w:spacing w:val="-3"/>
                        </w:rPr>
                        <w:t xml:space="preserve"> </w:t>
                      </w:r>
                      <w:r>
                        <w:rPr>
                          <w:spacing w:val="-6"/>
                        </w:rPr>
                        <w:t>предметног</w:t>
                      </w:r>
                      <w:r>
                        <w:rPr>
                          <w:spacing w:val="-3"/>
                        </w:rPr>
                        <w:t xml:space="preserve"> </w:t>
                      </w:r>
                      <w:r>
                        <w:rPr>
                          <w:spacing w:val="-6"/>
                        </w:rPr>
                        <w:t>просторног</w:t>
                      </w:r>
                      <w:r>
                        <w:rPr>
                          <w:spacing w:val="-3"/>
                        </w:rPr>
                        <w:t xml:space="preserve"> </w:t>
                      </w:r>
                      <w:r>
                        <w:rPr>
                          <w:spacing w:val="-6"/>
                        </w:rPr>
                        <w:t>плана.</w:t>
                      </w:r>
                      <w:r>
                        <w:rPr>
                          <w:spacing w:val="-3"/>
                        </w:rPr>
                        <w:t xml:space="preserve"> </w:t>
                      </w:r>
                      <w:r>
                        <w:rPr>
                          <w:spacing w:val="-6"/>
                        </w:rPr>
                        <w:t>Пројекат</w:t>
                      </w:r>
                      <w:r>
                        <w:rPr>
                          <w:spacing w:val="-3"/>
                        </w:rPr>
                        <w:t xml:space="preserve"> </w:t>
                      </w:r>
                      <w:r>
                        <w:rPr>
                          <w:spacing w:val="-6"/>
                        </w:rPr>
                        <w:t>за</w:t>
                      </w:r>
                      <w:r>
                        <w:rPr>
                          <w:spacing w:val="-3"/>
                        </w:rPr>
                        <w:t xml:space="preserve"> </w:t>
                      </w:r>
                      <w:r>
                        <w:rPr>
                          <w:spacing w:val="-6"/>
                        </w:rPr>
                        <w:t>ски</w:t>
                      </w:r>
                      <w:r>
                        <w:rPr>
                          <w:spacing w:val="-4"/>
                        </w:rPr>
                        <w:t xml:space="preserve"> стазу</w:t>
                      </w:r>
                      <w:r>
                        <w:rPr>
                          <w:spacing w:val="-8"/>
                        </w:rPr>
                        <w:t xml:space="preserve"> </w:t>
                      </w:r>
                      <w:r>
                        <w:rPr>
                          <w:spacing w:val="-4"/>
                        </w:rPr>
                        <w:t>је</w:t>
                      </w:r>
                      <w:r>
                        <w:rPr>
                          <w:spacing w:val="-7"/>
                        </w:rPr>
                        <w:t xml:space="preserve"> </w:t>
                      </w:r>
                      <w:r>
                        <w:rPr>
                          <w:spacing w:val="-4"/>
                        </w:rPr>
                        <w:t>Закључком</w:t>
                      </w:r>
                      <w:r>
                        <w:rPr>
                          <w:spacing w:val="-7"/>
                        </w:rPr>
                        <w:t xml:space="preserve"> </w:t>
                      </w:r>
                      <w:r>
                        <w:rPr>
                          <w:spacing w:val="-4"/>
                        </w:rPr>
                        <w:t>Владе</w:t>
                      </w:r>
                      <w:r>
                        <w:rPr>
                          <w:spacing w:val="-7"/>
                        </w:rPr>
                        <w:t xml:space="preserve"> </w:t>
                      </w:r>
                      <w:r>
                        <w:rPr>
                          <w:spacing w:val="-4"/>
                        </w:rPr>
                        <w:t>05</w:t>
                      </w:r>
                      <w:r>
                        <w:rPr>
                          <w:spacing w:val="-8"/>
                        </w:rPr>
                        <w:t xml:space="preserve"> </w:t>
                      </w:r>
                      <w:r>
                        <w:rPr>
                          <w:spacing w:val="-4"/>
                        </w:rPr>
                        <w:t>број</w:t>
                      </w:r>
                      <w:r>
                        <w:rPr>
                          <w:spacing w:val="-7"/>
                        </w:rPr>
                        <w:t xml:space="preserve"> </w:t>
                      </w:r>
                      <w:r>
                        <w:rPr>
                          <w:spacing w:val="-4"/>
                        </w:rPr>
                        <w:t>351-1577/2020-1,</w:t>
                      </w:r>
                      <w:r>
                        <w:rPr>
                          <w:spacing w:val="-7"/>
                        </w:rPr>
                        <w:t xml:space="preserve"> </w:t>
                      </w:r>
                      <w:r>
                        <w:rPr>
                          <w:spacing w:val="-4"/>
                        </w:rPr>
                        <w:t>одређен</w:t>
                      </w:r>
                      <w:r>
                        <w:rPr>
                          <w:spacing w:val="-7"/>
                        </w:rPr>
                        <w:t xml:space="preserve"> </w:t>
                      </w:r>
                      <w:r>
                        <w:rPr>
                          <w:spacing w:val="-4"/>
                        </w:rPr>
                        <w:t>као</w:t>
                      </w:r>
                      <w:r>
                        <w:rPr>
                          <w:spacing w:val="-8"/>
                        </w:rPr>
                        <w:t xml:space="preserve"> </w:t>
                      </w:r>
                      <w:r>
                        <w:rPr>
                          <w:spacing w:val="-4"/>
                        </w:rPr>
                        <w:t xml:space="preserve">проје- </w:t>
                      </w:r>
                      <w:r>
                        <w:rPr>
                          <w:spacing w:val="-8"/>
                        </w:rPr>
                        <w:t>кат</w:t>
                      </w:r>
                      <w:r>
                        <w:t xml:space="preserve"> </w:t>
                      </w:r>
                      <w:r>
                        <w:rPr>
                          <w:spacing w:val="-8"/>
                        </w:rPr>
                        <w:t>изградње</w:t>
                      </w:r>
                      <w:r>
                        <w:t xml:space="preserve"> </w:t>
                      </w:r>
                      <w:r>
                        <w:rPr>
                          <w:spacing w:val="-8"/>
                        </w:rPr>
                        <w:t>и</w:t>
                      </w:r>
                      <w:r>
                        <w:t xml:space="preserve"> </w:t>
                      </w:r>
                      <w:r>
                        <w:rPr>
                          <w:spacing w:val="-8"/>
                        </w:rPr>
                        <w:t>реконструкције</w:t>
                      </w:r>
                      <w:r>
                        <w:t xml:space="preserve"> </w:t>
                      </w:r>
                      <w:r>
                        <w:rPr>
                          <w:spacing w:val="-8"/>
                        </w:rPr>
                        <w:t>јавне</w:t>
                      </w:r>
                      <w:r>
                        <w:t xml:space="preserve"> </w:t>
                      </w:r>
                      <w:r>
                        <w:rPr>
                          <w:spacing w:val="-8"/>
                        </w:rPr>
                        <w:t>линијске</w:t>
                      </w:r>
                      <w:r>
                        <w:t xml:space="preserve"> </w:t>
                      </w:r>
                      <w:r>
                        <w:rPr>
                          <w:spacing w:val="-8"/>
                        </w:rPr>
                        <w:t>саобраћајне</w:t>
                      </w:r>
                      <w:r>
                        <w:t xml:space="preserve"> </w:t>
                      </w:r>
                      <w:r>
                        <w:rPr>
                          <w:spacing w:val="-8"/>
                        </w:rPr>
                        <w:t>инфраструк-</w:t>
                      </w:r>
                      <w:r>
                        <w:rPr>
                          <w:spacing w:val="-2"/>
                        </w:rPr>
                        <w:t xml:space="preserve"> туре</w:t>
                      </w:r>
                      <w:r>
                        <w:rPr>
                          <w:spacing w:val="-4"/>
                        </w:rPr>
                        <w:t xml:space="preserve"> </w:t>
                      </w:r>
                      <w:r>
                        <w:rPr>
                          <w:spacing w:val="-2"/>
                        </w:rPr>
                        <w:t>од</w:t>
                      </w:r>
                      <w:r>
                        <w:rPr>
                          <w:spacing w:val="-4"/>
                        </w:rPr>
                        <w:t xml:space="preserve"> </w:t>
                      </w:r>
                      <w:r>
                        <w:rPr>
                          <w:spacing w:val="-2"/>
                        </w:rPr>
                        <w:t>посебног</w:t>
                      </w:r>
                      <w:r>
                        <w:rPr>
                          <w:spacing w:val="-4"/>
                        </w:rPr>
                        <w:t xml:space="preserve"> </w:t>
                      </w:r>
                      <w:r>
                        <w:rPr>
                          <w:spacing w:val="-2"/>
                        </w:rPr>
                        <w:t>значаја</w:t>
                      </w:r>
                      <w:r>
                        <w:rPr>
                          <w:spacing w:val="-4"/>
                        </w:rPr>
                        <w:t xml:space="preserve"> </w:t>
                      </w:r>
                      <w:r>
                        <w:rPr>
                          <w:spacing w:val="-2"/>
                        </w:rPr>
                        <w:t>за</w:t>
                      </w:r>
                      <w:r>
                        <w:rPr>
                          <w:spacing w:val="-4"/>
                        </w:rPr>
                        <w:t xml:space="preserve"> </w:t>
                      </w:r>
                      <w:r>
                        <w:rPr>
                          <w:spacing w:val="-2"/>
                        </w:rPr>
                        <w:t>Републику</w:t>
                      </w:r>
                      <w:r>
                        <w:rPr>
                          <w:spacing w:val="-4"/>
                        </w:rPr>
                        <w:t xml:space="preserve"> </w:t>
                      </w:r>
                      <w:r>
                        <w:rPr>
                          <w:spacing w:val="-2"/>
                        </w:rPr>
                        <w:t>Србију.</w:t>
                      </w:r>
                      <w:r>
                        <w:rPr>
                          <w:spacing w:val="-4"/>
                        </w:rPr>
                        <w:t xml:space="preserve"> </w:t>
                      </w:r>
                      <w:r>
                        <w:rPr>
                          <w:spacing w:val="-2"/>
                        </w:rPr>
                        <w:t>Планирану</w:t>
                      </w:r>
                      <w:r>
                        <w:rPr>
                          <w:spacing w:val="-4"/>
                        </w:rPr>
                        <w:t xml:space="preserve"> </w:t>
                      </w:r>
                      <w:r>
                        <w:rPr>
                          <w:spacing w:val="-2"/>
                        </w:rPr>
                        <w:t xml:space="preserve">локацију </w:t>
                      </w:r>
                      <w:r>
                        <w:rPr>
                          <w:spacing w:val="-8"/>
                        </w:rPr>
                        <w:t>уредити</w:t>
                      </w:r>
                      <w:r>
                        <w:rPr>
                          <w:spacing w:val="-1"/>
                        </w:rPr>
                        <w:t xml:space="preserve"> </w:t>
                      </w:r>
                      <w:r>
                        <w:rPr>
                          <w:spacing w:val="-8"/>
                        </w:rPr>
                        <w:t>у</w:t>
                      </w:r>
                      <w:r>
                        <w:rPr>
                          <w:spacing w:val="-1"/>
                        </w:rPr>
                        <w:t xml:space="preserve"> </w:t>
                      </w:r>
                      <w:r>
                        <w:rPr>
                          <w:spacing w:val="-8"/>
                        </w:rPr>
                        <w:t>свему</w:t>
                      </w:r>
                      <w:r>
                        <w:rPr>
                          <w:spacing w:val="-1"/>
                        </w:rPr>
                        <w:t xml:space="preserve"> </w:t>
                      </w:r>
                      <w:r>
                        <w:rPr>
                          <w:spacing w:val="-8"/>
                        </w:rPr>
                        <w:t>у</w:t>
                      </w:r>
                      <w:r>
                        <w:rPr>
                          <w:spacing w:val="-1"/>
                        </w:rPr>
                        <w:t xml:space="preserve"> </w:t>
                      </w:r>
                      <w:r>
                        <w:rPr>
                          <w:spacing w:val="-8"/>
                        </w:rPr>
                        <w:t>складу</w:t>
                      </w:r>
                      <w:r>
                        <w:rPr>
                          <w:spacing w:val="-1"/>
                        </w:rPr>
                        <w:t xml:space="preserve"> </w:t>
                      </w:r>
                      <w:r>
                        <w:rPr>
                          <w:spacing w:val="-8"/>
                        </w:rPr>
                        <w:t>са</w:t>
                      </w:r>
                      <w:r>
                        <w:rPr>
                          <w:spacing w:val="-1"/>
                        </w:rPr>
                        <w:t xml:space="preserve"> </w:t>
                      </w:r>
                      <w:r>
                        <w:rPr>
                          <w:spacing w:val="-8"/>
                        </w:rPr>
                        <w:t>одредбама</w:t>
                      </w:r>
                      <w:r>
                        <w:rPr>
                          <w:spacing w:val="-1"/>
                        </w:rPr>
                        <w:t xml:space="preserve"> </w:t>
                      </w:r>
                      <w:r>
                        <w:rPr>
                          <w:spacing w:val="-8"/>
                        </w:rPr>
                        <w:t>Закона</w:t>
                      </w:r>
                      <w:r>
                        <w:rPr>
                          <w:spacing w:val="-1"/>
                        </w:rPr>
                        <w:t xml:space="preserve"> </w:t>
                      </w:r>
                      <w:r>
                        <w:rPr>
                          <w:spacing w:val="-8"/>
                        </w:rPr>
                        <w:t>о</w:t>
                      </w:r>
                      <w:r>
                        <w:rPr>
                          <w:spacing w:val="-1"/>
                        </w:rPr>
                        <w:t xml:space="preserve"> </w:t>
                      </w:r>
                      <w:r>
                        <w:rPr>
                          <w:spacing w:val="-8"/>
                        </w:rPr>
                        <w:t>планирању</w:t>
                      </w:r>
                      <w:r>
                        <w:rPr>
                          <w:spacing w:val="-1"/>
                        </w:rPr>
                        <w:t xml:space="preserve"> </w:t>
                      </w:r>
                      <w:r>
                        <w:rPr>
                          <w:spacing w:val="-8"/>
                        </w:rPr>
                        <w:t>и</w:t>
                      </w:r>
                      <w:r>
                        <w:rPr>
                          <w:spacing w:val="-1"/>
                        </w:rPr>
                        <w:t xml:space="preserve"> </w:t>
                      </w:r>
                      <w:r>
                        <w:rPr>
                          <w:spacing w:val="-8"/>
                        </w:rPr>
                        <w:t>изградњи</w:t>
                      </w:r>
                      <w:r>
                        <w:t xml:space="preserve"> </w:t>
                      </w:r>
                      <w:r>
                        <w:rPr>
                          <w:spacing w:val="-6"/>
                        </w:rPr>
                        <w:t>и Закона о јавним скијалиштима („Службени гласник РСˮ, број 46/06).</w:t>
                      </w:r>
                    </w:p>
                    <w:p w:rsidR="00AB769C" w:rsidRDefault="00AB769C" w:rsidP="00AB769C">
                      <w:pPr>
                        <w:pStyle w:val="BodyText"/>
                        <w:spacing w:before="9"/>
                        <w:rPr>
                          <w:sz w:val="15"/>
                        </w:rPr>
                      </w:pPr>
                    </w:p>
                    <w:p w:rsidR="00AB769C" w:rsidRDefault="00AB769C" w:rsidP="00AB769C">
                      <w:pPr>
                        <w:ind w:left="702"/>
                        <w:rPr>
                          <w:i/>
                          <w:sz w:val="18"/>
                        </w:rPr>
                      </w:pPr>
                      <w:r>
                        <w:rPr>
                          <w:i/>
                          <w:sz w:val="18"/>
                        </w:rPr>
                        <w:t>3.3.1.</w:t>
                      </w:r>
                      <w:r>
                        <w:rPr>
                          <w:i/>
                          <w:spacing w:val="-3"/>
                          <w:sz w:val="18"/>
                        </w:rPr>
                        <w:t xml:space="preserve"> </w:t>
                      </w:r>
                      <w:r>
                        <w:rPr>
                          <w:i/>
                          <w:sz w:val="18"/>
                        </w:rPr>
                        <w:t>Обухват</w:t>
                      </w:r>
                      <w:r>
                        <w:rPr>
                          <w:i/>
                          <w:spacing w:val="-3"/>
                          <w:sz w:val="18"/>
                        </w:rPr>
                        <w:t xml:space="preserve"> </w:t>
                      </w:r>
                      <w:r>
                        <w:rPr>
                          <w:i/>
                          <w:sz w:val="18"/>
                        </w:rPr>
                        <w:t>и</w:t>
                      </w:r>
                      <w:r>
                        <w:rPr>
                          <w:i/>
                          <w:spacing w:val="-3"/>
                          <w:sz w:val="18"/>
                        </w:rPr>
                        <w:t xml:space="preserve"> </w:t>
                      </w:r>
                      <w:r>
                        <w:rPr>
                          <w:i/>
                          <w:sz w:val="18"/>
                        </w:rPr>
                        <w:t>опис</w:t>
                      </w:r>
                      <w:r>
                        <w:rPr>
                          <w:i/>
                          <w:spacing w:val="-2"/>
                          <w:sz w:val="18"/>
                        </w:rPr>
                        <w:t xml:space="preserve"> </w:t>
                      </w:r>
                      <w:r>
                        <w:rPr>
                          <w:i/>
                          <w:sz w:val="18"/>
                        </w:rPr>
                        <w:t>подручја</w:t>
                      </w:r>
                      <w:r>
                        <w:rPr>
                          <w:i/>
                          <w:spacing w:val="-3"/>
                          <w:sz w:val="18"/>
                        </w:rPr>
                        <w:t xml:space="preserve"> </w:t>
                      </w:r>
                      <w:r>
                        <w:rPr>
                          <w:i/>
                          <w:sz w:val="18"/>
                        </w:rPr>
                        <w:t>детаљне</w:t>
                      </w:r>
                      <w:r>
                        <w:rPr>
                          <w:i/>
                          <w:spacing w:val="-2"/>
                          <w:sz w:val="18"/>
                        </w:rPr>
                        <w:t xml:space="preserve"> разраде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3104" behindDoc="1" locked="0" layoutInCell="1" allowOverlap="1" wp14:anchorId="4349903C" wp14:editId="782F284F">
                <wp:simplePos x="0" y="0"/>
                <wp:positionH relativeFrom="page">
                  <wp:posOffset>3718638</wp:posOffset>
                </wp:positionH>
                <wp:positionV relativeFrom="page">
                  <wp:posOffset>6762869</wp:posOffset>
                </wp:positionV>
                <wp:extent cx="3265804" cy="2714625"/>
                <wp:effectExtent l="0" t="0" r="0" b="0"/>
                <wp:wrapNone/>
                <wp:docPr id="2473" name="Text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714625"/>
                        </a:xfrm>
                        <a:prstGeom prst="rect">
                          <a:avLst/>
                        </a:prstGeom>
                      </wps:spPr>
                      <wps:txbx>
                        <w:txbxContent>
                          <w:p w:rsidR="00AB769C" w:rsidRDefault="00AB769C" w:rsidP="00AB769C">
                            <w:pPr>
                              <w:pStyle w:val="BodyText"/>
                              <w:spacing w:before="17" w:line="232" w:lineRule="auto"/>
                              <w:ind w:right="17"/>
                            </w:pPr>
                            <w:r>
                              <w:t>Укупна</w:t>
                            </w:r>
                            <w:r>
                              <w:rPr>
                                <w:spacing w:val="-12"/>
                              </w:rPr>
                              <w:t xml:space="preserve"> </w:t>
                            </w:r>
                            <w:r>
                              <w:t>површина</w:t>
                            </w:r>
                            <w:r>
                              <w:rPr>
                                <w:spacing w:val="-11"/>
                              </w:rPr>
                              <w:t xml:space="preserve"> </w:t>
                            </w:r>
                            <w:r>
                              <w:t>обухвата</w:t>
                            </w:r>
                            <w:r>
                              <w:rPr>
                                <w:spacing w:val="-11"/>
                              </w:rPr>
                              <w:t xml:space="preserve"> </w:t>
                            </w:r>
                            <w:r>
                              <w:t>подручја</w:t>
                            </w:r>
                            <w:r>
                              <w:rPr>
                                <w:spacing w:val="-11"/>
                              </w:rPr>
                              <w:t xml:space="preserve"> </w:t>
                            </w:r>
                            <w:r>
                              <w:t>детаљне</w:t>
                            </w:r>
                            <w:r>
                              <w:rPr>
                                <w:spacing w:val="-12"/>
                              </w:rPr>
                              <w:t xml:space="preserve"> </w:t>
                            </w:r>
                            <w:r>
                              <w:t>разраде</w:t>
                            </w:r>
                            <w:r>
                              <w:rPr>
                                <w:spacing w:val="-11"/>
                              </w:rPr>
                              <w:t xml:space="preserve"> </w:t>
                            </w:r>
                            <w:r>
                              <w:t>КО</w:t>
                            </w:r>
                            <w:r>
                              <w:rPr>
                                <w:spacing w:val="-11"/>
                              </w:rPr>
                              <w:t xml:space="preserve"> </w:t>
                            </w:r>
                            <w:r>
                              <w:t>Бр- зеће приказана у графичким прилозима у размери 1:1000 износи 5,81 ha. Дужина планиране ски стазе износи 1 km 26 m, означена на</w:t>
                            </w:r>
                            <w:r>
                              <w:rPr>
                                <w:spacing w:val="-2"/>
                              </w:rPr>
                              <w:t xml:space="preserve"> </w:t>
                            </w:r>
                            <w:r>
                              <w:t>цртежу</w:t>
                            </w:r>
                            <w:r>
                              <w:rPr>
                                <w:spacing w:val="-2"/>
                              </w:rPr>
                              <w:t xml:space="preserve"> </w:t>
                            </w:r>
                            <w:r>
                              <w:t>стационажама</w:t>
                            </w:r>
                            <w:r>
                              <w:rPr>
                                <w:spacing w:val="-2"/>
                              </w:rPr>
                              <w:t xml:space="preserve"> </w:t>
                            </w:r>
                            <w:r>
                              <w:t>0</w:t>
                            </w:r>
                            <w:r>
                              <w:rPr>
                                <w:spacing w:val="-2"/>
                              </w:rPr>
                              <w:t xml:space="preserve"> </w:t>
                            </w:r>
                            <w:r>
                              <w:t>km</w:t>
                            </w:r>
                            <w:r>
                              <w:rPr>
                                <w:spacing w:val="25"/>
                              </w:rPr>
                              <w:t xml:space="preserve"> </w:t>
                            </w:r>
                            <w:r>
                              <w:t>–</w:t>
                            </w:r>
                            <w:r>
                              <w:rPr>
                                <w:spacing w:val="-2"/>
                              </w:rPr>
                              <w:t xml:space="preserve"> </w:t>
                            </w:r>
                            <w:r>
                              <w:t>1+026.095,</w:t>
                            </w:r>
                            <w:r>
                              <w:rPr>
                                <w:spacing w:val="-2"/>
                              </w:rPr>
                              <w:t xml:space="preserve"> </w:t>
                            </w:r>
                            <w:r>
                              <w:t>од</w:t>
                            </w:r>
                            <w:r>
                              <w:rPr>
                                <w:spacing w:val="-2"/>
                              </w:rPr>
                              <w:t xml:space="preserve"> </w:t>
                            </w:r>
                            <w:r>
                              <w:t>постојеће</w:t>
                            </w:r>
                            <w:r>
                              <w:rPr>
                                <w:spacing w:val="-2"/>
                              </w:rPr>
                              <w:t xml:space="preserve"> </w:t>
                            </w:r>
                            <w:r>
                              <w:t>ски</w:t>
                            </w:r>
                            <w:r>
                              <w:rPr>
                                <w:spacing w:val="-1"/>
                              </w:rPr>
                              <w:t xml:space="preserve"> </w:t>
                            </w:r>
                            <w:r>
                              <w:rPr>
                                <w:spacing w:val="-2"/>
                              </w:rPr>
                              <w:t>стазе</w:t>
                            </w:r>
                          </w:p>
                          <w:p w:rsidR="00AB769C" w:rsidRDefault="00AB769C" w:rsidP="00AB769C">
                            <w:pPr>
                              <w:pStyle w:val="BodyText"/>
                              <w:spacing w:before="4" w:line="232" w:lineRule="auto"/>
                              <w:ind w:right="18"/>
                            </w:pPr>
                            <w:r>
                              <w:t>„Беле реке 2” до станице кабинске жичаре, где се поново улива у стазу „Бела река 2”.</w:t>
                            </w:r>
                          </w:p>
                          <w:p w:rsidR="00AB769C" w:rsidRDefault="00AB769C" w:rsidP="00AB769C">
                            <w:pPr>
                              <w:pStyle w:val="BodyText"/>
                              <w:spacing w:before="2" w:line="232" w:lineRule="auto"/>
                              <w:ind w:right="18"/>
                            </w:pPr>
                            <w:r>
                              <w:t>У</w:t>
                            </w:r>
                            <w:r>
                              <w:rPr>
                                <w:spacing w:val="-12"/>
                              </w:rPr>
                              <w:t xml:space="preserve"> </w:t>
                            </w:r>
                            <w:r>
                              <w:t>oбухвату</w:t>
                            </w:r>
                            <w:r>
                              <w:rPr>
                                <w:spacing w:val="-11"/>
                              </w:rPr>
                              <w:t xml:space="preserve"> </w:t>
                            </w:r>
                            <w:r>
                              <w:t>предметног</w:t>
                            </w:r>
                            <w:r>
                              <w:rPr>
                                <w:spacing w:val="-11"/>
                              </w:rPr>
                              <w:t xml:space="preserve"> </w:t>
                            </w:r>
                            <w:r>
                              <w:t>подручја</w:t>
                            </w:r>
                            <w:r>
                              <w:rPr>
                                <w:spacing w:val="-11"/>
                              </w:rPr>
                              <w:t xml:space="preserve"> </w:t>
                            </w:r>
                            <w:r>
                              <w:t>налази</w:t>
                            </w:r>
                            <w:r>
                              <w:rPr>
                                <w:spacing w:val="-12"/>
                              </w:rPr>
                              <w:t xml:space="preserve"> </w:t>
                            </w:r>
                            <w:r>
                              <w:t>се</w:t>
                            </w:r>
                            <w:r>
                              <w:rPr>
                                <w:spacing w:val="-11"/>
                              </w:rPr>
                              <w:t xml:space="preserve"> </w:t>
                            </w:r>
                            <w:r>
                              <w:t>цела</w:t>
                            </w:r>
                            <w:r>
                              <w:rPr>
                                <w:spacing w:val="-11"/>
                              </w:rPr>
                              <w:t xml:space="preserve"> </w:t>
                            </w:r>
                            <w:r>
                              <w:t>катарска</w:t>
                            </w:r>
                            <w:r>
                              <w:rPr>
                                <w:spacing w:val="-11"/>
                              </w:rPr>
                              <w:t xml:space="preserve"> </w:t>
                            </w:r>
                            <w:r>
                              <w:t>пар- цела 1285/2 и делови катарских парцела 9/15, 1255, 1256, 1275/1, 1275/2,</w:t>
                            </w:r>
                            <w:r>
                              <w:rPr>
                                <w:spacing w:val="-6"/>
                              </w:rPr>
                              <w:t xml:space="preserve"> </w:t>
                            </w:r>
                            <w:r>
                              <w:t>1276/1,</w:t>
                            </w:r>
                            <w:r>
                              <w:rPr>
                                <w:spacing w:val="-6"/>
                              </w:rPr>
                              <w:t xml:space="preserve"> </w:t>
                            </w:r>
                            <w:r>
                              <w:t>1278,</w:t>
                            </w:r>
                            <w:r>
                              <w:rPr>
                                <w:spacing w:val="-6"/>
                              </w:rPr>
                              <w:t xml:space="preserve"> </w:t>
                            </w:r>
                            <w:r>
                              <w:t>1279,</w:t>
                            </w:r>
                            <w:r>
                              <w:rPr>
                                <w:spacing w:val="-6"/>
                              </w:rPr>
                              <w:t xml:space="preserve"> </w:t>
                            </w:r>
                            <w:r>
                              <w:t>1280,</w:t>
                            </w:r>
                            <w:r>
                              <w:rPr>
                                <w:spacing w:val="-6"/>
                              </w:rPr>
                              <w:t xml:space="preserve"> </w:t>
                            </w:r>
                            <w:r>
                              <w:t>1281,</w:t>
                            </w:r>
                            <w:r>
                              <w:rPr>
                                <w:spacing w:val="-6"/>
                              </w:rPr>
                              <w:t xml:space="preserve"> </w:t>
                            </w:r>
                            <w:r>
                              <w:t>1282,</w:t>
                            </w:r>
                            <w:r>
                              <w:rPr>
                                <w:spacing w:val="-6"/>
                              </w:rPr>
                              <w:t xml:space="preserve"> </w:t>
                            </w:r>
                            <w:r>
                              <w:t>1283/1,</w:t>
                            </w:r>
                            <w:r>
                              <w:rPr>
                                <w:spacing w:val="-6"/>
                              </w:rPr>
                              <w:t xml:space="preserve"> </w:t>
                            </w:r>
                            <w:r>
                              <w:t>1284/3,</w:t>
                            </w:r>
                            <w:r>
                              <w:rPr>
                                <w:spacing w:val="-6"/>
                              </w:rPr>
                              <w:t xml:space="preserve"> </w:t>
                            </w:r>
                            <w:r>
                              <w:rPr>
                                <w:spacing w:val="-2"/>
                              </w:rPr>
                              <w:t>1284/4,</w:t>
                            </w:r>
                          </w:p>
                          <w:p w:rsidR="00AB769C" w:rsidRDefault="00AB769C" w:rsidP="00AB769C">
                            <w:pPr>
                              <w:pStyle w:val="BodyText"/>
                              <w:spacing w:before="3" w:line="232" w:lineRule="auto"/>
                              <w:ind w:right="18"/>
                            </w:pPr>
                            <w:r>
                              <w:t>1285/1, 1319/16 и 1900, све КО Брзеће, Општина Брус. У случају неподударности списка парцела са графичким прилогом из доку- ментације „Катастарско-топографски план са границом подручја детаљне разраде” Р</w:t>
                            </w:r>
                            <w:r>
                              <w:rPr>
                                <w:spacing w:val="40"/>
                              </w:rPr>
                              <w:t xml:space="preserve"> </w:t>
                            </w:r>
                            <w:r>
                              <w:t>– 1:1000, важи графички прилог.</w:t>
                            </w:r>
                          </w:p>
                          <w:p w:rsidR="00AB769C" w:rsidRDefault="00AB769C" w:rsidP="00AB769C">
                            <w:pPr>
                              <w:pStyle w:val="BodyText"/>
                              <w:spacing w:before="4" w:line="232" w:lineRule="auto"/>
                              <w:ind w:right="18"/>
                            </w:pPr>
                            <w:r>
                              <w:t>Детаљном разрадом је обухваћена површина нове ски ста-</w:t>
                            </w:r>
                            <w:r>
                              <w:rPr>
                                <w:spacing w:val="40"/>
                              </w:rPr>
                              <w:t xml:space="preserve"> </w:t>
                            </w:r>
                            <w:r>
                              <w:t>зе, у оквиру новоуспостављених граничних линија, односно иви- ца ски стазе и шкарпи са заштитном зоном променљиве ширине, део постојеће ски стазе „Бела река 2”, као и парцела на којој се налази</w:t>
                            </w:r>
                            <w:r>
                              <w:rPr>
                                <w:spacing w:val="10"/>
                              </w:rPr>
                              <w:t xml:space="preserve"> </w:t>
                            </w:r>
                            <w:r>
                              <w:t>двострана</w:t>
                            </w:r>
                            <w:r>
                              <w:rPr>
                                <w:spacing w:val="11"/>
                              </w:rPr>
                              <w:t xml:space="preserve"> </w:t>
                            </w:r>
                            <w:r>
                              <w:t>међустаница</w:t>
                            </w:r>
                            <w:r>
                              <w:rPr>
                                <w:spacing w:val="11"/>
                              </w:rPr>
                              <w:t xml:space="preserve"> </w:t>
                            </w:r>
                            <w:r>
                              <w:t>„Струга”</w:t>
                            </w:r>
                            <w:r>
                              <w:rPr>
                                <w:spacing w:val="11"/>
                              </w:rPr>
                              <w:t xml:space="preserve"> </w:t>
                            </w:r>
                            <w:r>
                              <w:t>(Идејно</w:t>
                            </w:r>
                            <w:r>
                              <w:rPr>
                                <w:spacing w:val="11"/>
                              </w:rPr>
                              <w:t xml:space="preserve"> </w:t>
                            </w:r>
                            <w:r>
                              <w:t>решење</w:t>
                            </w:r>
                            <w:r>
                              <w:rPr>
                                <w:spacing w:val="11"/>
                              </w:rPr>
                              <w:t xml:space="preserve"> </w:t>
                            </w:r>
                            <w:r>
                              <w:rPr>
                                <w:spacing w:val="-2"/>
                              </w:rPr>
                              <w:t>објекта:</w:t>
                            </w:r>
                          </w:p>
                          <w:p w:rsidR="00AB769C" w:rsidRDefault="00AB769C" w:rsidP="00AB769C">
                            <w:pPr>
                              <w:pStyle w:val="BodyText"/>
                              <w:spacing w:before="5" w:line="232" w:lineRule="auto"/>
                              <w:ind w:right="18"/>
                            </w:pPr>
                            <w:r>
                              <w:t>„Elko</w:t>
                            </w:r>
                            <w:r>
                              <w:rPr>
                                <w:spacing w:val="-7"/>
                              </w:rPr>
                              <w:t xml:space="preserve"> </w:t>
                            </w:r>
                            <w:r>
                              <w:t>ms”</w:t>
                            </w:r>
                            <w:r>
                              <w:rPr>
                                <w:spacing w:val="-7"/>
                              </w:rPr>
                              <w:t xml:space="preserve"> </w:t>
                            </w:r>
                            <w:r>
                              <w:t>д.о.о.</w:t>
                            </w:r>
                            <w:r>
                              <w:rPr>
                                <w:spacing w:val="16"/>
                              </w:rPr>
                              <w:t xml:space="preserve"> </w:t>
                            </w:r>
                            <w:r>
                              <w:t>–</w:t>
                            </w:r>
                            <w:r>
                              <w:rPr>
                                <w:spacing w:val="-7"/>
                              </w:rPr>
                              <w:t xml:space="preserve"> </w:t>
                            </w:r>
                            <w:r>
                              <w:t>Београд,</w:t>
                            </w:r>
                            <w:r>
                              <w:rPr>
                                <w:spacing w:val="-7"/>
                              </w:rPr>
                              <w:t xml:space="preserve"> </w:t>
                            </w:r>
                            <w:r>
                              <w:t>одговорни</w:t>
                            </w:r>
                            <w:r>
                              <w:rPr>
                                <w:spacing w:val="-7"/>
                              </w:rPr>
                              <w:t xml:space="preserve"> </w:t>
                            </w:r>
                            <w:r>
                              <w:t>пројектант</w:t>
                            </w:r>
                            <w:r>
                              <w:rPr>
                                <w:spacing w:val="-7"/>
                              </w:rPr>
                              <w:t xml:space="preserve"> </w:t>
                            </w:r>
                            <w:r>
                              <w:t>Миодраг</w:t>
                            </w:r>
                            <w:r>
                              <w:rPr>
                                <w:spacing w:val="-7"/>
                              </w:rPr>
                              <w:t xml:space="preserve"> </w:t>
                            </w:r>
                            <w:r>
                              <w:t>Радека, дипл.инж.грађ.</w:t>
                            </w:r>
                            <w:r>
                              <w:rPr>
                                <w:spacing w:val="-11"/>
                              </w:rPr>
                              <w:t xml:space="preserve"> </w:t>
                            </w:r>
                            <w:r>
                              <w:t>и</w:t>
                            </w:r>
                            <w:r>
                              <w:rPr>
                                <w:spacing w:val="-11"/>
                              </w:rPr>
                              <w:t xml:space="preserve"> </w:t>
                            </w:r>
                            <w:r>
                              <w:t>потврђен</w:t>
                            </w:r>
                            <w:r>
                              <w:rPr>
                                <w:spacing w:val="-11"/>
                              </w:rPr>
                              <w:t xml:space="preserve"> </w:t>
                            </w:r>
                            <w:r>
                              <w:t>Урбанистички</w:t>
                            </w:r>
                            <w:r>
                              <w:rPr>
                                <w:spacing w:val="-11"/>
                              </w:rPr>
                              <w:t xml:space="preserve"> </w:t>
                            </w:r>
                            <w:r>
                              <w:t>пројекат</w:t>
                            </w:r>
                            <w:r>
                              <w:rPr>
                                <w:spacing w:val="-11"/>
                              </w:rPr>
                              <w:t xml:space="preserve"> </w:t>
                            </w:r>
                            <w:r>
                              <w:t>за</w:t>
                            </w:r>
                            <w:r>
                              <w:rPr>
                                <w:spacing w:val="-11"/>
                              </w:rPr>
                              <w:t xml:space="preserve"> </w:t>
                            </w:r>
                            <w:r>
                              <w:t>изградњу</w:t>
                            </w:r>
                            <w:r>
                              <w:rPr>
                                <w:spacing w:val="-11"/>
                              </w:rPr>
                              <w:t xml:space="preserve"> </w:t>
                            </w:r>
                            <w:r>
                              <w:t>ка- бинске</w:t>
                            </w:r>
                            <w:r>
                              <w:rPr>
                                <w:spacing w:val="-5"/>
                              </w:rPr>
                              <w:t xml:space="preserve"> </w:t>
                            </w:r>
                            <w:r>
                              <w:t>жичаре</w:t>
                            </w:r>
                            <w:r>
                              <w:rPr>
                                <w:spacing w:val="22"/>
                              </w:rPr>
                              <w:t xml:space="preserve"> </w:t>
                            </w:r>
                            <w:r>
                              <w:t>–</w:t>
                            </w:r>
                            <w:r>
                              <w:rPr>
                                <w:spacing w:val="-5"/>
                              </w:rPr>
                              <w:t xml:space="preserve"> </w:t>
                            </w:r>
                            <w:r>
                              <w:t>гондоле</w:t>
                            </w:r>
                            <w:r>
                              <w:rPr>
                                <w:spacing w:val="-4"/>
                              </w:rPr>
                              <w:t xml:space="preserve"> </w:t>
                            </w:r>
                            <w:r>
                              <w:t>„Брзеће</w:t>
                            </w:r>
                            <w:r>
                              <w:rPr>
                                <w:spacing w:val="-4"/>
                              </w:rPr>
                              <w:t xml:space="preserve"> </w:t>
                            </w:r>
                            <w:r>
                              <w:t>(Бела</w:t>
                            </w:r>
                            <w:r>
                              <w:rPr>
                                <w:spacing w:val="-4"/>
                              </w:rPr>
                              <w:t xml:space="preserve"> </w:t>
                            </w:r>
                            <w:r>
                              <w:t>река)</w:t>
                            </w:r>
                            <w:r>
                              <w:rPr>
                                <w:spacing w:val="21"/>
                              </w:rPr>
                              <w:t xml:space="preserve"> </w:t>
                            </w:r>
                            <w:r>
                              <w:t>–</w:t>
                            </w:r>
                            <w:r>
                              <w:rPr>
                                <w:spacing w:val="-4"/>
                              </w:rPr>
                              <w:t xml:space="preserve"> </w:t>
                            </w:r>
                            <w:r>
                              <w:t>Мали</w:t>
                            </w:r>
                            <w:r>
                              <w:rPr>
                                <w:spacing w:val="-4"/>
                              </w:rPr>
                              <w:t xml:space="preserve"> </w:t>
                            </w:r>
                            <w:r>
                              <w:t>Караман”</w:t>
                            </w:r>
                            <w:r>
                              <w:rPr>
                                <w:spacing w:val="-4"/>
                              </w:rPr>
                              <w:t xml:space="preserve"> </w:t>
                            </w:r>
                            <w:r>
                              <w:rPr>
                                <w:spacing w:val="-5"/>
                              </w:rPr>
                              <w:t>на</w:t>
                            </w:r>
                          </w:p>
                        </w:txbxContent>
                      </wps:txbx>
                      <wps:bodyPr wrap="square" lIns="0" tIns="0" rIns="0" bIns="0" rtlCol="0">
                        <a:noAutofit/>
                      </wps:bodyPr>
                    </wps:wsp>
                  </a:graphicData>
                </a:graphic>
              </wp:anchor>
            </w:drawing>
          </mc:Choice>
          <mc:Fallback>
            <w:pict>
              <v:shape w14:anchorId="4349903C" id="Textbox 2453" o:spid="_x0000_s1787" type="#_x0000_t202" style="position:absolute;margin-left:292.8pt;margin-top:532.5pt;width:257.15pt;height:213.75pt;z-index:-2508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7"/>
                      </w:pPr>
                      <w:r>
                        <w:t>Укупна</w:t>
                      </w:r>
                      <w:r>
                        <w:rPr>
                          <w:spacing w:val="-12"/>
                        </w:rPr>
                        <w:t xml:space="preserve"> </w:t>
                      </w:r>
                      <w:r>
                        <w:t>површина</w:t>
                      </w:r>
                      <w:r>
                        <w:rPr>
                          <w:spacing w:val="-11"/>
                        </w:rPr>
                        <w:t xml:space="preserve"> </w:t>
                      </w:r>
                      <w:r>
                        <w:t>обухвата</w:t>
                      </w:r>
                      <w:r>
                        <w:rPr>
                          <w:spacing w:val="-11"/>
                        </w:rPr>
                        <w:t xml:space="preserve"> </w:t>
                      </w:r>
                      <w:r>
                        <w:t>подручја</w:t>
                      </w:r>
                      <w:r>
                        <w:rPr>
                          <w:spacing w:val="-11"/>
                        </w:rPr>
                        <w:t xml:space="preserve"> </w:t>
                      </w:r>
                      <w:r>
                        <w:t>детаљне</w:t>
                      </w:r>
                      <w:r>
                        <w:rPr>
                          <w:spacing w:val="-12"/>
                        </w:rPr>
                        <w:t xml:space="preserve"> </w:t>
                      </w:r>
                      <w:r>
                        <w:t>разраде</w:t>
                      </w:r>
                      <w:r>
                        <w:rPr>
                          <w:spacing w:val="-11"/>
                        </w:rPr>
                        <w:t xml:space="preserve"> </w:t>
                      </w:r>
                      <w:r>
                        <w:t>КО</w:t>
                      </w:r>
                      <w:r>
                        <w:rPr>
                          <w:spacing w:val="-11"/>
                        </w:rPr>
                        <w:t xml:space="preserve"> </w:t>
                      </w:r>
                      <w:r>
                        <w:t>Бр- зеће приказана у графичким прилозима у размери 1:1000 износи 5,81 ha. Дужина планиране ски стазе износи 1 km 26 m, означена на</w:t>
                      </w:r>
                      <w:r>
                        <w:rPr>
                          <w:spacing w:val="-2"/>
                        </w:rPr>
                        <w:t xml:space="preserve"> </w:t>
                      </w:r>
                      <w:r>
                        <w:t>цртежу</w:t>
                      </w:r>
                      <w:r>
                        <w:rPr>
                          <w:spacing w:val="-2"/>
                        </w:rPr>
                        <w:t xml:space="preserve"> </w:t>
                      </w:r>
                      <w:r>
                        <w:t>стационажама</w:t>
                      </w:r>
                      <w:r>
                        <w:rPr>
                          <w:spacing w:val="-2"/>
                        </w:rPr>
                        <w:t xml:space="preserve"> </w:t>
                      </w:r>
                      <w:r>
                        <w:t>0</w:t>
                      </w:r>
                      <w:r>
                        <w:rPr>
                          <w:spacing w:val="-2"/>
                        </w:rPr>
                        <w:t xml:space="preserve"> </w:t>
                      </w:r>
                      <w:r>
                        <w:t>km</w:t>
                      </w:r>
                      <w:r>
                        <w:rPr>
                          <w:spacing w:val="25"/>
                        </w:rPr>
                        <w:t xml:space="preserve"> </w:t>
                      </w:r>
                      <w:r>
                        <w:t>–</w:t>
                      </w:r>
                      <w:r>
                        <w:rPr>
                          <w:spacing w:val="-2"/>
                        </w:rPr>
                        <w:t xml:space="preserve"> </w:t>
                      </w:r>
                      <w:r>
                        <w:t>1+026.095,</w:t>
                      </w:r>
                      <w:r>
                        <w:rPr>
                          <w:spacing w:val="-2"/>
                        </w:rPr>
                        <w:t xml:space="preserve"> </w:t>
                      </w:r>
                      <w:r>
                        <w:t>од</w:t>
                      </w:r>
                      <w:r>
                        <w:rPr>
                          <w:spacing w:val="-2"/>
                        </w:rPr>
                        <w:t xml:space="preserve"> </w:t>
                      </w:r>
                      <w:r>
                        <w:t>постојеће</w:t>
                      </w:r>
                      <w:r>
                        <w:rPr>
                          <w:spacing w:val="-2"/>
                        </w:rPr>
                        <w:t xml:space="preserve"> </w:t>
                      </w:r>
                      <w:r>
                        <w:t>ски</w:t>
                      </w:r>
                      <w:r>
                        <w:rPr>
                          <w:spacing w:val="-1"/>
                        </w:rPr>
                        <w:t xml:space="preserve"> </w:t>
                      </w:r>
                      <w:r>
                        <w:rPr>
                          <w:spacing w:val="-2"/>
                        </w:rPr>
                        <w:t>стазе</w:t>
                      </w:r>
                    </w:p>
                    <w:p w:rsidR="00AB769C" w:rsidRDefault="00AB769C" w:rsidP="00AB769C">
                      <w:pPr>
                        <w:pStyle w:val="BodyText"/>
                        <w:spacing w:before="4" w:line="232" w:lineRule="auto"/>
                        <w:ind w:right="18"/>
                      </w:pPr>
                      <w:r>
                        <w:t>„Беле реке 2” до станице кабинске жичаре, где се поново улива у стазу „Бела река 2”.</w:t>
                      </w:r>
                    </w:p>
                    <w:p w:rsidR="00AB769C" w:rsidRDefault="00AB769C" w:rsidP="00AB769C">
                      <w:pPr>
                        <w:pStyle w:val="BodyText"/>
                        <w:spacing w:before="2" w:line="232" w:lineRule="auto"/>
                        <w:ind w:right="18"/>
                      </w:pPr>
                      <w:r>
                        <w:t>У</w:t>
                      </w:r>
                      <w:r>
                        <w:rPr>
                          <w:spacing w:val="-12"/>
                        </w:rPr>
                        <w:t xml:space="preserve"> </w:t>
                      </w:r>
                      <w:r>
                        <w:t>oбухвату</w:t>
                      </w:r>
                      <w:r>
                        <w:rPr>
                          <w:spacing w:val="-11"/>
                        </w:rPr>
                        <w:t xml:space="preserve"> </w:t>
                      </w:r>
                      <w:r>
                        <w:t>предметног</w:t>
                      </w:r>
                      <w:r>
                        <w:rPr>
                          <w:spacing w:val="-11"/>
                        </w:rPr>
                        <w:t xml:space="preserve"> </w:t>
                      </w:r>
                      <w:r>
                        <w:t>подручја</w:t>
                      </w:r>
                      <w:r>
                        <w:rPr>
                          <w:spacing w:val="-11"/>
                        </w:rPr>
                        <w:t xml:space="preserve"> </w:t>
                      </w:r>
                      <w:r>
                        <w:t>налази</w:t>
                      </w:r>
                      <w:r>
                        <w:rPr>
                          <w:spacing w:val="-12"/>
                        </w:rPr>
                        <w:t xml:space="preserve"> </w:t>
                      </w:r>
                      <w:r>
                        <w:t>се</w:t>
                      </w:r>
                      <w:r>
                        <w:rPr>
                          <w:spacing w:val="-11"/>
                        </w:rPr>
                        <w:t xml:space="preserve"> </w:t>
                      </w:r>
                      <w:r>
                        <w:t>цела</w:t>
                      </w:r>
                      <w:r>
                        <w:rPr>
                          <w:spacing w:val="-11"/>
                        </w:rPr>
                        <w:t xml:space="preserve"> </w:t>
                      </w:r>
                      <w:r>
                        <w:t>катарска</w:t>
                      </w:r>
                      <w:r>
                        <w:rPr>
                          <w:spacing w:val="-11"/>
                        </w:rPr>
                        <w:t xml:space="preserve"> </w:t>
                      </w:r>
                      <w:r>
                        <w:t>пар- цела 1285/2 и делови катарских парцела 9/15, 1255, 1256, 1275/1, 1275/2,</w:t>
                      </w:r>
                      <w:r>
                        <w:rPr>
                          <w:spacing w:val="-6"/>
                        </w:rPr>
                        <w:t xml:space="preserve"> </w:t>
                      </w:r>
                      <w:r>
                        <w:t>1276/1,</w:t>
                      </w:r>
                      <w:r>
                        <w:rPr>
                          <w:spacing w:val="-6"/>
                        </w:rPr>
                        <w:t xml:space="preserve"> </w:t>
                      </w:r>
                      <w:r>
                        <w:t>1278,</w:t>
                      </w:r>
                      <w:r>
                        <w:rPr>
                          <w:spacing w:val="-6"/>
                        </w:rPr>
                        <w:t xml:space="preserve"> </w:t>
                      </w:r>
                      <w:r>
                        <w:t>1279,</w:t>
                      </w:r>
                      <w:r>
                        <w:rPr>
                          <w:spacing w:val="-6"/>
                        </w:rPr>
                        <w:t xml:space="preserve"> </w:t>
                      </w:r>
                      <w:r>
                        <w:t>1280,</w:t>
                      </w:r>
                      <w:r>
                        <w:rPr>
                          <w:spacing w:val="-6"/>
                        </w:rPr>
                        <w:t xml:space="preserve"> </w:t>
                      </w:r>
                      <w:r>
                        <w:t>1281,</w:t>
                      </w:r>
                      <w:r>
                        <w:rPr>
                          <w:spacing w:val="-6"/>
                        </w:rPr>
                        <w:t xml:space="preserve"> </w:t>
                      </w:r>
                      <w:r>
                        <w:t>1282,</w:t>
                      </w:r>
                      <w:r>
                        <w:rPr>
                          <w:spacing w:val="-6"/>
                        </w:rPr>
                        <w:t xml:space="preserve"> </w:t>
                      </w:r>
                      <w:r>
                        <w:t>1283/1,</w:t>
                      </w:r>
                      <w:r>
                        <w:rPr>
                          <w:spacing w:val="-6"/>
                        </w:rPr>
                        <w:t xml:space="preserve"> </w:t>
                      </w:r>
                      <w:r>
                        <w:t>1284/3,</w:t>
                      </w:r>
                      <w:r>
                        <w:rPr>
                          <w:spacing w:val="-6"/>
                        </w:rPr>
                        <w:t xml:space="preserve"> </w:t>
                      </w:r>
                      <w:r>
                        <w:rPr>
                          <w:spacing w:val="-2"/>
                        </w:rPr>
                        <w:t>1284/4,</w:t>
                      </w:r>
                    </w:p>
                    <w:p w:rsidR="00AB769C" w:rsidRDefault="00AB769C" w:rsidP="00AB769C">
                      <w:pPr>
                        <w:pStyle w:val="BodyText"/>
                        <w:spacing w:before="3" w:line="232" w:lineRule="auto"/>
                        <w:ind w:right="18"/>
                      </w:pPr>
                      <w:r>
                        <w:t>1285/1, 1319/16 и 1900, све КО Брзеће, Општина Брус. У случају неподударности списка парцела са графичким прилогом из доку- ментације „Катастарско-топографски план са границом подручја детаљне разраде” Р</w:t>
                      </w:r>
                      <w:r>
                        <w:rPr>
                          <w:spacing w:val="40"/>
                        </w:rPr>
                        <w:t xml:space="preserve"> </w:t>
                      </w:r>
                      <w:r>
                        <w:t>– 1:1000, важи графички прилог.</w:t>
                      </w:r>
                    </w:p>
                    <w:p w:rsidR="00AB769C" w:rsidRDefault="00AB769C" w:rsidP="00AB769C">
                      <w:pPr>
                        <w:pStyle w:val="BodyText"/>
                        <w:spacing w:before="4" w:line="232" w:lineRule="auto"/>
                        <w:ind w:right="18"/>
                      </w:pPr>
                      <w:r>
                        <w:t>Детаљном разрадом је обухваћена површина нове ски ста-</w:t>
                      </w:r>
                      <w:r>
                        <w:rPr>
                          <w:spacing w:val="40"/>
                        </w:rPr>
                        <w:t xml:space="preserve"> </w:t>
                      </w:r>
                      <w:r>
                        <w:t>зе, у оквиру новоуспостављених граничних линија, односно иви- ца ски стазе и шкарпи са заштитном зоном променљиве ширине, део постојеће ски стазе „Бела река 2”, као и парцела на којој се налази</w:t>
                      </w:r>
                      <w:r>
                        <w:rPr>
                          <w:spacing w:val="10"/>
                        </w:rPr>
                        <w:t xml:space="preserve"> </w:t>
                      </w:r>
                      <w:r>
                        <w:t>двострана</w:t>
                      </w:r>
                      <w:r>
                        <w:rPr>
                          <w:spacing w:val="11"/>
                        </w:rPr>
                        <w:t xml:space="preserve"> </w:t>
                      </w:r>
                      <w:r>
                        <w:t>међустаница</w:t>
                      </w:r>
                      <w:r>
                        <w:rPr>
                          <w:spacing w:val="11"/>
                        </w:rPr>
                        <w:t xml:space="preserve"> </w:t>
                      </w:r>
                      <w:r>
                        <w:t>„Струга”</w:t>
                      </w:r>
                      <w:r>
                        <w:rPr>
                          <w:spacing w:val="11"/>
                        </w:rPr>
                        <w:t xml:space="preserve"> </w:t>
                      </w:r>
                      <w:r>
                        <w:t>(Идејно</w:t>
                      </w:r>
                      <w:r>
                        <w:rPr>
                          <w:spacing w:val="11"/>
                        </w:rPr>
                        <w:t xml:space="preserve"> </w:t>
                      </w:r>
                      <w:r>
                        <w:t>решење</w:t>
                      </w:r>
                      <w:r>
                        <w:rPr>
                          <w:spacing w:val="11"/>
                        </w:rPr>
                        <w:t xml:space="preserve"> </w:t>
                      </w:r>
                      <w:r>
                        <w:rPr>
                          <w:spacing w:val="-2"/>
                        </w:rPr>
                        <w:t>објекта:</w:t>
                      </w:r>
                    </w:p>
                    <w:p w:rsidR="00AB769C" w:rsidRDefault="00AB769C" w:rsidP="00AB769C">
                      <w:pPr>
                        <w:pStyle w:val="BodyText"/>
                        <w:spacing w:before="5" w:line="232" w:lineRule="auto"/>
                        <w:ind w:right="18"/>
                      </w:pPr>
                      <w:r>
                        <w:t>„Elko</w:t>
                      </w:r>
                      <w:r>
                        <w:rPr>
                          <w:spacing w:val="-7"/>
                        </w:rPr>
                        <w:t xml:space="preserve"> </w:t>
                      </w:r>
                      <w:r>
                        <w:t>ms”</w:t>
                      </w:r>
                      <w:r>
                        <w:rPr>
                          <w:spacing w:val="-7"/>
                        </w:rPr>
                        <w:t xml:space="preserve"> </w:t>
                      </w:r>
                      <w:r>
                        <w:t>д.о.о.</w:t>
                      </w:r>
                      <w:r>
                        <w:rPr>
                          <w:spacing w:val="16"/>
                        </w:rPr>
                        <w:t xml:space="preserve"> </w:t>
                      </w:r>
                      <w:r>
                        <w:t>–</w:t>
                      </w:r>
                      <w:r>
                        <w:rPr>
                          <w:spacing w:val="-7"/>
                        </w:rPr>
                        <w:t xml:space="preserve"> </w:t>
                      </w:r>
                      <w:r>
                        <w:t>Београд,</w:t>
                      </w:r>
                      <w:r>
                        <w:rPr>
                          <w:spacing w:val="-7"/>
                        </w:rPr>
                        <w:t xml:space="preserve"> </w:t>
                      </w:r>
                      <w:r>
                        <w:t>одговорни</w:t>
                      </w:r>
                      <w:r>
                        <w:rPr>
                          <w:spacing w:val="-7"/>
                        </w:rPr>
                        <w:t xml:space="preserve"> </w:t>
                      </w:r>
                      <w:r>
                        <w:t>пројектант</w:t>
                      </w:r>
                      <w:r>
                        <w:rPr>
                          <w:spacing w:val="-7"/>
                        </w:rPr>
                        <w:t xml:space="preserve"> </w:t>
                      </w:r>
                      <w:r>
                        <w:t>Миодраг</w:t>
                      </w:r>
                      <w:r>
                        <w:rPr>
                          <w:spacing w:val="-7"/>
                        </w:rPr>
                        <w:t xml:space="preserve"> </w:t>
                      </w:r>
                      <w:r>
                        <w:t>Радека, дипл.инж.грађ.</w:t>
                      </w:r>
                      <w:r>
                        <w:rPr>
                          <w:spacing w:val="-11"/>
                        </w:rPr>
                        <w:t xml:space="preserve"> </w:t>
                      </w:r>
                      <w:r>
                        <w:t>и</w:t>
                      </w:r>
                      <w:r>
                        <w:rPr>
                          <w:spacing w:val="-11"/>
                        </w:rPr>
                        <w:t xml:space="preserve"> </w:t>
                      </w:r>
                      <w:r>
                        <w:t>потврђен</w:t>
                      </w:r>
                      <w:r>
                        <w:rPr>
                          <w:spacing w:val="-11"/>
                        </w:rPr>
                        <w:t xml:space="preserve"> </w:t>
                      </w:r>
                      <w:r>
                        <w:t>Урбанистички</w:t>
                      </w:r>
                      <w:r>
                        <w:rPr>
                          <w:spacing w:val="-11"/>
                        </w:rPr>
                        <w:t xml:space="preserve"> </w:t>
                      </w:r>
                      <w:r>
                        <w:t>пројекат</w:t>
                      </w:r>
                      <w:r>
                        <w:rPr>
                          <w:spacing w:val="-11"/>
                        </w:rPr>
                        <w:t xml:space="preserve"> </w:t>
                      </w:r>
                      <w:r>
                        <w:t>за</w:t>
                      </w:r>
                      <w:r>
                        <w:rPr>
                          <w:spacing w:val="-11"/>
                        </w:rPr>
                        <w:t xml:space="preserve"> </w:t>
                      </w:r>
                      <w:r>
                        <w:t>изградњу</w:t>
                      </w:r>
                      <w:r>
                        <w:rPr>
                          <w:spacing w:val="-11"/>
                        </w:rPr>
                        <w:t xml:space="preserve"> </w:t>
                      </w:r>
                      <w:r>
                        <w:t>ка- бинске</w:t>
                      </w:r>
                      <w:r>
                        <w:rPr>
                          <w:spacing w:val="-5"/>
                        </w:rPr>
                        <w:t xml:space="preserve"> </w:t>
                      </w:r>
                      <w:r>
                        <w:t>жичаре</w:t>
                      </w:r>
                      <w:r>
                        <w:rPr>
                          <w:spacing w:val="22"/>
                        </w:rPr>
                        <w:t xml:space="preserve"> </w:t>
                      </w:r>
                      <w:r>
                        <w:t>–</w:t>
                      </w:r>
                      <w:r>
                        <w:rPr>
                          <w:spacing w:val="-5"/>
                        </w:rPr>
                        <w:t xml:space="preserve"> </w:t>
                      </w:r>
                      <w:r>
                        <w:t>гондоле</w:t>
                      </w:r>
                      <w:r>
                        <w:rPr>
                          <w:spacing w:val="-4"/>
                        </w:rPr>
                        <w:t xml:space="preserve"> </w:t>
                      </w:r>
                      <w:r>
                        <w:t>„Брзеће</w:t>
                      </w:r>
                      <w:r>
                        <w:rPr>
                          <w:spacing w:val="-4"/>
                        </w:rPr>
                        <w:t xml:space="preserve"> </w:t>
                      </w:r>
                      <w:r>
                        <w:t>(Бела</w:t>
                      </w:r>
                      <w:r>
                        <w:rPr>
                          <w:spacing w:val="-4"/>
                        </w:rPr>
                        <w:t xml:space="preserve"> </w:t>
                      </w:r>
                      <w:r>
                        <w:t>река)</w:t>
                      </w:r>
                      <w:r>
                        <w:rPr>
                          <w:spacing w:val="21"/>
                        </w:rPr>
                        <w:t xml:space="preserve"> </w:t>
                      </w:r>
                      <w:r>
                        <w:t>–</w:t>
                      </w:r>
                      <w:r>
                        <w:rPr>
                          <w:spacing w:val="-4"/>
                        </w:rPr>
                        <w:t xml:space="preserve"> </w:t>
                      </w:r>
                      <w:r>
                        <w:t>Мали</w:t>
                      </w:r>
                      <w:r>
                        <w:rPr>
                          <w:spacing w:val="-4"/>
                        </w:rPr>
                        <w:t xml:space="preserve"> </w:t>
                      </w:r>
                      <w:r>
                        <w:t>Караман”</w:t>
                      </w:r>
                      <w:r>
                        <w:rPr>
                          <w:spacing w:val="-4"/>
                        </w:rPr>
                        <w:t xml:space="preserve"> </w:t>
                      </w:r>
                      <w:r>
                        <w:rPr>
                          <w:spacing w:val="-5"/>
                        </w:rPr>
                        <w:t>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4128" behindDoc="1" locked="0" layoutInCell="1" allowOverlap="1" wp14:anchorId="442A48B9" wp14:editId="2534BBF2">
                <wp:simplePos x="0" y="0"/>
                <wp:positionH relativeFrom="page">
                  <wp:posOffset>314575</wp:posOffset>
                </wp:positionH>
                <wp:positionV relativeFrom="page">
                  <wp:posOffset>2394936</wp:posOffset>
                </wp:positionV>
                <wp:extent cx="1357630" cy="396875"/>
                <wp:effectExtent l="0" t="0" r="0" b="0"/>
                <wp:wrapNone/>
                <wp:docPr id="2474" name="Text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396875"/>
                        </a:xfrm>
                        <a:prstGeom prst="rect">
                          <a:avLst/>
                        </a:prstGeom>
                      </wps:spPr>
                      <wps:txbx>
                        <w:txbxContent>
                          <w:p w:rsidR="00AB769C" w:rsidRDefault="00AB769C" w:rsidP="00AB769C">
                            <w:pPr>
                              <w:pStyle w:val="BodyText"/>
                              <w:spacing w:before="11"/>
                              <w:rPr>
                                <w:sz w:val="12"/>
                              </w:rPr>
                            </w:pPr>
                          </w:p>
                          <w:p w:rsidR="00AB769C" w:rsidRDefault="00AB769C" w:rsidP="00AB769C">
                            <w:pPr>
                              <w:ind w:left="689" w:hanging="613"/>
                              <w:rPr>
                                <w:b/>
                                <w:sz w:val="14"/>
                              </w:rPr>
                            </w:pPr>
                            <w:r>
                              <w:rPr>
                                <w:b/>
                                <w:spacing w:val="-2"/>
                                <w:sz w:val="14"/>
                              </w:rPr>
                              <w:t>Водоакумулације по секторима</w:t>
                            </w:r>
                            <w:r>
                              <w:rPr>
                                <w:b/>
                                <w:spacing w:val="40"/>
                                <w:sz w:val="14"/>
                              </w:rPr>
                              <w:t xml:space="preserve"> </w:t>
                            </w:r>
                            <w:r>
                              <w:rPr>
                                <w:b/>
                                <w:spacing w:val="-2"/>
                                <w:sz w:val="14"/>
                              </w:rPr>
                              <w:t>скијалишта</w:t>
                            </w:r>
                          </w:p>
                        </w:txbxContent>
                      </wps:txbx>
                      <wps:bodyPr wrap="square" lIns="0" tIns="0" rIns="0" bIns="0" rtlCol="0">
                        <a:noAutofit/>
                      </wps:bodyPr>
                    </wps:wsp>
                  </a:graphicData>
                </a:graphic>
              </wp:anchor>
            </w:drawing>
          </mc:Choice>
          <mc:Fallback>
            <w:pict>
              <v:shape w14:anchorId="442A48B9" id="Textbox 2454" o:spid="_x0000_s1788" type="#_x0000_t202" style="position:absolute;margin-left:24.75pt;margin-top:188.6pt;width:106.9pt;height:31.25pt;z-index:-2508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" filled="f" stroked="f">
                <v:path arrowok="t"/>
                <v:textbox inset="0,0,0,0">
                  <w:txbxContent>
                    <w:p w:rsidR="00AB769C" w:rsidRDefault="00AB769C" w:rsidP="00AB769C">
                      <w:pPr>
                        <w:pStyle w:val="BodyText"/>
                        <w:spacing w:before="11"/>
                        <w:rPr>
                          <w:sz w:val="12"/>
                        </w:rPr>
                      </w:pPr>
                    </w:p>
                    <w:p w:rsidR="00AB769C" w:rsidRDefault="00AB769C" w:rsidP="00AB769C">
                      <w:pPr>
                        <w:ind w:left="689" w:hanging="613"/>
                        <w:rPr>
                          <w:b/>
                          <w:sz w:val="14"/>
                        </w:rPr>
                      </w:pPr>
                      <w:r>
                        <w:rPr>
                          <w:b/>
                          <w:spacing w:val="-2"/>
                          <w:sz w:val="14"/>
                        </w:rPr>
                        <w:t>Водоакумулације по секторима</w:t>
                      </w:r>
                      <w:r>
                        <w:rPr>
                          <w:b/>
                          <w:spacing w:val="40"/>
                          <w:sz w:val="14"/>
                        </w:rPr>
                        <w:t xml:space="preserve"> </w:t>
                      </w:r>
                      <w:r>
                        <w:rPr>
                          <w:b/>
                          <w:spacing w:val="-2"/>
                          <w:sz w:val="14"/>
                        </w:rPr>
                        <w:t>скијалишта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5152" behindDoc="1" locked="0" layoutInCell="1" allowOverlap="1" wp14:anchorId="731B0B7A" wp14:editId="6F943BFB">
                <wp:simplePos x="0" y="0"/>
                <wp:positionH relativeFrom="page">
                  <wp:posOffset>1672200</wp:posOffset>
                </wp:positionH>
                <wp:positionV relativeFrom="page">
                  <wp:posOffset>2394936</wp:posOffset>
                </wp:positionV>
                <wp:extent cx="3348354" cy="132715"/>
                <wp:effectExtent l="0" t="0" r="0" b="0"/>
                <wp:wrapNone/>
                <wp:docPr id="2475" name="Textbox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354" cy="132715"/>
                        </a:xfrm>
                        <a:prstGeom prst="rect">
                          <a:avLst/>
                        </a:prstGeom>
                      </wps:spPr>
                      <wps:txbx>
                        <w:txbxContent>
                          <w:p w:rsidR="00AB769C" w:rsidRDefault="00AB769C" w:rsidP="00AB769C">
                            <w:pPr>
                              <w:spacing w:before="20"/>
                              <w:ind w:left="1631"/>
                              <w:rPr>
                                <w:b/>
                                <w:sz w:val="14"/>
                              </w:rPr>
                            </w:pPr>
                            <w:r>
                              <w:rPr>
                                <w:b/>
                                <w:sz w:val="14"/>
                              </w:rPr>
                              <w:t>Површине</w:t>
                            </w:r>
                            <w:r>
                              <w:rPr>
                                <w:b/>
                                <w:spacing w:val="-9"/>
                                <w:sz w:val="14"/>
                              </w:rPr>
                              <w:t xml:space="preserve"> </w:t>
                            </w:r>
                            <w:r>
                              <w:rPr>
                                <w:b/>
                                <w:sz w:val="14"/>
                              </w:rPr>
                              <w:t>водакумулација</w:t>
                            </w:r>
                            <w:r>
                              <w:rPr>
                                <w:b/>
                                <w:spacing w:val="-7"/>
                                <w:sz w:val="14"/>
                              </w:rPr>
                              <w:t xml:space="preserve"> </w:t>
                            </w:r>
                            <w:r>
                              <w:rPr>
                                <w:b/>
                                <w:sz w:val="14"/>
                              </w:rPr>
                              <w:t>у</w:t>
                            </w:r>
                            <w:r>
                              <w:rPr>
                                <w:b/>
                                <w:spacing w:val="-6"/>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731B0B7A" id="Textbox 2455" o:spid="_x0000_s1789" type="#_x0000_t202" style="position:absolute;margin-left:131.65pt;margin-top:188.6pt;width:263.65pt;height:10.45pt;z-index:-2508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" filled="f" stroked="f">
                <v:path arrowok="t"/>
                <v:textbox inset="0,0,0,0">
                  <w:txbxContent>
                    <w:p w:rsidR="00AB769C" w:rsidRDefault="00AB769C" w:rsidP="00AB769C">
                      <w:pPr>
                        <w:spacing w:before="20"/>
                        <w:ind w:left="1631"/>
                        <w:rPr>
                          <w:b/>
                          <w:sz w:val="14"/>
                        </w:rPr>
                      </w:pPr>
                      <w:r>
                        <w:rPr>
                          <w:b/>
                          <w:sz w:val="14"/>
                        </w:rPr>
                        <w:t>Површине</w:t>
                      </w:r>
                      <w:r>
                        <w:rPr>
                          <w:b/>
                          <w:spacing w:val="-9"/>
                          <w:sz w:val="14"/>
                        </w:rPr>
                        <w:t xml:space="preserve"> </w:t>
                      </w:r>
                      <w:r>
                        <w:rPr>
                          <w:b/>
                          <w:sz w:val="14"/>
                        </w:rPr>
                        <w:t>водакумулација</w:t>
                      </w:r>
                      <w:r>
                        <w:rPr>
                          <w:b/>
                          <w:spacing w:val="-7"/>
                          <w:sz w:val="14"/>
                        </w:rPr>
                        <w:t xml:space="preserve"> </w:t>
                      </w:r>
                      <w:r>
                        <w:rPr>
                          <w:b/>
                          <w:sz w:val="14"/>
                        </w:rPr>
                        <w:t>у</w:t>
                      </w:r>
                      <w:r>
                        <w:rPr>
                          <w:b/>
                          <w:spacing w:val="-6"/>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6176" behindDoc="1" locked="0" layoutInCell="1" allowOverlap="1" wp14:anchorId="24CE0558" wp14:editId="0EAFCFDF">
                <wp:simplePos x="0" y="0"/>
                <wp:positionH relativeFrom="page">
                  <wp:posOffset>5020200</wp:posOffset>
                </wp:positionH>
                <wp:positionV relativeFrom="page">
                  <wp:posOffset>2394936</wp:posOffset>
                </wp:positionV>
                <wp:extent cx="1944370" cy="132715"/>
                <wp:effectExtent l="0" t="0" r="0" b="0"/>
                <wp:wrapNone/>
                <wp:docPr id="2476" name="Textbox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32715"/>
                        </a:xfrm>
                        <a:prstGeom prst="rect">
                          <a:avLst/>
                        </a:prstGeom>
                      </wps:spPr>
                      <wps:txbx>
                        <w:txbxContent>
                          <w:p w:rsidR="00AB769C" w:rsidRDefault="00AB769C" w:rsidP="00AB769C">
                            <w:pPr>
                              <w:spacing w:before="20"/>
                              <w:ind w:left="429"/>
                              <w:rPr>
                                <w:b/>
                                <w:sz w:val="14"/>
                              </w:rPr>
                            </w:pPr>
                            <w:r>
                              <w:rPr>
                                <w:b/>
                                <w:sz w:val="14"/>
                              </w:rPr>
                              <w:t>Површине</w:t>
                            </w:r>
                            <w:r>
                              <w:rPr>
                                <w:b/>
                                <w:spacing w:val="-2"/>
                                <w:sz w:val="14"/>
                              </w:rPr>
                              <w:t xml:space="preserve"> </w:t>
                            </w:r>
                            <w:r>
                              <w:rPr>
                                <w:b/>
                                <w:sz w:val="14"/>
                              </w:rPr>
                              <w:t>просека</w:t>
                            </w:r>
                            <w:r>
                              <w:rPr>
                                <w:b/>
                                <w:spacing w:val="-2"/>
                                <w:sz w:val="14"/>
                              </w:rPr>
                              <w:t xml:space="preserve"> </w:t>
                            </w:r>
                            <w:r>
                              <w:rPr>
                                <w:b/>
                                <w:sz w:val="14"/>
                              </w:rPr>
                              <w:t>кроз</w:t>
                            </w:r>
                            <w:r>
                              <w:rPr>
                                <w:b/>
                                <w:spacing w:val="-2"/>
                                <w:sz w:val="14"/>
                              </w:rPr>
                              <w:t xml:space="preserve"> </w:t>
                            </w:r>
                            <w:r>
                              <w:rPr>
                                <w:b/>
                                <w:sz w:val="14"/>
                              </w:rPr>
                              <w:t>шуму</w:t>
                            </w:r>
                            <w:r>
                              <w:rPr>
                                <w:b/>
                                <w:spacing w:val="-2"/>
                                <w:sz w:val="14"/>
                              </w:rPr>
                              <w:t xml:space="preserve"> </w:t>
                            </w:r>
                            <w:r>
                              <w:rPr>
                                <w:b/>
                                <w:sz w:val="14"/>
                              </w:rPr>
                              <w:t>у</w:t>
                            </w:r>
                            <w:r>
                              <w:rPr>
                                <w:b/>
                                <w:spacing w:val="-1"/>
                                <w:sz w:val="14"/>
                              </w:rPr>
                              <w:t xml:space="preserve"> </w:t>
                            </w:r>
                            <w:r>
                              <w:rPr>
                                <w:b/>
                                <w:spacing w:val="-5"/>
                                <w:sz w:val="14"/>
                              </w:rPr>
                              <w:t>ha</w:t>
                            </w:r>
                          </w:p>
                        </w:txbxContent>
                      </wps:txbx>
                      <wps:bodyPr wrap="square" lIns="0" tIns="0" rIns="0" bIns="0" rtlCol="0">
                        <a:noAutofit/>
                      </wps:bodyPr>
                    </wps:wsp>
                  </a:graphicData>
                </a:graphic>
              </wp:anchor>
            </w:drawing>
          </mc:Choice>
          <mc:Fallback>
            <w:pict>
              <v:shape w14:anchorId="24CE0558" id="Textbox 2456" o:spid="_x0000_s1790" type="#_x0000_t202" style="position:absolute;margin-left:395.3pt;margin-top:188.6pt;width:153.1pt;height:10.45pt;z-index:-2508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" filled="f" stroked="f">
                <v:path arrowok="t"/>
                <v:textbox inset="0,0,0,0">
                  <w:txbxContent>
                    <w:p w:rsidR="00AB769C" w:rsidRDefault="00AB769C" w:rsidP="00AB769C">
                      <w:pPr>
                        <w:spacing w:before="20"/>
                        <w:ind w:left="429"/>
                        <w:rPr>
                          <w:b/>
                          <w:sz w:val="14"/>
                        </w:rPr>
                      </w:pPr>
                      <w:r>
                        <w:rPr>
                          <w:b/>
                          <w:sz w:val="14"/>
                        </w:rPr>
                        <w:t>Површине</w:t>
                      </w:r>
                      <w:r>
                        <w:rPr>
                          <w:b/>
                          <w:spacing w:val="-2"/>
                          <w:sz w:val="14"/>
                        </w:rPr>
                        <w:t xml:space="preserve"> </w:t>
                      </w:r>
                      <w:r>
                        <w:rPr>
                          <w:b/>
                          <w:sz w:val="14"/>
                        </w:rPr>
                        <w:t>просека</w:t>
                      </w:r>
                      <w:r>
                        <w:rPr>
                          <w:b/>
                          <w:spacing w:val="-2"/>
                          <w:sz w:val="14"/>
                        </w:rPr>
                        <w:t xml:space="preserve"> </w:t>
                      </w:r>
                      <w:r>
                        <w:rPr>
                          <w:b/>
                          <w:sz w:val="14"/>
                        </w:rPr>
                        <w:t>кроз</w:t>
                      </w:r>
                      <w:r>
                        <w:rPr>
                          <w:b/>
                          <w:spacing w:val="-2"/>
                          <w:sz w:val="14"/>
                        </w:rPr>
                        <w:t xml:space="preserve"> </w:t>
                      </w:r>
                      <w:r>
                        <w:rPr>
                          <w:b/>
                          <w:sz w:val="14"/>
                        </w:rPr>
                        <w:t>шуму</w:t>
                      </w:r>
                      <w:r>
                        <w:rPr>
                          <w:b/>
                          <w:spacing w:val="-2"/>
                          <w:sz w:val="14"/>
                        </w:rPr>
                        <w:t xml:space="preserve"> </w:t>
                      </w:r>
                      <w:r>
                        <w:rPr>
                          <w:b/>
                          <w:sz w:val="14"/>
                        </w:rPr>
                        <w:t>у</w:t>
                      </w:r>
                      <w:r>
                        <w:rPr>
                          <w:b/>
                          <w:spacing w:val="-1"/>
                          <w:sz w:val="14"/>
                        </w:rPr>
                        <w:t xml:space="preserve"> </w:t>
                      </w:r>
                      <w:r>
                        <w:rPr>
                          <w:b/>
                          <w:spacing w:val="-5"/>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7200" behindDoc="1" locked="0" layoutInCell="1" allowOverlap="1" wp14:anchorId="09C65BC2" wp14:editId="19BAC85E">
                <wp:simplePos x="0" y="0"/>
                <wp:positionH relativeFrom="page">
                  <wp:posOffset>1672200</wp:posOffset>
                </wp:positionH>
                <wp:positionV relativeFrom="page">
                  <wp:posOffset>2527144</wp:posOffset>
                </wp:positionV>
                <wp:extent cx="684530" cy="264795"/>
                <wp:effectExtent l="0" t="0" r="0" b="0"/>
                <wp:wrapNone/>
                <wp:docPr id="2477" name="Textbox 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64795"/>
                        </a:xfrm>
                        <a:prstGeom prst="rect">
                          <a:avLst/>
                        </a:prstGeom>
                      </wps:spPr>
                      <wps:txbx>
                        <w:txbxContent>
                          <w:p w:rsidR="00AB769C" w:rsidRDefault="00AB769C" w:rsidP="00AB769C">
                            <w:pPr>
                              <w:spacing w:before="125"/>
                              <w:ind w:left="303"/>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09C65BC2" id="Textbox 2457" o:spid="_x0000_s1791" type="#_x0000_t202" style="position:absolute;margin-left:131.65pt;margin-top:199pt;width:53.9pt;height:20.85pt;z-index:-2508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" filled="f" stroked="f">
                <v:path arrowok="t"/>
                <v:textbox inset="0,0,0,0">
                  <w:txbxContent>
                    <w:p w:rsidR="00AB769C" w:rsidRDefault="00AB769C" w:rsidP="00AB769C">
                      <w:pPr>
                        <w:spacing w:before="125"/>
                        <w:ind w:left="303"/>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8224" behindDoc="1" locked="0" layoutInCell="1" allowOverlap="1" wp14:anchorId="2DA57C0A" wp14:editId="409466D2">
                <wp:simplePos x="0" y="0"/>
                <wp:positionH relativeFrom="page">
                  <wp:posOffset>2356200</wp:posOffset>
                </wp:positionH>
                <wp:positionV relativeFrom="page">
                  <wp:posOffset>2527144</wp:posOffset>
                </wp:positionV>
                <wp:extent cx="2052320" cy="132715"/>
                <wp:effectExtent l="0" t="0" r="0" b="0"/>
                <wp:wrapNone/>
                <wp:docPr id="2478" name="Text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32715"/>
                        </a:xfrm>
                        <a:prstGeom prst="rect">
                          <a:avLst/>
                        </a:prstGeom>
                      </wps:spPr>
                      <wps:txbx>
                        <w:txbxContent>
                          <w:p w:rsidR="00AB769C" w:rsidRDefault="00AB769C" w:rsidP="00AB769C">
                            <w:pPr>
                              <w:spacing w:before="20"/>
                              <w:ind w:left="898"/>
                              <w:rPr>
                                <w:b/>
                                <w:sz w:val="14"/>
                              </w:rPr>
                            </w:pPr>
                            <w:r>
                              <w:rPr>
                                <w:b/>
                                <w:sz w:val="14"/>
                              </w:rPr>
                              <w:t>У</w:t>
                            </w:r>
                            <w:r>
                              <w:rPr>
                                <w:b/>
                                <w:spacing w:val="-2"/>
                                <w:sz w:val="14"/>
                              </w:rPr>
                              <w:t xml:space="preserve"> </w:t>
                            </w:r>
                            <w:r>
                              <w:rPr>
                                <w:b/>
                                <w:sz w:val="14"/>
                              </w:rPr>
                              <w:t>Националном</w:t>
                            </w:r>
                            <w:r>
                              <w:rPr>
                                <w:b/>
                                <w:spacing w:val="-1"/>
                                <w:sz w:val="14"/>
                              </w:rPr>
                              <w:t xml:space="preserve"> </w:t>
                            </w:r>
                            <w:r>
                              <w:rPr>
                                <w:b/>
                                <w:spacing w:val="-4"/>
                                <w:sz w:val="14"/>
                              </w:rPr>
                              <w:t>парку</w:t>
                            </w:r>
                          </w:p>
                        </w:txbxContent>
                      </wps:txbx>
                      <wps:bodyPr wrap="square" lIns="0" tIns="0" rIns="0" bIns="0" rtlCol="0">
                        <a:noAutofit/>
                      </wps:bodyPr>
                    </wps:wsp>
                  </a:graphicData>
                </a:graphic>
              </wp:anchor>
            </w:drawing>
          </mc:Choice>
          <mc:Fallback>
            <w:pict>
              <v:shape w14:anchorId="2DA57C0A" id="Textbox 2458" o:spid="_x0000_s1792" type="#_x0000_t202" style="position:absolute;margin-left:185.55pt;margin-top:199pt;width:161.6pt;height:10.45pt;z-index:-2508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" filled="f" stroked="f">
                <v:path arrowok="t"/>
                <v:textbox inset="0,0,0,0">
                  <w:txbxContent>
                    <w:p w:rsidR="00AB769C" w:rsidRDefault="00AB769C" w:rsidP="00AB769C">
                      <w:pPr>
                        <w:spacing w:before="20"/>
                        <w:ind w:left="898"/>
                        <w:rPr>
                          <w:b/>
                          <w:sz w:val="14"/>
                        </w:rPr>
                      </w:pPr>
                      <w:r>
                        <w:rPr>
                          <w:b/>
                          <w:sz w:val="14"/>
                        </w:rPr>
                        <w:t>У</w:t>
                      </w:r>
                      <w:r>
                        <w:rPr>
                          <w:b/>
                          <w:spacing w:val="-2"/>
                          <w:sz w:val="14"/>
                        </w:rPr>
                        <w:t xml:space="preserve"> </w:t>
                      </w:r>
                      <w:r>
                        <w:rPr>
                          <w:b/>
                          <w:sz w:val="14"/>
                        </w:rPr>
                        <w:t>Националном</w:t>
                      </w:r>
                      <w:r>
                        <w:rPr>
                          <w:b/>
                          <w:spacing w:val="-1"/>
                          <w:sz w:val="14"/>
                        </w:rPr>
                        <w:t xml:space="preserve"> </w:t>
                      </w:r>
                      <w:r>
                        <w:rPr>
                          <w:b/>
                          <w:spacing w:val="-4"/>
                          <w:sz w:val="14"/>
                        </w:rPr>
                        <w:t>парку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69248" behindDoc="1" locked="0" layoutInCell="1" allowOverlap="1" wp14:anchorId="1839624E" wp14:editId="6C7CFFE8">
                <wp:simplePos x="0" y="0"/>
                <wp:positionH relativeFrom="page">
                  <wp:posOffset>4408200</wp:posOffset>
                </wp:positionH>
                <wp:positionV relativeFrom="page">
                  <wp:posOffset>2527144</wp:posOffset>
                </wp:positionV>
                <wp:extent cx="612140" cy="264795"/>
                <wp:effectExtent l="0" t="0" r="0" b="0"/>
                <wp:wrapNone/>
                <wp:docPr id="2479" name="Text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64795"/>
                        </a:xfrm>
                        <a:prstGeom prst="rect">
                          <a:avLst/>
                        </a:prstGeom>
                      </wps:spPr>
                      <wps:txbx>
                        <w:txbxContent>
                          <w:p w:rsidR="00AB769C" w:rsidRDefault="00AB769C" w:rsidP="00AB769C">
                            <w:pPr>
                              <w:spacing w:before="125"/>
                              <w:ind w:left="233"/>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1839624E" id="Textbox 2459" o:spid="_x0000_s1793" type="#_x0000_t202" style="position:absolute;margin-left:347.1pt;margin-top:199pt;width:48.2pt;height:20.85pt;z-index:-2508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" filled="f" stroked="f">
                <v:path arrowok="t"/>
                <v:textbox inset="0,0,0,0">
                  <w:txbxContent>
                    <w:p w:rsidR="00AB769C" w:rsidRDefault="00AB769C" w:rsidP="00AB769C">
                      <w:pPr>
                        <w:spacing w:before="125"/>
                        <w:ind w:left="233"/>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0272" behindDoc="1" locked="0" layoutInCell="1" allowOverlap="1" wp14:anchorId="1272629E" wp14:editId="493DFA46">
                <wp:simplePos x="0" y="0"/>
                <wp:positionH relativeFrom="page">
                  <wp:posOffset>5020200</wp:posOffset>
                </wp:positionH>
                <wp:positionV relativeFrom="page">
                  <wp:posOffset>2527144</wp:posOffset>
                </wp:positionV>
                <wp:extent cx="612140" cy="264795"/>
                <wp:effectExtent l="0" t="0" r="0" b="0"/>
                <wp:wrapNone/>
                <wp:docPr id="2480" name="Text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64795"/>
                        </a:xfrm>
                        <a:prstGeom prst="rect">
                          <a:avLst/>
                        </a:prstGeom>
                      </wps:spPr>
                      <wps:txbx>
                        <w:txbxContent>
                          <w:p w:rsidR="00AB769C" w:rsidRDefault="00AB769C" w:rsidP="00AB769C">
                            <w:pPr>
                              <w:spacing w:before="125"/>
                              <w:ind w:left="24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1272629E" id="Textbox 2460" o:spid="_x0000_s1794" type="#_x0000_t202" style="position:absolute;margin-left:395.3pt;margin-top:199pt;width:48.2pt;height:20.85pt;z-index:-2508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" filled="f" stroked="f">
                <v:path arrowok="t"/>
                <v:textbox inset="0,0,0,0">
                  <w:txbxContent>
                    <w:p w:rsidR="00AB769C" w:rsidRDefault="00AB769C" w:rsidP="00AB769C">
                      <w:pPr>
                        <w:spacing w:before="125"/>
                        <w:ind w:left="24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1296" behindDoc="1" locked="0" layoutInCell="1" allowOverlap="1" wp14:anchorId="69B73614" wp14:editId="34A297A0">
                <wp:simplePos x="0" y="0"/>
                <wp:positionH relativeFrom="page">
                  <wp:posOffset>5632199</wp:posOffset>
                </wp:positionH>
                <wp:positionV relativeFrom="page">
                  <wp:posOffset>2527144</wp:posOffset>
                </wp:positionV>
                <wp:extent cx="720090" cy="264795"/>
                <wp:effectExtent l="0" t="0" r="0" b="0"/>
                <wp:wrapNone/>
                <wp:docPr id="2481" name="Text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64795"/>
                        </a:xfrm>
                        <a:prstGeom prst="rect">
                          <a:avLst/>
                        </a:prstGeom>
                      </wps:spPr>
                      <wps:txbx>
                        <w:txbxContent>
                          <w:p w:rsidR="00AB769C" w:rsidRDefault="00AB769C" w:rsidP="00AB769C">
                            <w:pPr>
                              <w:spacing w:before="125"/>
                              <w:ind w:left="64"/>
                              <w:rPr>
                                <w:b/>
                                <w:sz w:val="14"/>
                              </w:rPr>
                            </w:pPr>
                            <w:r>
                              <w:rPr>
                                <w:b/>
                                <w:sz w:val="14"/>
                              </w:rPr>
                              <w:t>У</w:t>
                            </w:r>
                            <w:r>
                              <w:rPr>
                                <w:b/>
                                <w:spacing w:val="-1"/>
                                <w:sz w:val="14"/>
                              </w:rPr>
                              <w:t xml:space="preserve"> </w:t>
                            </w:r>
                            <w:r>
                              <w:rPr>
                                <w:b/>
                                <w:sz w:val="14"/>
                              </w:rPr>
                              <w:t>НП</w:t>
                            </w:r>
                            <w:r>
                              <w:rPr>
                                <w:b/>
                                <w:spacing w:val="-1"/>
                                <w:sz w:val="14"/>
                              </w:rPr>
                              <w:t xml:space="preserve"> </w:t>
                            </w:r>
                            <w:r>
                              <w:rPr>
                                <w:b/>
                                <w:sz w:val="14"/>
                              </w:rPr>
                              <w:t>III</w:t>
                            </w:r>
                            <w:r>
                              <w:rPr>
                                <w:b/>
                                <w:spacing w:val="-1"/>
                                <w:sz w:val="14"/>
                              </w:rPr>
                              <w:t xml:space="preserve"> </w:t>
                            </w:r>
                            <w:r>
                              <w:rPr>
                                <w:b/>
                                <w:spacing w:val="-2"/>
                                <w:sz w:val="14"/>
                              </w:rPr>
                              <w:t>степен</w:t>
                            </w:r>
                          </w:p>
                        </w:txbxContent>
                      </wps:txbx>
                      <wps:bodyPr wrap="square" lIns="0" tIns="0" rIns="0" bIns="0" rtlCol="0">
                        <a:noAutofit/>
                      </wps:bodyPr>
                    </wps:wsp>
                  </a:graphicData>
                </a:graphic>
              </wp:anchor>
            </w:drawing>
          </mc:Choice>
          <mc:Fallback>
            <w:pict>
              <v:shape w14:anchorId="69B73614" id="Textbox 2461" o:spid="_x0000_s1795" type="#_x0000_t202" style="position:absolute;margin-left:443.5pt;margin-top:199pt;width:56.7pt;height:20.85pt;z-index:-2508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" filled="f" stroked="f">
                <v:path arrowok="t"/>
                <v:textbox inset="0,0,0,0">
                  <w:txbxContent>
                    <w:p w:rsidR="00AB769C" w:rsidRDefault="00AB769C" w:rsidP="00AB769C">
                      <w:pPr>
                        <w:spacing w:before="125"/>
                        <w:ind w:left="64"/>
                        <w:rPr>
                          <w:b/>
                          <w:sz w:val="14"/>
                        </w:rPr>
                      </w:pPr>
                      <w:r>
                        <w:rPr>
                          <w:b/>
                          <w:sz w:val="14"/>
                        </w:rPr>
                        <w:t>У</w:t>
                      </w:r>
                      <w:r>
                        <w:rPr>
                          <w:b/>
                          <w:spacing w:val="-1"/>
                          <w:sz w:val="14"/>
                        </w:rPr>
                        <w:t xml:space="preserve"> </w:t>
                      </w:r>
                      <w:r>
                        <w:rPr>
                          <w:b/>
                          <w:sz w:val="14"/>
                        </w:rPr>
                        <w:t>НП</w:t>
                      </w:r>
                      <w:r>
                        <w:rPr>
                          <w:b/>
                          <w:spacing w:val="-1"/>
                          <w:sz w:val="14"/>
                        </w:rPr>
                        <w:t xml:space="preserve"> </w:t>
                      </w:r>
                      <w:r>
                        <w:rPr>
                          <w:b/>
                          <w:sz w:val="14"/>
                        </w:rPr>
                        <w:t>III</w:t>
                      </w:r>
                      <w:r>
                        <w:rPr>
                          <w:b/>
                          <w:spacing w:val="-1"/>
                          <w:sz w:val="14"/>
                        </w:rPr>
                        <w:t xml:space="preserve"> </w:t>
                      </w:r>
                      <w:r>
                        <w:rPr>
                          <w:b/>
                          <w:spacing w:val="-2"/>
                          <w:sz w:val="14"/>
                        </w:rPr>
                        <w:t>степен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2320" behindDoc="1" locked="0" layoutInCell="1" allowOverlap="1" wp14:anchorId="5C9FA05A" wp14:editId="72D7849E">
                <wp:simplePos x="0" y="0"/>
                <wp:positionH relativeFrom="page">
                  <wp:posOffset>6352199</wp:posOffset>
                </wp:positionH>
                <wp:positionV relativeFrom="page">
                  <wp:posOffset>2527144</wp:posOffset>
                </wp:positionV>
                <wp:extent cx="612140" cy="264795"/>
                <wp:effectExtent l="0" t="0" r="0" b="0"/>
                <wp:wrapNone/>
                <wp:docPr id="2482" name="Text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64795"/>
                        </a:xfrm>
                        <a:prstGeom prst="rect">
                          <a:avLst/>
                        </a:prstGeom>
                      </wps:spPr>
                      <wps:txbx>
                        <w:txbxContent>
                          <w:p w:rsidR="00AB769C" w:rsidRDefault="00AB769C" w:rsidP="00AB769C">
                            <w:pPr>
                              <w:spacing w:before="125"/>
                              <w:ind w:left="233"/>
                              <w:rPr>
                                <w:b/>
                                <w:sz w:val="14"/>
                              </w:rPr>
                            </w:pPr>
                            <w:r>
                              <w:rPr>
                                <w:b/>
                                <w:sz w:val="14"/>
                              </w:rPr>
                              <w:t>Ван</w:t>
                            </w:r>
                            <w:r>
                              <w:rPr>
                                <w:b/>
                                <w:spacing w:val="-3"/>
                                <w:sz w:val="14"/>
                              </w:rPr>
                              <w:t xml:space="preserve"> </w:t>
                            </w:r>
                            <w:r>
                              <w:rPr>
                                <w:b/>
                                <w:spacing w:val="-7"/>
                                <w:sz w:val="14"/>
                              </w:rPr>
                              <w:t>НП</w:t>
                            </w:r>
                          </w:p>
                        </w:txbxContent>
                      </wps:txbx>
                      <wps:bodyPr wrap="square" lIns="0" tIns="0" rIns="0" bIns="0" rtlCol="0">
                        <a:noAutofit/>
                      </wps:bodyPr>
                    </wps:wsp>
                  </a:graphicData>
                </a:graphic>
              </wp:anchor>
            </w:drawing>
          </mc:Choice>
          <mc:Fallback>
            <w:pict>
              <v:shape w14:anchorId="5C9FA05A" id="Textbox 2462" o:spid="_x0000_s1796" type="#_x0000_t202" style="position:absolute;margin-left:500.15pt;margin-top:199pt;width:48.2pt;height:20.85pt;z-index:-2508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" filled="f" stroked="f">
                <v:path arrowok="t"/>
                <v:textbox inset="0,0,0,0">
                  <w:txbxContent>
                    <w:p w:rsidR="00AB769C" w:rsidRDefault="00AB769C" w:rsidP="00AB769C">
                      <w:pPr>
                        <w:spacing w:before="125"/>
                        <w:ind w:left="233"/>
                        <w:rPr>
                          <w:b/>
                          <w:sz w:val="14"/>
                        </w:rPr>
                      </w:pPr>
                      <w:r>
                        <w:rPr>
                          <w:b/>
                          <w:sz w:val="14"/>
                        </w:rPr>
                        <w:t>Ван</w:t>
                      </w:r>
                      <w:r>
                        <w:rPr>
                          <w:b/>
                          <w:spacing w:val="-3"/>
                          <w:sz w:val="14"/>
                        </w:rPr>
                        <w:t xml:space="preserve"> </w:t>
                      </w:r>
                      <w:r>
                        <w:rPr>
                          <w:b/>
                          <w:spacing w:val="-7"/>
                          <w:sz w:val="14"/>
                        </w:rPr>
                        <w:t>НП</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3344" behindDoc="1" locked="0" layoutInCell="1" allowOverlap="1" wp14:anchorId="51079F21" wp14:editId="2C708709">
                <wp:simplePos x="0" y="0"/>
                <wp:positionH relativeFrom="page">
                  <wp:posOffset>2356200</wp:posOffset>
                </wp:positionH>
                <wp:positionV relativeFrom="page">
                  <wp:posOffset>2659350</wp:posOffset>
                </wp:positionV>
                <wp:extent cx="684530" cy="132715"/>
                <wp:effectExtent l="0" t="0" r="0" b="0"/>
                <wp:wrapNone/>
                <wp:docPr id="2483" name="Text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1"/>
                              <w:ind w:left="303"/>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51079F21" id="Textbox 2463" o:spid="_x0000_s1797" type="#_x0000_t202" style="position:absolute;margin-left:185.55pt;margin-top:209.4pt;width:53.9pt;height:10.45pt;z-index:-2508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" filled="f" stroked="f">
                <v:path arrowok="t"/>
                <v:textbox inset="0,0,0,0">
                  <w:txbxContent>
                    <w:p w:rsidR="00AB769C" w:rsidRDefault="00AB769C" w:rsidP="00AB769C">
                      <w:pPr>
                        <w:spacing w:before="21"/>
                        <w:ind w:left="303"/>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4368" behindDoc="1" locked="0" layoutInCell="1" allowOverlap="1" wp14:anchorId="73F93A22" wp14:editId="3B3830B3">
                <wp:simplePos x="0" y="0"/>
                <wp:positionH relativeFrom="page">
                  <wp:posOffset>3040200</wp:posOffset>
                </wp:positionH>
                <wp:positionV relativeFrom="page">
                  <wp:posOffset>2659350</wp:posOffset>
                </wp:positionV>
                <wp:extent cx="684530" cy="132715"/>
                <wp:effectExtent l="0" t="0" r="0" b="0"/>
                <wp:wrapNone/>
                <wp:docPr id="2484" name="Text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1"/>
                              <w:ind w:left="258"/>
                              <w:rPr>
                                <w:b/>
                                <w:sz w:val="14"/>
                              </w:rPr>
                            </w:pPr>
                            <w:r>
                              <w:rPr>
                                <w:b/>
                                <w:sz w:val="14"/>
                              </w:rPr>
                              <w:t>II</w:t>
                            </w:r>
                            <w:r>
                              <w:rPr>
                                <w:b/>
                                <w:spacing w:val="-2"/>
                                <w:sz w:val="14"/>
                              </w:rPr>
                              <w:t xml:space="preserve"> степен</w:t>
                            </w:r>
                          </w:p>
                        </w:txbxContent>
                      </wps:txbx>
                      <wps:bodyPr wrap="square" lIns="0" tIns="0" rIns="0" bIns="0" rtlCol="0">
                        <a:noAutofit/>
                      </wps:bodyPr>
                    </wps:wsp>
                  </a:graphicData>
                </a:graphic>
              </wp:anchor>
            </w:drawing>
          </mc:Choice>
          <mc:Fallback>
            <w:pict>
              <v:shape w14:anchorId="73F93A22" id="Textbox 2464" o:spid="_x0000_s1798" type="#_x0000_t202" style="position:absolute;margin-left:239.4pt;margin-top:209.4pt;width:53.9pt;height:10.45pt;z-index:-2508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" filled="f" stroked="f">
                <v:path arrowok="t"/>
                <v:textbox inset="0,0,0,0">
                  <w:txbxContent>
                    <w:p w:rsidR="00AB769C" w:rsidRDefault="00AB769C" w:rsidP="00AB769C">
                      <w:pPr>
                        <w:spacing w:before="21"/>
                        <w:ind w:left="258"/>
                        <w:rPr>
                          <w:b/>
                          <w:sz w:val="14"/>
                        </w:rPr>
                      </w:pPr>
                      <w:r>
                        <w:rPr>
                          <w:b/>
                          <w:sz w:val="14"/>
                        </w:rPr>
                        <w:t>II</w:t>
                      </w:r>
                      <w:r>
                        <w:rPr>
                          <w:b/>
                          <w:spacing w:val="-2"/>
                          <w:sz w:val="14"/>
                        </w:rPr>
                        <w:t xml:space="preserve"> степен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5392" behindDoc="1" locked="0" layoutInCell="1" allowOverlap="1" wp14:anchorId="75B110BA" wp14:editId="24DB9746">
                <wp:simplePos x="0" y="0"/>
                <wp:positionH relativeFrom="page">
                  <wp:posOffset>3724200</wp:posOffset>
                </wp:positionH>
                <wp:positionV relativeFrom="page">
                  <wp:posOffset>2659350</wp:posOffset>
                </wp:positionV>
                <wp:extent cx="684530" cy="132715"/>
                <wp:effectExtent l="0" t="0" r="0" b="0"/>
                <wp:wrapNone/>
                <wp:docPr id="2485" name="Textbox 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1"/>
                              <w:ind w:left="231"/>
                              <w:rPr>
                                <w:b/>
                                <w:sz w:val="14"/>
                              </w:rPr>
                            </w:pPr>
                            <w:r>
                              <w:rPr>
                                <w:b/>
                                <w:sz w:val="14"/>
                              </w:rPr>
                              <w:t>III</w:t>
                            </w:r>
                            <w:r>
                              <w:rPr>
                                <w:b/>
                                <w:spacing w:val="-3"/>
                                <w:sz w:val="14"/>
                              </w:rPr>
                              <w:t xml:space="preserve"> </w:t>
                            </w:r>
                            <w:r>
                              <w:rPr>
                                <w:b/>
                                <w:spacing w:val="-2"/>
                                <w:sz w:val="14"/>
                              </w:rPr>
                              <w:t>степен</w:t>
                            </w:r>
                          </w:p>
                        </w:txbxContent>
                      </wps:txbx>
                      <wps:bodyPr wrap="square" lIns="0" tIns="0" rIns="0" bIns="0" rtlCol="0">
                        <a:noAutofit/>
                      </wps:bodyPr>
                    </wps:wsp>
                  </a:graphicData>
                </a:graphic>
              </wp:anchor>
            </w:drawing>
          </mc:Choice>
          <mc:Fallback>
            <w:pict>
              <v:shape w14:anchorId="75B110BA" id="Textbox 2465" o:spid="_x0000_s1799" type="#_x0000_t202" style="position:absolute;margin-left:293.25pt;margin-top:209.4pt;width:53.9pt;height:10.45pt;z-index:-2508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" filled="f" stroked="f">
                <v:path arrowok="t"/>
                <v:textbox inset="0,0,0,0">
                  <w:txbxContent>
                    <w:p w:rsidR="00AB769C" w:rsidRDefault="00AB769C" w:rsidP="00AB769C">
                      <w:pPr>
                        <w:spacing w:before="21"/>
                        <w:ind w:left="231"/>
                        <w:rPr>
                          <w:b/>
                          <w:sz w:val="14"/>
                        </w:rPr>
                      </w:pPr>
                      <w:r>
                        <w:rPr>
                          <w:b/>
                          <w:sz w:val="14"/>
                        </w:rPr>
                        <w:t>III</w:t>
                      </w:r>
                      <w:r>
                        <w:rPr>
                          <w:b/>
                          <w:spacing w:val="-3"/>
                          <w:sz w:val="14"/>
                        </w:rPr>
                        <w:t xml:space="preserve"> </w:t>
                      </w:r>
                      <w:r>
                        <w:rPr>
                          <w:b/>
                          <w:spacing w:val="-2"/>
                          <w:sz w:val="14"/>
                        </w:rPr>
                        <w:t>степен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6416" behindDoc="1" locked="0" layoutInCell="1" allowOverlap="1" wp14:anchorId="17471AE5" wp14:editId="1DDF7B17">
                <wp:simplePos x="0" y="0"/>
                <wp:positionH relativeFrom="page">
                  <wp:posOffset>314575</wp:posOffset>
                </wp:positionH>
                <wp:positionV relativeFrom="page">
                  <wp:posOffset>2791558</wp:posOffset>
                </wp:positionV>
                <wp:extent cx="1357630" cy="133985"/>
                <wp:effectExtent l="0" t="0" r="0" b="0"/>
                <wp:wrapNone/>
                <wp:docPr id="2486" name="Text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133985"/>
                        </a:xfrm>
                        <a:prstGeom prst="rect">
                          <a:avLst/>
                        </a:prstGeom>
                      </wps:spPr>
                      <wps:txbx>
                        <w:txbxContent>
                          <w:p w:rsidR="00AB769C" w:rsidRDefault="00AB769C" w:rsidP="00AB769C">
                            <w:pPr>
                              <w:spacing w:before="23"/>
                              <w:ind w:left="56"/>
                              <w:rPr>
                                <w:sz w:val="14"/>
                              </w:rPr>
                            </w:pPr>
                            <w:r>
                              <w:rPr>
                                <w:sz w:val="14"/>
                              </w:rPr>
                              <w:t>Сектор</w:t>
                            </w:r>
                            <w:r>
                              <w:rPr>
                                <w:spacing w:val="-4"/>
                                <w:sz w:val="14"/>
                              </w:rPr>
                              <w:t xml:space="preserve"> </w:t>
                            </w:r>
                            <w:r>
                              <w:rPr>
                                <w:sz w:val="14"/>
                              </w:rPr>
                              <w:t>2</w:t>
                            </w:r>
                            <w:r>
                              <w:rPr>
                                <w:spacing w:val="-1"/>
                                <w:sz w:val="14"/>
                              </w:rPr>
                              <w:t xml:space="preserve"> </w:t>
                            </w:r>
                            <w:r>
                              <w:rPr>
                                <w:spacing w:val="-2"/>
                                <w:sz w:val="14"/>
                              </w:rPr>
                              <w:t>„Треска”</w:t>
                            </w:r>
                          </w:p>
                        </w:txbxContent>
                      </wps:txbx>
                      <wps:bodyPr wrap="square" lIns="0" tIns="0" rIns="0" bIns="0" rtlCol="0">
                        <a:noAutofit/>
                      </wps:bodyPr>
                    </wps:wsp>
                  </a:graphicData>
                </a:graphic>
              </wp:anchor>
            </w:drawing>
          </mc:Choice>
          <mc:Fallback>
            <w:pict>
              <v:shape w14:anchorId="17471AE5" id="Textbox 2466" o:spid="_x0000_s1800" type="#_x0000_t202" style="position:absolute;margin-left:24.75pt;margin-top:219.8pt;width:106.9pt;height:10.55pt;z-index:-2508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" filled="f" stroked="f">
                <v:path arrowok="t"/>
                <v:textbox inset="0,0,0,0">
                  <w:txbxContent>
                    <w:p w:rsidR="00AB769C" w:rsidRDefault="00AB769C" w:rsidP="00AB769C">
                      <w:pPr>
                        <w:spacing w:before="23"/>
                        <w:ind w:left="56"/>
                        <w:rPr>
                          <w:sz w:val="14"/>
                        </w:rPr>
                      </w:pPr>
                      <w:r>
                        <w:rPr>
                          <w:sz w:val="14"/>
                        </w:rPr>
                        <w:t>Сектор</w:t>
                      </w:r>
                      <w:r>
                        <w:rPr>
                          <w:spacing w:val="-4"/>
                          <w:sz w:val="14"/>
                        </w:rPr>
                        <w:t xml:space="preserve"> </w:t>
                      </w:r>
                      <w:r>
                        <w:rPr>
                          <w:sz w:val="14"/>
                        </w:rPr>
                        <w:t>2</w:t>
                      </w:r>
                      <w:r>
                        <w:rPr>
                          <w:spacing w:val="-1"/>
                          <w:sz w:val="14"/>
                        </w:rPr>
                        <w:t xml:space="preserve"> </w:t>
                      </w:r>
                      <w:r>
                        <w:rPr>
                          <w:spacing w:val="-2"/>
                          <w:sz w:val="14"/>
                        </w:rPr>
                        <w:t>„Треска”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7440" behindDoc="1" locked="0" layoutInCell="1" allowOverlap="1" wp14:anchorId="2181E82A" wp14:editId="0FB45FB0">
                <wp:simplePos x="0" y="0"/>
                <wp:positionH relativeFrom="page">
                  <wp:posOffset>1672200</wp:posOffset>
                </wp:positionH>
                <wp:positionV relativeFrom="page">
                  <wp:posOffset>2791558</wp:posOffset>
                </wp:positionV>
                <wp:extent cx="684530" cy="133985"/>
                <wp:effectExtent l="0" t="0" r="0" b="0"/>
                <wp:wrapNone/>
                <wp:docPr id="2487" name="Text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0,61</w:t>
                            </w:r>
                          </w:p>
                        </w:txbxContent>
                      </wps:txbx>
                      <wps:bodyPr wrap="square" lIns="0" tIns="0" rIns="0" bIns="0" rtlCol="0">
                        <a:noAutofit/>
                      </wps:bodyPr>
                    </wps:wsp>
                  </a:graphicData>
                </a:graphic>
              </wp:anchor>
            </w:drawing>
          </mc:Choice>
          <mc:Fallback>
            <w:pict>
              <v:shape w14:anchorId="2181E82A" id="Textbox 2467" o:spid="_x0000_s1801" type="#_x0000_t202" style="position:absolute;margin-left:131.65pt;margin-top:219.8pt;width:53.9pt;height:10.55pt;z-index:-2508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" filled="f" stroked="f">
                <v:path arrowok="t"/>
                <v:textbox inset="0,0,0,0">
                  <w:txbxContent>
                    <w:p w:rsidR="00AB769C" w:rsidRDefault="00AB769C" w:rsidP="00AB769C">
                      <w:pPr>
                        <w:spacing w:before="23"/>
                        <w:ind w:left="404" w:right="404"/>
                        <w:jc w:val="center"/>
                        <w:rPr>
                          <w:sz w:val="14"/>
                        </w:rPr>
                      </w:pPr>
                      <w:r>
                        <w:rPr>
                          <w:spacing w:val="-4"/>
                          <w:sz w:val="14"/>
                        </w:rPr>
                        <w:t>0,61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8464" behindDoc="1" locked="0" layoutInCell="1" allowOverlap="1" wp14:anchorId="15C7A0E8" wp14:editId="2674A013">
                <wp:simplePos x="0" y="0"/>
                <wp:positionH relativeFrom="page">
                  <wp:posOffset>2356200</wp:posOffset>
                </wp:positionH>
                <wp:positionV relativeFrom="page">
                  <wp:posOffset>2791558</wp:posOffset>
                </wp:positionV>
                <wp:extent cx="684530" cy="133985"/>
                <wp:effectExtent l="0" t="0" r="0" b="0"/>
                <wp:wrapNone/>
                <wp:docPr id="2488" name="Textbox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0,61</w:t>
                            </w:r>
                          </w:p>
                        </w:txbxContent>
                      </wps:txbx>
                      <wps:bodyPr wrap="square" lIns="0" tIns="0" rIns="0" bIns="0" rtlCol="0">
                        <a:noAutofit/>
                      </wps:bodyPr>
                    </wps:wsp>
                  </a:graphicData>
                </a:graphic>
              </wp:anchor>
            </w:drawing>
          </mc:Choice>
          <mc:Fallback>
            <w:pict>
              <v:shape w14:anchorId="15C7A0E8" id="Textbox 2468" o:spid="_x0000_s1802" type="#_x0000_t202" style="position:absolute;margin-left:185.55pt;margin-top:219.8pt;width:53.9pt;height:10.55pt;z-index:-2508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" filled="f" stroked="f">
                <v:path arrowok="t"/>
                <v:textbox inset="0,0,0,0">
                  <w:txbxContent>
                    <w:p w:rsidR="00AB769C" w:rsidRDefault="00AB769C" w:rsidP="00AB769C">
                      <w:pPr>
                        <w:spacing w:before="23"/>
                        <w:ind w:left="404" w:right="404"/>
                        <w:jc w:val="center"/>
                        <w:rPr>
                          <w:sz w:val="14"/>
                        </w:rPr>
                      </w:pPr>
                      <w:r>
                        <w:rPr>
                          <w:spacing w:val="-4"/>
                          <w:sz w:val="14"/>
                        </w:rPr>
                        <w:t>0,61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79488" behindDoc="1" locked="0" layoutInCell="1" allowOverlap="1" wp14:anchorId="632DD0CB" wp14:editId="6FAFD80E">
                <wp:simplePos x="0" y="0"/>
                <wp:positionH relativeFrom="page">
                  <wp:posOffset>3040200</wp:posOffset>
                </wp:positionH>
                <wp:positionV relativeFrom="page">
                  <wp:posOffset>2791558</wp:posOffset>
                </wp:positionV>
                <wp:extent cx="684530" cy="133985"/>
                <wp:effectExtent l="0" t="0" r="0" b="0"/>
                <wp:wrapNone/>
                <wp:docPr id="2489" name="Text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632DD0CB" id="Textbox 2469" o:spid="_x0000_s1803" type="#_x0000_t202" style="position:absolute;margin-left:239.4pt;margin-top:219.8pt;width:53.9pt;height:10.55pt;z-index:-250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0512" behindDoc="1" locked="0" layoutInCell="1" allowOverlap="1" wp14:anchorId="480088E5" wp14:editId="5790A41D">
                <wp:simplePos x="0" y="0"/>
                <wp:positionH relativeFrom="page">
                  <wp:posOffset>3724200</wp:posOffset>
                </wp:positionH>
                <wp:positionV relativeFrom="page">
                  <wp:posOffset>2791558</wp:posOffset>
                </wp:positionV>
                <wp:extent cx="684530" cy="133985"/>
                <wp:effectExtent l="0" t="0" r="0" b="0"/>
                <wp:wrapNone/>
                <wp:docPr id="2490" name="Textbox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0,61</w:t>
                            </w:r>
                          </w:p>
                        </w:txbxContent>
                      </wps:txbx>
                      <wps:bodyPr wrap="square" lIns="0" tIns="0" rIns="0" bIns="0" rtlCol="0">
                        <a:noAutofit/>
                      </wps:bodyPr>
                    </wps:wsp>
                  </a:graphicData>
                </a:graphic>
              </wp:anchor>
            </w:drawing>
          </mc:Choice>
          <mc:Fallback>
            <w:pict>
              <v:shape w14:anchorId="480088E5" id="Textbox 2470" o:spid="_x0000_s1804" type="#_x0000_t202" style="position:absolute;margin-left:293.25pt;margin-top:219.8pt;width:53.9pt;height:10.55pt;z-index:-2508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" filled="f" stroked="f">
                <v:path arrowok="t"/>
                <v:textbox inset="0,0,0,0">
                  <w:txbxContent>
                    <w:p w:rsidR="00AB769C" w:rsidRDefault="00AB769C" w:rsidP="00AB769C">
                      <w:pPr>
                        <w:spacing w:before="23"/>
                        <w:ind w:left="404" w:right="404"/>
                        <w:jc w:val="center"/>
                        <w:rPr>
                          <w:sz w:val="14"/>
                        </w:rPr>
                      </w:pPr>
                      <w:r>
                        <w:rPr>
                          <w:spacing w:val="-4"/>
                          <w:sz w:val="14"/>
                        </w:rPr>
                        <w:t>0,61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1536" behindDoc="1" locked="0" layoutInCell="1" allowOverlap="1" wp14:anchorId="62F4CE17" wp14:editId="64933539">
                <wp:simplePos x="0" y="0"/>
                <wp:positionH relativeFrom="page">
                  <wp:posOffset>4408200</wp:posOffset>
                </wp:positionH>
                <wp:positionV relativeFrom="page">
                  <wp:posOffset>2791558</wp:posOffset>
                </wp:positionV>
                <wp:extent cx="612140" cy="133985"/>
                <wp:effectExtent l="0" t="0" r="0" b="0"/>
                <wp:wrapNone/>
                <wp:docPr id="2491" name="Textbox 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62F4CE17" id="Textbox 2471" o:spid="_x0000_s1805" type="#_x0000_t202" style="position:absolute;margin-left:347.1pt;margin-top:219.8pt;width:48.2pt;height:10.55pt;z-index:-2508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2560" behindDoc="1" locked="0" layoutInCell="1" allowOverlap="1" wp14:anchorId="7E6DC8FC" wp14:editId="54C4605C">
                <wp:simplePos x="0" y="0"/>
                <wp:positionH relativeFrom="page">
                  <wp:posOffset>5020200</wp:posOffset>
                </wp:positionH>
                <wp:positionV relativeFrom="page">
                  <wp:posOffset>2791558</wp:posOffset>
                </wp:positionV>
                <wp:extent cx="612140" cy="133985"/>
                <wp:effectExtent l="0" t="0" r="0" b="0"/>
                <wp:wrapNone/>
                <wp:docPr id="2492" name="Text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ind w:left="309" w:right="309"/>
                              <w:jc w:val="center"/>
                              <w:rPr>
                                <w:sz w:val="14"/>
                              </w:rPr>
                            </w:pPr>
                            <w:r>
                              <w:rPr>
                                <w:spacing w:val="-4"/>
                                <w:sz w:val="14"/>
                              </w:rPr>
                              <w:t>0,61</w:t>
                            </w:r>
                          </w:p>
                        </w:txbxContent>
                      </wps:txbx>
                      <wps:bodyPr wrap="square" lIns="0" tIns="0" rIns="0" bIns="0" rtlCol="0">
                        <a:noAutofit/>
                      </wps:bodyPr>
                    </wps:wsp>
                  </a:graphicData>
                </a:graphic>
              </wp:anchor>
            </w:drawing>
          </mc:Choice>
          <mc:Fallback>
            <w:pict>
              <v:shape w14:anchorId="7E6DC8FC" id="Textbox 2472" o:spid="_x0000_s1806" type="#_x0000_t202" style="position:absolute;margin-left:395.3pt;margin-top:219.8pt;width:48.2pt;height:10.55pt;z-index:-2508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" filled="f" stroked="f">
                <v:path arrowok="t"/>
                <v:textbox inset="0,0,0,0">
                  <w:txbxContent>
                    <w:p w:rsidR="00AB769C" w:rsidRDefault="00AB769C" w:rsidP="00AB769C">
                      <w:pPr>
                        <w:spacing w:before="23"/>
                        <w:ind w:left="309" w:right="309"/>
                        <w:jc w:val="center"/>
                        <w:rPr>
                          <w:sz w:val="14"/>
                        </w:rPr>
                      </w:pPr>
                      <w:r>
                        <w:rPr>
                          <w:spacing w:val="-4"/>
                          <w:sz w:val="14"/>
                        </w:rPr>
                        <w:t>0,61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3584" behindDoc="1" locked="0" layoutInCell="1" allowOverlap="1" wp14:anchorId="0CB18A28" wp14:editId="120DE71E">
                <wp:simplePos x="0" y="0"/>
                <wp:positionH relativeFrom="page">
                  <wp:posOffset>5632199</wp:posOffset>
                </wp:positionH>
                <wp:positionV relativeFrom="page">
                  <wp:posOffset>2791558</wp:posOffset>
                </wp:positionV>
                <wp:extent cx="720090" cy="133985"/>
                <wp:effectExtent l="0" t="0" r="0" b="0"/>
                <wp:wrapNone/>
                <wp:docPr id="2493" name="Textbox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3985"/>
                        </a:xfrm>
                        <a:prstGeom prst="rect">
                          <a:avLst/>
                        </a:prstGeom>
                      </wps:spPr>
                      <wps:txbx>
                        <w:txbxContent>
                          <w:p w:rsidR="00AB769C" w:rsidRDefault="00AB769C" w:rsidP="00AB769C">
                            <w:pPr>
                              <w:spacing w:before="23"/>
                              <w:ind w:left="432" w:right="432"/>
                              <w:jc w:val="center"/>
                              <w:rPr>
                                <w:sz w:val="14"/>
                              </w:rPr>
                            </w:pPr>
                            <w:r>
                              <w:rPr>
                                <w:spacing w:val="-4"/>
                                <w:sz w:val="14"/>
                              </w:rPr>
                              <w:t>0,61</w:t>
                            </w:r>
                          </w:p>
                        </w:txbxContent>
                      </wps:txbx>
                      <wps:bodyPr wrap="square" lIns="0" tIns="0" rIns="0" bIns="0" rtlCol="0">
                        <a:noAutofit/>
                      </wps:bodyPr>
                    </wps:wsp>
                  </a:graphicData>
                </a:graphic>
              </wp:anchor>
            </w:drawing>
          </mc:Choice>
          <mc:Fallback>
            <w:pict>
              <v:shape w14:anchorId="0CB18A28" id="Textbox 2473" o:spid="_x0000_s1807" type="#_x0000_t202" style="position:absolute;margin-left:443.5pt;margin-top:219.8pt;width:56.7pt;height:10.55pt;z-index:-2508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" filled="f" stroked="f">
                <v:path arrowok="t"/>
                <v:textbox inset="0,0,0,0">
                  <w:txbxContent>
                    <w:p w:rsidR="00AB769C" w:rsidRDefault="00AB769C" w:rsidP="00AB769C">
                      <w:pPr>
                        <w:spacing w:before="23"/>
                        <w:ind w:left="432" w:right="432"/>
                        <w:jc w:val="center"/>
                        <w:rPr>
                          <w:sz w:val="14"/>
                        </w:rPr>
                      </w:pPr>
                      <w:r>
                        <w:rPr>
                          <w:spacing w:val="-4"/>
                          <w:sz w:val="14"/>
                        </w:rPr>
                        <w:t>0,61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4608" behindDoc="1" locked="0" layoutInCell="1" allowOverlap="1" wp14:anchorId="3A68216C" wp14:editId="47D6F690">
                <wp:simplePos x="0" y="0"/>
                <wp:positionH relativeFrom="page">
                  <wp:posOffset>6352199</wp:posOffset>
                </wp:positionH>
                <wp:positionV relativeFrom="page">
                  <wp:posOffset>2791558</wp:posOffset>
                </wp:positionV>
                <wp:extent cx="612140" cy="133985"/>
                <wp:effectExtent l="0" t="0" r="0" b="0"/>
                <wp:wrapNone/>
                <wp:docPr id="2494" name="Text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3A68216C" id="Textbox 2474" o:spid="_x0000_s1808" type="#_x0000_t202" style="position:absolute;margin-left:500.15pt;margin-top:219.8pt;width:48.2pt;height:10.55pt;z-index:-2508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5632" behindDoc="1" locked="0" layoutInCell="1" allowOverlap="1" wp14:anchorId="1CBDD359" wp14:editId="3961B96D">
                <wp:simplePos x="0" y="0"/>
                <wp:positionH relativeFrom="page">
                  <wp:posOffset>314575</wp:posOffset>
                </wp:positionH>
                <wp:positionV relativeFrom="page">
                  <wp:posOffset>2925198</wp:posOffset>
                </wp:positionV>
                <wp:extent cx="1357630" cy="133985"/>
                <wp:effectExtent l="0" t="0" r="0" b="0"/>
                <wp:wrapNone/>
                <wp:docPr id="2495" name="Textbox 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133985"/>
                        </a:xfrm>
                        <a:prstGeom prst="rect">
                          <a:avLst/>
                        </a:prstGeom>
                      </wps:spPr>
                      <wps:txbx>
                        <w:txbxContent>
                          <w:p w:rsidR="00AB769C" w:rsidRDefault="00AB769C" w:rsidP="00AB769C">
                            <w:pPr>
                              <w:spacing w:before="23"/>
                              <w:ind w:left="56"/>
                              <w:rPr>
                                <w:sz w:val="14"/>
                              </w:rPr>
                            </w:pPr>
                            <w:r>
                              <w:rPr>
                                <w:sz w:val="14"/>
                              </w:rPr>
                              <w:t>Сектор</w:t>
                            </w:r>
                            <w:r>
                              <w:rPr>
                                <w:spacing w:val="-5"/>
                                <w:sz w:val="14"/>
                              </w:rPr>
                              <w:t xml:space="preserve"> </w:t>
                            </w:r>
                            <w:r>
                              <w:rPr>
                                <w:sz w:val="14"/>
                              </w:rPr>
                              <w:t>2</w:t>
                            </w:r>
                            <w:r>
                              <w:rPr>
                                <w:spacing w:val="-2"/>
                                <w:sz w:val="14"/>
                              </w:rPr>
                              <w:t xml:space="preserve"> </w:t>
                            </w:r>
                            <w:r>
                              <w:rPr>
                                <w:sz w:val="14"/>
                              </w:rPr>
                              <w:t>„Сунчана</w:t>
                            </w:r>
                            <w:r>
                              <w:rPr>
                                <w:spacing w:val="-2"/>
                                <w:sz w:val="14"/>
                              </w:rPr>
                              <w:t xml:space="preserve"> долина”</w:t>
                            </w:r>
                          </w:p>
                        </w:txbxContent>
                      </wps:txbx>
                      <wps:bodyPr wrap="square" lIns="0" tIns="0" rIns="0" bIns="0" rtlCol="0">
                        <a:noAutofit/>
                      </wps:bodyPr>
                    </wps:wsp>
                  </a:graphicData>
                </a:graphic>
              </wp:anchor>
            </w:drawing>
          </mc:Choice>
          <mc:Fallback>
            <w:pict>
              <v:shape w14:anchorId="1CBDD359" id="Textbox 2475" o:spid="_x0000_s1809" type="#_x0000_t202" style="position:absolute;margin-left:24.75pt;margin-top:230.35pt;width:106.9pt;height:10.55pt;z-index:-2508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" filled="f" stroked="f">
                <v:path arrowok="t"/>
                <v:textbox inset="0,0,0,0">
                  <w:txbxContent>
                    <w:p w:rsidR="00AB769C" w:rsidRDefault="00AB769C" w:rsidP="00AB769C">
                      <w:pPr>
                        <w:spacing w:before="23"/>
                        <w:ind w:left="56"/>
                        <w:rPr>
                          <w:sz w:val="14"/>
                        </w:rPr>
                      </w:pPr>
                      <w:r>
                        <w:rPr>
                          <w:sz w:val="14"/>
                        </w:rPr>
                        <w:t>Сектор</w:t>
                      </w:r>
                      <w:r>
                        <w:rPr>
                          <w:spacing w:val="-5"/>
                          <w:sz w:val="14"/>
                        </w:rPr>
                        <w:t xml:space="preserve"> </w:t>
                      </w:r>
                      <w:r>
                        <w:rPr>
                          <w:sz w:val="14"/>
                        </w:rPr>
                        <w:t>2</w:t>
                      </w:r>
                      <w:r>
                        <w:rPr>
                          <w:spacing w:val="-2"/>
                          <w:sz w:val="14"/>
                        </w:rPr>
                        <w:t xml:space="preserve"> </w:t>
                      </w:r>
                      <w:r>
                        <w:rPr>
                          <w:sz w:val="14"/>
                        </w:rPr>
                        <w:t>„Сунчана</w:t>
                      </w:r>
                      <w:r>
                        <w:rPr>
                          <w:spacing w:val="-2"/>
                          <w:sz w:val="14"/>
                        </w:rPr>
                        <w:t xml:space="preserve"> долина”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6656" behindDoc="1" locked="0" layoutInCell="1" allowOverlap="1" wp14:anchorId="751357FF" wp14:editId="0223C3D5">
                <wp:simplePos x="0" y="0"/>
                <wp:positionH relativeFrom="page">
                  <wp:posOffset>1672200</wp:posOffset>
                </wp:positionH>
                <wp:positionV relativeFrom="page">
                  <wp:posOffset>2925198</wp:posOffset>
                </wp:positionV>
                <wp:extent cx="684530" cy="133985"/>
                <wp:effectExtent l="0" t="0" r="0" b="0"/>
                <wp:wrapNone/>
                <wp:docPr id="2496" name="Text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0,62</w:t>
                            </w:r>
                          </w:p>
                        </w:txbxContent>
                      </wps:txbx>
                      <wps:bodyPr wrap="square" lIns="0" tIns="0" rIns="0" bIns="0" rtlCol="0">
                        <a:noAutofit/>
                      </wps:bodyPr>
                    </wps:wsp>
                  </a:graphicData>
                </a:graphic>
              </wp:anchor>
            </w:drawing>
          </mc:Choice>
          <mc:Fallback>
            <w:pict>
              <v:shape w14:anchorId="751357FF" id="Textbox 2476" o:spid="_x0000_s1810" type="#_x0000_t202" style="position:absolute;margin-left:131.65pt;margin-top:230.35pt;width:53.9pt;height:10.55pt;z-index:-2508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" filled="f" stroked="f">
                <v:path arrowok="t"/>
                <v:textbox inset="0,0,0,0">
                  <w:txbxContent>
                    <w:p w:rsidR="00AB769C" w:rsidRDefault="00AB769C" w:rsidP="00AB769C">
                      <w:pPr>
                        <w:spacing w:before="23"/>
                        <w:ind w:left="404" w:right="404"/>
                        <w:jc w:val="center"/>
                        <w:rPr>
                          <w:sz w:val="14"/>
                        </w:rPr>
                      </w:pPr>
                      <w:r>
                        <w:rPr>
                          <w:spacing w:val="-4"/>
                          <w:sz w:val="14"/>
                        </w:rPr>
                        <w:t>0,62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7680" behindDoc="1" locked="0" layoutInCell="1" allowOverlap="1" wp14:anchorId="311C6EF6" wp14:editId="2AD9B022">
                <wp:simplePos x="0" y="0"/>
                <wp:positionH relativeFrom="page">
                  <wp:posOffset>2356200</wp:posOffset>
                </wp:positionH>
                <wp:positionV relativeFrom="page">
                  <wp:posOffset>2925198</wp:posOffset>
                </wp:positionV>
                <wp:extent cx="684530" cy="133985"/>
                <wp:effectExtent l="0" t="0" r="0" b="0"/>
                <wp:wrapNone/>
                <wp:docPr id="2497" name="Text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0,62</w:t>
                            </w:r>
                          </w:p>
                        </w:txbxContent>
                      </wps:txbx>
                      <wps:bodyPr wrap="square" lIns="0" tIns="0" rIns="0" bIns="0" rtlCol="0">
                        <a:noAutofit/>
                      </wps:bodyPr>
                    </wps:wsp>
                  </a:graphicData>
                </a:graphic>
              </wp:anchor>
            </w:drawing>
          </mc:Choice>
          <mc:Fallback>
            <w:pict>
              <v:shape w14:anchorId="311C6EF6" id="Textbox 2477" o:spid="_x0000_s1811" type="#_x0000_t202" style="position:absolute;margin-left:185.55pt;margin-top:230.35pt;width:53.9pt;height:10.55pt;z-index:-2508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" filled="f" stroked="f">
                <v:path arrowok="t"/>
                <v:textbox inset="0,0,0,0">
                  <w:txbxContent>
                    <w:p w:rsidR="00AB769C" w:rsidRDefault="00AB769C" w:rsidP="00AB769C">
                      <w:pPr>
                        <w:spacing w:before="23"/>
                        <w:ind w:left="404" w:right="404"/>
                        <w:jc w:val="center"/>
                        <w:rPr>
                          <w:sz w:val="14"/>
                        </w:rPr>
                      </w:pPr>
                      <w:r>
                        <w:rPr>
                          <w:spacing w:val="-4"/>
                          <w:sz w:val="14"/>
                        </w:rPr>
                        <w:t>0,62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8704" behindDoc="1" locked="0" layoutInCell="1" allowOverlap="1" wp14:anchorId="7C46CDE2" wp14:editId="43554685">
                <wp:simplePos x="0" y="0"/>
                <wp:positionH relativeFrom="page">
                  <wp:posOffset>3040200</wp:posOffset>
                </wp:positionH>
                <wp:positionV relativeFrom="page">
                  <wp:posOffset>2925198</wp:posOffset>
                </wp:positionV>
                <wp:extent cx="684530" cy="133985"/>
                <wp:effectExtent l="0" t="0" r="0" b="0"/>
                <wp:wrapNone/>
                <wp:docPr id="2498" name="Text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7C46CDE2" id="Textbox 2478" o:spid="_x0000_s1812" type="#_x0000_t202" style="position:absolute;margin-left:239.4pt;margin-top:230.35pt;width:53.9pt;height:10.55pt;z-index:-2508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89728" behindDoc="1" locked="0" layoutInCell="1" allowOverlap="1" wp14:anchorId="397F3A0D" wp14:editId="60E2E77A">
                <wp:simplePos x="0" y="0"/>
                <wp:positionH relativeFrom="page">
                  <wp:posOffset>3724200</wp:posOffset>
                </wp:positionH>
                <wp:positionV relativeFrom="page">
                  <wp:posOffset>2925198</wp:posOffset>
                </wp:positionV>
                <wp:extent cx="684530" cy="133985"/>
                <wp:effectExtent l="0" t="0" r="0" b="0"/>
                <wp:wrapNone/>
                <wp:docPr id="2499" name="Text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0,62</w:t>
                            </w:r>
                          </w:p>
                        </w:txbxContent>
                      </wps:txbx>
                      <wps:bodyPr wrap="square" lIns="0" tIns="0" rIns="0" bIns="0" rtlCol="0">
                        <a:noAutofit/>
                      </wps:bodyPr>
                    </wps:wsp>
                  </a:graphicData>
                </a:graphic>
              </wp:anchor>
            </w:drawing>
          </mc:Choice>
          <mc:Fallback>
            <w:pict>
              <v:shape w14:anchorId="397F3A0D" id="Textbox 2479" o:spid="_x0000_s1813" type="#_x0000_t202" style="position:absolute;margin-left:293.25pt;margin-top:230.35pt;width:53.9pt;height:10.55pt;z-index:-250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" filled="f" stroked="f">
                <v:path arrowok="t"/>
                <v:textbox inset="0,0,0,0">
                  <w:txbxContent>
                    <w:p w:rsidR="00AB769C" w:rsidRDefault="00AB769C" w:rsidP="00AB769C">
                      <w:pPr>
                        <w:spacing w:before="23"/>
                        <w:ind w:left="404" w:right="404"/>
                        <w:jc w:val="center"/>
                        <w:rPr>
                          <w:sz w:val="14"/>
                        </w:rPr>
                      </w:pPr>
                      <w:r>
                        <w:rPr>
                          <w:spacing w:val="-4"/>
                          <w:sz w:val="14"/>
                        </w:rPr>
                        <w:t>0,62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0752" behindDoc="1" locked="0" layoutInCell="1" allowOverlap="1" wp14:anchorId="7BD71C97" wp14:editId="0670D4EE">
                <wp:simplePos x="0" y="0"/>
                <wp:positionH relativeFrom="page">
                  <wp:posOffset>4408200</wp:posOffset>
                </wp:positionH>
                <wp:positionV relativeFrom="page">
                  <wp:posOffset>2925198</wp:posOffset>
                </wp:positionV>
                <wp:extent cx="612140" cy="133985"/>
                <wp:effectExtent l="0" t="0" r="0" b="0"/>
                <wp:wrapNone/>
                <wp:docPr id="2500" name="Text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7BD71C97" id="Textbox 2480" o:spid="_x0000_s1814" type="#_x0000_t202" style="position:absolute;margin-left:347.1pt;margin-top:230.35pt;width:48.2pt;height:10.55pt;z-index:-2508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1776" behindDoc="1" locked="0" layoutInCell="1" allowOverlap="1" wp14:anchorId="31A55C8B" wp14:editId="2FDC0F2C">
                <wp:simplePos x="0" y="0"/>
                <wp:positionH relativeFrom="page">
                  <wp:posOffset>5020200</wp:posOffset>
                </wp:positionH>
                <wp:positionV relativeFrom="page">
                  <wp:posOffset>2925198</wp:posOffset>
                </wp:positionV>
                <wp:extent cx="612140" cy="133985"/>
                <wp:effectExtent l="0" t="0" r="0" b="0"/>
                <wp:wrapNone/>
                <wp:docPr id="2501" name="Text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ind w:left="309" w:right="309"/>
                              <w:jc w:val="center"/>
                              <w:rPr>
                                <w:sz w:val="14"/>
                              </w:rPr>
                            </w:pPr>
                            <w:r>
                              <w:rPr>
                                <w:spacing w:val="-4"/>
                                <w:sz w:val="14"/>
                              </w:rPr>
                              <w:t>0,62</w:t>
                            </w:r>
                          </w:p>
                        </w:txbxContent>
                      </wps:txbx>
                      <wps:bodyPr wrap="square" lIns="0" tIns="0" rIns="0" bIns="0" rtlCol="0">
                        <a:noAutofit/>
                      </wps:bodyPr>
                    </wps:wsp>
                  </a:graphicData>
                </a:graphic>
              </wp:anchor>
            </w:drawing>
          </mc:Choice>
          <mc:Fallback>
            <w:pict>
              <v:shape w14:anchorId="31A55C8B" id="Textbox 2481" o:spid="_x0000_s1815" type="#_x0000_t202" style="position:absolute;margin-left:395.3pt;margin-top:230.35pt;width:48.2pt;height:10.55pt;z-index:-2508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" filled="f" stroked="f">
                <v:path arrowok="t"/>
                <v:textbox inset="0,0,0,0">
                  <w:txbxContent>
                    <w:p w:rsidR="00AB769C" w:rsidRDefault="00AB769C" w:rsidP="00AB769C">
                      <w:pPr>
                        <w:spacing w:before="23"/>
                        <w:ind w:left="309" w:right="309"/>
                        <w:jc w:val="center"/>
                        <w:rPr>
                          <w:sz w:val="14"/>
                        </w:rPr>
                      </w:pPr>
                      <w:r>
                        <w:rPr>
                          <w:spacing w:val="-4"/>
                          <w:sz w:val="14"/>
                        </w:rPr>
                        <w:t>0,62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2800" behindDoc="1" locked="0" layoutInCell="1" allowOverlap="1" wp14:anchorId="283EDA2F" wp14:editId="0E4516B1">
                <wp:simplePos x="0" y="0"/>
                <wp:positionH relativeFrom="page">
                  <wp:posOffset>5632199</wp:posOffset>
                </wp:positionH>
                <wp:positionV relativeFrom="page">
                  <wp:posOffset>2925198</wp:posOffset>
                </wp:positionV>
                <wp:extent cx="720090" cy="133985"/>
                <wp:effectExtent l="0" t="0" r="0" b="0"/>
                <wp:wrapNone/>
                <wp:docPr id="2502" name="Text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3985"/>
                        </a:xfrm>
                        <a:prstGeom prst="rect">
                          <a:avLst/>
                        </a:prstGeom>
                      </wps:spPr>
                      <wps:txbx>
                        <w:txbxContent>
                          <w:p w:rsidR="00AB769C" w:rsidRDefault="00AB769C" w:rsidP="00AB769C">
                            <w:pPr>
                              <w:spacing w:before="23"/>
                              <w:ind w:left="432" w:right="432"/>
                              <w:jc w:val="center"/>
                              <w:rPr>
                                <w:sz w:val="14"/>
                              </w:rPr>
                            </w:pPr>
                            <w:r>
                              <w:rPr>
                                <w:spacing w:val="-4"/>
                                <w:sz w:val="14"/>
                              </w:rPr>
                              <w:t>0,62</w:t>
                            </w:r>
                          </w:p>
                        </w:txbxContent>
                      </wps:txbx>
                      <wps:bodyPr wrap="square" lIns="0" tIns="0" rIns="0" bIns="0" rtlCol="0">
                        <a:noAutofit/>
                      </wps:bodyPr>
                    </wps:wsp>
                  </a:graphicData>
                </a:graphic>
              </wp:anchor>
            </w:drawing>
          </mc:Choice>
          <mc:Fallback>
            <w:pict>
              <v:shape w14:anchorId="283EDA2F" id="Textbox 2482" o:spid="_x0000_s1816" type="#_x0000_t202" style="position:absolute;margin-left:443.5pt;margin-top:230.35pt;width:56.7pt;height:10.55pt;z-index:-2508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" filled="f" stroked="f">
                <v:path arrowok="t"/>
                <v:textbox inset="0,0,0,0">
                  <w:txbxContent>
                    <w:p w:rsidR="00AB769C" w:rsidRDefault="00AB769C" w:rsidP="00AB769C">
                      <w:pPr>
                        <w:spacing w:before="23"/>
                        <w:ind w:left="432" w:right="432"/>
                        <w:jc w:val="center"/>
                        <w:rPr>
                          <w:sz w:val="14"/>
                        </w:rPr>
                      </w:pPr>
                      <w:r>
                        <w:rPr>
                          <w:spacing w:val="-4"/>
                          <w:sz w:val="14"/>
                        </w:rPr>
                        <w:t>0,62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3824" behindDoc="1" locked="0" layoutInCell="1" allowOverlap="1" wp14:anchorId="0B844112" wp14:editId="6BC10EED">
                <wp:simplePos x="0" y="0"/>
                <wp:positionH relativeFrom="page">
                  <wp:posOffset>6352199</wp:posOffset>
                </wp:positionH>
                <wp:positionV relativeFrom="page">
                  <wp:posOffset>2925198</wp:posOffset>
                </wp:positionV>
                <wp:extent cx="612140" cy="133985"/>
                <wp:effectExtent l="0" t="0" r="0" b="0"/>
                <wp:wrapNone/>
                <wp:docPr id="2503" name="Textbox 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0B844112" id="Textbox 2483" o:spid="_x0000_s1817" type="#_x0000_t202" style="position:absolute;margin-left:500.15pt;margin-top:230.35pt;width:48.2pt;height:10.55pt;z-index:-2508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4848" behindDoc="1" locked="0" layoutInCell="1" allowOverlap="1" wp14:anchorId="68668D8F" wp14:editId="4151A3B4">
                <wp:simplePos x="0" y="0"/>
                <wp:positionH relativeFrom="page">
                  <wp:posOffset>314575</wp:posOffset>
                </wp:positionH>
                <wp:positionV relativeFrom="page">
                  <wp:posOffset>3058837</wp:posOffset>
                </wp:positionV>
                <wp:extent cx="1357630" cy="132715"/>
                <wp:effectExtent l="0" t="0" r="0" b="0"/>
                <wp:wrapNone/>
                <wp:docPr id="2504" name="Text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132715"/>
                        </a:xfrm>
                        <a:prstGeom prst="rect">
                          <a:avLst/>
                        </a:prstGeom>
                      </wps:spPr>
                      <wps:txbx>
                        <w:txbxContent>
                          <w:p w:rsidR="00AB769C" w:rsidRDefault="00AB769C" w:rsidP="00AB769C">
                            <w:pPr>
                              <w:spacing w:before="20"/>
                              <w:ind w:left="56"/>
                              <w:rPr>
                                <w:b/>
                                <w:sz w:val="14"/>
                              </w:rPr>
                            </w:pPr>
                            <w:r>
                              <w:rPr>
                                <w:b/>
                                <w:sz w:val="14"/>
                              </w:rPr>
                              <w:t>Свега</w:t>
                            </w:r>
                            <w:r>
                              <w:rPr>
                                <w:b/>
                                <w:spacing w:val="-3"/>
                                <w:sz w:val="14"/>
                              </w:rPr>
                              <w:t xml:space="preserve"> </w:t>
                            </w:r>
                            <w:r>
                              <w:rPr>
                                <w:b/>
                                <w:sz w:val="14"/>
                              </w:rPr>
                              <w:t>сектор</w:t>
                            </w:r>
                            <w:r>
                              <w:rPr>
                                <w:b/>
                                <w:spacing w:val="-2"/>
                                <w:sz w:val="14"/>
                              </w:rPr>
                              <w:t xml:space="preserve"> </w:t>
                            </w:r>
                            <w:r>
                              <w:rPr>
                                <w:b/>
                                <w:spacing w:val="-10"/>
                                <w:sz w:val="14"/>
                              </w:rPr>
                              <w:t>2</w:t>
                            </w:r>
                          </w:p>
                        </w:txbxContent>
                      </wps:txbx>
                      <wps:bodyPr wrap="square" lIns="0" tIns="0" rIns="0" bIns="0" rtlCol="0">
                        <a:noAutofit/>
                      </wps:bodyPr>
                    </wps:wsp>
                  </a:graphicData>
                </a:graphic>
              </wp:anchor>
            </w:drawing>
          </mc:Choice>
          <mc:Fallback>
            <w:pict>
              <v:shape w14:anchorId="68668D8F" id="Textbox 2484" o:spid="_x0000_s1818" type="#_x0000_t202" style="position:absolute;margin-left:24.75pt;margin-top:240.85pt;width:106.9pt;height:10.45pt;z-index:-2508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" filled="f" stroked="f">
                <v:path arrowok="t"/>
                <v:textbox inset="0,0,0,0">
                  <w:txbxContent>
                    <w:p w:rsidR="00AB769C" w:rsidRDefault="00AB769C" w:rsidP="00AB769C">
                      <w:pPr>
                        <w:spacing w:before="20"/>
                        <w:ind w:left="56"/>
                        <w:rPr>
                          <w:b/>
                          <w:sz w:val="14"/>
                        </w:rPr>
                      </w:pPr>
                      <w:r>
                        <w:rPr>
                          <w:b/>
                          <w:sz w:val="14"/>
                        </w:rPr>
                        <w:t>Свега</w:t>
                      </w:r>
                      <w:r>
                        <w:rPr>
                          <w:b/>
                          <w:spacing w:val="-3"/>
                          <w:sz w:val="14"/>
                        </w:rPr>
                        <w:t xml:space="preserve"> </w:t>
                      </w:r>
                      <w:r>
                        <w:rPr>
                          <w:b/>
                          <w:sz w:val="14"/>
                        </w:rPr>
                        <w:t>сектор</w:t>
                      </w:r>
                      <w:r>
                        <w:rPr>
                          <w:b/>
                          <w:spacing w:val="-2"/>
                          <w:sz w:val="14"/>
                        </w:rPr>
                        <w:t xml:space="preserve"> </w:t>
                      </w:r>
                      <w:r>
                        <w:rPr>
                          <w:b/>
                          <w:spacing w:val="-10"/>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5872" behindDoc="1" locked="0" layoutInCell="1" allowOverlap="1" wp14:anchorId="74021AC9" wp14:editId="0FCA8E87">
                <wp:simplePos x="0" y="0"/>
                <wp:positionH relativeFrom="page">
                  <wp:posOffset>1672200</wp:posOffset>
                </wp:positionH>
                <wp:positionV relativeFrom="page">
                  <wp:posOffset>3058837</wp:posOffset>
                </wp:positionV>
                <wp:extent cx="684530" cy="132715"/>
                <wp:effectExtent l="0" t="0" r="0" b="0"/>
                <wp:wrapNone/>
                <wp:docPr id="2505" name="Text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1,23</w:t>
                            </w:r>
                          </w:p>
                        </w:txbxContent>
                      </wps:txbx>
                      <wps:bodyPr wrap="square" lIns="0" tIns="0" rIns="0" bIns="0" rtlCol="0">
                        <a:noAutofit/>
                      </wps:bodyPr>
                    </wps:wsp>
                  </a:graphicData>
                </a:graphic>
              </wp:anchor>
            </w:drawing>
          </mc:Choice>
          <mc:Fallback>
            <w:pict>
              <v:shape w14:anchorId="74021AC9" id="Textbox 2485" o:spid="_x0000_s1819" type="#_x0000_t202" style="position:absolute;margin-left:131.65pt;margin-top:240.85pt;width:53.9pt;height:10.45pt;z-index:-2508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" filled="f" stroked="f">
                <v:path arrowok="t"/>
                <v:textbox inset="0,0,0,0">
                  <w:txbxContent>
                    <w:p w:rsidR="00AB769C" w:rsidRDefault="00AB769C" w:rsidP="00AB769C">
                      <w:pPr>
                        <w:spacing w:before="20"/>
                        <w:ind w:left="404" w:right="404"/>
                        <w:jc w:val="center"/>
                        <w:rPr>
                          <w:b/>
                          <w:sz w:val="14"/>
                        </w:rPr>
                      </w:pPr>
                      <w:r>
                        <w:rPr>
                          <w:b/>
                          <w:spacing w:val="-4"/>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6896" behindDoc="1" locked="0" layoutInCell="1" allowOverlap="1" wp14:anchorId="68CA8E1B" wp14:editId="3DBAA36F">
                <wp:simplePos x="0" y="0"/>
                <wp:positionH relativeFrom="page">
                  <wp:posOffset>2356200</wp:posOffset>
                </wp:positionH>
                <wp:positionV relativeFrom="page">
                  <wp:posOffset>3058837</wp:posOffset>
                </wp:positionV>
                <wp:extent cx="684530" cy="132715"/>
                <wp:effectExtent l="0" t="0" r="0" b="0"/>
                <wp:wrapNone/>
                <wp:docPr id="2506" name="Textbox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1,23</w:t>
                            </w:r>
                          </w:p>
                        </w:txbxContent>
                      </wps:txbx>
                      <wps:bodyPr wrap="square" lIns="0" tIns="0" rIns="0" bIns="0" rtlCol="0">
                        <a:noAutofit/>
                      </wps:bodyPr>
                    </wps:wsp>
                  </a:graphicData>
                </a:graphic>
              </wp:anchor>
            </w:drawing>
          </mc:Choice>
          <mc:Fallback>
            <w:pict>
              <v:shape w14:anchorId="68CA8E1B" id="Textbox 2486" o:spid="_x0000_s1820" type="#_x0000_t202" style="position:absolute;margin-left:185.55pt;margin-top:240.85pt;width:53.9pt;height:10.45pt;z-index:-2508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" filled="f" stroked="f">
                <v:path arrowok="t"/>
                <v:textbox inset="0,0,0,0">
                  <w:txbxContent>
                    <w:p w:rsidR="00AB769C" w:rsidRDefault="00AB769C" w:rsidP="00AB769C">
                      <w:pPr>
                        <w:spacing w:before="20"/>
                        <w:ind w:left="404" w:right="404"/>
                        <w:jc w:val="center"/>
                        <w:rPr>
                          <w:b/>
                          <w:sz w:val="14"/>
                        </w:rPr>
                      </w:pPr>
                      <w:r>
                        <w:rPr>
                          <w:b/>
                          <w:spacing w:val="-4"/>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7920" behindDoc="1" locked="0" layoutInCell="1" allowOverlap="1" wp14:anchorId="3C1CBC4E" wp14:editId="3570D427">
                <wp:simplePos x="0" y="0"/>
                <wp:positionH relativeFrom="page">
                  <wp:posOffset>3040200</wp:posOffset>
                </wp:positionH>
                <wp:positionV relativeFrom="page">
                  <wp:posOffset>3058837</wp:posOffset>
                </wp:positionV>
                <wp:extent cx="684530" cy="132715"/>
                <wp:effectExtent l="0" t="0" r="0" b="0"/>
                <wp:wrapNone/>
                <wp:docPr id="2507" name="Text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0,00</w:t>
                            </w:r>
                          </w:p>
                        </w:txbxContent>
                      </wps:txbx>
                      <wps:bodyPr wrap="square" lIns="0" tIns="0" rIns="0" bIns="0" rtlCol="0">
                        <a:noAutofit/>
                      </wps:bodyPr>
                    </wps:wsp>
                  </a:graphicData>
                </a:graphic>
              </wp:anchor>
            </w:drawing>
          </mc:Choice>
          <mc:Fallback>
            <w:pict>
              <v:shape w14:anchorId="3C1CBC4E" id="Textbox 2487" o:spid="_x0000_s1821" type="#_x0000_t202" style="position:absolute;margin-left:239.4pt;margin-top:240.85pt;width:53.9pt;height:10.45pt;z-index:-2508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" filled="f" stroked="f">
                <v:path arrowok="t"/>
                <v:textbox inset="0,0,0,0">
                  <w:txbxContent>
                    <w:p w:rsidR="00AB769C" w:rsidRDefault="00AB769C" w:rsidP="00AB769C">
                      <w:pPr>
                        <w:spacing w:before="20"/>
                        <w:ind w:left="404" w:right="404"/>
                        <w:jc w:val="center"/>
                        <w:rPr>
                          <w:b/>
                          <w:sz w:val="14"/>
                        </w:rPr>
                      </w:pPr>
                      <w:r>
                        <w:rPr>
                          <w:b/>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8944" behindDoc="1" locked="0" layoutInCell="1" allowOverlap="1" wp14:anchorId="4487B183" wp14:editId="24B1C429">
                <wp:simplePos x="0" y="0"/>
                <wp:positionH relativeFrom="page">
                  <wp:posOffset>3724200</wp:posOffset>
                </wp:positionH>
                <wp:positionV relativeFrom="page">
                  <wp:posOffset>3058837</wp:posOffset>
                </wp:positionV>
                <wp:extent cx="684530" cy="132715"/>
                <wp:effectExtent l="0" t="0" r="0" b="0"/>
                <wp:wrapNone/>
                <wp:docPr id="2508" name="Text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1,23</w:t>
                            </w:r>
                          </w:p>
                        </w:txbxContent>
                      </wps:txbx>
                      <wps:bodyPr wrap="square" lIns="0" tIns="0" rIns="0" bIns="0" rtlCol="0">
                        <a:noAutofit/>
                      </wps:bodyPr>
                    </wps:wsp>
                  </a:graphicData>
                </a:graphic>
              </wp:anchor>
            </w:drawing>
          </mc:Choice>
          <mc:Fallback>
            <w:pict>
              <v:shape w14:anchorId="4487B183" id="Textbox 2488" o:spid="_x0000_s1822" type="#_x0000_t202" style="position:absolute;margin-left:293.25pt;margin-top:240.85pt;width:53.9pt;height:10.45pt;z-index:-2508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" filled="f" stroked="f">
                <v:path arrowok="t"/>
                <v:textbox inset="0,0,0,0">
                  <w:txbxContent>
                    <w:p w:rsidR="00AB769C" w:rsidRDefault="00AB769C" w:rsidP="00AB769C">
                      <w:pPr>
                        <w:spacing w:before="20"/>
                        <w:ind w:left="404" w:right="404"/>
                        <w:jc w:val="center"/>
                        <w:rPr>
                          <w:b/>
                          <w:sz w:val="14"/>
                        </w:rPr>
                      </w:pPr>
                      <w:r>
                        <w:rPr>
                          <w:b/>
                          <w:spacing w:val="-4"/>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499968" behindDoc="1" locked="0" layoutInCell="1" allowOverlap="1" wp14:anchorId="52BF1D01" wp14:editId="08C88D7A">
                <wp:simplePos x="0" y="0"/>
                <wp:positionH relativeFrom="page">
                  <wp:posOffset>4408200</wp:posOffset>
                </wp:positionH>
                <wp:positionV relativeFrom="page">
                  <wp:posOffset>3058837</wp:posOffset>
                </wp:positionV>
                <wp:extent cx="612140" cy="132715"/>
                <wp:effectExtent l="0" t="0" r="0" b="0"/>
                <wp:wrapNone/>
                <wp:docPr id="2509" name="Text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2715"/>
                        </a:xfrm>
                        <a:prstGeom prst="rect">
                          <a:avLst/>
                        </a:prstGeom>
                      </wps:spPr>
                      <wps:txbx>
                        <w:txbxContent>
                          <w:p w:rsidR="00AB769C" w:rsidRDefault="00AB769C" w:rsidP="00AB769C">
                            <w:pPr>
                              <w:spacing w:before="20"/>
                              <w:ind w:left="309" w:right="309"/>
                              <w:jc w:val="center"/>
                              <w:rPr>
                                <w:b/>
                                <w:sz w:val="14"/>
                              </w:rPr>
                            </w:pPr>
                            <w:r>
                              <w:rPr>
                                <w:b/>
                                <w:spacing w:val="-4"/>
                                <w:sz w:val="14"/>
                              </w:rPr>
                              <w:t>0,00</w:t>
                            </w:r>
                          </w:p>
                        </w:txbxContent>
                      </wps:txbx>
                      <wps:bodyPr wrap="square" lIns="0" tIns="0" rIns="0" bIns="0" rtlCol="0">
                        <a:noAutofit/>
                      </wps:bodyPr>
                    </wps:wsp>
                  </a:graphicData>
                </a:graphic>
              </wp:anchor>
            </w:drawing>
          </mc:Choice>
          <mc:Fallback>
            <w:pict>
              <v:shape w14:anchorId="52BF1D01" id="Textbox 2489" o:spid="_x0000_s1823" type="#_x0000_t202" style="position:absolute;margin-left:347.1pt;margin-top:240.85pt;width:48.2pt;height:10.45pt;z-index:-2508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" filled="f" stroked="f">
                <v:path arrowok="t"/>
                <v:textbox inset="0,0,0,0">
                  <w:txbxContent>
                    <w:p w:rsidR="00AB769C" w:rsidRDefault="00AB769C" w:rsidP="00AB769C">
                      <w:pPr>
                        <w:spacing w:before="20"/>
                        <w:ind w:left="309" w:right="309"/>
                        <w:jc w:val="center"/>
                        <w:rPr>
                          <w:b/>
                          <w:sz w:val="14"/>
                        </w:rPr>
                      </w:pPr>
                      <w:r>
                        <w:rPr>
                          <w:b/>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0992" behindDoc="1" locked="0" layoutInCell="1" allowOverlap="1" wp14:anchorId="10E83A32" wp14:editId="380D3E78">
                <wp:simplePos x="0" y="0"/>
                <wp:positionH relativeFrom="page">
                  <wp:posOffset>5020200</wp:posOffset>
                </wp:positionH>
                <wp:positionV relativeFrom="page">
                  <wp:posOffset>3058837</wp:posOffset>
                </wp:positionV>
                <wp:extent cx="612140" cy="132715"/>
                <wp:effectExtent l="0" t="0" r="0" b="0"/>
                <wp:wrapNone/>
                <wp:docPr id="2510" name="Text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2715"/>
                        </a:xfrm>
                        <a:prstGeom prst="rect">
                          <a:avLst/>
                        </a:prstGeom>
                      </wps:spPr>
                      <wps:txbx>
                        <w:txbxContent>
                          <w:p w:rsidR="00AB769C" w:rsidRDefault="00AB769C" w:rsidP="00AB769C">
                            <w:pPr>
                              <w:spacing w:before="20"/>
                              <w:ind w:left="309" w:right="309"/>
                              <w:jc w:val="center"/>
                              <w:rPr>
                                <w:b/>
                                <w:sz w:val="14"/>
                              </w:rPr>
                            </w:pPr>
                            <w:r>
                              <w:rPr>
                                <w:b/>
                                <w:spacing w:val="-4"/>
                                <w:sz w:val="14"/>
                              </w:rPr>
                              <w:t>1,23</w:t>
                            </w:r>
                          </w:p>
                        </w:txbxContent>
                      </wps:txbx>
                      <wps:bodyPr wrap="square" lIns="0" tIns="0" rIns="0" bIns="0" rtlCol="0">
                        <a:noAutofit/>
                      </wps:bodyPr>
                    </wps:wsp>
                  </a:graphicData>
                </a:graphic>
              </wp:anchor>
            </w:drawing>
          </mc:Choice>
          <mc:Fallback>
            <w:pict>
              <v:shape w14:anchorId="10E83A32" id="Textbox 2490" o:spid="_x0000_s1824" type="#_x0000_t202" style="position:absolute;margin-left:395.3pt;margin-top:240.85pt;width:48.2pt;height:10.45pt;z-index:-2508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" filled="f" stroked="f">
                <v:path arrowok="t"/>
                <v:textbox inset="0,0,0,0">
                  <w:txbxContent>
                    <w:p w:rsidR="00AB769C" w:rsidRDefault="00AB769C" w:rsidP="00AB769C">
                      <w:pPr>
                        <w:spacing w:before="20"/>
                        <w:ind w:left="309" w:right="309"/>
                        <w:jc w:val="center"/>
                        <w:rPr>
                          <w:b/>
                          <w:sz w:val="14"/>
                        </w:rPr>
                      </w:pPr>
                      <w:r>
                        <w:rPr>
                          <w:b/>
                          <w:spacing w:val="-4"/>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2016" behindDoc="1" locked="0" layoutInCell="1" allowOverlap="1" wp14:anchorId="6F22652C" wp14:editId="15903230">
                <wp:simplePos x="0" y="0"/>
                <wp:positionH relativeFrom="page">
                  <wp:posOffset>5632199</wp:posOffset>
                </wp:positionH>
                <wp:positionV relativeFrom="page">
                  <wp:posOffset>3058837</wp:posOffset>
                </wp:positionV>
                <wp:extent cx="720090" cy="132715"/>
                <wp:effectExtent l="0" t="0" r="0" b="0"/>
                <wp:wrapNone/>
                <wp:docPr id="2511" name="Textbox 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2715"/>
                        </a:xfrm>
                        <a:prstGeom prst="rect">
                          <a:avLst/>
                        </a:prstGeom>
                      </wps:spPr>
                      <wps:txbx>
                        <w:txbxContent>
                          <w:p w:rsidR="00AB769C" w:rsidRDefault="00AB769C" w:rsidP="00AB769C">
                            <w:pPr>
                              <w:spacing w:before="20"/>
                              <w:ind w:left="432" w:right="432"/>
                              <w:jc w:val="center"/>
                              <w:rPr>
                                <w:b/>
                                <w:sz w:val="14"/>
                              </w:rPr>
                            </w:pPr>
                            <w:r>
                              <w:rPr>
                                <w:b/>
                                <w:spacing w:val="-4"/>
                                <w:sz w:val="14"/>
                              </w:rPr>
                              <w:t>1,23</w:t>
                            </w:r>
                          </w:p>
                        </w:txbxContent>
                      </wps:txbx>
                      <wps:bodyPr wrap="square" lIns="0" tIns="0" rIns="0" bIns="0" rtlCol="0">
                        <a:noAutofit/>
                      </wps:bodyPr>
                    </wps:wsp>
                  </a:graphicData>
                </a:graphic>
              </wp:anchor>
            </w:drawing>
          </mc:Choice>
          <mc:Fallback>
            <w:pict>
              <v:shape w14:anchorId="6F22652C" id="Textbox 2491" o:spid="_x0000_s1825" type="#_x0000_t202" style="position:absolute;margin-left:443.5pt;margin-top:240.85pt;width:56.7pt;height:10.45pt;z-index:-2508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" filled="f" stroked="f">
                <v:path arrowok="t"/>
                <v:textbox inset="0,0,0,0">
                  <w:txbxContent>
                    <w:p w:rsidR="00AB769C" w:rsidRDefault="00AB769C" w:rsidP="00AB769C">
                      <w:pPr>
                        <w:spacing w:before="20"/>
                        <w:ind w:left="432" w:right="432"/>
                        <w:jc w:val="center"/>
                        <w:rPr>
                          <w:b/>
                          <w:sz w:val="14"/>
                        </w:rPr>
                      </w:pPr>
                      <w:r>
                        <w:rPr>
                          <w:b/>
                          <w:spacing w:val="-4"/>
                          <w:sz w:val="14"/>
                        </w:rPr>
                        <w:t>1,23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3040" behindDoc="1" locked="0" layoutInCell="1" allowOverlap="1" wp14:anchorId="57E20FD0" wp14:editId="16857721">
                <wp:simplePos x="0" y="0"/>
                <wp:positionH relativeFrom="page">
                  <wp:posOffset>6352199</wp:posOffset>
                </wp:positionH>
                <wp:positionV relativeFrom="page">
                  <wp:posOffset>3058837</wp:posOffset>
                </wp:positionV>
                <wp:extent cx="612140" cy="132715"/>
                <wp:effectExtent l="0" t="0" r="0" b="0"/>
                <wp:wrapNone/>
                <wp:docPr id="2512" name="Text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2715"/>
                        </a:xfrm>
                        <a:prstGeom prst="rect">
                          <a:avLst/>
                        </a:prstGeom>
                      </wps:spPr>
                      <wps:txbx>
                        <w:txbxContent>
                          <w:p w:rsidR="00AB769C" w:rsidRDefault="00AB769C" w:rsidP="00AB769C">
                            <w:pPr>
                              <w:spacing w:before="20"/>
                              <w:ind w:left="309" w:right="309"/>
                              <w:jc w:val="center"/>
                              <w:rPr>
                                <w:b/>
                                <w:sz w:val="14"/>
                              </w:rPr>
                            </w:pPr>
                            <w:r>
                              <w:rPr>
                                <w:b/>
                                <w:spacing w:val="-4"/>
                                <w:sz w:val="14"/>
                              </w:rPr>
                              <w:t>0,00</w:t>
                            </w:r>
                          </w:p>
                        </w:txbxContent>
                      </wps:txbx>
                      <wps:bodyPr wrap="square" lIns="0" tIns="0" rIns="0" bIns="0" rtlCol="0">
                        <a:noAutofit/>
                      </wps:bodyPr>
                    </wps:wsp>
                  </a:graphicData>
                </a:graphic>
              </wp:anchor>
            </w:drawing>
          </mc:Choice>
          <mc:Fallback>
            <w:pict>
              <v:shape w14:anchorId="57E20FD0" id="Textbox 2492" o:spid="_x0000_s1826" type="#_x0000_t202" style="position:absolute;margin-left:500.15pt;margin-top:240.85pt;width:48.2pt;height:10.45pt;z-index:-2508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" filled="f" stroked="f">
                <v:path arrowok="t"/>
                <v:textbox inset="0,0,0,0">
                  <w:txbxContent>
                    <w:p w:rsidR="00AB769C" w:rsidRDefault="00AB769C" w:rsidP="00AB769C">
                      <w:pPr>
                        <w:spacing w:before="20"/>
                        <w:ind w:left="309" w:right="309"/>
                        <w:jc w:val="center"/>
                        <w:rPr>
                          <w:b/>
                          <w:sz w:val="14"/>
                        </w:rPr>
                      </w:pPr>
                      <w:r>
                        <w:rPr>
                          <w:b/>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4064" behindDoc="1" locked="0" layoutInCell="1" allowOverlap="1" wp14:anchorId="1937FB4B" wp14:editId="13B0189B">
                <wp:simplePos x="0" y="0"/>
                <wp:positionH relativeFrom="page">
                  <wp:posOffset>314575</wp:posOffset>
                </wp:positionH>
                <wp:positionV relativeFrom="page">
                  <wp:posOffset>3191045</wp:posOffset>
                </wp:positionV>
                <wp:extent cx="1357630" cy="133985"/>
                <wp:effectExtent l="0" t="0" r="0" b="0"/>
                <wp:wrapNone/>
                <wp:docPr id="2513" name="Text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133985"/>
                        </a:xfrm>
                        <a:prstGeom prst="rect">
                          <a:avLst/>
                        </a:prstGeom>
                      </wps:spPr>
                      <wps:txbx>
                        <w:txbxContent>
                          <w:p w:rsidR="00AB769C" w:rsidRDefault="00AB769C" w:rsidP="00AB769C">
                            <w:pPr>
                              <w:spacing w:before="23"/>
                              <w:ind w:left="56"/>
                              <w:rPr>
                                <w:sz w:val="14"/>
                              </w:rPr>
                            </w:pPr>
                            <w:r>
                              <w:rPr>
                                <w:sz w:val="14"/>
                              </w:rPr>
                              <w:t>Сектор</w:t>
                            </w:r>
                            <w:r>
                              <w:rPr>
                                <w:spacing w:val="-1"/>
                                <w:sz w:val="14"/>
                              </w:rPr>
                              <w:t xml:space="preserve"> </w:t>
                            </w:r>
                            <w:r>
                              <w:rPr>
                                <w:sz w:val="14"/>
                              </w:rPr>
                              <w:t>7</w:t>
                            </w:r>
                            <w:r>
                              <w:rPr>
                                <w:spacing w:val="-2"/>
                                <w:sz w:val="14"/>
                              </w:rPr>
                              <w:t xml:space="preserve"> </w:t>
                            </w:r>
                            <w:r>
                              <w:rPr>
                                <w:sz w:val="14"/>
                              </w:rPr>
                              <w:t>„Мали</w:t>
                            </w:r>
                            <w:r>
                              <w:rPr>
                                <w:spacing w:val="-1"/>
                                <w:sz w:val="14"/>
                              </w:rPr>
                              <w:t xml:space="preserve"> </w:t>
                            </w:r>
                            <w:r>
                              <w:rPr>
                                <w:spacing w:val="-2"/>
                                <w:sz w:val="14"/>
                              </w:rPr>
                              <w:t>Караман”</w:t>
                            </w:r>
                          </w:p>
                        </w:txbxContent>
                      </wps:txbx>
                      <wps:bodyPr wrap="square" lIns="0" tIns="0" rIns="0" bIns="0" rtlCol="0">
                        <a:noAutofit/>
                      </wps:bodyPr>
                    </wps:wsp>
                  </a:graphicData>
                </a:graphic>
              </wp:anchor>
            </w:drawing>
          </mc:Choice>
          <mc:Fallback>
            <w:pict>
              <v:shape w14:anchorId="1937FB4B" id="Textbox 2493" o:spid="_x0000_s1827" type="#_x0000_t202" style="position:absolute;margin-left:24.75pt;margin-top:251.25pt;width:106.9pt;height:10.55pt;z-index:-250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" filled="f" stroked="f">
                <v:path arrowok="t"/>
                <v:textbox inset="0,0,0,0">
                  <w:txbxContent>
                    <w:p w:rsidR="00AB769C" w:rsidRDefault="00AB769C" w:rsidP="00AB769C">
                      <w:pPr>
                        <w:spacing w:before="23"/>
                        <w:ind w:left="56"/>
                        <w:rPr>
                          <w:sz w:val="14"/>
                        </w:rPr>
                      </w:pPr>
                      <w:r>
                        <w:rPr>
                          <w:sz w:val="14"/>
                        </w:rPr>
                        <w:t>Сектор</w:t>
                      </w:r>
                      <w:r>
                        <w:rPr>
                          <w:spacing w:val="-1"/>
                          <w:sz w:val="14"/>
                        </w:rPr>
                        <w:t xml:space="preserve"> </w:t>
                      </w:r>
                      <w:r>
                        <w:rPr>
                          <w:sz w:val="14"/>
                        </w:rPr>
                        <w:t>7</w:t>
                      </w:r>
                      <w:r>
                        <w:rPr>
                          <w:spacing w:val="-2"/>
                          <w:sz w:val="14"/>
                        </w:rPr>
                        <w:t xml:space="preserve"> </w:t>
                      </w:r>
                      <w:r>
                        <w:rPr>
                          <w:sz w:val="14"/>
                        </w:rPr>
                        <w:t>„Мали</w:t>
                      </w:r>
                      <w:r>
                        <w:rPr>
                          <w:spacing w:val="-1"/>
                          <w:sz w:val="14"/>
                        </w:rPr>
                        <w:t xml:space="preserve"> </w:t>
                      </w:r>
                      <w:r>
                        <w:rPr>
                          <w:spacing w:val="-2"/>
                          <w:sz w:val="14"/>
                        </w:rPr>
                        <w:t>Караман”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5088" behindDoc="1" locked="0" layoutInCell="1" allowOverlap="1" wp14:anchorId="65ACBA2A" wp14:editId="2E6EBE84">
                <wp:simplePos x="0" y="0"/>
                <wp:positionH relativeFrom="page">
                  <wp:posOffset>1672200</wp:posOffset>
                </wp:positionH>
                <wp:positionV relativeFrom="page">
                  <wp:posOffset>3191045</wp:posOffset>
                </wp:positionV>
                <wp:extent cx="684530" cy="133985"/>
                <wp:effectExtent l="0" t="0" r="0" b="0"/>
                <wp:wrapNone/>
                <wp:docPr id="2514" name="Text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3,40</w:t>
                            </w:r>
                          </w:p>
                        </w:txbxContent>
                      </wps:txbx>
                      <wps:bodyPr wrap="square" lIns="0" tIns="0" rIns="0" bIns="0" rtlCol="0">
                        <a:noAutofit/>
                      </wps:bodyPr>
                    </wps:wsp>
                  </a:graphicData>
                </a:graphic>
              </wp:anchor>
            </w:drawing>
          </mc:Choice>
          <mc:Fallback>
            <w:pict>
              <v:shape w14:anchorId="65ACBA2A" id="Textbox 2494" o:spid="_x0000_s1828" type="#_x0000_t202" style="position:absolute;margin-left:131.65pt;margin-top:251.25pt;width:53.9pt;height:10.55pt;z-index:-2508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" filled="f" stroked="f">
                <v:path arrowok="t"/>
                <v:textbox inset="0,0,0,0">
                  <w:txbxContent>
                    <w:p w:rsidR="00AB769C" w:rsidRDefault="00AB769C" w:rsidP="00AB769C">
                      <w:pPr>
                        <w:spacing w:before="23"/>
                        <w:ind w:left="404" w:right="404"/>
                        <w:jc w:val="center"/>
                        <w:rPr>
                          <w:sz w:val="14"/>
                        </w:rPr>
                      </w:pPr>
                      <w:r>
                        <w:rPr>
                          <w:spacing w:val="-4"/>
                          <w:sz w:val="14"/>
                        </w:rPr>
                        <w:t>3,40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6112" behindDoc="1" locked="0" layoutInCell="1" allowOverlap="1" wp14:anchorId="698F9EF3" wp14:editId="45D1B7AE">
                <wp:simplePos x="0" y="0"/>
                <wp:positionH relativeFrom="page">
                  <wp:posOffset>2356200</wp:posOffset>
                </wp:positionH>
                <wp:positionV relativeFrom="page">
                  <wp:posOffset>3191045</wp:posOffset>
                </wp:positionV>
                <wp:extent cx="684530" cy="133985"/>
                <wp:effectExtent l="0" t="0" r="0" b="0"/>
                <wp:wrapNone/>
                <wp:docPr id="2515" name="Textbox 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3,40</w:t>
                            </w:r>
                          </w:p>
                        </w:txbxContent>
                      </wps:txbx>
                      <wps:bodyPr wrap="square" lIns="0" tIns="0" rIns="0" bIns="0" rtlCol="0">
                        <a:noAutofit/>
                      </wps:bodyPr>
                    </wps:wsp>
                  </a:graphicData>
                </a:graphic>
              </wp:anchor>
            </w:drawing>
          </mc:Choice>
          <mc:Fallback>
            <w:pict>
              <v:shape w14:anchorId="698F9EF3" id="Textbox 2495" o:spid="_x0000_s1829" type="#_x0000_t202" style="position:absolute;margin-left:185.55pt;margin-top:251.25pt;width:53.9pt;height:10.55pt;z-index:-250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" filled="f" stroked="f">
                <v:path arrowok="t"/>
                <v:textbox inset="0,0,0,0">
                  <w:txbxContent>
                    <w:p w:rsidR="00AB769C" w:rsidRDefault="00AB769C" w:rsidP="00AB769C">
                      <w:pPr>
                        <w:spacing w:before="23"/>
                        <w:ind w:left="404" w:right="404"/>
                        <w:jc w:val="center"/>
                        <w:rPr>
                          <w:sz w:val="14"/>
                        </w:rPr>
                      </w:pPr>
                      <w:r>
                        <w:rPr>
                          <w:spacing w:val="-4"/>
                          <w:sz w:val="14"/>
                        </w:rPr>
                        <w:t>3,40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7136" behindDoc="1" locked="0" layoutInCell="1" allowOverlap="1" wp14:anchorId="19805B2A" wp14:editId="6C3622A3">
                <wp:simplePos x="0" y="0"/>
                <wp:positionH relativeFrom="page">
                  <wp:posOffset>3040200</wp:posOffset>
                </wp:positionH>
                <wp:positionV relativeFrom="page">
                  <wp:posOffset>3191045</wp:posOffset>
                </wp:positionV>
                <wp:extent cx="684530" cy="133985"/>
                <wp:effectExtent l="0" t="0" r="0" b="0"/>
                <wp:wrapNone/>
                <wp:docPr id="2516" name="Text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19805B2A" id="Textbox 2496" o:spid="_x0000_s1830" type="#_x0000_t202" style="position:absolute;margin-left:239.4pt;margin-top:251.25pt;width:53.9pt;height:10.55pt;z-index:-2508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8160" behindDoc="1" locked="0" layoutInCell="1" allowOverlap="1" wp14:anchorId="73DBB2E2" wp14:editId="4E6A890D">
                <wp:simplePos x="0" y="0"/>
                <wp:positionH relativeFrom="page">
                  <wp:posOffset>3724200</wp:posOffset>
                </wp:positionH>
                <wp:positionV relativeFrom="page">
                  <wp:posOffset>3191045</wp:posOffset>
                </wp:positionV>
                <wp:extent cx="684530" cy="133985"/>
                <wp:effectExtent l="0" t="0" r="0" b="0"/>
                <wp:wrapNone/>
                <wp:docPr id="2517" name="Textbox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3985"/>
                        </a:xfrm>
                        <a:prstGeom prst="rect">
                          <a:avLst/>
                        </a:prstGeom>
                      </wps:spPr>
                      <wps:txbx>
                        <w:txbxContent>
                          <w:p w:rsidR="00AB769C" w:rsidRDefault="00AB769C" w:rsidP="00AB769C">
                            <w:pPr>
                              <w:spacing w:before="23"/>
                              <w:ind w:left="404" w:right="404"/>
                              <w:jc w:val="center"/>
                              <w:rPr>
                                <w:sz w:val="14"/>
                              </w:rPr>
                            </w:pPr>
                            <w:r>
                              <w:rPr>
                                <w:spacing w:val="-4"/>
                                <w:sz w:val="14"/>
                              </w:rPr>
                              <w:t>3,40</w:t>
                            </w:r>
                          </w:p>
                        </w:txbxContent>
                      </wps:txbx>
                      <wps:bodyPr wrap="square" lIns="0" tIns="0" rIns="0" bIns="0" rtlCol="0">
                        <a:noAutofit/>
                      </wps:bodyPr>
                    </wps:wsp>
                  </a:graphicData>
                </a:graphic>
              </wp:anchor>
            </w:drawing>
          </mc:Choice>
          <mc:Fallback>
            <w:pict>
              <v:shape w14:anchorId="73DBB2E2" id="Textbox 2497" o:spid="_x0000_s1831" type="#_x0000_t202" style="position:absolute;margin-left:293.25pt;margin-top:251.25pt;width:53.9pt;height:10.55pt;z-index:-2508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" filled="f" stroked="f">
                <v:path arrowok="t"/>
                <v:textbox inset="0,0,0,0">
                  <w:txbxContent>
                    <w:p w:rsidR="00AB769C" w:rsidRDefault="00AB769C" w:rsidP="00AB769C">
                      <w:pPr>
                        <w:spacing w:before="23"/>
                        <w:ind w:left="404" w:right="404"/>
                        <w:jc w:val="center"/>
                        <w:rPr>
                          <w:sz w:val="14"/>
                        </w:rPr>
                      </w:pPr>
                      <w:r>
                        <w:rPr>
                          <w:spacing w:val="-4"/>
                          <w:sz w:val="14"/>
                        </w:rPr>
                        <w:t>3,40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09184" behindDoc="1" locked="0" layoutInCell="1" allowOverlap="1" wp14:anchorId="6818A8CA" wp14:editId="15102AE5">
                <wp:simplePos x="0" y="0"/>
                <wp:positionH relativeFrom="page">
                  <wp:posOffset>4408200</wp:posOffset>
                </wp:positionH>
                <wp:positionV relativeFrom="page">
                  <wp:posOffset>3191045</wp:posOffset>
                </wp:positionV>
                <wp:extent cx="612140" cy="133985"/>
                <wp:effectExtent l="0" t="0" r="0" b="0"/>
                <wp:wrapNone/>
                <wp:docPr id="2518" name="Text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6818A8CA" id="Textbox 2498" o:spid="_x0000_s1832" type="#_x0000_t202" style="position:absolute;margin-left:347.1pt;margin-top:251.25pt;width:48.2pt;height:10.55pt;z-index:-2508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0208" behindDoc="1" locked="0" layoutInCell="1" allowOverlap="1" wp14:anchorId="284A610B" wp14:editId="4879B245">
                <wp:simplePos x="0" y="0"/>
                <wp:positionH relativeFrom="page">
                  <wp:posOffset>5020200</wp:posOffset>
                </wp:positionH>
                <wp:positionV relativeFrom="page">
                  <wp:posOffset>3191045</wp:posOffset>
                </wp:positionV>
                <wp:extent cx="612140" cy="133985"/>
                <wp:effectExtent l="0" t="0" r="0" b="0"/>
                <wp:wrapNone/>
                <wp:docPr id="2519" name="Text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ind w:left="309" w:right="309"/>
                              <w:jc w:val="center"/>
                              <w:rPr>
                                <w:sz w:val="14"/>
                              </w:rPr>
                            </w:pPr>
                            <w:r>
                              <w:rPr>
                                <w:spacing w:val="-4"/>
                                <w:sz w:val="14"/>
                              </w:rPr>
                              <w:t>1,53</w:t>
                            </w:r>
                          </w:p>
                        </w:txbxContent>
                      </wps:txbx>
                      <wps:bodyPr wrap="square" lIns="0" tIns="0" rIns="0" bIns="0" rtlCol="0">
                        <a:noAutofit/>
                      </wps:bodyPr>
                    </wps:wsp>
                  </a:graphicData>
                </a:graphic>
              </wp:anchor>
            </w:drawing>
          </mc:Choice>
          <mc:Fallback>
            <w:pict>
              <v:shape w14:anchorId="284A610B" id="Textbox 2499" o:spid="_x0000_s1833" type="#_x0000_t202" style="position:absolute;margin-left:395.3pt;margin-top:251.25pt;width:48.2pt;height:10.55pt;z-index:-2508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" filled="f" stroked="f">
                <v:path arrowok="t"/>
                <v:textbox inset="0,0,0,0">
                  <w:txbxContent>
                    <w:p w:rsidR="00AB769C" w:rsidRDefault="00AB769C" w:rsidP="00AB769C">
                      <w:pPr>
                        <w:spacing w:before="23"/>
                        <w:ind w:left="309" w:right="309"/>
                        <w:jc w:val="center"/>
                        <w:rPr>
                          <w:sz w:val="14"/>
                        </w:rPr>
                      </w:pPr>
                      <w:r>
                        <w:rPr>
                          <w:spacing w:val="-4"/>
                          <w:sz w:val="14"/>
                        </w:rPr>
                        <w:t>1,53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1232" behindDoc="1" locked="0" layoutInCell="1" allowOverlap="1" wp14:anchorId="7FB8E1A5" wp14:editId="72B57C50">
                <wp:simplePos x="0" y="0"/>
                <wp:positionH relativeFrom="page">
                  <wp:posOffset>5632199</wp:posOffset>
                </wp:positionH>
                <wp:positionV relativeFrom="page">
                  <wp:posOffset>3191045</wp:posOffset>
                </wp:positionV>
                <wp:extent cx="720090" cy="133985"/>
                <wp:effectExtent l="0" t="0" r="0" b="0"/>
                <wp:wrapNone/>
                <wp:docPr id="2520" name="Text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3985"/>
                        </a:xfrm>
                        <a:prstGeom prst="rect">
                          <a:avLst/>
                        </a:prstGeom>
                      </wps:spPr>
                      <wps:txbx>
                        <w:txbxContent>
                          <w:p w:rsidR="00AB769C" w:rsidRDefault="00AB769C" w:rsidP="00AB769C">
                            <w:pPr>
                              <w:spacing w:before="23"/>
                              <w:ind w:left="432" w:right="432"/>
                              <w:jc w:val="center"/>
                              <w:rPr>
                                <w:sz w:val="14"/>
                              </w:rPr>
                            </w:pPr>
                            <w:r>
                              <w:rPr>
                                <w:spacing w:val="-4"/>
                                <w:sz w:val="14"/>
                              </w:rPr>
                              <w:t>1,53</w:t>
                            </w:r>
                          </w:p>
                        </w:txbxContent>
                      </wps:txbx>
                      <wps:bodyPr wrap="square" lIns="0" tIns="0" rIns="0" bIns="0" rtlCol="0">
                        <a:noAutofit/>
                      </wps:bodyPr>
                    </wps:wsp>
                  </a:graphicData>
                </a:graphic>
              </wp:anchor>
            </w:drawing>
          </mc:Choice>
          <mc:Fallback>
            <w:pict>
              <v:shape w14:anchorId="7FB8E1A5" id="Textbox 2500" o:spid="_x0000_s1834" type="#_x0000_t202" style="position:absolute;margin-left:443.5pt;margin-top:251.25pt;width:56.7pt;height:10.55pt;z-index:-2508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" filled="f" stroked="f">
                <v:path arrowok="t"/>
                <v:textbox inset="0,0,0,0">
                  <w:txbxContent>
                    <w:p w:rsidR="00AB769C" w:rsidRDefault="00AB769C" w:rsidP="00AB769C">
                      <w:pPr>
                        <w:spacing w:before="23"/>
                        <w:ind w:left="432" w:right="432"/>
                        <w:jc w:val="center"/>
                        <w:rPr>
                          <w:sz w:val="14"/>
                        </w:rPr>
                      </w:pPr>
                      <w:r>
                        <w:rPr>
                          <w:spacing w:val="-4"/>
                          <w:sz w:val="14"/>
                        </w:rPr>
                        <w:t>1,53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2256" behindDoc="1" locked="0" layoutInCell="1" allowOverlap="1" wp14:anchorId="376EEF31" wp14:editId="35DAF475">
                <wp:simplePos x="0" y="0"/>
                <wp:positionH relativeFrom="page">
                  <wp:posOffset>6352199</wp:posOffset>
                </wp:positionH>
                <wp:positionV relativeFrom="page">
                  <wp:posOffset>3191045</wp:posOffset>
                </wp:positionV>
                <wp:extent cx="612140" cy="133985"/>
                <wp:effectExtent l="0" t="0" r="0" b="0"/>
                <wp:wrapNone/>
                <wp:docPr id="2521" name="Textbox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3985"/>
                        </a:xfrm>
                        <a:prstGeom prst="rect">
                          <a:avLst/>
                        </a:prstGeom>
                      </wps:spPr>
                      <wps:txbx>
                        <w:txbxContent>
                          <w:p w:rsidR="00AB769C" w:rsidRDefault="00AB769C" w:rsidP="00AB769C">
                            <w:pPr>
                              <w:spacing w:before="23"/>
                              <w:jc w:val="center"/>
                              <w:rPr>
                                <w:sz w:val="14"/>
                              </w:rPr>
                            </w:pPr>
                            <w:r>
                              <w:rPr>
                                <w:sz w:val="14"/>
                              </w:rPr>
                              <w:t>0</w:t>
                            </w:r>
                          </w:p>
                        </w:txbxContent>
                      </wps:txbx>
                      <wps:bodyPr wrap="square" lIns="0" tIns="0" rIns="0" bIns="0" rtlCol="0">
                        <a:noAutofit/>
                      </wps:bodyPr>
                    </wps:wsp>
                  </a:graphicData>
                </a:graphic>
              </wp:anchor>
            </w:drawing>
          </mc:Choice>
          <mc:Fallback>
            <w:pict>
              <v:shape w14:anchorId="376EEF31" id="Textbox 2501" o:spid="_x0000_s1835" type="#_x0000_t202" style="position:absolute;margin-left:500.15pt;margin-top:251.25pt;width:48.2pt;height:10.55pt;z-index:-2508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" filled="f" stroked="f">
                <v:path arrowok="t"/>
                <v:textbox inset="0,0,0,0">
                  <w:txbxContent>
                    <w:p w:rsidR="00AB769C" w:rsidRDefault="00AB769C" w:rsidP="00AB769C">
                      <w:pPr>
                        <w:spacing w:before="23"/>
                        <w:jc w:val="center"/>
                        <w:rPr>
                          <w:sz w:val="14"/>
                        </w:rPr>
                      </w:pPr>
                      <w:r>
                        <w:rPr>
                          <w:sz w:val="14"/>
                        </w:rPr>
                        <w:t>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3280" behindDoc="1" locked="0" layoutInCell="1" allowOverlap="1" wp14:anchorId="2BE0F530" wp14:editId="702AED41">
                <wp:simplePos x="0" y="0"/>
                <wp:positionH relativeFrom="page">
                  <wp:posOffset>314575</wp:posOffset>
                </wp:positionH>
                <wp:positionV relativeFrom="page">
                  <wp:posOffset>3324684</wp:posOffset>
                </wp:positionV>
                <wp:extent cx="1357630" cy="132715"/>
                <wp:effectExtent l="0" t="0" r="0" b="0"/>
                <wp:wrapNone/>
                <wp:docPr id="2522" name="Text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132715"/>
                        </a:xfrm>
                        <a:prstGeom prst="rect">
                          <a:avLst/>
                        </a:prstGeom>
                      </wps:spPr>
                      <wps:txbx>
                        <w:txbxContent>
                          <w:p w:rsidR="00AB769C" w:rsidRDefault="00AB769C" w:rsidP="00AB769C">
                            <w:pPr>
                              <w:spacing w:before="20"/>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2BE0F530" id="Textbox 2502" o:spid="_x0000_s1836" type="#_x0000_t202" style="position:absolute;margin-left:24.75pt;margin-top:261.8pt;width:106.9pt;height:10.45pt;z-index:-2508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" filled="f" stroked="f">
                <v:path arrowok="t"/>
                <v:textbox inset="0,0,0,0">
                  <w:txbxContent>
                    <w:p w:rsidR="00AB769C" w:rsidRDefault="00AB769C" w:rsidP="00AB769C">
                      <w:pPr>
                        <w:spacing w:before="20"/>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4304" behindDoc="1" locked="0" layoutInCell="1" allowOverlap="1" wp14:anchorId="39DCC702" wp14:editId="65CB5CE2">
                <wp:simplePos x="0" y="0"/>
                <wp:positionH relativeFrom="page">
                  <wp:posOffset>1672200</wp:posOffset>
                </wp:positionH>
                <wp:positionV relativeFrom="page">
                  <wp:posOffset>3324684</wp:posOffset>
                </wp:positionV>
                <wp:extent cx="684530" cy="132715"/>
                <wp:effectExtent l="0" t="0" r="0" b="0"/>
                <wp:wrapNone/>
                <wp:docPr id="2523" name="Text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4,63</w:t>
                            </w:r>
                          </w:p>
                        </w:txbxContent>
                      </wps:txbx>
                      <wps:bodyPr wrap="square" lIns="0" tIns="0" rIns="0" bIns="0" rtlCol="0">
                        <a:noAutofit/>
                      </wps:bodyPr>
                    </wps:wsp>
                  </a:graphicData>
                </a:graphic>
              </wp:anchor>
            </w:drawing>
          </mc:Choice>
          <mc:Fallback>
            <w:pict>
              <v:shape w14:anchorId="39DCC702" id="Textbox 2503" o:spid="_x0000_s1837" type="#_x0000_t202" style="position:absolute;margin-left:131.65pt;margin-top:261.8pt;width:53.9pt;height:10.45pt;z-index:-2508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" filled="f" stroked="f">
                <v:path arrowok="t"/>
                <v:textbox inset="0,0,0,0">
                  <w:txbxContent>
                    <w:p w:rsidR="00AB769C" w:rsidRDefault="00AB769C" w:rsidP="00AB769C">
                      <w:pPr>
                        <w:spacing w:before="20"/>
                        <w:ind w:left="404" w:right="404"/>
                        <w:jc w:val="center"/>
                        <w:rPr>
                          <w:b/>
                          <w:sz w:val="14"/>
                        </w:rPr>
                      </w:pPr>
                      <w:r>
                        <w:rPr>
                          <w:b/>
                          <w:spacing w:val="-4"/>
                          <w:sz w:val="14"/>
                        </w:rPr>
                        <w:t>4,63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5328" behindDoc="1" locked="0" layoutInCell="1" allowOverlap="1" wp14:anchorId="45B73D0B" wp14:editId="21AD9AE7">
                <wp:simplePos x="0" y="0"/>
                <wp:positionH relativeFrom="page">
                  <wp:posOffset>2356200</wp:posOffset>
                </wp:positionH>
                <wp:positionV relativeFrom="page">
                  <wp:posOffset>3324684</wp:posOffset>
                </wp:positionV>
                <wp:extent cx="684530" cy="132715"/>
                <wp:effectExtent l="0" t="0" r="0" b="0"/>
                <wp:wrapNone/>
                <wp:docPr id="2524" name="Text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4,63</w:t>
                            </w:r>
                          </w:p>
                        </w:txbxContent>
                      </wps:txbx>
                      <wps:bodyPr wrap="square" lIns="0" tIns="0" rIns="0" bIns="0" rtlCol="0">
                        <a:noAutofit/>
                      </wps:bodyPr>
                    </wps:wsp>
                  </a:graphicData>
                </a:graphic>
              </wp:anchor>
            </w:drawing>
          </mc:Choice>
          <mc:Fallback>
            <w:pict>
              <v:shape w14:anchorId="45B73D0B" id="Textbox 2504" o:spid="_x0000_s1838" type="#_x0000_t202" style="position:absolute;margin-left:185.55pt;margin-top:261.8pt;width:53.9pt;height:10.45pt;z-index:-2508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" filled="f" stroked="f">
                <v:path arrowok="t"/>
                <v:textbox inset="0,0,0,0">
                  <w:txbxContent>
                    <w:p w:rsidR="00AB769C" w:rsidRDefault="00AB769C" w:rsidP="00AB769C">
                      <w:pPr>
                        <w:spacing w:before="20"/>
                        <w:ind w:left="404" w:right="404"/>
                        <w:jc w:val="center"/>
                        <w:rPr>
                          <w:b/>
                          <w:sz w:val="14"/>
                        </w:rPr>
                      </w:pPr>
                      <w:r>
                        <w:rPr>
                          <w:b/>
                          <w:spacing w:val="-4"/>
                          <w:sz w:val="14"/>
                        </w:rPr>
                        <w:t>4,63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6352" behindDoc="1" locked="0" layoutInCell="1" allowOverlap="1" wp14:anchorId="1C1C4379" wp14:editId="03552B3D">
                <wp:simplePos x="0" y="0"/>
                <wp:positionH relativeFrom="page">
                  <wp:posOffset>3040200</wp:posOffset>
                </wp:positionH>
                <wp:positionV relativeFrom="page">
                  <wp:posOffset>3324684</wp:posOffset>
                </wp:positionV>
                <wp:extent cx="684530" cy="132715"/>
                <wp:effectExtent l="0" t="0" r="0" b="0"/>
                <wp:wrapNone/>
                <wp:docPr id="2525" name="Textbox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0,00</w:t>
                            </w:r>
                          </w:p>
                        </w:txbxContent>
                      </wps:txbx>
                      <wps:bodyPr wrap="square" lIns="0" tIns="0" rIns="0" bIns="0" rtlCol="0">
                        <a:noAutofit/>
                      </wps:bodyPr>
                    </wps:wsp>
                  </a:graphicData>
                </a:graphic>
              </wp:anchor>
            </w:drawing>
          </mc:Choice>
          <mc:Fallback>
            <w:pict>
              <v:shape w14:anchorId="1C1C4379" id="Textbox 2505" o:spid="_x0000_s1839" type="#_x0000_t202" style="position:absolute;margin-left:239.4pt;margin-top:261.8pt;width:53.9pt;height:10.45pt;z-index:-2508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" filled="f" stroked="f">
                <v:path arrowok="t"/>
                <v:textbox inset="0,0,0,0">
                  <w:txbxContent>
                    <w:p w:rsidR="00AB769C" w:rsidRDefault="00AB769C" w:rsidP="00AB769C">
                      <w:pPr>
                        <w:spacing w:before="20"/>
                        <w:ind w:left="404" w:right="404"/>
                        <w:jc w:val="center"/>
                        <w:rPr>
                          <w:b/>
                          <w:sz w:val="14"/>
                        </w:rPr>
                      </w:pPr>
                      <w:r>
                        <w:rPr>
                          <w:b/>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7376" behindDoc="1" locked="0" layoutInCell="1" allowOverlap="1" wp14:anchorId="75687210" wp14:editId="42ECC4C7">
                <wp:simplePos x="0" y="0"/>
                <wp:positionH relativeFrom="page">
                  <wp:posOffset>3724200</wp:posOffset>
                </wp:positionH>
                <wp:positionV relativeFrom="page">
                  <wp:posOffset>3324684</wp:posOffset>
                </wp:positionV>
                <wp:extent cx="684530" cy="132715"/>
                <wp:effectExtent l="0" t="0" r="0" b="0"/>
                <wp:wrapNone/>
                <wp:docPr id="2526" name="Text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132715"/>
                        </a:xfrm>
                        <a:prstGeom prst="rect">
                          <a:avLst/>
                        </a:prstGeom>
                      </wps:spPr>
                      <wps:txbx>
                        <w:txbxContent>
                          <w:p w:rsidR="00AB769C" w:rsidRDefault="00AB769C" w:rsidP="00AB769C">
                            <w:pPr>
                              <w:spacing w:before="20"/>
                              <w:ind w:left="404" w:right="404"/>
                              <w:jc w:val="center"/>
                              <w:rPr>
                                <w:b/>
                                <w:sz w:val="14"/>
                              </w:rPr>
                            </w:pPr>
                            <w:r>
                              <w:rPr>
                                <w:b/>
                                <w:spacing w:val="-4"/>
                                <w:sz w:val="14"/>
                              </w:rPr>
                              <w:t>4,63</w:t>
                            </w:r>
                          </w:p>
                        </w:txbxContent>
                      </wps:txbx>
                      <wps:bodyPr wrap="square" lIns="0" tIns="0" rIns="0" bIns="0" rtlCol="0">
                        <a:noAutofit/>
                      </wps:bodyPr>
                    </wps:wsp>
                  </a:graphicData>
                </a:graphic>
              </wp:anchor>
            </w:drawing>
          </mc:Choice>
          <mc:Fallback>
            <w:pict>
              <v:shape w14:anchorId="75687210" id="Textbox 2506" o:spid="_x0000_s1840" type="#_x0000_t202" style="position:absolute;margin-left:293.25pt;margin-top:261.8pt;width:53.9pt;height:10.45pt;z-index:-2507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" filled="f" stroked="f">
                <v:path arrowok="t"/>
                <v:textbox inset="0,0,0,0">
                  <w:txbxContent>
                    <w:p w:rsidR="00AB769C" w:rsidRDefault="00AB769C" w:rsidP="00AB769C">
                      <w:pPr>
                        <w:spacing w:before="20"/>
                        <w:ind w:left="404" w:right="404"/>
                        <w:jc w:val="center"/>
                        <w:rPr>
                          <w:b/>
                          <w:sz w:val="14"/>
                        </w:rPr>
                      </w:pPr>
                      <w:r>
                        <w:rPr>
                          <w:b/>
                          <w:spacing w:val="-4"/>
                          <w:sz w:val="14"/>
                        </w:rPr>
                        <w:t>4,63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8400" behindDoc="1" locked="0" layoutInCell="1" allowOverlap="1" wp14:anchorId="1045E588" wp14:editId="648340B6">
                <wp:simplePos x="0" y="0"/>
                <wp:positionH relativeFrom="page">
                  <wp:posOffset>4408200</wp:posOffset>
                </wp:positionH>
                <wp:positionV relativeFrom="page">
                  <wp:posOffset>3324684</wp:posOffset>
                </wp:positionV>
                <wp:extent cx="612140" cy="132715"/>
                <wp:effectExtent l="0" t="0" r="0" b="0"/>
                <wp:wrapNone/>
                <wp:docPr id="2527" name="Textbox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2715"/>
                        </a:xfrm>
                        <a:prstGeom prst="rect">
                          <a:avLst/>
                        </a:prstGeom>
                      </wps:spPr>
                      <wps:txbx>
                        <w:txbxContent>
                          <w:p w:rsidR="00AB769C" w:rsidRDefault="00AB769C" w:rsidP="00AB769C">
                            <w:pPr>
                              <w:spacing w:before="20"/>
                              <w:ind w:left="309" w:right="309"/>
                              <w:jc w:val="center"/>
                              <w:rPr>
                                <w:b/>
                                <w:sz w:val="14"/>
                              </w:rPr>
                            </w:pPr>
                            <w:r>
                              <w:rPr>
                                <w:b/>
                                <w:spacing w:val="-4"/>
                                <w:sz w:val="14"/>
                              </w:rPr>
                              <w:t>0,00</w:t>
                            </w:r>
                          </w:p>
                        </w:txbxContent>
                      </wps:txbx>
                      <wps:bodyPr wrap="square" lIns="0" tIns="0" rIns="0" bIns="0" rtlCol="0">
                        <a:noAutofit/>
                      </wps:bodyPr>
                    </wps:wsp>
                  </a:graphicData>
                </a:graphic>
              </wp:anchor>
            </w:drawing>
          </mc:Choice>
          <mc:Fallback>
            <w:pict>
              <v:shape w14:anchorId="1045E588" id="Textbox 2507" o:spid="_x0000_s1841" type="#_x0000_t202" style="position:absolute;margin-left:347.1pt;margin-top:261.8pt;width:48.2pt;height:10.45pt;z-index:-2507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" filled="f" stroked="f">
                <v:path arrowok="t"/>
                <v:textbox inset="0,0,0,0">
                  <w:txbxContent>
                    <w:p w:rsidR="00AB769C" w:rsidRDefault="00AB769C" w:rsidP="00AB769C">
                      <w:pPr>
                        <w:spacing w:before="20"/>
                        <w:ind w:left="309" w:right="309"/>
                        <w:jc w:val="center"/>
                        <w:rPr>
                          <w:b/>
                          <w:sz w:val="14"/>
                        </w:rPr>
                      </w:pPr>
                      <w:r>
                        <w:rPr>
                          <w:b/>
                          <w:spacing w:val="-4"/>
                          <w:sz w:val="14"/>
                        </w:rPr>
                        <w:t>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19424" behindDoc="1" locked="0" layoutInCell="1" allowOverlap="1" wp14:anchorId="1A5669B3" wp14:editId="0021BADE">
                <wp:simplePos x="0" y="0"/>
                <wp:positionH relativeFrom="page">
                  <wp:posOffset>5020200</wp:posOffset>
                </wp:positionH>
                <wp:positionV relativeFrom="page">
                  <wp:posOffset>3324684</wp:posOffset>
                </wp:positionV>
                <wp:extent cx="612140" cy="132715"/>
                <wp:effectExtent l="0" t="0" r="0" b="0"/>
                <wp:wrapNone/>
                <wp:docPr id="2528" name="Text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2715"/>
                        </a:xfrm>
                        <a:prstGeom prst="rect">
                          <a:avLst/>
                        </a:prstGeom>
                      </wps:spPr>
                      <wps:txbx>
                        <w:txbxContent>
                          <w:p w:rsidR="00AB769C" w:rsidRDefault="00AB769C" w:rsidP="00AB769C">
                            <w:pPr>
                              <w:spacing w:before="20"/>
                              <w:ind w:left="309" w:right="309"/>
                              <w:jc w:val="center"/>
                              <w:rPr>
                                <w:b/>
                                <w:sz w:val="14"/>
                              </w:rPr>
                            </w:pPr>
                            <w:r>
                              <w:rPr>
                                <w:b/>
                                <w:spacing w:val="-4"/>
                                <w:sz w:val="14"/>
                              </w:rPr>
                              <w:t>4,63</w:t>
                            </w:r>
                          </w:p>
                        </w:txbxContent>
                      </wps:txbx>
                      <wps:bodyPr wrap="square" lIns="0" tIns="0" rIns="0" bIns="0" rtlCol="0">
                        <a:noAutofit/>
                      </wps:bodyPr>
                    </wps:wsp>
                  </a:graphicData>
                </a:graphic>
              </wp:anchor>
            </w:drawing>
          </mc:Choice>
          <mc:Fallback>
            <w:pict>
              <v:shape w14:anchorId="1A5669B3" id="Textbox 2508" o:spid="_x0000_s1842" type="#_x0000_t202" style="position:absolute;margin-left:395.3pt;margin-top:261.8pt;width:48.2pt;height:10.45pt;z-index:-250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" filled="f" stroked="f">
                <v:path arrowok="t"/>
                <v:textbox inset="0,0,0,0">
                  <w:txbxContent>
                    <w:p w:rsidR="00AB769C" w:rsidRDefault="00AB769C" w:rsidP="00AB769C">
                      <w:pPr>
                        <w:spacing w:before="20"/>
                        <w:ind w:left="309" w:right="309"/>
                        <w:jc w:val="center"/>
                        <w:rPr>
                          <w:b/>
                          <w:sz w:val="14"/>
                        </w:rPr>
                      </w:pPr>
                      <w:r>
                        <w:rPr>
                          <w:b/>
                          <w:spacing w:val="-4"/>
                          <w:sz w:val="14"/>
                        </w:rPr>
                        <w:t>4,63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20448" behindDoc="1" locked="0" layoutInCell="1" allowOverlap="1" wp14:anchorId="290A8B06" wp14:editId="14843DC0">
                <wp:simplePos x="0" y="0"/>
                <wp:positionH relativeFrom="page">
                  <wp:posOffset>5632199</wp:posOffset>
                </wp:positionH>
                <wp:positionV relativeFrom="page">
                  <wp:posOffset>3324684</wp:posOffset>
                </wp:positionV>
                <wp:extent cx="720090" cy="132715"/>
                <wp:effectExtent l="0" t="0" r="0" b="0"/>
                <wp:wrapNone/>
                <wp:docPr id="2529" name="Text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2715"/>
                        </a:xfrm>
                        <a:prstGeom prst="rect">
                          <a:avLst/>
                        </a:prstGeom>
                      </wps:spPr>
                      <wps:txbx>
                        <w:txbxContent>
                          <w:p w:rsidR="00AB769C" w:rsidRDefault="00AB769C" w:rsidP="00AB769C">
                            <w:pPr>
                              <w:spacing w:before="20"/>
                              <w:ind w:left="432" w:right="432"/>
                              <w:jc w:val="center"/>
                              <w:rPr>
                                <w:b/>
                                <w:sz w:val="14"/>
                              </w:rPr>
                            </w:pPr>
                            <w:r>
                              <w:rPr>
                                <w:b/>
                                <w:spacing w:val="-4"/>
                                <w:sz w:val="14"/>
                              </w:rPr>
                              <w:t>4,63</w:t>
                            </w:r>
                          </w:p>
                        </w:txbxContent>
                      </wps:txbx>
                      <wps:bodyPr wrap="square" lIns="0" tIns="0" rIns="0" bIns="0" rtlCol="0">
                        <a:noAutofit/>
                      </wps:bodyPr>
                    </wps:wsp>
                  </a:graphicData>
                </a:graphic>
              </wp:anchor>
            </w:drawing>
          </mc:Choice>
          <mc:Fallback>
            <w:pict>
              <v:shape w14:anchorId="290A8B06" id="Textbox 2509" o:spid="_x0000_s1843" type="#_x0000_t202" style="position:absolute;margin-left:443.5pt;margin-top:261.8pt;width:56.7pt;height:10.45pt;z-index:-250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" filled="f" stroked="f">
                <v:path arrowok="t"/>
                <v:textbox inset="0,0,0,0">
                  <w:txbxContent>
                    <w:p w:rsidR="00AB769C" w:rsidRDefault="00AB769C" w:rsidP="00AB769C">
                      <w:pPr>
                        <w:spacing w:before="20"/>
                        <w:ind w:left="432" w:right="432"/>
                        <w:jc w:val="center"/>
                        <w:rPr>
                          <w:b/>
                          <w:sz w:val="14"/>
                        </w:rPr>
                      </w:pPr>
                      <w:r>
                        <w:rPr>
                          <w:b/>
                          <w:spacing w:val="-4"/>
                          <w:sz w:val="14"/>
                        </w:rPr>
                        <w:t>4,63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21472" behindDoc="1" locked="0" layoutInCell="1" allowOverlap="1" wp14:anchorId="3041A513" wp14:editId="616697D3">
                <wp:simplePos x="0" y="0"/>
                <wp:positionH relativeFrom="page">
                  <wp:posOffset>6352199</wp:posOffset>
                </wp:positionH>
                <wp:positionV relativeFrom="page">
                  <wp:posOffset>3324684</wp:posOffset>
                </wp:positionV>
                <wp:extent cx="612140" cy="132715"/>
                <wp:effectExtent l="0" t="0" r="0" b="0"/>
                <wp:wrapNone/>
                <wp:docPr id="2530" name="Textbox 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32715"/>
                        </a:xfrm>
                        <a:prstGeom prst="rect">
                          <a:avLst/>
                        </a:prstGeom>
                      </wps:spPr>
                      <wps:txbx>
                        <w:txbxContent>
                          <w:p w:rsidR="00AB769C" w:rsidRDefault="00AB769C" w:rsidP="00AB769C">
                            <w:pPr>
                              <w:spacing w:before="20"/>
                              <w:ind w:left="309" w:right="309"/>
                              <w:jc w:val="center"/>
                              <w:rPr>
                                <w:b/>
                                <w:sz w:val="14"/>
                              </w:rPr>
                            </w:pPr>
                            <w:r>
                              <w:rPr>
                                <w:b/>
                                <w:spacing w:val="-2"/>
                                <w:sz w:val="14"/>
                              </w:rPr>
                              <w:t>0,00ˮ</w:t>
                            </w:r>
                          </w:p>
                        </w:txbxContent>
                      </wps:txbx>
                      <wps:bodyPr wrap="square" lIns="0" tIns="0" rIns="0" bIns="0" rtlCol="0">
                        <a:noAutofit/>
                      </wps:bodyPr>
                    </wps:wsp>
                  </a:graphicData>
                </a:graphic>
              </wp:anchor>
            </w:drawing>
          </mc:Choice>
          <mc:Fallback>
            <w:pict>
              <v:shape w14:anchorId="3041A513" id="Textbox 2510" o:spid="_x0000_s1844" type="#_x0000_t202" style="position:absolute;margin-left:500.15pt;margin-top:261.8pt;width:48.2pt;height:10.45pt;z-index:-2507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" filled="f" stroked="f">
                <v:path arrowok="t"/>
                <v:textbox inset="0,0,0,0">
                  <w:txbxContent>
                    <w:p w:rsidR="00AB769C" w:rsidRDefault="00AB769C" w:rsidP="00AB769C">
                      <w:pPr>
                        <w:spacing w:before="20"/>
                        <w:ind w:left="309" w:right="309"/>
                        <w:jc w:val="center"/>
                        <w:rPr>
                          <w:b/>
                          <w:sz w:val="14"/>
                        </w:rPr>
                      </w:pPr>
                      <w:r>
                        <w:rPr>
                          <w:b/>
                          <w:spacing w:val="-2"/>
                          <w:sz w:val="14"/>
                        </w:rPr>
                        <w:t>0,00ˮ</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522496" behindDoc="1" locked="0" layoutInCell="1" allowOverlap="1" wp14:anchorId="37DB7642" wp14:editId="79549E6F">
                <wp:simplePos x="0" y="0"/>
                <wp:positionH relativeFrom="page">
                  <wp:posOffset>3821399</wp:posOffset>
                </wp:positionH>
                <wp:positionV relativeFrom="page">
                  <wp:posOffset>81903</wp:posOffset>
                </wp:positionV>
                <wp:extent cx="1270" cy="4001770"/>
                <wp:effectExtent l="0" t="0" r="0" b="0"/>
                <wp:wrapNone/>
                <wp:docPr id="2531" name="Graphic 2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01770"/>
                        </a:xfrm>
                        <a:custGeom>
                          <a:avLst/>
                          <a:gdLst/>
                          <a:ahLst/>
                          <a:cxnLst/>
                          <a:rect l="l" t="t" r="r" b="b"/>
                          <a:pathLst>
                            <a:path h="4001770">
                              <a:moveTo>
                                <a:pt x="0" y="0"/>
                              </a:moveTo>
                              <a:lnTo>
                                <a:pt x="0" y="4001642"/>
                              </a:lnTo>
                            </a:path>
                            <a:path h="4001770">
                              <a:moveTo>
                                <a:pt x="0" y="0"/>
                              </a:moveTo>
                              <a:lnTo>
                                <a:pt x="0" y="4001642"/>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B32B90" id="Graphic 2511" o:spid="_x0000_s1026" style="position:absolute;margin-left:300.9pt;margin-top:6.45pt;width:.1pt;height:315.1pt;z-index:-250793984;visibility:visible;mso-wrap-style:square;mso-wrap-distance-left:0;mso-wrap-distance-top:0;mso-wrap-distance-right:0;mso-wrap-distance-bottom:0;mso-position-horizontal:absolute;mso-position-horizontal-relative:page;mso-position-vertical:absolute;mso-position-vertical-relative:page;v-text-anchor:top" coordsize="1270,400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" path="m,l,4001642em,l,4001642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523520" behindDoc="1" locked="0" layoutInCell="1" allowOverlap="1" wp14:anchorId="3E4F0E12" wp14:editId="79DBAB37">
                <wp:simplePos x="0" y="0"/>
                <wp:positionH relativeFrom="page">
                  <wp:posOffset>3821399</wp:posOffset>
                </wp:positionH>
                <wp:positionV relativeFrom="page">
                  <wp:posOffset>5418241</wp:posOffset>
                </wp:positionV>
                <wp:extent cx="1270" cy="4048760"/>
                <wp:effectExtent l="0" t="0" r="0" b="0"/>
                <wp:wrapNone/>
                <wp:docPr id="2532" name="Graphic 2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48760"/>
                        </a:xfrm>
                        <a:custGeom>
                          <a:avLst/>
                          <a:gdLst/>
                          <a:ahLst/>
                          <a:cxnLst/>
                          <a:rect l="l" t="t" r="r" b="b"/>
                          <a:pathLst>
                            <a:path h="4048760">
                              <a:moveTo>
                                <a:pt x="0" y="0"/>
                              </a:moveTo>
                              <a:lnTo>
                                <a:pt x="0" y="4048328"/>
                              </a:lnTo>
                            </a:path>
                            <a:path h="4048760">
                              <a:moveTo>
                                <a:pt x="0" y="0"/>
                              </a:moveTo>
                              <a:lnTo>
                                <a:pt x="0" y="4048328"/>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28AE1" id="Graphic 2512" o:spid="_x0000_s1026" style="position:absolute;margin-left:300.9pt;margin-top:426.65pt;width:.1pt;height:318.8pt;z-index:-250792960;visibility:visible;mso-wrap-style:square;mso-wrap-distance-left:0;mso-wrap-distance-top:0;mso-wrap-distance-right:0;mso-wrap-distance-bottom:0;mso-position-horizontal:absolute;mso-position-horizontal-relative:page;mso-position-vertical:absolute;mso-position-vertical-relative:page;v-text-anchor:top" coordsize="1270,404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" path="m,l,4048328em,l,4048328e" filled="f" strokeweight=".6pt">
                <v:path arrowok="t"/>
                <w10:wrap anchorx="page" anchory="page"/>
              </v:shape>
            </w:pict>
          </mc:Fallback>
        </mc:AlternateContent>
      </w:r>
      <w:r>
        <w:rPr>
          <w:noProof/>
          <w:lang w:val="sr-Latn-RS" w:eastAsia="sr-Latn-RS"/>
        </w:rPr>
        <mc:AlternateContent>
          <mc:Choice Requires="wpg">
            <w:drawing>
              <wp:anchor distT="0" distB="0" distL="0" distR="0" simplePos="0" relativeHeight="252524544" behindDoc="1" locked="0" layoutInCell="1" allowOverlap="1" wp14:anchorId="7B4465A5" wp14:editId="09FC7723">
                <wp:simplePos x="0" y="0"/>
                <wp:positionH relativeFrom="page">
                  <wp:posOffset>491399</wp:posOffset>
                </wp:positionH>
                <wp:positionV relativeFrom="page">
                  <wp:posOffset>4365777</wp:posOffset>
                </wp:positionV>
                <wp:extent cx="6652895" cy="876935"/>
                <wp:effectExtent l="0" t="0" r="0" b="0"/>
                <wp:wrapNone/>
                <wp:docPr id="2533" name="Group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895" cy="876935"/>
                          <a:chOff x="0" y="0"/>
                          <a:chExt cx="6652895" cy="876935"/>
                        </a:xfrm>
                      </wpg:grpSpPr>
                      <wps:wsp>
                        <wps:cNvPr id="2534" name="Graphic 2514"/>
                        <wps:cNvSpPr/>
                        <wps:spPr>
                          <a:xfrm>
                            <a:off x="1836000"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35" name="Graphic 2515"/>
                        <wps:cNvSpPr/>
                        <wps:spPr>
                          <a:xfrm>
                            <a:off x="0" y="3175"/>
                            <a:ext cx="1836420" cy="1270"/>
                          </a:xfrm>
                          <a:custGeom>
                            <a:avLst/>
                            <a:gdLst/>
                            <a:ahLst/>
                            <a:cxnLst/>
                            <a:rect l="l" t="t" r="r" b="b"/>
                            <a:pathLst>
                              <a:path w="1836420">
                                <a:moveTo>
                                  <a:pt x="0" y="0"/>
                                </a:moveTo>
                                <a:lnTo>
                                  <a:pt x="1836000" y="0"/>
                                </a:lnTo>
                              </a:path>
                            </a:pathLst>
                          </a:custGeom>
                          <a:ln w="6350">
                            <a:solidFill>
                              <a:srgbClr val="000000"/>
                            </a:solidFill>
                            <a:prstDash val="solid"/>
                          </a:ln>
                        </wps:spPr>
                        <wps:bodyPr wrap="square" lIns="0" tIns="0" rIns="0" bIns="0" rtlCol="0">
                          <a:prstTxWarp prst="textNoShape">
                            <a:avLst/>
                          </a:prstTxWarp>
                          <a:noAutofit/>
                        </wps:bodyPr>
                      </wps:wsp>
                      <wps:wsp>
                        <wps:cNvPr id="2536" name="Graphic 2516"/>
                        <wps:cNvSpPr/>
                        <wps:spPr>
                          <a:xfrm>
                            <a:off x="3175"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37" name="Graphic 2517"/>
                        <wps:cNvSpPr/>
                        <wps:spPr>
                          <a:xfrm>
                            <a:off x="3384000"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38" name="Graphic 2518"/>
                        <wps:cNvSpPr/>
                        <wps:spPr>
                          <a:xfrm>
                            <a:off x="3744000"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39" name="Graphic 2519"/>
                        <wps:cNvSpPr/>
                        <wps:spPr>
                          <a:xfrm>
                            <a:off x="3384000" y="135382"/>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2540" name="Graphic 2520"/>
                        <wps:cNvSpPr/>
                        <wps:spPr>
                          <a:xfrm>
                            <a:off x="5688000"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41" name="Graphic 2521"/>
                        <wps:cNvSpPr/>
                        <wps:spPr>
                          <a:xfrm>
                            <a:off x="3744000" y="135382"/>
                            <a:ext cx="1944370" cy="1270"/>
                          </a:xfrm>
                          <a:custGeom>
                            <a:avLst/>
                            <a:gdLst/>
                            <a:ahLst/>
                            <a:cxnLst/>
                            <a:rect l="l" t="t" r="r" b="b"/>
                            <a:pathLst>
                              <a:path w="1944370">
                                <a:moveTo>
                                  <a:pt x="0" y="0"/>
                                </a:moveTo>
                                <a:lnTo>
                                  <a:pt x="1944001" y="0"/>
                                </a:lnTo>
                              </a:path>
                            </a:pathLst>
                          </a:custGeom>
                          <a:ln w="6350">
                            <a:solidFill>
                              <a:srgbClr val="000000"/>
                            </a:solidFill>
                            <a:prstDash val="solid"/>
                          </a:ln>
                        </wps:spPr>
                        <wps:bodyPr wrap="square" lIns="0" tIns="0" rIns="0" bIns="0" rtlCol="0">
                          <a:prstTxWarp prst="textNoShape">
                            <a:avLst/>
                          </a:prstTxWarp>
                          <a:noAutofit/>
                        </wps:bodyPr>
                      </wps:wsp>
                      <wps:wsp>
                        <wps:cNvPr id="2542" name="Graphic 2522"/>
                        <wps:cNvSpPr/>
                        <wps:spPr>
                          <a:xfrm>
                            <a:off x="3744000"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43" name="Graphic 2523"/>
                        <wps:cNvSpPr/>
                        <wps:spPr>
                          <a:xfrm>
                            <a:off x="5688000" y="135382"/>
                            <a:ext cx="964565" cy="1270"/>
                          </a:xfrm>
                          <a:custGeom>
                            <a:avLst/>
                            <a:gdLst/>
                            <a:ahLst/>
                            <a:cxnLst/>
                            <a:rect l="l" t="t" r="r" b="b"/>
                            <a:pathLst>
                              <a:path w="964565">
                                <a:moveTo>
                                  <a:pt x="0" y="0"/>
                                </a:moveTo>
                                <a:lnTo>
                                  <a:pt x="964488" y="0"/>
                                </a:lnTo>
                              </a:path>
                            </a:pathLst>
                          </a:custGeom>
                          <a:ln w="6350">
                            <a:solidFill>
                              <a:srgbClr val="000000"/>
                            </a:solidFill>
                            <a:prstDash val="solid"/>
                          </a:ln>
                        </wps:spPr>
                        <wps:bodyPr wrap="square" lIns="0" tIns="0" rIns="0" bIns="0" rtlCol="0">
                          <a:prstTxWarp prst="textNoShape">
                            <a:avLst/>
                          </a:prstTxWarp>
                          <a:noAutofit/>
                        </wps:bodyPr>
                      </wps:wsp>
                      <wps:wsp>
                        <wps:cNvPr id="2544" name="Graphic 2524"/>
                        <wps:cNvSpPr/>
                        <wps:spPr>
                          <a:xfrm>
                            <a:off x="5688000"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45" name="Graphic 2525"/>
                        <wps:cNvSpPr/>
                        <wps:spPr>
                          <a:xfrm>
                            <a:off x="3380825" y="269022"/>
                            <a:ext cx="363220" cy="1270"/>
                          </a:xfrm>
                          <a:custGeom>
                            <a:avLst/>
                            <a:gdLst/>
                            <a:ahLst/>
                            <a:cxnLst/>
                            <a:rect l="l" t="t" r="r" b="b"/>
                            <a:pathLst>
                              <a:path w="363220">
                                <a:moveTo>
                                  <a:pt x="0" y="0"/>
                                </a:moveTo>
                                <a:lnTo>
                                  <a:pt x="363169" y="0"/>
                                </a:lnTo>
                              </a:path>
                            </a:pathLst>
                          </a:custGeom>
                          <a:ln w="6350">
                            <a:solidFill>
                              <a:srgbClr val="000000"/>
                            </a:solidFill>
                            <a:prstDash val="solid"/>
                          </a:ln>
                        </wps:spPr>
                        <wps:bodyPr wrap="square" lIns="0" tIns="0" rIns="0" bIns="0" rtlCol="0">
                          <a:prstTxWarp prst="textNoShape">
                            <a:avLst/>
                          </a:prstTxWarp>
                          <a:noAutofit/>
                        </wps:bodyPr>
                      </wps:wsp>
                      <wps:wsp>
                        <wps:cNvPr id="2546" name="Graphic 2526"/>
                        <wps:cNvSpPr/>
                        <wps:spPr>
                          <a:xfrm>
                            <a:off x="3744000" y="269022"/>
                            <a:ext cx="1944370" cy="1270"/>
                          </a:xfrm>
                          <a:custGeom>
                            <a:avLst/>
                            <a:gdLst/>
                            <a:ahLst/>
                            <a:cxnLst/>
                            <a:rect l="l" t="t" r="r" b="b"/>
                            <a:pathLst>
                              <a:path w="1944370">
                                <a:moveTo>
                                  <a:pt x="0" y="0"/>
                                </a:moveTo>
                                <a:lnTo>
                                  <a:pt x="1944001" y="0"/>
                                </a:lnTo>
                              </a:path>
                            </a:pathLst>
                          </a:custGeom>
                          <a:ln w="6350">
                            <a:solidFill>
                              <a:srgbClr val="000000"/>
                            </a:solidFill>
                            <a:prstDash val="solid"/>
                          </a:ln>
                        </wps:spPr>
                        <wps:bodyPr wrap="square" lIns="0" tIns="0" rIns="0" bIns="0" rtlCol="0">
                          <a:prstTxWarp prst="textNoShape">
                            <a:avLst/>
                          </a:prstTxWarp>
                          <a:noAutofit/>
                        </wps:bodyPr>
                      </wps:wsp>
                      <wps:wsp>
                        <wps:cNvPr id="2547" name="Graphic 2527"/>
                        <wps:cNvSpPr/>
                        <wps:spPr>
                          <a:xfrm>
                            <a:off x="3744000" y="272195"/>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48" name="Graphic 2528"/>
                        <wps:cNvSpPr/>
                        <wps:spPr>
                          <a:xfrm>
                            <a:off x="5688000" y="269022"/>
                            <a:ext cx="964565" cy="1270"/>
                          </a:xfrm>
                          <a:custGeom>
                            <a:avLst/>
                            <a:gdLst/>
                            <a:ahLst/>
                            <a:cxnLst/>
                            <a:rect l="l" t="t" r="r" b="b"/>
                            <a:pathLst>
                              <a:path w="964565">
                                <a:moveTo>
                                  <a:pt x="0" y="0"/>
                                </a:moveTo>
                                <a:lnTo>
                                  <a:pt x="964488" y="0"/>
                                </a:lnTo>
                              </a:path>
                            </a:pathLst>
                          </a:custGeom>
                          <a:ln w="6350">
                            <a:solidFill>
                              <a:srgbClr val="000000"/>
                            </a:solidFill>
                            <a:prstDash val="solid"/>
                          </a:ln>
                        </wps:spPr>
                        <wps:bodyPr wrap="square" lIns="0" tIns="0" rIns="0" bIns="0" rtlCol="0">
                          <a:prstTxWarp prst="textNoShape">
                            <a:avLst/>
                          </a:prstTxWarp>
                          <a:noAutofit/>
                        </wps:bodyPr>
                      </wps:wsp>
                      <wps:wsp>
                        <wps:cNvPr id="2549" name="Graphic 2529"/>
                        <wps:cNvSpPr/>
                        <wps:spPr>
                          <a:xfrm>
                            <a:off x="5688000" y="272195"/>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50" name="Graphic 2530"/>
                        <wps:cNvSpPr/>
                        <wps:spPr>
                          <a:xfrm>
                            <a:off x="3380825" y="605862"/>
                            <a:ext cx="363220" cy="1270"/>
                          </a:xfrm>
                          <a:custGeom>
                            <a:avLst/>
                            <a:gdLst/>
                            <a:ahLst/>
                            <a:cxnLst/>
                            <a:rect l="l" t="t" r="r" b="b"/>
                            <a:pathLst>
                              <a:path w="363220">
                                <a:moveTo>
                                  <a:pt x="0" y="0"/>
                                </a:moveTo>
                                <a:lnTo>
                                  <a:pt x="363169" y="0"/>
                                </a:lnTo>
                              </a:path>
                            </a:pathLst>
                          </a:custGeom>
                          <a:ln w="6350">
                            <a:solidFill>
                              <a:srgbClr val="000000"/>
                            </a:solidFill>
                            <a:prstDash val="solid"/>
                          </a:ln>
                        </wps:spPr>
                        <wps:bodyPr wrap="square" lIns="0" tIns="0" rIns="0" bIns="0" rtlCol="0">
                          <a:prstTxWarp prst="textNoShape">
                            <a:avLst/>
                          </a:prstTxWarp>
                          <a:noAutofit/>
                        </wps:bodyPr>
                      </wps:wsp>
                      <wps:wsp>
                        <wps:cNvPr id="2551" name="Graphic 2531"/>
                        <wps:cNvSpPr/>
                        <wps:spPr>
                          <a:xfrm>
                            <a:off x="3744000" y="605862"/>
                            <a:ext cx="1944370" cy="1270"/>
                          </a:xfrm>
                          <a:custGeom>
                            <a:avLst/>
                            <a:gdLst/>
                            <a:ahLst/>
                            <a:cxnLst/>
                            <a:rect l="l" t="t" r="r" b="b"/>
                            <a:pathLst>
                              <a:path w="1944370">
                                <a:moveTo>
                                  <a:pt x="0" y="0"/>
                                </a:moveTo>
                                <a:lnTo>
                                  <a:pt x="1944001" y="0"/>
                                </a:lnTo>
                              </a:path>
                            </a:pathLst>
                          </a:custGeom>
                          <a:ln w="6350">
                            <a:solidFill>
                              <a:srgbClr val="000000"/>
                            </a:solidFill>
                            <a:prstDash val="solid"/>
                          </a:ln>
                        </wps:spPr>
                        <wps:bodyPr wrap="square" lIns="0" tIns="0" rIns="0" bIns="0" rtlCol="0">
                          <a:prstTxWarp prst="textNoShape">
                            <a:avLst/>
                          </a:prstTxWarp>
                          <a:noAutofit/>
                        </wps:bodyPr>
                      </wps:wsp>
                      <wps:wsp>
                        <wps:cNvPr id="2552" name="Graphic 2532"/>
                        <wps:cNvSpPr/>
                        <wps:spPr>
                          <a:xfrm>
                            <a:off x="3744000" y="6090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53" name="Graphic 2533"/>
                        <wps:cNvSpPr/>
                        <wps:spPr>
                          <a:xfrm>
                            <a:off x="5688000" y="605862"/>
                            <a:ext cx="964565" cy="1270"/>
                          </a:xfrm>
                          <a:custGeom>
                            <a:avLst/>
                            <a:gdLst/>
                            <a:ahLst/>
                            <a:cxnLst/>
                            <a:rect l="l" t="t" r="r" b="b"/>
                            <a:pathLst>
                              <a:path w="964565">
                                <a:moveTo>
                                  <a:pt x="0" y="0"/>
                                </a:moveTo>
                                <a:lnTo>
                                  <a:pt x="964488" y="0"/>
                                </a:lnTo>
                              </a:path>
                            </a:pathLst>
                          </a:custGeom>
                          <a:ln w="6350">
                            <a:solidFill>
                              <a:srgbClr val="000000"/>
                            </a:solidFill>
                            <a:prstDash val="solid"/>
                          </a:ln>
                        </wps:spPr>
                        <wps:bodyPr wrap="square" lIns="0" tIns="0" rIns="0" bIns="0" rtlCol="0">
                          <a:prstTxWarp prst="textNoShape">
                            <a:avLst/>
                          </a:prstTxWarp>
                          <a:noAutofit/>
                        </wps:bodyPr>
                      </wps:wsp>
                      <wps:wsp>
                        <wps:cNvPr id="2554" name="Graphic 2534"/>
                        <wps:cNvSpPr/>
                        <wps:spPr>
                          <a:xfrm>
                            <a:off x="5688000" y="6090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55" name="Graphic 2535"/>
                        <wps:cNvSpPr/>
                        <wps:spPr>
                          <a:xfrm>
                            <a:off x="3384000" y="739501"/>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2556" name="Graphic 2536"/>
                        <wps:cNvSpPr/>
                        <wps:spPr>
                          <a:xfrm>
                            <a:off x="3384000" y="7426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57" name="Graphic 2537"/>
                        <wps:cNvSpPr/>
                        <wps:spPr>
                          <a:xfrm>
                            <a:off x="3744000" y="739501"/>
                            <a:ext cx="1944370" cy="1270"/>
                          </a:xfrm>
                          <a:custGeom>
                            <a:avLst/>
                            <a:gdLst/>
                            <a:ahLst/>
                            <a:cxnLst/>
                            <a:rect l="l" t="t" r="r" b="b"/>
                            <a:pathLst>
                              <a:path w="1944370">
                                <a:moveTo>
                                  <a:pt x="0" y="0"/>
                                </a:moveTo>
                                <a:lnTo>
                                  <a:pt x="1944001" y="0"/>
                                </a:lnTo>
                              </a:path>
                            </a:pathLst>
                          </a:custGeom>
                          <a:ln w="6350">
                            <a:solidFill>
                              <a:srgbClr val="000000"/>
                            </a:solidFill>
                            <a:prstDash val="solid"/>
                          </a:ln>
                        </wps:spPr>
                        <wps:bodyPr wrap="square" lIns="0" tIns="0" rIns="0" bIns="0" rtlCol="0">
                          <a:prstTxWarp prst="textNoShape">
                            <a:avLst/>
                          </a:prstTxWarp>
                          <a:noAutofit/>
                        </wps:bodyPr>
                      </wps:wsp>
                      <wps:wsp>
                        <wps:cNvPr id="2558" name="Graphic 2538"/>
                        <wps:cNvSpPr/>
                        <wps:spPr>
                          <a:xfrm>
                            <a:off x="3744000" y="7426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59" name="Graphic 2539"/>
                        <wps:cNvSpPr/>
                        <wps:spPr>
                          <a:xfrm>
                            <a:off x="5688000" y="739501"/>
                            <a:ext cx="964565" cy="1270"/>
                          </a:xfrm>
                          <a:custGeom>
                            <a:avLst/>
                            <a:gdLst/>
                            <a:ahLst/>
                            <a:cxnLst/>
                            <a:rect l="l" t="t" r="r" b="b"/>
                            <a:pathLst>
                              <a:path w="964565">
                                <a:moveTo>
                                  <a:pt x="0" y="0"/>
                                </a:moveTo>
                                <a:lnTo>
                                  <a:pt x="964488" y="0"/>
                                </a:lnTo>
                              </a:path>
                            </a:pathLst>
                          </a:custGeom>
                          <a:ln w="6350">
                            <a:solidFill>
                              <a:srgbClr val="000000"/>
                            </a:solidFill>
                            <a:prstDash val="solid"/>
                          </a:ln>
                        </wps:spPr>
                        <wps:bodyPr wrap="square" lIns="0" tIns="0" rIns="0" bIns="0" rtlCol="0">
                          <a:prstTxWarp prst="textNoShape">
                            <a:avLst/>
                          </a:prstTxWarp>
                          <a:noAutofit/>
                        </wps:bodyPr>
                      </wps:wsp>
                      <wps:wsp>
                        <wps:cNvPr id="2560" name="Graphic 2540"/>
                        <wps:cNvSpPr/>
                        <wps:spPr>
                          <a:xfrm>
                            <a:off x="5688000" y="7426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61" name="Graphic 2541"/>
                        <wps:cNvSpPr/>
                        <wps:spPr>
                          <a:xfrm>
                            <a:off x="1836000" y="3175"/>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2562" name="Graphic 2542"/>
                        <wps:cNvSpPr/>
                        <wps:spPr>
                          <a:xfrm>
                            <a:off x="3384000" y="3175"/>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2563" name="Graphic 2543"/>
                        <wps:cNvSpPr/>
                        <wps:spPr>
                          <a:xfrm>
                            <a:off x="3744000" y="3175"/>
                            <a:ext cx="1944370" cy="1270"/>
                          </a:xfrm>
                          <a:custGeom>
                            <a:avLst/>
                            <a:gdLst/>
                            <a:ahLst/>
                            <a:cxnLst/>
                            <a:rect l="l" t="t" r="r" b="b"/>
                            <a:pathLst>
                              <a:path w="1944370">
                                <a:moveTo>
                                  <a:pt x="0" y="0"/>
                                </a:moveTo>
                                <a:lnTo>
                                  <a:pt x="1944001" y="0"/>
                                </a:lnTo>
                              </a:path>
                            </a:pathLst>
                          </a:custGeom>
                          <a:ln w="6350">
                            <a:solidFill>
                              <a:srgbClr val="000000"/>
                            </a:solidFill>
                            <a:prstDash val="solid"/>
                          </a:ln>
                        </wps:spPr>
                        <wps:bodyPr wrap="square" lIns="0" tIns="0" rIns="0" bIns="0" rtlCol="0">
                          <a:prstTxWarp prst="textNoShape">
                            <a:avLst/>
                          </a:prstTxWarp>
                          <a:noAutofit/>
                        </wps:bodyPr>
                      </wps:wsp>
                      <wps:wsp>
                        <wps:cNvPr id="2564" name="Graphic 2544"/>
                        <wps:cNvSpPr/>
                        <wps:spPr>
                          <a:xfrm>
                            <a:off x="5688000" y="3175"/>
                            <a:ext cx="964565" cy="1270"/>
                          </a:xfrm>
                          <a:custGeom>
                            <a:avLst/>
                            <a:gdLst/>
                            <a:ahLst/>
                            <a:cxnLst/>
                            <a:rect l="l" t="t" r="r" b="b"/>
                            <a:pathLst>
                              <a:path w="964565">
                                <a:moveTo>
                                  <a:pt x="0" y="0"/>
                                </a:moveTo>
                                <a:lnTo>
                                  <a:pt x="964488" y="0"/>
                                </a:lnTo>
                              </a:path>
                            </a:pathLst>
                          </a:custGeom>
                          <a:ln w="6350">
                            <a:solidFill>
                              <a:srgbClr val="000000"/>
                            </a:solidFill>
                            <a:prstDash val="solid"/>
                          </a:ln>
                        </wps:spPr>
                        <wps:bodyPr wrap="square" lIns="0" tIns="0" rIns="0" bIns="0" rtlCol="0">
                          <a:prstTxWarp prst="textNoShape">
                            <a:avLst/>
                          </a:prstTxWarp>
                          <a:noAutofit/>
                        </wps:bodyPr>
                      </wps:wsp>
                      <wps:wsp>
                        <wps:cNvPr id="2565" name="Graphic 2545"/>
                        <wps:cNvSpPr/>
                        <wps:spPr>
                          <a:xfrm>
                            <a:off x="6649314" y="6350"/>
                            <a:ext cx="1270" cy="126364"/>
                          </a:xfrm>
                          <a:custGeom>
                            <a:avLst/>
                            <a:gdLst/>
                            <a:ahLst/>
                            <a:cxnLst/>
                            <a:rect l="l" t="t" r="r" b="b"/>
                            <a:pathLst>
                              <a:path h="126364">
                                <a:moveTo>
                                  <a:pt x="0" y="12585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66" name="Graphic 2546"/>
                        <wps:cNvSpPr/>
                        <wps:spPr>
                          <a:xfrm>
                            <a:off x="6649314"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67" name="Graphic 2547"/>
                        <wps:cNvSpPr/>
                        <wps:spPr>
                          <a:xfrm>
                            <a:off x="3175" y="272195"/>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68" name="Graphic 2548"/>
                        <wps:cNvSpPr/>
                        <wps:spPr>
                          <a:xfrm>
                            <a:off x="6649314" y="272195"/>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69" name="Graphic 2549"/>
                        <wps:cNvSpPr/>
                        <wps:spPr>
                          <a:xfrm>
                            <a:off x="6649314" y="6090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70" name="Graphic 2550"/>
                        <wps:cNvSpPr/>
                        <wps:spPr>
                          <a:xfrm>
                            <a:off x="3175" y="7426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71" name="Graphic 2551"/>
                        <wps:cNvSpPr/>
                        <wps:spPr>
                          <a:xfrm>
                            <a:off x="6649314" y="7426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72" name="Graphic 2552"/>
                        <wps:cNvSpPr/>
                        <wps:spPr>
                          <a:xfrm>
                            <a:off x="1836000" y="74267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73" name="Graphic 2553"/>
                        <wps:cNvSpPr/>
                        <wps:spPr>
                          <a:xfrm>
                            <a:off x="0" y="873141"/>
                            <a:ext cx="1836420" cy="1270"/>
                          </a:xfrm>
                          <a:custGeom>
                            <a:avLst/>
                            <a:gdLst/>
                            <a:ahLst/>
                            <a:cxnLst/>
                            <a:rect l="l" t="t" r="r" b="b"/>
                            <a:pathLst>
                              <a:path w="1836420">
                                <a:moveTo>
                                  <a:pt x="0" y="0"/>
                                </a:moveTo>
                                <a:lnTo>
                                  <a:pt x="1836000" y="0"/>
                                </a:lnTo>
                              </a:path>
                            </a:pathLst>
                          </a:custGeom>
                          <a:ln w="6350">
                            <a:solidFill>
                              <a:srgbClr val="000000"/>
                            </a:solidFill>
                            <a:prstDash val="solid"/>
                          </a:ln>
                        </wps:spPr>
                        <wps:bodyPr wrap="square" lIns="0" tIns="0" rIns="0" bIns="0" rtlCol="0">
                          <a:prstTxWarp prst="textNoShape">
                            <a:avLst/>
                          </a:prstTxWarp>
                          <a:noAutofit/>
                        </wps:bodyPr>
                      </wps:wsp>
                      <wps:wsp>
                        <wps:cNvPr id="2574" name="Graphic 2554"/>
                        <wps:cNvSpPr/>
                        <wps:spPr>
                          <a:xfrm>
                            <a:off x="1836000" y="87314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2575" name="Graphic 2555"/>
                        <wps:cNvSpPr/>
                        <wps:spPr>
                          <a:xfrm>
                            <a:off x="3384000" y="873141"/>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2576" name="Graphic 2556"/>
                        <wps:cNvSpPr/>
                        <wps:spPr>
                          <a:xfrm>
                            <a:off x="3744000" y="873141"/>
                            <a:ext cx="1944370" cy="1270"/>
                          </a:xfrm>
                          <a:custGeom>
                            <a:avLst/>
                            <a:gdLst/>
                            <a:ahLst/>
                            <a:cxnLst/>
                            <a:rect l="l" t="t" r="r" b="b"/>
                            <a:pathLst>
                              <a:path w="1944370">
                                <a:moveTo>
                                  <a:pt x="0" y="0"/>
                                </a:moveTo>
                                <a:lnTo>
                                  <a:pt x="1944001" y="0"/>
                                </a:lnTo>
                              </a:path>
                            </a:pathLst>
                          </a:custGeom>
                          <a:ln w="6350">
                            <a:solidFill>
                              <a:srgbClr val="000000"/>
                            </a:solidFill>
                            <a:prstDash val="solid"/>
                          </a:ln>
                        </wps:spPr>
                        <wps:bodyPr wrap="square" lIns="0" tIns="0" rIns="0" bIns="0" rtlCol="0">
                          <a:prstTxWarp prst="textNoShape">
                            <a:avLst/>
                          </a:prstTxWarp>
                          <a:noAutofit/>
                        </wps:bodyPr>
                      </wps:wsp>
                      <wps:wsp>
                        <wps:cNvPr id="2577" name="Graphic 2557"/>
                        <wps:cNvSpPr/>
                        <wps:spPr>
                          <a:xfrm>
                            <a:off x="5688000" y="873141"/>
                            <a:ext cx="964565" cy="1270"/>
                          </a:xfrm>
                          <a:custGeom>
                            <a:avLst/>
                            <a:gdLst/>
                            <a:ahLst/>
                            <a:cxnLst/>
                            <a:rect l="l" t="t" r="r" b="b"/>
                            <a:pathLst>
                              <a:path w="964565">
                                <a:moveTo>
                                  <a:pt x="0" y="0"/>
                                </a:moveTo>
                                <a:lnTo>
                                  <a:pt x="964488" y="0"/>
                                </a:lnTo>
                              </a:path>
                            </a:pathLst>
                          </a:custGeom>
                          <a:ln w="6350">
                            <a:solidFill>
                              <a:srgbClr val="000000"/>
                            </a:solidFill>
                            <a:prstDash val="solid"/>
                          </a:ln>
                        </wps:spPr>
                        <wps:bodyPr wrap="square" lIns="0" tIns="0" rIns="0" bIns="0" rtlCol="0">
                          <a:prstTxWarp prst="textNoShape">
                            <a:avLst/>
                          </a:prstTxWarp>
                          <a:noAutofit/>
                        </wps:bodyPr>
                      </wps:wsp>
                      <wps:wsp>
                        <wps:cNvPr id="2578" name="Graphic 2558"/>
                        <wps:cNvSpPr/>
                        <wps:spPr>
                          <a:xfrm>
                            <a:off x="1836000" y="135382"/>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2579" name="Graphic 2559"/>
                        <wps:cNvSpPr/>
                        <wps:spPr>
                          <a:xfrm>
                            <a:off x="3384000"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80" name="Graphic 2560"/>
                        <wps:cNvSpPr/>
                        <wps:spPr>
                          <a:xfrm>
                            <a:off x="1836000" y="272195"/>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81" name="Graphic 2561"/>
                        <wps:cNvSpPr/>
                        <wps:spPr>
                          <a:xfrm>
                            <a:off x="3384000" y="272195"/>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82" name="Graphic 2562"/>
                        <wps:cNvSpPr/>
                        <wps:spPr>
                          <a:xfrm>
                            <a:off x="3384000" y="6090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83" name="Graphic 2563"/>
                        <wps:cNvSpPr/>
                        <wps:spPr>
                          <a:xfrm>
                            <a:off x="1836000" y="739501"/>
                            <a:ext cx="1548130" cy="1270"/>
                          </a:xfrm>
                          <a:custGeom>
                            <a:avLst/>
                            <a:gdLst/>
                            <a:ahLst/>
                            <a:cxnLst/>
                            <a:rect l="l" t="t" r="r" b="b"/>
                            <a:pathLst>
                              <a:path w="1548130">
                                <a:moveTo>
                                  <a:pt x="0" y="0"/>
                                </a:moveTo>
                                <a:lnTo>
                                  <a:pt x="1548003" y="0"/>
                                </a:lnTo>
                              </a:path>
                            </a:pathLst>
                          </a:custGeom>
                          <a:ln w="6350">
                            <a:solidFill>
                              <a:srgbClr val="000000"/>
                            </a:solidFill>
                            <a:prstDash val="solid"/>
                          </a:ln>
                        </wps:spPr>
                        <wps:bodyPr wrap="square" lIns="0" tIns="0" rIns="0" bIns="0" rtlCol="0">
                          <a:prstTxWarp prst="textNoShape">
                            <a:avLst/>
                          </a:prstTxWarp>
                          <a:noAutofit/>
                        </wps:bodyPr>
                      </wps:wsp>
                      <wps:wsp>
                        <wps:cNvPr id="2584" name="Graphic 2564"/>
                        <wps:cNvSpPr/>
                        <wps:spPr>
                          <a:xfrm>
                            <a:off x="0" y="605862"/>
                            <a:ext cx="1839595" cy="1270"/>
                          </a:xfrm>
                          <a:custGeom>
                            <a:avLst/>
                            <a:gdLst/>
                            <a:ahLst/>
                            <a:cxnLst/>
                            <a:rect l="l" t="t" r="r" b="b"/>
                            <a:pathLst>
                              <a:path w="1839595">
                                <a:moveTo>
                                  <a:pt x="0" y="0"/>
                                </a:moveTo>
                                <a:lnTo>
                                  <a:pt x="1839175" y="0"/>
                                </a:lnTo>
                              </a:path>
                            </a:pathLst>
                          </a:custGeom>
                          <a:ln w="6350">
                            <a:solidFill>
                              <a:srgbClr val="000000"/>
                            </a:solidFill>
                            <a:prstDash val="solid"/>
                          </a:ln>
                        </wps:spPr>
                        <wps:bodyPr wrap="square" lIns="0" tIns="0" rIns="0" bIns="0" rtlCol="0">
                          <a:prstTxWarp prst="textNoShape">
                            <a:avLst/>
                          </a:prstTxWarp>
                          <a:noAutofit/>
                        </wps:bodyPr>
                      </wps:wsp>
                      <wps:wsp>
                        <wps:cNvPr id="2585" name="Graphic 2565"/>
                        <wps:cNvSpPr/>
                        <wps:spPr>
                          <a:xfrm>
                            <a:off x="3175" y="6090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86" name="Graphic 2566"/>
                        <wps:cNvSpPr/>
                        <wps:spPr>
                          <a:xfrm>
                            <a:off x="1836000" y="60903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87" name="Graphic 2567"/>
                        <wps:cNvSpPr/>
                        <wps:spPr>
                          <a:xfrm>
                            <a:off x="0" y="739501"/>
                            <a:ext cx="1836420" cy="1270"/>
                          </a:xfrm>
                          <a:custGeom>
                            <a:avLst/>
                            <a:gdLst/>
                            <a:ahLst/>
                            <a:cxnLst/>
                            <a:rect l="l" t="t" r="r" b="b"/>
                            <a:pathLst>
                              <a:path w="1836420">
                                <a:moveTo>
                                  <a:pt x="0" y="0"/>
                                </a:moveTo>
                                <a:lnTo>
                                  <a:pt x="1836000" y="0"/>
                                </a:lnTo>
                              </a:path>
                            </a:pathLst>
                          </a:custGeom>
                          <a:ln w="6350">
                            <a:solidFill>
                              <a:srgbClr val="000000"/>
                            </a:solidFill>
                            <a:prstDash val="solid"/>
                          </a:ln>
                        </wps:spPr>
                        <wps:bodyPr wrap="square" lIns="0" tIns="0" rIns="0" bIns="0" rtlCol="0">
                          <a:prstTxWarp prst="textNoShape">
                            <a:avLst/>
                          </a:prstTxWarp>
                          <a:noAutofit/>
                        </wps:bodyPr>
                      </wps:wsp>
                      <wps:wsp>
                        <wps:cNvPr id="2588" name="Graphic 2568"/>
                        <wps:cNvSpPr/>
                        <wps:spPr>
                          <a:xfrm>
                            <a:off x="0" y="135382"/>
                            <a:ext cx="1836420" cy="1270"/>
                          </a:xfrm>
                          <a:custGeom>
                            <a:avLst/>
                            <a:gdLst/>
                            <a:ahLst/>
                            <a:cxnLst/>
                            <a:rect l="l" t="t" r="r" b="b"/>
                            <a:pathLst>
                              <a:path w="1836420">
                                <a:moveTo>
                                  <a:pt x="0" y="0"/>
                                </a:moveTo>
                                <a:lnTo>
                                  <a:pt x="1836000" y="0"/>
                                </a:lnTo>
                              </a:path>
                            </a:pathLst>
                          </a:custGeom>
                          <a:ln w="6350">
                            <a:solidFill>
                              <a:srgbClr val="000000"/>
                            </a:solidFill>
                            <a:prstDash val="solid"/>
                          </a:ln>
                        </wps:spPr>
                        <wps:bodyPr wrap="square" lIns="0" tIns="0" rIns="0" bIns="0" rtlCol="0">
                          <a:prstTxWarp prst="textNoShape">
                            <a:avLst/>
                          </a:prstTxWarp>
                          <a:noAutofit/>
                        </wps:bodyPr>
                      </wps:wsp>
                      <wps:wsp>
                        <wps:cNvPr id="2589" name="Graphic 2569"/>
                        <wps:cNvSpPr/>
                        <wps:spPr>
                          <a:xfrm>
                            <a:off x="3175"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90" name="Graphic 2570"/>
                        <wps:cNvSpPr/>
                        <wps:spPr>
                          <a:xfrm>
                            <a:off x="1836000" y="138555"/>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91" name="Graphic 2571"/>
                        <wps:cNvSpPr/>
                        <wps:spPr>
                          <a:xfrm>
                            <a:off x="0" y="269022"/>
                            <a:ext cx="1839595" cy="1270"/>
                          </a:xfrm>
                          <a:custGeom>
                            <a:avLst/>
                            <a:gdLst/>
                            <a:ahLst/>
                            <a:cxnLst/>
                            <a:rect l="l" t="t" r="r" b="b"/>
                            <a:pathLst>
                              <a:path w="1839595">
                                <a:moveTo>
                                  <a:pt x="0" y="0"/>
                                </a:moveTo>
                                <a:lnTo>
                                  <a:pt x="183917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195431" id="Group 2533" o:spid="_x0000_s1026" style="position:absolute;margin-left:38.7pt;margin-top:343.75pt;width:523.85pt;height:69.05pt;z-index:-250791936;mso-wrap-distance-left:0;mso-wrap-distance-right:0;mso-position-horizontal-relative:page;mso-position-vertical-relative:page" coordsize="66528,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">
                <v:shape id="Graphic 2514" o:spid="_x0000_s1027" style="position:absolute;left:1836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" path="m,125857l,e" filled="f" strokeweight=".5pt">
                  <v:path arrowok="t"/>
                </v:shape>
                <v:shape id="Graphic 2515" o:spid="_x0000_s1028" style="position:absolute;top:31;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" path="m,l1836000,e" filled="f" strokeweight=".5pt">
                  <v:path arrowok="t"/>
                </v:shape>
                <v:shape id="Graphic 2516" o:spid="_x0000_s1029"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" path="m,125857l,e" filled="f" strokeweight=".5pt">
                  <v:path arrowok="t"/>
                </v:shape>
                <v:shape id="Graphic 2517" o:spid="_x0000_s1030" style="position:absolute;left:3384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" path="m,125857l,e" filled="f" strokeweight=".5pt">
                  <v:path arrowok="t"/>
                </v:shape>
                <v:shape id="Graphic 2518" o:spid="_x0000_s1031" style="position:absolute;left:3744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" path="m,125857l,e" filled="f" strokeweight=".5pt">
                  <v:path arrowok="t"/>
                </v:shape>
                <v:shape id="Graphic 2519" o:spid="_x0000_s1032" style="position:absolute;left:33840;top:1353;width:3600;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" path="m,l359994,e" filled="f" strokeweight=".5pt">
                  <v:path arrowok="t"/>
                </v:shape>
                <v:shape id="Graphic 2520" o:spid="_x0000_s1033" style="position:absolute;left:5688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" path="m,125857l,e" filled="f" strokeweight=".5pt">
                  <v:path arrowok="t"/>
                </v:shape>
                <v:shape id="Graphic 2521" o:spid="_x0000_s1034" style="position:absolute;left:37440;top:1353;width:19443;height:13;visibility:visible;mso-wrap-style:square;v-text-anchor:top" coordsize="1944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" path="m,l1944001,e" filled="f" strokeweight=".5pt">
                  <v:path arrowok="t"/>
                </v:shape>
                <v:shape id="Graphic 2522" o:spid="_x0000_s1035" style="position:absolute;left:37440;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" path="m,127292l,e" filled="f" strokeweight=".5pt">
                  <v:path arrowok="t"/>
                </v:shape>
                <v:shape id="Graphic 2523" o:spid="_x0000_s1036" style="position:absolute;left:56880;top:1353;width:9645;height:13;visibility:visible;mso-wrap-style:square;v-text-anchor:top" coordsize="964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" path="m,l964488,e" filled="f" strokeweight=".5pt">
                  <v:path arrowok="t"/>
                </v:shape>
                <v:shape id="Graphic 2524" o:spid="_x0000_s1037" style="position:absolute;left:56880;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" path="m,127292l,e" filled="f" strokeweight=".5pt">
                  <v:path arrowok="t"/>
                </v:shape>
                <v:shape id="Graphic 2525" o:spid="_x0000_s1038" style="position:absolute;left:33808;top:2690;width:3632;height:12;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" path="m,l363169,e" filled="f" strokeweight=".5pt">
                  <v:path arrowok="t"/>
                </v:shape>
                <v:shape id="Graphic 2526" o:spid="_x0000_s1039" style="position:absolute;left:37440;top:2690;width:19443;height:12;visibility:visible;mso-wrap-style:square;v-text-anchor:top" coordsize="1944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" path="m,l1944001,e" filled="f" strokeweight=".5pt">
                  <v:path arrowok="t"/>
                </v:shape>
                <v:shape id="Graphic 2527" o:spid="_x0000_s1040" style="position:absolute;left:37440;top:2721;width:12;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" path="m,330492l,e" filled="f" strokeweight=".5pt">
                  <v:path arrowok="t"/>
                </v:shape>
                <v:shape id="Graphic 2528" o:spid="_x0000_s1041" style="position:absolute;left:56880;top:2690;width:9645;height:12;visibility:visible;mso-wrap-style:square;v-text-anchor:top" coordsize="964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" path="m,l964488,e" filled="f" strokeweight=".5pt">
                  <v:path arrowok="t"/>
                </v:shape>
                <v:shape id="Graphic 2529" o:spid="_x0000_s1042" style="position:absolute;left:56880;top:2721;width:12;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" path="m,330492l,e" filled="f" strokeweight=".5pt">
                  <v:path arrowok="t"/>
                </v:shape>
                <v:shape id="Graphic 2530" o:spid="_x0000_s1043" style="position:absolute;left:33808;top:6058;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" path="m,l363169,e" filled="f" strokeweight=".5pt">
                  <v:path arrowok="t"/>
                </v:shape>
                <v:shape id="Graphic 2531" o:spid="_x0000_s1044" style="position:absolute;left:37440;top:6058;width:19443;height:13;visibility:visible;mso-wrap-style:square;v-text-anchor:top" coordsize="1944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" path="m,l1944001,e" filled="f" strokeweight=".5pt">
                  <v:path arrowok="t"/>
                </v:shape>
                <v:shape id="Graphic 2532" o:spid="_x0000_s1045" style="position:absolute;left:37440;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" path="m,127292l,e" filled="f" strokeweight=".5pt">
                  <v:path arrowok="t"/>
                </v:shape>
                <v:shape id="Graphic 2533" o:spid="_x0000_s1046" style="position:absolute;left:56880;top:6058;width:9645;height:13;visibility:visible;mso-wrap-style:square;v-text-anchor:top" coordsize="964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" path="m,l964488,e" filled="f" strokeweight=".5pt">
                  <v:path arrowok="t"/>
                </v:shape>
                <v:shape id="Graphic 2534" o:spid="_x0000_s1047" style="position:absolute;left:56880;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" path="m,127292l,e" filled="f" strokeweight=".5pt">
                  <v:path arrowok="t"/>
                </v:shape>
                <v:shape id="Graphic 2535" o:spid="_x0000_s1048" style="position:absolute;left:33840;top:7395;width:3600;height:12;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" path="m,l359994,e" filled="f" strokeweight=".5pt">
                  <v:path arrowok="t"/>
                </v:shape>
                <v:shape id="Graphic 2536" o:spid="_x0000_s1049" style="position:absolute;left:33840;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" path="m,127292l,e" filled="f" strokeweight=".5pt">
                  <v:path arrowok="t"/>
                </v:shape>
                <v:shape id="Graphic 2537" o:spid="_x0000_s1050" style="position:absolute;left:37440;top:7395;width:19443;height:12;visibility:visible;mso-wrap-style:square;v-text-anchor:top" coordsize="1944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" path="m,l1944001,e" filled="f" strokeweight=".5pt">
                  <v:path arrowok="t"/>
                </v:shape>
                <v:shape id="Graphic 2538" o:spid="_x0000_s1051" style="position:absolute;left:37440;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" path="m,127292l,e" filled="f" strokeweight=".5pt">
                  <v:path arrowok="t"/>
                </v:shape>
                <v:shape id="Graphic 2539" o:spid="_x0000_s1052" style="position:absolute;left:56880;top:7395;width:9645;height:12;visibility:visible;mso-wrap-style:square;v-text-anchor:top" coordsize="964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" path="m,l964488,e" filled="f" strokeweight=".5pt">
                  <v:path arrowok="t"/>
                </v:shape>
                <v:shape id="Graphic 2540" o:spid="_x0000_s1053" style="position:absolute;left:56880;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" path="m,127292l,e" filled="f" strokeweight=".5pt">
                  <v:path arrowok="t"/>
                </v:shape>
                <v:shape id="Graphic 2541" o:spid="_x0000_s1054" style="position:absolute;left:18360;top:31;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" path="m,l1548003,e" filled="f" strokeweight=".5pt">
                  <v:path arrowok="t"/>
                </v:shape>
                <v:shape id="Graphic 2542" o:spid="_x0000_s1055" style="position:absolute;left:33840;top:31;width:3600;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" path="m,l359994,e" filled="f" strokeweight=".5pt">
                  <v:path arrowok="t"/>
                </v:shape>
                <v:shape id="Graphic 2543" o:spid="_x0000_s1056" style="position:absolute;left:37440;top:31;width:19443;height:13;visibility:visible;mso-wrap-style:square;v-text-anchor:top" coordsize="1944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" path="m,l1944001,e" filled="f" strokeweight=".5pt">
                  <v:path arrowok="t"/>
                </v:shape>
                <v:shape id="Graphic 2544" o:spid="_x0000_s1057" style="position:absolute;left:56880;top:31;width:9645;height:13;visibility:visible;mso-wrap-style:square;v-text-anchor:top" coordsize="964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" path="m,l964488,e" filled="f" strokeweight=".5pt">
                  <v:path arrowok="t"/>
                </v:shape>
                <v:shape id="Graphic 2545" o:spid="_x0000_s1058" style="position:absolute;left:66493;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" path="m,125857l,e" filled="f" strokeweight=".5pt">
                  <v:path arrowok="t"/>
                </v:shape>
                <v:shape id="Graphic 2546" o:spid="_x0000_s1059" style="position:absolute;left:66493;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" path="m,127292l,e" filled="f" strokeweight=".5pt">
                  <v:path arrowok="t"/>
                </v:shape>
                <v:shape id="Graphic 2547" o:spid="_x0000_s1060" style="position:absolute;left:31;top:2721;width:13;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" path="m,330492l,e" filled="f" strokeweight=".5pt">
                  <v:path arrowok="t"/>
                </v:shape>
                <v:shape id="Graphic 2548" o:spid="_x0000_s1061" style="position:absolute;left:66493;top:2721;width:12;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" path="m,330492l,e" filled="f" strokeweight=".5pt">
                  <v:path arrowok="t"/>
                </v:shape>
                <v:shape id="Graphic 2549" o:spid="_x0000_s1062" style="position:absolute;left:66493;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" path="m,127292l,e" filled="f" strokeweight=".5pt">
                  <v:path arrowok="t"/>
                </v:shape>
                <v:shape id="Graphic 2550" o:spid="_x0000_s1063" style="position:absolute;left:31;top:7426;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" path="m,127292l,e" filled="f" strokeweight=".5pt">
                  <v:path arrowok="t"/>
                </v:shape>
                <v:shape id="Graphic 2551" o:spid="_x0000_s1064" style="position:absolute;left:66493;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" path="m,127292l,e" filled="f" strokeweight=".5pt">
                  <v:path arrowok="t"/>
                </v:shape>
                <v:shape id="Graphic 2552" o:spid="_x0000_s1065" style="position:absolute;left:18360;top:7426;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" path="m,127292l,e" filled="f" strokeweight=".5pt">
                  <v:path arrowok="t"/>
                </v:shape>
                <v:shape id="Graphic 2553" o:spid="_x0000_s1066" style="position:absolute;top:8731;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" path="m,l1836000,e" filled="f" strokeweight=".5pt">
                  <v:path arrowok="t"/>
                </v:shape>
                <v:shape id="Graphic 2554" o:spid="_x0000_s1067" style="position:absolute;left:18360;top:8731;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" path="m,l1548003,e" filled="f" strokeweight=".5pt">
                  <v:path arrowok="t"/>
                </v:shape>
                <v:shape id="Graphic 2555" o:spid="_x0000_s1068" style="position:absolute;left:33840;top:8731;width:3600;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" path="m,l359994,e" filled="f" strokeweight=".5pt">
                  <v:path arrowok="t"/>
                </v:shape>
                <v:shape id="Graphic 2556" o:spid="_x0000_s1069" style="position:absolute;left:37440;top:8731;width:19443;height:13;visibility:visible;mso-wrap-style:square;v-text-anchor:top" coordsize="1944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" path="m,l1944001,e" filled="f" strokeweight=".5pt">
                  <v:path arrowok="t"/>
                </v:shape>
                <v:shape id="Graphic 2557" o:spid="_x0000_s1070" style="position:absolute;left:56880;top:8731;width:9645;height:13;visibility:visible;mso-wrap-style:square;v-text-anchor:top" coordsize="964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" path="m,l964488,e" filled="f" strokeweight=".5pt">
                  <v:path arrowok="t"/>
                </v:shape>
                <v:shape id="Graphic 2558" o:spid="_x0000_s1071" style="position:absolute;left:18360;top:1353;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" path="m,l1548003,e" filled="f" strokeweight=".5pt">
                  <v:path arrowok="t"/>
                </v:shape>
                <v:shape id="Graphic 2559" o:spid="_x0000_s1072" style="position:absolute;left:33840;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" path="m,127292l,e" filled="f" strokeweight=".5pt">
                  <v:path arrowok="t"/>
                </v:shape>
                <v:shape id="Graphic 2560" o:spid="_x0000_s1073" style="position:absolute;left:18360;top:2721;width:12;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" path="m,330492l,e" filled="f" strokeweight=".5pt">
                  <v:path arrowok="t"/>
                </v:shape>
                <v:shape id="Graphic 2561" o:spid="_x0000_s1074" style="position:absolute;left:33840;top:2721;width:12;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" path="m,330492l,e" filled="f" strokeweight=".5pt">
                  <v:path arrowok="t"/>
                </v:shape>
                <v:shape id="Graphic 2562" o:spid="_x0000_s1075" style="position:absolute;left:33840;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" path="m,127292l,e" filled="f" strokeweight=".5pt">
                  <v:path arrowok="t"/>
                </v:shape>
                <v:shape id="Graphic 2563" o:spid="_x0000_s1076" style="position:absolute;left:18360;top:7395;width:15481;height:12;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" path="m,l1548003,e" filled="f" strokeweight=".5pt">
                  <v:path arrowok="t"/>
                </v:shape>
                <v:shape id="Graphic 2564" o:spid="_x0000_s1077" style="position:absolute;top:6058;width:18395;height:13;visibility:visible;mso-wrap-style:square;v-text-anchor:top" coordsize="1839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" path="m,l1839175,e" filled="f" strokeweight=".5pt">
                  <v:path arrowok="t"/>
                </v:shape>
                <v:shape id="Graphic 2565" o:spid="_x0000_s1078" style="position:absolute;left:31;top:6090;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" path="m,127292l,e" filled="f" strokeweight=".5pt">
                  <v:path arrowok="t"/>
                </v:shape>
                <v:shape id="Graphic 2566" o:spid="_x0000_s1079" style="position:absolute;left:18360;top:6090;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" path="m,127292l,e" filled="f" strokeweight=".5pt">
                  <v:path arrowok="t"/>
                </v:shape>
                <v:shape id="Graphic 2567" o:spid="_x0000_s1080" style="position:absolute;top:7395;width:18364;height:12;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" path="m,l1836000,e" filled="f" strokeweight=".5pt">
                  <v:path arrowok="t"/>
                </v:shape>
                <v:shape id="Graphic 2568" o:spid="_x0000_s1081" style="position:absolute;top:1353;width:18364;height:13;visibility:visible;mso-wrap-style:square;v-text-anchor:top" coordsize="183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" path="m,l1836000,e" filled="f" strokeweight=".5pt">
                  <v:path arrowok="t"/>
                </v:shape>
                <v:shape id="Graphic 2569" o:spid="_x0000_s1082" style="position:absolute;left:31;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" path="m,127292l,e" filled="f" strokeweight=".5pt">
                  <v:path arrowok="t"/>
                </v:shape>
                <v:shape id="Graphic 2570" o:spid="_x0000_s1083" style="position:absolute;left:18360;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" path="m,127292l,e" filled="f" strokeweight=".5pt">
                  <v:path arrowok="t"/>
                </v:shape>
                <v:shape id="Graphic 2571" o:spid="_x0000_s1084" style="position:absolute;top:2690;width:18395;height:12;visibility:visible;mso-wrap-style:square;v-text-anchor:top" coordsize="1839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" path="m,l1839175,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525568" behindDoc="1" locked="0" layoutInCell="1" allowOverlap="1" wp14:anchorId="3573277F" wp14:editId="1DBF0C4E">
                <wp:simplePos x="0" y="0"/>
                <wp:positionH relativeFrom="page">
                  <wp:posOffset>478699</wp:posOffset>
                </wp:positionH>
                <wp:positionV relativeFrom="page">
                  <wp:posOffset>46600</wp:posOffset>
                </wp:positionV>
                <wp:extent cx="3265804" cy="4050029"/>
                <wp:effectExtent l="0" t="0" r="0" b="0"/>
                <wp:wrapNone/>
                <wp:docPr id="2592" name="Textbox 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050029"/>
                        </a:xfrm>
                        <a:prstGeom prst="rect">
                          <a:avLst/>
                        </a:prstGeom>
                      </wps:spPr>
                      <wps:txbx>
                        <w:txbxContent>
                          <w:p w:rsidR="00AB769C" w:rsidRDefault="00AB769C" w:rsidP="00AB769C">
                            <w:pPr>
                              <w:pStyle w:val="BodyText"/>
                              <w:spacing w:before="17" w:line="232" w:lineRule="auto"/>
                              <w:ind w:right="18"/>
                            </w:pPr>
                            <w:r>
                              <w:t>Копаонику,</w:t>
                            </w:r>
                            <w:r>
                              <w:rPr>
                                <w:spacing w:val="-7"/>
                              </w:rPr>
                              <w:t xml:space="preserve"> </w:t>
                            </w:r>
                            <w:r>
                              <w:t>општина</w:t>
                            </w:r>
                            <w:r>
                              <w:rPr>
                                <w:spacing w:val="-7"/>
                              </w:rPr>
                              <w:t xml:space="preserve"> </w:t>
                            </w:r>
                            <w:r>
                              <w:t>Брус,</w:t>
                            </w:r>
                            <w:r>
                              <w:rPr>
                                <w:spacing w:val="-7"/>
                              </w:rPr>
                              <w:t xml:space="preserve"> </w:t>
                            </w:r>
                            <w:r>
                              <w:t>број</w:t>
                            </w:r>
                            <w:r>
                              <w:rPr>
                                <w:spacing w:val="-7"/>
                              </w:rPr>
                              <w:t xml:space="preserve"> </w:t>
                            </w:r>
                            <w:r>
                              <w:t>350-01-01217/2020-11</w:t>
                            </w:r>
                            <w:r>
                              <w:rPr>
                                <w:spacing w:val="-7"/>
                              </w:rPr>
                              <w:t xml:space="preserve"> </w:t>
                            </w:r>
                            <w:r>
                              <w:t>од</w:t>
                            </w:r>
                            <w:r>
                              <w:rPr>
                                <w:spacing w:val="-7"/>
                              </w:rPr>
                              <w:t xml:space="preserve"> </w:t>
                            </w:r>
                            <w:r>
                              <w:t>22.</w:t>
                            </w:r>
                            <w:r>
                              <w:rPr>
                                <w:spacing w:val="-7"/>
                              </w:rPr>
                              <w:t xml:space="preserve"> </w:t>
                            </w:r>
                            <w:r>
                              <w:t>апри- ла 2020. године, Министарство грађевинарства, саобраћаја и ин- фраструктуре, Сектор за просторно планирање и урбанизам).</w:t>
                            </w:r>
                          </w:p>
                          <w:p w:rsidR="00AB769C" w:rsidRDefault="00AB769C" w:rsidP="00AB769C">
                            <w:pPr>
                              <w:pStyle w:val="BodyText"/>
                              <w:spacing w:before="3" w:line="230" w:lineRule="auto"/>
                              <w:ind w:right="18"/>
                            </w:pPr>
                            <w:r>
                              <w:t>Положај подручја детаљне разраде на подручју измена и до- пуна Просторног плана приказан је на рефералним картама 1</w:t>
                            </w:r>
                            <w:r>
                              <w:rPr>
                                <w:spacing w:val="-12"/>
                              </w:rPr>
                              <w:t xml:space="preserve"> </w:t>
                            </w:r>
                            <w:r>
                              <w:t>–3. планског документа.</w:t>
                            </w:r>
                          </w:p>
                          <w:p w:rsidR="00AB769C" w:rsidRDefault="00AB769C" w:rsidP="00AB769C">
                            <w:pPr>
                              <w:pStyle w:val="BodyText"/>
                              <w:spacing w:line="228" w:lineRule="auto"/>
                              <w:ind w:right="17"/>
                            </w:pPr>
                            <w:r>
                              <w:rPr>
                                <w:spacing w:val="-2"/>
                              </w:rPr>
                              <w:t>Подручје</w:t>
                            </w:r>
                            <w:r>
                              <w:rPr>
                                <w:spacing w:val="-10"/>
                              </w:rPr>
                              <w:t xml:space="preserve"> </w:t>
                            </w:r>
                            <w:r>
                              <w:rPr>
                                <w:spacing w:val="-2"/>
                              </w:rPr>
                              <w:t>детаљне</w:t>
                            </w:r>
                            <w:r>
                              <w:rPr>
                                <w:spacing w:val="-9"/>
                              </w:rPr>
                              <w:t xml:space="preserve"> </w:t>
                            </w:r>
                            <w:r>
                              <w:rPr>
                                <w:spacing w:val="-2"/>
                              </w:rPr>
                              <w:t>разраде</w:t>
                            </w:r>
                            <w:r>
                              <w:rPr>
                                <w:spacing w:val="-9"/>
                              </w:rPr>
                              <w:t xml:space="preserve"> </w:t>
                            </w:r>
                            <w:r>
                              <w:rPr>
                                <w:spacing w:val="-2"/>
                              </w:rPr>
                              <w:t>припада</w:t>
                            </w:r>
                            <w:r>
                              <w:rPr>
                                <w:spacing w:val="-9"/>
                              </w:rPr>
                              <w:t xml:space="preserve"> </w:t>
                            </w:r>
                            <w:r>
                              <w:rPr>
                                <w:spacing w:val="-2"/>
                              </w:rPr>
                              <w:t>ванграђевинском</w:t>
                            </w:r>
                            <w:r>
                              <w:rPr>
                                <w:spacing w:val="-10"/>
                              </w:rPr>
                              <w:t xml:space="preserve"> </w:t>
                            </w:r>
                            <w:r>
                              <w:rPr>
                                <w:spacing w:val="-2"/>
                              </w:rPr>
                              <w:t xml:space="preserve">подручју, </w:t>
                            </w:r>
                            <w:r>
                              <w:rPr>
                                <w:spacing w:val="-4"/>
                              </w:rPr>
                              <w:t>односно</w:t>
                            </w:r>
                            <w:r>
                              <w:rPr>
                                <w:spacing w:val="-5"/>
                              </w:rPr>
                              <w:t xml:space="preserve"> </w:t>
                            </w:r>
                            <w:r>
                              <w:rPr>
                                <w:spacing w:val="-4"/>
                              </w:rPr>
                              <w:t>шумском</w:t>
                            </w:r>
                            <w:r>
                              <w:rPr>
                                <w:spacing w:val="-5"/>
                              </w:rPr>
                              <w:t xml:space="preserve"> </w:t>
                            </w:r>
                            <w:r>
                              <w:rPr>
                                <w:spacing w:val="-4"/>
                              </w:rPr>
                              <w:t>и</w:t>
                            </w:r>
                            <w:r>
                              <w:rPr>
                                <w:spacing w:val="-5"/>
                              </w:rPr>
                              <w:t xml:space="preserve"> </w:t>
                            </w:r>
                            <w:r>
                              <w:rPr>
                                <w:spacing w:val="-4"/>
                              </w:rPr>
                              <w:t>пољопривредном</w:t>
                            </w:r>
                            <w:r>
                              <w:rPr>
                                <w:spacing w:val="-5"/>
                              </w:rPr>
                              <w:t xml:space="preserve"> </w:t>
                            </w:r>
                            <w:r>
                              <w:rPr>
                                <w:spacing w:val="-4"/>
                              </w:rPr>
                              <w:t>земљишту,</w:t>
                            </w:r>
                            <w:r>
                              <w:rPr>
                                <w:spacing w:val="-5"/>
                              </w:rPr>
                              <w:t xml:space="preserve"> </w:t>
                            </w:r>
                            <w:r>
                              <w:rPr>
                                <w:spacing w:val="-4"/>
                              </w:rPr>
                              <w:t>као</w:t>
                            </w:r>
                            <w:r>
                              <w:rPr>
                                <w:spacing w:val="-5"/>
                              </w:rPr>
                              <w:t xml:space="preserve"> </w:t>
                            </w:r>
                            <w:r>
                              <w:rPr>
                                <w:spacing w:val="-4"/>
                              </w:rPr>
                              <w:t>и</w:t>
                            </w:r>
                            <w:r>
                              <w:rPr>
                                <w:spacing w:val="-5"/>
                              </w:rPr>
                              <w:t xml:space="preserve"> </w:t>
                            </w:r>
                            <w:r>
                              <w:rPr>
                                <w:spacing w:val="-4"/>
                              </w:rPr>
                              <w:t>простору</w:t>
                            </w:r>
                            <w:r>
                              <w:rPr>
                                <w:spacing w:val="-5"/>
                              </w:rPr>
                              <w:t xml:space="preserve"> </w:t>
                            </w:r>
                            <w:r>
                              <w:rPr>
                                <w:spacing w:val="-4"/>
                              </w:rPr>
                              <w:t xml:space="preserve">јав- </w:t>
                            </w:r>
                            <w:r>
                              <w:rPr>
                                <w:spacing w:val="-6"/>
                              </w:rPr>
                              <w:t>ног</w:t>
                            </w:r>
                            <w:r>
                              <w:rPr>
                                <w:spacing w:val="-1"/>
                              </w:rPr>
                              <w:t xml:space="preserve"> </w:t>
                            </w:r>
                            <w:r>
                              <w:rPr>
                                <w:spacing w:val="-6"/>
                              </w:rPr>
                              <w:t>скијалишта,</w:t>
                            </w:r>
                            <w:r>
                              <w:t xml:space="preserve"> </w:t>
                            </w:r>
                            <w:r>
                              <w:rPr>
                                <w:spacing w:val="-6"/>
                              </w:rPr>
                              <w:t>налази</w:t>
                            </w:r>
                            <w:r>
                              <w:rPr>
                                <w:spacing w:val="-1"/>
                              </w:rPr>
                              <w:t xml:space="preserve"> </w:t>
                            </w:r>
                            <w:r>
                              <w:rPr>
                                <w:spacing w:val="-6"/>
                              </w:rPr>
                              <w:t>се</w:t>
                            </w:r>
                            <w:r>
                              <w:t xml:space="preserve"> </w:t>
                            </w:r>
                            <w:r>
                              <w:rPr>
                                <w:spacing w:val="-6"/>
                              </w:rPr>
                              <w:t>у</w:t>
                            </w:r>
                            <w:r>
                              <w:t xml:space="preserve"> </w:t>
                            </w:r>
                            <w:r>
                              <w:rPr>
                                <w:spacing w:val="-6"/>
                              </w:rPr>
                              <w:t>обухвату</w:t>
                            </w:r>
                            <w:r>
                              <w:t xml:space="preserve"> </w:t>
                            </w:r>
                            <w:r>
                              <w:rPr>
                                <w:spacing w:val="-6"/>
                              </w:rPr>
                              <w:t>Националног</w:t>
                            </w:r>
                            <w:r>
                              <w:rPr>
                                <w:spacing w:val="-1"/>
                              </w:rPr>
                              <w:t xml:space="preserve"> </w:t>
                            </w:r>
                            <w:r>
                              <w:rPr>
                                <w:spacing w:val="-6"/>
                              </w:rPr>
                              <w:t>парка</w:t>
                            </w:r>
                            <w:r>
                              <w:t xml:space="preserve"> </w:t>
                            </w:r>
                            <w:r>
                              <w:rPr>
                                <w:spacing w:val="-6"/>
                              </w:rPr>
                              <w:t>„Копаоникˮ,</w:t>
                            </w:r>
                            <w:r>
                              <w:rPr>
                                <w:spacing w:val="-4"/>
                              </w:rPr>
                              <w:t xml:space="preserve"> у</w:t>
                            </w:r>
                            <w:r>
                              <w:rPr>
                                <w:spacing w:val="-6"/>
                              </w:rPr>
                              <w:t xml:space="preserve"> </w:t>
                            </w:r>
                            <w:r>
                              <w:rPr>
                                <w:spacing w:val="-4"/>
                              </w:rPr>
                              <w:t>режиму</w:t>
                            </w:r>
                            <w:r>
                              <w:rPr>
                                <w:spacing w:val="-6"/>
                              </w:rPr>
                              <w:t xml:space="preserve"> </w:t>
                            </w:r>
                            <w:r>
                              <w:rPr>
                                <w:spacing w:val="-4"/>
                              </w:rPr>
                              <w:t>заштите</w:t>
                            </w:r>
                            <w:r>
                              <w:rPr>
                                <w:spacing w:val="-6"/>
                              </w:rPr>
                              <w:t xml:space="preserve"> </w:t>
                            </w:r>
                            <w:r>
                              <w:rPr>
                                <w:spacing w:val="-4"/>
                              </w:rPr>
                              <w:t>III</w:t>
                            </w:r>
                            <w:r>
                              <w:rPr>
                                <w:spacing w:val="-6"/>
                              </w:rPr>
                              <w:t xml:space="preserve"> </w:t>
                            </w:r>
                            <w:r>
                              <w:rPr>
                                <w:spacing w:val="-4"/>
                              </w:rPr>
                              <w:t>степена</w:t>
                            </w:r>
                            <w:r>
                              <w:rPr>
                                <w:spacing w:val="-6"/>
                              </w:rPr>
                              <w:t xml:space="preserve"> </w:t>
                            </w:r>
                            <w:r>
                              <w:rPr>
                                <w:spacing w:val="-4"/>
                              </w:rPr>
                              <w:t>и</w:t>
                            </w:r>
                            <w:r>
                              <w:rPr>
                                <w:spacing w:val="-6"/>
                              </w:rPr>
                              <w:t xml:space="preserve"> </w:t>
                            </w:r>
                            <w:r>
                              <w:rPr>
                                <w:spacing w:val="-4"/>
                              </w:rPr>
                              <w:t>у</w:t>
                            </w:r>
                            <w:r>
                              <w:rPr>
                                <w:spacing w:val="-6"/>
                              </w:rPr>
                              <w:t xml:space="preserve"> </w:t>
                            </w:r>
                            <w:r>
                              <w:rPr>
                                <w:spacing w:val="-4"/>
                              </w:rPr>
                              <w:t>оквиру</w:t>
                            </w:r>
                            <w:r>
                              <w:rPr>
                                <w:spacing w:val="-6"/>
                              </w:rPr>
                              <w:t xml:space="preserve"> </w:t>
                            </w:r>
                            <w:r>
                              <w:rPr>
                                <w:spacing w:val="-4"/>
                              </w:rPr>
                              <w:t>њега</w:t>
                            </w:r>
                            <w:r>
                              <w:rPr>
                                <w:spacing w:val="-6"/>
                              </w:rPr>
                              <w:t xml:space="preserve"> </w:t>
                            </w:r>
                            <w:r>
                              <w:rPr>
                                <w:spacing w:val="-4"/>
                              </w:rPr>
                              <w:t>се</w:t>
                            </w:r>
                            <w:r>
                              <w:rPr>
                                <w:spacing w:val="-6"/>
                              </w:rPr>
                              <w:t xml:space="preserve"> </w:t>
                            </w:r>
                            <w:r>
                              <w:rPr>
                                <w:spacing w:val="-4"/>
                              </w:rPr>
                              <w:t>не</w:t>
                            </w:r>
                            <w:r>
                              <w:rPr>
                                <w:spacing w:val="-6"/>
                              </w:rPr>
                              <w:t xml:space="preserve"> </w:t>
                            </w:r>
                            <w:r>
                              <w:rPr>
                                <w:spacing w:val="-4"/>
                              </w:rPr>
                              <w:t>налазе</w:t>
                            </w:r>
                            <w:r>
                              <w:rPr>
                                <w:spacing w:val="-6"/>
                              </w:rPr>
                              <w:t xml:space="preserve"> </w:t>
                            </w:r>
                            <w:r>
                              <w:rPr>
                                <w:spacing w:val="-4"/>
                              </w:rPr>
                              <w:t>заштићена непокретна</w:t>
                            </w:r>
                            <w:r>
                              <w:rPr>
                                <w:spacing w:val="-5"/>
                              </w:rPr>
                              <w:t xml:space="preserve"> </w:t>
                            </w:r>
                            <w:r>
                              <w:rPr>
                                <w:spacing w:val="-4"/>
                              </w:rPr>
                              <w:t>културна</w:t>
                            </w:r>
                            <w:r>
                              <w:rPr>
                                <w:spacing w:val="-5"/>
                              </w:rPr>
                              <w:t xml:space="preserve"> </w:t>
                            </w:r>
                            <w:r>
                              <w:rPr>
                                <w:spacing w:val="-4"/>
                              </w:rPr>
                              <w:t>добра.</w:t>
                            </w:r>
                            <w:r>
                              <w:rPr>
                                <w:spacing w:val="-5"/>
                              </w:rPr>
                              <w:t xml:space="preserve"> </w:t>
                            </w:r>
                            <w:r>
                              <w:rPr>
                                <w:spacing w:val="-4"/>
                              </w:rPr>
                              <w:t>У</w:t>
                            </w:r>
                            <w:r>
                              <w:rPr>
                                <w:spacing w:val="-5"/>
                              </w:rPr>
                              <w:t xml:space="preserve"> </w:t>
                            </w:r>
                            <w:r>
                              <w:rPr>
                                <w:spacing w:val="-4"/>
                              </w:rPr>
                              <w:t>обухвату</w:t>
                            </w:r>
                            <w:r>
                              <w:rPr>
                                <w:spacing w:val="-5"/>
                              </w:rPr>
                              <w:t xml:space="preserve"> </w:t>
                            </w:r>
                            <w:r>
                              <w:rPr>
                                <w:spacing w:val="-4"/>
                              </w:rPr>
                              <w:t>нема</w:t>
                            </w:r>
                            <w:r>
                              <w:rPr>
                                <w:spacing w:val="-5"/>
                              </w:rPr>
                              <w:t xml:space="preserve"> </w:t>
                            </w:r>
                            <w:r>
                              <w:rPr>
                                <w:spacing w:val="-4"/>
                              </w:rPr>
                              <w:t>постојећих</w:t>
                            </w:r>
                            <w:r>
                              <w:rPr>
                                <w:spacing w:val="-5"/>
                              </w:rPr>
                              <w:t xml:space="preserve"> </w:t>
                            </w:r>
                            <w:r>
                              <w:rPr>
                                <w:spacing w:val="-4"/>
                              </w:rPr>
                              <w:t>водотокова, као</w:t>
                            </w:r>
                            <w:r>
                              <w:rPr>
                                <w:spacing w:val="-8"/>
                              </w:rPr>
                              <w:t xml:space="preserve"> </w:t>
                            </w:r>
                            <w:r>
                              <w:rPr>
                                <w:spacing w:val="-4"/>
                              </w:rPr>
                              <w:t>ни</w:t>
                            </w:r>
                            <w:r>
                              <w:rPr>
                                <w:spacing w:val="-7"/>
                              </w:rPr>
                              <w:t xml:space="preserve"> </w:t>
                            </w:r>
                            <w:r>
                              <w:rPr>
                                <w:spacing w:val="-4"/>
                              </w:rPr>
                              <w:t>постојећих</w:t>
                            </w:r>
                            <w:r>
                              <w:rPr>
                                <w:spacing w:val="-7"/>
                              </w:rPr>
                              <w:t xml:space="preserve"> </w:t>
                            </w:r>
                            <w:r>
                              <w:rPr>
                                <w:spacing w:val="-4"/>
                              </w:rPr>
                              <w:t>инсталација</w:t>
                            </w:r>
                            <w:r>
                              <w:rPr>
                                <w:spacing w:val="-7"/>
                              </w:rPr>
                              <w:t xml:space="preserve"> </w:t>
                            </w:r>
                            <w:r>
                              <w:rPr>
                                <w:spacing w:val="-4"/>
                              </w:rPr>
                              <w:t>водовода</w:t>
                            </w:r>
                            <w:r>
                              <w:rPr>
                                <w:spacing w:val="-8"/>
                              </w:rPr>
                              <w:t xml:space="preserve"> </w:t>
                            </w:r>
                            <w:r>
                              <w:rPr>
                                <w:spacing w:val="-4"/>
                              </w:rPr>
                              <w:t>и</w:t>
                            </w:r>
                            <w:r>
                              <w:rPr>
                                <w:spacing w:val="-7"/>
                              </w:rPr>
                              <w:t xml:space="preserve"> </w:t>
                            </w:r>
                            <w:r>
                              <w:rPr>
                                <w:spacing w:val="-4"/>
                              </w:rPr>
                              <w:t>канализације,</w:t>
                            </w:r>
                            <w:r>
                              <w:rPr>
                                <w:spacing w:val="-7"/>
                              </w:rPr>
                              <w:t xml:space="preserve"> </w:t>
                            </w:r>
                            <w:r>
                              <w:rPr>
                                <w:spacing w:val="-4"/>
                              </w:rPr>
                              <w:t>а</w:t>
                            </w:r>
                            <w:r>
                              <w:rPr>
                                <w:spacing w:val="-7"/>
                              </w:rPr>
                              <w:t xml:space="preserve"> </w:t>
                            </w:r>
                            <w:r>
                              <w:rPr>
                                <w:spacing w:val="-4"/>
                              </w:rPr>
                              <w:t>подручје</w:t>
                            </w:r>
                            <w:r>
                              <w:rPr>
                                <w:spacing w:val="-8"/>
                              </w:rPr>
                              <w:t xml:space="preserve"> </w:t>
                            </w:r>
                            <w:r>
                              <w:rPr>
                                <w:spacing w:val="-4"/>
                              </w:rPr>
                              <w:t>се налази</w:t>
                            </w:r>
                            <w:r>
                              <w:rPr>
                                <w:spacing w:val="-5"/>
                              </w:rPr>
                              <w:t xml:space="preserve"> </w:t>
                            </w:r>
                            <w:r>
                              <w:rPr>
                                <w:spacing w:val="-4"/>
                              </w:rPr>
                              <w:t>у</w:t>
                            </w:r>
                            <w:r>
                              <w:rPr>
                                <w:spacing w:val="-5"/>
                              </w:rPr>
                              <w:t xml:space="preserve"> </w:t>
                            </w:r>
                            <w:r>
                              <w:rPr>
                                <w:spacing w:val="-4"/>
                              </w:rPr>
                              <w:t>оквиру</w:t>
                            </w:r>
                            <w:r>
                              <w:rPr>
                                <w:spacing w:val="-5"/>
                              </w:rPr>
                              <w:t xml:space="preserve"> </w:t>
                            </w:r>
                            <w:r>
                              <w:rPr>
                                <w:spacing w:val="-4"/>
                              </w:rPr>
                              <w:t>уже</w:t>
                            </w:r>
                            <w:r>
                              <w:rPr>
                                <w:spacing w:val="-5"/>
                              </w:rPr>
                              <w:t xml:space="preserve"> </w:t>
                            </w:r>
                            <w:r>
                              <w:rPr>
                                <w:spacing w:val="-4"/>
                              </w:rPr>
                              <w:t>зоне</w:t>
                            </w:r>
                            <w:r>
                              <w:rPr>
                                <w:spacing w:val="-5"/>
                              </w:rPr>
                              <w:t xml:space="preserve"> </w:t>
                            </w:r>
                            <w:r>
                              <w:rPr>
                                <w:spacing w:val="-4"/>
                              </w:rPr>
                              <w:t>санитарне</w:t>
                            </w:r>
                            <w:r>
                              <w:rPr>
                                <w:spacing w:val="-5"/>
                              </w:rPr>
                              <w:t xml:space="preserve"> </w:t>
                            </w:r>
                            <w:r>
                              <w:rPr>
                                <w:spacing w:val="-4"/>
                              </w:rPr>
                              <w:t>заштите</w:t>
                            </w:r>
                            <w:r>
                              <w:rPr>
                                <w:spacing w:val="-5"/>
                              </w:rPr>
                              <w:t xml:space="preserve"> </w:t>
                            </w:r>
                            <w:r>
                              <w:rPr>
                                <w:spacing w:val="-4"/>
                              </w:rPr>
                              <w:t>(зона</w:t>
                            </w:r>
                            <w:r>
                              <w:rPr>
                                <w:spacing w:val="-5"/>
                              </w:rPr>
                              <w:t xml:space="preserve"> </w:t>
                            </w:r>
                            <w:r>
                              <w:rPr>
                                <w:spacing w:val="-4"/>
                              </w:rPr>
                              <w:t>II),</w:t>
                            </w:r>
                            <w:r>
                              <w:rPr>
                                <w:spacing w:val="-5"/>
                              </w:rPr>
                              <w:t xml:space="preserve"> </w:t>
                            </w:r>
                            <w:r>
                              <w:rPr>
                                <w:spacing w:val="-4"/>
                              </w:rPr>
                              <w:t>на</w:t>
                            </w:r>
                            <w:r>
                              <w:rPr>
                                <w:spacing w:val="-5"/>
                              </w:rPr>
                              <w:t xml:space="preserve"> </w:t>
                            </w:r>
                            <w:r>
                              <w:rPr>
                                <w:spacing w:val="-4"/>
                              </w:rPr>
                              <w:t>основу</w:t>
                            </w:r>
                            <w:r>
                              <w:rPr>
                                <w:spacing w:val="-5"/>
                              </w:rPr>
                              <w:t xml:space="preserve"> </w:t>
                            </w:r>
                            <w:r>
                              <w:rPr>
                                <w:spacing w:val="-4"/>
                              </w:rPr>
                              <w:t xml:space="preserve">Ела- </w:t>
                            </w:r>
                            <w:r>
                              <w:rPr>
                                <w:spacing w:val="-6"/>
                              </w:rPr>
                              <w:t>бората</w:t>
                            </w:r>
                            <w:r>
                              <w:t xml:space="preserve"> </w:t>
                            </w:r>
                            <w:r>
                              <w:rPr>
                                <w:spacing w:val="-6"/>
                              </w:rPr>
                              <w:t>о</w:t>
                            </w:r>
                            <w:r>
                              <w:t xml:space="preserve"> </w:t>
                            </w:r>
                            <w:r>
                              <w:rPr>
                                <w:spacing w:val="-6"/>
                              </w:rPr>
                              <w:t>зонама</w:t>
                            </w:r>
                            <w:r>
                              <w:t xml:space="preserve"> </w:t>
                            </w:r>
                            <w:r>
                              <w:rPr>
                                <w:spacing w:val="-6"/>
                              </w:rPr>
                              <w:t>санитарне</w:t>
                            </w:r>
                            <w:r>
                              <w:t xml:space="preserve"> </w:t>
                            </w:r>
                            <w:r>
                              <w:rPr>
                                <w:spacing w:val="-6"/>
                              </w:rPr>
                              <w:t>заштите</w:t>
                            </w:r>
                            <w:r>
                              <w:t xml:space="preserve"> </w:t>
                            </w:r>
                            <w:r>
                              <w:rPr>
                                <w:spacing w:val="-6"/>
                              </w:rPr>
                              <w:t>изворишта</w:t>
                            </w:r>
                            <w:r>
                              <w:t xml:space="preserve"> </w:t>
                            </w:r>
                            <w:r>
                              <w:rPr>
                                <w:spacing w:val="-6"/>
                              </w:rPr>
                              <w:t>„Подкопаоничка</w:t>
                            </w:r>
                            <w:r>
                              <w:t xml:space="preserve"> </w:t>
                            </w:r>
                            <w:r>
                              <w:rPr>
                                <w:spacing w:val="-6"/>
                              </w:rPr>
                              <w:t>врела</w:t>
                            </w:r>
                            <w:r>
                              <w:t xml:space="preserve"> </w:t>
                            </w:r>
                            <w:r>
                              <w:rPr>
                                <w:spacing w:val="-6"/>
                              </w:rPr>
                              <w:t>која</w:t>
                            </w:r>
                            <w:r>
                              <w:t xml:space="preserve"> </w:t>
                            </w:r>
                            <w:r>
                              <w:rPr>
                                <w:spacing w:val="-6"/>
                              </w:rPr>
                              <w:t>припадају</w:t>
                            </w:r>
                            <w:r>
                              <w:t xml:space="preserve"> </w:t>
                            </w:r>
                            <w:r>
                              <w:rPr>
                                <w:spacing w:val="-6"/>
                              </w:rPr>
                              <w:t>источном</w:t>
                            </w:r>
                            <w:r>
                              <w:t xml:space="preserve"> </w:t>
                            </w:r>
                            <w:r>
                              <w:rPr>
                                <w:spacing w:val="-6"/>
                              </w:rPr>
                              <w:t>ободу</w:t>
                            </w:r>
                            <w:r>
                              <w:t xml:space="preserve"> </w:t>
                            </w:r>
                            <w:r>
                              <w:rPr>
                                <w:spacing w:val="-6"/>
                              </w:rPr>
                              <w:t>Копаоника”</w:t>
                            </w:r>
                            <w:r>
                              <w:t xml:space="preserve"> </w:t>
                            </w:r>
                            <w:r>
                              <w:rPr>
                                <w:spacing w:val="-6"/>
                              </w:rPr>
                              <w:t>за</w:t>
                            </w:r>
                            <w:r>
                              <w:t xml:space="preserve"> </w:t>
                            </w:r>
                            <w:r>
                              <w:rPr>
                                <w:spacing w:val="-6"/>
                              </w:rPr>
                              <w:t>водоснабдевање</w:t>
                            </w:r>
                            <w:r>
                              <w:t xml:space="preserve"> </w:t>
                            </w:r>
                            <w:r>
                              <w:rPr>
                                <w:spacing w:val="-6"/>
                              </w:rPr>
                              <w:t>Бруса,</w:t>
                            </w:r>
                            <w:r>
                              <w:t xml:space="preserve"> </w:t>
                            </w:r>
                            <w:r>
                              <w:rPr>
                                <w:spacing w:val="-6"/>
                              </w:rPr>
                              <w:t>Брзећа</w:t>
                            </w:r>
                            <w:r>
                              <w:rPr>
                                <w:spacing w:val="-2"/>
                              </w:rPr>
                              <w:t xml:space="preserve"> </w:t>
                            </w:r>
                            <w:r>
                              <w:rPr>
                                <w:spacing w:val="-6"/>
                              </w:rPr>
                              <w:t>и</w:t>
                            </w:r>
                            <w:r>
                              <w:rPr>
                                <w:spacing w:val="-2"/>
                              </w:rPr>
                              <w:t xml:space="preserve"> </w:t>
                            </w:r>
                            <w:r>
                              <w:rPr>
                                <w:spacing w:val="-6"/>
                              </w:rPr>
                              <w:t>осталих</w:t>
                            </w:r>
                            <w:r>
                              <w:rPr>
                                <w:spacing w:val="-2"/>
                              </w:rPr>
                              <w:t xml:space="preserve"> </w:t>
                            </w:r>
                            <w:r>
                              <w:rPr>
                                <w:spacing w:val="-6"/>
                              </w:rPr>
                              <w:t>насеља</w:t>
                            </w:r>
                            <w:r>
                              <w:rPr>
                                <w:spacing w:val="-2"/>
                              </w:rPr>
                              <w:t xml:space="preserve"> </w:t>
                            </w:r>
                            <w:r>
                              <w:rPr>
                                <w:spacing w:val="-6"/>
                              </w:rPr>
                              <w:t>која</w:t>
                            </w:r>
                            <w:r>
                              <w:rPr>
                                <w:spacing w:val="-2"/>
                              </w:rPr>
                              <w:t xml:space="preserve"> </w:t>
                            </w:r>
                            <w:r>
                              <w:rPr>
                                <w:spacing w:val="-6"/>
                              </w:rPr>
                              <w:t>су</w:t>
                            </w:r>
                            <w:r>
                              <w:rPr>
                                <w:spacing w:val="-2"/>
                              </w:rPr>
                              <w:t xml:space="preserve"> </w:t>
                            </w:r>
                            <w:r>
                              <w:rPr>
                                <w:spacing w:val="-6"/>
                              </w:rPr>
                              <w:t>у</w:t>
                            </w:r>
                            <w:r>
                              <w:rPr>
                                <w:spacing w:val="-2"/>
                              </w:rPr>
                              <w:t xml:space="preserve"> </w:t>
                            </w:r>
                            <w:r>
                              <w:rPr>
                                <w:spacing w:val="-6"/>
                              </w:rPr>
                              <w:t>склопу</w:t>
                            </w:r>
                            <w:r>
                              <w:rPr>
                                <w:spacing w:val="-2"/>
                              </w:rPr>
                              <w:t xml:space="preserve"> </w:t>
                            </w:r>
                            <w:r>
                              <w:rPr>
                                <w:spacing w:val="-6"/>
                              </w:rPr>
                              <w:t>Бруског</w:t>
                            </w:r>
                            <w:r>
                              <w:rPr>
                                <w:spacing w:val="-2"/>
                              </w:rPr>
                              <w:t xml:space="preserve"> </w:t>
                            </w:r>
                            <w:r>
                              <w:rPr>
                                <w:spacing w:val="-6"/>
                              </w:rPr>
                              <w:t>водоводног</w:t>
                            </w:r>
                            <w:r>
                              <w:rPr>
                                <w:spacing w:val="-2"/>
                              </w:rPr>
                              <w:t xml:space="preserve"> </w:t>
                            </w:r>
                            <w:r>
                              <w:rPr>
                                <w:spacing w:val="-6"/>
                              </w:rPr>
                              <w:t>система</w:t>
                            </w:r>
                            <w:r>
                              <w:rPr>
                                <w:spacing w:val="-4"/>
                              </w:rPr>
                              <w:t xml:space="preserve"> („Водотехника”</w:t>
                            </w:r>
                            <w:r>
                              <w:rPr>
                                <w:spacing w:val="-8"/>
                              </w:rPr>
                              <w:t xml:space="preserve"> </w:t>
                            </w:r>
                            <w:r>
                              <w:rPr>
                                <w:spacing w:val="-4"/>
                              </w:rPr>
                              <w:t>д.о.о.</w:t>
                            </w:r>
                            <w:r>
                              <w:rPr>
                                <w:spacing w:val="-7"/>
                              </w:rPr>
                              <w:t xml:space="preserve"> </w:t>
                            </w:r>
                            <w:r>
                              <w:rPr>
                                <w:spacing w:val="-4"/>
                              </w:rPr>
                              <w:t>Београд,</w:t>
                            </w:r>
                            <w:r>
                              <w:rPr>
                                <w:spacing w:val="-7"/>
                              </w:rPr>
                              <w:t xml:space="preserve"> </w:t>
                            </w:r>
                            <w:r>
                              <w:rPr>
                                <w:spacing w:val="-4"/>
                              </w:rPr>
                              <w:t>јануар</w:t>
                            </w:r>
                            <w:r>
                              <w:rPr>
                                <w:spacing w:val="-7"/>
                              </w:rPr>
                              <w:t xml:space="preserve"> </w:t>
                            </w:r>
                            <w:r>
                              <w:rPr>
                                <w:spacing w:val="-4"/>
                              </w:rPr>
                              <w:t>2015.</w:t>
                            </w:r>
                            <w:r>
                              <w:rPr>
                                <w:spacing w:val="-8"/>
                              </w:rPr>
                              <w:t xml:space="preserve"> </w:t>
                            </w:r>
                            <w:r>
                              <w:rPr>
                                <w:spacing w:val="-4"/>
                              </w:rPr>
                              <w:t>године).</w:t>
                            </w:r>
                            <w:r>
                              <w:rPr>
                                <w:spacing w:val="-7"/>
                              </w:rPr>
                              <w:t xml:space="preserve"> </w:t>
                            </w:r>
                            <w:r>
                              <w:rPr>
                                <w:spacing w:val="-4"/>
                              </w:rPr>
                              <w:t>У</w:t>
                            </w:r>
                            <w:r>
                              <w:rPr>
                                <w:spacing w:val="-7"/>
                              </w:rPr>
                              <w:t xml:space="preserve"> </w:t>
                            </w:r>
                            <w:r>
                              <w:rPr>
                                <w:spacing w:val="-4"/>
                              </w:rPr>
                              <w:t>источном</w:t>
                            </w:r>
                            <w:r>
                              <w:rPr>
                                <w:spacing w:val="-7"/>
                              </w:rPr>
                              <w:t xml:space="preserve"> </w:t>
                            </w:r>
                            <w:r>
                              <w:rPr>
                                <w:spacing w:val="-4"/>
                              </w:rPr>
                              <w:t xml:space="preserve">делу обухваћеног подручја, подручје нове ски стазе се, једним делом, пре- </w:t>
                            </w:r>
                            <w:r>
                              <w:rPr>
                                <w:spacing w:val="-2"/>
                              </w:rPr>
                              <w:t>клапа</w:t>
                            </w:r>
                            <w:r>
                              <w:rPr>
                                <w:spacing w:val="-6"/>
                              </w:rPr>
                              <w:t xml:space="preserve"> </w:t>
                            </w:r>
                            <w:r>
                              <w:rPr>
                                <w:spacing w:val="-2"/>
                              </w:rPr>
                              <w:t>са</w:t>
                            </w:r>
                            <w:r>
                              <w:rPr>
                                <w:spacing w:val="-6"/>
                              </w:rPr>
                              <w:t xml:space="preserve"> </w:t>
                            </w:r>
                            <w:r>
                              <w:rPr>
                                <w:spacing w:val="-2"/>
                              </w:rPr>
                              <w:t>трасом</w:t>
                            </w:r>
                            <w:r>
                              <w:rPr>
                                <w:spacing w:val="-6"/>
                              </w:rPr>
                              <w:t xml:space="preserve"> </w:t>
                            </w:r>
                            <w:r>
                              <w:rPr>
                                <w:spacing w:val="-2"/>
                              </w:rPr>
                              <w:t>некатегорисаног</w:t>
                            </w:r>
                            <w:r>
                              <w:rPr>
                                <w:spacing w:val="-7"/>
                              </w:rPr>
                              <w:t xml:space="preserve"> </w:t>
                            </w:r>
                            <w:r>
                              <w:rPr>
                                <w:spacing w:val="-2"/>
                              </w:rPr>
                              <w:t>пута</w:t>
                            </w:r>
                            <w:r>
                              <w:rPr>
                                <w:spacing w:val="-6"/>
                              </w:rPr>
                              <w:t xml:space="preserve"> </w:t>
                            </w:r>
                            <w:r>
                              <w:rPr>
                                <w:spacing w:val="-2"/>
                              </w:rPr>
                              <w:t>(кп.бр.</w:t>
                            </w:r>
                            <w:r>
                              <w:rPr>
                                <w:spacing w:val="-6"/>
                              </w:rPr>
                              <w:t xml:space="preserve"> </w:t>
                            </w:r>
                            <w:r>
                              <w:rPr>
                                <w:spacing w:val="-2"/>
                              </w:rPr>
                              <w:t>1900</w:t>
                            </w:r>
                            <w:r>
                              <w:rPr>
                                <w:spacing w:val="-6"/>
                              </w:rPr>
                              <w:t xml:space="preserve"> </w:t>
                            </w:r>
                            <w:r>
                              <w:rPr>
                                <w:spacing w:val="-2"/>
                              </w:rPr>
                              <w:t>КО</w:t>
                            </w:r>
                            <w:r>
                              <w:rPr>
                                <w:spacing w:val="-7"/>
                              </w:rPr>
                              <w:t xml:space="preserve"> </w:t>
                            </w:r>
                            <w:r>
                              <w:rPr>
                                <w:spacing w:val="-2"/>
                              </w:rPr>
                              <w:t>Брзеће).</w:t>
                            </w:r>
                          </w:p>
                          <w:p w:rsidR="00AB769C" w:rsidRDefault="00AB769C" w:rsidP="00AB769C">
                            <w:pPr>
                              <w:pStyle w:val="BodyText"/>
                              <w:spacing w:line="200" w:lineRule="exact"/>
                              <w:ind w:left="417"/>
                            </w:pPr>
                            <w:r>
                              <w:t>Са</w:t>
                            </w:r>
                            <w:r>
                              <w:rPr>
                                <w:spacing w:val="-2"/>
                              </w:rPr>
                              <w:t xml:space="preserve"> </w:t>
                            </w:r>
                            <w:r>
                              <w:t>планираном</w:t>
                            </w:r>
                            <w:r>
                              <w:rPr>
                                <w:spacing w:val="-2"/>
                              </w:rPr>
                              <w:t xml:space="preserve"> </w:t>
                            </w:r>
                            <w:r>
                              <w:t>ски</w:t>
                            </w:r>
                            <w:r>
                              <w:rPr>
                                <w:spacing w:val="-2"/>
                              </w:rPr>
                              <w:t xml:space="preserve"> </w:t>
                            </w:r>
                            <w:r>
                              <w:t>стазом</w:t>
                            </w:r>
                            <w:r>
                              <w:rPr>
                                <w:spacing w:val="-2"/>
                              </w:rPr>
                              <w:t xml:space="preserve"> </w:t>
                            </w:r>
                            <w:r>
                              <w:t>се</w:t>
                            </w:r>
                            <w:r>
                              <w:rPr>
                                <w:spacing w:val="-1"/>
                              </w:rPr>
                              <w:t xml:space="preserve"> </w:t>
                            </w:r>
                            <w:r>
                              <w:rPr>
                                <w:spacing w:val="-2"/>
                              </w:rPr>
                              <w:t>укршта:</w:t>
                            </w:r>
                          </w:p>
                          <w:p w:rsidR="00AB769C" w:rsidRDefault="00AB769C" w:rsidP="00AB769C">
                            <w:pPr>
                              <w:pStyle w:val="BodyText"/>
                              <w:spacing w:before="4" w:line="228" w:lineRule="auto"/>
                              <w:ind w:right="19"/>
                            </w:pPr>
                            <w:r>
                              <w:rPr>
                                <w:spacing w:val="-12"/>
                              </w:rPr>
                              <w:t xml:space="preserve"> </w:t>
                            </w:r>
                            <w:r>
                              <w:t>– прикључни електроенергетски вод, на релацији од транс- форматорске станице ТС 10/0,4 kV</w:t>
                            </w:r>
                          </w:p>
                          <w:p w:rsidR="00AB769C" w:rsidRDefault="00AB769C" w:rsidP="00AB769C">
                            <w:pPr>
                              <w:pStyle w:val="BodyText"/>
                              <w:spacing w:before="1" w:line="228" w:lineRule="auto"/>
                              <w:ind w:right="18"/>
                            </w:pPr>
                            <w:r>
                              <w:t>„Камариште” до двостране међустанице „Струга”, која је у саставу кабинске жичаре</w:t>
                            </w:r>
                            <w:r>
                              <w:rPr>
                                <w:spacing w:val="40"/>
                              </w:rPr>
                              <w:t xml:space="preserve"> </w:t>
                            </w:r>
                            <w:r>
                              <w:t>– гондоле (у источном делу подручја);</w:t>
                            </w:r>
                          </w:p>
                          <w:p w:rsidR="00AB769C" w:rsidRDefault="00AB769C" w:rsidP="00AB769C">
                            <w:pPr>
                              <w:pStyle w:val="BodyText"/>
                              <w:spacing w:before="1" w:line="228" w:lineRule="auto"/>
                              <w:ind w:right="18"/>
                            </w:pPr>
                            <w:r>
                              <w:rPr>
                                <w:spacing w:val="-12"/>
                              </w:rPr>
                              <w:t xml:space="preserve"> </w:t>
                            </w:r>
                            <w:r>
                              <w:t>–</w:t>
                            </w:r>
                            <w:r>
                              <w:rPr>
                                <w:spacing w:val="-11"/>
                              </w:rPr>
                              <w:t xml:space="preserve"> </w:t>
                            </w:r>
                            <w:r>
                              <w:t>оптички</w:t>
                            </w:r>
                            <w:r>
                              <w:rPr>
                                <w:spacing w:val="-4"/>
                              </w:rPr>
                              <w:t xml:space="preserve"> </w:t>
                            </w:r>
                            <w:r>
                              <w:t>кабл,</w:t>
                            </w:r>
                            <w:r>
                              <w:rPr>
                                <w:spacing w:val="-3"/>
                              </w:rPr>
                              <w:t xml:space="preserve"> </w:t>
                            </w:r>
                            <w:r>
                              <w:t>који</w:t>
                            </w:r>
                            <w:r>
                              <w:rPr>
                                <w:spacing w:val="-4"/>
                              </w:rPr>
                              <w:t xml:space="preserve"> </w:t>
                            </w:r>
                            <w:r>
                              <w:t>је</w:t>
                            </w:r>
                            <w:r>
                              <w:rPr>
                                <w:spacing w:val="-4"/>
                              </w:rPr>
                              <w:t xml:space="preserve"> </w:t>
                            </w:r>
                            <w:r>
                              <w:t>у</w:t>
                            </w:r>
                            <w:r>
                              <w:rPr>
                                <w:spacing w:val="-3"/>
                              </w:rPr>
                              <w:t xml:space="preserve"> </w:t>
                            </w:r>
                            <w:r>
                              <w:t>саставу</w:t>
                            </w:r>
                            <w:r>
                              <w:rPr>
                                <w:spacing w:val="-3"/>
                              </w:rPr>
                              <w:t xml:space="preserve"> </w:t>
                            </w:r>
                            <w:r>
                              <w:t>кабинске</w:t>
                            </w:r>
                            <w:r>
                              <w:rPr>
                                <w:spacing w:val="-3"/>
                              </w:rPr>
                              <w:t xml:space="preserve"> </w:t>
                            </w:r>
                            <w:r>
                              <w:t>жичаре</w:t>
                            </w:r>
                            <w:r>
                              <w:rPr>
                                <w:spacing w:val="21"/>
                              </w:rPr>
                              <w:t xml:space="preserve"> </w:t>
                            </w:r>
                            <w:r>
                              <w:t>–</w:t>
                            </w:r>
                            <w:r>
                              <w:rPr>
                                <w:spacing w:val="-3"/>
                              </w:rPr>
                              <w:t xml:space="preserve"> </w:t>
                            </w:r>
                            <w:r>
                              <w:t>гондоле (у западном делу подручја).</w:t>
                            </w:r>
                          </w:p>
                          <w:p w:rsidR="00AB769C" w:rsidRDefault="00AB769C" w:rsidP="00AB769C">
                            <w:pPr>
                              <w:pStyle w:val="BodyText"/>
                              <w:spacing w:before="1" w:line="228" w:lineRule="auto"/>
                              <w:ind w:right="18"/>
                            </w:pPr>
                            <w:r>
                              <w:t>У</w:t>
                            </w:r>
                            <w:r>
                              <w:rPr>
                                <w:spacing w:val="-2"/>
                              </w:rPr>
                              <w:t xml:space="preserve"> </w:t>
                            </w:r>
                            <w:r>
                              <w:t>оквиру</w:t>
                            </w:r>
                            <w:r>
                              <w:rPr>
                                <w:spacing w:val="-2"/>
                              </w:rPr>
                              <w:t xml:space="preserve"> </w:t>
                            </w:r>
                            <w:r>
                              <w:t>предметног</w:t>
                            </w:r>
                            <w:r>
                              <w:rPr>
                                <w:spacing w:val="-2"/>
                              </w:rPr>
                              <w:t xml:space="preserve"> </w:t>
                            </w:r>
                            <w:r>
                              <w:t>подручја</w:t>
                            </w:r>
                            <w:r>
                              <w:rPr>
                                <w:spacing w:val="-2"/>
                              </w:rPr>
                              <w:t xml:space="preserve"> </w:t>
                            </w:r>
                            <w:r>
                              <w:t>не</w:t>
                            </w:r>
                            <w:r>
                              <w:rPr>
                                <w:spacing w:val="-2"/>
                              </w:rPr>
                              <w:t xml:space="preserve"> </w:t>
                            </w:r>
                            <w:r>
                              <w:t>постоје</w:t>
                            </w:r>
                            <w:r>
                              <w:rPr>
                                <w:spacing w:val="-2"/>
                              </w:rPr>
                              <w:t xml:space="preserve"> </w:t>
                            </w:r>
                            <w:r>
                              <w:t>изграђени</w:t>
                            </w:r>
                            <w:r>
                              <w:rPr>
                                <w:spacing w:val="-2"/>
                              </w:rPr>
                              <w:t xml:space="preserve"> </w:t>
                            </w:r>
                            <w:r>
                              <w:t>објекти, осим двостране међустанице „Струга”, која је у саставу кабинске жичаре</w:t>
                            </w:r>
                            <w:r>
                              <w:rPr>
                                <w:spacing w:val="40"/>
                              </w:rPr>
                              <w:t xml:space="preserve"> </w:t>
                            </w:r>
                            <w:r>
                              <w:t>– гондоле „Брзеће (Бела река)</w:t>
                            </w:r>
                            <w:r>
                              <w:rPr>
                                <w:spacing w:val="40"/>
                              </w:rPr>
                              <w:t xml:space="preserve"> </w:t>
                            </w:r>
                            <w:r>
                              <w:t>– Мали Караман”.</w:t>
                            </w:r>
                          </w:p>
                          <w:p w:rsidR="00AB769C" w:rsidRDefault="00AB769C" w:rsidP="00AB769C">
                            <w:pPr>
                              <w:pStyle w:val="BodyText"/>
                              <w:spacing w:before="2" w:line="232" w:lineRule="auto"/>
                              <w:ind w:right="17"/>
                            </w:pPr>
                            <w:r>
                              <w:t>Постојеће стање приказано је на графичком прилогу број 5. измена</w:t>
                            </w:r>
                            <w:r>
                              <w:rPr>
                                <w:spacing w:val="-8"/>
                              </w:rPr>
                              <w:t xml:space="preserve"> </w:t>
                            </w:r>
                            <w:r>
                              <w:t>и</w:t>
                            </w:r>
                            <w:r>
                              <w:rPr>
                                <w:spacing w:val="-8"/>
                              </w:rPr>
                              <w:t xml:space="preserve"> </w:t>
                            </w:r>
                            <w:r>
                              <w:t>допуна</w:t>
                            </w:r>
                            <w:r>
                              <w:rPr>
                                <w:spacing w:val="-8"/>
                              </w:rPr>
                              <w:t xml:space="preserve"> </w:t>
                            </w:r>
                            <w:r>
                              <w:t>Просторног</w:t>
                            </w:r>
                            <w:r>
                              <w:rPr>
                                <w:spacing w:val="-8"/>
                              </w:rPr>
                              <w:t xml:space="preserve"> </w:t>
                            </w:r>
                            <w:r>
                              <w:t>плана,</w:t>
                            </w:r>
                            <w:r>
                              <w:rPr>
                                <w:spacing w:val="-8"/>
                              </w:rPr>
                              <w:t xml:space="preserve"> </w:t>
                            </w:r>
                            <w:r>
                              <w:t>Лист</w:t>
                            </w:r>
                            <w:r>
                              <w:rPr>
                                <w:spacing w:val="-8"/>
                              </w:rPr>
                              <w:t xml:space="preserve"> </w:t>
                            </w:r>
                            <w:r>
                              <w:t>1.</w:t>
                            </w:r>
                            <w:r>
                              <w:rPr>
                                <w:spacing w:val="-8"/>
                              </w:rPr>
                              <w:t xml:space="preserve"> </w:t>
                            </w:r>
                            <w:r>
                              <w:t>„Постојећа</w:t>
                            </w:r>
                            <w:r>
                              <w:rPr>
                                <w:spacing w:val="-8"/>
                              </w:rPr>
                              <w:t xml:space="preserve"> </w:t>
                            </w:r>
                            <w:r>
                              <w:t>намена</w:t>
                            </w:r>
                            <w:r>
                              <w:rPr>
                                <w:spacing w:val="-8"/>
                              </w:rPr>
                              <w:t xml:space="preserve"> </w:t>
                            </w:r>
                            <w:r>
                              <w:t>по- вршина” у размери 1:1000.</w:t>
                            </w:r>
                          </w:p>
                        </w:txbxContent>
                      </wps:txbx>
                      <wps:bodyPr wrap="square" lIns="0" tIns="0" rIns="0" bIns="0" rtlCol="0">
                        <a:noAutofit/>
                      </wps:bodyPr>
                    </wps:wsp>
                  </a:graphicData>
                </a:graphic>
              </wp:anchor>
            </w:drawing>
          </mc:Choice>
          <mc:Fallback>
            <w:pict>
              <v:shape w14:anchorId="3573277F" id="Textbox 2572" o:spid="_x0000_s1845" type="#_x0000_t202" style="position:absolute;margin-left:37.7pt;margin-top:3.65pt;width:257.15pt;height:318.9pt;z-index:-2507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" filled="f" stroked="f">
                <v:path arrowok="t"/>
                <v:textbox inset="0,0,0,0">
                  <w:txbxContent>
                    <w:p w:rsidR="00AB769C" w:rsidRDefault="00AB769C" w:rsidP="00AB769C">
                      <w:pPr>
                        <w:pStyle w:val="BodyText"/>
                        <w:spacing w:before="17" w:line="232" w:lineRule="auto"/>
                        <w:ind w:right="18"/>
                      </w:pPr>
                      <w:r>
                        <w:t>Копаонику,</w:t>
                      </w:r>
                      <w:r>
                        <w:rPr>
                          <w:spacing w:val="-7"/>
                        </w:rPr>
                        <w:t xml:space="preserve"> </w:t>
                      </w:r>
                      <w:r>
                        <w:t>општина</w:t>
                      </w:r>
                      <w:r>
                        <w:rPr>
                          <w:spacing w:val="-7"/>
                        </w:rPr>
                        <w:t xml:space="preserve"> </w:t>
                      </w:r>
                      <w:r>
                        <w:t>Брус,</w:t>
                      </w:r>
                      <w:r>
                        <w:rPr>
                          <w:spacing w:val="-7"/>
                        </w:rPr>
                        <w:t xml:space="preserve"> </w:t>
                      </w:r>
                      <w:r>
                        <w:t>број</w:t>
                      </w:r>
                      <w:r>
                        <w:rPr>
                          <w:spacing w:val="-7"/>
                        </w:rPr>
                        <w:t xml:space="preserve"> </w:t>
                      </w:r>
                      <w:r>
                        <w:t>350-01-01217/2020-11</w:t>
                      </w:r>
                      <w:r>
                        <w:rPr>
                          <w:spacing w:val="-7"/>
                        </w:rPr>
                        <w:t xml:space="preserve"> </w:t>
                      </w:r>
                      <w:r>
                        <w:t>од</w:t>
                      </w:r>
                      <w:r>
                        <w:rPr>
                          <w:spacing w:val="-7"/>
                        </w:rPr>
                        <w:t xml:space="preserve"> </w:t>
                      </w:r>
                      <w:r>
                        <w:t>22.</w:t>
                      </w:r>
                      <w:r>
                        <w:rPr>
                          <w:spacing w:val="-7"/>
                        </w:rPr>
                        <w:t xml:space="preserve"> </w:t>
                      </w:r>
                      <w:r>
                        <w:t>апри- ла 2020. године, Министарство грађевинарства, саобраћаја и ин- фраструктуре, Сектор за просторно планирање и урбанизам).</w:t>
                      </w:r>
                    </w:p>
                    <w:p w:rsidR="00AB769C" w:rsidRDefault="00AB769C" w:rsidP="00AB769C">
                      <w:pPr>
                        <w:pStyle w:val="BodyText"/>
                        <w:spacing w:before="3" w:line="230" w:lineRule="auto"/>
                        <w:ind w:right="18"/>
                      </w:pPr>
                      <w:r>
                        <w:t>Положај подручја детаљне разраде на подручју измена и до- пуна Просторног плана приказан је на рефералним картама 1</w:t>
                      </w:r>
                      <w:r>
                        <w:rPr>
                          <w:spacing w:val="-12"/>
                        </w:rPr>
                        <w:t xml:space="preserve"> </w:t>
                      </w:r>
                      <w:r>
                        <w:t>–3. планског документа.</w:t>
                      </w:r>
                    </w:p>
                    <w:p w:rsidR="00AB769C" w:rsidRDefault="00AB769C" w:rsidP="00AB769C">
                      <w:pPr>
                        <w:pStyle w:val="BodyText"/>
                        <w:spacing w:line="228" w:lineRule="auto"/>
                        <w:ind w:right="17"/>
                      </w:pPr>
                      <w:r>
                        <w:rPr>
                          <w:spacing w:val="-2"/>
                        </w:rPr>
                        <w:t>Подручје</w:t>
                      </w:r>
                      <w:r>
                        <w:rPr>
                          <w:spacing w:val="-10"/>
                        </w:rPr>
                        <w:t xml:space="preserve"> </w:t>
                      </w:r>
                      <w:r>
                        <w:rPr>
                          <w:spacing w:val="-2"/>
                        </w:rPr>
                        <w:t>детаљне</w:t>
                      </w:r>
                      <w:r>
                        <w:rPr>
                          <w:spacing w:val="-9"/>
                        </w:rPr>
                        <w:t xml:space="preserve"> </w:t>
                      </w:r>
                      <w:r>
                        <w:rPr>
                          <w:spacing w:val="-2"/>
                        </w:rPr>
                        <w:t>разраде</w:t>
                      </w:r>
                      <w:r>
                        <w:rPr>
                          <w:spacing w:val="-9"/>
                        </w:rPr>
                        <w:t xml:space="preserve"> </w:t>
                      </w:r>
                      <w:r>
                        <w:rPr>
                          <w:spacing w:val="-2"/>
                        </w:rPr>
                        <w:t>припада</w:t>
                      </w:r>
                      <w:r>
                        <w:rPr>
                          <w:spacing w:val="-9"/>
                        </w:rPr>
                        <w:t xml:space="preserve"> </w:t>
                      </w:r>
                      <w:r>
                        <w:rPr>
                          <w:spacing w:val="-2"/>
                        </w:rPr>
                        <w:t>ванграђевинском</w:t>
                      </w:r>
                      <w:r>
                        <w:rPr>
                          <w:spacing w:val="-10"/>
                        </w:rPr>
                        <w:t xml:space="preserve"> </w:t>
                      </w:r>
                      <w:r>
                        <w:rPr>
                          <w:spacing w:val="-2"/>
                        </w:rPr>
                        <w:t xml:space="preserve">подручју, </w:t>
                      </w:r>
                      <w:r>
                        <w:rPr>
                          <w:spacing w:val="-4"/>
                        </w:rPr>
                        <w:t>односно</w:t>
                      </w:r>
                      <w:r>
                        <w:rPr>
                          <w:spacing w:val="-5"/>
                        </w:rPr>
                        <w:t xml:space="preserve"> </w:t>
                      </w:r>
                      <w:r>
                        <w:rPr>
                          <w:spacing w:val="-4"/>
                        </w:rPr>
                        <w:t>шумском</w:t>
                      </w:r>
                      <w:r>
                        <w:rPr>
                          <w:spacing w:val="-5"/>
                        </w:rPr>
                        <w:t xml:space="preserve"> </w:t>
                      </w:r>
                      <w:r>
                        <w:rPr>
                          <w:spacing w:val="-4"/>
                        </w:rPr>
                        <w:t>и</w:t>
                      </w:r>
                      <w:r>
                        <w:rPr>
                          <w:spacing w:val="-5"/>
                        </w:rPr>
                        <w:t xml:space="preserve"> </w:t>
                      </w:r>
                      <w:r>
                        <w:rPr>
                          <w:spacing w:val="-4"/>
                        </w:rPr>
                        <w:t>пољопривредном</w:t>
                      </w:r>
                      <w:r>
                        <w:rPr>
                          <w:spacing w:val="-5"/>
                        </w:rPr>
                        <w:t xml:space="preserve"> </w:t>
                      </w:r>
                      <w:r>
                        <w:rPr>
                          <w:spacing w:val="-4"/>
                        </w:rPr>
                        <w:t>земљишту,</w:t>
                      </w:r>
                      <w:r>
                        <w:rPr>
                          <w:spacing w:val="-5"/>
                        </w:rPr>
                        <w:t xml:space="preserve"> </w:t>
                      </w:r>
                      <w:r>
                        <w:rPr>
                          <w:spacing w:val="-4"/>
                        </w:rPr>
                        <w:t>као</w:t>
                      </w:r>
                      <w:r>
                        <w:rPr>
                          <w:spacing w:val="-5"/>
                        </w:rPr>
                        <w:t xml:space="preserve"> </w:t>
                      </w:r>
                      <w:r>
                        <w:rPr>
                          <w:spacing w:val="-4"/>
                        </w:rPr>
                        <w:t>и</w:t>
                      </w:r>
                      <w:r>
                        <w:rPr>
                          <w:spacing w:val="-5"/>
                        </w:rPr>
                        <w:t xml:space="preserve"> </w:t>
                      </w:r>
                      <w:r>
                        <w:rPr>
                          <w:spacing w:val="-4"/>
                        </w:rPr>
                        <w:t>простору</w:t>
                      </w:r>
                      <w:r>
                        <w:rPr>
                          <w:spacing w:val="-5"/>
                        </w:rPr>
                        <w:t xml:space="preserve"> </w:t>
                      </w:r>
                      <w:r>
                        <w:rPr>
                          <w:spacing w:val="-4"/>
                        </w:rPr>
                        <w:t xml:space="preserve">јав- </w:t>
                      </w:r>
                      <w:r>
                        <w:rPr>
                          <w:spacing w:val="-6"/>
                        </w:rPr>
                        <w:t>ног</w:t>
                      </w:r>
                      <w:r>
                        <w:rPr>
                          <w:spacing w:val="-1"/>
                        </w:rPr>
                        <w:t xml:space="preserve"> </w:t>
                      </w:r>
                      <w:r>
                        <w:rPr>
                          <w:spacing w:val="-6"/>
                        </w:rPr>
                        <w:t>скијалишта,</w:t>
                      </w:r>
                      <w:r>
                        <w:t xml:space="preserve"> </w:t>
                      </w:r>
                      <w:r>
                        <w:rPr>
                          <w:spacing w:val="-6"/>
                        </w:rPr>
                        <w:t>налази</w:t>
                      </w:r>
                      <w:r>
                        <w:rPr>
                          <w:spacing w:val="-1"/>
                        </w:rPr>
                        <w:t xml:space="preserve"> </w:t>
                      </w:r>
                      <w:r>
                        <w:rPr>
                          <w:spacing w:val="-6"/>
                        </w:rPr>
                        <w:t>се</w:t>
                      </w:r>
                      <w:r>
                        <w:t xml:space="preserve"> </w:t>
                      </w:r>
                      <w:r>
                        <w:rPr>
                          <w:spacing w:val="-6"/>
                        </w:rPr>
                        <w:t>у</w:t>
                      </w:r>
                      <w:r>
                        <w:t xml:space="preserve"> </w:t>
                      </w:r>
                      <w:r>
                        <w:rPr>
                          <w:spacing w:val="-6"/>
                        </w:rPr>
                        <w:t>обухвату</w:t>
                      </w:r>
                      <w:r>
                        <w:t xml:space="preserve"> </w:t>
                      </w:r>
                      <w:r>
                        <w:rPr>
                          <w:spacing w:val="-6"/>
                        </w:rPr>
                        <w:t>Националног</w:t>
                      </w:r>
                      <w:r>
                        <w:rPr>
                          <w:spacing w:val="-1"/>
                        </w:rPr>
                        <w:t xml:space="preserve"> </w:t>
                      </w:r>
                      <w:r>
                        <w:rPr>
                          <w:spacing w:val="-6"/>
                        </w:rPr>
                        <w:t>парка</w:t>
                      </w:r>
                      <w:r>
                        <w:t xml:space="preserve"> </w:t>
                      </w:r>
                      <w:r>
                        <w:rPr>
                          <w:spacing w:val="-6"/>
                        </w:rPr>
                        <w:t>„Копаоникˮ,</w:t>
                      </w:r>
                      <w:r>
                        <w:rPr>
                          <w:spacing w:val="-4"/>
                        </w:rPr>
                        <w:t xml:space="preserve"> у</w:t>
                      </w:r>
                      <w:r>
                        <w:rPr>
                          <w:spacing w:val="-6"/>
                        </w:rPr>
                        <w:t xml:space="preserve"> </w:t>
                      </w:r>
                      <w:r>
                        <w:rPr>
                          <w:spacing w:val="-4"/>
                        </w:rPr>
                        <w:t>режиму</w:t>
                      </w:r>
                      <w:r>
                        <w:rPr>
                          <w:spacing w:val="-6"/>
                        </w:rPr>
                        <w:t xml:space="preserve"> </w:t>
                      </w:r>
                      <w:r>
                        <w:rPr>
                          <w:spacing w:val="-4"/>
                        </w:rPr>
                        <w:t>заштите</w:t>
                      </w:r>
                      <w:r>
                        <w:rPr>
                          <w:spacing w:val="-6"/>
                        </w:rPr>
                        <w:t xml:space="preserve"> </w:t>
                      </w:r>
                      <w:r>
                        <w:rPr>
                          <w:spacing w:val="-4"/>
                        </w:rPr>
                        <w:t>III</w:t>
                      </w:r>
                      <w:r>
                        <w:rPr>
                          <w:spacing w:val="-6"/>
                        </w:rPr>
                        <w:t xml:space="preserve"> </w:t>
                      </w:r>
                      <w:r>
                        <w:rPr>
                          <w:spacing w:val="-4"/>
                        </w:rPr>
                        <w:t>степена</w:t>
                      </w:r>
                      <w:r>
                        <w:rPr>
                          <w:spacing w:val="-6"/>
                        </w:rPr>
                        <w:t xml:space="preserve"> </w:t>
                      </w:r>
                      <w:r>
                        <w:rPr>
                          <w:spacing w:val="-4"/>
                        </w:rPr>
                        <w:t>и</w:t>
                      </w:r>
                      <w:r>
                        <w:rPr>
                          <w:spacing w:val="-6"/>
                        </w:rPr>
                        <w:t xml:space="preserve"> </w:t>
                      </w:r>
                      <w:r>
                        <w:rPr>
                          <w:spacing w:val="-4"/>
                        </w:rPr>
                        <w:t>у</w:t>
                      </w:r>
                      <w:r>
                        <w:rPr>
                          <w:spacing w:val="-6"/>
                        </w:rPr>
                        <w:t xml:space="preserve"> </w:t>
                      </w:r>
                      <w:r>
                        <w:rPr>
                          <w:spacing w:val="-4"/>
                        </w:rPr>
                        <w:t>оквиру</w:t>
                      </w:r>
                      <w:r>
                        <w:rPr>
                          <w:spacing w:val="-6"/>
                        </w:rPr>
                        <w:t xml:space="preserve"> </w:t>
                      </w:r>
                      <w:r>
                        <w:rPr>
                          <w:spacing w:val="-4"/>
                        </w:rPr>
                        <w:t>њега</w:t>
                      </w:r>
                      <w:r>
                        <w:rPr>
                          <w:spacing w:val="-6"/>
                        </w:rPr>
                        <w:t xml:space="preserve"> </w:t>
                      </w:r>
                      <w:r>
                        <w:rPr>
                          <w:spacing w:val="-4"/>
                        </w:rPr>
                        <w:t>се</w:t>
                      </w:r>
                      <w:r>
                        <w:rPr>
                          <w:spacing w:val="-6"/>
                        </w:rPr>
                        <w:t xml:space="preserve"> </w:t>
                      </w:r>
                      <w:r>
                        <w:rPr>
                          <w:spacing w:val="-4"/>
                        </w:rPr>
                        <w:t>не</w:t>
                      </w:r>
                      <w:r>
                        <w:rPr>
                          <w:spacing w:val="-6"/>
                        </w:rPr>
                        <w:t xml:space="preserve"> </w:t>
                      </w:r>
                      <w:r>
                        <w:rPr>
                          <w:spacing w:val="-4"/>
                        </w:rPr>
                        <w:t>налазе</w:t>
                      </w:r>
                      <w:r>
                        <w:rPr>
                          <w:spacing w:val="-6"/>
                        </w:rPr>
                        <w:t xml:space="preserve"> </w:t>
                      </w:r>
                      <w:r>
                        <w:rPr>
                          <w:spacing w:val="-4"/>
                        </w:rPr>
                        <w:t>заштићена непокретна</w:t>
                      </w:r>
                      <w:r>
                        <w:rPr>
                          <w:spacing w:val="-5"/>
                        </w:rPr>
                        <w:t xml:space="preserve"> </w:t>
                      </w:r>
                      <w:r>
                        <w:rPr>
                          <w:spacing w:val="-4"/>
                        </w:rPr>
                        <w:t>културна</w:t>
                      </w:r>
                      <w:r>
                        <w:rPr>
                          <w:spacing w:val="-5"/>
                        </w:rPr>
                        <w:t xml:space="preserve"> </w:t>
                      </w:r>
                      <w:r>
                        <w:rPr>
                          <w:spacing w:val="-4"/>
                        </w:rPr>
                        <w:t>добра.</w:t>
                      </w:r>
                      <w:r>
                        <w:rPr>
                          <w:spacing w:val="-5"/>
                        </w:rPr>
                        <w:t xml:space="preserve"> </w:t>
                      </w:r>
                      <w:r>
                        <w:rPr>
                          <w:spacing w:val="-4"/>
                        </w:rPr>
                        <w:t>У</w:t>
                      </w:r>
                      <w:r>
                        <w:rPr>
                          <w:spacing w:val="-5"/>
                        </w:rPr>
                        <w:t xml:space="preserve"> </w:t>
                      </w:r>
                      <w:r>
                        <w:rPr>
                          <w:spacing w:val="-4"/>
                        </w:rPr>
                        <w:t>обухвату</w:t>
                      </w:r>
                      <w:r>
                        <w:rPr>
                          <w:spacing w:val="-5"/>
                        </w:rPr>
                        <w:t xml:space="preserve"> </w:t>
                      </w:r>
                      <w:r>
                        <w:rPr>
                          <w:spacing w:val="-4"/>
                        </w:rPr>
                        <w:t>нема</w:t>
                      </w:r>
                      <w:r>
                        <w:rPr>
                          <w:spacing w:val="-5"/>
                        </w:rPr>
                        <w:t xml:space="preserve"> </w:t>
                      </w:r>
                      <w:r>
                        <w:rPr>
                          <w:spacing w:val="-4"/>
                        </w:rPr>
                        <w:t>постојећих</w:t>
                      </w:r>
                      <w:r>
                        <w:rPr>
                          <w:spacing w:val="-5"/>
                        </w:rPr>
                        <w:t xml:space="preserve"> </w:t>
                      </w:r>
                      <w:r>
                        <w:rPr>
                          <w:spacing w:val="-4"/>
                        </w:rPr>
                        <w:t>водотокова, као</w:t>
                      </w:r>
                      <w:r>
                        <w:rPr>
                          <w:spacing w:val="-8"/>
                        </w:rPr>
                        <w:t xml:space="preserve"> </w:t>
                      </w:r>
                      <w:r>
                        <w:rPr>
                          <w:spacing w:val="-4"/>
                        </w:rPr>
                        <w:t>ни</w:t>
                      </w:r>
                      <w:r>
                        <w:rPr>
                          <w:spacing w:val="-7"/>
                        </w:rPr>
                        <w:t xml:space="preserve"> </w:t>
                      </w:r>
                      <w:r>
                        <w:rPr>
                          <w:spacing w:val="-4"/>
                        </w:rPr>
                        <w:t>постојећих</w:t>
                      </w:r>
                      <w:r>
                        <w:rPr>
                          <w:spacing w:val="-7"/>
                        </w:rPr>
                        <w:t xml:space="preserve"> </w:t>
                      </w:r>
                      <w:r>
                        <w:rPr>
                          <w:spacing w:val="-4"/>
                        </w:rPr>
                        <w:t>инсталација</w:t>
                      </w:r>
                      <w:r>
                        <w:rPr>
                          <w:spacing w:val="-7"/>
                        </w:rPr>
                        <w:t xml:space="preserve"> </w:t>
                      </w:r>
                      <w:r>
                        <w:rPr>
                          <w:spacing w:val="-4"/>
                        </w:rPr>
                        <w:t>водовода</w:t>
                      </w:r>
                      <w:r>
                        <w:rPr>
                          <w:spacing w:val="-8"/>
                        </w:rPr>
                        <w:t xml:space="preserve"> </w:t>
                      </w:r>
                      <w:r>
                        <w:rPr>
                          <w:spacing w:val="-4"/>
                        </w:rPr>
                        <w:t>и</w:t>
                      </w:r>
                      <w:r>
                        <w:rPr>
                          <w:spacing w:val="-7"/>
                        </w:rPr>
                        <w:t xml:space="preserve"> </w:t>
                      </w:r>
                      <w:r>
                        <w:rPr>
                          <w:spacing w:val="-4"/>
                        </w:rPr>
                        <w:t>канализације,</w:t>
                      </w:r>
                      <w:r>
                        <w:rPr>
                          <w:spacing w:val="-7"/>
                        </w:rPr>
                        <w:t xml:space="preserve"> </w:t>
                      </w:r>
                      <w:r>
                        <w:rPr>
                          <w:spacing w:val="-4"/>
                        </w:rPr>
                        <w:t>а</w:t>
                      </w:r>
                      <w:r>
                        <w:rPr>
                          <w:spacing w:val="-7"/>
                        </w:rPr>
                        <w:t xml:space="preserve"> </w:t>
                      </w:r>
                      <w:r>
                        <w:rPr>
                          <w:spacing w:val="-4"/>
                        </w:rPr>
                        <w:t>подручје</w:t>
                      </w:r>
                      <w:r>
                        <w:rPr>
                          <w:spacing w:val="-8"/>
                        </w:rPr>
                        <w:t xml:space="preserve"> </w:t>
                      </w:r>
                      <w:r>
                        <w:rPr>
                          <w:spacing w:val="-4"/>
                        </w:rPr>
                        <w:t>се налази</w:t>
                      </w:r>
                      <w:r>
                        <w:rPr>
                          <w:spacing w:val="-5"/>
                        </w:rPr>
                        <w:t xml:space="preserve"> </w:t>
                      </w:r>
                      <w:r>
                        <w:rPr>
                          <w:spacing w:val="-4"/>
                        </w:rPr>
                        <w:t>у</w:t>
                      </w:r>
                      <w:r>
                        <w:rPr>
                          <w:spacing w:val="-5"/>
                        </w:rPr>
                        <w:t xml:space="preserve"> </w:t>
                      </w:r>
                      <w:r>
                        <w:rPr>
                          <w:spacing w:val="-4"/>
                        </w:rPr>
                        <w:t>оквиру</w:t>
                      </w:r>
                      <w:r>
                        <w:rPr>
                          <w:spacing w:val="-5"/>
                        </w:rPr>
                        <w:t xml:space="preserve"> </w:t>
                      </w:r>
                      <w:r>
                        <w:rPr>
                          <w:spacing w:val="-4"/>
                        </w:rPr>
                        <w:t>уже</w:t>
                      </w:r>
                      <w:r>
                        <w:rPr>
                          <w:spacing w:val="-5"/>
                        </w:rPr>
                        <w:t xml:space="preserve"> </w:t>
                      </w:r>
                      <w:r>
                        <w:rPr>
                          <w:spacing w:val="-4"/>
                        </w:rPr>
                        <w:t>зоне</w:t>
                      </w:r>
                      <w:r>
                        <w:rPr>
                          <w:spacing w:val="-5"/>
                        </w:rPr>
                        <w:t xml:space="preserve"> </w:t>
                      </w:r>
                      <w:r>
                        <w:rPr>
                          <w:spacing w:val="-4"/>
                        </w:rPr>
                        <w:t>санитарне</w:t>
                      </w:r>
                      <w:r>
                        <w:rPr>
                          <w:spacing w:val="-5"/>
                        </w:rPr>
                        <w:t xml:space="preserve"> </w:t>
                      </w:r>
                      <w:r>
                        <w:rPr>
                          <w:spacing w:val="-4"/>
                        </w:rPr>
                        <w:t>заштите</w:t>
                      </w:r>
                      <w:r>
                        <w:rPr>
                          <w:spacing w:val="-5"/>
                        </w:rPr>
                        <w:t xml:space="preserve"> </w:t>
                      </w:r>
                      <w:r>
                        <w:rPr>
                          <w:spacing w:val="-4"/>
                        </w:rPr>
                        <w:t>(зона</w:t>
                      </w:r>
                      <w:r>
                        <w:rPr>
                          <w:spacing w:val="-5"/>
                        </w:rPr>
                        <w:t xml:space="preserve"> </w:t>
                      </w:r>
                      <w:r>
                        <w:rPr>
                          <w:spacing w:val="-4"/>
                        </w:rPr>
                        <w:t>II),</w:t>
                      </w:r>
                      <w:r>
                        <w:rPr>
                          <w:spacing w:val="-5"/>
                        </w:rPr>
                        <w:t xml:space="preserve"> </w:t>
                      </w:r>
                      <w:r>
                        <w:rPr>
                          <w:spacing w:val="-4"/>
                        </w:rPr>
                        <w:t>на</w:t>
                      </w:r>
                      <w:r>
                        <w:rPr>
                          <w:spacing w:val="-5"/>
                        </w:rPr>
                        <w:t xml:space="preserve"> </w:t>
                      </w:r>
                      <w:r>
                        <w:rPr>
                          <w:spacing w:val="-4"/>
                        </w:rPr>
                        <w:t>основу</w:t>
                      </w:r>
                      <w:r>
                        <w:rPr>
                          <w:spacing w:val="-5"/>
                        </w:rPr>
                        <w:t xml:space="preserve"> </w:t>
                      </w:r>
                      <w:r>
                        <w:rPr>
                          <w:spacing w:val="-4"/>
                        </w:rPr>
                        <w:t xml:space="preserve">Ела- </w:t>
                      </w:r>
                      <w:r>
                        <w:rPr>
                          <w:spacing w:val="-6"/>
                        </w:rPr>
                        <w:t>бората</w:t>
                      </w:r>
                      <w:r>
                        <w:t xml:space="preserve"> </w:t>
                      </w:r>
                      <w:r>
                        <w:rPr>
                          <w:spacing w:val="-6"/>
                        </w:rPr>
                        <w:t>о</w:t>
                      </w:r>
                      <w:r>
                        <w:t xml:space="preserve"> </w:t>
                      </w:r>
                      <w:r>
                        <w:rPr>
                          <w:spacing w:val="-6"/>
                        </w:rPr>
                        <w:t>зонама</w:t>
                      </w:r>
                      <w:r>
                        <w:t xml:space="preserve"> </w:t>
                      </w:r>
                      <w:r>
                        <w:rPr>
                          <w:spacing w:val="-6"/>
                        </w:rPr>
                        <w:t>санитарне</w:t>
                      </w:r>
                      <w:r>
                        <w:t xml:space="preserve"> </w:t>
                      </w:r>
                      <w:r>
                        <w:rPr>
                          <w:spacing w:val="-6"/>
                        </w:rPr>
                        <w:t>заштите</w:t>
                      </w:r>
                      <w:r>
                        <w:t xml:space="preserve"> </w:t>
                      </w:r>
                      <w:r>
                        <w:rPr>
                          <w:spacing w:val="-6"/>
                        </w:rPr>
                        <w:t>изворишта</w:t>
                      </w:r>
                      <w:r>
                        <w:t xml:space="preserve"> </w:t>
                      </w:r>
                      <w:r>
                        <w:rPr>
                          <w:spacing w:val="-6"/>
                        </w:rPr>
                        <w:t>„Подкопаоничка</w:t>
                      </w:r>
                      <w:r>
                        <w:t xml:space="preserve"> </w:t>
                      </w:r>
                      <w:r>
                        <w:rPr>
                          <w:spacing w:val="-6"/>
                        </w:rPr>
                        <w:t>врела</w:t>
                      </w:r>
                      <w:r>
                        <w:t xml:space="preserve"> </w:t>
                      </w:r>
                      <w:r>
                        <w:rPr>
                          <w:spacing w:val="-6"/>
                        </w:rPr>
                        <w:t>која</w:t>
                      </w:r>
                      <w:r>
                        <w:t xml:space="preserve"> </w:t>
                      </w:r>
                      <w:r>
                        <w:rPr>
                          <w:spacing w:val="-6"/>
                        </w:rPr>
                        <w:t>припадају</w:t>
                      </w:r>
                      <w:r>
                        <w:t xml:space="preserve"> </w:t>
                      </w:r>
                      <w:r>
                        <w:rPr>
                          <w:spacing w:val="-6"/>
                        </w:rPr>
                        <w:t>источном</w:t>
                      </w:r>
                      <w:r>
                        <w:t xml:space="preserve"> </w:t>
                      </w:r>
                      <w:r>
                        <w:rPr>
                          <w:spacing w:val="-6"/>
                        </w:rPr>
                        <w:t>ободу</w:t>
                      </w:r>
                      <w:r>
                        <w:t xml:space="preserve"> </w:t>
                      </w:r>
                      <w:r>
                        <w:rPr>
                          <w:spacing w:val="-6"/>
                        </w:rPr>
                        <w:t>Копаоника”</w:t>
                      </w:r>
                      <w:r>
                        <w:t xml:space="preserve"> </w:t>
                      </w:r>
                      <w:r>
                        <w:rPr>
                          <w:spacing w:val="-6"/>
                        </w:rPr>
                        <w:t>за</w:t>
                      </w:r>
                      <w:r>
                        <w:t xml:space="preserve"> </w:t>
                      </w:r>
                      <w:r>
                        <w:rPr>
                          <w:spacing w:val="-6"/>
                        </w:rPr>
                        <w:t>водоснабдевање</w:t>
                      </w:r>
                      <w:r>
                        <w:t xml:space="preserve"> </w:t>
                      </w:r>
                      <w:r>
                        <w:rPr>
                          <w:spacing w:val="-6"/>
                        </w:rPr>
                        <w:t>Бруса,</w:t>
                      </w:r>
                      <w:r>
                        <w:t xml:space="preserve"> </w:t>
                      </w:r>
                      <w:r>
                        <w:rPr>
                          <w:spacing w:val="-6"/>
                        </w:rPr>
                        <w:t>Брзећа</w:t>
                      </w:r>
                      <w:r>
                        <w:rPr>
                          <w:spacing w:val="-2"/>
                        </w:rPr>
                        <w:t xml:space="preserve"> </w:t>
                      </w:r>
                      <w:r>
                        <w:rPr>
                          <w:spacing w:val="-6"/>
                        </w:rPr>
                        <w:t>и</w:t>
                      </w:r>
                      <w:r>
                        <w:rPr>
                          <w:spacing w:val="-2"/>
                        </w:rPr>
                        <w:t xml:space="preserve"> </w:t>
                      </w:r>
                      <w:r>
                        <w:rPr>
                          <w:spacing w:val="-6"/>
                        </w:rPr>
                        <w:t>осталих</w:t>
                      </w:r>
                      <w:r>
                        <w:rPr>
                          <w:spacing w:val="-2"/>
                        </w:rPr>
                        <w:t xml:space="preserve"> </w:t>
                      </w:r>
                      <w:r>
                        <w:rPr>
                          <w:spacing w:val="-6"/>
                        </w:rPr>
                        <w:t>насеља</w:t>
                      </w:r>
                      <w:r>
                        <w:rPr>
                          <w:spacing w:val="-2"/>
                        </w:rPr>
                        <w:t xml:space="preserve"> </w:t>
                      </w:r>
                      <w:r>
                        <w:rPr>
                          <w:spacing w:val="-6"/>
                        </w:rPr>
                        <w:t>која</w:t>
                      </w:r>
                      <w:r>
                        <w:rPr>
                          <w:spacing w:val="-2"/>
                        </w:rPr>
                        <w:t xml:space="preserve"> </w:t>
                      </w:r>
                      <w:r>
                        <w:rPr>
                          <w:spacing w:val="-6"/>
                        </w:rPr>
                        <w:t>су</w:t>
                      </w:r>
                      <w:r>
                        <w:rPr>
                          <w:spacing w:val="-2"/>
                        </w:rPr>
                        <w:t xml:space="preserve"> </w:t>
                      </w:r>
                      <w:r>
                        <w:rPr>
                          <w:spacing w:val="-6"/>
                        </w:rPr>
                        <w:t>у</w:t>
                      </w:r>
                      <w:r>
                        <w:rPr>
                          <w:spacing w:val="-2"/>
                        </w:rPr>
                        <w:t xml:space="preserve"> </w:t>
                      </w:r>
                      <w:r>
                        <w:rPr>
                          <w:spacing w:val="-6"/>
                        </w:rPr>
                        <w:t>склопу</w:t>
                      </w:r>
                      <w:r>
                        <w:rPr>
                          <w:spacing w:val="-2"/>
                        </w:rPr>
                        <w:t xml:space="preserve"> </w:t>
                      </w:r>
                      <w:r>
                        <w:rPr>
                          <w:spacing w:val="-6"/>
                        </w:rPr>
                        <w:t>Бруског</w:t>
                      </w:r>
                      <w:r>
                        <w:rPr>
                          <w:spacing w:val="-2"/>
                        </w:rPr>
                        <w:t xml:space="preserve"> </w:t>
                      </w:r>
                      <w:r>
                        <w:rPr>
                          <w:spacing w:val="-6"/>
                        </w:rPr>
                        <w:t>водоводног</w:t>
                      </w:r>
                      <w:r>
                        <w:rPr>
                          <w:spacing w:val="-2"/>
                        </w:rPr>
                        <w:t xml:space="preserve"> </w:t>
                      </w:r>
                      <w:r>
                        <w:rPr>
                          <w:spacing w:val="-6"/>
                        </w:rPr>
                        <w:t>система</w:t>
                      </w:r>
                      <w:r>
                        <w:rPr>
                          <w:spacing w:val="-4"/>
                        </w:rPr>
                        <w:t xml:space="preserve"> („Водотехника”</w:t>
                      </w:r>
                      <w:r>
                        <w:rPr>
                          <w:spacing w:val="-8"/>
                        </w:rPr>
                        <w:t xml:space="preserve"> </w:t>
                      </w:r>
                      <w:r>
                        <w:rPr>
                          <w:spacing w:val="-4"/>
                        </w:rPr>
                        <w:t>д.о.о.</w:t>
                      </w:r>
                      <w:r>
                        <w:rPr>
                          <w:spacing w:val="-7"/>
                        </w:rPr>
                        <w:t xml:space="preserve"> </w:t>
                      </w:r>
                      <w:r>
                        <w:rPr>
                          <w:spacing w:val="-4"/>
                        </w:rPr>
                        <w:t>Београд,</w:t>
                      </w:r>
                      <w:r>
                        <w:rPr>
                          <w:spacing w:val="-7"/>
                        </w:rPr>
                        <w:t xml:space="preserve"> </w:t>
                      </w:r>
                      <w:r>
                        <w:rPr>
                          <w:spacing w:val="-4"/>
                        </w:rPr>
                        <w:t>јануар</w:t>
                      </w:r>
                      <w:r>
                        <w:rPr>
                          <w:spacing w:val="-7"/>
                        </w:rPr>
                        <w:t xml:space="preserve"> </w:t>
                      </w:r>
                      <w:r>
                        <w:rPr>
                          <w:spacing w:val="-4"/>
                        </w:rPr>
                        <w:t>2015.</w:t>
                      </w:r>
                      <w:r>
                        <w:rPr>
                          <w:spacing w:val="-8"/>
                        </w:rPr>
                        <w:t xml:space="preserve"> </w:t>
                      </w:r>
                      <w:r>
                        <w:rPr>
                          <w:spacing w:val="-4"/>
                        </w:rPr>
                        <w:t>године).</w:t>
                      </w:r>
                      <w:r>
                        <w:rPr>
                          <w:spacing w:val="-7"/>
                        </w:rPr>
                        <w:t xml:space="preserve"> </w:t>
                      </w:r>
                      <w:r>
                        <w:rPr>
                          <w:spacing w:val="-4"/>
                        </w:rPr>
                        <w:t>У</w:t>
                      </w:r>
                      <w:r>
                        <w:rPr>
                          <w:spacing w:val="-7"/>
                        </w:rPr>
                        <w:t xml:space="preserve"> </w:t>
                      </w:r>
                      <w:r>
                        <w:rPr>
                          <w:spacing w:val="-4"/>
                        </w:rPr>
                        <w:t>источном</w:t>
                      </w:r>
                      <w:r>
                        <w:rPr>
                          <w:spacing w:val="-7"/>
                        </w:rPr>
                        <w:t xml:space="preserve"> </w:t>
                      </w:r>
                      <w:r>
                        <w:rPr>
                          <w:spacing w:val="-4"/>
                        </w:rPr>
                        <w:t xml:space="preserve">делу обухваћеног подручја, подручје нове ски стазе се, једним делом, пре- </w:t>
                      </w:r>
                      <w:r>
                        <w:rPr>
                          <w:spacing w:val="-2"/>
                        </w:rPr>
                        <w:t>клапа</w:t>
                      </w:r>
                      <w:r>
                        <w:rPr>
                          <w:spacing w:val="-6"/>
                        </w:rPr>
                        <w:t xml:space="preserve"> </w:t>
                      </w:r>
                      <w:r>
                        <w:rPr>
                          <w:spacing w:val="-2"/>
                        </w:rPr>
                        <w:t>са</w:t>
                      </w:r>
                      <w:r>
                        <w:rPr>
                          <w:spacing w:val="-6"/>
                        </w:rPr>
                        <w:t xml:space="preserve"> </w:t>
                      </w:r>
                      <w:r>
                        <w:rPr>
                          <w:spacing w:val="-2"/>
                        </w:rPr>
                        <w:t>трасом</w:t>
                      </w:r>
                      <w:r>
                        <w:rPr>
                          <w:spacing w:val="-6"/>
                        </w:rPr>
                        <w:t xml:space="preserve"> </w:t>
                      </w:r>
                      <w:r>
                        <w:rPr>
                          <w:spacing w:val="-2"/>
                        </w:rPr>
                        <w:t>некатегорисаног</w:t>
                      </w:r>
                      <w:r>
                        <w:rPr>
                          <w:spacing w:val="-7"/>
                        </w:rPr>
                        <w:t xml:space="preserve"> </w:t>
                      </w:r>
                      <w:r>
                        <w:rPr>
                          <w:spacing w:val="-2"/>
                        </w:rPr>
                        <w:t>пута</w:t>
                      </w:r>
                      <w:r>
                        <w:rPr>
                          <w:spacing w:val="-6"/>
                        </w:rPr>
                        <w:t xml:space="preserve"> </w:t>
                      </w:r>
                      <w:r>
                        <w:rPr>
                          <w:spacing w:val="-2"/>
                        </w:rPr>
                        <w:t>(кп.бр.</w:t>
                      </w:r>
                      <w:r>
                        <w:rPr>
                          <w:spacing w:val="-6"/>
                        </w:rPr>
                        <w:t xml:space="preserve"> </w:t>
                      </w:r>
                      <w:r>
                        <w:rPr>
                          <w:spacing w:val="-2"/>
                        </w:rPr>
                        <w:t>1900</w:t>
                      </w:r>
                      <w:r>
                        <w:rPr>
                          <w:spacing w:val="-6"/>
                        </w:rPr>
                        <w:t xml:space="preserve"> </w:t>
                      </w:r>
                      <w:r>
                        <w:rPr>
                          <w:spacing w:val="-2"/>
                        </w:rPr>
                        <w:t>КО</w:t>
                      </w:r>
                      <w:r>
                        <w:rPr>
                          <w:spacing w:val="-7"/>
                        </w:rPr>
                        <w:t xml:space="preserve"> </w:t>
                      </w:r>
                      <w:r>
                        <w:rPr>
                          <w:spacing w:val="-2"/>
                        </w:rPr>
                        <w:t>Брзеће).</w:t>
                      </w:r>
                    </w:p>
                    <w:p w:rsidR="00AB769C" w:rsidRDefault="00AB769C" w:rsidP="00AB769C">
                      <w:pPr>
                        <w:pStyle w:val="BodyText"/>
                        <w:spacing w:line="200" w:lineRule="exact"/>
                        <w:ind w:left="417"/>
                      </w:pPr>
                      <w:r>
                        <w:t>Са</w:t>
                      </w:r>
                      <w:r>
                        <w:rPr>
                          <w:spacing w:val="-2"/>
                        </w:rPr>
                        <w:t xml:space="preserve"> </w:t>
                      </w:r>
                      <w:r>
                        <w:t>планираном</w:t>
                      </w:r>
                      <w:r>
                        <w:rPr>
                          <w:spacing w:val="-2"/>
                        </w:rPr>
                        <w:t xml:space="preserve"> </w:t>
                      </w:r>
                      <w:r>
                        <w:t>ски</w:t>
                      </w:r>
                      <w:r>
                        <w:rPr>
                          <w:spacing w:val="-2"/>
                        </w:rPr>
                        <w:t xml:space="preserve"> </w:t>
                      </w:r>
                      <w:r>
                        <w:t>стазом</w:t>
                      </w:r>
                      <w:r>
                        <w:rPr>
                          <w:spacing w:val="-2"/>
                        </w:rPr>
                        <w:t xml:space="preserve"> </w:t>
                      </w:r>
                      <w:r>
                        <w:t>се</w:t>
                      </w:r>
                      <w:r>
                        <w:rPr>
                          <w:spacing w:val="-1"/>
                        </w:rPr>
                        <w:t xml:space="preserve"> </w:t>
                      </w:r>
                      <w:r>
                        <w:rPr>
                          <w:spacing w:val="-2"/>
                        </w:rPr>
                        <w:t>укршта:</w:t>
                      </w:r>
                    </w:p>
                    <w:p w:rsidR="00AB769C" w:rsidRDefault="00AB769C" w:rsidP="00AB769C">
                      <w:pPr>
                        <w:pStyle w:val="BodyText"/>
                        <w:spacing w:before="4" w:line="228" w:lineRule="auto"/>
                        <w:ind w:right="19"/>
                      </w:pPr>
                      <w:r>
                        <w:rPr>
                          <w:spacing w:val="-12"/>
                        </w:rPr>
                        <w:t xml:space="preserve"> </w:t>
                      </w:r>
                      <w:r>
                        <w:t>– прикључни електроенергетски вод, на релацији од транс- форматорске станице ТС 10/0,4 kV</w:t>
                      </w:r>
                    </w:p>
                    <w:p w:rsidR="00AB769C" w:rsidRDefault="00AB769C" w:rsidP="00AB769C">
                      <w:pPr>
                        <w:pStyle w:val="BodyText"/>
                        <w:spacing w:before="1" w:line="228" w:lineRule="auto"/>
                        <w:ind w:right="18"/>
                      </w:pPr>
                      <w:r>
                        <w:t>„Камариште” до двостране међустанице „Струга”, која је у саставу кабинске жичаре</w:t>
                      </w:r>
                      <w:r>
                        <w:rPr>
                          <w:spacing w:val="40"/>
                        </w:rPr>
                        <w:t xml:space="preserve"> </w:t>
                      </w:r>
                      <w:r>
                        <w:t>– гондоле (у источном делу подручја);</w:t>
                      </w:r>
                    </w:p>
                    <w:p w:rsidR="00AB769C" w:rsidRDefault="00AB769C" w:rsidP="00AB769C">
                      <w:pPr>
                        <w:pStyle w:val="BodyText"/>
                        <w:spacing w:before="1" w:line="228" w:lineRule="auto"/>
                        <w:ind w:right="18"/>
                      </w:pPr>
                      <w:r>
                        <w:rPr>
                          <w:spacing w:val="-12"/>
                        </w:rPr>
                        <w:t xml:space="preserve"> </w:t>
                      </w:r>
                      <w:r>
                        <w:t>–</w:t>
                      </w:r>
                      <w:r>
                        <w:rPr>
                          <w:spacing w:val="-11"/>
                        </w:rPr>
                        <w:t xml:space="preserve"> </w:t>
                      </w:r>
                      <w:r>
                        <w:t>оптички</w:t>
                      </w:r>
                      <w:r>
                        <w:rPr>
                          <w:spacing w:val="-4"/>
                        </w:rPr>
                        <w:t xml:space="preserve"> </w:t>
                      </w:r>
                      <w:r>
                        <w:t>кабл,</w:t>
                      </w:r>
                      <w:r>
                        <w:rPr>
                          <w:spacing w:val="-3"/>
                        </w:rPr>
                        <w:t xml:space="preserve"> </w:t>
                      </w:r>
                      <w:r>
                        <w:t>који</w:t>
                      </w:r>
                      <w:r>
                        <w:rPr>
                          <w:spacing w:val="-4"/>
                        </w:rPr>
                        <w:t xml:space="preserve"> </w:t>
                      </w:r>
                      <w:r>
                        <w:t>је</w:t>
                      </w:r>
                      <w:r>
                        <w:rPr>
                          <w:spacing w:val="-4"/>
                        </w:rPr>
                        <w:t xml:space="preserve"> </w:t>
                      </w:r>
                      <w:r>
                        <w:t>у</w:t>
                      </w:r>
                      <w:r>
                        <w:rPr>
                          <w:spacing w:val="-3"/>
                        </w:rPr>
                        <w:t xml:space="preserve"> </w:t>
                      </w:r>
                      <w:r>
                        <w:t>саставу</w:t>
                      </w:r>
                      <w:r>
                        <w:rPr>
                          <w:spacing w:val="-3"/>
                        </w:rPr>
                        <w:t xml:space="preserve"> </w:t>
                      </w:r>
                      <w:r>
                        <w:t>кабинске</w:t>
                      </w:r>
                      <w:r>
                        <w:rPr>
                          <w:spacing w:val="-3"/>
                        </w:rPr>
                        <w:t xml:space="preserve"> </w:t>
                      </w:r>
                      <w:r>
                        <w:t>жичаре</w:t>
                      </w:r>
                      <w:r>
                        <w:rPr>
                          <w:spacing w:val="21"/>
                        </w:rPr>
                        <w:t xml:space="preserve"> </w:t>
                      </w:r>
                      <w:r>
                        <w:t>–</w:t>
                      </w:r>
                      <w:r>
                        <w:rPr>
                          <w:spacing w:val="-3"/>
                        </w:rPr>
                        <w:t xml:space="preserve"> </w:t>
                      </w:r>
                      <w:r>
                        <w:t>гондоле (у западном делу подручја).</w:t>
                      </w:r>
                    </w:p>
                    <w:p w:rsidR="00AB769C" w:rsidRDefault="00AB769C" w:rsidP="00AB769C">
                      <w:pPr>
                        <w:pStyle w:val="BodyText"/>
                        <w:spacing w:before="1" w:line="228" w:lineRule="auto"/>
                        <w:ind w:right="18"/>
                      </w:pPr>
                      <w:r>
                        <w:t>У</w:t>
                      </w:r>
                      <w:r>
                        <w:rPr>
                          <w:spacing w:val="-2"/>
                        </w:rPr>
                        <w:t xml:space="preserve"> </w:t>
                      </w:r>
                      <w:r>
                        <w:t>оквиру</w:t>
                      </w:r>
                      <w:r>
                        <w:rPr>
                          <w:spacing w:val="-2"/>
                        </w:rPr>
                        <w:t xml:space="preserve"> </w:t>
                      </w:r>
                      <w:r>
                        <w:t>предметног</w:t>
                      </w:r>
                      <w:r>
                        <w:rPr>
                          <w:spacing w:val="-2"/>
                        </w:rPr>
                        <w:t xml:space="preserve"> </w:t>
                      </w:r>
                      <w:r>
                        <w:t>подручја</w:t>
                      </w:r>
                      <w:r>
                        <w:rPr>
                          <w:spacing w:val="-2"/>
                        </w:rPr>
                        <w:t xml:space="preserve"> </w:t>
                      </w:r>
                      <w:r>
                        <w:t>не</w:t>
                      </w:r>
                      <w:r>
                        <w:rPr>
                          <w:spacing w:val="-2"/>
                        </w:rPr>
                        <w:t xml:space="preserve"> </w:t>
                      </w:r>
                      <w:r>
                        <w:t>постоје</w:t>
                      </w:r>
                      <w:r>
                        <w:rPr>
                          <w:spacing w:val="-2"/>
                        </w:rPr>
                        <w:t xml:space="preserve"> </w:t>
                      </w:r>
                      <w:r>
                        <w:t>изграђени</w:t>
                      </w:r>
                      <w:r>
                        <w:rPr>
                          <w:spacing w:val="-2"/>
                        </w:rPr>
                        <w:t xml:space="preserve"> </w:t>
                      </w:r>
                      <w:r>
                        <w:t>објекти, осим двостране међустанице „Струга”, која је у саставу кабинске жичаре</w:t>
                      </w:r>
                      <w:r>
                        <w:rPr>
                          <w:spacing w:val="40"/>
                        </w:rPr>
                        <w:t xml:space="preserve"> </w:t>
                      </w:r>
                      <w:r>
                        <w:t>– гондоле „Брзеће (Бела река)</w:t>
                      </w:r>
                      <w:r>
                        <w:rPr>
                          <w:spacing w:val="40"/>
                        </w:rPr>
                        <w:t xml:space="preserve"> </w:t>
                      </w:r>
                      <w:r>
                        <w:t>– Мали Караман”.</w:t>
                      </w:r>
                    </w:p>
                    <w:p w:rsidR="00AB769C" w:rsidRDefault="00AB769C" w:rsidP="00AB769C">
                      <w:pPr>
                        <w:pStyle w:val="BodyText"/>
                        <w:spacing w:before="2" w:line="232" w:lineRule="auto"/>
                        <w:ind w:right="17"/>
                      </w:pPr>
                      <w:r>
                        <w:t>Постојеће стање приказано је на графичком прилогу број 5. измена</w:t>
                      </w:r>
                      <w:r>
                        <w:rPr>
                          <w:spacing w:val="-8"/>
                        </w:rPr>
                        <w:t xml:space="preserve"> </w:t>
                      </w:r>
                      <w:r>
                        <w:t>и</w:t>
                      </w:r>
                      <w:r>
                        <w:rPr>
                          <w:spacing w:val="-8"/>
                        </w:rPr>
                        <w:t xml:space="preserve"> </w:t>
                      </w:r>
                      <w:r>
                        <w:t>допуна</w:t>
                      </w:r>
                      <w:r>
                        <w:rPr>
                          <w:spacing w:val="-8"/>
                        </w:rPr>
                        <w:t xml:space="preserve"> </w:t>
                      </w:r>
                      <w:r>
                        <w:t>Просторног</w:t>
                      </w:r>
                      <w:r>
                        <w:rPr>
                          <w:spacing w:val="-8"/>
                        </w:rPr>
                        <w:t xml:space="preserve"> </w:t>
                      </w:r>
                      <w:r>
                        <w:t>плана,</w:t>
                      </w:r>
                      <w:r>
                        <w:rPr>
                          <w:spacing w:val="-8"/>
                        </w:rPr>
                        <w:t xml:space="preserve"> </w:t>
                      </w:r>
                      <w:r>
                        <w:t>Лист</w:t>
                      </w:r>
                      <w:r>
                        <w:rPr>
                          <w:spacing w:val="-8"/>
                        </w:rPr>
                        <w:t xml:space="preserve"> </w:t>
                      </w:r>
                      <w:r>
                        <w:t>1.</w:t>
                      </w:r>
                      <w:r>
                        <w:rPr>
                          <w:spacing w:val="-8"/>
                        </w:rPr>
                        <w:t xml:space="preserve"> </w:t>
                      </w:r>
                      <w:r>
                        <w:t>„Постојећа</w:t>
                      </w:r>
                      <w:r>
                        <w:rPr>
                          <w:spacing w:val="-8"/>
                        </w:rPr>
                        <w:t xml:space="preserve"> </w:t>
                      </w:r>
                      <w:r>
                        <w:t>намена</w:t>
                      </w:r>
                      <w:r>
                        <w:rPr>
                          <w:spacing w:val="-8"/>
                        </w:rPr>
                        <w:t xml:space="preserve"> </w:t>
                      </w:r>
                      <w:r>
                        <w:t>по- вршина” у размери 1:1000.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26592" behindDoc="1" locked="0" layoutInCell="1" allowOverlap="1" wp14:anchorId="4547C5A8" wp14:editId="6D769625">
                <wp:simplePos x="0" y="0"/>
                <wp:positionH relativeFrom="page">
                  <wp:posOffset>4000150</wp:posOffset>
                </wp:positionH>
                <wp:positionV relativeFrom="page">
                  <wp:posOffset>46711</wp:posOffset>
                </wp:positionV>
                <wp:extent cx="3062605" cy="280670"/>
                <wp:effectExtent l="0" t="0" r="0" b="0"/>
                <wp:wrapNone/>
                <wp:docPr id="2593" name="Text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280670"/>
                        </a:xfrm>
                        <a:prstGeom prst="rect">
                          <a:avLst/>
                        </a:prstGeom>
                      </wps:spPr>
                      <wps:txbx>
                        <w:txbxContent>
                          <w:p w:rsidR="00AB769C" w:rsidRDefault="00AB769C" w:rsidP="00AB769C">
                            <w:pPr>
                              <w:spacing w:before="17" w:line="232" w:lineRule="auto"/>
                              <w:ind w:left="2036" w:hanging="2017"/>
                              <w:rPr>
                                <w:i/>
                                <w:sz w:val="18"/>
                              </w:rPr>
                            </w:pPr>
                            <w:r>
                              <w:rPr>
                                <w:i/>
                                <w:sz w:val="18"/>
                              </w:rPr>
                              <w:t>3.3.2.</w:t>
                            </w:r>
                            <w:r>
                              <w:rPr>
                                <w:i/>
                                <w:spacing w:val="-7"/>
                                <w:sz w:val="18"/>
                              </w:rPr>
                              <w:t xml:space="preserve"> </w:t>
                            </w:r>
                            <w:r>
                              <w:rPr>
                                <w:i/>
                                <w:sz w:val="18"/>
                              </w:rPr>
                              <w:t>Подела</w:t>
                            </w:r>
                            <w:r>
                              <w:rPr>
                                <w:i/>
                                <w:spacing w:val="-7"/>
                                <w:sz w:val="18"/>
                              </w:rPr>
                              <w:t xml:space="preserve"> </w:t>
                            </w:r>
                            <w:r>
                              <w:rPr>
                                <w:i/>
                                <w:sz w:val="18"/>
                              </w:rPr>
                              <w:t>на</w:t>
                            </w:r>
                            <w:r>
                              <w:rPr>
                                <w:i/>
                                <w:spacing w:val="-7"/>
                                <w:sz w:val="18"/>
                              </w:rPr>
                              <w:t xml:space="preserve"> </w:t>
                            </w:r>
                            <w:r>
                              <w:rPr>
                                <w:i/>
                                <w:sz w:val="18"/>
                              </w:rPr>
                              <w:t>карактеристичне</w:t>
                            </w:r>
                            <w:r>
                              <w:rPr>
                                <w:i/>
                                <w:spacing w:val="-7"/>
                                <w:sz w:val="18"/>
                              </w:rPr>
                              <w:t xml:space="preserve"> </w:t>
                            </w:r>
                            <w:r>
                              <w:rPr>
                                <w:i/>
                                <w:sz w:val="18"/>
                              </w:rPr>
                              <w:t>целине</w:t>
                            </w:r>
                            <w:r>
                              <w:rPr>
                                <w:i/>
                                <w:spacing w:val="-7"/>
                                <w:sz w:val="18"/>
                              </w:rPr>
                              <w:t xml:space="preserve"> </w:t>
                            </w:r>
                            <w:r>
                              <w:rPr>
                                <w:i/>
                                <w:sz w:val="18"/>
                              </w:rPr>
                              <w:t>и</w:t>
                            </w:r>
                            <w:r>
                              <w:rPr>
                                <w:i/>
                                <w:spacing w:val="-7"/>
                                <w:sz w:val="18"/>
                              </w:rPr>
                              <w:t xml:space="preserve"> </w:t>
                            </w:r>
                            <w:r>
                              <w:rPr>
                                <w:i/>
                                <w:sz w:val="18"/>
                              </w:rPr>
                              <w:t>планирана</w:t>
                            </w:r>
                            <w:r>
                              <w:rPr>
                                <w:i/>
                                <w:spacing w:val="-7"/>
                                <w:sz w:val="18"/>
                              </w:rPr>
                              <w:t xml:space="preserve"> </w:t>
                            </w:r>
                            <w:r>
                              <w:rPr>
                                <w:i/>
                                <w:sz w:val="18"/>
                              </w:rPr>
                              <w:t xml:space="preserve">намена </w:t>
                            </w:r>
                            <w:r>
                              <w:rPr>
                                <w:i/>
                                <w:spacing w:val="-2"/>
                                <w:sz w:val="18"/>
                              </w:rPr>
                              <w:t>простора</w:t>
                            </w:r>
                          </w:p>
                        </w:txbxContent>
                      </wps:txbx>
                      <wps:bodyPr wrap="square" lIns="0" tIns="0" rIns="0" bIns="0" rtlCol="0">
                        <a:noAutofit/>
                      </wps:bodyPr>
                    </wps:wsp>
                  </a:graphicData>
                </a:graphic>
              </wp:anchor>
            </w:drawing>
          </mc:Choice>
          <mc:Fallback>
            <w:pict>
              <v:shape w14:anchorId="4547C5A8" id="Textbox 2573" o:spid="_x0000_s1846" type="#_x0000_t202" style="position:absolute;margin-left:314.95pt;margin-top:3.7pt;width:241.15pt;height:22.1pt;z-index:-2507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" filled="f" stroked="f">
                <v:path arrowok="t"/>
                <v:textbox inset="0,0,0,0">
                  <w:txbxContent>
                    <w:p w:rsidR="00AB769C" w:rsidRDefault="00AB769C" w:rsidP="00AB769C">
                      <w:pPr>
                        <w:spacing w:before="17" w:line="232" w:lineRule="auto"/>
                        <w:ind w:left="2036" w:hanging="2017"/>
                        <w:rPr>
                          <w:i/>
                          <w:sz w:val="18"/>
                        </w:rPr>
                      </w:pPr>
                      <w:r>
                        <w:rPr>
                          <w:i/>
                          <w:sz w:val="18"/>
                        </w:rPr>
                        <w:t>3.3.2.</w:t>
                      </w:r>
                      <w:r>
                        <w:rPr>
                          <w:i/>
                          <w:spacing w:val="-7"/>
                          <w:sz w:val="18"/>
                        </w:rPr>
                        <w:t xml:space="preserve"> </w:t>
                      </w:r>
                      <w:r>
                        <w:rPr>
                          <w:i/>
                          <w:sz w:val="18"/>
                        </w:rPr>
                        <w:t>Подела</w:t>
                      </w:r>
                      <w:r>
                        <w:rPr>
                          <w:i/>
                          <w:spacing w:val="-7"/>
                          <w:sz w:val="18"/>
                        </w:rPr>
                        <w:t xml:space="preserve"> </w:t>
                      </w:r>
                      <w:r>
                        <w:rPr>
                          <w:i/>
                          <w:sz w:val="18"/>
                        </w:rPr>
                        <w:t>на</w:t>
                      </w:r>
                      <w:r>
                        <w:rPr>
                          <w:i/>
                          <w:spacing w:val="-7"/>
                          <w:sz w:val="18"/>
                        </w:rPr>
                        <w:t xml:space="preserve"> </w:t>
                      </w:r>
                      <w:r>
                        <w:rPr>
                          <w:i/>
                          <w:sz w:val="18"/>
                        </w:rPr>
                        <w:t>карактеристичне</w:t>
                      </w:r>
                      <w:r>
                        <w:rPr>
                          <w:i/>
                          <w:spacing w:val="-7"/>
                          <w:sz w:val="18"/>
                        </w:rPr>
                        <w:t xml:space="preserve"> </w:t>
                      </w:r>
                      <w:r>
                        <w:rPr>
                          <w:i/>
                          <w:sz w:val="18"/>
                        </w:rPr>
                        <w:t>целине</w:t>
                      </w:r>
                      <w:r>
                        <w:rPr>
                          <w:i/>
                          <w:spacing w:val="-7"/>
                          <w:sz w:val="18"/>
                        </w:rPr>
                        <w:t xml:space="preserve"> </w:t>
                      </w:r>
                      <w:r>
                        <w:rPr>
                          <w:i/>
                          <w:sz w:val="18"/>
                        </w:rPr>
                        <w:t>и</w:t>
                      </w:r>
                      <w:r>
                        <w:rPr>
                          <w:i/>
                          <w:spacing w:val="-7"/>
                          <w:sz w:val="18"/>
                        </w:rPr>
                        <w:t xml:space="preserve"> </w:t>
                      </w:r>
                      <w:r>
                        <w:rPr>
                          <w:i/>
                          <w:sz w:val="18"/>
                        </w:rPr>
                        <w:t>планирана</w:t>
                      </w:r>
                      <w:r>
                        <w:rPr>
                          <w:i/>
                          <w:spacing w:val="-7"/>
                          <w:sz w:val="18"/>
                        </w:rPr>
                        <w:t xml:space="preserve"> </w:t>
                      </w:r>
                      <w:r>
                        <w:rPr>
                          <w:i/>
                          <w:sz w:val="18"/>
                        </w:rPr>
                        <w:t xml:space="preserve">намена </w:t>
                      </w:r>
                      <w:r>
                        <w:rPr>
                          <w:i/>
                          <w:spacing w:val="-2"/>
                          <w:sz w:val="18"/>
                        </w:rPr>
                        <w:t>простора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27616" behindDoc="1" locked="0" layoutInCell="1" allowOverlap="1" wp14:anchorId="796AFAA8" wp14:editId="181EEA8E">
                <wp:simplePos x="0" y="0"/>
                <wp:positionH relativeFrom="page">
                  <wp:posOffset>3898652</wp:posOffset>
                </wp:positionH>
                <wp:positionV relativeFrom="page">
                  <wp:posOffset>431102</wp:posOffset>
                </wp:positionV>
                <wp:extent cx="3265804" cy="3664585"/>
                <wp:effectExtent l="0" t="0" r="0" b="0"/>
                <wp:wrapNone/>
                <wp:docPr id="2594" name="Textbox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664585"/>
                        </a:xfrm>
                        <a:prstGeom prst="rect">
                          <a:avLst/>
                        </a:prstGeom>
                      </wps:spPr>
                      <wps:txbx>
                        <w:txbxContent>
                          <w:p w:rsidR="00AB769C" w:rsidRDefault="00AB769C" w:rsidP="00AB769C">
                            <w:pPr>
                              <w:pStyle w:val="BodyText"/>
                              <w:spacing w:before="14" w:line="237" w:lineRule="auto"/>
                              <w:ind w:right="17"/>
                            </w:pPr>
                            <w:r>
                              <w:t>Према</w:t>
                            </w:r>
                            <w:r>
                              <w:rPr>
                                <w:spacing w:val="-8"/>
                              </w:rPr>
                              <w:t xml:space="preserve"> </w:t>
                            </w:r>
                            <w:r>
                              <w:t>прописима</w:t>
                            </w:r>
                            <w:r>
                              <w:rPr>
                                <w:spacing w:val="-8"/>
                              </w:rPr>
                              <w:t xml:space="preserve"> </w:t>
                            </w:r>
                            <w:r>
                              <w:t>о</w:t>
                            </w:r>
                            <w:r>
                              <w:rPr>
                                <w:spacing w:val="-8"/>
                              </w:rPr>
                              <w:t xml:space="preserve"> </w:t>
                            </w:r>
                            <w:r>
                              <w:t>класификацији</w:t>
                            </w:r>
                            <w:r>
                              <w:rPr>
                                <w:spacing w:val="-8"/>
                              </w:rPr>
                              <w:t xml:space="preserve"> </w:t>
                            </w:r>
                            <w:r>
                              <w:t>објеката</w:t>
                            </w:r>
                            <w:r>
                              <w:rPr>
                                <w:spacing w:val="-8"/>
                              </w:rPr>
                              <w:t xml:space="preserve"> </w:t>
                            </w:r>
                            <w:r>
                              <w:t>и</w:t>
                            </w:r>
                            <w:r>
                              <w:rPr>
                                <w:spacing w:val="-8"/>
                              </w:rPr>
                              <w:t xml:space="preserve"> </w:t>
                            </w:r>
                            <w:r>
                              <w:t>Идејном</w:t>
                            </w:r>
                            <w:r>
                              <w:rPr>
                                <w:spacing w:val="-8"/>
                              </w:rPr>
                              <w:t xml:space="preserve"> </w:t>
                            </w:r>
                            <w:r>
                              <w:t>реше- њу планирана је изградња објекта категорије Г, класификационе ознаке 241221</w:t>
                            </w:r>
                            <w:r>
                              <w:rPr>
                                <w:spacing w:val="31"/>
                              </w:rPr>
                              <w:t xml:space="preserve"> </w:t>
                            </w:r>
                            <w:r>
                              <w:t>– Забавни паркови, као и др. грађевине на отворе- ном,</w:t>
                            </w:r>
                            <w:r>
                              <w:rPr>
                                <w:spacing w:val="-2"/>
                              </w:rPr>
                              <w:t xml:space="preserve"> </w:t>
                            </w:r>
                            <w:r>
                              <w:t>укључујући</w:t>
                            </w:r>
                            <w:r>
                              <w:rPr>
                                <w:spacing w:val="-2"/>
                              </w:rPr>
                              <w:t xml:space="preserve"> </w:t>
                            </w:r>
                            <w:r>
                              <w:t>и</w:t>
                            </w:r>
                            <w:r>
                              <w:rPr>
                                <w:spacing w:val="-2"/>
                              </w:rPr>
                              <w:t xml:space="preserve"> </w:t>
                            </w:r>
                            <w:r>
                              <w:t>грађевине</w:t>
                            </w:r>
                            <w:r>
                              <w:rPr>
                                <w:spacing w:val="-2"/>
                              </w:rPr>
                              <w:t xml:space="preserve"> </w:t>
                            </w:r>
                            <w:r>
                              <w:t>на</w:t>
                            </w:r>
                            <w:r>
                              <w:rPr>
                                <w:spacing w:val="-2"/>
                              </w:rPr>
                              <w:t xml:space="preserve"> </w:t>
                            </w:r>
                            <w:r>
                              <w:t>брдским</w:t>
                            </w:r>
                            <w:r>
                              <w:rPr>
                                <w:spacing w:val="-2"/>
                              </w:rPr>
                              <w:t xml:space="preserve"> </w:t>
                            </w:r>
                            <w:r>
                              <w:t>теренима</w:t>
                            </w:r>
                            <w:r>
                              <w:rPr>
                                <w:spacing w:val="-2"/>
                              </w:rPr>
                              <w:t xml:space="preserve"> </w:t>
                            </w:r>
                            <w:r>
                              <w:t>(скијашке</w:t>
                            </w:r>
                            <w:r>
                              <w:rPr>
                                <w:spacing w:val="-2"/>
                              </w:rPr>
                              <w:t xml:space="preserve"> </w:t>
                            </w:r>
                            <w:r>
                              <w:t>ста- зе и лифтови, седеће жичаре, итд.), игралишта за голф, спортска узлетишта, хиподроми, објекти који се претежно користе за воде- не спортове, опрема на плажама. Простор у граници обухвата де- таљне разраде намењен је за изградњу ски стазе. Према Закону о јавним</w:t>
                            </w:r>
                            <w:r>
                              <w:rPr>
                                <w:spacing w:val="-2"/>
                              </w:rPr>
                              <w:t xml:space="preserve"> </w:t>
                            </w:r>
                            <w:r>
                              <w:t>скијалиштима,</w:t>
                            </w:r>
                            <w:r>
                              <w:rPr>
                                <w:spacing w:val="-2"/>
                              </w:rPr>
                              <w:t xml:space="preserve"> </w:t>
                            </w:r>
                            <w:r>
                              <w:t>ски</w:t>
                            </w:r>
                            <w:r>
                              <w:rPr>
                                <w:spacing w:val="-2"/>
                              </w:rPr>
                              <w:t xml:space="preserve"> </w:t>
                            </w:r>
                            <w:r>
                              <w:t>стаза</w:t>
                            </w:r>
                            <w:r>
                              <w:rPr>
                                <w:spacing w:val="-2"/>
                              </w:rPr>
                              <w:t xml:space="preserve"> </w:t>
                            </w:r>
                            <w:r>
                              <w:t>је</w:t>
                            </w:r>
                            <w:r>
                              <w:rPr>
                                <w:spacing w:val="-2"/>
                              </w:rPr>
                              <w:t xml:space="preserve"> </w:t>
                            </w:r>
                            <w:r>
                              <w:t>уређена</w:t>
                            </w:r>
                            <w:r>
                              <w:rPr>
                                <w:spacing w:val="-2"/>
                              </w:rPr>
                              <w:t xml:space="preserve"> </w:t>
                            </w:r>
                            <w:r>
                              <w:t>и</w:t>
                            </w:r>
                            <w:r>
                              <w:rPr>
                                <w:spacing w:val="-2"/>
                              </w:rPr>
                              <w:t xml:space="preserve"> </w:t>
                            </w:r>
                            <w:r>
                              <w:t>обележена</w:t>
                            </w:r>
                            <w:r>
                              <w:rPr>
                                <w:spacing w:val="-2"/>
                              </w:rPr>
                              <w:t xml:space="preserve"> </w:t>
                            </w:r>
                            <w:r>
                              <w:t>површина скијалишта, намењена за скијање и подучавање скијању, коју оп- служује једна или више жичара.</w:t>
                            </w:r>
                          </w:p>
                          <w:p w:rsidR="00AB769C" w:rsidRDefault="00AB769C" w:rsidP="00AB769C">
                            <w:pPr>
                              <w:pStyle w:val="BodyText"/>
                              <w:spacing w:line="237" w:lineRule="auto"/>
                              <w:ind w:right="18"/>
                            </w:pPr>
                            <w:r>
                              <w:t>Подручје детаљне разраде подељено је на просторне целине А, Б и В (Табела IV-1а), јавне намене</w:t>
                            </w:r>
                            <w:r>
                              <w:rPr>
                                <w:spacing w:val="30"/>
                              </w:rPr>
                              <w:t xml:space="preserve"> </w:t>
                            </w:r>
                            <w:r>
                              <w:t>– скијалиште (на грађевин- ском, пољопривредном и шумском земљишту):</w:t>
                            </w:r>
                          </w:p>
                          <w:p w:rsidR="00AB769C" w:rsidRDefault="00AB769C" w:rsidP="00AB769C">
                            <w:pPr>
                              <w:pStyle w:val="BodyText"/>
                              <w:ind w:right="18"/>
                            </w:pPr>
                            <w:r>
                              <w:rPr>
                                <w:spacing w:val="-12"/>
                              </w:rPr>
                              <w:t xml:space="preserve"> </w:t>
                            </w:r>
                            <w:r>
                              <w:t>– планирана целина А</w:t>
                            </w:r>
                            <w:r>
                              <w:rPr>
                                <w:spacing w:val="34"/>
                              </w:rPr>
                              <w:t xml:space="preserve"> </w:t>
                            </w:r>
                            <w:r>
                              <w:t>– део постојеће ски стазе „Бела река 2”,</w:t>
                            </w:r>
                            <w:r>
                              <w:rPr>
                                <w:spacing w:val="-2"/>
                              </w:rPr>
                              <w:t xml:space="preserve"> </w:t>
                            </w:r>
                            <w:r>
                              <w:t>на</w:t>
                            </w:r>
                            <w:r>
                              <w:rPr>
                                <w:spacing w:val="-2"/>
                              </w:rPr>
                              <w:t xml:space="preserve"> </w:t>
                            </w:r>
                            <w:r>
                              <w:t>којој</w:t>
                            </w:r>
                            <w:r>
                              <w:rPr>
                                <w:spacing w:val="-2"/>
                              </w:rPr>
                              <w:t xml:space="preserve"> </w:t>
                            </w:r>
                            <w:r>
                              <w:t>се</w:t>
                            </w:r>
                            <w:r>
                              <w:rPr>
                                <w:spacing w:val="-2"/>
                              </w:rPr>
                              <w:t xml:space="preserve"> </w:t>
                            </w:r>
                            <w:r>
                              <w:t>врши</w:t>
                            </w:r>
                            <w:r>
                              <w:rPr>
                                <w:spacing w:val="-2"/>
                              </w:rPr>
                              <w:t xml:space="preserve"> </w:t>
                            </w:r>
                            <w:r>
                              <w:t>партерно</w:t>
                            </w:r>
                            <w:r>
                              <w:rPr>
                                <w:spacing w:val="-2"/>
                              </w:rPr>
                              <w:t xml:space="preserve"> </w:t>
                            </w:r>
                            <w:r>
                              <w:t>уређење,</w:t>
                            </w:r>
                            <w:r>
                              <w:rPr>
                                <w:spacing w:val="-2"/>
                              </w:rPr>
                              <w:t xml:space="preserve"> </w:t>
                            </w:r>
                            <w:r>
                              <w:t>у</w:t>
                            </w:r>
                            <w:r>
                              <w:rPr>
                                <w:spacing w:val="-2"/>
                              </w:rPr>
                              <w:t xml:space="preserve"> </w:t>
                            </w:r>
                            <w:r>
                              <w:t>циљу</w:t>
                            </w:r>
                            <w:r>
                              <w:rPr>
                                <w:spacing w:val="-2"/>
                              </w:rPr>
                              <w:t xml:space="preserve"> </w:t>
                            </w:r>
                            <w:r>
                              <w:t>омогућавања</w:t>
                            </w:r>
                            <w:r>
                              <w:rPr>
                                <w:spacing w:val="-2"/>
                              </w:rPr>
                              <w:t xml:space="preserve"> </w:t>
                            </w:r>
                            <w:r>
                              <w:t>пола- зишта планиране ски стазе;</w:t>
                            </w:r>
                          </w:p>
                          <w:p w:rsidR="00AB769C" w:rsidRDefault="00AB769C" w:rsidP="00AB769C">
                            <w:pPr>
                              <w:pStyle w:val="BodyText"/>
                              <w:spacing w:line="203" w:lineRule="exact"/>
                              <w:ind w:left="416"/>
                            </w:pPr>
                            <w:r>
                              <w:rPr>
                                <w:spacing w:val="-16"/>
                              </w:rPr>
                              <w:t xml:space="preserve"> </w:t>
                            </w:r>
                            <w:r>
                              <w:t>–</w:t>
                            </w:r>
                            <w:r>
                              <w:rPr>
                                <w:spacing w:val="19"/>
                              </w:rPr>
                              <w:t xml:space="preserve"> </w:t>
                            </w:r>
                            <w:r>
                              <w:t>планирана</w:t>
                            </w:r>
                            <w:r>
                              <w:rPr>
                                <w:spacing w:val="22"/>
                              </w:rPr>
                              <w:t xml:space="preserve"> </w:t>
                            </w:r>
                            <w:r>
                              <w:t>целина</w:t>
                            </w:r>
                            <w:r>
                              <w:rPr>
                                <w:spacing w:val="22"/>
                              </w:rPr>
                              <w:t xml:space="preserve"> </w:t>
                            </w:r>
                            <w:r>
                              <w:t>Б</w:t>
                            </w:r>
                            <w:r>
                              <w:rPr>
                                <w:spacing w:val="48"/>
                              </w:rPr>
                              <w:t xml:space="preserve"> </w:t>
                            </w:r>
                            <w:r>
                              <w:t>–</w:t>
                            </w:r>
                            <w:r>
                              <w:rPr>
                                <w:spacing w:val="22"/>
                              </w:rPr>
                              <w:t xml:space="preserve"> </w:t>
                            </w:r>
                            <w:r>
                              <w:t>новоформирана</w:t>
                            </w:r>
                            <w:r>
                              <w:rPr>
                                <w:spacing w:val="22"/>
                              </w:rPr>
                              <w:t xml:space="preserve"> </w:t>
                            </w:r>
                            <w:r>
                              <w:t>парцела</w:t>
                            </w:r>
                            <w:r>
                              <w:rPr>
                                <w:spacing w:val="22"/>
                              </w:rPr>
                              <w:t xml:space="preserve"> </w:t>
                            </w:r>
                            <w:r>
                              <w:t>ски</w:t>
                            </w:r>
                            <w:r>
                              <w:rPr>
                                <w:spacing w:val="22"/>
                              </w:rPr>
                              <w:t xml:space="preserve"> </w:t>
                            </w:r>
                            <w:r>
                              <w:rPr>
                                <w:spacing w:val="-2"/>
                              </w:rPr>
                              <w:t>стазе</w:t>
                            </w:r>
                          </w:p>
                          <w:p w:rsidR="00AB769C" w:rsidRDefault="00AB769C" w:rsidP="00AB769C">
                            <w:pPr>
                              <w:pStyle w:val="BodyText"/>
                              <w:spacing w:line="206" w:lineRule="exact"/>
                            </w:pPr>
                            <w:r>
                              <w:t>„Бела</w:t>
                            </w:r>
                            <w:r>
                              <w:rPr>
                                <w:spacing w:val="-2"/>
                              </w:rPr>
                              <w:t xml:space="preserve"> </w:t>
                            </w:r>
                            <w:r>
                              <w:t>река</w:t>
                            </w:r>
                            <w:r>
                              <w:rPr>
                                <w:spacing w:val="-1"/>
                              </w:rPr>
                              <w:t xml:space="preserve"> </w:t>
                            </w:r>
                            <w:r>
                              <w:rPr>
                                <w:spacing w:val="-5"/>
                              </w:rPr>
                              <w:t>3”;</w:t>
                            </w:r>
                          </w:p>
                          <w:p w:rsidR="00AB769C" w:rsidRDefault="00AB769C" w:rsidP="00AB769C">
                            <w:pPr>
                              <w:pStyle w:val="BodyText"/>
                              <w:spacing w:line="206" w:lineRule="exact"/>
                              <w:ind w:left="416"/>
                            </w:pPr>
                            <w:r>
                              <w:rPr>
                                <w:spacing w:val="-16"/>
                              </w:rPr>
                              <w:t xml:space="preserve"> </w:t>
                            </w:r>
                            <w:r>
                              <w:t>–</w:t>
                            </w:r>
                            <w:r>
                              <w:rPr>
                                <w:spacing w:val="36"/>
                              </w:rPr>
                              <w:t xml:space="preserve"> </w:t>
                            </w:r>
                            <w:r>
                              <w:t>планирана</w:t>
                            </w:r>
                            <w:r>
                              <w:rPr>
                                <w:spacing w:val="38"/>
                              </w:rPr>
                              <w:t xml:space="preserve"> </w:t>
                            </w:r>
                            <w:r>
                              <w:t>целина</w:t>
                            </w:r>
                            <w:r>
                              <w:rPr>
                                <w:spacing w:val="38"/>
                              </w:rPr>
                              <w:t xml:space="preserve"> </w:t>
                            </w:r>
                            <w:r>
                              <w:t>В</w:t>
                            </w:r>
                            <w:r>
                              <w:rPr>
                                <w:spacing w:val="64"/>
                              </w:rPr>
                              <w:t xml:space="preserve"> </w:t>
                            </w:r>
                            <w:r>
                              <w:t>–</w:t>
                            </w:r>
                            <w:r>
                              <w:rPr>
                                <w:spacing w:val="38"/>
                              </w:rPr>
                              <w:t xml:space="preserve"> </w:t>
                            </w:r>
                            <w:r>
                              <w:t>локација</w:t>
                            </w:r>
                            <w:r>
                              <w:rPr>
                                <w:spacing w:val="38"/>
                              </w:rPr>
                              <w:t xml:space="preserve"> </w:t>
                            </w:r>
                            <w:r>
                              <w:t>двостране</w:t>
                            </w:r>
                            <w:r>
                              <w:rPr>
                                <w:spacing w:val="38"/>
                              </w:rPr>
                              <w:t xml:space="preserve"> </w:t>
                            </w:r>
                            <w:r>
                              <w:rPr>
                                <w:spacing w:val="-2"/>
                              </w:rPr>
                              <w:t>међустанице</w:t>
                            </w:r>
                          </w:p>
                          <w:p w:rsidR="00AB769C" w:rsidRDefault="00AB769C" w:rsidP="00AB769C">
                            <w:pPr>
                              <w:pStyle w:val="BodyText"/>
                              <w:ind w:right="18"/>
                            </w:pPr>
                            <w:r>
                              <w:t>„Струга”,</w:t>
                            </w:r>
                            <w:r>
                              <w:rPr>
                                <w:spacing w:val="-3"/>
                              </w:rPr>
                              <w:t xml:space="preserve"> </w:t>
                            </w:r>
                            <w:r>
                              <w:t>на</w:t>
                            </w:r>
                            <w:r>
                              <w:rPr>
                                <w:spacing w:val="-3"/>
                              </w:rPr>
                              <w:t xml:space="preserve"> </w:t>
                            </w:r>
                            <w:r>
                              <w:t>којој</w:t>
                            </w:r>
                            <w:r>
                              <w:rPr>
                                <w:spacing w:val="-3"/>
                              </w:rPr>
                              <w:t xml:space="preserve"> </w:t>
                            </w:r>
                            <w:r>
                              <w:t>се</w:t>
                            </w:r>
                            <w:r>
                              <w:rPr>
                                <w:spacing w:val="-3"/>
                              </w:rPr>
                              <w:t xml:space="preserve"> </w:t>
                            </w:r>
                            <w:r>
                              <w:t>врши</w:t>
                            </w:r>
                            <w:r>
                              <w:rPr>
                                <w:spacing w:val="-3"/>
                              </w:rPr>
                              <w:t xml:space="preserve"> </w:t>
                            </w:r>
                            <w:r>
                              <w:t>партерно</w:t>
                            </w:r>
                            <w:r>
                              <w:rPr>
                                <w:spacing w:val="-3"/>
                              </w:rPr>
                              <w:t xml:space="preserve"> </w:t>
                            </w:r>
                            <w:r>
                              <w:t>уређење</w:t>
                            </w:r>
                            <w:r>
                              <w:rPr>
                                <w:spacing w:val="-3"/>
                              </w:rPr>
                              <w:t xml:space="preserve"> </w:t>
                            </w:r>
                            <w:r>
                              <w:t>и</w:t>
                            </w:r>
                            <w:r>
                              <w:rPr>
                                <w:spacing w:val="-3"/>
                              </w:rPr>
                              <w:t xml:space="preserve"> </w:t>
                            </w:r>
                            <w:r>
                              <w:t>завршетак</w:t>
                            </w:r>
                            <w:r>
                              <w:rPr>
                                <w:spacing w:val="-3"/>
                              </w:rPr>
                              <w:t xml:space="preserve"> </w:t>
                            </w:r>
                            <w:r>
                              <w:t>ски</w:t>
                            </w:r>
                            <w:r>
                              <w:rPr>
                                <w:spacing w:val="-3"/>
                              </w:rPr>
                              <w:t xml:space="preserve"> </w:t>
                            </w:r>
                            <w:r>
                              <w:t>ста- зе „Бела река 3”.</w:t>
                            </w:r>
                          </w:p>
                          <w:p w:rsidR="00AB769C" w:rsidRDefault="00AB769C" w:rsidP="00AB769C">
                            <w:pPr>
                              <w:pStyle w:val="BodyText"/>
                              <w:spacing w:line="237" w:lineRule="auto"/>
                              <w:ind w:right="17"/>
                            </w:pPr>
                            <w:r>
                              <w:t>Целине А, Б и В се поклапају са новоформираним јавним парцелама JП1, JП2 и JП3.</w:t>
                            </w:r>
                          </w:p>
                          <w:p w:rsidR="00AB769C" w:rsidRDefault="00AB769C" w:rsidP="00AB769C">
                            <w:pPr>
                              <w:pStyle w:val="BodyText"/>
                              <w:spacing w:before="1" w:line="232" w:lineRule="auto"/>
                              <w:ind w:right="18"/>
                            </w:pPr>
                            <w:r>
                              <w:t>Приступ, за потребе одржавања, се обезбеђује са сервисних саобраћајница и шумских путева у оквиру овог сектора јавног скијалишта</w:t>
                            </w:r>
                            <w:r>
                              <w:rPr>
                                <w:spacing w:val="-6"/>
                              </w:rPr>
                              <w:t xml:space="preserve"> </w:t>
                            </w:r>
                            <w:r>
                              <w:t>(к.п.</w:t>
                            </w:r>
                            <w:r>
                              <w:rPr>
                                <w:spacing w:val="-6"/>
                              </w:rPr>
                              <w:t xml:space="preserve"> </w:t>
                            </w:r>
                            <w:r>
                              <w:t>1900</w:t>
                            </w:r>
                            <w:r>
                              <w:rPr>
                                <w:spacing w:val="-6"/>
                              </w:rPr>
                              <w:t xml:space="preserve"> </w:t>
                            </w:r>
                            <w:r>
                              <w:t>КО</w:t>
                            </w:r>
                            <w:r>
                              <w:rPr>
                                <w:spacing w:val="-6"/>
                              </w:rPr>
                              <w:t xml:space="preserve"> </w:t>
                            </w:r>
                            <w:r>
                              <w:t>Брзеће,</w:t>
                            </w:r>
                            <w:r>
                              <w:rPr>
                                <w:spacing w:val="-6"/>
                              </w:rPr>
                              <w:t xml:space="preserve"> </w:t>
                            </w:r>
                            <w:r>
                              <w:t>некатегорисани</w:t>
                            </w:r>
                            <w:r>
                              <w:rPr>
                                <w:spacing w:val="-6"/>
                              </w:rPr>
                              <w:t xml:space="preserve"> </w:t>
                            </w:r>
                            <w:r>
                              <w:t>пут</w:t>
                            </w:r>
                            <w:r>
                              <w:rPr>
                                <w:spacing w:val="-6"/>
                              </w:rPr>
                              <w:t xml:space="preserve"> </w:t>
                            </w:r>
                            <w:r>
                              <w:t>у</w:t>
                            </w:r>
                            <w:r>
                              <w:rPr>
                                <w:spacing w:val="-6"/>
                              </w:rPr>
                              <w:t xml:space="preserve"> </w:t>
                            </w:r>
                            <w:r>
                              <w:t>јавној</w:t>
                            </w:r>
                            <w:r>
                              <w:rPr>
                                <w:spacing w:val="-6"/>
                              </w:rPr>
                              <w:t xml:space="preserve"> </w:t>
                            </w:r>
                            <w:r>
                              <w:t>сво- јини, општина Брус).</w:t>
                            </w:r>
                          </w:p>
                        </w:txbxContent>
                      </wps:txbx>
                      <wps:bodyPr wrap="square" lIns="0" tIns="0" rIns="0" bIns="0" rtlCol="0">
                        <a:noAutofit/>
                      </wps:bodyPr>
                    </wps:wsp>
                  </a:graphicData>
                </a:graphic>
              </wp:anchor>
            </w:drawing>
          </mc:Choice>
          <mc:Fallback>
            <w:pict>
              <v:shape w14:anchorId="796AFAA8" id="Textbox 2574" o:spid="_x0000_s1847" type="#_x0000_t202" style="position:absolute;margin-left:307pt;margin-top:33.95pt;width:257.15pt;height:288.55pt;z-index:-2507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" filled="f" stroked="f">
                <v:path arrowok="t"/>
                <v:textbox inset="0,0,0,0">
                  <w:txbxContent>
                    <w:p w:rsidR="00AB769C" w:rsidRDefault="00AB769C" w:rsidP="00AB769C">
                      <w:pPr>
                        <w:pStyle w:val="BodyText"/>
                        <w:spacing w:before="14" w:line="237" w:lineRule="auto"/>
                        <w:ind w:right="17"/>
                      </w:pPr>
                      <w:r>
                        <w:t>Према</w:t>
                      </w:r>
                      <w:r>
                        <w:rPr>
                          <w:spacing w:val="-8"/>
                        </w:rPr>
                        <w:t xml:space="preserve"> </w:t>
                      </w:r>
                      <w:r>
                        <w:t>прописима</w:t>
                      </w:r>
                      <w:r>
                        <w:rPr>
                          <w:spacing w:val="-8"/>
                        </w:rPr>
                        <w:t xml:space="preserve"> </w:t>
                      </w:r>
                      <w:r>
                        <w:t>о</w:t>
                      </w:r>
                      <w:r>
                        <w:rPr>
                          <w:spacing w:val="-8"/>
                        </w:rPr>
                        <w:t xml:space="preserve"> </w:t>
                      </w:r>
                      <w:r>
                        <w:t>класификацији</w:t>
                      </w:r>
                      <w:r>
                        <w:rPr>
                          <w:spacing w:val="-8"/>
                        </w:rPr>
                        <w:t xml:space="preserve"> </w:t>
                      </w:r>
                      <w:r>
                        <w:t>објеката</w:t>
                      </w:r>
                      <w:r>
                        <w:rPr>
                          <w:spacing w:val="-8"/>
                        </w:rPr>
                        <w:t xml:space="preserve"> </w:t>
                      </w:r>
                      <w:r>
                        <w:t>и</w:t>
                      </w:r>
                      <w:r>
                        <w:rPr>
                          <w:spacing w:val="-8"/>
                        </w:rPr>
                        <w:t xml:space="preserve"> </w:t>
                      </w:r>
                      <w:r>
                        <w:t>Идејном</w:t>
                      </w:r>
                      <w:r>
                        <w:rPr>
                          <w:spacing w:val="-8"/>
                        </w:rPr>
                        <w:t xml:space="preserve"> </w:t>
                      </w:r>
                      <w:r>
                        <w:t>реше- њу планирана је изградња објекта категорије Г, класификационе ознаке 241221</w:t>
                      </w:r>
                      <w:r>
                        <w:rPr>
                          <w:spacing w:val="31"/>
                        </w:rPr>
                        <w:t xml:space="preserve"> </w:t>
                      </w:r>
                      <w:r>
                        <w:t>– Забавни паркови, као и др. грађевине на отворе- ном,</w:t>
                      </w:r>
                      <w:r>
                        <w:rPr>
                          <w:spacing w:val="-2"/>
                        </w:rPr>
                        <w:t xml:space="preserve"> </w:t>
                      </w:r>
                      <w:r>
                        <w:t>укључујући</w:t>
                      </w:r>
                      <w:r>
                        <w:rPr>
                          <w:spacing w:val="-2"/>
                        </w:rPr>
                        <w:t xml:space="preserve"> </w:t>
                      </w:r>
                      <w:r>
                        <w:t>и</w:t>
                      </w:r>
                      <w:r>
                        <w:rPr>
                          <w:spacing w:val="-2"/>
                        </w:rPr>
                        <w:t xml:space="preserve"> </w:t>
                      </w:r>
                      <w:r>
                        <w:t>грађевине</w:t>
                      </w:r>
                      <w:r>
                        <w:rPr>
                          <w:spacing w:val="-2"/>
                        </w:rPr>
                        <w:t xml:space="preserve"> </w:t>
                      </w:r>
                      <w:r>
                        <w:t>на</w:t>
                      </w:r>
                      <w:r>
                        <w:rPr>
                          <w:spacing w:val="-2"/>
                        </w:rPr>
                        <w:t xml:space="preserve"> </w:t>
                      </w:r>
                      <w:r>
                        <w:t>брдским</w:t>
                      </w:r>
                      <w:r>
                        <w:rPr>
                          <w:spacing w:val="-2"/>
                        </w:rPr>
                        <w:t xml:space="preserve"> </w:t>
                      </w:r>
                      <w:r>
                        <w:t>теренима</w:t>
                      </w:r>
                      <w:r>
                        <w:rPr>
                          <w:spacing w:val="-2"/>
                        </w:rPr>
                        <w:t xml:space="preserve"> </w:t>
                      </w:r>
                      <w:r>
                        <w:t>(скијашке</w:t>
                      </w:r>
                      <w:r>
                        <w:rPr>
                          <w:spacing w:val="-2"/>
                        </w:rPr>
                        <w:t xml:space="preserve"> </w:t>
                      </w:r>
                      <w:r>
                        <w:t>ста- зе и лифтови, седеће жичаре, итд.), игралишта за голф, спортска узлетишта, хиподроми, објекти који се претежно користе за воде- не спортове, опрема на плажама. Простор у граници обухвата де- таљне разраде намењен је за изградњу ски стазе. Према Закону о јавним</w:t>
                      </w:r>
                      <w:r>
                        <w:rPr>
                          <w:spacing w:val="-2"/>
                        </w:rPr>
                        <w:t xml:space="preserve"> </w:t>
                      </w:r>
                      <w:r>
                        <w:t>скијалиштима,</w:t>
                      </w:r>
                      <w:r>
                        <w:rPr>
                          <w:spacing w:val="-2"/>
                        </w:rPr>
                        <w:t xml:space="preserve"> </w:t>
                      </w:r>
                      <w:r>
                        <w:t>ски</w:t>
                      </w:r>
                      <w:r>
                        <w:rPr>
                          <w:spacing w:val="-2"/>
                        </w:rPr>
                        <w:t xml:space="preserve"> </w:t>
                      </w:r>
                      <w:r>
                        <w:t>стаза</w:t>
                      </w:r>
                      <w:r>
                        <w:rPr>
                          <w:spacing w:val="-2"/>
                        </w:rPr>
                        <w:t xml:space="preserve"> </w:t>
                      </w:r>
                      <w:r>
                        <w:t>је</w:t>
                      </w:r>
                      <w:r>
                        <w:rPr>
                          <w:spacing w:val="-2"/>
                        </w:rPr>
                        <w:t xml:space="preserve"> </w:t>
                      </w:r>
                      <w:r>
                        <w:t>уређена</w:t>
                      </w:r>
                      <w:r>
                        <w:rPr>
                          <w:spacing w:val="-2"/>
                        </w:rPr>
                        <w:t xml:space="preserve"> </w:t>
                      </w:r>
                      <w:r>
                        <w:t>и</w:t>
                      </w:r>
                      <w:r>
                        <w:rPr>
                          <w:spacing w:val="-2"/>
                        </w:rPr>
                        <w:t xml:space="preserve"> </w:t>
                      </w:r>
                      <w:r>
                        <w:t>обележена</w:t>
                      </w:r>
                      <w:r>
                        <w:rPr>
                          <w:spacing w:val="-2"/>
                        </w:rPr>
                        <w:t xml:space="preserve"> </w:t>
                      </w:r>
                      <w:r>
                        <w:t>површина скијалишта, намењена за скијање и подучавање скијању, коју оп- служује једна или више жичара.</w:t>
                      </w:r>
                    </w:p>
                    <w:p w:rsidR="00AB769C" w:rsidRDefault="00AB769C" w:rsidP="00AB769C">
                      <w:pPr>
                        <w:pStyle w:val="BodyText"/>
                        <w:spacing w:line="237" w:lineRule="auto"/>
                        <w:ind w:right="18"/>
                      </w:pPr>
                      <w:r>
                        <w:t>Подручје детаљне разраде подељено је на просторне целине А, Б и В (Табела IV-1а), јавне намене</w:t>
                      </w:r>
                      <w:r>
                        <w:rPr>
                          <w:spacing w:val="30"/>
                        </w:rPr>
                        <w:t xml:space="preserve"> </w:t>
                      </w:r>
                      <w:r>
                        <w:t>– скијалиште (на грађевин- ском, пољопривредном и шумском земљишту):</w:t>
                      </w:r>
                    </w:p>
                    <w:p w:rsidR="00AB769C" w:rsidRDefault="00AB769C" w:rsidP="00AB769C">
                      <w:pPr>
                        <w:pStyle w:val="BodyText"/>
                        <w:ind w:right="18"/>
                      </w:pPr>
                      <w:r>
                        <w:rPr>
                          <w:spacing w:val="-12"/>
                        </w:rPr>
                        <w:t xml:space="preserve"> </w:t>
                      </w:r>
                      <w:r>
                        <w:t>– планирана целина А</w:t>
                      </w:r>
                      <w:r>
                        <w:rPr>
                          <w:spacing w:val="34"/>
                        </w:rPr>
                        <w:t xml:space="preserve"> </w:t>
                      </w:r>
                      <w:r>
                        <w:t>– део постојеће ски стазе „Бела река 2”,</w:t>
                      </w:r>
                      <w:r>
                        <w:rPr>
                          <w:spacing w:val="-2"/>
                        </w:rPr>
                        <w:t xml:space="preserve"> </w:t>
                      </w:r>
                      <w:r>
                        <w:t>на</w:t>
                      </w:r>
                      <w:r>
                        <w:rPr>
                          <w:spacing w:val="-2"/>
                        </w:rPr>
                        <w:t xml:space="preserve"> </w:t>
                      </w:r>
                      <w:r>
                        <w:t>којој</w:t>
                      </w:r>
                      <w:r>
                        <w:rPr>
                          <w:spacing w:val="-2"/>
                        </w:rPr>
                        <w:t xml:space="preserve"> </w:t>
                      </w:r>
                      <w:r>
                        <w:t>се</w:t>
                      </w:r>
                      <w:r>
                        <w:rPr>
                          <w:spacing w:val="-2"/>
                        </w:rPr>
                        <w:t xml:space="preserve"> </w:t>
                      </w:r>
                      <w:r>
                        <w:t>врши</w:t>
                      </w:r>
                      <w:r>
                        <w:rPr>
                          <w:spacing w:val="-2"/>
                        </w:rPr>
                        <w:t xml:space="preserve"> </w:t>
                      </w:r>
                      <w:r>
                        <w:t>партерно</w:t>
                      </w:r>
                      <w:r>
                        <w:rPr>
                          <w:spacing w:val="-2"/>
                        </w:rPr>
                        <w:t xml:space="preserve"> </w:t>
                      </w:r>
                      <w:r>
                        <w:t>уређење,</w:t>
                      </w:r>
                      <w:r>
                        <w:rPr>
                          <w:spacing w:val="-2"/>
                        </w:rPr>
                        <w:t xml:space="preserve"> </w:t>
                      </w:r>
                      <w:r>
                        <w:t>у</w:t>
                      </w:r>
                      <w:r>
                        <w:rPr>
                          <w:spacing w:val="-2"/>
                        </w:rPr>
                        <w:t xml:space="preserve"> </w:t>
                      </w:r>
                      <w:r>
                        <w:t>циљу</w:t>
                      </w:r>
                      <w:r>
                        <w:rPr>
                          <w:spacing w:val="-2"/>
                        </w:rPr>
                        <w:t xml:space="preserve"> </w:t>
                      </w:r>
                      <w:r>
                        <w:t>омогућавања</w:t>
                      </w:r>
                      <w:r>
                        <w:rPr>
                          <w:spacing w:val="-2"/>
                        </w:rPr>
                        <w:t xml:space="preserve"> </w:t>
                      </w:r>
                      <w:r>
                        <w:t>пола- зишта планиране ски стазе;</w:t>
                      </w:r>
                    </w:p>
                    <w:p w:rsidR="00AB769C" w:rsidRDefault="00AB769C" w:rsidP="00AB769C">
                      <w:pPr>
                        <w:pStyle w:val="BodyText"/>
                        <w:spacing w:line="203" w:lineRule="exact"/>
                        <w:ind w:left="416"/>
                      </w:pPr>
                      <w:r>
                        <w:rPr>
                          <w:spacing w:val="-16"/>
                        </w:rPr>
                        <w:t xml:space="preserve"> </w:t>
                      </w:r>
                      <w:r>
                        <w:t>–</w:t>
                      </w:r>
                      <w:r>
                        <w:rPr>
                          <w:spacing w:val="19"/>
                        </w:rPr>
                        <w:t xml:space="preserve"> </w:t>
                      </w:r>
                      <w:r>
                        <w:t>планирана</w:t>
                      </w:r>
                      <w:r>
                        <w:rPr>
                          <w:spacing w:val="22"/>
                        </w:rPr>
                        <w:t xml:space="preserve"> </w:t>
                      </w:r>
                      <w:r>
                        <w:t>целина</w:t>
                      </w:r>
                      <w:r>
                        <w:rPr>
                          <w:spacing w:val="22"/>
                        </w:rPr>
                        <w:t xml:space="preserve"> </w:t>
                      </w:r>
                      <w:r>
                        <w:t>Б</w:t>
                      </w:r>
                      <w:r>
                        <w:rPr>
                          <w:spacing w:val="48"/>
                        </w:rPr>
                        <w:t xml:space="preserve"> </w:t>
                      </w:r>
                      <w:r>
                        <w:t>–</w:t>
                      </w:r>
                      <w:r>
                        <w:rPr>
                          <w:spacing w:val="22"/>
                        </w:rPr>
                        <w:t xml:space="preserve"> </w:t>
                      </w:r>
                      <w:r>
                        <w:t>новоформирана</w:t>
                      </w:r>
                      <w:r>
                        <w:rPr>
                          <w:spacing w:val="22"/>
                        </w:rPr>
                        <w:t xml:space="preserve"> </w:t>
                      </w:r>
                      <w:r>
                        <w:t>парцела</w:t>
                      </w:r>
                      <w:r>
                        <w:rPr>
                          <w:spacing w:val="22"/>
                        </w:rPr>
                        <w:t xml:space="preserve"> </w:t>
                      </w:r>
                      <w:r>
                        <w:t>ски</w:t>
                      </w:r>
                      <w:r>
                        <w:rPr>
                          <w:spacing w:val="22"/>
                        </w:rPr>
                        <w:t xml:space="preserve"> </w:t>
                      </w:r>
                      <w:r>
                        <w:rPr>
                          <w:spacing w:val="-2"/>
                        </w:rPr>
                        <w:t>стазе</w:t>
                      </w:r>
                    </w:p>
                    <w:p w:rsidR="00AB769C" w:rsidRDefault="00AB769C" w:rsidP="00AB769C">
                      <w:pPr>
                        <w:pStyle w:val="BodyText"/>
                        <w:spacing w:line="206" w:lineRule="exact"/>
                      </w:pPr>
                      <w:r>
                        <w:t>„Бела</w:t>
                      </w:r>
                      <w:r>
                        <w:rPr>
                          <w:spacing w:val="-2"/>
                        </w:rPr>
                        <w:t xml:space="preserve"> </w:t>
                      </w:r>
                      <w:r>
                        <w:t>река</w:t>
                      </w:r>
                      <w:r>
                        <w:rPr>
                          <w:spacing w:val="-1"/>
                        </w:rPr>
                        <w:t xml:space="preserve"> </w:t>
                      </w:r>
                      <w:r>
                        <w:rPr>
                          <w:spacing w:val="-5"/>
                        </w:rPr>
                        <w:t>3”;</w:t>
                      </w:r>
                    </w:p>
                    <w:p w:rsidR="00AB769C" w:rsidRDefault="00AB769C" w:rsidP="00AB769C">
                      <w:pPr>
                        <w:pStyle w:val="BodyText"/>
                        <w:spacing w:line="206" w:lineRule="exact"/>
                        <w:ind w:left="416"/>
                      </w:pPr>
                      <w:r>
                        <w:rPr>
                          <w:spacing w:val="-16"/>
                        </w:rPr>
                        <w:t xml:space="preserve"> </w:t>
                      </w:r>
                      <w:r>
                        <w:t>–</w:t>
                      </w:r>
                      <w:r>
                        <w:rPr>
                          <w:spacing w:val="36"/>
                        </w:rPr>
                        <w:t xml:space="preserve"> </w:t>
                      </w:r>
                      <w:r>
                        <w:t>планирана</w:t>
                      </w:r>
                      <w:r>
                        <w:rPr>
                          <w:spacing w:val="38"/>
                        </w:rPr>
                        <w:t xml:space="preserve"> </w:t>
                      </w:r>
                      <w:r>
                        <w:t>целина</w:t>
                      </w:r>
                      <w:r>
                        <w:rPr>
                          <w:spacing w:val="38"/>
                        </w:rPr>
                        <w:t xml:space="preserve"> </w:t>
                      </w:r>
                      <w:r>
                        <w:t>В</w:t>
                      </w:r>
                      <w:r>
                        <w:rPr>
                          <w:spacing w:val="64"/>
                        </w:rPr>
                        <w:t xml:space="preserve"> </w:t>
                      </w:r>
                      <w:r>
                        <w:t>–</w:t>
                      </w:r>
                      <w:r>
                        <w:rPr>
                          <w:spacing w:val="38"/>
                        </w:rPr>
                        <w:t xml:space="preserve"> </w:t>
                      </w:r>
                      <w:r>
                        <w:t>локација</w:t>
                      </w:r>
                      <w:r>
                        <w:rPr>
                          <w:spacing w:val="38"/>
                        </w:rPr>
                        <w:t xml:space="preserve"> </w:t>
                      </w:r>
                      <w:r>
                        <w:t>двостране</w:t>
                      </w:r>
                      <w:r>
                        <w:rPr>
                          <w:spacing w:val="38"/>
                        </w:rPr>
                        <w:t xml:space="preserve"> </w:t>
                      </w:r>
                      <w:r>
                        <w:rPr>
                          <w:spacing w:val="-2"/>
                        </w:rPr>
                        <w:t>међустанице</w:t>
                      </w:r>
                    </w:p>
                    <w:p w:rsidR="00AB769C" w:rsidRDefault="00AB769C" w:rsidP="00AB769C">
                      <w:pPr>
                        <w:pStyle w:val="BodyText"/>
                        <w:ind w:right="18"/>
                      </w:pPr>
                      <w:r>
                        <w:t>„Струга”,</w:t>
                      </w:r>
                      <w:r>
                        <w:rPr>
                          <w:spacing w:val="-3"/>
                        </w:rPr>
                        <w:t xml:space="preserve"> </w:t>
                      </w:r>
                      <w:r>
                        <w:t>на</w:t>
                      </w:r>
                      <w:r>
                        <w:rPr>
                          <w:spacing w:val="-3"/>
                        </w:rPr>
                        <w:t xml:space="preserve"> </w:t>
                      </w:r>
                      <w:r>
                        <w:t>којој</w:t>
                      </w:r>
                      <w:r>
                        <w:rPr>
                          <w:spacing w:val="-3"/>
                        </w:rPr>
                        <w:t xml:space="preserve"> </w:t>
                      </w:r>
                      <w:r>
                        <w:t>се</w:t>
                      </w:r>
                      <w:r>
                        <w:rPr>
                          <w:spacing w:val="-3"/>
                        </w:rPr>
                        <w:t xml:space="preserve"> </w:t>
                      </w:r>
                      <w:r>
                        <w:t>врши</w:t>
                      </w:r>
                      <w:r>
                        <w:rPr>
                          <w:spacing w:val="-3"/>
                        </w:rPr>
                        <w:t xml:space="preserve"> </w:t>
                      </w:r>
                      <w:r>
                        <w:t>партерно</w:t>
                      </w:r>
                      <w:r>
                        <w:rPr>
                          <w:spacing w:val="-3"/>
                        </w:rPr>
                        <w:t xml:space="preserve"> </w:t>
                      </w:r>
                      <w:r>
                        <w:t>уређење</w:t>
                      </w:r>
                      <w:r>
                        <w:rPr>
                          <w:spacing w:val="-3"/>
                        </w:rPr>
                        <w:t xml:space="preserve"> </w:t>
                      </w:r>
                      <w:r>
                        <w:t>и</w:t>
                      </w:r>
                      <w:r>
                        <w:rPr>
                          <w:spacing w:val="-3"/>
                        </w:rPr>
                        <w:t xml:space="preserve"> </w:t>
                      </w:r>
                      <w:r>
                        <w:t>завршетак</w:t>
                      </w:r>
                      <w:r>
                        <w:rPr>
                          <w:spacing w:val="-3"/>
                        </w:rPr>
                        <w:t xml:space="preserve"> </w:t>
                      </w:r>
                      <w:r>
                        <w:t>ски</w:t>
                      </w:r>
                      <w:r>
                        <w:rPr>
                          <w:spacing w:val="-3"/>
                        </w:rPr>
                        <w:t xml:space="preserve"> </w:t>
                      </w:r>
                      <w:r>
                        <w:t>ста- зе „Бела река 3”.</w:t>
                      </w:r>
                    </w:p>
                    <w:p w:rsidR="00AB769C" w:rsidRDefault="00AB769C" w:rsidP="00AB769C">
                      <w:pPr>
                        <w:pStyle w:val="BodyText"/>
                        <w:spacing w:line="237" w:lineRule="auto"/>
                        <w:ind w:right="17"/>
                      </w:pPr>
                      <w:r>
                        <w:t>Целине А, Б и В се поклапају са новоформираним јавним парцелама JП1, JП2 и JП3.</w:t>
                      </w:r>
                    </w:p>
                    <w:p w:rsidR="00AB769C" w:rsidRDefault="00AB769C" w:rsidP="00AB769C">
                      <w:pPr>
                        <w:pStyle w:val="BodyText"/>
                        <w:spacing w:before="1" w:line="232" w:lineRule="auto"/>
                        <w:ind w:right="18"/>
                      </w:pPr>
                      <w:r>
                        <w:t>Приступ, за потребе одржавања, се обезбеђује са сервисних саобраћајница и шумских путева у оквиру овог сектора јавног скијалишта</w:t>
                      </w:r>
                      <w:r>
                        <w:rPr>
                          <w:spacing w:val="-6"/>
                        </w:rPr>
                        <w:t xml:space="preserve"> </w:t>
                      </w:r>
                      <w:r>
                        <w:t>(к.п.</w:t>
                      </w:r>
                      <w:r>
                        <w:rPr>
                          <w:spacing w:val="-6"/>
                        </w:rPr>
                        <w:t xml:space="preserve"> </w:t>
                      </w:r>
                      <w:r>
                        <w:t>1900</w:t>
                      </w:r>
                      <w:r>
                        <w:rPr>
                          <w:spacing w:val="-6"/>
                        </w:rPr>
                        <w:t xml:space="preserve"> </w:t>
                      </w:r>
                      <w:r>
                        <w:t>КО</w:t>
                      </w:r>
                      <w:r>
                        <w:rPr>
                          <w:spacing w:val="-6"/>
                        </w:rPr>
                        <w:t xml:space="preserve"> </w:t>
                      </w:r>
                      <w:r>
                        <w:t>Брзеће,</w:t>
                      </w:r>
                      <w:r>
                        <w:rPr>
                          <w:spacing w:val="-6"/>
                        </w:rPr>
                        <w:t xml:space="preserve"> </w:t>
                      </w:r>
                      <w:r>
                        <w:t>некатегорисани</w:t>
                      </w:r>
                      <w:r>
                        <w:rPr>
                          <w:spacing w:val="-6"/>
                        </w:rPr>
                        <w:t xml:space="preserve"> </w:t>
                      </w:r>
                      <w:r>
                        <w:t>пут</w:t>
                      </w:r>
                      <w:r>
                        <w:rPr>
                          <w:spacing w:val="-6"/>
                        </w:rPr>
                        <w:t xml:space="preserve"> </w:t>
                      </w:r>
                      <w:r>
                        <w:t>у</w:t>
                      </w:r>
                      <w:r>
                        <w:rPr>
                          <w:spacing w:val="-6"/>
                        </w:rPr>
                        <w:t xml:space="preserve"> </w:t>
                      </w:r>
                      <w:r>
                        <w:t>јавној</w:t>
                      </w:r>
                      <w:r>
                        <w:rPr>
                          <w:spacing w:val="-6"/>
                        </w:rPr>
                        <w:t xml:space="preserve"> </w:t>
                      </w:r>
                      <w:r>
                        <w:t>сво- јини, општина 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28640" behindDoc="1" locked="0" layoutInCell="1" allowOverlap="1" wp14:anchorId="7519163C" wp14:editId="5E76F508">
                <wp:simplePos x="0" y="0"/>
                <wp:positionH relativeFrom="page">
                  <wp:posOffset>730599</wp:posOffset>
                </wp:positionH>
                <wp:positionV relativeFrom="page">
                  <wp:posOffset>4198773</wp:posOffset>
                </wp:positionV>
                <wp:extent cx="4912360" cy="152400"/>
                <wp:effectExtent l="0" t="0" r="0" b="0"/>
                <wp:wrapNone/>
                <wp:docPr id="2595" name="Text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2360" cy="152400"/>
                        </a:xfrm>
                        <a:prstGeom prst="rect">
                          <a:avLst/>
                        </a:prstGeom>
                      </wps:spPr>
                      <wps:txbx>
                        <w:txbxContent>
                          <w:p w:rsidR="00AB769C" w:rsidRDefault="00AB769C" w:rsidP="00AB769C">
                            <w:pPr>
                              <w:pStyle w:val="BodyText"/>
                              <w:spacing w:before="12"/>
                            </w:pPr>
                            <w:r>
                              <w:t>Табела</w:t>
                            </w:r>
                            <w:r>
                              <w:rPr>
                                <w:spacing w:val="-6"/>
                              </w:rPr>
                              <w:t xml:space="preserve"> </w:t>
                            </w:r>
                            <w:r>
                              <w:t>IV-1а</w:t>
                            </w:r>
                            <w:r>
                              <w:rPr>
                                <w:spacing w:val="-4"/>
                              </w:rPr>
                              <w:t xml:space="preserve"> </w:t>
                            </w:r>
                            <w:r>
                              <w:t>Подела</w:t>
                            </w:r>
                            <w:r>
                              <w:rPr>
                                <w:spacing w:val="-4"/>
                              </w:rPr>
                              <w:t xml:space="preserve"> </w:t>
                            </w:r>
                            <w:r>
                              <w:t>на</w:t>
                            </w:r>
                            <w:r>
                              <w:rPr>
                                <w:spacing w:val="-3"/>
                              </w:rPr>
                              <w:t xml:space="preserve"> </w:t>
                            </w:r>
                            <w:r>
                              <w:t>карактеристичне</w:t>
                            </w:r>
                            <w:r>
                              <w:rPr>
                                <w:spacing w:val="-4"/>
                              </w:rPr>
                              <w:t xml:space="preserve"> </w:t>
                            </w:r>
                            <w:r>
                              <w:t>целинe</w:t>
                            </w:r>
                            <w:r>
                              <w:rPr>
                                <w:spacing w:val="-4"/>
                              </w:rPr>
                              <w:t xml:space="preserve"> </w:t>
                            </w:r>
                            <w:r>
                              <w:t>и</w:t>
                            </w:r>
                            <w:r>
                              <w:rPr>
                                <w:spacing w:val="-4"/>
                              </w:rPr>
                              <w:t xml:space="preserve"> </w:t>
                            </w:r>
                            <w:r>
                              <w:t>јавне</w:t>
                            </w:r>
                            <w:r>
                              <w:rPr>
                                <w:spacing w:val="-4"/>
                              </w:rPr>
                              <w:t xml:space="preserve"> </w:t>
                            </w:r>
                            <w:r>
                              <w:t>парцеле,</w:t>
                            </w:r>
                            <w:r>
                              <w:rPr>
                                <w:spacing w:val="-3"/>
                              </w:rPr>
                              <w:t xml:space="preserve"> </w:t>
                            </w:r>
                            <w:r>
                              <w:t>са</w:t>
                            </w:r>
                            <w:r>
                              <w:rPr>
                                <w:spacing w:val="-4"/>
                              </w:rPr>
                              <w:t xml:space="preserve"> </w:t>
                            </w:r>
                            <w:r>
                              <w:t>планираном</w:t>
                            </w:r>
                            <w:r>
                              <w:rPr>
                                <w:spacing w:val="-4"/>
                              </w:rPr>
                              <w:t xml:space="preserve"> </w:t>
                            </w:r>
                            <w:r>
                              <w:t>наменом</w:t>
                            </w:r>
                            <w:r>
                              <w:rPr>
                                <w:spacing w:val="-3"/>
                              </w:rPr>
                              <w:t xml:space="preserve"> </w:t>
                            </w:r>
                            <w:r>
                              <w:rPr>
                                <w:spacing w:val="-2"/>
                              </w:rPr>
                              <w:t>површина</w:t>
                            </w:r>
                          </w:p>
                        </w:txbxContent>
                      </wps:txbx>
                      <wps:bodyPr wrap="square" lIns="0" tIns="0" rIns="0" bIns="0" rtlCol="0">
                        <a:noAutofit/>
                      </wps:bodyPr>
                    </wps:wsp>
                  </a:graphicData>
                </a:graphic>
              </wp:anchor>
            </w:drawing>
          </mc:Choice>
          <mc:Fallback>
            <w:pict>
              <v:shape w14:anchorId="7519163C" id="Textbox 2575" o:spid="_x0000_s1848" type="#_x0000_t202" style="position:absolute;margin-left:57.55pt;margin-top:330.6pt;width:386.8pt;height:12pt;z-index:-2507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" filled="f" stroked="f">
                <v:path arrowok="t"/>
                <v:textbox inset="0,0,0,0">
                  <w:txbxContent>
                    <w:p w:rsidR="00AB769C" w:rsidRDefault="00AB769C" w:rsidP="00AB769C">
                      <w:pPr>
                        <w:pStyle w:val="BodyText"/>
                        <w:spacing w:before="12"/>
                      </w:pPr>
                      <w:r>
                        <w:t>Табела</w:t>
                      </w:r>
                      <w:r>
                        <w:rPr>
                          <w:spacing w:val="-6"/>
                        </w:rPr>
                        <w:t xml:space="preserve"> </w:t>
                      </w:r>
                      <w:r>
                        <w:t>IV-1а</w:t>
                      </w:r>
                      <w:r>
                        <w:rPr>
                          <w:spacing w:val="-4"/>
                        </w:rPr>
                        <w:t xml:space="preserve"> </w:t>
                      </w:r>
                      <w:r>
                        <w:t>Подела</w:t>
                      </w:r>
                      <w:r>
                        <w:rPr>
                          <w:spacing w:val="-4"/>
                        </w:rPr>
                        <w:t xml:space="preserve"> </w:t>
                      </w:r>
                      <w:r>
                        <w:t>на</w:t>
                      </w:r>
                      <w:r>
                        <w:rPr>
                          <w:spacing w:val="-3"/>
                        </w:rPr>
                        <w:t xml:space="preserve"> </w:t>
                      </w:r>
                      <w:r>
                        <w:t>карактеристичне</w:t>
                      </w:r>
                      <w:r>
                        <w:rPr>
                          <w:spacing w:val="-4"/>
                        </w:rPr>
                        <w:t xml:space="preserve"> </w:t>
                      </w:r>
                      <w:r>
                        <w:t>целинe</w:t>
                      </w:r>
                      <w:r>
                        <w:rPr>
                          <w:spacing w:val="-4"/>
                        </w:rPr>
                        <w:t xml:space="preserve"> </w:t>
                      </w:r>
                      <w:r>
                        <w:t>и</w:t>
                      </w:r>
                      <w:r>
                        <w:rPr>
                          <w:spacing w:val="-4"/>
                        </w:rPr>
                        <w:t xml:space="preserve"> </w:t>
                      </w:r>
                      <w:r>
                        <w:t>јавне</w:t>
                      </w:r>
                      <w:r>
                        <w:rPr>
                          <w:spacing w:val="-4"/>
                        </w:rPr>
                        <w:t xml:space="preserve"> </w:t>
                      </w:r>
                      <w:r>
                        <w:t>парцеле,</w:t>
                      </w:r>
                      <w:r>
                        <w:rPr>
                          <w:spacing w:val="-3"/>
                        </w:rPr>
                        <w:t xml:space="preserve"> </w:t>
                      </w:r>
                      <w:r>
                        <w:t>са</w:t>
                      </w:r>
                      <w:r>
                        <w:rPr>
                          <w:spacing w:val="-4"/>
                        </w:rPr>
                        <w:t xml:space="preserve"> </w:t>
                      </w:r>
                      <w:r>
                        <w:t>планираном</w:t>
                      </w:r>
                      <w:r>
                        <w:rPr>
                          <w:spacing w:val="-4"/>
                        </w:rPr>
                        <w:t xml:space="preserve"> </w:t>
                      </w:r>
                      <w:r>
                        <w:t>наменом</w:t>
                      </w:r>
                      <w:r>
                        <w:rPr>
                          <w:spacing w:val="-3"/>
                        </w:rPr>
                        <w:t xml:space="preserve"> </w:t>
                      </w:r>
                      <w:r>
                        <w:rPr>
                          <w:spacing w:val="-2"/>
                        </w:rPr>
                        <w:t>површина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29664" behindDoc="1" locked="0" layoutInCell="1" allowOverlap="1" wp14:anchorId="14A309DA" wp14:editId="4DBDB0C8">
                <wp:simplePos x="0" y="0"/>
                <wp:positionH relativeFrom="page">
                  <wp:posOffset>478669</wp:posOffset>
                </wp:positionH>
                <wp:positionV relativeFrom="page">
                  <wp:posOffset>5382938</wp:posOffset>
                </wp:positionV>
                <wp:extent cx="3265804" cy="1031875"/>
                <wp:effectExtent l="0" t="0" r="0" b="0"/>
                <wp:wrapNone/>
                <wp:docPr id="2596" name="Text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031875"/>
                        </a:xfrm>
                        <a:prstGeom prst="rect">
                          <a:avLst/>
                        </a:prstGeom>
                      </wps:spPr>
                      <wps:txbx>
                        <w:txbxContent>
                          <w:p w:rsidR="00AB769C" w:rsidRDefault="00AB769C" w:rsidP="00AB769C">
                            <w:pPr>
                              <w:pStyle w:val="BodyText"/>
                              <w:spacing w:before="15" w:line="235" w:lineRule="auto"/>
                              <w:ind w:right="17"/>
                            </w:pPr>
                            <w:r>
                              <w:t>Подела на карактеристичне целине и парцеле приказана је</w:t>
                            </w:r>
                            <w:r>
                              <w:rPr>
                                <w:spacing w:val="40"/>
                              </w:rPr>
                              <w:t xml:space="preserve"> </w:t>
                            </w:r>
                            <w:r>
                              <w:t>на графичком прилогу број 5. Измена и допуна Просторног пла- на, Лист 2. „Планирана намена површина” и Лист 3</w:t>
                            </w:r>
                            <w:r>
                              <w:rPr>
                                <w:spacing w:val="38"/>
                              </w:rPr>
                              <w:t xml:space="preserve"> </w:t>
                            </w:r>
                            <w:r>
                              <w:t>– „План ре- гулације и нивелације са аналитичко-геодетским елементима за обележавање”</w:t>
                            </w:r>
                            <w:r>
                              <w:rPr>
                                <w:spacing w:val="-9"/>
                              </w:rPr>
                              <w:t xml:space="preserve"> </w:t>
                            </w:r>
                            <w:r>
                              <w:t>у</w:t>
                            </w:r>
                            <w:r>
                              <w:rPr>
                                <w:spacing w:val="-9"/>
                              </w:rPr>
                              <w:t xml:space="preserve"> </w:t>
                            </w:r>
                            <w:r>
                              <w:t>размери</w:t>
                            </w:r>
                            <w:r>
                              <w:rPr>
                                <w:spacing w:val="-9"/>
                              </w:rPr>
                              <w:t xml:space="preserve"> </w:t>
                            </w:r>
                            <w:r>
                              <w:t>1:1000.</w:t>
                            </w:r>
                            <w:r>
                              <w:rPr>
                                <w:spacing w:val="-9"/>
                              </w:rPr>
                              <w:t xml:space="preserve"> </w:t>
                            </w:r>
                            <w:r>
                              <w:t>У</w:t>
                            </w:r>
                            <w:r>
                              <w:rPr>
                                <w:spacing w:val="-9"/>
                              </w:rPr>
                              <w:t xml:space="preserve"> </w:t>
                            </w:r>
                            <w:r>
                              <w:t>случају</w:t>
                            </w:r>
                            <w:r>
                              <w:rPr>
                                <w:spacing w:val="-9"/>
                              </w:rPr>
                              <w:t xml:space="preserve"> </w:t>
                            </w:r>
                            <w:r>
                              <w:t>неподударности</w:t>
                            </w:r>
                            <w:r>
                              <w:rPr>
                                <w:spacing w:val="-9"/>
                              </w:rPr>
                              <w:t xml:space="preserve"> </w:t>
                            </w:r>
                            <w:r>
                              <w:t>списка парцела са графичким прилогом, важи графички прилог.</w:t>
                            </w:r>
                          </w:p>
                          <w:p w:rsidR="00AB769C" w:rsidRDefault="00AB769C" w:rsidP="00AB769C">
                            <w:pPr>
                              <w:spacing w:before="165"/>
                              <w:ind w:left="1495"/>
                              <w:rPr>
                                <w:i/>
                                <w:sz w:val="18"/>
                              </w:rPr>
                            </w:pPr>
                            <w:r>
                              <w:rPr>
                                <w:i/>
                                <w:sz w:val="18"/>
                              </w:rPr>
                              <w:t>3.3.3.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wps:txbx>
                      <wps:bodyPr wrap="square" lIns="0" tIns="0" rIns="0" bIns="0" rtlCol="0">
                        <a:noAutofit/>
                      </wps:bodyPr>
                    </wps:wsp>
                  </a:graphicData>
                </a:graphic>
              </wp:anchor>
            </w:drawing>
          </mc:Choice>
          <mc:Fallback>
            <w:pict>
              <v:shape w14:anchorId="14A309DA" id="Textbox 2576" o:spid="_x0000_s1849" type="#_x0000_t202" style="position:absolute;margin-left:37.7pt;margin-top:423.85pt;width:257.15pt;height:81.25pt;z-index:-2507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" filled="f" stroked="f">
                <v:path arrowok="t"/>
                <v:textbox inset="0,0,0,0">
                  <w:txbxContent>
                    <w:p w:rsidR="00AB769C" w:rsidRDefault="00AB769C" w:rsidP="00AB769C">
                      <w:pPr>
                        <w:pStyle w:val="BodyText"/>
                        <w:spacing w:before="15" w:line="235" w:lineRule="auto"/>
                        <w:ind w:right="17"/>
                      </w:pPr>
                      <w:r>
                        <w:t>Подела на карактеристичне целине и парцеле приказана је</w:t>
                      </w:r>
                      <w:r>
                        <w:rPr>
                          <w:spacing w:val="40"/>
                        </w:rPr>
                        <w:t xml:space="preserve"> </w:t>
                      </w:r>
                      <w:r>
                        <w:t>на графичком прилогу број 5. Измена и допуна Просторног пла- на, Лист 2. „Планирана намена површина” и Лист 3</w:t>
                      </w:r>
                      <w:r>
                        <w:rPr>
                          <w:spacing w:val="38"/>
                        </w:rPr>
                        <w:t xml:space="preserve"> </w:t>
                      </w:r>
                      <w:r>
                        <w:t>– „План ре- гулације и нивелације са аналитичко-геодетским елементима за обележавање”</w:t>
                      </w:r>
                      <w:r>
                        <w:rPr>
                          <w:spacing w:val="-9"/>
                        </w:rPr>
                        <w:t xml:space="preserve"> </w:t>
                      </w:r>
                      <w:r>
                        <w:t>у</w:t>
                      </w:r>
                      <w:r>
                        <w:rPr>
                          <w:spacing w:val="-9"/>
                        </w:rPr>
                        <w:t xml:space="preserve"> </w:t>
                      </w:r>
                      <w:r>
                        <w:t>размери</w:t>
                      </w:r>
                      <w:r>
                        <w:rPr>
                          <w:spacing w:val="-9"/>
                        </w:rPr>
                        <w:t xml:space="preserve"> </w:t>
                      </w:r>
                      <w:r>
                        <w:t>1:1000.</w:t>
                      </w:r>
                      <w:r>
                        <w:rPr>
                          <w:spacing w:val="-9"/>
                        </w:rPr>
                        <w:t xml:space="preserve"> </w:t>
                      </w:r>
                      <w:r>
                        <w:t>У</w:t>
                      </w:r>
                      <w:r>
                        <w:rPr>
                          <w:spacing w:val="-9"/>
                        </w:rPr>
                        <w:t xml:space="preserve"> </w:t>
                      </w:r>
                      <w:r>
                        <w:t>случају</w:t>
                      </w:r>
                      <w:r>
                        <w:rPr>
                          <w:spacing w:val="-9"/>
                        </w:rPr>
                        <w:t xml:space="preserve"> </w:t>
                      </w:r>
                      <w:r>
                        <w:t>неподударности</w:t>
                      </w:r>
                      <w:r>
                        <w:rPr>
                          <w:spacing w:val="-9"/>
                        </w:rPr>
                        <w:t xml:space="preserve"> </w:t>
                      </w:r>
                      <w:r>
                        <w:t>списка парцела са графичким прилогом, важи графички прилог.</w:t>
                      </w:r>
                    </w:p>
                    <w:p w:rsidR="00AB769C" w:rsidRDefault="00AB769C" w:rsidP="00AB769C">
                      <w:pPr>
                        <w:spacing w:before="165"/>
                        <w:ind w:left="1495"/>
                        <w:rPr>
                          <w:i/>
                          <w:sz w:val="18"/>
                        </w:rPr>
                      </w:pPr>
                      <w:r>
                        <w:rPr>
                          <w:i/>
                          <w:sz w:val="18"/>
                        </w:rPr>
                        <w:t>3.3.3.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0688" behindDoc="1" locked="0" layoutInCell="1" allowOverlap="1" wp14:anchorId="0133D887" wp14:editId="3D066DCA">
                <wp:simplePos x="0" y="0"/>
                <wp:positionH relativeFrom="page">
                  <wp:posOffset>3898525</wp:posOffset>
                </wp:positionH>
                <wp:positionV relativeFrom="page">
                  <wp:posOffset>5383624</wp:posOffset>
                </wp:positionV>
                <wp:extent cx="3265170" cy="1537335"/>
                <wp:effectExtent l="0" t="0" r="0" b="0"/>
                <wp:wrapNone/>
                <wp:docPr id="2597" name="Text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537335"/>
                        </a:xfrm>
                        <a:prstGeom prst="rect">
                          <a:avLst/>
                        </a:prstGeom>
                      </wps:spPr>
                      <wps:txbx>
                        <w:txbxContent>
                          <w:p w:rsidR="00AB769C" w:rsidRDefault="00AB769C" w:rsidP="00AB769C">
                            <w:pPr>
                              <w:pStyle w:val="BodyText"/>
                              <w:spacing w:before="17" w:line="232" w:lineRule="auto"/>
                              <w:ind w:right="17"/>
                            </w:pPr>
                            <w:r>
                              <w:t>површина</w:t>
                            </w:r>
                            <w:r>
                              <w:rPr>
                                <w:spacing w:val="-1"/>
                              </w:rPr>
                              <w:t xml:space="preserve"> </w:t>
                            </w:r>
                            <w:r>
                              <w:t>јавног</w:t>
                            </w:r>
                            <w:r>
                              <w:rPr>
                                <w:spacing w:val="-1"/>
                              </w:rPr>
                              <w:t xml:space="preserve"> </w:t>
                            </w:r>
                            <w:r>
                              <w:t>скијалишта,</w:t>
                            </w:r>
                            <w:r>
                              <w:rPr>
                                <w:spacing w:val="-1"/>
                              </w:rPr>
                              <w:t xml:space="preserve"> </w:t>
                            </w:r>
                            <w:r>
                              <w:t>као</w:t>
                            </w:r>
                            <w:r>
                              <w:rPr>
                                <w:spacing w:val="-1"/>
                              </w:rPr>
                              <w:t xml:space="preserve"> </w:t>
                            </w:r>
                            <w:r>
                              <w:t>уређена</w:t>
                            </w:r>
                            <w:r>
                              <w:rPr>
                                <w:spacing w:val="-1"/>
                              </w:rPr>
                              <w:t xml:space="preserve"> </w:t>
                            </w:r>
                            <w:r>
                              <w:t>јавна</w:t>
                            </w:r>
                            <w:r>
                              <w:rPr>
                                <w:spacing w:val="-1"/>
                              </w:rPr>
                              <w:t xml:space="preserve"> </w:t>
                            </w:r>
                            <w:r>
                              <w:t>површина,</w:t>
                            </w:r>
                            <w:r>
                              <w:rPr>
                                <w:spacing w:val="-1"/>
                              </w:rPr>
                              <w:t xml:space="preserve"> </w:t>
                            </w:r>
                            <w:r>
                              <w:t>која</w:t>
                            </w:r>
                            <w:r>
                              <w:rPr>
                                <w:spacing w:val="-1"/>
                              </w:rPr>
                              <w:t xml:space="preserve"> </w:t>
                            </w:r>
                            <w:r>
                              <w:t>се одређује</w:t>
                            </w:r>
                            <w:r>
                              <w:rPr>
                                <w:spacing w:val="-7"/>
                              </w:rPr>
                              <w:t xml:space="preserve"> </w:t>
                            </w:r>
                            <w:r>
                              <w:t>на</w:t>
                            </w:r>
                            <w:r>
                              <w:rPr>
                                <w:spacing w:val="-7"/>
                              </w:rPr>
                              <w:t xml:space="preserve"> </w:t>
                            </w:r>
                            <w:r>
                              <w:t>основу</w:t>
                            </w:r>
                            <w:r>
                              <w:rPr>
                                <w:spacing w:val="-7"/>
                              </w:rPr>
                              <w:t xml:space="preserve"> </w:t>
                            </w:r>
                            <w:r>
                              <w:t>закона</w:t>
                            </w:r>
                            <w:r>
                              <w:rPr>
                                <w:spacing w:val="-7"/>
                              </w:rPr>
                              <w:t xml:space="preserve"> </w:t>
                            </w:r>
                            <w:r>
                              <w:t>којим</w:t>
                            </w:r>
                            <w:r>
                              <w:rPr>
                                <w:spacing w:val="-7"/>
                              </w:rPr>
                              <w:t xml:space="preserve"> </w:t>
                            </w:r>
                            <w:r>
                              <w:t>се</w:t>
                            </w:r>
                            <w:r>
                              <w:rPr>
                                <w:spacing w:val="-7"/>
                              </w:rPr>
                              <w:t xml:space="preserve"> </w:t>
                            </w:r>
                            <w:r>
                              <w:t>уређују</w:t>
                            </w:r>
                            <w:r>
                              <w:rPr>
                                <w:spacing w:val="-7"/>
                              </w:rPr>
                              <w:t xml:space="preserve"> </w:t>
                            </w:r>
                            <w:r>
                              <w:t>јавна</w:t>
                            </w:r>
                            <w:r>
                              <w:rPr>
                                <w:spacing w:val="-7"/>
                              </w:rPr>
                              <w:t xml:space="preserve"> </w:t>
                            </w:r>
                            <w:r>
                              <w:t>скијалишта.</w:t>
                            </w:r>
                            <w:r>
                              <w:rPr>
                                <w:spacing w:val="-7"/>
                              </w:rPr>
                              <w:t xml:space="preserve"> </w:t>
                            </w:r>
                            <w:r>
                              <w:t>Није дозвољена</w:t>
                            </w:r>
                            <w:r>
                              <w:rPr>
                                <w:spacing w:val="-9"/>
                              </w:rPr>
                              <w:t xml:space="preserve"> </w:t>
                            </w:r>
                            <w:r>
                              <w:t>изградња</w:t>
                            </w:r>
                            <w:r>
                              <w:rPr>
                                <w:spacing w:val="-9"/>
                              </w:rPr>
                              <w:t xml:space="preserve"> </w:t>
                            </w:r>
                            <w:r>
                              <w:t>друге</w:t>
                            </w:r>
                            <w:r>
                              <w:rPr>
                                <w:spacing w:val="-9"/>
                              </w:rPr>
                              <w:t xml:space="preserve"> </w:t>
                            </w:r>
                            <w:r>
                              <w:t>врсте</w:t>
                            </w:r>
                            <w:r>
                              <w:rPr>
                                <w:spacing w:val="-9"/>
                              </w:rPr>
                              <w:t xml:space="preserve"> </w:t>
                            </w:r>
                            <w:r>
                              <w:t>објеката.</w:t>
                            </w:r>
                            <w:r>
                              <w:rPr>
                                <w:spacing w:val="-9"/>
                              </w:rPr>
                              <w:t xml:space="preserve"> </w:t>
                            </w:r>
                            <w:r>
                              <w:t>За</w:t>
                            </w:r>
                            <w:r>
                              <w:rPr>
                                <w:spacing w:val="-9"/>
                              </w:rPr>
                              <w:t xml:space="preserve"> </w:t>
                            </w:r>
                            <w:r>
                              <w:t>уређење</w:t>
                            </w:r>
                            <w:r>
                              <w:rPr>
                                <w:spacing w:val="-9"/>
                              </w:rPr>
                              <w:t xml:space="preserve"> </w:t>
                            </w:r>
                            <w:r>
                              <w:t>важе</w:t>
                            </w:r>
                            <w:r>
                              <w:rPr>
                                <w:spacing w:val="-9"/>
                              </w:rPr>
                              <w:t xml:space="preserve"> </w:t>
                            </w:r>
                            <w:r>
                              <w:t>сви</w:t>
                            </w:r>
                            <w:r>
                              <w:rPr>
                                <w:spacing w:val="-9"/>
                              </w:rPr>
                              <w:t xml:space="preserve"> </w:t>
                            </w:r>
                            <w:r>
                              <w:t>оп- шти услови дати у поглављу 3.1 Правила уређења јавног скијали- шта Просторног плана.</w:t>
                            </w:r>
                          </w:p>
                          <w:p w:rsidR="00AB769C" w:rsidRDefault="00AB769C" w:rsidP="00AB769C">
                            <w:pPr>
                              <w:pStyle w:val="BodyText"/>
                              <w:spacing w:before="2" w:line="232" w:lineRule="auto"/>
                              <w:ind w:right="17"/>
                            </w:pPr>
                            <w:r>
                              <w:t>У</w:t>
                            </w:r>
                            <w:r>
                              <w:rPr>
                                <w:spacing w:val="-2"/>
                              </w:rPr>
                              <w:t xml:space="preserve"> </w:t>
                            </w:r>
                            <w:r>
                              <w:t>целини</w:t>
                            </w:r>
                            <w:r>
                              <w:rPr>
                                <w:spacing w:val="-2"/>
                              </w:rPr>
                              <w:t xml:space="preserve"> </w:t>
                            </w:r>
                            <w:r>
                              <w:t>В,</w:t>
                            </w:r>
                            <w:r>
                              <w:rPr>
                                <w:spacing w:val="-2"/>
                              </w:rPr>
                              <w:t xml:space="preserve"> </w:t>
                            </w:r>
                            <w:r>
                              <w:t>на</w:t>
                            </w:r>
                            <w:r>
                              <w:rPr>
                                <w:spacing w:val="-2"/>
                              </w:rPr>
                              <w:t xml:space="preserve"> </w:t>
                            </w:r>
                            <w:r>
                              <w:t>ЈП3</w:t>
                            </w:r>
                            <w:r>
                              <w:rPr>
                                <w:spacing w:val="-2"/>
                              </w:rPr>
                              <w:t xml:space="preserve"> </w:t>
                            </w:r>
                            <w:r>
                              <w:t>налази</w:t>
                            </w:r>
                            <w:r>
                              <w:rPr>
                                <w:spacing w:val="-2"/>
                              </w:rPr>
                              <w:t xml:space="preserve"> </w:t>
                            </w:r>
                            <w:r>
                              <w:t>се</w:t>
                            </w:r>
                            <w:r>
                              <w:rPr>
                                <w:spacing w:val="-2"/>
                              </w:rPr>
                              <w:t xml:space="preserve"> </w:t>
                            </w:r>
                            <w:r>
                              <w:t>постојећи</w:t>
                            </w:r>
                            <w:r>
                              <w:rPr>
                                <w:spacing w:val="-2"/>
                              </w:rPr>
                              <w:t xml:space="preserve"> </w:t>
                            </w:r>
                            <w:r>
                              <w:t>објекат</w:t>
                            </w:r>
                            <w:r>
                              <w:rPr>
                                <w:spacing w:val="-2"/>
                              </w:rPr>
                              <w:t xml:space="preserve"> </w:t>
                            </w:r>
                            <w:r>
                              <w:t>станице</w:t>
                            </w:r>
                            <w:r>
                              <w:rPr>
                                <w:spacing w:val="-2"/>
                              </w:rPr>
                              <w:t xml:space="preserve"> </w:t>
                            </w:r>
                            <w:r>
                              <w:t>дво- стране међустанице кабинске жичаре „Струга”, са кућицама за оператере, на коме је дозвољена реконструкција, санација, инве- стиционо и текуће (редовно) одржавање, у оквиру габарита и во- лумена, тј. дефинисане зоне грађења.</w:t>
                            </w:r>
                          </w:p>
                          <w:p w:rsidR="00AB769C" w:rsidRDefault="00AB769C" w:rsidP="00AB769C">
                            <w:pPr>
                              <w:pStyle w:val="BodyText"/>
                              <w:spacing w:before="166"/>
                              <w:ind w:left="1365"/>
                            </w:pPr>
                            <w:r>
                              <w:t>Регулација</w:t>
                            </w:r>
                            <w:r>
                              <w:rPr>
                                <w:spacing w:val="-5"/>
                              </w:rPr>
                              <w:t xml:space="preserve"> </w:t>
                            </w:r>
                            <w:r>
                              <w:t>и</w:t>
                            </w:r>
                            <w:r>
                              <w:rPr>
                                <w:spacing w:val="-6"/>
                              </w:rPr>
                              <w:t xml:space="preserve"> </w:t>
                            </w:r>
                            <w:r>
                              <w:t>нивелација</w:t>
                            </w:r>
                            <w:r>
                              <w:rPr>
                                <w:spacing w:val="-4"/>
                              </w:rPr>
                              <w:t xml:space="preserve"> </w:t>
                            </w:r>
                            <w:r>
                              <w:rPr>
                                <w:spacing w:val="-2"/>
                              </w:rPr>
                              <w:t>терена</w:t>
                            </w:r>
                          </w:p>
                        </w:txbxContent>
                      </wps:txbx>
                      <wps:bodyPr wrap="square" lIns="0" tIns="0" rIns="0" bIns="0" rtlCol="0">
                        <a:noAutofit/>
                      </wps:bodyPr>
                    </wps:wsp>
                  </a:graphicData>
                </a:graphic>
              </wp:anchor>
            </w:drawing>
          </mc:Choice>
          <mc:Fallback>
            <w:pict>
              <v:shape w14:anchorId="0133D887" id="Textbox 2577" o:spid="_x0000_s1850" type="#_x0000_t202" style="position:absolute;margin-left:306.95pt;margin-top:423.9pt;width:257.1pt;height:121.05pt;z-index:-2507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" filled="f" stroked="f">
                <v:path arrowok="t"/>
                <v:textbox inset="0,0,0,0">
                  <w:txbxContent>
                    <w:p w:rsidR="00AB769C" w:rsidRDefault="00AB769C" w:rsidP="00AB769C">
                      <w:pPr>
                        <w:pStyle w:val="BodyText"/>
                        <w:spacing w:before="17" w:line="232" w:lineRule="auto"/>
                        <w:ind w:right="17"/>
                      </w:pPr>
                      <w:r>
                        <w:t>површина</w:t>
                      </w:r>
                      <w:r>
                        <w:rPr>
                          <w:spacing w:val="-1"/>
                        </w:rPr>
                        <w:t xml:space="preserve"> </w:t>
                      </w:r>
                      <w:r>
                        <w:t>јавног</w:t>
                      </w:r>
                      <w:r>
                        <w:rPr>
                          <w:spacing w:val="-1"/>
                        </w:rPr>
                        <w:t xml:space="preserve"> </w:t>
                      </w:r>
                      <w:r>
                        <w:t>скијалишта,</w:t>
                      </w:r>
                      <w:r>
                        <w:rPr>
                          <w:spacing w:val="-1"/>
                        </w:rPr>
                        <w:t xml:space="preserve"> </w:t>
                      </w:r>
                      <w:r>
                        <w:t>као</w:t>
                      </w:r>
                      <w:r>
                        <w:rPr>
                          <w:spacing w:val="-1"/>
                        </w:rPr>
                        <w:t xml:space="preserve"> </w:t>
                      </w:r>
                      <w:r>
                        <w:t>уређена</w:t>
                      </w:r>
                      <w:r>
                        <w:rPr>
                          <w:spacing w:val="-1"/>
                        </w:rPr>
                        <w:t xml:space="preserve"> </w:t>
                      </w:r>
                      <w:r>
                        <w:t>јавна</w:t>
                      </w:r>
                      <w:r>
                        <w:rPr>
                          <w:spacing w:val="-1"/>
                        </w:rPr>
                        <w:t xml:space="preserve"> </w:t>
                      </w:r>
                      <w:r>
                        <w:t>површина,</w:t>
                      </w:r>
                      <w:r>
                        <w:rPr>
                          <w:spacing w:val="-1"/>
                        </w:rPr>
                        <w:t xml:space="preserve"> </w:t>
                      </w:r>
                      <w:r>
                        <w:t>која</w:t>
                      </w:r>
                      <w:r>
                        <w:rPr>
                          <w:spacing w:val="-1"/>
                        </w:rPr>
                        <w:t xml:space="preserve"> </w:t>
                      </w:r>
                      <w:r>
                        <w:t>се одређује</w:t>
                      </w:r>
                      <w:r>
                        <w:rPr>
                          <w:spacing w:val="-7"/>
                        </w:rPr>
                        <w:t xml:space="preserve"> </w:t>
                      </w:r>
                      <w:r>
                        <w:t>на</w:t>
                      </w:r>
                      <w:r>
                        <w:rPr>
                          <w:spacing w:val="-7"/>
                        </w:rPr>
                        <w:t xml:space="preserve"> </w:t>
                      </w:r>
                      <w:r>
                        <w:t>основу</w:t>
                      </w:r>
                      <w:r>
                        <w:rPr>
                          <w:spacing w:val="-7"/>
                        </w:rPr>
                        <w:t xml:space="preserve"> </w:t>
                      </w:r>
                      <w:r>
                        <w:t>закона</w:t>
                      </w:r>
                      <w:r>
                        <w:rPr>
                          <w:spacing w:val="-7"/>
                        </w:rPr>
                        <w:t xml:space="preserve"> </w:t>
                      </w:r>
                      <w:r>
                        <w:t>којим</w:t>
                      </w:r>
                      <w:r>
                        <w:rPr>
                          <w:spacing w:val="-7"/>
                        </w:rPr>
                        <w:t xml:space="preserve"> </w:t>
                      </w:r>
                      <w:r>
                        <w:t>се</w:t>
                      </w:r>
                      <w:r>
                        <w:rPr>
                          <w:spacing w:val="-7"/>
                        </w:rPr>
                        <w:t xml:space="preserve"> </w:t>
                      </w:r>
                      <w:r>
                        <w:t>уређују</w:t>
                      </w:r>
                      <w:r>
                        <w:rPr>
                          <w:spacing w:val="-7"/>
                        </w:rPr>
                        <w:t xml:space="preserve"> </w:t>
                      </w:r>
                      <w:r>
                        <w:t>јавна</w:t>
                      </w:r>
                      <w:r>
                        <w:rPr>
                          <w:spacing w:val="-7"/>
                        </w:rPr>
                        <w:t xml:space="preserve"> </w:t>
                      </w:r>
                      <w:r>
                        <w:t>скијалишта.</w:t>
                      </w:r>
                      <w:r>
                        <w:rPr>
                          <w:spacing w:val="-7"/>
                        </w:rPr>
                        <w:t xml:space="preserve"> </w:t>
                      </w:r>
                      <w:r>
                        <w:t>Није дозвољена</w:t>
                      </w:r>
                      <w:r>
                        <w:rPr>
                          <w:spacing w:val="-9"/>
                        </w:rPr>
                        <w:t xml:space="preserve"> </w:t>
                      </w:r>
                      <w:r>
                        <w:t>изградња</w:t>
                      </w:r>
                      <w:r>
                        <w:rPr>
                          <w:spacing w:val="-9"/>
                        </w:rPr>
                        <w:t xml:space="preserve"> </w:t>
                      </w:r>
                      <w:r>
                        <w:t>друге</w:t>
                      </w:r>
                      <w:r>
                        <w:rPr>
                          <w:spacing w:val="-9"/>
                        </w:rPr>
                        <w:t xml:space="preserve"> </w:t>
                      </w:r>
                      <w:r>
                        <w:t>врсте</w:t>
                      </w:r>
                      <w:r>
                        <w:rPr>
                          <w:spacing w:val="-9"/>
                        </w:rPr>
                        <w:t xml:space="preserve"> </w:t>
                      </w:r>
                      <w:r>
                        <w:t>објеката.</w:t>
                      </w:r>
                      <w:r>
                        <w:rPr>
                          <w:spacing w:val="-9"/>
                        </w:rPr>
                        <w:t xml:space="preserve"> </w:t>
                      </w:r>
                      <w:r>
                        <w:t>За</w:t>
                      </w:r>
                      <w:r>
                        <w:rPr>
                          <w:spacing w:val="-9"/>
                        </w:rPr>
                        <w:t xml:space="preserve"> </w:t>
                      </w:r>
                      <w:r>
                        <w:t>уређење</w:t>
                      </w:r>
                      <w:r>
                        <w:rPr>
                          <w:spacing w:val="-9"/>
                        </w:rPr>
                        <w:t xml:space="preserve"> </w:t>
                      </w:r>
                      <w:r>
                        <w:t>важе</w:t>
                      </w:r>
                      <w:r>
                        <w:rPr>
                          <w:spacing w:val="-9"/>
                        </w:rPr>
                        <w:t xml:space="preserve"> </w:t>
                      </w:r>
                      <w:r>
                        <w:t>сви</w:t>
                      </w:r>
                      <w:r>
                        <w:rPr>
                          <w:spacing w:val="-9"/>
                        </w:rPr>
                        <w:t xml:space="preserve"> </w:t>
                      </w:r>
                      <w:r>
                        <w:t>оп- шти услови дати у поглављу 3.1 Правила уређења јавног скијали- шта Просторног плана.</w:t>
                      </w:r>
                    </w:p>
                    <w:p w:rsidR="00AB769C" w:rsidRDefault="00AB769C" w:rsidP="00AB769C">
                      <w:pPr>
                        <w:pStyle w:val="BodyText"/>
                        <w:spacing w:before="2" w:line="232" w:lineRule="auto"/>
                        <w:ind w:right="17"/>
                      </w:pPr>
                      <w:r>
                        <w:t>У</w:t>
                      </w:r>
                      <w:r>
                        <w:rPr>
                          <w:spacing w:val="-2"/>
                        </w:rPr>
                        <w:t xml:space="preserve"> </w:t>
                      </w:r>
                      <w:r>
                        <w:t>целини</w:t>
                      </w:r>
                      <w:r>
                        <w:rPr>
                          <w:spacing w:val="-2"/>
                        </w:rPr>
                        <w:t xml:space="preserve"> </w:t>
                      </w:r>
                      <w:r>
                        <w:t>В,</w:t>
                      </w:r>
                      <w:r>
                        <w:rPr>
                          <w:spacing w:val="-2"/>
                        </w:rPr>
                        <w:t xml:space="preserve"> </w:t>
                      </w:r>
                      <w:r>
                        <w:t>на</w:t>
                      </w:r>
                      <w:r>
                        <w:rPr>
                          <w:spacing w:val="-2"/>
                        </w:rPr>
                        <w:t xml:space="preserve"> </w:t>
                      </w:r>
                      <w:r>
                        <w:t>ЈП3</w:t>
                      </w:r>
                      <w:r>
                        <w:rPr>
                          <w:spacing w:val="-2"/>
                        </w:rPr>
                        <w:t xml:space="preserve"> </w:t>
                      </w:r>
                      <w:r>
                        <w:t>налази</w:t>
                      </w:r>
                      <w:r>
                        <w:rPr>
                          <w:spacing w:val="-2"/>
                        </w:rPr>
                        <w:t xml:space="preserve"> </w:t>
                      </w:r>
                      <w:r>
                        <w:t>се</w:t>
                      </w:r>
                      <w:r>
                        <w:rPr>
                          <w:spacing w:val="-2"/>
                        </w:rPr>
                        <w:t xml:space="preserve"> </w:t>
                      </w:r>
                      <w:r>
                        <w:t>постојећи</w:t>
                      </w:r>
                      <w:r>
                        <w:rPr>
                          <w:spacing w:val="-2"/>
                        </w:rPr>
                        <w:t xml:space="preserve"> </w:t>
                      </w:r>
                      <w:r>
                        <w:t>објекат</w:t>
                      </w:r>
                      <w:r>
                        <w:rPr>
                          <w:spacing w:val="-2"/>
                        </w:rPr>
                        <w:t xml:space="preserve"> </w:t>
                      </w:r>
                      <w:r>
                        <w:t>станице</w:t>
                      </w:r>
                      <w:r>
                        <w:rPr>
                          <w:spacing w:val="-2"/>
                        </w:rPr>
                        <w:t xml:space="preserve"> </w:t>
                      </w:r>
                      <w:r>
                        <w:t>дво- стране међустанице кабинске жичаре „Струга”, са кућицама за оператере, на коме је дозвољена реконструкција, санација, инве- стиционо и текуће (редовно) одржавање, у оквиру габарита и во- лумена, тј. дефинисане зоне грађења.</w:t>
                      </w:r>
                    </w:p>
                    <w:p w:rsidR="00AB769C" w:rsidRDefault="00AB769C" w:rsidP="00AB769C">
                      <w:pPr>
                        <w:pStyle w:val="BodyText"/>
                        <w:spacing w:before="166"/>
                        <w:ind w:left="1365"/>
                      </w:pPr>
                      <w:r>
                        <w:t>Регулација</w:t>
                      </w:r>
                      <w:r>
                        <w:rPr>
                          <w:spacing w:val="-5"/>
                        </w:rPr>
                        <w:t xml:space="preserve"> </w:t>
                      </w:r>
                      <w:r>
                        <w:t>и</w:t>
                      </w:r>
                      <w:r>
                        <w:rPr>
                          <w:spacing w:val="-6"/>
                        </w:rPr>
                        <w:t xml:space="preserve"> </w:t>
                      </w:r>
                      <w:r>
                        <w:t>нивелација</w:t>
                      </w:r>
                      <w:r>
                        <w:rPr>
                          <w:spacing w:val="-4"/>
                        </w:rPr>
                        <w:t xml:space="preserve"> </w:t>
                      </w:r>
                      <w:r>
                        <w:rPr>
                          <w:spacing w:val="-2"/>
                        </w:rPr>
                        <w:t>терена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1712" behindDoc="1" locked="0" layoutInCell="1" allowOverlap="1" wp14:anchorId="3AAEA172" wp14:editId="58746728">
                <wp:simplePos x="0" y="0"/>
                <wp:positionH relativeFrom="page">
                  <wp:posOffset>478669</wp:posOffset>
                </wp:positionH>
                <wp:positionV relativeFrom="page">
                  <wp:posOffset>6519651</wp:posOffset>
                </wp:positionV>
                <wp:extent cx="3265804" cy="2446020"/>
                <wp:effectExtent l="0" t="0" r="0" b="0"/>
                <wp:wrapNone/>
                <wp:docPr id="2598" name="Text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46020"/>
                        </a:xfrm>
                        <a:prstGeom prst="rect">
                          <a:avLst/>
                        </a:prstGeom>
                      </wps:spPr>
                      <wps:txbx>
                        <w:txbxContent>
                          <w:p w:rsidR="00AB769C" w:rsidRDefault="00AB769C" w:rsidP="00AB769C">
                            <w:pPr>
                              <w:pStyle w:val="BodyText"/>
                              <w:spacing w:before="15" w:line="235" w:lineRule="auto"/>
                              <w:ind w:right="18"/>
                            </w:pPr>
                            <w:r>
                              <w:t>За скијашку стазу не одређује се грађевинско земљиште, а може бити на свим врстама земљишта (грађевинско, пољопри- вредно и шумско).</w:t>
                            </w:r>
                          </w:p>
                          <w:p w:rsidR="00AB769C" w:rsidRDefault="00AB769C" w:rsidP="00AB769C">
                            <w:pPr>
                              <w:pStyle w:val="BodyText"/>
                              <w:spacing w:line="235" w:lineRule="auto"/>
                              <w:ind w:right="17"/>
                            </w:pPr>
                            <w:r>
                              <w:t>Парцелација дата планом у циљу формирања парцела ЈП1, ЈП2</w:t>
                            </w:r>
                            <w:r>
                              <w:rPr>
                                <w:spacing w:val="-9"/>
                              </w:rPr>
                              <w:t xml:space="preserve"> </w:t>
                            </w:r>
                            <w:r>
                              <w:t>и</w:t>
                            </w:r>
                            <w:r>
                              <w:rPr>
                                <w:spacing w:val="-9"/>
                              </w:rPr>
                              <w:t xml:space="preserve"> </w:t>
                            </w:r>
                            <w:r>
                              <w:t>ЈП3</w:t>
                            </w:r>
                            <w:r>
                              <w:rPr>
                                <w:spacing w:val="-9"/>
                              </w:rPr>
                              <w:t xml:space="preserve"> </w:t>
                            </w:r>
                            <w:r>
                              <w:t>ски</w:t>
                            </w:r>
                            <w:r>
                              <w:rPr>
                                <w:spacing w:val="-9"/>
                              </w:rPr>
                              <w:t xml:space="preserve"> </w:t>
                            </w:r>
                            <w:r>
                              <w:t>стазе</w:t>
                            </w:r>
                            <w:r>
                              <w:rPr>
                                <w:spacing w:val="-9"/>
                              </w:rPr>
                              <w:t xml:space="preserve"> </w:t>
                            </w:r>
                            <w:r>
                              <w:t>(Табела</w:t>
                            </w:r>
                            <w:r>
                              <w:rPr>
                                <w:spacing w:val="-9"/>
                              </w:rPr>
                              <w:t xml:space="preserve"> </w:t>
                            </w:r>
                            <w:r>
                              <w:t>IV-1а)</w:t>
                            </w:r>
                            <w:r>
                              <w:rPr>
                                <w:spacing w:val="-9"/>
                              </w:rPr>
                              <w:t xml:space="preserve"> </w:t>
                            </w:r>
                            <w:r>
                              <w:t>приказана</w:t>
                            </w:r>
                            <w:r>
                              <w:rPr>
                                <w:spacing w:val="-9"/>
                              </w:rPr>
                              <w:t xml:space="preserve"> </w:t>
                            </w:r>
                            <w:r>
                              <w:t>је</w:t>
                            </w:r>
                            <w:r>
                              <w:rPr>
                                <w:spacing w:val="-9"/>
                              </w:rPr>
                              <w:t xml:space="preserve"> </w:t>
                            </w:r>
                            <w:r>
                              <w:t>на</w:t>
                            </w:r>
                            <w:r>
                              <w:rPr>
                                <w:spacing w:val="-9"/>
                              </w:rPr>
                              <w:t xml:space="preserve"> </w:t>
                            </w:r>
                            <w:r>
                              <w:t>графичком</w:t>
                            </w:r>
                            <w:r>
                              <w:rPr>
                                <w:spacing w:val="-9"/>
                              </w:rPr>
                              <w:t xml:space="preserve"> </w:t>
                            </w:r>
                            <w:r>
                              <w:t>при- логу број 5. Измена и допуна Просторног плана, Лист 3</w:t>
                            </w:r>
                            <w:r>
                              <w:rPr>
                                <w:spacing w:val="35"/>
                              </w:rPr>
                              <w:t xml:space="preserve"> </w:t>
                            </w:r>
                            <w:r>
                              <w:t>– „План регулације и нивелације са аналитичко-геодетским елементима</w:t>
                            </w:r>
                            <w:r>
                              <w:rPr>
                                <w:spacing w:val="80"/>
                              </w:rPr>
                              <w:t xml:space="preserve"> </w:t>
                            </w:r>
                            <w:r>
                              <w:t xml:space="preserve">за обележавање” у размери 1:1000, који садржи потребне анали- тичко-геодетске елементе, односно координате нових граничних </w:t>
                            </w:r>
                            <w:r>
                              <w:rPr>
                                <w:spacing w:val="-2"/>
                              </w:rPr>
                              <w:t>тачака.</w:t>
                            </w:r>
                          </w:p>
                          <w:p w:rsidR="00AB769C" w:rsidRDefault="00AB769C" w:rsidP="00AB769C">
                            <w:pPr>
                              <w:pStyle w:val="BodyText"/>
                              <w:spacing w:line="235" w:lineRule="auto"/>
                              <w:ind w:right="17"/>
                            </w:pPr>
                            <w:r>
                              <w:t>На</w:t>
                            </w:r>
                            <w:r>
                              <w:rPr>
                                <w:spacing w:val="-8"/>
                              </w:rPr>
                              <w:t xml:space="preserve"> </w:t>
                            </w:r>
                            <w:r>
                              <w:t>основу</w:t>
                            </w:r>
                            <w:r>
                              <w:rPr>
                                <w:spacing w:val="-8"/>
                              </w:rPr>
                              <w:t xml:space="preserve"> </w:t>
                            </w:r>
                            <w:r>
                              <w:t>парцелације</w:t>
                            </w:r>
                            <w:r>
                              <w:rPr>
                                <w:spacing w:val="-8"/>
                              </w:rPr>
                              <w:t xml:space="preserve"> </w:t>
                            </w:r>
                            <w:r>
                              <w:t>дате</w:t>
                            </w:r>
                            <w:r>
                              <w:rPr>
                                <w:spacing w:val="-8"/>
                              </w:rPr>
                              <w:t xml:space="preserve"> </w:t>
                            </w:r>
                            <w:r>
                              <w:t>у</w:t>
                            </w:r>
                            <w:r>
                              <w:rPr>
                                <w:spacing w:val="-8"/>
                              </w:rPr>
                              <w:t xml:space="preserve"> </w:t>
                            </w:r>
                            <w:r>
                              <w:t>изменама</w:t>
                            </w:r>
                            <w:r>
                              <w:rPr>
                                <w:spacing w:val="-8"/>
                              </w:rPr>
                              <w:t xml:space="preserve"> </w:t>
                            </w:r>
                            <w:r>
                              <w:t>и</w:t>
                            </w:r>
                            <w:r>
                              <w:rPr>
                                <w:spacing w:val="-8"/>
                              </w:rPr>
                              <w:t xml:space="preserve"> </w:t>
                            </w:r>
                            <w:r>
                              <w:t>допунама</w:t>
                            </w:r>
                            <w:r>
                              <w:rPr>
                                <w:spacing w:val="-8"/>
                              </w:rPr>
                              <w:t xml:space="preserve"> </w:t>
                            </w:r>
                            <w:r>
                              <w:t>Простор- ног плана могуће је директно спровођење локацијским условима</w:t>
                            </w:r>
                            <w:r>
                              <w:rPr>
                                <w:spacing w:val="40"/>
                              </w:rPr>
                              <w:t xml:space="preserve"> </w:t>
                            </w:r>
                            <w:r>
                              <w:t>и није потребна израда пројеката парцелације и препарцелације. Уколико се у току спровођења планског документа, за обухват одређен</w:t>
                            </w:r>
                            <w:r>
                              <w:rPr>
                                <w:spacing w:val="-8"/>
                              </w:rPr>
                              <w:t xml:space="preserve"> </w:t>
                            </w:r>
                            <w:r>
                              <w:t>детаљном</w:t>
                            </w:r>
                            <w:r>
                              <w:rPr>
                                <w:spacing w:val="-8"/>
                              </w:rPr>
                              <w:t xml:space="preserve"> </w:t>
                            </w:r>
                            <w:r>
                              <w:t>разрадом,</w:t>
                            </w:r>
                            <w:r>
                              <w:rPr>
                                <w:spacing w:val="-8"/>
                              </w:rPr>
                              <w:t xml:space="preserve"> </w:t>
                            </w:r>
                            <w:r>
                              <w:t>укаже</w:t>
                            </w:r>
                            <w:r>
                              <w:rPr>
                                <w:spacing w:val="-8"/>
                              </w:rPr>
                              <w:t xml:space="preserve"> </w:t>
                            </w:r>
                            <w:r>
                              <w:t>потреба</w:t>
                            </w:r>
                            <w:r>
                              <w:rPr>
                                <w:spacing w:val="-8"/>
                              </w:rPr>
                              <w:t xml:space="preserve"> </w:t>
                            </w:r>
                            <w:r>
                              <w:t>за</w:t>
                            </w:r>
                            <w:r>
                              <w:rPr>
                                <w:spacing w:val="-8"/>
                              </w:rPr>
                              <w:t xml:space="preserve"> </w:t>
                            </w:r>
                            <w:r>
                              <w:t>другачијом</w:t>
                            </w:r>
                            <w:r>
                              <w:rPr>
                                <w:spacing w:val="-8"/>
                              </w:rPr>
                              <w:t xml:space="preserve"> </w:t>
                            </w:r>
                            <w:r>
                              <w:t>препар- целацијом, могуће је приступити изради пројеката парцелације и препарцелације (са елаборатом геодетског обележавања).</w:t>
                            </w:r>
                          </w:p>
                          <w:p w:rsidR="00AB769C" w:rsidRDefault="00AB769C" w:rsidP="00AB769C">
                            <w:pPr>
                              <w:spacing w:before="161"/>
                              <w:ind w:left="809"/>
                              <w:rPr>
                                <w:i/>
                                <w:sz w:val="18"/>
                              </w:rPr>
                            </w:pPr>
                            <w:r>
                              <w:rPr>
                                <w:i/>
                                <w:sz w:val="18"/>
                              </w:rPr>
                              <w:t>3.3.4.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wps:txbx>
                      <wps:bodyPr wrap="square" lIns="0" tIns="0" rIns="0" bIns="0" rtlCol="0">
                        <a:noAutofit/>
                      </wps:bodyPr>
                    </wps:wsp>
                  </a:graphicData>
                </a:graphic>
              </wp:anchor>
            </w:drawing>
          </mc:Choice>
          <mc:Fallback>
            <w:pict>
              <v:shape w14:anchorId="3AAEA172" id="Textbox 2578" o:spid="_x0000_s1851" type="#_x0000_t202" style="position:absolute;margin-left:37.7pt;margin-top:513.35pt;width:257.15pt;height:192.6pt;z-index:-2507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" filled="f" stroked="f">
                <v:path arrowok="t"/>
                <v:textbox inset="0,0,0,0">
                  <w:txbxContent>
                    <w:p w:rsidR="00AB769C" w:rsidRDefault="00AB769C" w:rsidP="00AB769C">
                      <w:pPr>
                        <w:pStyle w:val="BodyText"/>
                        <w:spacing w:before="15" w:line="235" w:lineRule="auto"/>
                        <w:ind w:right="18"/>
                      </w:pPr>
                      <w:r>
                        <w:t>За скијашку стазу не одређује се грађевинско земљиште, а може бити на свим врстама земљишта (грађевинско, пољопри- вредно и шумско).</w:t>
                      </w:r>
                    </w:p>
                    <w:p w:rsidR="00AB769C" w:rsidRDefault="00AB769C" w:rsidP="00AB769C">
                      <w:pPr>
                        <w:pStyle w:val="BodyText"/>
                        <w:spacing w:line="235" w:lineRule="auto"/>
                        <w:ind w:right="17"/>
                      </w:pPr>
                      <w:r>
                        <w:t>Парцелација дата планом у циљу формирања парцела ЈП1, ЈП2</w:t>
                      </w:r>
                      <w:r>
                        <w:rPr>
                          <w:spacing w:val="-9"/>
                        </w:rPr>
                        <w:t xml:space="preserve"> </w:t>
                      </w:r>
                      <w:r>
                        <w:t>и</w:t>
                      </w:r>
                      <w:r>
                        <w:rPr>
                          <w:spacing w:val="-9"/>
                        </w:rPr>
                        <w:t xml:space="preserve"> </w:t>
                      </w:r>
                      <w:r>
                        <w:t>ЈП3</w:t>
                      </w:r>
                      <w:r>
                        <w:rPr>
                          <w:spacing w:val="-9"/>
                        </w:rPr>
                        <w:t xml:space="preserve"> </w:t>
                      </w:r>
                      <w:r>
                        <w:t>ски</w:t>
                      </w:r>
                      <w:r>
                        <w:rPr>
                          <w:spacing w:val="-9"/>
                        </w:rPr>
                        <w:t xml:space="preserve"> </w:t>
                      </w:r>
                      <w:r>
                        <w:t>стазе</w:t>
                      </w:r>
                      <w:r>
                        <w:rPr>
                          <w:spacing w:val="-9"/>
                        </w:rPr>
                        <w:t xml:space="preserve"> </w:t>
                      </w:r>
                      <w:r>
                        <w:t>(Табела</w:t>
                      </w:r>
                      <w:r>
                        <w:rPr>
                          <w:spacing w:val="-9"/>
                        </w:rPr>
                        <w:t xml:space="preserve"> </w:t>
                      </w:r>
                      <w:r>
                        <w:t>IV-1а)</w:t>
                      </w:r>
                      <w:r>
                        <w:rPr>
                          <w:spacing w:val="-9"/>
                        </w:rPr>
                        <w:t xml:space="preserve"> </w:t>
                      </w:r>
                      <w:r>
                        <w:t>приказана</w:t>
                      </w:r>
                      <w:r>
                        <w:rPr>
                          <w:spacing w:val="-9"/>
                        </w:rPr>
                        <w:t xml:space="preserve"> </w:t>
                      </w:r>
                      <w:r>
                        <w:t>је</w:t>
                      </w:r>
                      <w:r>
                        <w:rPr>
                          <w:spacing w:val="-9"/>
                        </w:rPr>
                        <w:t xml:space="preserve"> </w:t>
                      </w:r>
                      <w:r>
                        <w:t>на</w:t>
                      </w:r>
                      <w:r>
                        <w:rPr>
                          <w:spacing w:val="-9"/>
                        </w:rPr>
                        <w:t xml:space="preserve"> </w:t>
                      </w:r>
                      <w:r>
                        <w:t>графичком</w:t>
                      </w:r>
                      <w:r>
                        <w:rPr>
                          <w:spacing w:val="-9"/>
                        </w:rPr>
                        <w:t xml:space="preserve"> </w:t>
                      </w:r>
                      <w:r>
                        <w:t>при- логу број 5. Измена и допуна Просторног плана, Лист 3</w:t>
                      </w:r>
                      <w:r>
                        <w:rPr>
                          <w:spacing w:val="35"/>
                        </w:rPr>
                        <w:t xml:space="preserve"> </w:t>
                      </w:r>
                      <w:r>
                        <w:t>– „План регулације и нивелације са аналитичко-геодетским елементима</w:t>
                      </w:r>
                      <w:r>
                        <w:rPr>
                          <w:spacing w:val="80"/>
                        </w:rPr>
                        <w:t xml:space="preserve"> </w:t>
                      </w:r>
                      <w:r>
                        <w:t xml:space="preserve">за обележавање” у размери 1:1000, који садржи потребне анали- тичко-геодетске елементе, односно координате нових граничних </w:t>
                      </w:r>
                      <w:r>
                        <w:rPr>
                          <w:spacing w:val="-2"/>
                        </w:rPr>
                        <w:t>тачака.</w:t>
                      </w:r>
                    </w:p>
                    <w:p w:rsidR="00AB769C" w:rsidRDefault="00AB769C" w:rsidP="00AB769C">
                      <w:pPr>
                        <w:pStyle w:val="BodyText"/>
                        <w:spacing w:line="235" w:lineRule="auto"/>
                        <w:ind w:right="17"/>
                      </w:pPr>
                      <w:r>
                        <w:t>На</w:t>
                      </w:r>
                      <w:r>
                        <w:rPr>
                          <w:spacing w:val="-8"/>
                        </w:rPr>
                        <w:t xml:space="preserve"> </w:t>
                      </w:r>
                      <w:r>
                        <w:t>основу</w:t>
                      </w:r>
                      <w:r>
                        <w:rPr>
                          <w:spacing w:val="-8"/>
                        </w:rPr>
                        <w:t xml:space="preserve"> </w:t>
                      </w:r>
                      <w:r>
                        <w:t>парцелације</w:t>
                      </w:r>
                      <w:r>
                        <w:rPr>
                          <w:spacing w:val="-8"/>
                        </w:rPr>
                        <w:t xml:space="preserve"> </w:t>
                      </w:r>
                      <w:r>
                        <w:t>дате</w:t>
                      </w:r>
                      <w:r>
                        <w:rPr>
                          <w:spacing w:val="-8"/>
                        </w:rPr>
                        <w:t xml:space="preserve"> </w:t>
                      </w:r>
                      <w:r>
                        <w:t>у</w:t>
                      </w:r>
                      <w:r>
                        <w:rPr>
                          <w:spacing w:val="-8"/>
                        </w:rPr>
                        <w:t xml:space="preserve"> </w:t>
                      </w:r>
                      <w:r>
                        <w:t>изменама</w:t>
                      </w:r>
                      <w:r>
                        <w:rPr>
                          <w:spacing w:val="-8"/>
                        </w:rPr>
                        <w:t xml:space="preserve"> </w:t>
                      </w:r>
                      <w:r>
                        <w:t>и</w:t>
                      </w:r>
                      <w:r>
                        <w:rPr>
                          <w:spacing w:val="-8"/>
                        </w:rPr>
                        <w:t xml:space="preserve"> </w:t>
                      </w:r>
                      <w:r>
                        <w:t>допунама</w:t>
                      </w:r>
                      <w:r>
                        <w:rPr>
                          <w:spacing w:val="-8"/>
                        </w:rPr>
                        <w:t xml:space="preserve"> </w:t>
                      </w:r>
                      <w:r>
                        <w:t>Простор- ног плана могуће је директно спровођење локацијским условима</w:t>
                      </w:r>
                      <w:r>
                        <w:rPr>
                          <w:spacing w:val="40"/>
                        </w:rPr>
                        <w:t xml:space="preserve"> </w:t>
                      </w:r>
                      <w:r>
                        <w:t>и није потребна израда пројеката парцелације и препарцелације. Уколико се у току спровођења планског документа, за обухват одређен</w:t>
                      </w:r>
                      <w:r>
                        <w:rPr>
                          <w:spacing w:val="-8"/>
                        </w:rPr>
                        <w:t xml:space="preserve"> </w:t>
                      </w:r>
                      <w:r>
                        <w:t>детаљном</w:t>
                      </w:r>
                      <w:r>
                        <w:rPr>
                          <w:spacing w:val="-8"/>
                        </w:rPr>
                        <w:t xml:space="preserve"> </w:t>
                      </w:r>
                      <w:r>
                        <w:t>разрадом,</w:t>
                      </w:r>
                      <w:r>
                        <w:rPr>
                          <w:spacing w:val="-8"/>
                        </w:rPr>
                        <w:t xml:space="preserve"> </w:t>
                      </w:r>
                      <w:r>
                        <w:t>укаже</w:t>
                      </w:r>
                      <w:r>
                        <w:rPr>
                          <w:spacing w:val="-8"/>
                        </w:rPr>
                        <w:t xml:space="preserve"> </w:t>
                      </w:r>
                      <w:r>
                        <w:t>потреба</w:t>
                      </w:r>
                      <w:r>
                        <w:rPr>
                          <w:spacing w:val="-8"/>
                        </w:rPr>
                        <w:t xml:space="preserve"> </w:t>
                      </w:r>
                      <w:r>
                        <w:t>за</w:t>
                      </w:r>
                      <w:r>
                        <w:rPr>
                          <w:spacing w:val="-8"/>
                        </w:rPr>
                        <w:t xml:space="preserve"> </w:t>
                      </w:r>
                      <w:r>
                        <w:t>другачијом</w:t>
                      </w:r>
                      <w:r>
                        <w:rPr>
                          <w:spacing w:val="-8"/>
                        </w:rPr>
                        <w:t xml:space="preserve"> </w:t>
                      </w:r>
                      <w:r>
                        <w:t>препар- целацијом, могуће је приступити изради пројеката парцелације и препарцелације (са елаборатом геодетског обележавања).</w:t>
                      </w:r>
                    </w:p>
                    <w:p w:rsidR="00AB769C" w:rsidRDefault="00AB769C" w:rsidP="00AB769C">
                      <w:pPr>
                        <w:spacing w:before="161"/>
                        <w:ind w:left="809"/>
                        <w:rPr>
                          <w:i/>
                          <w:sz w:val="18"/>
                        </w:rPr>
                      </w:pPr>
                      <w:r>
                        <w:rPr>
                          <w:i/>
                          <w:sz w:val="18"/>
                        </w:rPr>
                        <w:t>3.3.4.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2736" behindDoc="1" locked="0" layoutInCell="1" allowOverlap="1" wp14:anchorId="04A65415" wp14:editId="7BF46857">
                <wp:simplePos x="0" y="0"/>
                <wp:positionH relativeFrom="page">
                  <wp:posOffset>3898410</wp:posOffset>
                </wp:positionH>
                <wp:positionV relativeFrom="page">
                  <wp:posOffset>7023714</wp:posOffset>
                </wp:positionV>
                <wp:extent cx="3265804" cy="2450465"/>
                <wp:effectExtent l="0" t="0" r="0" b="0"/>
                <wp:wrapNone/>
                <wp:docPr id="2599" name="Text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50465"/>
                        </a:xfrm>
                        <a:prstGeom prst="rect">
                          <a:avLst/>
                        </a:prstGeom>
                      </wps:spPr>
                      <wps:txbx>
                        <w:txbxContent>
                          <w:p w:rsidR="00AB769C" w:rsidRDefault="00AB769C" w:rsidP="00AB769C">
                            <w:pPr>
                              <w:pStyle w:val="BodyText"/>
                              <w:spacing w:before="17" w:line="232" w:lineRule="auto"/>
                              <w:ind w:right="17"/>
                            </w:pPr>
                            <w:r>
                              <w:t>Хоризонтална регулација планиране ски стазе обухвата ски стазу и простор шкарпи и дефинисана је регулационом линијом која се поклапа са границом обухвата детаљне разраде. Укупна дужина</w:t>
                            </w:r>
                            <w:r>
                              <w:rPr>
                                <w:spacing w:val="-3"/>
                              </w:rPr>
                              <w:t xml:space="preserve"> </w:t>
                            </w:r>
                            <w:r>
                              <w:t>ски</w:t>
                            </w:r>
                            <w:r>
                              <w:rPr>
                                <w:spacing w:val="-3"/>
                              </w:rPr>
                              <w:t xml:space="preserve"> </w:t>
                            </w:r>
                            <w:r>
                              <w:t>стазе</w:t>
                            </w:r>
                            <w:r>
                              <w:rPr>
                                <w:spacing w:val="-3"/>
                              </w:rPr>
                              <w:t xml:space="preserve"> </w:t>
                            </w:r>
                            <w:r>
                              <w:t>износи</w:t>
                            </w:r>
                            <w:r>
                              <w:rPr>
                                <w:spacing w:val="-3"/>
                              </w:rPr>
                              <w:t xml:space="preserve"> </w:t>
                            </w:r>
                            <w:r>
                              <w:t>око</w:t>
                            </w:r>
                            <w:r>
                              <w:rPr>
                                <w:spacing w:val="-3"/>
                              </w:rPr>
                              <w:t xml:space="preserve"> </w:t>
                            </w:r>
                            <w:r>
                              <w:t>1.026</w:t>
                            </w:r>
                            <w:r>
                              <w:rPr>
                                <w:spacing w:val="-3"/>
                              </w:rPr>
                              <w:t xml:space="preserve"> </w:t>
                            </w:r>
                            <w:r>
                              <w:t>m,</w:t>
                            </w:r>
                            <w:r>
                              <w:rPr>
                                <w:spacing w:val="-3"/>
                              </w:rPr>
                              <w:t xml:space="preserve"> </w:t>
                            </w:r>
                            <w:r>
                              <w:t>мерено</w:t>
                            </w:r>
                            <w:r>
                              <w:rPr>
                                <w:spacing w:val="-3"/>
                              </w:rPr>
                              <w:t xml:space="preserve"> </w:t>
                            </w:r>
                            <w:r>
                              <w:t>од</w:t>
                            </w:r>
                            <w:r>
                              <w:rPr>
                                <w:spacing w:val="-3"/>
                              </w:rPr>
                              <w:t xml:space="preserve"> </w:t>
                            </w:r>
                            <w:r>
                              <w:t>почетка</w:t>
                            </w:r>
                            <w:r>
                              <w:rPr>
                                <w:spacing w:val="-3"/>
                              </w:rPr>
                              <w:t xml:space="preserve"> </w:t>
                            </w:r>
                            <w:r>
                              <w:t>предмет- не ски стазе, који залази у простор постојеће ски стазе „Бела река 2” закључно са позицијом стазе у оквиру парцеле двостране ме- ђустанице „Струга” . Дужина планиране ски стазе „Бела река 3”, изузимајући делове који залазе у постојећу ски стазу и парцелу двостране међустанице „Струга” износи око 934 m.</w:t>
                            </w:r>
                          </w:p>
                          <w:p w:rsidR="00AB769C" w:rsidRDefault="00AB769C" w:rsidP="00AB769C">
                            <w:pPr>
                              <w:pStyle w:val="BodyText"/>
                              <w:spacing w:before="3" w:line="232" w:lineRule="auto"/>
                              <w:ind w:right="18"/>
                            </w:pPr>
                            <w:r>
                              <w:t>Ширина предметне ски стазе је промењива и креће се од 16 до 50 m.</w:t>
                            </w:r>
                          </w:p>
                          <w:p w:rsidR="00AB769C" w:rsidRDefault="00AB769C" w:rsidP="00AB769C">
                            <w:pPr>
                              <w:pStyle w:val="BodyText"/>
                              <w:spacing w:line="232" w:lineRule="auto"/>
                              <w:ind w:right="18" w:firstLine="397"/>
                            </w:pPr>
                            <w:r>
                              <w:t>Подужни нагиб ски стазе је променљив и прати пад терена, колико</w:t>
                            </w:r>
                            <w:r>
                              <w:rPr>
                                <w:spacing w:val="-5"/>
                              </w:rPr>
                              <w:t xml:space="preserve"> </w:t>
                            </w:r>
                            <w:r>
                              <w:t>је</w:t>
                            </w:r>
                            <w:r>
                              <w:rPr>
                                <w:spacing w:val="-5"/>
                              </w:rPr>
                              <w:t xml:space="preserve"> </w:t>
                            </w:r>
                            <w:r>
                              <w:t>то</w:t>
                            </w:r>
                            <w:r>
                              <w:rPr>
                                <w:spacing w:val="-5"/>
                              </w:rPr>
                              <w:t xml:space="preserve"> </w:t>
                            </w:r>
                            <w:r>
                              <w:t>могуће,</w:t>
                            </w:r>
                            <w:r>
                              <w:rPr>
                                <w:spacing w:val="-5"/>
                              </w:rPr>
                              <w:t xml:space="preserve"> </w:t>
                            </w:r>
                            <w:r>
                              <w:t>и</w:t>
                            </w:r>
                            <w:r>
                              <w:rPr>
                                <w:spacing w:val="-5"/>
                              </w:rPr>
                              <w:t xml:space="preserve"> </w:t>
                            </w:r>
                            <w:r>
                              <w:t>то</w:t>
                            </w:r>
                            <w:r>
                              <w:rPr>
                                <w:spacing w:val="-5"/>
                              </w:rPr>
                              <w:t xml:space="preserve"> </w:t>
                            </w:r>
                            <w:r>
                              <w:t>од</w:t>
                            </w:r>
                            <w:r>
                              <w:rPr>
                                <w:spacing w:val="-5"/>
                              </w:rPr>
                              <w:t xml:space="preserve"> </w:t>
                            </w:r>
                            <w:r>
                              <w:t>6%</w:t>
                            </w:r>
                            <w:r>
                              <w:rPr>
                                <w:spacing w:val="-5"/>
                              </w:rPr>
                              <w:t xml:space="preserve"> </w:t>
                            </w:r>
                            <w:r>
                              <w:t>до</w:t>
                            </w:r>
                            <w:r>
                              <w:rPr>
                                <w:spacing w:val="-5"/>
                              </w:rPr>
                              <w:t xml:space="preserve"> </w:t>
                            </w:r>
                            <w:r>
                              <w:t>52,98%.</w:t>
                            </w:r>
                            <w:r>
                              <w:rPr>
                                <w:spacing w:val="-5"/>
                              </w:rPr>
                              <w:t xml:space="preserve"> </w:t>
                            </w:r>
                            <w:r>
                              <w:t>Нивелета</w:t>
                            </w:r>
                            <w:r>
                              <w:rPr>
                                <w:spacing w:val="-5"/>
                              </w:rPr>
                              <w:t xml:space="preserve"> </w:t>
                            </w:r>
                            <w:r>
                              <w:t>је</w:t>
                            </w:r>
                            <w:r>
                              <w:rPr>
                                <w:spacing w:val="-5"/>
                              </w:rPr>
                              <w:t xml:space="preserve"> </w:t>
                            </w:r>
                            <w:r>
                              <w:t>прилагође- на постојећој конфигурацији, при чему су земљани радови сведе- ни</w:t>
                            </w:r>
                            <w:r>
                              <w:rPr>
                                <w:spacing w:val="-1"/>
                              </w:rPr>
                              <w:t xml:space="preserve"> </w:t>
                            </w:r>
                            <w:r>
                              <w:t>на</w:t>
                            </w:r>
                            <w:r>
                              <w:rPr>
                                <w:spacing w:val="-1"/>
                              </w:rPr>
                              <w:t xml:space="preserve"> </w:t>
                            </w:r>
                            <w:r>
                              <w:t>најмању</w:t>
                            </w:r>
                            <w:r>
                              <w:rPr>
                                <w:spacing w:val="-1"/>
                              </w:rPr>
                              <w:t xml:space="preserve"> </w:t>
                            </w:r>
                            <w:r>
                              <w:t>могућу</w:t>
                            </w:r>
                            <w:r>
                              <w:rPr>
                                <w:spacing w:val="-1"/>
                              </w:rPr>
                              <w:t xml:space="preserve"> </w:t>
                            </w:r>
                            <w:r>
                              <w:t>меру.</w:t>
                            </w:r>
                            <w:r>
                              <w:rPr>
                                <w:spacing w:val="-1"/>
                              </w:rPr>
                              <w:t xml:space="preserve"> </w:t>
                            </w:r>
                            <w:r>
                              <w:t>Попречни</w:t>
                            </w:r>
                            <w:r>
                              <w:rPr>
                                <w:spacing w:val="-1"/>
                              </w:rPr>
                              <w:t xml:space="preserve"> </w:t>
                            </w:r>
                            <w:r>
                              <w:t>нагиб</w:t>
                            </w:r>
                            <w:r>
                              <w:rPr>
                                <w:spacing w:val="-1"/>
                              </w:rPr>
                              <w:t xml:space="preserve"> </w:t>
                            </w:r>
                            <w:r>
                              <w:t>ски</w:t>
                            </w:r>
                            <w:r>
                              <w:rPr>
                                <w:spacing w:val="-1"/>
                              </w:rPr>
                              <w:t xml:space="preserve"> </w:t>
                            </w:r>
                            <w:r>
                              <w:t>стазе</w:t>
                            </w:r>
                            <w:r>
                              <w:rPr>
                                <w:spacing w:val="-1"/>
                              </w:rPr>
                              <w:t xml:space="preserve"> </w:t>
                            </w:r>
                            <w:r>
                              <w:t>„Бела</w:t>
                            </w:r>
                            <w:r>
                              <w:rPr>
                                <w:spacing w:val="-1"/>
                              </w:rPr>
                              <w:t xml:space="preserve"> </w:t>
                            </w:r>
                            <w:r>
                              <w:t>Река 3”</w:t>
                            </w:r>
                            <w:r>
                              <w:rPr>
                                <w:spacing w:val="-12"/>
                              </w:rPr>
                              <w:t xml:space="preserve"> </w:t>
                            </w:r>
                            <w:r>
                              <w:t>је</w:t>
                            </w:r>
                            <w:r>
                              <w:rPr>
                                <w:spacing w:val="-3"/>
                              </w:rPr>
                              <w:t xml:space="preserve"> </w:t>
                            </w:r>
                            <w:r>
                              <w:t>2</w:t>
                            </w:r>
                            <w:r>
                              <w:rPr>
                                <w:spacing w:val="-12"/>
                              </w:rPr>
                              <w:t xml:space="preserve"> </w:t>
                            </w:r>
                            <w:r>
                              <w:t>–10%,</w:t>
                            </w:r>
                            <w:r>
                              <w:rPr>
                                <w:spacing w:val="-3"/>
                              </w:rPr>
                              <w:t xml:space="preserve"> </w:t>
                            </w:r>
                            <w:r>
                              <w:t>прилагођен</w:t>
                            </w:r>
                            <w:r>
                              <w:rPr>
                                <w:spacing w:val="-4"/>
                              </w:rPr>
                              <w:t xml:space="preserve"> </w:t>
                            </w:r>
                            <w:r>
                              <w:t>je</w:t>
                            </w:r>
                            <w:r>
                              <w:rPr>
                                <w:spacing w:val="-4"/>
                              </w:rPr>
                              <w:t xml:space="preserve"> </w:t>
                            </w:r>
                            <w:r>
                              <w:t>условима</w:t>
                            </w:r>
                            <w:r>
                              <w:rPr>
                                <w:spacing w:val="-4"/>
                              </w:rPr>
                              <w:t xml:space="preserve"> </w:t>
                            </w:r>
                            <w:r>
                              <w:t>локације,</w:t>
                            </w:r>
                            <w:r>
                              <w:rPr>
                                <w:spacing w:val="-4"/>
                              </w:rPr>
                              <w:t xml:space="preserve"> </w:t>
                            </w:r>
                            <w:r>
                              <w:t>на</w:t>
                            </w:r>
                            <w:r>
                              <w:rPr>
                                <w:spacing w:val="-4"/>
                              </w:rPr>
                              <w:t xml:space="preserve"> </w:t>
                            </w:r>
                            <w:r>
                              <w:t>начин</w:t>
                            </w:r>
                            <w:r>
                              <w:rPr>
                                <w:spacing w:val="-4"/>
                              </w:rPr>
                              <w:t xml:space="preserve"> </w:t>
                            </w:r>
                            <w:r>
                              <w:t>да</w:t>
                            </w:r>
                            <w:r>
                              <w:rPr>
                                <w:spacing w:val="-4"/>
                              </w:rPr>
                              <w:t xml:space="preserve"> </w:t>
                            </w:r>
                            <w:r>
                              <w:t>се</w:t>
                            </w:r>
                            <w:r>
                              <w:rPr>
                                <w:spacing w:val="-4"/>
                              </w:rPr>
                              <w:t xml:space="preserve"> </w:t>
                            </w:r>
                            <w:r>
                              <w:t>што више</w:t>
                            </w:r>
                            <w:r>
                              <w:rPr>
                                <w:spacing w:val="-1"/>
                              </w:rPr>
                              <w:t xml:space="preserve"> </w:t>
                            </w:r>
                            <w:r>
                              <w:t>прилагоди</w:t>
                            </w:r>
                            <w:r>
                              <w:rPr>
                                <w:spacing w:val="-1"/>
                              </w:rPr>
                              <w:t xml:space="preserve"> </w:t>
                            </w:r>
                            <w:r>
                              <w:t>постојећој</w:t>
                            </w:r>
                            <w:r>
                              <w:rPr>
                                <w:spacing w:val="-1"/>
                              </w:rPr>
                              <w:t xml:space="preserve"> </w:t>
                            </w:r>
                            <w:r>
                              <w:t>конфигурацији</w:t>
                            </w:r>
                            <w:r>
                              <w:rPr>
                                <w:spacing w:val="-1"/>
                              </w:rPr>
                              <w:t xml:space="preserve"> </w:t>
                            </w:r>
                            <w:r>
                              <w:t>терена,</w:t>
                            </w:r>
                            <w:r>
                              <w:rPr>
                                <w:spacing w:val="-1"/>
                              </w:rPr>
                              <w:t xml:space="preserve"> </w:t>
                            </w:r>
                            <w:r>
                              <w:t>у</w:t>
                            </w:r>
                            <w:r>
                              <w:rPr>
                                <w:spacing w:val="-1"/>
                              </w:rPr>
                              <w:t xml:space="preserve"> </w:t>
                            </w:r>
                            <w:r>
                              <w:t>циљу</w:t>
                            </w:r>
                            <w:r>
                              <w:rPr>
                                <w:spacing w:val="-1"/>
                              </w:rPr>
                              <w:t xml:space="preserve"> </w:t>
                            </w:r>
                            <w:r>
                              <w:t>смање- ња</w:t>
                            </w:r>
                            <w:r>
                              <w:rPr>
                                <w:spacing w:val="-7"/>
                              </w:rPr>
                              <w:t xml:space="preserve"> </w:t>
                            </w:r>
                            <w:r>
                              <w:t>земљаних</w:t>
                            </w:r>
                            <w:r>
                              <w:rPr>
                                <w:spacing w:val="-7"/>
                              </w:rPr>
                              <w:t xml:space="preserve"> </w:t>
                            </w:r>
                            <w:r>
                              <w:t>радова.</w:t>
                            </w:r>
                            <w:r>
                              <w:rPr>
                                <w:spacing w:val="-7"/>
                              </w:rPr>
                              <w:t xml:space="preserve"> </w:t>
                            </w:r>
                            <w:r>
                              <w:t>За</w:t>
                            </w:r>
                            <w:r>
                              <w:rPr>
                                <w:spacing w:val="-7"/>
                              </w:rPr>
                              <w:t xml:space="preserve"> </w:t>
                            </w:r>
                            <w:r>
                              <w:t>одводњавање</w:t>
                            </w:r>
                            <w:r>
                              <w:rPr>
                                <w:spacing w:val="-7"/>
                              </w:rPr>
                              <w:t xml:space="preserve"> </w:t>
                            </w:r>
                            <w:r>
                              <w:t>прибрежних</w:t>
                            </w:r>
                            <w:r>
                              <w:rPr>
                                <w:spacing w:val="-7"/>
                              </w:rPr>
                              <w:t xml:space="preserve"> </w:t>
                            </w:r>
                            <w:r>
                              <w:t>вода</w:t>
                            </w:r>
                            <w:r>
                              <w:rPr>
                                <w:spacing w:val="-7"/>
                              </w:rPr>
                              <w:t xml:space="preserve"> </w:t>
                            </w:r>
                            <w:r>
                              <w:t>предвиђе- ни су канали ширине 1,0 m у дну, дубине 1,0 m.</w:t>
                            </w:r>
                          </w:p>
                        </w:txbxContent>
                      </wps:txbx>
                      <wps:bodyPr wrap="square" lIns="0" tIns="0" rIns="0" bIns="0" rtlCol="0">
                        <a:noAutofit/>
                      </wps:bodyPr>
                    </wps:wsp>
                  </a:graphicData>
                </a:graphic>
              </wp:anchor>
            </w:drawing>
          </mc:Choice>
          <mc:Fallback>
            <w:pict>
              <v:shape w14:anchorId="04A65415" id="Textbox 2579" o:spid="_x0000_s1852" type="#_x0000_t202" style="position:absolute;margin-left:306.95pt;margin-top:553.05pt;width:257.15pt;height:192.95pt;z-index:-2507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" filled="f" stroked="f">
                <v:path arrowok="t"/>
                <v:textbox inset="0,0,0,0">
                  <w:txbxContent>
                    <w:p w:rsidR="00AB769C" w:rsidRDefault="00AB769C" w:rsidP="00AB769C">
                      <w:pPr>
                        <w:pStyle w:val="BodyText"/>
                        <w:spacing w:before="17" w:line="232" w:lineRule="auto"/>
                        <w:ind w:right="17"/>
                      </w:pPr>
                      <w:r>
                        <w:t>Хоризонтална регулација планиране ски стазе обухвата ски стазу и простор шкарпи и дефинисана је регулационом линијом која се поклапа са границом обухвата детаљне разраде. Укупна дужина</w:t>
                      </w:r>
                      <w:r>
                        <w:rPr>
                          <w:spacing w:val="-3"/>
                        </w:rPr>
                        <w:t xml:space="preserve"> </w:t>
                      </w:r>
                      <w:r>
                        <w:t>ски</w:t>
                      </w:r>
                      <w:r>
                        <w:rPr>
                          <w:spacing w:val="-3"/>
                        </w:rPr>
                        <w:t xml:space="preserve"> </w:t>
                      </w:r>
                      <w:r>
                        <w:t>стазе</w:t>
                      </w:r>
                      <w:r>
                        <w:rPr>
                          <w:spacing w:val="-3"/>
                        </w:rPr>
                        <w:t xml:space="preserve"> </w:t>
                      </w:r>
                      <w:r>
                        <w:t>износи</w:t>
                      </w:r>
                      <w:r>
                        <w:rPr>
                          <w:spacing w:val="-3"/>
                        </w:rPr>
                        <w:t xml:space="preserve"> </w:t>
                      </w:r>
                      <w:r>
                        <w:t>око</w:t>
                      </w:r>
                      <w:r>
                        <w:rPr>
                          <w:spacing w:val="-3"/>
                        </w:rPr>
                        <w:t xml:space="preserve"> </w:t>
                      </w:r>
                      <w:r>
                        <w:t>1.026</w:t>
                      </w:r>
                      <w:r>
                        <w:rPr>
                          <w:spacing w:val="-3"/>
                        </w:rPr>
                        <w:t xml:space="preserve"> </w:t>
                      </w:r>
                      <w:r>
                        <w:t>m,</w:t>
                      </w:r>
                      <w:r>
                        <w:rPr>
                          <w:spacing w:val="-3"/>
                        </w:rPr>
                        <w:t xml:space="preserve"> </w:t>
                      </w:r>
                      <w:r>
                        <w:t>мерено</w:t>
                      </w:r>
                      <w:r>
                        <w:rPr>
                          <w:spacing w:val="-3"/>
                        </w:rPr>
                        <w:t xml:space="preserve"> </w:t>
                      </w:r>
                      <w:r>
                        <w:t>од</w:t>
                      </w:r>
                      <w:r>
                        <w:rPr>
                          <w:spacing w:val="-3"/>
                        </w:rPr>
                        <w:t xml:space="preserve"> </w:t>
                      </w:r>
                      <w:r>
                        <w:t>почетка</w:t>
                      </w:r>
                      <w:r>
                        <w:rPr>
                          <w:spacing w:val="-3"/>
                        </w:rPr>
                        <w:t xml:space="preserve"> </w:t>
                      </w:r>
                      <w:r>
                        <w:t>предмет- не ски стазе, који залази у простор постојеће ски стазе „Бела река 2” закључно са позицијом стазе у оквиру парцеле двостране ме- ђустанице „Струга” . Дужина планиране ски стазе „Бела река 3”, изузимајући делове који залазе у постојећу ски стазу и парцелу двостране међустанице „Струга” износи око 934 m.</w:t>
                      </w:r>
                    </w:p>
                    <w:p w:rsidR="00AB769C" w:rsidRDefault="00AB769C" w:rsidP="00AB769C">
                      <w:pPr>
                        <w:pStyle w:val="BodyText"/>
                        <w:spacing w:before="3" w:line="232" w:lineRule="auto"/>
                        <w:ind w:right="18"/>
                      </w:pPr>
                      <w:r>
                        <w:t>Ширина предметне ски стазе је промењива и креће се од 16 до 50 m.</w:t>
                      </w:r>
                    </w:p>
                    <w:p w:rsidR="00AB769C" w:rsidRDefault="00AB769C" w:rsidP="00AB769C">
                      <w:pPr>
                        <w:pStyle w:val="BodyText"/>
                        <w:spacing w:line="232" w:lineRule="auto"/>
                        <w:ind w:right="18" w:firstLine="397"/>
                      </w:pPr>
                      <w:r>
                        <w:t>Подужни нагиб ски стазе је променљив и прати пад терена, колико</w:t>
                      </w:r>
                      <w:r>
                        <w:rPr>
                          <w:spacing w:val="-5"/>
                        </w:rPr>
                        <w:t xml:space="preserve"> </w:t>
                      </w:r>
                      <w:r>
                        <w:t>је</w:t>
                      </w:r>
                      <w:r>
                        <w:rPr>
                          <w:spacing w:val="-5"/>
                        </w:rPr>
                        <w:t xml:space="preserve"> </w:t>
                      </w:r>
                      <w:r>
                        <w:t>то</w:t>
                      </w:r>
                      <w:r>
                        <w:rPr>
                          <w:spacing w:val="-5"/>
                        </w:rPr>
                        <w:t xml:space="preserve"> </w:t>
                      </w:r>
                      <w:r>
                        <w:t>могуће,</w:t>
                      </w:r>
                      <w:r>
                        <w:rPr>
                          <w:spacing w:val="-5"/>
                        </w:rPr>
                        <w:t xml:space="preserve"> </w:t>
                      </w:r>
                      <w:r>
                        <w:t>и</w:t>
                      </w:r>
                      <w:r>
                        <w:rPr>
                          <w:spacing w:val="-5"/>
                        </w:rPr>
                        <w:t xml:space="preserve"> </w:t>
                      </w:r>
                      <w:r>
                        <w:t>то</w:t>
                      </w:r>
                      <w:r>
                        <w:rPr>
                          <w:spacing w:val="-5"/>
                        </w:rPr>
                        <w:t xml:space="preserve"> </w:t>
                      </w:r>
                      <w:r>
                        <w:t>од</w:t>
                      </w:r>
                      <w:r>
                        <w:rPr>
                          <w:spacing w:val="-5"/>
                        </w:rPr>
                        <w:t xml:space="preserve"> </w:t>
                      </w:r>
                      <w:r>
                        <w:t>6%</w:t>
                      </w:r>
                      <w:r>
                        <w:rPr>
                          <w:spacing w:val="-5"/>
                        </w:rPr>
                        <w:t xml:space="preserve"> </w:t>
                      </w:r>
                      <w:r>
                        <w:t>до</w:t>
                      </w:r>
                      <w:r>
                        <w:rPr>
                          <w:spacing w:val="-5"/>
                        </w:rPr>
                        <w:t xml:space="preserve"> </w:t>
                      </w:r>
                      <w:r>
                        <w:t>52,98%.</w:t>
                      </w:r>
                      <w:r>
                        <w:rPr>
                          <w:spacing w:val="-5"/>
                        </w:rPr>
                        <w:t xml:space="preserve"> </w:t>
                      </w:r>
                      <w:r>
                        <w:t>Нивелета</w:t>
                      </w:r>
                      <w:r>
                        <w:rPr>
                          <w:spacing w:val="-5"/>
                        </w:rPr>
                        <w:t xml:space="preserve"> </w:t>
                      </w:r>
                      <w:r>
                        <w:t>је</w:t>
                      </w:r>
                      <w:r>
                        <w:rPr>
                          <w:spacing w:val="-5"/>
                        </w:rPr>
                        <w:t xml:space="preserve"> </w:t>
                      </w:r>
                      <w:r>
                        <w:t>прилагође- на постојећој конфигурацији, при чему су земљани радови сведе- ни</w:t>
                      </w:r>
                      <w:r>
                        <w:rPr>
                          <w:spacing w:val="-1"/>
                        </w:rPr>
                        <w:t xml:space="preserve"> </w:t>
                      </w:r>
                      <w:r>
                        <w:t>на</w:t>
                      </w:r>
                      <w:r>
                        <w:rPr>
                          <w:spacing w:val="-1"/>
                        </w:rPr>
                        <w:t xml:space="preserve"> </w:t>
                      </w:r>
                      <w:r>
                        <w:t>најмању</w:t>
                      </w:r>
                      <w:r>
                        <w:rPr>
                          <w:spacing w:val="-1"/>
                        </w:rPr>
                        <w:t xml:space="preserve"> </w:t>
                      </w:r>
                      <w:r>
                        <w:t>могућу</w:t>
                      </w:r>
                      <w:r>
                        <w:rPr>
                          <w:spacing w:val="-1"/>
                        </w:rPr>
                        <w:t xml:space="preserve"> </w:t>
                      </w:r>
                      <w:r>
                        <w:t>меру.</w:t>
                      </w:r>
                      <w:r>
                        <w:rPr>
                          <w:spacing w:val="-1"/>
                        </w:rPr>
                        <w:t xml:space="preserve"> </w:t>
                      </w:r>
                      <w:r>
                        <w:t>Попречни</w:t>
                      </w:r>
                      <w:r>
                        <w:rPr>
                          <w:spacing w:val="-1"/>
                        </w:rPr>
                        <w:t xml:space="preserve"> </w:t>
                      </w:r>
                      <w:r>
                        <w:t>нагиб</w:t>
                      </w:r>
                      <w:r>
                        <w:rPr>
                          <w:spacing w:val="-1"/>
                        </w:rPr>
                        <w:t xml:space="preserve"> </w:t>
                      </w:r>
                      <w:r>
                        <w:t>ски</w:t>
                      </w:r>
                      <w:r>
                        <w:rPr>
                          <w:spacing w:val="-1"/>
                        </w:rPr>
                        <w:t xml:space="preserve"> </w:t>
                      </w:r>
                      <w:r>
                        <w:t>стазе</w:t>
                      </w:r>
                      <w:r>
                        <w:rPr>
                          <w:spacing w:val="-1"/>
                        </w:rPr>
                        <w:t xml:space="preserve"> </w:t>
                      </w:r>
                      <w:r>
                        <w:t>„Бела</w:t>
                      </w:r>
                      <w:r>
                        <w:rPr>
                          <w:spacing w:val="-1"/>
                        </w:rPr>
                        <w:t xml:space="preserve"> </w:t>
                      </w:r>
                      <w:r>
                        <w:t>Река 3”</w:t>
                      </w:r>
                      <w:r>
                        <w:rPr>
                          <w:spacing w:val="-12"/>
                        </w:rPr>
                        <w:t xml:space="preserve"> </w:t>
                      </w:r>
                      <w:r>
                        <w:t>је</w:t>
                      </w:r>
                      <w:r>
                        <w:rPr>
                          <w:spacing w:val="-3"/>
                        </w:rPr>
                        <w:t xml:space="preserve"> </w:t>
                      </w:r>
                      <w:r>
                        <w:t>2</w:t>
                      </w:r>
                      <w:r>
                        <w:rPr>
                          <w:spacing w:val="-12"/>
                        </w:rPr>
                        <w:t xml:space="preserve"> </w:t>
                      </w:r>
                      <w:r>
                        <w:t>–10%,</w:t>
                      </w:r>
                      <w:r>
                        <w:rPr>
                          <w:spacing w:val="-3"/>
                        </w:rPr>
                        <w:t xml:space="preserve"> </w:t>
                      </w:r>
                      <w:r>
                        <w:t>прилагођен</w:t>
                      </w:r>
                      <w:r>
                        <w:rPr>
                          <w:spacing w:val="-4"/>
                        </w:rPr>
                        <w:t xml:space="preserve"> </w:t>
                      </w:r>
                      <w:r>
                        <w:t>je</w:t>
                      </w:r>
                      <w:r>
                        <w:rPr>
                          <w:spacing w:val="-4"/>
                        </w:rPr>
                        <w:t xml:space="preserve"> </w:t>
                      </w:r>
                      <w:r>
                        <w:t>условима</w:t>
                      </w:r>
                      <w:r>
                        <w:rPr>
                          <w:spacing w:val="-4"/>
                        </w:rPr>
                        <w:t xml:space="preserve"> </w:t>
                      </w:r>
                      <w:r>
                        <w:t>локације,</w:t>
                      </w:r>
                      <w:r>
                        <w:rPr>
                          <w:spacing w:val="-4"/>
                        </w:rPr>
                        <w:t xml:space="preserve"> </w:t>
                      </w:r>
                      <w:r>
                        <w:t>на</w:t>
                      </w:r>
                      <w:r>
                        <w:rPr>
                          <w:spacing w:val="-4"/>
                        </w:rPr>
                        <w:t xml:space="preserve"> </w:t>
                      </w:r>
                      <w:r>
                        <w:t>начин</w:t>
                      </w:r>
                      <w:r>
                        <w:rPr>
                          <w:spacing w:val="-4"/>
                        </w:rPr>
                        <w:t xml:space="preserve"> </w:t>
                      </w:r>
                      <w:r>
                        <w:t>да</w:t>
                      </w:r>
                      <w:r>
                        <w:rPr>
                          <w:spacing w:val="-4"/>
                        </w:rPr>
                        <w:t xml:space="preserve"> </w:t>
                      </w:r>
                      <w:r>
                        <w:t>се</w:t>
                      </w:r>
                      <w:r>
                        <w:rPr>
                          <w:spacing w:val="-4"/>
                        </w:rPr>
                        <w:t xml:space="preserve"> </w:t>
                      </w:r>
                      <w:r>
                        <w:t>што више</w:t>
                      </w:r>
                      <w:r>
                        <w:rPr>
                          <w:spacing w:val="-1"/>
                        </w:rPr>
                        <w:t xml:space="preserve"> </w:t>
                      </w:r>
                      <w:r>
                        <w:t>прилагоди</w:t>
                      </w:r>
                      <w:r>
                        <w:rPr>
                          <w:spacing w:val="-1"/>
                        </w:rPr>
                        <w:t xml:space="preserve"> </w:t>
                      </w:r>
                      <w:r>
                        <w:t>постојећој</w:t>
                      </w:r>
                      <w:r>
                        <w:rPr>
                          <w:spacing w:val="-1"/>
                        </w:rPr>
                        <w:t xml:space="preserve"> </w:t>
                      </w:r>
                      <w:r>
                        <w:t>конфигурацији</w:t>
                      </w:r>
                      <w:r>
                        <w:rPr>
                          <w:spacing w:val="-1"/>
                        </w:rPr>
                        <w:t xml:space="preserve"> </w:t>
                      </w:r>
                      <w:r>
                        <w:t>терена,</w:t>
                      </w:r>
                      <w:r>
                        <w:rPr>
                          <w:spacing w:val="-1"/>
                        </w:rPr>
                        <w:t xml:space="preserve"> </w:t>
                      </w:r>
                      <w:r>
                        <w:t>у</w:t>
                      </w:r>
                      <w:r>
                        <w:rPr>
                          <w:spacing w:val="-1"/>
                        </w:rPr>
                        <w:t xml:space="preserve"> </w:t>
                      </w:r>
                      <w:r>
                        <w:t>циљу</w:t>
                      </w:r>
                      <w:r>
                        <w:rPr>
                          <w:spacing w:val="-1"/>
                        </w:rPr>
                        <w:t xml:space="preserve"> </w:t>
                      </w:r>
                      <w:r>
                        <w:t>смање- ња</w:t>
                      </w:r>
                      <w:r>
                        <w:rPr>
                          <w:spacing w:val="-7"/>
                        </w:rPr>
                        <w:t xml:space="preserve"> </w:t>
                      </w:r>
                      <w:r>
                        <w:t>земљаних</w:t>
                      </w:r>
                      <w:r>
                        <w:rPr>
                          <w:spacing w:val="-7"/>
                        </w:rPr>
                        <w:t xml:space="preserve"> </w:t>
                      </w:r>
                      <w:r>
                        <w:t>радова.</w:t>
                      </w:r>
                      <w:r>
                        <w:rPr>
                          <w:spacing w:val="-7"/>
                        </w:rPr>
                        <w:t xml:space="preserve"> </w:t>
                      </w:r>
                      <w:r>
                        <w:t>За</w:t>
                      </w:r>
                      <w:r>
                        <w:rPr>
                          <w:spacing w:val="-7"/>
                        </w:rPr>
                        <w:t xml:space="preserve"> </w:t>
                      </w:r>
                      <w:r>
                        <w:t>одводњавање</w:t>
                      </w:r>
                      <w:r>
                        <w:rPr>
                          <w:spacing w:val="-7"/>
                        </w:rPr>
                        <w:t xml:space="preserve"> </w:t>
                      </w:r>
                      <w:r>
                        <w:t>прибрежних</w:t>
                      </w:r>
                      <w:r>
                        <w:rPr>
                          <w:spacing w:val="-7"/>
                        </w:rPr>
                        <w:t xml:space="preserve"> </w:t>
                      </w:r>
                      <w:r>
                        <w:t>вода</w:t>
                      </w:r>
                      <w:r>
                        <w:rPr>
                          <w:spacing w:val="-7"/>
                        </w:rPr>
                        <w:t xml:space="preserve"> </w:t>
                      </w:r>
                      <w:r>
                        <w:t>предвиђе- ни су канали ширине 1,0 m у дну, дубине 1,0 m.</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3760" behindDoc="1" locked="0" layoutInCell="1" allowOverlap="1" wp14:anchorId="6A53D314" wp14:editId="2CD5A1AD">
                <wp:simplePos x="0" y="0"/>
                <wp:positionH relativeFrom="page">
                  <wp:posOffset>478555</wp:posOffset>
                </wp:positionH>
                <wp:positionV relativeFrom="page">
                  <wp:posOffset>9070827</wp:posOffset>
                </wp:positionV>
                <wp:extent cx="3265170" cy="409575"/>
                <wp:effectExtent l="0" t="0" r="0" b="0"/>
                <wp:wrapNone/>
                <wp:docPr id="2600" name="Text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409575"/>
                        </a:xfrm>
                        <a:prstGeom prst="rect">
                          <a:avLst/>
                        </a:prstGeom>
                      </wps:spPr>
                      <wps:txbx>
                        <w:txbxContent>
                          <w:p w:rsidR="00AB769C" w:rsidRDefault="00AB769C" w:rsidP="00AB769C">
                            <w:pPr>
                              <w:pStyle w:val="BodyText"/>
                              <w:spacing w:before="15" w:line="235" w:lineRule="auto"/>
                              <w:ind w:right="17"/>
                            </w:pPr>
                            <w:r>
                              <w:t>Планирани објекат изградити, а локацију уредити у свему у складу са одредбама Закона о јавним скијалиштима. Према Зако- ну</w:t>
                            </w:r>
                            <w:r>
                              <w:rPr>
                                <w:spacing w:val="10"/>
                              </w:rPr>
                              <w:t xml:space="preserve"> </w:t>
                            </w:r>
                            <w:r>
                              <w:t>о</w:t>
                            </w:r>
                            <w:r>
                              <w:rPr>
                                <w:spacing w:val="12"/>
                              </w:rPr>
                              <w:t xml:space="preserve"> </w:t>
                            </w:r>
                            <w:r>
                              <w:t>планирању</w:t>
                            </w:r>
                            <w:r>
                              <w:rPr>
                                <w:spacing w:val="13"/>
                              </w:rPr>
                              <w:t xml:space="preserve"> </w:t>
                            </w:r>
                            <w:r>
                              <w:t>и</w:t>
                            </w:r>
                            <w:r>
                              <w:rPr>
                                <w:spacing w:val="12"/>
                              </w:rPr>
                              <w:t xml:space="preserve"> </w:t>
                            </w:r>
                            <w:r>
                              <w:t>изградњи,</w:t>
                            </w:r>
                            <w:r>
                              <w:rPr>
                                <w:spacing w:val="13"/>
                              </w:rPr>
                              <w:t xml:space="preserve"> </w:t>
                            </w:r>
                            <w:r>
                              <w:t>ски</w:t>
                            </w:r>
                            <w:r>
                              <w:rPr>
                                <w:spacing w:val="12"/>
                              </w:rPr>
                              <w:t xml:space="preserve"> </w:t>
                            </w:r>
                            <w:r>
                              <w:t>стаза</w:t>
                            </w:r>
                            <w:r>
                              <w:rPr>
                                <w:spacing w:val="12"/>
                              </w:rPr>
                              <w:t xml:space="preserve"> </w:t>
                            </w:r>
                            <w:r>
                              <w:t>јесте</w:t>
                            </w:r>
                            <w:r>
                              <w:rPr>
                                <w:spacing w:val="13"/>
                              </w:rPr>
                              <w:t xml:space="preserve"> </w:t>
                            </w:r>
                            <w:r>
                              <w:t>уређена</w:t>
                            </w:r>
                            <w:r>
                              <w:rPr>
                                <w:spacing w:val="12"/>
                              </w:rPr>
                              <w:t xml:space="preserve"> </w:t>
                            </w:r>
                            <w:r>
                              <w:t>и</w:t>
                            </w:r>
                            <w:r>
                              <w:rPr>
                                <w:spacing w:val="13"/>
                              </w:rPr>
                              <w:t xml:space="preserve"> </w:t>
                            </w:r>
                            <w:r>
                              <w:rPr>
                                <w:spacing w:val="-2"/>
                              </w:rPr>
                              <w:t>обележена</w:t>
                            </w:r>
                          </w:p>
                        </w:txbxContent>
                      </wps:txbx>
                      <wps:bodyPr wrap="square" lIns="0" tIns="0" rIns="0" bIns="0" rtlCol="0">
                        <a:noAutofit/>
                      </wps:bodyPr>
                    </wps:wsp>
                  </a:graphicData>
                </a:graphic>
              </wp:anchor>
            </w:drawing>
          </mc:Choice>
          <mc:Fallback>
            <w:pict>
              <v:shape w14:anchorId="6A53D314" id="Textbox 2580" o:spid="_x0000_s1853" type="#_x0000_t202" style="position:absolute;margin-left:37.7pt;margin-top:714.25pt;width:257.1pt;height:32.25pt;z-index:-2507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" filled="f" stroked="f">
                <v:path arrowok="t"/>
                <v:textbox inset="0,0,0,0">
                  <w:txbxContent>
                    <w:p w:rsidR="00AB769C" w:rsidRDefault="00AB769C" w:rsidP="00AB769C">
                      <w:pPr>
                        <w:pStyle w:val="BodyText"/>
                        <w:spacing w:before="15" w:line="235" w:lineRule="auto"/>
                        <w:ind w:right="17"/>
                      </w:pPr>
                      <w:r>
                        <w:t>Планирани објекат изградити, а локацију уредити у свему у складу са одредбама Закона о јавним скијалиштима. Према Зако- ну</w:t>
                      </w:r>
                      <w:r>
                        <w:rPr>
                          <w:spacing w:val="10"/>
                        </w:rPr>
                        <w:t xml:space="preserve"> </w:t>
                      </w:r>
                      <w:r>
                        <w:t>о</w:t>
                      </w:r>
                      <w:r>
                        <w:rPr>
                          <w:spacing w:val="12"/>
                        </w:rPr>
                        <w:t xml:space="preserve"> </w:t>
                      </w:r>
                      <w:r>
                        <w:t>планирању</w:t>
                      </w:r>
                      <w:r>
                        <w:rPr>
                          <w:spacing w:val="13"/>
                        </w:rPr>
                        <w:t xml:space="preserve"> </w:t>
                      </w:r>
                      <w:r>
                        <w:t>и</w:t>
                      </w:r>
                      <w:r>
                        <w:rPr>
                          <w:spacing w:val="12"/>
                        </w:rPr>
                        <w:t xml:space="preserve"> </w:t>
                      </w:r>
                      <w:r>
                        <w:t>изградњи,</w:t>
                      </w:r>
                      <w:r>
                        <w:rPr>
                          <w:spacing w:val="13"/>
                        </w:rPr>
                        <w:t xml:space="preserve"> </w:t>
                      </w:r>
                      <w:r>
                        <w:t>ски</w:t>
                      </w:r>
                      <w:r>
                        <w:rPr>
                          <w:spacing w:val="12"/>
                        </w:rPr>
                        <w:t xml:space="preserve"> </w:t>
                      </w:r>
                      <w:r>
                        <w:t>стаза</w:t>
                      </w:r>
                      <w:r>
                        <w:rPr>
                          <w:spacing w:val="12"/>
                        </w:rPr>
                        <w:t xml:space="preserve"> </w:t>
                      </w:r>
                      <w:r>
                        <w:t>јесте</w:t>
                      </w:r>
                      <w:r>
                        <w:rPr>
                          <w:spacing w:val="13"/>
                        </w:rPr>
                        <w:t xml:space="preserve"> </w:t>
                      </w:r>
                      <w:r>
                        <w:t>уређена</w:t>
                      </w:r>
                      <w:r>
                        <w:rPr>
                          <w:spacing w:val="12"/>
                        </w:rPr>
                        <w:t xml:space="preserve"> </w:t>
                      </w:r>
                      <w:r>
                        <w:t>и</w:t>
                      </w:r>
                      <w:r>
                        <w:rPr>
                          <w:spacing w:val="13"/>
                        </w:rPr>
                        <w:t xml:space="preserve"> </w:t>
                      </w:r>
                      <w:r>
                        <w:rPr>
                          <w:spacing w:val="-2"/>
                        </w:rPr>
                        <w:t>обележена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4784" behindDoc="1" locked="0" layoutInCell="1" allowOverlap="1" wp14:anchorId="1AA8238C" wp14:editId="3F686017">
                <wp:simplePos x="0" y="0"/>
                <wp:positionH relativeFrom="page">
                  <wp:posOffset>494574</wp:posOffset>
                </wp:positionH>
                <wp:positionV relativeFrom="page">
                  <wp:posOffset>4368952</wp:posOffset>
                </wp:positionV>
                <wp:extent cx="1833245" cy="132715"/>
                <wp:effectExtent l="0" t="0" r="0" b="0"/>
                <wp:wrapNone/>
                <wp:docPr id="2601" name="Text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245" cy="132715"/>
                        </a:xfrm>
                        <a:prstGeom prst="rect">
                          <a:avLst/>
                        </a:prstGeom>
                      </wps:spPr>
                      <wps:txbx>
                        <w:txbxContent>
                          <w:p w:rsidR="00AB769C" w:rsidRDefault="00AB769C" w:rsidP="00AB769C">
                            <w:pPr>
                              <w:spacing w:before="21"/>
                              <w:ind w:left="1189" w:right="1189"/>
                              <w:jc w:val="center"/>
                              <w:rPr>
                                <w:b/>
                                <w:sz w:val="14"/>
                              </w:rPr>
                            </w:pPr>
                            <w:r>
                              <w:rPr>
                                <w:b/>
                                <w:spacing w:val="-2"/>
                                <w:sz w:val="14"/>
                              </w:rPr>
                              <w:t>Целина</w:t>
                            </w:r>
                          </w:p>
                        </w:txbxContent>
                      </wps:txbx>
                      <wps:bodyPr wrap="square" lIns="0" tIns="0" rIns="0" bIns="0" rtlCol="0">
                        <a:noAutofit/>
                      </wps:bodyPr>
                    </wps:wsp>
                  </a:graphicData>
                </a:graphic>
              </wp:anchor>
            </w:drawing>
          </mc:Choice>
          <mc:Fallback>
            <w:pict>
              <v:shape w14:anchorId="1AA8238C" id="Textbox 2581" o:spid="_x0000_s1854" type="#_x0000_t202" style="position:absolute;margin-left:38.95pt;margin-top:344pt;width:144.35pt;height:10.45pt;z-index:-2507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" filled="f" stroked="f">
                <v:path arrowok="t"/>
                <v:textbox inset="0,0,0,0">
                  <w:txbxContent>
                    <w:p w:rsidR="00AB769C" w:rsidRDefault="00AB769C" w:rsidP="00AB769C">
                      <w:pPr>
                        <w:spacing w:before="21"/>
                        <w:ind w:left="1189" w:right="1189"/>
                        <w:jc w:val="center"/>
                        <w:rPr>
                          <w:b/>
                          <w:sz w:val="14"/>
                        </w:rPr>
                      </w:pPr>
                      <w:r>
                        <w:rPr>
                          <w:b/>
                          <w:spacing w:val="-2"/>
                          <w:sz w:val="14"/>
                        </w:rPr>
                        <w:t>Целина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5808" behindDoc="1" locked="0" layoutInCell="1" allowOverlap="1" wp14:anchorId="223B2EF8" wp14:editId="5385A70D">
                <wp:simplePos x="0" y="0"/>
                <wp:positionH relativeFrom="page">
                  <wp:posOffset>2327400</wp:posOffset>
                </wp:positionH>
                <wp:positionV relativeFrom="page">
                  <wp:posOffset>4368952</wp:posOffset>
                </wp:positionV>
                <wp:extent cx="1548130" cy="132715"/>
                <wp:effectExtent l="0" t="0" r="0" b="0"/>
                <wp:wrapNone/>
                <wp:docPr id="2602" name="Text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2715"/>
                        </a:xfrm>
                        <a:prstGeom prst="rect">
                          <a:avLst/>
                        </a:prstGeom>
                      </wps:spPr>
                      <wps:txbx>
                        <w:txbxContent>
                          <w:p w:rsidR="00AB769C" w:rsidRDefault="00AB769C" w:rsidP="00AB769C">
                            <w:pPr>
                              <w:spacing w:before="21"/>
                              <w:ind w:left="613"/>
                              <w:rPr>
                                <w:b/>
                                <w:sz w:val="14"/>
                              </w:rPr>
                            </w:pPr>
                            <w:r>
                              <w:rPr>
                                <w:b/>
                                <w:sz w:val="14"/>
                              </w:rPr>
                              <w:t xml:space="preserve">Планирана </w:t>
                            </w:r>
                            <w:r>
                              <w:rPr>
                                <w:b/>
                                <w:spacing w:val="-2"/>
                                <w:sz w:val="14"/>
                              </w:rPr>
                              <w:t>намена</w:t>
                            </w:r>
                          </w:p>
                        </w:txbxContent>
                      </wps:txbx>
                      <wps:bodyPr wrap="square" lIns="0" tIns="0" rIns="0" bIns="0" rtlCol="0">
                        <a:noAutofit/>
                      </wps:bodyPr>
                    </wps:wsp>
                  </a:graphicData>
                </a:graphic>
              </wp:anchor>
            </w:drawing>
          </mc:Choice>
          <mc:Fallback>
            <w:pict>
              <v:shape w14:anchorId="223B2EF8" id="Textbox 2582" o:spid="_x0000_s1855" type="#_x0000_t202" style="position:absolute;margin-left:183.25pt;margin-top:344pt;width:121.9pt;height:10.45pt;z-index:-2507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" filled="f" stroked="f">
                <v:path arrowok="t"/>
                <v:textbox inset="0,0,0,0">
                  <w:txbxContent>
                    <w:p w:rsidR="00AB769C" w:rsidRDefault="00AB769C" w:rsidP="00AB769C">
                      <w:pPr>
                        <w:spacing w:before="21"/>
                        <w:ind w:left="613"/>
                        <w:rPr>
                          <w:b/>
                          <w:sz w:val="14"/>
                        </w:rPr>
                      </w:pPr>
                      <w:r>
                        <w:rPr>
                          <w:b/>
                          <w:sz w:val="14"/>
                        </w:rPr>
                        <w:t xml:space="preserve">Планирана </w:t>
                      </w:r>
                      <w:r>
                        <w:rPr>
                          <w:b/>
                          <w:spacing w:val="-2"/>
                          <w:sz w:val="14"/>
                        </w:rPr>
                        <w:t>намена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6832" behindDoc="1" locked="0" layoutInCell="1" allowOverlap="1" wp14:anchorId="49667816" wp14:editId="7B19C013">
                <wp:simplePos x="0" y="0"/>
                <wp:positionH relativeFrom="page">
                  <wp:posOffset>3875399</wp:posOffset>
                </wp:positionH>
                <wp:positionV relativeFrom="page">
                  <wp:posOffset>4368952</wp:posOffset>
                </wp:positionV>
                <wp:extent cx="360045" cy="132715"/>
                <wp:effectExtent l="0" t="0" r="0" b="0"/>
                <wp:wrapNone/>
                <wp:docPr id="2603" name="Text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2715"/>
                        </a:xfrm>
                        <a:prstGeom prst="rect">
                          <a:avLst/>
                        </a:prstGeom>
                      </wps:spPr>
                      <wps:txbx>
                        <w:txbxContent>
                          <w:p w:rsidR="00AB769C" w:rsidRDefault="00AB769C" w:rsidP="00AB769C">
                            <w:pPr>
                              <w:spacing w:before="21"/>
                              <w:ind w:left="91"/>
                              <w:rPr>
                                <w:b/>
                                <w:sz w:val="14"/>
                              </w:rPr>
                            </w:pPr>
                            <w:r>
                              <w:rPr>
                                <w:b/>
                                <w:sz w:val="14"/>
                              </w:rPr>
                              <w:t xml:space="preserve">П </w:t>
                            </w:r>
                            <w:r>
                              <w:rPr>
                                <w:b/>
                                <w:spacing w:val="-4"/>
                                <w:sz w:val="14"/>
                              </w:rPr>
                              <w:t>(ha)</w:t>
                            </w:r>
                          </w:p>
                        </w:txbxContent>
                      </wps:txbx>
                      <wps:bodyPr wrap="square" lIns="0" tIns="0" rIns="0" bIns="0" rtlCol="0">
                        <a:noAutofit/>
                      </wps:bodyPr>
                    </wps:wsp>
                  </a:graphicData>
                </a:graphic>
              </wp:anchor>
            </w:drawing>
          </mc:Choice>
          <mc:Fallback>
            <w:pict>
              <v:shape w14:anchorId="49667816" id="Textbox 2583" o:spid="_x0000_s1856" type="#_x0000_t202" style="position:absolute;margin-left:305.15pt;margin-top:344pt;width:28.35pt;height:10.45pt;z-index:-2507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" filled="f" stroked="f">
                <v:path arrowok="t"/>
                <v:textbox inset="0,0,0,0">
                  <w:txbxContent>
                    <w:p w:rsidR="00AB769C" w:rsidRDefault="00AB769C" w:rsidP="00AB769C">
                      <w:pPr>
                        <w:spacing w:before="21"/>
                        <w:ind w:left="91"/>
                        <w:rPr>
                          <w:b/>
                          <w:sz w:val="14"/>
                        </w:rPr>
                      </w:pPr>
                      <w:r>
                        <w:rPr>
                          <w:b/>
                          <w:sz w:val="14"/>
                        </w:rPr>
                        <w:t xml:space="preserve">П </w:t>
                      </w:r>
                      <w:r>
                        <w:rPr>
                          <w:b/>
                          <w:spacing w:val="-4"/>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7856" behindDoc="1" locked="0" layoutInCell="1" allowOverlap="1" wp14:anchorId="25EAA22C" wp14:editId="355C42D5">
                <wp:simplePos x="0" y="0"/>
                <wp:positionH relativeFrom="page">
                  <wp:posOffset>4235400</wp:posOffset>
                </wp:positionH>
                <wp:positionV relativeFrom="page">
                  <wp:posOffset>4368952</wp:posOffset>
                </wp:positionV>
                <wp:extent cx="1944370" cy="132715"/>
                <wp:effectExtent l="0" t="0" r="0" b="0"/>
                <wp:wrapNone/>
                <wp:docPr id="2604" name="Text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32715"/>
                        </a:xfrm>
                        <a:prstGeom prst="rect">
                          <a:avLst/>
                        </a:prstGeom>
                      </wps:spPr>
                      <wps:txbx>
                        <w:txbxContent>
                          <w:p w:rsidR="00AB769C" w:rsidRDefault="00AB769C" w:rsidP="00AB769C">
                            <w:pPr>
                              <w:spacing w:before="21"/>
                              <w:ind w:left="509"/>
                              <w:rPr>
                                <w:b/>
                                <w:sz w:val="14"/>
                              </w:rPr>
                            </w:pPr>
                            <w:r>
                              <w:rPr>
                                <w:b/>
                                <w:sz w:val="14"/>
                              </w:rPr>
                              <w:t>Катастарске</w:t>
                            </w:r>
                            <w:r>
                              <w:rPr>
                                <w:b/>
                                <w:spacing w:val="-8"/>
                                <w:sz w:val="14"/>
                              </w:rPr>
                              <w:t xml:space="preserve"> </w:t>
                            </w:r>
                            <w:r>
                              <w:rPr>
                                <w:b/>
                                <w:sz w:val="14"/>
                              </w:rPr>
                              <w:t>парцеле</w:t>
                            </w:r>
                            <w:r>
                              <w:rPr>
                                <w:b/>
                                <w:spacing w:val="-6"/>
                                <w:sz w:val="14"/>
                              </w:rPr>
                              <w:t xml:space="preserve"> </w:t>
                            </w:r>
                            <w:r>
                              <w:rPr>
                                <w:b/>
                                <w:sz w:val="14"/>
                              </w:rPr>
                              <w:t>КО</w:t>
                            </w:r>
                            <w:r>
                              <w:rPr>
                                <w:b/>
                                <w:spacing w:val="-5"/>
                                <w:sz w:val="14"/>
                              </w:rPr>
                              <w:t xml:space="preserve"> </w:t>
                            </w:r>
                            <w:r>
                              <w:rPr>
                                <w:b/>
                                <w:spacing w:val="-2"/>
                                <w:sz w:val="14"/>
                              </w:rPr>
                              <w:t>Брзеће</w:t>
                            </w:r>
                          </w:p>
                        </w:txbxContent>
                      </wps:txbx>
                      <wps:bodyPr wrap="square" lIns="0" tIns="0" rIns="0" bIns="0" rtlCol="0">
                        <a:noAutofit/>
                      </wps:bodyPr>
                    </wps:wsp>
                  </a:graphicData>
                </a:graphic>
              </wp:anchor>
            </w:drawing>
          </mc:Choice>
          <mc:Fallback>
            <w:pict>
              <v:shape w14:anchorId="25EAA22C" id="Textbox 2584" o:spid="_x0000_s1857" type="#_x0000_t202" style="position:absolute;margin-left:333.5pt;margin-top:344pt;width:153.1pt;height:10.45pt;z-index:-2507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" filled="f" stroked="f">
                <v:path arrowok="t"/>
                <v:textbox inset="0,0,0,0">
                  <w:txbxContent>
                    <w:p w:rsidR="00AB769C" w:rsidRDefault="00AB769C" w:rsidP="00AB769C">
                      <w:pPr>
                        <w:spacing w:before="21"/>
                        <w:ind w:left="509"/>
                        <w:rPr>
                          <w:b/>
                          <w:sz w:val="14"/>
                        </w:rPr>
                      </w:pPr>
                      <w:r>
                        <w:rPr>
                          <w:b/>
                          <w:sz w:val="14"/>
                        </w:rPr>
                        <w:t>Катастарске</w:t>
                      </w:r>
                      <w:r>
                        <w:rPr>
                          <w:b/>
                          <w:spacing w:val="-8"/>
                          <w:sz w:val="14"/>
                        </w:rPr>
                        <w:t xml:space="preserve"> </w:t>
                      </w:r>
                      <w:r>
                        <w:rPr>
                          <w:b/>
                          <w:sz w:val="14"/>
                        </w:rPr>
                        <w:t>парцеле</w:t>
                      </w:r>
                      <w:r>
                        <w:rPr>
                          <w:b/>
                          <w:spacing w:val="-6"/>
                          <w:sz w:val="14"/>
                        </w:rPr>
                        <w:t xml:space="preserve"> </w:t>
                      </w:r>
                      <w:r>
                        <w:rPr>
                          <w:b/>
                          <w:sz w:val="14"/>
                        </w:rPr>
                        <w:t>КО</w:t>
                      </w:r>
                      <w:r>
                        <w:rPr>
                          <w:b/>
                          <w:spacing w:val="-5"/>
                          <w:sz w:val="14"/>
                        </w:rPr>
                        <w:t xml:space="preserve"> </w:t>
                      </w:r>
                      <w:r>
                        <w:rPr>
                          <w:b/>
                          <w:spacing w:val="-2"/>
                          <w:sz w:val="14"/>
                        </w:rPr>
                        <w:t>Брзеће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8880" behindDoc="1" locked="0" layoutInCell="1" allowOverlap="1" wp14:anchorId="2F7CBED8" wp14:editId="5FB239A9">
                <wp:simplePos x="0" y="0"/>
                <wp:positionH relativeFrom="page">
                  <wp:posOffset>6179400</wp:posOffset>
                </wp:positionH>
                <wp:positionV relativeFrom="page">
                  <wp:posOffset>4368952</wp:posOffset>
                </wp:positionV>
                <wp:extent cx="961390" cy="132715"/>
                <wp:effectExtent l="0" t="0" r="0" b="0"/>
                <wp:wrapNone/>
                <wp:docPr id="2605" name="Text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32715"/>
                        </a:xfrm>
                        <a:prstGeom prst="rect">
                          <a:avLst/>
                        </a:prstGeom>
                      </wps:spPr>
                      <wps:txbx>
                        <w:txbxContent>
                          <w:p w:rsidR="00AB769C" w:rsidRDefault="00AB769C" w:rsidP="00AB769C">
                            <w:pPr>
                              <w:spacing w:before="21"/>
                              <w:ind w:left="66"/>
                              <w:rPr>
                                <w:b/>
                                <w:sz w:val="14"/>
                              </w:rPr>
                            </w:pPr>
                            <w:r>
                              <w:rPr>
                                <w:b/>
                                <w:sz w:val="14"/>
                              </w:rPr>
                              <w:t>Ознака</w:t>
                            </w:r>
                            <w:r>
                              <w:rPr>
                                <w:b/>
                                <w:spacing w:val="-4"/>
                                <w:sz w:val="14"/>
                              </w:rPr>
                              <w:t xml:space="preserve"> </w:t>
                            </w:r>
                            <w:r>
                              <w:rPr>
                                <w:b/>
                                <w:sz w:val="14"/>
                              </w:rPr>
                              <w:t>јавне</w:t>
                            </w:r>
                            <w:r>
                              <w:rPr>
                                <w:b/>
                                <w:spacing w:val="-3"/>
                                <w:sz w:val="14"/>
                              </w:rPr>
                              <w:t xml:space="preserve"> </w:t>
                            </w:r>
                            <w:r>
                              <w:rPr>
                                <w:b/>
                                <w:spacing w:val="-2"/>
                                <w:sz w:val="14"/>
                              </w:rPr>
                              <w:t>парцеле</w:t>
                            </w:r>
                          </w:p>
                        </w:txbxContent>
                      </wps:txbx>
                      <wps:bodyPr wrap="square" lIns="0" tIns="0" rIns="0" bIns="0" rtlCol="0">
                        <a:noAutofit/>
                      </wps:bodyPr>
                    </wps:wsp>
                  </a:graphicData>
                </a:graphic>
              </wp:anchor>
            </w:drawing>
          </mc:Choice>
          <mc:Fallback>
            <w:pict>
              <v:shape w14:anchorId="2F7CBED8" id="Textbox 2585" o:spid="_x0000_s1858" type="#_x0000_t202" style="position:absolute;margin-left:486.55pt;margin-top:344pt;width:75.7pt;height:10.45pt;z-index:-2507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" filled="f" stroked="f">
                <v:path arrowok="t"/>
                <v:textbox inset="0,0,0,0">
                  <w:txbxContent>
                    <w:p w:rsidR="00AB769C" w:rsidRDefault="00AB769C" w:rsidP="00AB769C">
                      <w:pPr>
                        <w:spacing w:before="21"/>
                        <w:ind w:left="66"/>
                        <w:rPr>
                          <w:b/>
                          <w:sz w:val="14"/>
                        </w:rPr>
                      </w:pPr>
                      <w:r>
                        <w:rPr>
                          <w:b/>
                          <w:sz w:val="14"/>
                        </w:rPr>
                        <w:t>Ознака</w:t>
                      </w:r>
                      <w:r>
                        <w:rPr>
                          <w:b/>
                          <w:spacing w:val="-4"/>
                          <w:sz w:val="14"/>
                        </w:rPr>
                        <w:t xml:space="preserve"> </w:t>
                      </w:r>
                      <w:r>
                        <w:rPr>
                          <w:b/>
                          <w:sz w:val="14"/>
                        </w:rPr>
                        <w:t>јавне</w:t>
                      </w:r>
                      <w:r>
                        <w:rPr>
                          <w:b/>
                          <w:spacing w:val="-3"/>
                          <w:sz w:val="14"/>
                        </w:rPr>
                        <w:t xml:space="preserve"> </w:t>
                      </w:r>
                      <w:r>
                        <w:rPr>
                          <w:b/>
                          <w:spacing w:val="-2"/>
                          <w:sz w:val="14"/>
                        </w:rPr>
                        <w:t>парцеле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39904" behindDoc="1" locked="0" layoutInCell="1" allowOverlap="1" wp14:anchorId="535AF663" wp14:editId="63AB26AE">
                <wp:simplePos x="0" y="0"/>
                <wp:positionH relativeFrom="page">
                  <wp:posOffset>494574</wp:posOffset>
                </wp:positionH>
                <wp:positionV relativeFrom="page">
                  <wp:posOffset>4501159</wp:posOffset>
                </wp:positionV>
                <wp:extent cx="1833245" cy="133985"/>
                <wp:effectExtent l="0" t="0" r="0" b="0"/>
                <wp:wrapNone/>
                <wp:docPr id="2606" name="Text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245" cy="133985"/>
                        </a:xfrm>
                        <a:prstGeom prst="rect">
                          <a:avLst/>
                        </a:prstGeom>
                      </wps:spPr>
                      <wps:txbx>
                        <w:txbxContent>
                          <w:p w:rsidR="00AB769C" w:rsidRDefault="00AB769C" w:rsidP="00AB769C">
                            <w:pPr>
                              <w:spacing w:before="23"/>
                              <w:ind w:left="56"/>
                              <w:rPr>
                                <w:sz w:val="14"/>
                              </w:rPr>
                            </w:pPr>
                            <w:r>
                              <w:rPr>
                                <w:b/>
                                <w:sz w:val="14"/>
                              </w:rPr>
                              <w:t>А</w:t>
                            </w:r>
                            <w:r>
                              <w:rPr>
                                <w:spacing w:val="17"/>
                                <w:sz w:val="14"/>
                              </w:rPr>
                              <w:t xml:space="preserve"> </w:t>
                            </w:r>
                            <w:r>
                              <w:rPr>
                                <w:sz w:val="14"/>
                              </w:rPr>
                              <w:t>–</w:t>
                            </w:r>
                            <w:r>
                              <w:rPr>
                                <w:spacing w:val="-4"/>
                                <w:sz w:val="14"/>
                              </w:rPr>
                              <w:t xml:space="preserve"> </w:t>
                            </w:r>
                            <w:r>
                              <w:rPr>
                                <w:sz w:val="14"/>
                              </w:rPr>
                              <w:t>део</w:t>
                            </w:r>
                            <w:r>
                              <w:rPr>
                                <w:spacing w:val="-3"/>
                                <w:sz w:val="14"/>
                              </w:rPr>
                              <w:t xml:space="preserve"> </w:t>
                            </w:r>
                            <w:r>
                              <w:rPr>
                                <w:sz w:val="14"/>
                              </w:rPr>
                              <w:t>постојеће</w:t>
                            </w:r>
                            <w:r>
                              <w:rPr>
                                <w:spacing w:val="-3"/>
                                <w:sz w:val="14"/>
                              </w:rPr>
                              <w:t xml:space="preserve"> </w:t>
                            </w:r>
                            <w:r>
                              <w:rPr>
                                <w:sz w:val="14"/>
                              </w:rPr>
                              <w:t>ски</w:t>
                            </w:r>
                            <w:r>
                              <w:rPr>
                                <w:spacing w:val="-4"/>
                                <w:sz w:val="14"/>
                              </w:rPr>
                              <w:t xml:space="preserve"> </w:t>
                            </w:r>
                            <w:r>
                              <w:rPr>
                                <w:sz w:val="14"/>
                              </w:rPr>
                              <w:t>стазе</w:t>
                            </w:r>
                            <w:r>
                              <w:rPr>
                                <w:spacing w:val="-3"/>
                                <w:sz w:val="14"/>
                              </w:rPr>
                              <w:t xml:space="preserve"> </w:t>
                            </w:r>
                            <w:r>
                              <w:rPr>
                                <w:sz w:val="14"/>
                              </w:rPr>
                              <w:t>„Бела</w:t>
                            </w:r>
                            <w:r>
                              <w:rPr>
                                <w:spacing w:val="-3"/>
                                <w:sz w:val="14"/>
                              </w:rPr>
                              <w:t xml:space="preserve"> </w:t>
                            </w:r>
                            <w:r>
                              <w:rPr>
                                <w:sz w:val="14"/>
                              </w:rPr>
                              <w:t>река</w:t>
                            </w:r>
                            <w:r>
                              <w:rPr>
                                <w:spacing w:val="-3"/>
                                <w:sz w:val="14"/>
                              </w:rPr>
                              <w:t xml:space="preserve"> </w:t>
                            </w:r>
                            <w:r>
                              <w:rPr>
                                <w:spacing w:val="-5"/>
                                <w:sz w:val="14"/>
                              </w:rPr>
                              <w:t>2”</w:t>
                            </w:r>
                          </w:p>
                        </w:txbxContent>
                      </wps:txbx>
                      <wps:bodyPr wrap="square" lIns="0" tIns="0" rIns="0" bIns="0" rtlCol="0">
                        <a:noAutofit/>
                      </wps:bodyPr>
                    </wps:wsp>
                  </a:graphicData>
                </a:graphic>
              </wp:anchor>
            </w:drawing>
          </mc:Choice>
          <mc:Fallback>
            <w:pict>
              <v:shape w14:anchorId="535AF663" id="Textbox 2586" o:spid="_x0000_s1859" type="#_x0000_t202" style="position:absolute;margin-left:38.95pt;margin-top:354.4pt;width:144.35pt;height:10.55pt;z-index:-2507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" filled="f" stroked="f">
                <v:path arrowok="t"/>
                <v:textbox inset="0,0,0,0">
                  <w:txbxContent>
                    <w:p w:rsidR="00AB769C" w:rsidRDefault="00AB769C" w:rsidP="00AB769C">
                      <w:pPr>
                        <w:spacing w:before="23"/>
                        <w:ind w:left="56"/>
                        <w:rPr>
                          <w:sz w:val="14"/>
                        </w:rPr>
                      </w:pPr>
                      <w:r>
                        <w:rPr>
                          <w:b/>
                          <w:sz w:val="14"/>
                        </w:rPr>
                        <w:t>А</w:t>
                      </w:r>
                      <w:r>
                        <w:rPr>
                          <w:spacing w:val="17"/>
                          <w:sz w:val="14"/>
                        </w:rPr>
                        <w:t xml:space="preserve"> </w:t>
                      </w:r>
                      <w:r>
                        <w:rPr>
                          <w:sz w:val="14"/>
                        </w:rPr>
                        <w:t>–</w:t>
                      </w:r>
                      <w:r>
                        <w:rPr>
                          <w:spacing w:val="-4"/>
                          <w:sz w:val="14"/>
                        </w:rPr>
                        <w:t xml:space="preserve"> </w:t>
                      </w:r>
                      <w:r>
                        <w:rPr>
                          <w:sz w:val="14"/>
                        </w:rPr>
                        <w:t>део</w:t>
                      </w:r>
                      <w:r>
                        <w:rPr>
                          <w:spacing w:val="-3"/>
                          <w:sz w:val="14"/>
                        </w:rPr>
                        <w:t xml:space="preserve"> </w:t>
                      </w:r>
                      <w:r>
                        <w:rPr>
                          <w:sz w:val="14"/>
                        </w:rPr>
                        <w:t>постојеће</w:t>
                      </w:r>
                      <w:r>
                        <w:rPr>
                          <w:spacing w:val="-3"/>
                          <w:sz w:val="14"/>
                        </w:rPr>
                        <w:t xml:space="preserve"> </w:t>
                      </w:r>
                      <w:r>
                        <w:rPr>
                          <w:sz w:val="14"/>
                        </w:rPr>
                        <w:t>ски</w:t>
                      </w:r>
                      <w:r>
                        <w:rPr>
                          <w:spacing w:val="-4"/>
                          <w:sz w:val="14"/>
                        </w:rPr>
                        <w:t xml:space="preserve"> </w:t>
                      </w:r>
                      <w:r>
                        <w:rPr>
                          <w:sz w:val="14"/>
                        </w:rPr>
                        <w:t>стазе</w:t>
                      </w:r>
                      <w:r>
                        <w:rPr>
                          <w:spacing w:val="-3"/>
                          <w:sz w:val="14"/>
                        </w:rPr>
                        <w:t xml:space="preserve"> </w:t>
                      </w:r>
                      <w:r>
                        <w:rPr>
                          <w:sz w:val="14"/>
                        </w:rPr>
                        <w:t>„Бела</w:t>
                      </w:r>
                      <w:r>
                        <w:rPr>
                          <w:spacing w:val="-3"/>
                          <w:sz w:val="14"/>
                        </w:rPr>
                        <w:t xml:space="preserve"> </w:t>
                      </w:r>
                      <w:r>
                        <w:rPr>
                          <w:sz w:val="14"/>
                        </w:rPr>
                        <w:t>река</w:t>
                      </w:r>
                      <w:r>
                        <w:rPr>
                          <w:spacing w:val="-3"/>
                          <w:sz w:val="14"/>
                        </w:rPr>
                        <w:t xml:space="preserve"> </w:t>
                      </w:r>
                      <w:r>
                        <w:rPr>
                          <w:spacing w:val="-5"/>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0928" behindDoc="1" locked="0" layoutInCell="1" allowOverlap="1" wp14:anchorId="37F7BE93" wp14:editId="3656CD51">
                <wp:simplePos x="0" y="0"/>
                <wp:positionH relativeFrom="page">
                  <wp:posOffset>2327400</wp:posOffset>
                </wp:positionH>
                <wp:positionV relativeFrom="page">
                  <wp:posOffset>4501159</wp:posOffset>
                </wp:positionV>
                <wp:extent cx="1548130" cy="604520"/>
                <wp:effectExtent l="0" t="0" r="0" b="0"/>
                <wp:wrapNone/>
                <wp:docPr id="2607" name="Text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604520"/>
                        </a:xfrm>
                        <a:prstGeom prst="rect">
                          <a:avLst/>
                        </a:prstGeom>
                      </wps:spPr>
                      <wps:txbx>
                        <w:txbxContent>
                          <w:p w:rsidR="00AB769C" w:rsidRDefault="00AB769C" w:rsidP="00AB769C">
                            <w:pPr>
                              <w:pStyle w:val="BodyText"/>
                              <w:spacing w:before="3"/>
                              <w:rPr>
                                <w:sz w:val="20"/>
                              </w:rPr>
                            </w:pPr>
                          </w:p>
                          <w:p w:rsidR="00AB769C" w:rsidRDefault="00AB769C" w:rsidP="00AB769C">
                            <w:pPr>
                              <w:spacing w:line="161" w:lineRule="exact"/>
                              <w:ind w:left="245" w:right="245"/>
                              <w:jc w:val="center"/>
                              <w:rPr>
                                <w:sz w:val="14"/>
                              </w:rPr>
                            </w:pPr>
                            <w:r>
                              <w:rPr>
                                <w:sz w:val="14"/>
                              </w:rPr>
                              <w:t xml:space="preserve">јавнo </w:t>
                            </w:r>
                            <w:r>
                              <w:rPr>
                                <w:spacing w:val="-2"/>
                                <w:sz w:val="14"/>
                              </w:rPr>
                              <w:t>скијалиште</w:t>
                            </w:r>
                          </w:p>
                          <w:p w:rsidR="00AB769C" w:rsidRDefault="00AB769C" w:rsidP="00AB769C">
                            <w:pPr>
                              <w:ind w:left="247" w:right="245"/>
                              <w:jc w:val="center"/>
                              <w:rPr>
                                <w:sz w:val="14"/>
                              </w:rPr>
                            </w:pPr>
                            <w:r>
                              <w:rPr>
                                <w:sz w:val="14"/>
                              </w:rPr>
                              <w:t>(на</w:t>
                            </w:r>
                            <w:r>
                              <w:rPr>
                                <w:spacing w:val="-9"/>
                                <w:sz w:val="14"/>
                              </w:rPr>
                              <w:t xml:space="preserve"> </w:t>
                            </w:r>
                            <w:r>
                              <w:rPr>
                                <w:sz w:val="14"/>
                              </w:rPr>
                              <w:t>пољопривредном</w:t>
                            </w:r>
                            <w:r>
                              <w:rPr>
                                <w:spacing w:val="-9"/>
                                <w:sz w:val="14"/>
                              </w:rPr>
                              <w:t xml:space="preserve"> </w:t>
                            </w:r>
                            <w:r>
                              <w:rPr>
                                <w:sz w:val="14"/>
                              </w:rPr>
                              <w:t>и</w:t>
                            </w:r>
                            <w:r>
                              <w:rPr>
                                <w:spacing w:val="-9"/>
                                <w:sz w:val="14"/>
                              </w:rPr>
                              <w:t xml:space="preserve"> </w:t>
                            </w:r>
                            <w:r>
                              <w:rPr>
                                <w:sz w:val="14"/>
                              </w:rPr>
                              <w:t>шумском</w:t>
                            </w:r>
                            <w:r>
                              <w:rPr>
                                <w:spacing w:val="40"/>
                                <w:sz w:val="14"/>
                              </w:rPr>
                              <w:t xml:space="preserve"> </w:t>
                            </w:r>
                            <w:r>
                              <w:rPr>
                                <w:spacing w:val="-2"/>
                                <w:sz w:val="14"/>
                              </w:rPr>
                              <w:t>земљишту)</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37F7BE93" id="Textbox 2587" o:spid="_x0000_s1860" type="#_x0000_t202" style="position:absolute;margin-left:183.25pt;margin-top:354.4pt;width:121.9pt;height:47.6pt;z-index:-2507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" filled="f" stroked="f">
                <v:path arrowok="t"/>
                <v:textbox inset="0,0,0,0">
                  <w:txbxContent>
                    <w:p w:rsidR="00AB769C" w:rsidRDefault="00AB769C" w:rsidP="00AB769C">
                      <w:pPr>
                        <w:pStyle w:val="BodyText"/>
                        <w:spacing w:before="3"/>
                        <w:rPr>
                          <w:sz w:val="20"/>
                        </w:rPr>
                      </w:pPr>
                    </w:p>
                    <w:p w:rsidR="00AB769C" w:rsidRDefault="00AB769C" w:rsidP="00AB769C">
                      <w:pPr>
                        <w:spacing w:line="161" w:lineRule="exact"/>
                        <w:ind w:left="245" w:right="245"/>
                        <w:jc w:val="center"/>
                        <w:rPr>
                          <w:sz w:val="14"/>
                        </w:rPr>
                      </w:pPr>
                      <w:r>
                        <w:rPr>
                          <w:sz w:val="14"/>
                        </w:rPr>
                        <w:t xml:space="preserve">јавнo </w:t>
                      </w:r>
                      <w:r>
                        <w:rPr>
                          <w:spacing w:val="-2"/>
                          <w:sz w:val="14"/>
                        </w:rPr>
                        <w:t>скијалиште</w:t>
                      </w:r>
                    </w:p>
                    <w:p w:rsidR="00AB769C" w:rsidRDefault="00AB769C" w:rsidP="00AB769C">
                      <w:pPr>
                        <w:ind w:left="247" w:right="245"/>
                        <w:jc w:val="center"/>
                        <w:rPr>
                          <w:sz w:val="14"/>
                        </w:rPr>
                      </w:pPr>
                      <w:r>
                        <w:rPr>
                          <w:sz w:val="14"/>
                        </w:rPr>
                        <w:t>(на</w:t>
                      </w:r>
                      <w:r>
                        <w:rPr>
                          <w:spacing w:val="-9"/>
                          <w:sz w:val="14"/>
                        </w:rPr>
                        <w:t xml:space="preserve"> </w:t>
                      </w:r>
                      <w:r>
                        <w:rPr>
                          <w:sz w:val="14"/>
                        </w:rPr>
                        <w:t>пољопривредном</w:t>
                      </w:r>
                      <w:r>
                        <w:rPr>
                          <w:spacing w:val="-9"/>
                          <w:sz w:val="14"/>
                        </w:rPr>
                        <w:t xml:space="preserve"> </w:t>
                      </w:r>
                      <w:r>
                        <w:rPr>
                          <w:sz w:val="14"/>
                        </w:rPr>
                        <w:t>и</w:t>
                      </w:r>
                      <w:r>
                        <w:rPr>
                          <w:spacing w:val="-9"/>
                          <w:sz w:val="14"/>
                        </w:rPr>
                        <w:t xml:space="preserve"> </w:t>
                      </w:r>
                      <w:r>
                        <w:rPr>
                          <w:sz w:val="14"/>
                        </w:rPr>
                        <w:t>шумском</w:t>
                      </w:r>
                      <w:r>
                        <w:rPr>
                          <w:spacing w:val="40"/>
                          <w:sz w:val="14"/>
                        </w:rPr>
                        <w:t xml:space="preserve"> </w:t>
                      </w:r>
                      <w:r>
                        <w:rPr>
                          <w:spacing w:val="-2"/>
                          <w:sz w:val="14"/>
                        </w:rPr>
                        <w:t>земљишту)</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1952" behindDoc="1" locked="0" layoutInCell="1" allowOverlap="1" wp14:anchorId="3B0F73F1" wp14:editId="5ADFC462">
                <wp:simplePos x="0" y="0"/>
                <wp:positionH relativeFrom="page">
                  <wp:posOffset>3875399</wp:posOffset>
                </wp:positionH>
                <wp:positionV relativeFrom="page">
                  <wp:posOffset>4501159</wp:posOffset>
                </wp:positionV>
                <wp:extent cx="360045" cy="133985"/>
                <wp:effectExtent l="0" t="0" r="0" b="0"/>
                <wp:wrapNone/>
                <wp:docPr id="2608" name="Text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3985"/>
                        </a:xfrm>
                        <a:prstGeom prst="rect">
                          <a:avLst/>
                        </a:prstGeom>
                      </wps:spPr>
                      <wps:txbx>
                        <w:txbxContent>
                          <w:p w:rsidR="00AB769C" w:rsidRDefault="00AB769C" w:rsidP="00AB769C">
                            <w:pPr>
                              <w:spacing w:before="23"/>
                              <w:ind w:left="161"/>
                              <w:rPr>
                                <w:sz w:val="14"/>
                              </w:rPr>
                            </w:pPr>
                            <w:r>
                              <w:rPr>
                                <w:spacing w:val="-4"/>
                                <w:sz w:val="14"/>
                              </w:rPr>
                              <w:t>0,16</w:t>
                            </w:r>
                          </w:p>
                        </w:txbxContent>
                      </wps:txbx>
                      <wps:bodyPr wrap="square" lIns="0" tIns="0" rIns="0" bIns="0" rtlCol="0">
                        <a:noAutofit/>
                      </wps:bodyPr>
                    </wps:wsp>
                  </a:graphicData>
                </a:graphic>
              </wp:anchor>
            </w:drawing>
          </mc:Choice>
          <mc:Fallback>
            <w:pict>
              <v:shape w14:anchorId="3B0F73F1" id="Textbox 2588" o:spid="_x0000_s1861" type="#_x0000_t202" style="position:absolute;margin-left:305.15pt;margin-top:354.4pt;width:28.35pt;height:10.55pt;z-index:-2507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" filled="f" stroked="f">
                <v:path arrowok="t"/>
                <v:textbox inset="0,0,0,0">
                  <w:txbxContent>
                    <w:p w:rsidR="00AB769C" w:rsidRDefault="00AB769C" w:rsidP="00AB769C">
                      <w:pPr>
                        <w:spacing w:before="23"/>
                        <w:ind w:left="161"/>
                        <w:rPr>
                          <w:sz w:val="14"/>
                        </w:rPr>
                      </w:pPr>
                      <w:r>
                        <w:rPr>
                          <w:spacing w:val="-4"/>
                          <w:sz w:val="14"/>
                        </w:rPr>
                        <w:t>0,16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2976" behindDoc="1" locked="0" layoutInCell="1" allowOverlap="1" wp14:anchorId="557DC9A7" wp14:editId="55ADF4A4">
                <wp:simplePos x="0" y="0"/>
                <wp:positionH relativeFrom="page">
                  <wp:posOffset>4235400</wp:posOffset>
                </wp:positionH>
                <wp:positionV relativeFrom="page">
                  <wp:posOffset>4501159</wp:posOffset>
                </wp:positionV>
                <wp:extent cx="1944370" cy="133985"/>
                <wp:effectExtent l="0" t="0" r="0" b="0"/>
                <wp:wrapNone/>
                <wp:docPr id="2609" name="Textbox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33985"/>
                        </a:xfrm>
                        <a:prstGeom prst="rect">
                          <a:avLst/>
                        </a:prstGeom>
                      </wps:spPr>
                      <wps:txbx>
                        <w:txbxContent>
                          <w:p w:rsidR="00AB769C" w:rsidRDefault="00AB769C" w:rsidP="00AB769C">
                            <w:pPr>
                              <w:spacing w:before="23"/>
                              <w:ind w:left="56"/>
                              <w:rPr>
                                <w:sz w:val="14"/>
                              </w:rPr>
                            </w:pPr>
                            <w:r>
                              <w:rPr>
                                <w:sz w:val="14"/>
                              </w:rPr>
                              <w:t xml:space="preserve">део: </w:t>
                            </w:r>
                            <w:r>
                              <w:rPr>
                                <w:spacing w:val="-2"/>
                                <w:sz w:val="14"/>
                              </w:rPr>
                              <w:t>1319/16</w:t>
                            </w:r>
                          </w:p>
                        </w:txbxContent>
                      </wps:txbx>
                      <wps:bodyPr wrap="square" lIns="0" tIns="0" rIns="0" bIns="0" rtlCol="0">
                        <a:noAutofit/>
                      </wps:bodyPr>
                    </wps:wsp>
                  </a:graphicData>
                </a:graphic>
              </wp:anchor>
            </w:drawing>
          </mc:Choice>
          <mc:Fallback>
            <w:pict>
              <v:shape w14:anchorId="557DC9A7" id="Textbox 2589" o:spid="_x0000_s1862" type="#_x0000_t202" style="position:absolute;margin-left:333.5pt;margin-top:354.4pt;width:153.1pt;height:10.55pt;z-index:-250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" filled="f" stroked="f">
                <v:path arrowok="t"/>
                <v:textbox inset="0,0,0,0">
                  <w:txbxContent>
                    <w:p w:rsidR="00AB769C" w:rsidRDefault="00AB769C" w:rsidP="00AB769C">
                      <w:pPr>
                        <w:spacing w:before="23"/>
                        <w:ind w:left="56"/>
                        <w:rPr>
                          <w:sz w:val="14"/>
                        </w:rPr>
                      </w:pPr>
                      <w:r>
                        <w:rPr>
                          <w:sz w:val="14"/>
                        </w:rPr>
                        <w:t xml:space="preserve">део: </w:t>
                      </w:r>
                      <w:r>
                        <w:rPr>
                          <w:spacing w:val="-2"/>
                          <w:sz w:val="14"/>
                        </w:rPr>
                        <w:t>1319/16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4000" behindDoc="1" locked="0" layoutInCell="1" allowOverlap="1" wp14:anchorId="0D8F23C7" wp14:editId="475C47DC">
                <wp:simplePos x="0" y="0"/>
                <wp:positionH relativeFrom="page">
                  <wp:posOffset>6179400</wp:posOffset>
                </wp:positionH>
                <wp:positionV relativeFrom="page">
                  <wp:posOffset>4501159</wp:posOffset>
                </wp:positionV>
                <wp:extent cx="961390" cy="133985"/>
                <wp:effectExtent l="0" t="0" r="0" b="0"/>
                <wp:wrapNone/>
                <wp:docPr id="2610" name="Textbox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33985"/>
                        </a:xfrm>
                        <a:prstGeom prst="rect">
                          <a:avLst/>
                        </a:prstGeom>
                      </wps:spPr>
                      <wps:txbx>
                        <w:txbxContent>
                          <w:p w:rsidR="00AB769C" w:rsidRDefault="00AB769C" w:rsidP="00AB769C">
                            <w:pPr>
                              <w:spacing w:before="22"/>
                              <w:ind w:left="600" w:right="600"/>
                              <w:jc w:val="center"/>
                              <w:rPr>
                                <w:b/>
                                <w:sz w:val="14"/>
                              </w:rPr>
                            </w:pPr>
                            <w:r>
                              <w:rPr>
                                <w:b/>
                                <w:sz w:val="14"/>
                              </w:rPr>
                              <w:t xml:space="preserve">ЈП </w:t>
                            </w:r>
                            <w:r>
                              <w:rPr>
                                <w:b/>
                                <w:spacing w:val="-10"/>
                                <w:sz w:val="14"/>
                              </w:rPr>
                              <w:t>1</w:t>
                            </w:r>
                          </w:p>
                        </w:txbxContent>
                      </wps:txbx>
                      <wps:bodyPr wrap="square" lIns="0" tIns="0" rIns="0" bIns="0" rtlCol="0">
                        <a:noAutofit/>
                      </wps:bodyPr>
                    </wps:wsp>
                  </a:graphicData>
                </a:graphic>
              </wp:anchor>
            </w:drawing>
          </mc:Choice>
          <mc:Fallback>
            <w:pict>
              <v:shape w14:anchorId="0D8F23C7" id="Textbox 2590" o:spid="_x0000_s1863" type="#_x0000_t202" style="position:absolute;margin-left:486.55pt;margin-top:354.4pt;width:75.7pt;height:10.55pt;z-index:-2507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" filled="f" stroked="f">
                <v:path arrowok="t"/>
                <v:textbox inset="0,0,0,0">
                  <w:txbxContent>
                    <w:p w:rsidR="00AB769C" w:rsidRDefault="00AB769C" w:rsidP="00AB769C">
                      <w:pPr>
                        <w:spacing w:before="22"/>
                        <w:ind w:left="600" w:right="600"/>
                        <w:jc w:val="center"/>
                        <w:rPr>
                          <w:b/>
                          <w:sz w:val="14"/>
                        </w:rPr>
                      </w:pPr>
                      <w:r>
                        <w:rPr>
                          <w:b/>
                          <w:sz w:val="14"/>
                        </w:rPr>
                        <w:t xml:space="preserve">ЈП </w:t>
                      </w:r>
                      <w:r>
                        <w:rPr>
                          <w:b/>
                          <w:spacing w:val="-10"/>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5024" behindDoc="1" locked="0" layoutInCell="1" allowOverlap="1" wp14:anchorId="3A3D9019" wp14:editId="66CDEC5E">
                <wp:simplePos x="0" y="0"/>
                <wp:positionH relativeFrom="page">
                  <wp:posOffset>494574</wp:posOffset>
                </wp:positionH>
                <wp:positionV relativeFrom="page">
                  <wp:posOffset>4634800</wp:posOffset>
                </wp:positionV>
                <wp:extent cx="1833245" cy="337185"/>
                <wp:effectExtent l="0" t="0" r="0" b="0"/>
                <wp:wrapNone/>
                <wp:docPr id="2611" name="Text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245" cy="337185"/>
                        </a:xfrm>
                        <a:prstGeom prst="rect">
                          <a:avLst/>
                        </a:prstGeom>
                      </wps:spPr>
                      <wps:txbx>
                        <w:txbxContent>
                          <w:p w:rsidR="00AB769C" w:rsidRDefault="00AB769C" w:rsidP="00AB769C">
                            <w:pPr>
                              <w:spacing w:before="103" w:line="161" w:lineRule="exact"/>
                              <w:ind w:left="56"/>
                              <w:rPr>
                                <w:sz w:val="14"/>
                              </w:rPr>
                            </w:pPr>
                            <w:r>
                              <w:rPr>
                                <w:b/>
                                <w:sz w:val="14"/>
                              </w:rPr>
                              <w:t>Б</w:t>
                            </w:r>
                            <w:r>
                              <w:rPr>
                                <w:spacing w:val="12"/>
                                <w:sz w:val="14"/>
                              </w:rPr>
                              <w:t xml:space="preserve"> </w:t>
                            </w:r>
                            <w:r>
                              <w:rPr>
                                <w:sz w:val="14"/>
                              </w:rPr>
                              <w:t>–</w:t>
                            </w:r>
                            <w:r>
                              <w:rPr>
                                <w:spacing w:val="-5"/>
                                <w:sz w:val="14"/>
                              </w:rPr>
                              <w:t xml:space="preserve"> </w:t>
                            </w:r>
                            <w:r>
                              <w:rPr>
                                <w:sz w:val="14"/>
                              </w:rPr>
                              <w:t>новоформирана</w:t>
                            </w:r>
                            <w:r>
                              <w:rPr>
                                <w:spacing w:val="-6"/>
                                <w:sz w:val="14"/>
                              </w:rPr>
                              <w:t xml:space="preserve"> </w:t>
                            </w:r>
                            <w:r>
                              <w:rPr>
                                <w:sz w:val="14"/>
                              </w:rPr>
                              <w:t>парцела</w:t>
                            </w:r>
                            <w:r>
                              <w:rPr>
                                <w:spacing w:val="-6"/>
                                <w:sz w:val="14"/>
                              </w:rPr>
                              <w:t xml:space="preserve"> </w:t>
                            </w:r>
                            <w:r>
                              <w:rPr>
                                <w:sz w:val="14"/>
                              </w:rPr>
                              <w:t>ски</w:t>
                            </w:r>
                            <w:r>
                              <w:rPr>
                                <w:spacing w:val="-6"/>
                                <w:sz w:val="14"/>
                              </w:rPr>
                              <w:t xml:space="preserve"> </w:t>
                            </w:r>
                            <w:r>
                              <w:rPr>
                                <w:spacing w:val="-4"/>
                                <w:sz w:val="14"/>
                              </w:rPr>
                              <w:t>стазе</w:t>
                            </w:r>
                          </w:p>
                          <w:p w:rsidR="00AB769C" w:rsidRDefault="00AB769C" w:rsidP="00AB769C">
                            <w:pPr>
                              <w:spacing w:line="161" w:lineRule="exact"/>
                              <w:ind w:left="56"/>
                              <w:rPr>
                                <w:sz w:val="14"/>
                              </w:rPr>
                            </w:pPr>
                            <w:r>
                              <w:rPr>
                                <w:sz w:val="14"/>
                              </w:rPr>
                              <w:t>„Бела</w:t>
                            </w:r>
                            <w:r>
                              <w:rPr>
                                <w:spacing w:val="-2"/>
                                <w:sz w:val="14"/>
                              </w:rPr>
                              <w:t xml:space="preserve"> </w:t>
                            </w:r>
                            <w:r>
                              <w:rPr>
                                <w:sz w:val="14"/>
                              </w:rPr>
                              <w:t>река</w:t>
                            </w:r>
                            <w:r>
                              <w:rPr>
                                <w:spacing w:val="-1"/>
                                <w:sz w:val="14"/>
                              </w:rPr>
                              <w:t xml:space="preserve"> </w:t>
                            </w:r>
                            <w:r>
                              <w:rPr>
                                <w:spacing w:val="-5"/>
                                <w:sz w:val="14"/>
                              </w:rPr>
                              <w:t>3”</w:t>
                            </w:r>
                          </w:p>
                        </w:txbxContent>
                      </wps:txbx>
                      <wps:bodyPr wrap="square" lIns="0" tIns="0" rIns="0" bIns="0" rtlCol="0">
                        <a:noAutofit/>
                      </wps:bodyPr>
                    </wps:wsp>
                  </a:graphicData>
                </a:graphic>
              </wp:anchor>
            </w:drawing>
          </mc:Choice>
          <mc:Fallback>
            <w:pict>
              <v:shape w14:anchorId="3A3D9019" id="Textbox 2591" o:spid="_x0000_s1864" type="#_x0000_t202" style="position:absolute;margin-left:38.95pt;margin-top:364.95pt;width:144.35pt;height:26.55pt;z-index:-250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" filled="f" stroked="f">
                <v:path arrowok="t"/>
                <v:textbox inset="0,0,0,0">
                  <w:txbxContent>
                    <w:p w:rsidR="00AB769C" w:rsidRDefault="00AB769C" w:rsidP="00AB769C">
                      <w:pPr>
                        <w:spacing w:before="103" w:line="161" w:lineRule="exact"/>
                        <w:ind w:left="56"/>
                        <w:rPr>
                          <w:sz w:val="14"/>
                        </w:rPr>
                      </w:pPr>
                      <w:r>
                        <w:rPr>
                          <w:b/>
                          <w:sz w:val="14"/>
                        </w:rPr>
                        <w:t>Б</w:t>
                      </w:r>
                      <w:r>
                        <w:rPr>
                          <w:spacing w:val="12"/>
                          <w:sz w:val="14"/>
                        </w:rPr>
                        <w:t xml:space="preserve"> </w:t>
                      </w:r>
                      <w:r>
                        <w:rPr>
                          <w:sz w:val="14"/>
                        </w:rPr>
                        <w:t>–</w:t>
                      </w:r>
                      <w:r>
                        <w:rPr>
                          <w:spacing w:val="-5"/>
                          <w:sz w:val="14"/>
                        </w:rPr>
                        <w:t xml:space="preserve"> </w:t>
                      </w:r>
                      <w:r>
                        <w:rPr>
                          <w:sz w:val="14"/>
                        </w:rPr>
                        <w:t>новоформирана</w:t>
                      </w:r>
                      <w:r>
                        <w:rPr>
                          <w:spacing w:val="-6"/>
                          <w:sz w:val="14"/>
                        </w:rPr>
                        <w:t xml:space="preserve"> </w:t>
                      </w:r>
                      <w:r>
                        <w:rPr>
                          <w:sz w:val="14"/>
                        </w:rPr>
                        <w:t>парцела</w:t>
                      </w:r>
                      <w:r>
                        <w:rPr>
                          <w:spacing w:val="-6"/>
                          <w:sz w:val="14"/>
                        </w:rPr>
                        <w:t xml:space="preserve"> </w:t>
                      </w:r>
                      <w:r>
                        <w:rPr>
                          <w:sz w:val="14"/>
                        </w:rPr>
                        <w:t>ски</w:t>
                      </w:r>
                      <w:r>
                        <w:rPr>
                          <w:spacing w:val="-6"/>
                          <w:sz w:val="14"/>
                        </w:rPr>
                        <w:t xml:space="preserve"> </w:t>
                      </w:r>
                      <w:r>
                        <w:rPr>
                          <w:spacing w:val="-4"/>
                          <w:sz w:val="14"/>
                        </w:rPr>
                        <w:t>стазе</w:t>
                      </w:r>
                    </w:p>
                    <w:p w:rsidR="00AB769C" w:rsidRDefault="00AB769C" w:rsidP="00AB769C">
                      <w:pPr>
                        <w:spacing w:line="161" w:lineRule="exact"/>
                        <w:ind w:left="56"/>
                        <w:rPr>
                          <w:sz w:val="14"/>
                        </w:rPr>
                      </w:pPr>
                      <w:r>
                        <w:rPr>
                          <w:sz w:val="14"/>
                        </w:rPr>
                        <w:t>„Бела</w:t>
                      </w:r>
                      <w:r>
                        <w:rPr>
                          <w:spacing w:val="-2"/>
                          <w:sz w:val="14"/>
                        </w:rPr>
                        <w:t xml:space="preserve"> </w:t>
                      </w:r>
                      <w:r>
                        <w:rPr>
                          <w:sz w:val="14"/>
                        </w:rPr>
                        <w:t>река</w:t>
                      </w:r>
                      <w:r>
                        <w:rPr>
                          <w:spacing w:val="-1"/>
                          <w:sz w:val="14"/>
                        </w:rPr>
                        <w:t xml:space="preserve"> </w:t>
                      </w:r>
                      <w:r>
                        <w:rPr>
                          <w:spacing w:val="-5"/>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6048" behindDoc="1" locked="0" layoutInCell="1" allowOverlap="1" wp14:anchorId="04F1B176" wp14:editId="4731B124">
                <wp:simplePos x="0" y="0"/>
                <wp:positionH relativeFrom="page">
                  <wp:posOffset>3875399</wp:posOffset>
                </wp:positionH>
                <wp:positionV relativeFrom="page">
                  <wp:posOffset>4634800</wp:posOffset>
                </wp:positionV>
                <wp:extent cx="360045" cy="337185"/>
                <wp:effectExtent l="0" t="0" r="0" b="0"/>
                <wp:wrapNone/>
                <wp:docPr id="2612" name="Text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37185"/>
                        </a:xfrm>
                        <a:prstGeom prst="rect">
                          <a:avLst/>
                        </a:prstGeom>
                      </wps:spPr>
                      <wps:txbx>
                        <w:txbxContent>
                          <w:p w:rsidR="00AB769C" w:rsidRDefault="00AB769C" w:rsidP="00AB769C">
                            <w:pPr>
                              <w:pStyle w:val="BodyText"/>
                              <w:spacing w:before="10"/>
                              <w:rPr>
                                <w:sz w:val="15"/>
                              </w:rPr>
                            </w:pPr>
                          </w:p>
                          <w:p w:rsidR="00AB769C" w:rsidRDefault="00AB769C" w:rsidP="00AB769C">
                            <w:pPr>
                              <w:ind w:left="160"/>
                              <w:rPr>
                                <w:sz w:val="14"/>
                              </w:rPr>
                            </w:pPr>
                            <w:r>
                              <w:rPr>
                                <w:spacing w:val="-4"/>
                                <w:sz w:val="14"/>
                              </w:rPr>
                              <w:t>5,49</w:t>
                            </w:r>
                          </w:p>
                        </w:txbxContent>
                      </wps:txbx>
                      <wps:bodyPr wrap="square" lIns="0" tIns="0" rIns="0" bIns="0" rtlCol="0">
                        <a:noAutofit/>
                      </wps:bodyPr>
                    </wps:wsp>
                  </a:graphicData>
                </a:graphic>
              </wp:anchor>
            </w:drawing>
          </mc:Choice>
          <mc:Fallback>
            <w:pict>
              <v:shape w14:anchorId="04F1B176" id="Textbox 2592" o:spid="_x0000_s1865" type="#_x0000_t202" style="position:absolute;margin-left:305.15pt;margin-top:364.95pt;width:28.35pt;height:26.55pt;z-index:-2507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" filled="f" stroked="f">
                <v:path arrowok="t"/>
                <v:textbox inset="0,0,0,0">
                  <w:txbxContent>
                    <w:p w:rsidR="00AB769C" w:rsidRDefault="00AB769C" w:rsidP="00AB769C">
                      <w:pPr>
                        <w:pStyle w:val="BodyText"/>
                        <w:spacing w:before="10"/>
                        <w:rPr>
                          <w:sz w:val="15"/>
                        </w:rPr>
                      </w:pPr>
                    </w:p>
                    <w:p w:rsidR="00AB769C" w:rsidRDefault="00AB769C" w:rsidP="00AB769C">
                      <w:pPr>
                        <w:ind w:left="160"/>
                        <w:rPr>
                          <w:sz w:val="14"/>
                        </w:rPr>
                      </w:pPr>
                      <w:r>
                        <w:rPr>
                          <w:spacing w:val="-4"/>
                          <w:sz w:val="14"/>
                        </w:rPr>
                        <w:t>5,49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7072" behindDoc="1" locked="0" layoutInCell="1" allowOverlap="1" wp14:anchorId="58659189" wp14:editId="4B8D1E58">
                <wp:simplePos x="0" y="0"/>
                <wp:positionH relativeFrom="page">
                  <wp:posOffset>4235400</wp:posOffset>
                </wp:positionH>
                <wp:positionV relativeFrom="page">
                  <wp:posOffset>4634800</wp:posOffset>
                </wp:positionV>
                <wp:extent cx="1944370" cy="337185"/>
                <wp:effectExtent l="0" t="0" r="0" b="0"/>
                <wp:wrapNone/>
                <wp:docPr id="2613" name="Text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337185"/>
                        </a:xfrm>
                        <a:prstGeom prst="rect">
                          <a:avLst/>
                        </a:prstGeom>
                      </wps:spPr>
                      <wps:txbx>
                        <w:txbxContent>
                          <w:p w:rsidR="00AB769C" w:rsidRDefault="00AB769C" w:rsidP="00AB769C">
                            <w:pPr>
                              <w:spacing w:before="23"/>
                              <w:ind w:left="56"/>
                              <w:rPr>
                                <w:sz w:val="14"/>
                              </w:rPr>
                            </w:pPr>
                            <w:r>
                              <w:rPr>
                                <w:sz w:val="14"/>
                              </w:rPr>
                              <w:t>делови:</w:t>
                            </w:r>
                            <w:r>
                              <w:rPr>
                                <w:spacing w:val="-6"/>
                                <w:sz w:val="14"/>
                              </w:rPr>
                              <w:t xml:space="preserve"> </w:t>
                            </w:r>
                            <w:r>
                              <w:rPr>
                                <w:sz w:val="14"/>
                              </w:rPr>
                              <w:t>9/15,</w:t>
                            </w:r>
                            <w:r>
                              <w:rPr>
                                <w:spacing w:val="-6"/>
                                <w:sz w:val="14"/>
                              </w:rPr>
                              <w:t xml:space="preserve"> </w:t>
                            </w:r>
                            <w:r>
                              <w:rPr>
                                <w:sz w:val="14"/>
                              </w:rPr>
                              <w:t>1255,</w:t>
                            </w:r>
                            <w:r>
                              <w:rPr>
                                <w:spacing w:val="-6"/>
                                <w:sz w:val="14"/>
                              </w:rPr>
                              <w:t xml:space="preserve"> </w:t>
                            </w:r>
                            <w:r>
                              <w:rPr>
                                <w:sz w:val="14"/>
                              </w:rPr>
                              <w:t>1256,</w:t>
                            </w:r>
                            <w:r>
                              <w:rPr>
                                <w:spacing w:val="-6"/>
                                <w:sz w:val="14"/>
                              </w:rPr>
                              <w:t xml:space="preserve"> </w:t>
                            </w:r>
                            <w:r>
                              <w:rPr>
                                <w:sz w:val="14"/>
                              </w:rPr>
                              <w:t>1275/1,</w:t>
                            </w:r>
                            <w:r>
                              <w:rPr>
                                <w:spacing w:val="-6"/>
                                <w:sz w:val="14"/>
                              </w:rPr>
                              <w:t xml:space="preserve"> </w:t>
                            </w:r>
                            <w:r>
                              <w:rPr>
                                <w:sz w:val="14"/>
                              </w:rPr>
                              <w:t>1275/2,</w:t>
                            </w:r>
                            <w:r>
                              <w:rPr>
                                <w:spacing w:val="-6"/>
                                <w:sz w:val="14"/>
                              </w:rPr>
                              <w:t xml:space="preserve"> </w:t>
                            </w:r>
                            <w:r>
                              <w:rPr>
                                <w:sz w:val="14"/>
                              </w:rPr>
                              <w:t>1276/1,</w:t>
                            </w:r>
                            <w:r>
                              <w:rPr>
                                <w:spacing w:val="40"/>
                                <w:sz w:val="14"/>
                              </w:rPr>
                              <w:t xml:space="preserve"> </w:t>
                            </w:r>
                            <w:r>
                              <w:rPr>
                                <w:sz w:val="14"/>
                              </w:rPr>
                              <w:t>1278, 1279, 1280, 1281, 1282, 1283/1, 1284/4,</w:t>
                            </w:r>
                          </w:p>
                          <w:p w:rsidR="00AB769C" w:rsidRDefault="00AB769C" w:rsidP="00AB769C">
                            <w:pPr>
                              <w:spacing w:line="159" w:lineRule="exact"/>
                              <w:ind w:left="56"/>
                              <w:rPr>
                                <w:sz w:val="14"/>
                              </w:rPr>
                            </w:pPr>
                            <w:r>
                              <w:rPr>
                                <w:sz w:val="14"/>
                              </w:rPr>
                              <w:t xml:space="preserve">1285/1, 1319/16, </w:t>
                            </w:r>
                            <w:r>
                              <w:rPr>
                                <w:spacing w:val="-4"/>
                                <w:sz w:val="14"/>
                              </w:rPr>
                              <w:t>1900</w:t>
                            </w:r>
                          </w:p>
                        </w:txbxContent>
                      </wps:txbx>
                      <wps:bodyPr wrap="square" lIns="0" tIns="0" rIns="0" bIns="0" rtlCol="0">
                        <a:noAutofit/>
                      </wps:bodyPr>
                    </wps:wsp>
                  </a:graphicData>
                </a:graphic>
              </wp:anchor>
            </w:drawing>
          </mc:Choice>
          <mc:Fallback>
            <w:pict>
              <v:shape w14:anchorId="58659189" id="Textbox 2593" o:spid="_x0000_s1866" type="#_x0000_t202" style="position:absolute;margin-left:333.5pt;margin-top:364.95pt;width:153.1pt;height:26.55pt;z-index:-250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" filled="f" stroked="f">
                <v:path arrowok="t"/>
                <v:textbox inset="0,0,0,0">
                  <w:txbxContent>
                    <w:p w:rsidR="00AB769C" w:rsidRDefault="00AB769C" w:rsidP="00AB769C">
                      <w:pPr>
                        <w:spacing w:before="23"/>
                        <w:ind w:left="56"/>
                        <w:rPr>
                          <w:sz w:val="14"/>
                        </w:rPr>
                      </w:pPr>
                      <w:r>
                        <w:rPr>
                          <w:sz w:val="14"/>
                        </w:rPr>
                        <w:t>делови:</w:t>
                      </w:r>
                      <w:r>
                        <w:rPr>
                          <w:spacing w:val="-6"/>
                          <w:sz w:val="14"/>
                        </w:rPr>
                        <w:t xml:space="preserve"> </w:t>
                      </w:r>
                      <w:r>
                        <w:rPr>
                          <w:sz w:val="14"/>
                        </w:rPr>
                        <w:t>9/15,</w:t>
                      </w:r>
                      <w:r>
                        <w:rPr>
                          <w:spacing w:val="-6"/>
                          <w:sz w:val="14"/>
                        </w:rPr>
                        <w:t xml:space="preserve"> </w:t>
                      </w:r>
                      <w:r>
                        <w:rPr>
                          <w:sz w:val="14"/>
                        </w:rPr>
                        <w:t>1255,</w:t>
                      </w:r>
                      <w:r>
                        <w:rPr>
                          <w:spacing w:val="-6"/>
                          <w:sz w:val="14"/>
                        </w:rPr>
                        <w:t xml:space="preserve"> </w:t>
                      </w:r>
                      <w:r>
                        <w:rPr>
                          <w:sz w:val="14"/>
                        </w:rPr>
                        <w:t>1256,</w:t>
                      </w:r>
                      <w:r>
                        <w:rPr>
                          <w:spacing w:val="-6"/>
                          <w:sz w:val="14"/>
                        </w:rPr>
                        <w:t xml:space="preserve"> </w:t>
                      </w:r>
                      <w:r>
                        <w:rPr>
                          <w:sz w:val="14"/>
                        </w:rPr>
                        <w:t>1275/1,</w:t>
                      </w:r>
                      <w:r>
                        <w:rPr>
                          <w:spacing w:val="-6"/>
                          <w:sz w:val="14"/>
                        </w:rPr>
                        <w:t xml:space="preserve"> </w:t>
                      </w:r>
                      <w:r>
                        <w:rPr>
                          <w:sz w:val="14"/>
                        </w:rPr>
                        <w:t>1275/2,</w:t>
                      </w:r>
                      <w:r>
                        <w:rPr>
                          <w:spacing w:val="-6"/>
                          <w:sz w:val="14"/>
                        </w:rPr>
                        <w:t xml:space="preserve"> </w:t>
                      </w:r>
                      <w:r>
                        <w:rPr>
                          <w:sz w:val="14"/>
                        </w:rPr>
                        <w:t>1276/1,</w:t>
                      </w:r>
                      <w:r>
                        <w:rPr>
                          <w:spacing w:val="40"/>
                          <w:sz w:val="14"/>
                        </w:rPr>
                        <w:t xml:space="preserve"> </w:t>
                      </w:r>
                      <w:r>
                        <w:rPr>
                          <w:sz w:val="14"/>
                        </w:rPr>
                        <w:t>1278, 1279, 1280, 1281, 1282, 1283/1, 1284/4,</w:t>
                      </w:r>
                    </w:p>
                    <w:p w:rsidR="00AB769C" w:rsidRDefault="00AB769C" w:rsidP="00AB769C">
                      <w:pPr>
                        <w:spacing w:line="159" w:lineRule="exact"/>
                        <w:ind w:left="56"/>
                        <w:rPr>
                          <w:sz w:val="14"/>
                        </w:rPr>
                      </w:pPr>
                      <w:r>
                        <w:rPr>
                          <w:sz w:val="14"/>
                        </w:rPr>
                        <w:t xml:space="preserve">1285/1, 1319/16, </w:t>
                      </w:r>
                      <w:r>
                        <w:rPr>
                          <w:spacing w:val="-4"/>
                          <w:sz w:val="14"/>
                        </w:rPr>
                        <w:t>1900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8096" behindDoc="1" locked="0" layoutInCell="1" allowOverlap="1" wp14:anchorId="7FD1ED2F" wp14:editId="33850E66">
                <wp:simplePos x="0" y="0"/>
                <wp:positionH relativeFrom="page">
                  <wp:posOffset>6179400</wp:posOffset>
                </wp:positionH>
                <wp:positionV relativeFrom="page">
                  <wp:posOffset>4634800</wp:posOffset>
                </wp:positionV>
                <wp:extent cx="961390" cy="337185"/>
                <wp:effectExtent l="0" t="0" r="0" b="0"/>
                <wp:wrapNone/>
                <wp:docPr id="2614" name="Text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337185"/>
                        </a:xfrm>
                        <a:prstGeom prst="rect">
                          <a:avLst/>
                        </a:prstGeom>
                      </wps:spPr>
                      <wps:txbx>
                        <w:txbxContent>
                          <w:p w:rsidR="00AB769C" w:rsidRDefault="00AB769C" w:rsidP="00AB769C">
                            <w:pPr>
                              <w:pStyle w:val="BodyText"/>
                              <w:spacing w:before="9"/>
                              <w:rPr>
                                <w:sz w:val="15"/>
                              </w:rPr>
                            </w:pPr>
                          </w:p>
                          <w:p w:rsidR="00AB769C" w:rsidRDefault="00AB769C" w:rsidP="00AB769C">
                            <w:pPr>
                              <w:ind w:left="600" w:right="600"/>
                              <w:jc w:val="center"/>
                              <w:rPr>
                                <w:b/>
                                <w:sz w:val="14"/>
                              </w:rPr>
                            </w:pPr>
                            <w:r>
                              <w:rPr>
                                <w:b/>
                                <w:spacing w:val="-5"/>
                                <w:sz w:val="14"/>
                              </w:rPr>
                              <w:t>ЈП2</w:t>
                            </w:r>
                          </w:p>
                        </w:txbxContent>
                      </wps:txbx>
                      <wps:bodyPr wrap="square" lIns="0" tIns="0" rIns="0" bIns="0" rtlCol="0">
                        <a:noAutofit/>
                      </wps:bodyPr>
                    </wps:wsp>
                  </a:graphicData>
                </a:graphic>
              </wp:anchor>
            </w:drawing>
          </mc:Choice>
          <mc:Fallback>
            <w:pict>
              <v:shape w14:anchorId="7FD1ED2F" id="Textbox 2594" o:spid="_x0000_s1867" type="#_x0000_t202" style="position:absolute;margin-left:486.55pt;margin-top:364.95pt;width:75.7pt;height:26.55pt;z-index:-2507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" filled="f" stroked="f">
                <v:path arrowok="t"/>
                <v:textbox inset="0,0,0,0">
                  <w:txbxContent>
                    <w:p w:rsidR="00AB769C" w:rsidRDefault="00AB769C" w:rsidP="00AB769C">
                      <w:pPr>
                        <w:pStyle w:val="BodyText"/>
                        <w:spacing w:before="9"/>
                        <w:rPr>
                          <w:sz w:val="15"/>
                        </w:rPr>
                      </w:pPr>
                    </w:p>
                    <w:p w:rsidR="00AB769C" w:rsidRDefault="00AB769C" w:rsidP="00AB769C">
                      <w:pPr>
                        <w:ind w:left="600" w:right="600"/>
                        <w:jc w:val="center"/>
                        <w:rPr>
                          <w:b/>
                          <w:sz w:val="14"/>
                        </w:rPr>
                      </w:pPr>
                      <w:r>
                        <w:rPr>
                          <w:b/>
                          <w:spacing w:val="-5"/>
                          <w:sz w:val="14"/>
                        </w:rPr>
                        <w:t>ЈП2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49120" behindDoc="1" locked="0" layoutInCell="1" allowOverlap="1" wp14:anchorId="12862F4E" wp14:editId="40D18B6B">
                <wp:simplePos x="0" y="0"/>
                <wp:positionH relativeFrom="page">
                  <wp:posOffset>494574</wp:posOffset>
                </wp:positionH>
                <wp:positionV relativeFrom="page">
                  <wp:posOffset>4971639</wp:posOffset>
                </wp:positionV>
                <wp:extent cx="1833245" cy="133985"/>
                <wp:effectExtent l="0" t="0" r="0" b="0"/>
                <wp:wrapNone/>
                <wp:docPr id="2615" name="Text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245" cy="133985"/>
                        </a:xfrm>
                        <a:prstGeom prst="rect">
                          <a:avLst/>
                        </a:prstGeom>
                      </wps:spPr>
                      <wps:txbx>
                        <w:txbxContent>
                          <w:p w:rsidR="00AB769C" w:rsidRDefault="00AB769C" w:rsidP="00AB769C">
                            <w:pPr>
                              <w:spacing w:before="23"/>
                              <w:ind w:left="56"/>
                              <w:rPr>
                                <w:sz w:val="14"/>
                              </w:rPr>
                            </w:pPr>
                            <w:r>
                              <w:rPr>
                                <w:b/>
                                <w:sz w:val="14"/>
                              </w:rPr>
                              <w:t>В</w:t>
                            </w:r>
                            <w:r>
                              <w:rPr>
                                <w:spacing w:val="16"/>
                                <w:sz w:val="14"/>
                              </w:rPr>
                              <w:t xml:space="preserve"> </w:t>
                            </w:r>
                            <w:r>
                              <w:rPr>
                                <w:sz w:val="14"/>
                              </w:rPr>
                              <w:t>–</w:t>
                            </w:r>
                            <w:r>
                              <w:rPr>
                                <w:spacing w:val="-5"/>
                                <w:sz w:val="14"/>
                              </w:rPr>
                              <w:t xml:space="preserve"> </w:t>
                            </w:r>
                            <w:r>
                              <w:rPr>
                                <w:sz w:val="14"/>
                              </w:rPr>
                              <w:t>локација</w:t>
                            </w:r>
                            <w:r>
                              <w:rPr>
                                <w:spacing w:val="-4"/>
                                <w:sz w:val="14"/>
                              </w:rPr>
                              <w:t xml:space="preserve"> </w:t>
                            </w:r>
                            <w:r>
                              <w:rPr>
                                <w:sz w:val="14"/>
                              </w:rPr>
                              <w:t>двостране</w:t>
                            </w:r>
                            <w:r>
                              <w:rPr>
                                <w:spacing w:val="-4"/>
                                <w:sz w:val="14"/>
                              </w:rPr>
                              <w:t xml:space="preserve"> </w:t>
                            </w:r>
                            <w:r>
                              <w:rPr>
                                <w:sz w:val="14"/>
                              </w:rPr>
                              <w:t>међустанице</w:t>
                            </w:r>
                            <w:r>
                              <w:rPr>
                                <w:spacing w:val="-4"/>
                                <w:sz w:val="14"/>
                              </w:rPr>
                              <w:t xml:space="preserve"> </w:t>
                            </w:r>
                            <w:r>
                              <w:rPr>
                                <w:spacing w:val="-2"/>
                                <w:sz w:val="14"/>
                              </w:rPr>
                              <w:t>„Стуга”</w:t>
                            </w:r>
                          </w:p>
                        </w:txbxContent>
                      </wps:txbx>
                      <wps:bodyPr wrap="square" lIns="0" tIns="0" rIns="0" bIns="0" rtlCol="0">
                        <a:noAutofit/>
                      </wps:bodyPr>
                    </wps:wsp>
                  </a:graphicData>
                </a:graphic>
              </wp:anchor>
            </w:drawing>
          </mc:Choice>
          <mc:Fallback>
            <w:pict>
              <v:shape w14:anchorId="12862F4E" id="Textbox 2595" o:spid="_x0000_s1868" type="#_x0000_t202" style="position:absolute;margin-left:38.95pt;margin-top:391.45pt;width:144.35pt;height:10.55pt;z-index:-250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" filled="f" stroked="f">
                <v:path arrowok="t"/>
                <v:textbox inset="0,0,0,0">
                  <w:txbxContent>
                    <w:p w:rsidR="00AB769C" w:rsidRDefault="00AB769C" w:rsidP="00AB769C">
                      <w:pPr>
                        <w:spacing w:before="23"/>
                        <w:ind w:left="56"/>
                        <w:rPr>
                          <w:sz w:val="14"/>
                        </w:rPr>
                      </w:pPr>
                      <w:r>
                        <w:rPr>
                          <w:b/>
                          <w:sz w:val="14"/>
                        </w:rPr>
                        <w:t>В</w:t>
                      </w:r>
                      <w:r>
                        <w:rPr>
                          <w:spacing w:val="16"/>
                          <w:sz w:val="14"/>
                        </w:rPr>
                        <w:t xml:space="preserve"> </w:t>
                      </w:r>
                      <w:r>
                        <w:rPr>
                          <w:sz w:val="14"/>
                        </w:rPr>
                        <w:t>–</w:t>
                      </w:r>
                      <w:r>
                        <w:rPr>
                          <w:spacing w:val="-5"/>
                          <w:sz w:val="14"/>
                        </w:rPr>
                        <w:t xml:space="preserve"> </w:t>
                      </w:r>
                      <w:r>
                        <w:rPr>
                          <w:sz w:val="14"/>
                        </w:rPr>
                        <w:t>локација</w:t>
                      </w:r>
                      <w:r>
                        <w:rPr>
                          <w:spacing w:val="-4"/>
                          <w:sz w:val="14"/>
                        </w:rPr>
                        <w:t xml:space="preserve"> </w:t>
                      </w:r>
                      <w:r>
                        <w:rPr>
                          <w:sz w:val="14"/>
                        </w:rPr>
                        <w:t>двостране</w:t>
                      </w:r>
                      <w:r>
                        <w:rPr>
                          <w:spacing w:val="-4"/>
                          <w:sz w:val="14"/>
                        </w:rPr>
                        <w:t xml:space="preserve"> </w:t>
                      </w:r>
                      <w:r>
                        <w:rPr>
                          <w:sz w:val="14"/>
                        </w:rPr>
                        <w:t>међустанице</w:t>
                      </w:r>
                      <w:r>
                        <w:rPr>
                          <w:spacing w:val="-4"/>
                          <w:sz w:val="14"/>
                        </w:rPr>
                        <w:t xml:space="preserve"> </w:t>
                      </w:r>
                      <w:r>
                        <w:rPr>
                          <w:spacing w:val="-2"/>
                          <w:sz w:val="14"/>
                        </w:rPr>
                        <w:t>„Стуга”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0144" behindDoc="1" locked="0" layoutInCell="1" allowOverlap="1" wp14:anchorId="41DE57AC" wp14:editId="09D6261F">
                <wp:simplePos x="0" y="0"/>
                <wp:positionH relativeFrom="page">
                  <wp:posOffset>3875399</wp:posOffset>
                </wp:positionH>
                <wp:positionV relativeFrom="page">
                  <wp:posOffset>4971639</wp:posOffset>
                </wp:positionV>
                <wp:extent cx="360045" cy="133985"/>
                <wp:effectExtent l="0" t="0" r="0" b="0"/>
                <wp:wrapNone/>
                <wp:docPr id="2616" name="Text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3985"/>
                        </a:xfrm>
                        <a:prstGeom prst="rect">
                          <a:avLst/>
                        </a:prstGeom>
                      </wps:spPr>
                      <wps:txbx>
                        <w:txbxContent>
                          <w:p w:rsidR="00AB769C" w:rsidRDefault="00AB769C" w:rsidP="00AB769C">
                            <w:pPr>
                              <w:spacing w:before="23"/>
                              <w:ind w:left="161"/>
                              <w:rPr>
                                <w:sz w:val="14"/>
                              </w:rPr>
                            </w:pPr>
                            <w:r>
                              <w:rPr>
                                <w:spacing w:val="-4"/>
                                <w:sz w:val="14"/>
                              </w:rPr>
                              <w:t>0,16</w:t>
                            </w:r>
                          </w:p>
                        </w:txbxContent>
                      </wps:txbx>
                      <wps:bodyPr wrap="square" lIns="0" tIns="0" rIns="0" bIns="0" rtlCol="0">
                        <a:noAutofit/>
                      </wps:bodyPr>
                    </wps:wsp>
                  </a:graphicData>
                </a:graphic>
              </wp:anchor>
            </w:drawing>
          </mc:Choice>
          <mc:Fallback>
            <w:pict>
              <v:shape w14:anchorId="41DE57AC" id="Textbox 2596" o:spid="_x0000_s1869" type="#_x0000_t202" style="position:absolute;margin-left:305.15pt;margin-top:391.45pt;width:28.35pt;height:10.55pt;z-index:-250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" filled="f" stroked="f">
                <v:path arrowok="t"/>
                <v:textbox inset="0,0,0,0">
                  <w:txbxContent>
                    <w:p w:rsidR="00AB769C" w:rsidRDefault="00AB769C" w:rsidP="00AB769C">
                      <w:pPr>
                        <w:spacing w:before="23"/>
                        <w:ind w:left="161"/>
                        <w:rPr>
                          <w:sz w:val="14"/>
                        </w:rPr>
                      </w:pPr>
                      <w:r>
                        <w:rPr>
                          <w:spacing w:val="-4"/>
                          <w:sz w:val="14"/>
                        </w:rPr>
                        <w:t>0,16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1168" behindDoc="1" locked="0" layoutInCell="1" allowOverlap="1" wp14:anchorId="7781356C" wp14:editId="32EB58FC">
                <wp:simplePos x="0" y="0"/>
                <wp:positionH relativeFrom="page">
                  <wp:posOffset>4235400</wp:posOffset>
                </wp:positionH>
                <wp:positionV relativeFrom="page">
                  <wp:posOffset>4971639</wp:posOffset>
                </wp:positionV>
                <wp:extent cx="1944370" cy="133985"/>
                <wp:effectExtent l="0" t="0" r="0" b="0"/>
                <wp:wrapNone/>
                <wp:docPr id="2617" name="Textbox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33985"/>
                        </a:xfrm>
                        <a:prstGeom prst="rect">
                          <a:avLst/>
                        </a:prstGeom>
                      </wps:spPr>
                      <wps:txbx>
                        <w:txbxContent>
                          <w:p w:rsidR="00AB769C" w:rsidRDefault="00AB769C" w:rsidP="00AB769C">
                            <w:pPr>
                              <w:spacing w:before="23"/>
                              <w:ind w:left="56"/>
                              <w:rPr>
                                <w:sz w:val="14"/>
                              </w:rPr>
                            </w:pPr>
                            <w:r>
                              <w:rPr>
                                <w:sz w:val="14"/>
                              </w:rPr>
                              <w:t xml:space="preserve">цела: 1285/2, део: </w:t>
                            </w:r>
                            <w:r>
                              <w:rPr>
                                <w:spacing w:val="-2"/>
                                <w:sz w:val="14"/>
                              </w:rPr>
                              <w:t>1284/3</w:t>
                            </w:r>
                          </w:p>
                        </w:txbxContent>
                      </wps:txbx>
                      <wps:bodyPr wrap="square" lIns="0" tIns="0" rIns="0" bIns="0" rtlCol="0">
                        <a:noAutofit/>
                      </wps:bodyPr>
                    </wps:wsp>
                  </a:graphicData>
                </a:graphic>
              </wp:anchor>
            </w:drawing>
          </mc:Choice>
          <mc:Fallback>
            <w:pict>
              <v:shape w14:anchorId="7781356C" id="Textbox 2597" o:spid="_x0000_s1870" type="#_x0000_t202" style="position:absolute;margin-left:333.5pt;margin-top:391.45pt;width:153.1pt;height:10.55pt;z-index:-250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" filled="f" stroked="f">
                <v:path arrowok="t"/>
                <v:textbox inset="0,0,0,0">
                  <w:txbxContent>
                    <w:p w:rsidR="00AB769C" w:rsidRDefault="00AB769C" w:rsidP="00AB769C">
                      <w:pPr>
                        <w:spacing w:before="23"/>
                        <w:ind w:left="56"/>
                        <w:rPr>
                          <w:sz w:val="14"/>
                        </w:rPr>
                      </w:pPr>
                      <w:r>
                        <w:rPr>
                          <w:sz w:val="14"/>
                        </w:rPr>
                        <w:t xml:space="preserve">цела: 1285/2, део: </w:t>
                      </w:r>
                      <w:r>
                        <w:rPr>
                          <w:spacing w:val="-2"/>
                          <w:sz w:val="14"/>
                        </w:rPr>
                        <w:t>1284/3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2192" behindDoc="1" locked="0" layoutInCell="1" allowOverlap="1" wp14:anchorId="09C192FE" wp14:editId="6230CCC6">
                <wp:simplePos x="0" y="0"/>
                <wp:positionH relativeFrom="page">
                  <wp:posOffset>6179400</wp:posOffset>
                </wp:positionH>
                <wp:positionV relativeFrom="page">
                  <wp:posOffset>4971639</wp:posOffset>
                </wp:positionV>
                <wp:extent cx="961390" cy="133985"/>
                <wp:effectExtent l="0" t="0" r="0" b="0"/>
                <wp:wrapNone/>
                <wp:docPr id="2618" name="Textbox 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33985"/>
                        </a:xfrm>
                        <a:prstGeom prst="rect">
                          <a:avLst/>
                        </a:prstGeom>
                      </wps:spPr>
                      <wps:txbx>
                        <w:txbxContent>
                          <w:p w:rsidR="00AB769C" w:rsidRDefault="00AB769C" w:rsidP="00AB769C">
                            <w:pPr>
                              <w:spacing w:before="22"/>
                              <w:ind w:left="600" w:right="600"/>
                              <w:jc w:val="center"/>
                              <w:rPr>
                                <w:b/>
                                <w:sz w:val="14"/>
                              </w:rPr>
                            </w:pPr>
                            <w:r>
                              <w:rPr>
                                <w:b/>
                                <w:spacing w:val="-5"/>
                                <w:sz w:val="14"/>
                              </w:rPr>
                              <w:t>ЈП3</w:t>
                            </w:r>
                          </w:p>
                        </w:txbxContent>
                      </wps:txbx>
                      <wps:bodyPr wrap="square" lIns="0" tIns="0" rIns="0" bIns="0" rtlCol="0">
                        <a:noAutofit/>
                      </wps:bodyPr>
                    </wps:wsp>
                  </a:graphicData>
                </a:graphic>
              </wp:anchor>
            </w:drawing>
          </mc:Choice>
          <mc:Fallback>
            <w:pict>
              <v:shape w14:anchorId="09C192FE" id="Textbox 2598" o:spid="_x0000_s1871" type="#_x0000_t202" style="position:absolute;margin-left:486.55pt;margin-top:391.45pt;width:75.7pt;height:10.55pt;z-index:-250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" filled="f" stroked="f">
                <v:path arrowok="t"/>
                <v:textbox inset="0,0,0,0">
                  <w:txbxContent>
                    <w:p w:rsidR="00AB769C" w:rsidRDefault="00AB769C" w:rsidP="00AB769C">
                      <w:pPr>
                        <w:spacing w:before="22"/>
                        <w:ind w:left="600" w:right="600"/>
                        <w:jc w:val="center"/>
                        <w:rPr>
                          <w:b/>
                          <w:sz w:val="14"/>
                        </w:rPr>
                      </w:pPr>
                      <w:r>
                        <w:rPr>
                          <w:b/>
                          <w:spacing w:val="-5"/>
                          <w:sz w:val="14"/>
                        </w:rPr>
                        <w:t>ЈП3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3216" behindDoc="1" locked="0" layoutInCell="1" allowOverlap="1" wp14:anchorId="052CB21B" wp14:editId="1EB9780C">
                <wp:simplePos x="0" y="0"/>
                <wp:positionH relativeFrom="page">
                  <wp:posOffset>494574</wp:posOffset>
                </wp:positionH>
                <wp:positionV relativeFrom="page">
                  <wp:posOffset>5105279</wp:posOffset>
                </wp:positionV>
                <wp:extent cx="1833245" cy="133985"/>
                <wp:effectExtent l="0" t="0" r="0" b="0"/>
                <wp:wrapNone/>
                <wp:docPr id="2619" name="Text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245" cy="133985"/>
                        </a:xfrm>
                        <a:prstGeom prst="rect">
                          <a:avLst/>
                        </a:prstGeom>
                      </wps:spPr>
                      <wps:txbx>
                        <w:txbxContent>
                          <w:p w:rsidR="00AB769C" w:rsidRDefault="00AB769C" w:rsidP="00AB769C">
                            <w:pPr>
                              <w:spacing w:before="22"/>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052CB21B" id="Textbox 2599" o:spid="_x0000_s1872" type="#_x0000_t202" style="position:absolute;margin-left:38.95pt;margin-top:402pt;width:144.35pt;height:10.55pt;z-index:-250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" filled="f" stroked="f">
                <v:path arrowok="t"/>
                <v:textbox inset="0,0,0,0">
                  <w:txbxContent>
                    <w:p w:rsidR="00AB769C" w:rsidRDefault="00AB769C" w:rsidP="00AB769C">
                      <w:pPr>
                        <w:spacing w:before="22"/>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4240" behindDoc="1" locked="0" layoutInCell="1" allowOverlap="1" wp14:anchorId="4C3F2DB7" wp14:editId="2EC998A7">
                <wp:simplePos x="0" y="0"/>
                <wp:positionH relativeFrom="page">
                  <wp:posOffset>2327400</wp:posOffset>
                </wp:positionH>
                <wp:positionV relativeFrom="page">
                  <wp:posOffset>5105279</wp:posOffset>
                </wp:positionV>
                <wp:extent cx="1548130" cy="133985"/>
                <wp:effectExtent l="0" t="0" r="0" b="0"/>
                <wp:wrapNone/>
                <wp:docPr id="2620" name="Textbox 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4C3F2DB7" id="Textbox 2600" o:spid="_x0000_s1873" type="#_x0000_t202" style="position:absolute;margin-left:183.25pt;margin-top:402pt;width:121.9pt;height:10.55pt;z-index:-250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5264" behindDoc="1" locked="0" layoutInCell="1" allowOverlap="1" wp14:anchorId="06F209FA" wp14:editId="0E755DFE">
                <wp:simplePos x="0" y="0"/>
                <wp:positionH relativeFrom="page">
                  <wp:posOffset>3875399</wp:posOffset>
                </wp:positionH>
                <wp:positionV relativeFrom="page">
                  <wp:posOffset>5105279</wp:posOffset>
                </wp:positionV>
                <wp:extent cx="360045" cy="133985"/>
                <wp:effectExtent l="0" t="0" r="0" b="0"/>
                <wp:wrapNone/>
                <wp:docPr id="2621" name="Text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3985"/>
                        </a:xfrm>
                        <a:prstGeom prst="rect">
                          <a:avLst/>
                        </a:prstGeom>
                      </wps:spPr>
                      <wps:txbx>
                        <w:txbxContent>
                          <w:p w:rsidR="00AB769C" w:rsidRDefault="00AB769C" w:rsidP="00AB769C">
                            <w:pPr>
                              <w:spacing w:before="22"/>
                              <w:ind w:left="56"/>
                              <w:rPr>
                                <w:b/>
                                <w:sz w:val="14"/>
                              </w:rPr>
                            </w:pPr>
                            <w:r>
                              <w:rPr>
                                <w:b/>
                                <w:spacing w:val="-4"/>
                                <w:sz w:val="14"/>
                              </w:rPr>
                              <w:t>5,81</w:t>
                            </w:r>
                          </w:p>
                        </w:txbxContent>
                      </wps:txbx>
                      <wps:bodyPr wrap="square" lIns="0" tIns="0" rIns="0" bIns="0" rtlCol="0">
                        <a:noAutofit/>
                      </wps:bodyPr>
                    </wps:wsp>
                  </a:graphicData>
                </a:graphic>
              </wp:anchor>
            </w:drawing>
          </mc:Choice>
          <mc:Fallback>
            <w:pict>
              <v:shape w14:anchorId="06F209FA" id="Textbox 2601" o:spid="_x0000_s1874" type="#_x0000_t202" style="position:absolute;margin-left:305.15pt;margin-top:402pt;width:28.35pt;height:10.55pt;z-index:-2507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" filled="f" stroked="f">
                <v:path arrowok="t"/>
                <v:textbox inset="0,0,0,0">
                  <w:txbxContent>
                    <w:p w:rsidR="00AB769C" w:rsidRDefault="00AB769C" w:rsidP="00AB769C">
                      <w:pPr>
                        <w:spacing w:before="22"/>
                        <w:ind w:left="56"/>
                        <w:rPr>
                          <w:b/>
                          <w:sz w:val="14"/>
                        </w:rPr>
                      </w:pPr>
                      <w:r>
                        <w:rPr>
                          <w:b/>
                          <w:spacing w:val="-4"/>
                          <w:sz w:val="14"/>
                        </w:rPr>
                        <w:t>5,81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6288" behindDoc="1" locked="0" layoutInCell="1" allowOverlap="1" wp14:anchorId="47A38628" wp14:editId="675E7ECD">
                <wp:simplePos x="0" y="0"/>
                <wp:positionH relativeFrom="page">
                  <wp:posOffset>4235400</wp:posOffset>
                </wp:positionH>
                <wp:positionV relativeFrom="page">
                  <wp:posOffset>5105279</wp:posOffset>
                </wp:positionV>
                <wp:extent cx="1944370" cy="133985"/>
                <wp:effectExtent l="0" t="0" r="0" b="0"/>
                <wp:wrapNone/>
                <wp:docPr id="2622" name="Textbox 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47A38628" id="Textbox 2602" o:spid="_x0000_s1875" type="#_x0000_t202" style="position:absolute;margin-left:333.5pt;margin-top:402pt;width:153.1pt;height:10.55pt;z-index:-250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557312" behindDoc="1" locked="0" layoutInCell="1" allowOverlap="1" wp14:anchorId="2F33693F" wp14:editId="62596981">
                <wp:simplePos x="0" y="0"/>
                <wp:positionH relativeFrom="page">
                  <wp:posOffset>6179400</wp:posOffset>
                </wp:positionH>
                <wp:positionV relativeFrom="page">
                  <wp:posOffset>5105279</wp:posOffset>
                </wp:positionV>
                <wp:extent cx="961390" cy="133985"/>
                <wp:effectExtent l="0" t="0" r="0" b="0"/>
                <wp:wrapNone/>
                <wp:docPr id="2623" name="Text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2F33693F" id="Textbox 2603" o:spid="_x0000_s1876" type="#_x0000_t202" style="position:absolute;margin-left:486.55pt;margin-top:402pt;width:75.7pt;height:10.55pt;z-index:-250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558336" behindDoc="1" locked="0" layoutInCell="1" allowOverlap="1" wp14:anchorId="1B316EFB" wp14:editId="527B42FD">
                <wp:simplePos x="0" y="0"/>
                <wp:positionH relativeFrom="page">
                  <wp:posOffset>3641399</wp:posOffset>
                </wp:positionH>
                <wp:positionV relativeFrom="page">
                  <wp:posOffset>81903</wp:posOffset>
                </wp:positionV>
                <wp:extent cx="1270" cy="8989060"/>
                <wp:effectExtent l="0" t="0" r="0" b="0"/>
                <wp:wrapNone/>
                <wp:docPr id="2624" name="Graphic 2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989060"/>
                        </a:xfrm>
                        <a:custGeom>
                          <a:avLst/>
                          <a:gdLst/>
                          <a:ahLst/>
                          <a:cxnLst/>
                          <a:rect l="l" t="t" r="r" b="b"/>
                          <a:pathLst>
                            <a:path h="8989060">
                              <a:moveTo>
                                <a:pt x="0" y="0"/>
                              </a:moveTo>
                              <a:lnTo>
                                <a:pt x="0" y="8988666"/>
                              </a:lnTo>
                            </a:path>
                            <a:path h="8989060">
                              <a:moveTo>
                                <a:pt x="0" y="0"/>
                              </a:moveTo>
                              <a:lnTo>
                                <a:pt x="0" y="8988666"/>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CAC435" id="Graphic 2604" o:spid="_x0000_s1026" style="position:absolute;margin-left:286.7pt;margin-top:6.45pt;width:.1pt;height:707.8pt;z-index:-250758144;visibility:visible;mso-wrap-style:square;mso-wrap-distance-left:0;mso-wrap-distance-top:0;mso-wrap-distance-right:0;mso-wrap-distance-bottom:0;mso-position-horizontal:absolute;mso-position-horizontal-relative:page;mso-position-vertical:absolute;mso-position-vertical-relative:page;v-text-anchor:top" coordsize="1270,898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" path="m,l,8988666em,l,8988666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559360" behindDoc="1" locked="0" layoutInCell="1" allowOverlap="1" wp14:anchorId="5DC5B967" wp14:editId="056687ED">
                <wp:simplePos x="0" y="0"/>
                <wp:positionH relativeFrom="page">
                  <wp:posOffset>1473024</wp:posOffset>
                </wp:positionH>
                <wp:positionV relativeFrom="page">
                  <wp:posOffset>46600</wp:posOffset>
                </wp:positionV>
                <wp:extent cx="916305" cy="152400"/>
                <wp:effectExtent l="0" t="0" r="0" b="0"/>
                <wp:wrapNone/>
                <wp:docPr id="2625" name="Textbox 2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152400"/>
                        </a:xfrm>
                        <a:prstGeom prst="rect">
                          <a:avLst/>
                        </a:prstGeom>
                      </wps:spPr>
                      <wps:txbx>
                        <w:txbxContent>
                          <w:p w:rsidR="00AB769C" w:rsidRDefault="00AB769C" w:rsidP="00AB769C">
                            <w:pPr>
                              <w:pStyle w:val="BodyText"/>
                              <w:spacing w:before="12"/>
                            </w:pPr>
                            <w:r>
                              <w:t>Уређење</w:t>
                            </w:r>
                            <w:r>
                              <w:rPr>
                                <w:spacing w:val="-10"/>
                              </w:rPr>
                              <w:t xml:space="preserve"> </w:t>
                            </w:r>
                            <w:r>
                              <w:t>ски</w:t>
                            </w:r>
                            <w:r>
                              <w:rPr>
                                <w:spacing w:val="-9"/>
                              </w:rPr>
                              <w:t xml:space="preserve"> </w:t>
                            </w:r>
                            <w:r>
                              <w:rPr>
                                <w:spacing w:val="-2"/>
                              </w:rPr>
                              <w:t>стазе</w:t>
                            </w:r>
                          </w:p>
                        </w:txbxContent>
                      </wps:txbx>
                      <wps:bodyPr wrap="square" lIns="0" tIns="0" rIns="0" bIns="0" rtlCol="0">
                        <a:noAutofit/>
                      </wps:bodyPr>
                    </wps:wsp>
                  </a:graphicData>
                </a:graphic>
              </wp:anchor>
            </w:drawing>
          </mc:Choice>
          <mc:Fallback>
            <w:pict>
              <v:shape w14:anchorId="5DC5B967" id="Textbox 2605" o:spid="_x0000_s1877" type="#_x0000_t202" style="position:absolute;margin-left:116pt;margin-top:3.65pt;width:72.15pt;height:12pt;z-index:-250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" filled="f" stroked="f">
                <v:path arrowok="t"/>
                <v:textbox inset="0,0,0,0">
                  <w:txbxContent>
                    <w:p w:rsidR="00AB769C" w:rsidRDefault="00AB769C" w:rsidP="00AB769C">
                      <w:pPr>
                        <w:pStyle w:val="BodyText"/>
                        <w:spacing w:before="12"/>
                      </w:pPr>
                      <w:r>
                        <w:t>Уређење</w:t>
                      </w:r>
                      <w:r>
                        <w:rPr>
                          <w:spacing w:val="-10"/>
                        </w:rPr>
                        <w:t xml:space="preserve"> </w:t>
                      </w:r>
                      <w:r>
                        <w:t>ски</w:t>
                      </w:r>
                      <w:r>
                        <w:rPr>
                          <w:spacing w:val="-9"/>
                        </w:rPr>
                        <w:t xml:space="preserve"> </w:t>
                      </w:r>
                      <w:r>
                        <w:rPr>
                          <w:spacing w:val="-2"/>
                        </w:rPr>
                        <w:t>стазе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0384" behindDoc="1" locked="0" layoutInCell="1" allowOverlap="1" wp14:anchorId="49794AF7" wp14:editId="4D3DC497">
                <wp:simplePos x="0" y="0"/>
                <wp:positionH relativeFrom="page">
                  <wp:posOffset>3718669</wp:posOffset>
                </wp:positionH>
                <wp:positionV relativeFrom="page">
                  <wp:posOffset>46600</wp:posOffset>
                </wp:positionV>
                <wp:extent cx="3265804" cy="918844"/>
                <wp:effectExtent l="0" t="0" r="0" b="0"/>
                <wp:wrapNone/>
                <wp:docPr id="2626" name="Textbox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18844"/>
                        </a:xfrm>
                        <a:prstGeom prst="rect">
                          <a:avLst/>
                        </a:prstGeom>
                      </wps:spPr>
                      <wps:txbx>
                        <w:txbxContent>
                          <w:p w:rsidR="00AB769C" w:rsidRDefault="00AB769C" w:rsidP="00AB769C">
                            <w:pPr>
                              <w:pStyle w:val="BodyText"/>
                              <w:spacing w:before="17" w:line="232" w:lineRule="auto"/>
                              <w:ind w:right="17"/>
                            </w:pPr>
                            <w:r>
                              <w:t>Постојећа и планирана инфраструктура приказана је на гра- фичком прилогу</w:t>
                            </w:r>
                            <w:r>
                              <w:rPr>
                                <w:spacing w:val="3"/>
                              </w:rPr>
                              <w:t xml:space="preserve"> </w:t>
                            </w:r>
                            <w:r>
                              <w:t>број</w:t>
                            </w:r>
                            <w:r>
                              <w:rPr>
                                <w:spacing w:val="3"/>
                              </w:rPr>
                              <w:t xml:space="preserve"> </w:t>
                            </w:r>
                            <w:r>
                              <w:t>5.</w:t>
                            </w:r>
                            <w:r>
                              <w:rPr>
                                <w:spacing w:val="3"/>
                              </w:rPr>
                              <w:t xml:space="preserve"> </w:t>
                            </w:r>
                            <w:r>
                              <w:t>Измена</w:t>
                            </w:r>
                            <w:r>
                              <w:rPr>
                                <w:spacing w:val="2"/>
                              </w:rPr>
                              <w:t xml:space="preserve"> </w:t>
                            </w:r>
                            <w:r>
                              <w:t>и</w:t>
                            </w:r>
                            <w:r>
                              <w:rPr>
                                <w:spacing w:val="3"/>
                              </w:rPr>
                              <w:t xml:space="preserve"> </w:t>
                            </w:r>
                            <w:r>
                              <w:t>допуна</w:t>
                            </w:r>
                            <w:r>
                              <w:rPr>
                                <w:spacing w:val="3"/>
                              </w:rPr>
                              <w:t xml:space="preserve"> </w:t>
                            </w:r>
                            <w:r>
                              <w:t>Просторног</w:t>
                            </w:r>
                            <w:r>
                              <w:rPr>
                                <w:spacing w:val="3"/>
                              </w:rPr>
                              <w:t xml:space="preserve"> </w:t>
                            </w:r>
                            <w:r>
                              <w:t>плана,</w:t>
                            </w:r>
                            <w:r>
                              <w:rPr>
                                <w:spacing w:val="3"/>
                              </w:rPr>
                              <w:t xml:space="preserve"> </w:t>
                            </w:r>
                            <w:r>
                              <w:rPr>
                                <w:spacing w:val="-4"/>
                              </w:rPr>
                              <w:t>Лист</w:t>
                            </w:r>
                          </w:p>
                          <w:p w:rsidR="00AB769C" w:rsidRDefault="00AB769C" w:rsidP="00AB769C">
                            <w:pPr>
                              <w:pStyle w:val="BodyText"/>
                              <w:spacing w:before="1" w:line="232" w:lineRule="auto"/>
                              <w:ind w:right="18"/>
                            </w:pPr>
                            <w:r>
                              <w:t>4. „Синхрон план инфраструктуре”, у размери 1:1000. Позиције инфраструктурних водова дате на ситуацији и карактеристичним пресецима су илустративне и могу се по потреби мењати прили- ком</w:t>
                            </w:r>
                            <w:r>
                              <w:rPr>
                                <w:spacing w:val="-8"/>
                              </w:rPr>
                              <w:t xml:space="preserve"> </w:t>
                            </w:r>
                            <w:r>
                              <w:t>израде</w:t>
                            </w:r>
                            <w:r>
                              <w:rPr>
                                <w:spacing w:val="-8"/>
                              </w:rPr>
                              <w:t xml:space="preserve"> </w:t>
                            </w:r>
                            <w:r>
                              <w:t>техничке</w:t>
                            </w:r>
                            <w:r>
                              <w:rPr>
                                <w:spacing w:val="-8"/>
                              </w:rPr>
                              <w:t xml:space="preserve"> </w:t>
                            </w:r>
                            <w:r>
                              <w:t>документације,</w:t>
                            </w:r>
                            <w:r>
                              <w:rPr>
                                <w:spacing w:val="-8"/>
                              </w:rPr>
                              <w:t xml:space="preserve"> </w:t>
                            </w:r>
                            <w:r>
                              <w:t>с</w:t>
                            </w:r>
                            <w:r>
                              <w:rPr>
                                <w:spacing w:val="-8"/>
                              </w:rPr>
                              <w:t xml:space="preserve"> </w:t>
                            </w:r>
                            <w:r>
                              <w:t>тим</w:t>
                            </w:r>
                            <w:r>
                              <w:rPr>
                                <w:spacing w:val="-8"/>
                              </w:rPr>
                              <w:t xml:space="preserve"> </w:t>
                            </w:r>
                            <w:r>
                              <w:t>да</w:t>
                            </w:r>
                            <w:r>
                              <w:rPr>
                                <w:spacing w:val="-8"/>
                              </w:rPr>
                              <w:t xml:space="preserve"> </w:t>
                            </w:r>
                            <w:r>
                              <w:t>су</w:t>
                            </w:r>
                            <w:r>
                              <w:rPr>
                                <w:spacing w:val="-8"/>
                              </w:rPr>
                              <w:t xml:space="preserve"> </w:t>
                            </w:r>
                            <w:r>
                              <w:t>минимална</w:t>
                            </w:r>
                            <w:r>
                              <w:rPr>
                                <w:spacing w:val="-8"/>
                              </w:rPr>
                              <w:t xml:space="preserve"> </w:t>
                            </w:r>
                            <w:r>
                              <w:t>расто- јања и дубине обавезујући.</w:t>
                            </w:r>
                          </w:p>
                        </w:txbxContent>
                      </wps:txbx>
                      <wps:bodyPr wrap="square" lIns="0" tIns="0" rIns="0" bIns="0" rtlCol="0">
                        <a:noAutofit/>
                      </wps:bodyPr>
                    </wps:wsp>
                  </a:graphicData>
                </a:graphic>
              </wp:anchor>
            </w:drawing>
          </mc:Choice>
          <mc:Fallback>
            <w:pict>
              <v:shape w14:anchorId="49794AF7" id="Textbox 2606" o:spid="_x0000_s1878" type="#_x0000_t202" style="position:absolute;margin-left:292.8pt;margin-top:3.65pt;width:257.15pt;height:72.35pt;z-index:-250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" filled="f" stroked="f">
                <v:path arrowok="t"/>
                <v:textbox inset="0,0,0,0">
                  <w:txbxContent>
                    <w:p w:rsidR="00AB769C" w:rsidRDefault="00AB769C" w:rsidP="00AB769C">
                      <w:pPr>
                        <w:pStyle w:val="BodyText"/>
                        <w:spacing w:before="17" w:line="232" w:lineRule="auto"/>
                        <w:ind w:right="17"/>
                      </w:pPr>
                      <w:r>
                        <w:t>Постојећа и планирана инфраструктура приказана је на гра- фичком прилогу</w:t>
                      </w:r>
                      <w:r>
                        <w:rPr>
                          <w:spacing w:val="3"/>
                        </w:rPr>
                        <w:t xml:space="preserve"> </w:t>
                      </w:r>
                      <w:r>
                        <w:t>број</w:t>
                      </w:r>
                      <w:r>
                        <w:rPr>
                          <w:spacing w:val="3"/>
                        </w:rPr>
                        <w:t xml:space="preserve"> </w:t>
                      </w:r>
                      <w:r>
                        <w:t>5.</w:t>
                      </w:r>
                      <w:r>
                        <w:rPr>
                          <w:spacing w:val="3"/>
                        </w:rPr>
                        <w:t xml:space="preserve"> </w:t>
                      </w:r>
                      <w:r>
                        <w:t>Измена</w:t>
                      </w:r>
                      <w:r>
                        <w:rPr>
                          <w:spacing w:val="2"/>
                        </w:rPr>
                        <w:t xml:space="preserve"> </w:t>
                      </w:r>
                      <w:r>
                        <w:t>и</w:t>
                      </w:r>
                      <w:r>
                        <w:rPr>
                          <w:spacing w:val="3"/>
                        </w:rPr>
                        <w:t xml:space="preserve"> </w:t>
                      </w:r>
                      <w:r>
                        <w:t>допуна</w:t>
                      </w:r>
                      <w:r>
                        <w:rPr>
                          <w:spacing w:val="3"/>
                        </w:rPr>
                        <w:t xml:space="preserve"> </w:t>
                      </w:r>
                      <w:r>
                        <w:t>Просторног</w:t>
                      </w:r>
                      <w:r>
                        <w:rPr>
                          <w:spacing w:val="3"/>
                        </w:rPr>
                        <w:t xml:space="preserve"> </w:t>
                      </w:r>
                      <w:r>
                        <w:t>плана,</w:t>
                      </w:r>
                      <w:r>
                        <w:rPr>
                          <w:spacing w:val="3"/>
                        </w:rPr>
                        <w:t xml:space="preserve"> </w:t>
                      </w:r>
                      <w:r>
                        <w:rPr>
                          <w:spacing w:val="-4"/>
                        </w:rPr>
                        <w:t>Лист</w:t>
                      </w:r>
                    </w:p>
                    <w:p w:rsidR="00AB769C" w:rsidRDefault="00AB769C" w:rsidP="00AB769C">
                      <w:pPr>
                        <w:pStyle w:val="BodyText"/>
                        <w:spacing w:before="1" w:line="232" w:lineRule="auto"/>
                        <w:ind w:right="18"/>
                      </w:pPr>
                      <w:r>
                        <w:t>4. „Синхрон план инфраструктуре”, у размери 1:1000. Позиције инфраструктурних водова дате на ситуацији и карактеристичним пресецима су илустративне и могу се по потреби мењати прили- ком</w:t>
                      </w:r>
                      <w:r>
                        <w:rPr>
                          <w:spacing w:val="-8"/>
                        </w:rPr>
                        <w:t xml:space="preserve"> </w:t>
                      </w:r>
                      <w:r>
                        <w:t>израде</w:t>
                      </w:r>
                      <w:r>
                        <w:rPr>
                          <w:spacing w:val="-8"/>
                        </w:rPr>
                        <w:t xml:space="preserve"> </w:t>
                      </w:r>
                      <w:r>
                        <w:t>техничке</w:t>
                      </w:r>
                      <w:r>
                        <w:rPr>
                          <w:spacing w:val="-8"/>
                        </w:rPr>
                        <w:t xml:space="preserve"> </w:t>
                      </w:r>
                      <w:r>
                        <w:t>документације,</w:t>
                      </w:r>
                      <w:r>
                        <w:rPr>
                          <w:spacing w:val="-8"/>
                        </w:rPr>
                        <w:t xml:space="preserve"> </w:t>
                      </w:r>
                      <w:r>
                        <w:t>с</w:t>
                      </w:r>
                      <w:r>
                        <w:rPr>
                          <w:spacing w:val="-8"/>
                        </w:rPr>
                        <w:t xml:space="preserve"> </w:t>
                      </w:r>
                      <w:r>
                        <w:t>тим</w:t>
                      </w:r>
                      <w:r>
                        <w:rPr>
                          <w:spacing w:val="-8"/>
                        </w:rPr>
                        <w:t xml:space="preserve"> </w:t>
                      </w:r>
                      <w:r>
                        <w:t>да</w:t>
                      </w:r>
                      <w:r>
                        <w:rPr>
                          <w:spacing w:val="-8"/>
                        </w:rPr>
                        <w:t xml:space="preserve"> </w:t>
                      </w:r>
                      <w:r>
                        <w:t>су</w:t>
                      </w:r>
                      <w:r>
                        <w:rPr>
                          <w:spacing w:val="-8"/>
                        </w:rPr>
                        <w:t xml:space="preserve"> </w:t>
                      </w:r>
                      <w:r>
                        <w:t>минимална</w:t>
                      </w:r>
                      <w:r>
                        <w:rPr>
                          <w:spacing w:val="-8"/>
                        </w:rPr>
                        <w:t xml:space="preserve"> </w:t>
                      </w:r>
                      <w:r>
                        <w:t>расто- јања и дубине обавезујући.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1408" behindDoc="1" locked="0" layoutInCell="1" allowOverlap="1" wp14:anchorId="55ABAD0C" wp14:editId="361A772F">
                <wp:simplePos x="0" y="0"/>
                <wp:positionH relativeFrom="page">
                  <wp:posOffset>298706</wp:posOffset>
                </wp:positionH>
                <wp:positionV relativeFrom="page">
                  <wp:posOffset>302746</wp:posOffset>
                </wp:positionV>
                <wp:extent cx="3265804" cy="4869180"/>
                <wp:effectExtent l="0" t="0" r="0" b="0"/>
                <wp:wrapNone/>
                <wp:docPr id="2627" name="Textbox 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869180"/>
                        </a:xfrm>
                        <a:prstGeom prst="rect">
                          <a:avLst/>
                        </a:prstGeom>
                      </wps:spPr>
                      <wps:txbx>
                        <w:txbxContent>
                          <w:p w:rsidR="00AB769C" w:rsidRDefault="00AB769C" w:rsidP="00AB769C">
                            <w:pPr>
                              <w:pStyle w:val="BodyText"/>
                              <w:spacing w:before="17" w:line="232" w:lineRule="auto"/>
                              <w:ind w:right="18"/>
                            </w:pPr>
                            <w:r>
                              <w:t>За уређење скијашке стазе примењују се правила и прописи за партерно уређење земљишта, уз обавезну антиерозиону зашти- ту. У целинама А (ЈП1) и В (ЈП3) планирано је партерно уређење, у циљу омогућавања полазишта планиране ски стазе и укључење на постојећу стазу „Бела река 2”. У целини Б (ЈП2) планирано је уређење трасе новоформиране парцела ски стазе „Бела река 3”.</w:t>
                            </w:r>
                          </w:p>
                          <w:p w:rsidR="00AB769C" w:rsidRDefault="00AB769C" w:rsidP="00AB769C">
                            <w:pPr>
                              <w:pStyle w:val="BodyText"/>
                              <w:spacing w:before="5" w:line="232" w:lineRule="auto"/>
                              <w:ind w:right="17"/>
                            </w:pPr>
                            <w:r>
                              <w:t>Ски стаза мора бити довољно широка, прегледна, са одгова- рајућим</w:t>
                            </w:r>
                            <w:r>
                              <w:rPr>
                                <w:spacing w:val="-7"/>
                              </w:rPr>
                              <w:t xml:space="preserve"> </w:t>
                            </w:r>
                            <w:r>
                              <w:t>нагибом</w:t>
                            </w:r>
                            <w:r>
                              <w:rPr>
                                <w:spacing w:val="-7"/>
                              </w:rPr>
                              <w:t xml:space="preserve"> </w:t>
                            </w:r>
                            <w:r>
                              <w:t>и</w:t>
                            </w:r>
                            <w:r>
                              <w:rPr>
                                <w:spacing w:val="-7"/>
                              </w:rPr>
                              <w:t xml:space="preserve"> </w:t>
                            </w:r>
                            <w:r>
                              <w:t>висинском</w:t>
                            </w:r>
                            <w:r>
                              <w:rPr>
                                <w:spacing w:val="-7"/>
                              </w:rPr>
                              <w:t xml:space="preserve"> </w:t>
                            </w:r>
                            <w:r>
                              <w:t>разликом</w:t>
                            </w:r>
                            <w:r>
                              <w:rPr>
                                <w:spacing w:val="-7"/>
                              </w:rPr>
                              <w:t xml:space="preserve"> </w:t>
                            </w:r>
                            <w:r>
                              <w:t>и</w:t>
                            </w:r>
                            <w:r>
                              <w:rPr>
                                <w:spacing w:val="-7"/>
                              </w:rPr>
                              <w:t xml:space="preserve"> </w:t>
                            </w:r>
                            <w:r>
                              <w:t>припремљена</w:t>
                            </w:r>
                            <w:r>
                              <w:rPr>
                                <w:spacing w:val="-7"/>
                              </w:rPr>
                              <w:t xml:space="preserve"> </w:t>
                            </w:r>
                            <w:r>
                              <w:t>тако</w:t>
                            </w:r>
                            <w:r>
                              <w:rPr>
                                <w:spacing w:val="-7"/>
                              </w:rPr>
                              <w:t xml:space="preserve"> </w:t>
                            </w:r>
                            <w:r>
                              <w:t>да</w:t>
                            </w:r>
                            <w:r>
                              <w:rPr>
                                <w:spacing w:val="-7"/>
                              </w:rPr>
                              <w:t xml:space="preserve"> </w:t>
                            </w:r>
                            <w:r>
                              <w:t>на стази нема рупа, вртача, камених комплекса или других опасних места. На ски стази и заштитној зони ски стазе (простор ширине</w:t>
                            </w:r>
                            <w:r>
                              <w:rPr>
                                <w:spacing w:val="80"/>
                              </w:rPr>
                              <w:t xml:space="preserve"> </w:t>
                            </w:r>
                            <w:r>
                              <w:t>1</w:t>
                            </w:r>
                            <w:r>
                              <w:rPr>
                                <w:spacing w:val="-12"/>
                              </w:rPr>
                              <w:t xml:space="preserve"> </w:t>
                            </w:r>
                            <w:r>
                              <w:t>–5</w:t>
                            </w:r>
                            <w:r>
                              <w:rPr>
                                <w:spacing w:val="-4"/>
                              </w:rPr>
                              <w:t xml:space="preserve"> </w:t>
                            </w:r>
                            <w:r>
                              <w:t>m који се простире уз ски стазу) није дозвољено постављање реклама и натписа који нису везани за коришћење стаза. Опасна места</w:t>
                            </w:r>
                            <w:r>
                              <w:rPr>
                                <w:spacing w:val="-5"/>
                              </w:rPr>
                              <w:t xml:space="preserve"> </w:t>
                            </w:r>
                            <w:r>
                              <w:t>на</w:t>
                            </w:r>
                            <w:r>
                              <w:rPr>
                                <w:spacing w:val="-5"/>
                              </w:rPr>
                              <w:t xml:space="preserve"> </w:t>
                            </w:r>
                            <w:r>
                              <w:t>ски</w:t>
                            </w:r>
                            <w:r>
                              <w:rPr>
                                <w:spacing w:val="-5"/>
                              </w:rPr>
                              <w:t xml:space="preserve"> </w:t>
                            </w:r>
                            <w:r>
                              <w:t>стази</w:t>
                            </w:r>
                            <w:r>
                              <w:rPr>
                                <w:spacing w:val="-5"/>
                              </w:rPr>
                              <w:t xml:space="preserve"> </w:t>
                            </w:r>
                            <w:r>
                              <w:t>(кривине,</w:t>
                            </w:r>
                            <w:r>
                              <w:rPr>
                                <w:spacing w:val="-5"/>
                              </w:rPr>
                              <w:t xml:space="preserve"> </w:t>
                            </w:r>
                            <w:r>
                              <w:t>укрштања</w:t>
                            </w:r>
                            <w:r>
                              <w:rPr>
                                <w:spacing w:val="-5"/>
                              </w:rPr>
                              <w:t xml:space="preserve"> </w:t>
                            </w:r>
                            <w:r>
                              <w:t>стаза,</w:t>
                            </w:r>
                            <w:r>
                              <w:rPr>
                                <w:spacing w:val="-5"/>
                              </w:rPr>
                              <w:t xml:space="preserve"> </w:t>
                            </w:r>
                            <w:r>
                              <w:t>веће</w:t>
                            </w:r>
                            <w:r>
                              <w:rPr>
                                <w:spacing w:val="-5"/>
                              </w:rPr>
                              <w:t xml:space="preserve"> </w:t>
                            </w:r>
                            <w:r>
                              <w:t>стрмине,</w:t>
                            </w:r>
                            <w:r>
                              <w:rPr>
                                <w:spacing w:val="-5"/>
                              </w:rPr>
                              <w:t xml:space="preserve"> </w:t>
                            </w:r>
                            <w:r>
                              <w:t>објек- ти,</w:t>
                            </w:r>
                            <w:r>
                              <w:rPr>
                                <w:spacing w:val="20"/>
                              </w:rPr>
                              <w:t xml:space="preserve"> </w:t>
                            </w:r>
                            <w:r>
                              <w:t>места</w:t>
                            </w:r>
                            <w:r>
                              <w:rPr>
                                <w:spacing w:val="20"/>
                              </w:rPr>
                              <w:t xml:space="preserve"> </w:t>
                            </w:r>
                            <w:r>
                              <w:t>где</w:t>
                            </w:r>
                            <w:r>
                              <w:rPr>
                                <w:spacing w:val="20"/>
                              </w:rPr>
                              <w:t xml:space="preserve"> </w:t>
                            </w:r>
                            <w:r>
                              <w:t>се</w:t>
                            </w:r>
                            <w:r>
                              <w:rPr>
                                <w:spacing w:val="20"/>
                              </w:rPr>
                              <w:t xml:space="preserve"> </w:t>
                            </w:r>
                            <w:r>
                              <w:t>изводе</w:t>
                            </w:r>
                            <w:r>
                              <w:rPr>
                                <w:spacing w:val="20"/>
                              </w:rPr>
                              <w:t xml:space="preserve"> </w:t>
                            </w:r>
                            <w:r>
                              <w:t>радови)</w:t>
                            </w:r>
                            <w:r>
                              <w:rPr>
                                <w:spacing w:val="20"/>
                              </w:rPr>
                              <w:t xml:space="preserve"> </w:t>
                            </w:r>
                            <w:r>
                              <w:t>морају</w:t>
                            </w:r>
                            <w:r>
                              <w:rPr>
                                <w:spacing w:val="19"/>
                              </w:rPr>
                              <w:t xml:space="preserve"> </w:t>
                            </w:r>
                            <w:r>
                              <w:t>бити</w:t>
                            </w:r>
                            <w:r>
                              <w:rPr>
                                <w:spacing w:val="20"/>
                              </w:rPr>
                              <w:t xml:space="preserve"> </w:t>
                            </w:r>
                            <w:r>
                              <w:t>посебно</w:t>
                            </w:r>
                            <w:r>
                              <w:rPr>
                                <w:spacing w:val="20"/>
                              </w:rPr>
                              <w:t xml:space="preserve"> </w:t>
                            </w:r>
                            <w:r>
                              <w:t>обележена и осигурана оградама за усмерења, заштитним оградама или мре- жама, облогама против удараца и сличним средствима заштите, одговарајуће висине. Ски стазе се обележавају (маркирају) према степену тежине, у зависности од својстава подручја, односно по- вршина преко којих се пружа стаза.</w:t>
                            </w:r>
                          </w:p>
                          <w:p w:rsidR="00AB769C" w:rsidRDefault="00AB769C" w:rsidP="00AB769C">
                            <w:pPr>
                              <w:pStyle w:val="BodyText"/>
                              <w:spacing w:before="11" w:line="232" w:lineRule="auto"/>
                              <w:ind w:right="17"/>
                            </w:pPr>
                            <w:r>
                              <w:t>Уређење</w:t>
                            </w:r>
                            <w:r>
                              <w:rPr>
                                <w:spacing w:val="-7"/>
                              </w:rPr>
                              <w:t xml:space="preserve"> </w:t>
                            </w:r>
                            <w:r>
                              <w:t>трасе</w:t>
                            </w:r>
                            <w:r>
                              <w:rPr>
                                <w:spacing w:val="-7"/>
                              </w:rPr>
                              <w:t xml:space="preserve"> </w:t>
                            </w:r>
                            <w:r>
                              <w:t>ски</w:t>
                            </w:r>
                            <w:r>
                              <w:rPr>
                                <w:spacing w:val="-7"/>
                              </w:rPr>
                              <w:t xml:space="preserve"> </w:t>
                            </w:r>
                            <w:r>
                              <w:t>стазе</w:t>
                            </w:r>
                            <w:r>
                              <w:rPr>
                                <w:spacing w:val="-7"/>
                              </w:rPr>
                              <w:t xml:space="preserve"> </w:t>
                            </w:r>
                            <w:r>
                              <w:t>обухвата:</w:t>
                            </w:r>
                            <w:r>
                              <w:rPr>
                                <w:spacing w:val="-7"/>
                              </w:rPr>
                              <w:t xml:space="preserve"> </w:t>
                            </w:r>
                            <w:r>
                              <w:t>1)</w:t>
                            </w:r>
                            <w:r>
                              <w:rPr>
                                <w:spacing w:val="-7"/>
                              </w:rPr>
                              <w:t xml:space="preserve"> </w:t>
                            </w:r>
                            <w:r>
                              <w:t>отварање</w:t>
                            </w:r>
                            <w:r>
                              <w:rPr>
                                <w:spacing w:val="-7"/>
                              </w:rPr>
                              <w:t xml:space="preserve"> </w:t>
                            </w:r>
                            <w:r>
                              <w:t>стазе</w:t>
                            </w:r>
                            <w:r>
                              <w:rPr>
                                <w:spacing w:val="-7"/>
                              </w:rPr>
                              <w:t xml:space="preserve"> </w:t>
                            </w:r>
                            <w:r>
                              <w:t>у</w:t>
                            </w:r>
                            <w:r>
                              <w:rPr>
                                <w:spacing w:val="-7"/>
                              </w:rPr>
                              <w:t xml:space="preserve"> </w:t>
                            </w:r>
                            <w:r>
                              <w:t>непро- ходним деловима (шуме, стрмине, итд.), у складу са природним одликама терена и са еколошким захтевима; 2) елиминисање опа- сних</w:t>
                            </w:r>
                            <w:r>
                              <w:rPr>
                                <w:spacing w:val="-1"/>
                              </w:rPr>
                              <w:t xml:space="preserve"> </w:t>
                            </w:r>
                            <w:r>
                              <w:t>делова</w:t>
                            </w:r>
                            <w:r>
                              <w:rPr>
                                <w:spacing w:val="-1"/>
                              </w:rPr>
                              <w:t xml:space="preserve"> </w:t>
                            </w:r>
                            <w:r>
                              <w:t>и</w:t>
                            </w:r>
                            <w:r>
                              <w:rPr>
                                <w:spacing w:val="-1"/>
                              </w:rPr>
                              <w:t xml:space="preserve"> </w:t>
                            </w:r>
                            <w:r>
                              <w:t>уских</w:t>
                            </w:r>
                            <w:r>
                              <w:rPr>
                                <w:spacing w:val="-1"/>
                              </w:rPr>
                              <w:t xml:space="preserve"> </w:t>
                            </w:r>
                            <w:r>
                              <w:t>грла</w:t>
                            </w:r>
                            <w:r>
                              <w:rPr>
                                <w:spacing w:val="-1"/>
                              </w:rPr>
                              <w:t xml:space="preserve"> </w:t>
                            </w:r>
                            <w:r>
                              <w:t>на</w:t>
                            </w:r>
                            <w:r>
                              <w:rPr>
                                <w:spacing w:val="-1"/>
                              </w:rPr>
                              <w:t xml:space="preserve"> </w:t>
                            </w:r>
                            <w:r>
                              <w:t>ски</w:t>
                            </w:r>
                            <w:r>
                              <w:rPr>
                                <w:spacing w:val="-1"/>
                              </w:rPr>
                              <w:t xml:space="preserve"> </w:t>
                            </w:r>
                            <w:r>
                              <w:t>стази</w:t>
                            </w:r>
                            <w:r>
                              <w:rPr>
                                <w:spacing w:val="-1"/>
                              </w:rPr>
                              <w:t xml:space="preserve"> </w:t>
                            </w:r>
                            <w:r>
                              <w:t>(уклањања</w:t>
                            </w:r>
                            <w:r>
                              <w:rPr>
                                <w:spacing w:val="-1"/>
                              </w:rPr>
                              <w:t xml:space="preserve"> </w:t>
                            </w:r>
                            <w:r>
                              <w:t>стабала,</w:t>
                            </w:r>
                            <w:r>
                              <w:rPr>
                                <w:spacing w:val="-1"/>
                              </w:rPr>
                              <w:t xml:space="preserve"> </w:t>
                            </w:r>
                            <w:r>
                              <w:t>чупања и вађења пањева и др.) и 3) противерозивно уређење (обухвата и затрављивање). Површина ски стазе мора да буде покривена тра- вом и поравната, без таласастих испупчења, осим површина које су</w:t>
                            </w:r>
                            <w:r>
                              <w:rPr>
                                <w:spacing w:val="-6"/>
                              </w:rPr>
                              <w:t xml:space="preserve"> </w:t>
                            </w:r>
                            <w:r>
                              <w:t>посебно</w:t>
                            </w:r>
                            <w:r>
                              <w:rPr>
                                <w:spacing w:val="-6"/>
                              </w:rPr>
                              <w:t xml:space="preserve"> </w:t>
                            </w:r>
                            <w:r>
                              <w:t>уређене</w:t>
                            </w:r>
                            <w:r>
                              <w:rPr>
                                <w:spacing w:val="-6"/>
                              </w:rPr>
                              <w:t xml:space="preserve"> </w:t>
                            </w:r>
                            <w:r>
                              <w:t>ради</w:t>
                            </w:r>
                            <w:r>
                              <w:rPr>
                                <w:spacing w:val="-6"/>
                              </w:rPr>
                              <w:t xml:space="preserve"> </w:t>
                            </w:r>
                            <w:r>
                              <w:t>успоравања</w:t>
                            </w:r>
                            <w:r>
                              <w:rPr>
                                <w:spacing w:val="-6"/>
                              </w:rPr>
                              <w:t xml:space="preserve"> </w:t>
                            </w:r>
                            <w:r>
                              <w:t>и</w:t>
                            </w:r>
                            <w:r>
                              <w:rPr>
                                <w:spacing w:val="-6"/>
                              </w:rPr>
                              <w:t xml:space="preserve"> </w:t>
                            </w:r>
                            <w:r>
                              <w:t>сигурног</w:t>
                            </w:r>
                            <w:r>
                              <w:rPr>
                                <w:spacing w:val="-6"/>
                              </w:rPr>
                              <w:t xml:space="preserve"> </w:t>
                            </w:r>
                            <w:r>
                              <w:t>заустављања</w:t>
                            </w:r>
                            <w:r>
                              <w:rPr>
                                <w:spacing w:val="-6"/>
                              </w:rPr>
                              <w:t xml:space="preserve"> </w:t>
                            </w:r>
                            <w:r>
                              <w:t xml:space="preserve">ски- </w:t>
                            </w:r>
                            <w:r>
                              <w:rPr>
                                <w:spacing w:val="-2"/>
                              </w:rPr>
                              <w:t>јаша.</w:t>
                            </w:r>
                          </w:p>
                          <w:p w:rsidR="00AB769C" w:rsidRDefault="00AB769C" w:rsidP="00AB769C">
                            <w:pPr>
                              <w:pStyle w:val="BodyText"/>
                              <w:spacing w:before="7" w:line="232" w:lineRule="auto"/>
                              <w:ind w:right="18"/>
                            </w:pPr>
                            <w:r>
                              <w:t>Скијашке стазе у летњем периоду године такође морају да одају слику активне неге, тим пре што су ови терени (услед евен- туалног</w:t>
                            </w:r>
                            <w:r>
                              <w:rPr>
                                <w:spacing w:val="-12"/>
                              </w:rPr>
                              <w:t xml:space="preserve"> </w:t>
                            </w:r>
                            <w:r>
                              <w:t>уклањања</w:t>
                            </w:r>
                            <w:r>
                              <w:rPr>
                                <w:spacing w:val="-11"/>
                              </w:rPr>
                              <w:t xml:space="preserve"> </w:t>
                            </w:r>
                            <w:r>
                              <w:t>високе</w:t>
                            </w:r>
                            <w:r>
                              <w:rPr>
                                <w:spacing w:val="-11"/>
                              </w:rPr>
                              <w:t xml:space="preserve"> </w:t>
                            </w:r>
                            <w:r>
                              <w:t>вегетације</w:t>
                            </w:r>
                            <w:r>
                              <w:rPr>
                                <w:spacing w:val="12"/>
                              </w:rPr>
                              <w:t xml:space="preserve"> </w:t>
                            </w:r>
                            <w:r>
                              <w:t>–</w:t>
                            </w:r>
                            <w:r>
                              <w:rPr>
                                <w:spacing w:val="-12"/>
                              </w:rPr>
                              <w:t xml:space="preserve"> </w:t>
                            </w:r>
                            <w:r>
                              <w:t>шума</w:t>
                            </w:r>
                            <w:r>
                              <w:rPr>
                                <w:spacing w:val="-11"/>
                              </w:rPr>
                              <w:t xml:space="preserve"> </w:t>
                            </w:r>
                            <w:r>
                              <w:t>и</w:t>
                            </w:r>
                            <w:r>
                              <w:rPr>
                                <w:spacing w:val="-11"/>
                              </w:rPr>
                              <w:t xml:space="preserve"> </w:t>
                            </w:r>
                            <w:r>
                              <w:t>др.)</w:t>
                            </w:r>
                            <w:r>
                              <w:rPr>
                                <w:spacing w:val="-11"/>
                              </w:rPr>
                              <w:t xml:space="preserve"> </w:t>
                            </w:r>
                            <w:r>
                              <w:t>склони</w:t>
                            </w:r>
                            <w:r>
                              <w:rPr>
                                <w:spacing w:val="-12"/>
                              </w:rPr>
                              <w:t xml:space="preserve"> </w:t>
                            </w:r>
                            <w:r>
                              <w:t>ерозији. Летње</w:t>
                            </w:r>
                            <w:r>
                              <w:rPr>
                                <w:spacing w:val="8"/>
                              </w:rPr>
                              <w:t xml:space="preserve"> </w:t>
                            </w:r>
                            <w:r>
                              <w:t>одржавање</w:t>
                            </w:r>
                            <w:r>
                              <w:rPr>
                                <w:spacing w:val="11"/>
                              </w:rPr>
                              <w:t xml:space="preserve"> </w:t>
                            </w:r>
                            <w:r>
                              <w:t>обухвата</w:t>
                            </w:r>
                            <w:r>
                              <w:rPr>
                                <w:spacing w:val="11"/>
                              </w:rPr>
                              <w:t xml:space="preserve"> </w:t>
                            </w:r>
                            <w:r>
                              <w:t>нарочито:</w:t>
                            </w:r>
                            <w:r>
                              <w:rPr>
                                <w:spacing w:val="11"/>
                              </w:rPr>
                              <w:t xml:space="preserve"> </w:t>
                            </w:r>
                            <w:r>
                              <w:t>1)</w:t>
                            </w:r>
                            <w:r>
                              <w:rPr>
                                <w:spacing w:val="10"/>
                              </w:rPr>
                              <w:t xml:space="preserve"> </w:t>
                            </w:r>
                            <w:r>
                              <w:t>кошење</w:t>
                            </w:r>
                            <w:r>
                              <w:rPr>
                                <w:spacing w:val="11"/>
                              </w:rPr>
                              <w:t xml:space="preserve"> </w:t>
                            </w:r>
                            <w:r>
                              <w:t>траве</w:t>
                            </w:r>
                            <w:r>
                              <w:rPr>
                                <w:spacing w:val="11"/>
                              </w:rPr>
                              <w:t xml:space="preserve"> </w:t>
                            </w:r>
                            <w:r>
                              <w:t>и</w:t>
                            </w:r>
                            <w:r>
                              <w:rPr>
                                <w:spacing w:val="11"/>
                              </w:rPr>
                              <w:t xml:space="preserve"> </w:t>
                            </w:r>
                            <w:r>
                              <w:rPr>
                                <w:spacing w:val="-2"/>
                              </w:rPr>
                              <w:t>шибља;</w:t>
                            </w:r>
                          </w:p>
                          <w:p w:rsidR="00AB769C" w:rsidRDefault="00AB769C" w:rsidP="00AB769C">
                            <w:pPr>
                              <w:pStyle w:val="BodyText"/>
                              <w:spacing w:before="4" w:line="232" w:lineRule="auto"/>
                              <w:ind w:right="18"/>
                            </w:pPr>
                            <w:r>
                              <w:t>2)</w:t>
                            </w:r>
                            <w:r>
                              <w:rPr>
                                <w:spacing w:val="-1"/>
                              </w:rPr>
                              <w:t xml:space="preserve"> </w:t>
                            </w:r>
                            <w:r>
                              <w:t>додатно</w:t>
                            </w:r>
                            <w:r>
                              <w:rPr>
                                <w:spacing w:val="-1"/>
                              </w:rPr>
                              <w:t xml:space="preserve"> </w:t>
                            </w:r>
                            <w:r>
                              <w:t>сејање</w:t>
                            </w:r>
                            <w:r>
                              <w:rPr>
                                <w:spacing w:val="-1"/>
                              </w:rPr>
                              <w:t xml:space="preserve"> </w:t>
                            </w:r>
                            <w:r>
                              <w:t>траве;</w:t>
                            </w:r>
                            <w:r>
                              <w:rPr>
                                <w:spacing w:val="-1"/>
                              </w:rPr>
                              <w:t xml:space="preserve"> </w:t>
                            </w:r>
                            <w:r>
                              <w:t>3)</w:t>
                            </w:r>
                            <w:r>
                              <w:rPr>
                                <w:spacing w:val="-1"/>
                              </w:rPr>
                              <w:t xml:space="preserve"> </w:t>
                            </w:r>
                            <w:r>
                              <w:t>текуће</w:t>
                            </w:r>
                            <w:r>
                              <w:rPr>
                                <w:spacing w:val="-1"/>
                              </w:rPr>
                              <w:t xml:space="preserve"> </w:t>
                            </w:r>
                            <w:r>
                              <w:t>чишћење</w:t>
                            </w:r>
                            <w:r>
                              <w:rPr>
                                <w:spacing w:val="-1"/>
                              </w:rPr>
                              <w:t xml:space="preserve"> </w:t>
                            </w:r>
                            <w:r>
                              <w:t>одводних</w:t>
                            </w:r>
                            <w:r>
                              <w:rPr>
                                <w:spacing w:val="-1"/>
                              </w:rPr>
                              <w:t xml:space="preserve"> </w:t>
                            </w:r>
                            <w:r>
                              <w:t>канала</w:t>
                            </w:r>
                            <w:r>
                              <w:rPr>
                                <w:spacing w:val="-1"/>
                              </w:rPr>
                              <w:t xml:space="preserve"> </w:t>
                            </w:r>
                            <w:r>
                              <w:t>и</w:t>
                            </w:r>
                            <w:r>
                              <w:rPr>
                                <w:spacing w:val="-1"/>
                              </w:rPr>
                              <w:t xml:space="preserve"> </w:t>
                            </w:r>
                            <w:r>
                              <w:t>по потреби постављање додатне дренаже; 4) одстрањивање тврдих предмета;</w:t>
                            </w:r>
                            <w:r>
                              <w:rPr>
                                <w:spacing w:val="-6"/>
                              </w:rPr>
                              <w:t xml:space="preserve"> </w:t>
                            </w:r>
                            <w:r>
                              <w:t>5)</w:t>
                            </w:r>
                            <w:r>
                              <w:rPr>
                                <w:spacing w:val="-6"/>
                              </w:rPr>
                              <w:t xml:space="preserve"> </w:t>
                            </w:r>
                            <w:r>
                              <w:t>контролу</w:t>
                            </w:r>
                            <w:r>
                              <w:rPr>
                                <w:spacing w:val="-6"/>
                              </w:rPr>
                              <w:t xml:space="preserve"> </w:t>
                            </w:r>
                            <w:r>
                              <w:t>инсталација</w:t>
                            </w:r>
                            <w:r>
                              <w:rPr>
                                <w:spacing w:val="-6"/>
                              </w:rPr>
                              <w:t xml:space="preserve"> </w:t>
                            </w:r>
                            <w:r>
                              <w:t>и</w:t>
                            </w:r>
                            <w:r>
                              <w:rPr>
                                <w:spacing w:val="-6"/>
                              </w:rPr>
                              <w:t xml:space="preserve"> </w:t>
                            </w:r>
                            <w:r>
                              <w:t>друге</w:t>
                            </w:r>
                            <w:r>
                              <w:rPr>
                                <w:spacing w:val="-6"/>
                              </w:rPr>
                              <w:t xml:space="preserve"> </w:t>
                            </w:r>
                            <w:r>
                              <w:t>опреме</w:t>
                            </w:r>
                            <w:r>
                              <w:rPr>
                                <w:spacing w:val="-6"/>
                              </w:rPr>
                              <w:t xml:space="preserve"> </w:t>
                            </w:r>
                            <w:r>
                              <w:t>и</w:t>
                            </w:r>
                            <w:r>
                              <w:rPr>
                                <w:spacing w:val="-7"/>
                              </w:rPr>
                              <w:t xml:space="preserve"> </w:t>
                            </w:r>
                            <w:r>
                              <w:t>6)</w:t>
                            </w:r>
                            <w:r>
                              <w:rPr>
                                <w:spacing w:val="-6"/>
                              </w:rPr>
                              <w:t xml:space="preserve"> </w:t>
                            </w:r>
                            <w:r>
                              <w:t>отклањање сувишних канала и испупчења на стази.</w:t>
                            </w:r>
                          </w:p>
                          <w:p w:rsidR="00AB769C" w:rsidRDefault="00AB769C" w:rsidP="00AB769C">
                            <w:pPr>
                              <w:spacing w:before="168"/>
                              <w:ind w:left="941"/>
                              <w:rPr>
                                <w:i/>
                                <w:sz w:val="18"/>
                              </w:rPr>
                            </w:pPr>
                            <w:r>
                              <w:rPr>
                                <w:i/>
                                <w:sz w:val="18"/>
                              </w:rPr>
                              <w:t>3.3.5.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wps:txbx>
                      <wps:bodyPr wrap="square" lIns="0" tIns="0" rIns="0" bIns="0" rtlCol="0">
                        <a:noAutofit/>
                      </wps:bodyPr>
                    </wps:wsp>
                  </a:graphicData>
                </a:graphic>
              </wp:anchor>
            </w:drawing>
          </mc:Choice>
          <mc:Fallback>
            <w:pict>
              <v:shape w14:anchorId="55ABAD0C" id="Textbox 2607" o:spid="_x0000_s1879" type="#_x0000_t202" style="position:absolute;margin-left:23.5pt;margin-top:23.85pt;width:257.15pt;height:383.4pt;z-index:-250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" filled="f" stroked="f">
                <v:path arrowok="t"/>
                <v:textbox inset="0,0,0,0">
                  <w:txbxContent>
                    <w:p w:rsidR="00AB769C" w:rsidRDefault="00AB769C" w:rsidP="00AB769C">
                      <w:pPr>
                        <w:pStyle w:val="BodyText"/>
                        <w:spacing w:before="17" w:line="232" w:lineRule="auto"/>
                        <w:ind w:right="18"/>
                      </w:pPr>
                      <w:r>
                        <w:t>За уређење скијашке стазе примењују се правила и прописи за партерно уређење земљишта, уз обавезну антиерозиону зашти- ту. У целинама А (ЈП1) и В (ЈП3) планирано је партерно уређење, у циљу омогућавања полазишта планиране ски стазе и укључење на постојећу стазу „Бела река 2”. У целини Б (ЈП2) планирано је уређење трасе новоформиране парцела ски стазе „Бела река 3”.</w:t>
                      </w:r>
                    </w:p>
                    <w:p w:rsidR="00AB769C" w:rsidRDefault="00AB769C" w:rsidP="00AB769C">
                      <w:pPr>
                        <w:pStyle w:val="BodyText"/>
                        <w:spacing w:before="5" w:line="232" w:lineRule="auto"/>
                        <w:ind w:right="17"/>
                      </w:pPr>
                      <w:r>
                        <w:t>Ски стаза мора бити довољно широка, прегледна, са одгова- рајућим</w:t>
                      </w:r>
                      <w:r>
                        <w:rPr>
                          <w:spacing w:val="-7"/>
                        </w:rPr>
                        <w:t xml:space="preserve"> </w:t>
                      </w:r>
                      <w:r>
                        <w:t>нагибом</w:t>
                      </w:r>
                      <w:r>
                        <w:rPr>
                          <w:spacing w:val="-7"/>
                        </w:rPr>
                        <w:t xml:space="preserve"> </w:t>
                      </w:r>
                      <w:r>
                        <w:t>и</w:t>
                      </w:r>
                      <w:r>
                        <w:rPr>
                          <w:spacing w:val="-7"/>
                        </w:rPr>
                        <w:t xml:space="preserve"> </w:t>
                      </w:r>
                      <w:r>
                        <w:t>висинском</w:t>
                      </w:r>
                      <w:r>
                        <w:rPr>
                          <w:spacing w:val="-7"/>
                        </w:rPr>
                        <w:t xml:space="preserve"> </w:t>
                      </w:r>
                      <w:r>
                        <w:t>разликом</w:t>
                      </w:r>
                      <w:r>
                        <w:rPr>
                          <w:spacing w:val="-7"/>
                        </w:rPr>
                        <w:t xml:space="preserve"> </w:t>
                      </w:r>
                      <w:r>
                        <w:t>и</w:t>
                      </w:r>
                      <w:r>
                        <w:rPr>
                          <w:spacing w:val="-7"/>
                        </w:rPr>
                        <w:t xml:space="preserve"> </w:t>
                      </w:r>
                      <w:r>
                        <w:t>припремљена</w:t>
                      </w:r>
                      <w:r>
                        <w:rPr>
                          <w:spacing w:val="-7"/>
                        </w:rPr>
                        <w:t xml:space="preserve"> </w:t>
                      </w:r>
                      <w:r>
                        <w:t>тако</w:t>
                      </w:r>
                      <w:r>
                        <w:rPr>
                          <w:spacing w:val="-7"/>
                        </w:rPr>
                        <w:t xml:space="preserve"> </w:t>
                      </w:r>
                      <w:r>
                        <w:t>да</w:t>
                      </w:r>
                      <w:r>
                        <w:rPr>
                          <w:spacing w:val="-7"/>
                        </w:rPr>
                        <w:t xml:space="preserve"> </w:t>
                      </w:r>
                      <w:r>
                        <w:t>на стази нема рупа, вртача, камених комплекса или других опасних места. На ски стази и заштитној зони ски стазе (простор ширине</w:t>
                      </w:r>
                      <w:r>
                        <w:rPr>
                          <w:spacing w:val="80"/>
                        </w:rPr>
                        <w:t xml:space="preserve"> </w:t>
                      </w:r>
                      <w:r>
                        <w:t>1</w:t>
                      </w:r>
                      <w:r>
                        <w:rPr>
                          <w:spacing w:val="-12"/>
                        </w:rPr>
                        <w:t xml:space="preserve"> </w:t>
                      </w:r>
                      <w:r>
                        <w:t>–5</w:t>
                      </w:r>
                      <w:r>
                        <w:rPr>
                          <w:spacing w:val="-4"/>
                        </w:rPr>
                        <w:t xml:space="preserve"> </w:t>
                      </w:r>
                      <w:r>
                        <w:t>m који се простире уз ски стазу) није дозвољено постављање реклама и натписа који нису везани за коришћење стаза. Опасна места</w:t>
                      </w:r>
                      <w:r>
                        <w:rPr>
                          <w:spacing w:val="-5"/>
                        </w:rPr>
                        <w:t xml:space="preserve"> </w:t>
                      </w:r>
                      <w:r>
                        <w:t>на</w:t>
                      </w:r>
                      <w:r>
                        <w:rPr>
                          <w:spacing w:val="-5"/>
                        </w:rPr>
                        <w:t xml:space="preserve"> </w:t>
                      </w:r>
                      <w:r>
                        <w:t>ски</w:t>
                      </w:r>
                      <w:r>
                        <w:rPr>
                          <w:spacing w:val="-5"/>
                        </w:rPr>
                        <w:t xml:space="preserve"> </w:t>
                      </w:r>
                      <w:r>
                        <w:t>стази</w:t>
                      </w:r>
                      <w:r>
                        <w:rPr>
                          <w:spacing w:val="-5"/>
                        </w:rPr>
                        <w:t xml:space="preserve"> </w:t>
                      </w:r>
                      <w:r>
                        <w:t>(кривине,</w:t>
                      </w:r>
                      <w:r>
                        <w:rPr>
                          <w:spacing w:val="-5"/>
                        </w:rPr>
                        <w:t xml:space="preserve"> </w:t>
                      </w:r>
                      <w:r>
                        <w:t>укрштања</w:t>
                      </w:r>
                      <w:r>
                        <w:rPr>
                          <w:spacing w:val="-5"/>
                        </w:rPr>
                        <w:t xml:space="preserve"> </w:t>
                      </w:r>
                      <w:r>
                        <w:t>стаза,</w:t>
                      </w:r>
                      <w:r>
                        <w:rPr>
                          <w:spacing w:val="-5"/>
                        </w:rPr>
                        <w:t xml:space="preserve"> </w:t>
                      </w:r>
                      <w:r>
                        <w:t>веће</w:t>
                      </w:r>
                      <w:r>
                        <w:rPr>
                          <w:spacing w:val="-5"/>
                        </w:rPr>
                        <w:t xml:space="preserve"> </w:t>
                      </w:r>
                      <w:r>
                        <w:t>стрмине,</w:t>
                      </w:r>
                      <w:r>
                        <w:rPr>
                          <w:spacing w:val="-5"/>
                        </w:rPr>
                        <w:t xml:space="preserve"> </w:t>
                      </w:r>
                      <w:r>
                        <w:t>објек- ти,</w:t>
                      </w:r>
                      <w:r>
                        <w:rPr>
                          <w:spacing w:val="20"/>
                        </w:rPr>
                        <w:t xml:space="preserve"> </w:t>
                      </w:r>
                      <w:r>
                        <w:t>места</w:t>
                      </w:r>
                      <w:r>
                        <w:rPr>
                          <w:spacing w:val="20"/>
                        </w:rPr>
                        <w:t xml:space="preserve"> </w:t>
                      </w:r>
                      <w:r>
                        <w:t>где</w:t>
                      </w:r>
                      <w:r>
                        <w:rPr>
                          <w:spacing w:val="20"/>
                        </w:rPr>
                        <w:t xml:space="preserve"> </w:t>
                      </w:r>
                      <w:r>
                        <w:t>се</w:t>
                      </w:r>
                      <w:r>
                        <w:rPr>
                          <w:spacing w:val="20"/>
                        </w:rPr>
                        <w:t xml:space="preserve"> </w:t>
                      </w:r>
                      <w:r>
                        <w:t>изводе</w:t>
                      </w:r>
                      <w:r>
                        <w:rPr>
                          <w:spacing w:val="20"/>
                        </w:rPr>
                        <w:t xml:space="preserve"> </w:t>
                      </w:r>
                      <w:r>
                        <w:t>радови)</w:t>
                      </w:r>
                      <w:r>
                        <w:rPr>
                          <w:spacing w:val="20"/>
                        </w:rPr>
                        <w:t xml:space="preserve"> </w:t>
                      </w:r>
                      <w:r>
                        <w:t>морају</w:t>
                      </w:r>
                      <w:r>
                        <w:rPr>
                          <w:spacing w:val="19"/>
                        </w:rPr>
                        <w:t xml:space="preserve"> </w:t>
                      </w:r>
                      <w:r>
                        <w:t>бити</w:t>
                      </w:r>
                      <w:r>
                        <w:rPr>
                          <w:spacing w:val="20"/>
                        </w:rPr>
                        <w:t xml:space="preserve"> </w:t>
                      </w:r>
                      <w:r>
                        <w:t>посебно</w:t>
                      </w:r>
                      <w:r>
                        <w:rPr>
                          <w:spacing w:val="20"/>
                        </w:rPr>
                        <w:t xml:space="preserve"> </w:t>
                      </w:r>
                      <w:r>
                        <w:t>обележена и осигурана оградама за усмерења, заштитним оградама или мре- жама, облогама против удараца и сличним средствима заштите, одговарајуће висине. Ски стазе се обележавају (маркирају) према степену тежине, у зависности од својстава подручја, односно по- вршина преко којих се пружа стаза.</w:t>
                      </w:r>
                    </w:p>
                    <w:p w:rsidR="00AB769C" w:rsidRDefault="00AB769C" w:rsidP="00AB769C">
                      <w:pPr>
                        <w:pStyle w:val="BodyText"/>
                        <w:spacing w:before="11" w:line="232" w:lineRule="auto"/>
                        <w:ind w:right="17"/>
                      </w:pPr>
                      <w:r>
                        <w:t>Уређење</w:t>
                      </w:r>
                      <w:r>
                        <w:rPr>
                          <w:spacing w:val="-7"/>
                        </w:rPr>
                        <w:t xml:space="preserve"> </w:t>
                      </w:r>
                      <w:r>
                        <w:t>трасе</w:t>
                      </w:r>
                      <w:r>
                        <w:rPr>
                          <w:spacing w:val="-7"/>
                        </w:rPr>
                        <w:t xml:space="preserve"> </w:t>
                      </w:r>
                      <w:r>
                        <w:t>ски</w:t>
                      </w:r>
                      <w:r>
                        <w:rPr>
                          <w:spacing w:val="-7"/>
                        </w:rPr>
                        <w:t xml:space="preserve"> </w:t>
                      </w:r>
                      <w:r>
                        <w:t>стазе</w:t>
                      </w:r>
                      <w:r>
                        <w:rPr>
                          <w:spacing w:val="-7"/>
                        </w:rPr>
                        <w:t xml:space="preserve"> </w:t>
                      </w:r>
                      <w:r>
                        <w:t>обухвата:</w:t>
                      </w:r>
                      <w:r>
                        <w:rPr>
                          <w:spacing w:val="-7"/>
                        </w:rPr>
                        <w:t xml:space="preserve"> </w:t>
                      </w:r>
                      <w:r>
                        <w:t>1)</w:t>
                      </w:r>
                      <w:r>
                        <w:rPr>
                          <w:spacing w:val="-7"/>
                        </w:rPr>
                        <w:t xml:space="preserve"> </w:t>
                      </w:r>
                      <w:r>
                        <w:t>отварање</w:t>
                      </w:r>
                      <w:r>
                        <w:rPr>
                          <w:spacing w:val="-7"/>
                        </w:rPr>
                        <w:t xml:space="preserve"> </w:t>
                      </w:r>
                      <w:r>
                        <w:t>стазе</w:t>
                      </w:r>
                      <w:r>
                        <w:rPr>
                          <w:spacing w:val="-7"/>
                        </w:rPr>
                        <w:t xml:space="preserve"> </w:t>
                      </w:r>
                      <w:r>
                        <w:t>у</w:t>
                      </w:r>
                      <w:r>
                        <w:rPr>
                          <w:spacing w:val="-7"/>
                        </w:rPr>
                        <w:t xml:space="preserve"> </w:t>
                      </w:r>
                      <w:r>
                        <w:t>непро- ходним деловима (шуме, стрмине, итд.), у складу са природним одликама терена и са еколошким захтевима; 2) елиминисање опа- сних</w:t>
                      </w:r>
                      <w:r>
                        <w:rPr>
                          <w:spacing w:val="-1"/>
                        </w:rPr>
                        <w:t xml:space="preserve"> </w:t>
                      </w:r>
                      <w:r>
                        <w:t>делова</w:t>
                      </w:r>
                      <w:r>
                        <w:rPr>
                          <w:spacing w:val="-1"/>
                        </w:rPr>
                        <w:t xml:space="preserve"> </w:t>
                      </w:r>
                      <w:r>
                        <w:t>и</w:t>
                      </w:r>
                      <w:r>
                        <w:rPr>
                          <w:spacing w:val="-1"/>
                        </w:rPr>
                        <w:t xml:space="preserve"> </w:t>
                      </w:r>
                      <w:r>
                        <w:t>уских</w:t>
                      </w:r>
                      <w:r>
                        <w:rPr>
                          <w:spacing w:val="-1"/>
                        </w:rPr>
                        <w:t xml:space="preserve"> </w:t>
                      </w:r>
                      <w:r>
                        <w:t>грла</w:t>
                      </w:r>
                      <w:r>
                        <w:rPr>
                          <w:spacing w:val="-1"/>
                        </w:rPr>
                        <w:t xml:space="preserve"> </w:t>
                      </w:r>
                      <w:r>
                        <w:t>на</w:t>
                      </w:r>
                      <w:r>
                        <w:rPr>
                          <w:spacing w:val="-1"/>
                        </w:rPr>
                        <w:t xml:space="preserve"> </w:t>
                      </w:r>
                      <w:r>
                        <w:t>ски</w:t>
                      </w:r>
                      <w:r>
                        <w:rPr>
                          <w:spacing w:val="-1"/>
                        </w:rPr>
                        <w:t xml:space="preserve"> </w:t>
                      </w:r>
                      <w:r>
                        <w:t>стази</w:t>
                      </w:r>
                      <w:r>
                        <w:rPr>
                          <w:spacing w:val="-1"/>
                        </w:rPr>
                        <w:t xml:space="preserve"> </w:t>
                      </w:r>
                      <w:r>
                        <w:t>(уклањања</w:t>
                      </w:r>
                      <w:r>
                        <w:rPr>
                          <w:spacing w:val="-1"/>
                        </w:rPr>
                        <w:t xml:space="preserve"> </w:t>
                      </w:r>
                      <w:r>
                        <w:t>стабала,</w:t>
                      </w:r>
                      <w:r>
                        <w:rPr>
                          <w:spacing w:val="-1"/>
                        </w:rPr>
                        <w:t xml:space="preserve"> </w:t>
                      </w:r>
                      <w:r>
                        <w:t>чупања и вађења пањева и др.) и 3) противерозивно уређење (обухвата и затрављивање). Површина ски стазе мора да буде покривена тра- вом и поравната, без таласастих испупчења, осим површина које су</w:t>
                      </w:r>
                      <w:r>
                        <w:rPr>
                          <w:spacing w:val="-6"/>
                        </w:rPr>
                        <w:t xml:space="preserve"> </w:t>
                      </w:r>
                      <w:r>
                        <w:t>посебно</w:t>
                      </w:r>
                      <w:r>
                        <w:rPr>
                          <w:spacing w:val="-6"/>
                        </w:rPr>
                        <w:t xml:space="preserve"> </w:t>
                      </w:r>
                      <w:r>
                        <w:t>уређене</w:t>
                      </w:r>
                      <w:r>
                        <w:rPr>
                          <w:spacing w:val="-6"/>
                        </w:rPr>
                        <w:t xml:space="preserve"> </w:t>
                      </w:r>
                      <w:r>
                        <w:t>ради</w:t>
                      </w:r>
                      <w:r>
                        <w:rPr>
                          <w:spacing w:val="-6"/>
                        </w:rPr>
                        <w:t xml:space="preserve"> </w:t>
                      </w:r>
                      <w:r>
                        <w:t>успоравања</w:t>
                      </w:r>
                      <w:r>
                        <w:rPr>
                          <w:spacing w:val="-6"/>
                        </w:rPr>
                        <w:t xml:space="preserve"> </w:t>
                      </w:r>
                      <w:r>
                        <w:t>и</w:t>
                      </w:r>
                      <w:r>
                        <w:rPr>
                          <w:spacing w:val="-6"/>
                        </w:rPr>
                        <w:t xml:space="preserve"> </w:t>
                      </w:r>
                      <w:r>
                        <w:t>сигурног</w:t>
                      </w:r>
                      <w:r>
                        <w:rPr>
                          <w:spacing w:val="-6"/>
                        </w:rPr>
                        <w:t xml:space="preserve"> </w:t>
                      </w:r>
                      <w:r>
                        <w:t>заустављања</w:t>
                      </w:r>
                      <w:r>
                        <w:rPr>
                          <w:spacing w:val="-6"/>
                        </w:rPr>
                        <w:t xml:space="preserve"> </w:t>
                      </w:r>
                      <w:r>
                        <w:t xml:space="preserve">ски- </w:t>
                      </w:r>
                      <w:r>
                        <w:rPr>
                          <w:spacing w:val="-2"/>
                        </w:rPr>
                        <w:t>јаша.</w:t>
                      </w:r>
                    </w:p>
                    <w:p w:rsidR="00AB769C" w:rsidRDefault="00AB769C" w:rsidP="00AB769C">
                      <w:pPr>
                        <w:pStyle w:val="BodyText"/>
                        <w:spacing w:before="7" w:line="232" w:lineRule="auto"/>
                        <w:ind w:right="18"/>
                      </w:pPr>
                      <w:r>
                        <w:t>Скијашке стазе у летњем периоду године такође морају да одају слику активне неге, тим пре што су ови терени (услед евен- туалног</w:t>
                      </w:r>
                      <w:r>
                        <w:rPr>
                          <w:spacing w:val="-12"/>
                        </w:rPr>
                        <w:t xml:space="preserve"> </w:t>
                      </w:r>
                      <w:r>
                        <w:t>уклањања</w:t>
                      </w:r>
                      <w:r>
                        <w:rPr>
                          <w:spacing w:val="-11"/>
                        </w:rPr>
                        <w:t xml:space="preserve"> </w:t>
                      </w:r>
                      <w:r>
                        <w:t>високе</w:t>
                      </w:r>
                      <w:r>
                        <w:rPr>
                          <w:spacing w:val="-11"/>
                        </w:rPr>
                        <w:t xml:space="preserve"> </w:t>
                      </w:r>
                      <w:r>
                        <w:t>вегетације</w:t>
                      </w:r>
                      <w:r>
                        <w:rPr>
                          <w:spacing w:val="12"/>
                        </w:rPr>
                        <w:t xml:space="preserve"> </w:t>
                      </w:r>
                      <w:r>
                        <w:t>–</w:t>
                      </w:r>
                      <w:r>
                        <w:rPr>
                          <w:spacing w:val="-12"/>
                        </w:rPr>
                        <w:t xml:space="preserve"> </w:t>
                      </w:r>
                      <w:r>
                        <w:t>шума</w:t>
                      </w:r>
                      <w:r>
                        <w:rPr>
                          <w:spacing w:val="-11"/>
                        </w:rPr>
                        <w:t xml:space="preserve"> </w:t>
                      </w:r>
                      <w:r>
                        <w:t>и</w:t>
                      </w:r>
                      <w:r>
                        <w:rPr>
                          <w:spacing w:val="-11"/>
                        </w:rPr>
                        <w:t xml:space="preserve"> </w:t>
                      </w:r>
                      <w:r>
                        <w:t>др.)</w:t>
                      </w:r>
                      <w:r>
                        <w:rPr>
                          <w:spacing w:val="-11"/>
                        </w:rPr>
                        <w:t xml:space="preserve"> </w:t>
                      </w:r>
                      <w:r>
                        <w:t>склони</w:t>
                      </w:r>
                      <w:r>
                        <w:rPr>
                          <w:spacing w:val="-12"/>
                        </w:rPr>
                        <w:t xml:space="preserve"> </w:t>
                      </w:r>
                      <w:r>
                        <w:t>ерозији. Летње</w:t>
                      </w:r>
                      <w:r>
                        <w:rPr>
                          <w:spacing w:val="8"/>
                        </w:rPr>
                        <w:t xml:space="preserve"> </w:t>
                      </w:r>
                      <w:r>
                        <w:t>одржавање</w:t>
                      </w:r>
                      <w:r>
                        <w:rPr>
                          <w:spacing w:val="11"/>
                        </w:rPr>
                        <w:t xml:space="preserve"> </w:t>
                      </w:r>
                      <w:r>
                        <w:t>обухвата</w:t>
                      </w:r>
                      <w:r>
                        <w:rPr>
                          <w:spacing w:val="11"/>
                        </w:rPr>
                        <w:t xml:space="preserve"> </w:t>
                      </w:r>
                      <w:r>
                        <w:t>нарочито:</w:t>
                      </w:r>
                      <w:r>
                        <w:rPr>
                          <w:spacing w:val="11"/>
                        </w:rPr>
                        <w:t xml:space="preserve"> </w:t>
                      </w:r>
                      <w:r>
                        <w:t>1)</w:t>
                      </w:r>
                      <w:r>
                        <w:rPr>
                          <w:spacing w:val="10"/>
                        </w:rPr>
                        <w:t xml:space="preserve"> </w:t>
                      </w:r>
                      <w:r>
                        <w:t>кошење</w:t>
                      </w:r>
                      <w:r>
                        <w:rPr>
                          <w:spacing w:val="11"/>
                        </w:rPr>
                        <w:t xml:space="preserve"> </w:t>
                      </w:r>
                      <w:r>
                        <w:t>траве</w:t>
                      </w:r>
                      <w:r>
                        <w:rPr>
                          <w:spacing w:val="11"/>
                        </w:rPr>
                        <w:t xml:space="preserve"> </w:t>
                      </w:r>
                      <w:r>
                        <w:t>и</w:t>
                      </w:r>
                      <w:r>
                        <w:rPr>
                          <w:spacing w:val="11"/>
                        </w:rPr>
                        <w:t xml:space="preserve"> </w:t>
                      </w:r>
                      <w:r>
                        <w:rPr>
                          <w:spacing w:val="-2"/>
                        </w:rPr>
                        <w:t>шибља;</w:t>
                      </w:r>
                    </w:p>
                    <w:p w:rsidR="00AB769C" w:rsidRDefault="00AB769C" w:rsidP="00AB769C">
                      <w:pPr>
                        <w:pStyle w:val="BodyText"/>
                        <w:spacing w:before="4" w:line="232" w:lineRule="auto"/>
                        <w:ind w:right="18"/>
                      </w:pPr>
                      <w:r>
                        <w:t>2)</w:t>
                      </w:r>
                      <w:r>
                        <w:rPr>
                          <w:spacing w:val="-1"/>
                        </w:rPr>
                        <w:t xml:space="preserve"> </w:t>
                      </w:r>
                      <w:r>
                        <w:t>додатно</w:t>
                      </w:r>
                      <w:r>
                        <w:rPr>
                          <w:spacing w:val="-1"/>
                        </w:rPr>
                        <w:t xml:space="preserve"> </w:t>
                      </w:r>
                      <w:r>
                        <w:t>сејање</w:t>
                      </w:r>
                      <w:r>
                        <w:rPr>
                          <w:spacing w:val="-1"/>
                        </w:rPr>
                        <w:t xml:space="preserve"> </w:t>
                      </w:r>
                      <w:r>
                        <w:t>траве;</w:t>
                      </w:r>
                      <w:r>
                        <w:rPr>
                          <w:spacing w:val="-1"/>
                        </w:rPr>
                        <w:t xml:space="preserve"> </w:t>
                      </w:r>
                      <w:r>
                        <w:t>3)</w:t>
                      </w:r>
                      <w:r>
                        <w:rPr>
                          <w:spacing w:val="-1"/>
                        </w:rPr>
                        <w:t xml:space="preserve"> </w:t>
                      </w:r>
                      <w:r>
                        <w:t>текуће</w:t>
                      </w:r>
                      <w:r>
                        <w:rPr>
                          <w:spacing w:val="-1"/>
                        </w:rPr>
                        <w:t xml:space="preserve"> </w:t>
                      </w:r>
                      <w:r>
                        <w:t>чишћење</w:t>
                      </w:r>
                      <w:r>
                        <w:rPr>
                          <w:spacing w:val="-1"/>
                        </w:rPr>
                        <w:t xml:space="preserve"> </w:t>
                      </w:r>
                      <w:r>
                        <w:t>одводних</w:t>
                      </w:r>
                      <w:r>
                        <w:rPr>
                          <w:spacing w:val="-1"/>
                        </w:rPr>
                        <w:t xml:space="preserve"> </w:t>
                      </w:r>
                      <w:r>
                        <w:t>канала</w:t>
                      </w:r>
                      <w:r>
                        <w:rPr>
                          <w:spacing w:val="-1"/>
                        </w:rPr>
                        <w:t xml:space="preserve"> </w:t>
                      </w:r>
                      <w:r>
                        <w:t>и</w:t>
                      </w:r>
                      <w:r>
                        <w:rPr>
                          <w:spacing w:val="-1"/>
                        </w:rPr>
                        <w:t xml:space="preserve"> </w:t>
                      </w:r>
                      <w:r>
                        <w:t>по потреби постављање додатне дренаже; 4) одстрањивање тврдих предмета;</w:t>
                      </w:r>
                      <w:r>
                        <w:rPr>
                          <w:spacing w:val="-6"/>
                        </w:rPr>
                        <w:t xml:space="preserve"> </w:t>
                      </w:r>
                      <w:r>
                        <w:t>5)</w:t>
                      </w:r>
                      <w:r>
                        <w:rPr>
                          <w:spacing w:val="-6"/>
                        </w:rPr>
                        <w:t xml:space="preserve"> </w:t>
                      </w:r>
                      <w:r>
                        <w:t>контролу</w:t>
                      </w:r>
                      <w:r>
                        <w:rPr>
                          <w:spacing w:val="-6"/>
                        </w:rPr>
                        <w:t xml:space="preserve"> </w:t>
                      </w:r>
                      <w:r>
                        <w:t>инсталација</w:t>
                      </w:r>
                      <w:r>
                        <w:rPr>
                          <w:spacing w:val="-6"/>
                        </w:rPr>
                        <w:t xml:space="preserve"> </w:t>
                      </w:r>
                      <w:r>
                        <w:t>и</w:t>
                      </w:r>
                      <w:r>
                        <w:rPr>
                          <w:spacing w:val="-6"/>
                        </w:rPr>
                        <w:t xml:space="preserve"> </w:t>
                      </w:r>
                      <w:r>
                        <w:t>друге</w:t>
                      </w:r>
                      <w:r>
                        <w:rPr>
                          <w:spacing w:val="-6"/>
                        </w:rPr>
                        <w:t xml:space="preserve"> </w:t>
                      </w:r>
                      <w:r>
                        <w:t>опреме</w:t>
                      </w:r>
                      <w:r>
                        <w:rPr>
                          <w:spacing w:val="-6"/>
                        </w:rPr>
                        <w:t xml:space="preserve"> </w:t>
                      </w:r>
                      <w:r>
                        <w:t>и</w:t>
                      </w:r>
                      <w:r>
                        <w:rPr>
                          <w:spacing w:val="-7"/>
                        </w:rPr>
                        <w:t xml:space="preserve"> </w:t>
                      </w:r>
                      <w:r>
                        <w:t>6)</w:t>
                      </w:r>
                      <w:r>
                        <w:rPr>
                          <w:spacing w:val="-6"/>
                        </w:rPr>
                        <w:t xml:space="preserve"> </w:t>
                      </w:r>
                      <w:r>
                        <w:t>отклањање сувишних канала и испупчења на стази.</w:t>
                      </w:r>
                    </w:p>
                    <w:p w:rsidR="00AB769C" w:rsidRDefault="00AB769C" w:rsidP="00AB769C">
                      <w:pPr>
                        <w:spacing w:before="168"/>
                        <w:ind w:left="941"/>
                        <w:rPr>
                          <w:i/>
                          <w:sz w:val="18"/>
                        </w:rPr>
                      </w:pPr>
                      <w:r>
                        <w:rPr>
                          <w:i/>
                          <w:sz w:val="18"/>
                        </w:rPr>
                        <w:t>3.3.5.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2432" behindDoc="1" locked="0" layoutInCell="1" allowOverlap="1" wp14:anchorId="305B070A" wp14:editId="2F29D09E">
                <wp:simplePos x="0" y="0"/>
                <wp:positionH relativeFrom="page">
                  <wp:posOffset>4593064</wp:posOffset>
                </wp:positionH>
                <wp:positionV relativeFrom="page">
                  <wp:posOffset>1049125</wp:posOffset>
                </wp:positionV>
                <wp:extent cx="1516380" cy="152400"/>
                <wp:effectExtent l="0" t="0" r="0" b="0"/>
                <wp:wrapNone/>
                <wp:docPr id="2628" name="Textbox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52400"/>
                        </a:xfrm>
                        <a:prstGeom prst="rect">
                          <a:avLst/>
                        </a:prstGeom>
                      </wps:spPr>
                      <wps:txbx>
                        <w:txbxContent>
                          <w:p w:rsidR="00AB769C" w:rsidRDefault="00AB769C" w:rsidP="00AB769C">
                            <w:pPr>
                              <w:spacing w:before="12"/>
                              <w:ind w:left="20"/>
                              <w:rPr>
                                <w:i/>
                                <w:sz w:val="18"/>
                              </w:rPr>
                            </w:pPr>
                            <w:r>
                              <w:rPr>
                                <w:i/>
                                <w:sz w:val="18"/>
                              </w:rPr>
                              <w:t>3.3.6.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wps:txbx>
                      <wps:bodyPr wrap="square" lIns="0" tIns="0" rIns="0" bIns="0" rtlCol="0">
                        <a:noAutofit/>
                      </wps:bodyPr>
                    </wps:wsp>
                  </a:graphicData>
                </a:graphic>
              </wp:anchor>
            </w:drawing>
          </mc:Choice>
          <mc:Fallback>
            <w:pict>
              <v:shape w14:anchorId="305B070A" id="Textbox 2608" o:spid="_x0000_s1880" type="#_x0000_t202" style="position:absolute;margin-left:361.65pt;margin-top:82.6pt;width:119.4pt;height:12pt;z-index:-250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" filled="f" stroked="f">
                <v:path arrowok="t"/>
                <v:textbox inset="0,0,0,0">
                  <w:txbxContent>
                    <w:p w:rsidR="00AB769C" w:rsidRDefault="00AB769C" w:rsidP="00AB769C">
                      <w:pPr>
                        <w:spacing w:before="12"/>
                        <w:ind w:left="20"/>
                        <w:rPr>
                          <w:i/>
                          <w:sz w:val="18"/>
                        </w:rPr>
                      </w:pPr>
                      <w:r>
                        <w:rPr>
                          <w:i/>
                          <w:sz w:val="18"/>
                        </w:rPr>
                        <w:t>3.3.6.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3456" behindDoc="1" locked="0" layoutInCell="1" allowOverlap="1" wp14:anchorId="723509E6" wp14:editId="77C9A7D9">
                <wp:simplePos x="0" y="0"/>
                <wp:positionH relativeFrom="page">
                  <wp:posOffset>3718669</wp:posOffset>
                </wp:positionH>
                <wp:positionV relativeFrom="page">
                  <wp:posOffset>1304700</wp:posOffset>
                </wp:positionV>
                <wp:extent cx="3265804" cy="2049145"/>
                <wp:effectExtent l="0" t="0" r="0" b="0"/>
                <wp:wrapNone/>
                <wp:docPr id="2629" name="Textbox 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49145"/>
                        </a:xfrm>
                        <a:prstGeom prst="rect">
                          <a:avLst/>
                        </a:prstGeom>
                      </wps:spPr>
                      <wps:txbx>
                        <w:txbxContent>
                          <w:p w:rsidR="00AB769C" w:rsidRDefault="00AB769C" w:rsidP="00AB769C">
                            <w:pPr>
                              <w:pStyle w:val="BodyText"/>
                              <w:spacing w:before="17" w:line="232" w:lineRule="auto"/>
                              <w:ind w:right="18"/>
                            </w:pPr>
                            <w:r>
                              <w:t>Планско решење из дела 3.1. Правила уређења јавног ски- јалишта и 3.3. Правила уређења за ски стазу „Бела река 3”, КО Брзеће, са графичким прилогом број 5. измена и допуна Простор- ног</w:t>
                            </w:r>
                            <w:r>
                              <w:rPr>
                                <w:spacing w:val="-1"/>
                              </w:rPr>
                              <w:t xml:space="preserve"> </w:t>
                            </w:r>
                            <w:r>
                              <w:t>плана</w:t>
                            </w:r>
                            <w:r>
                              <w:rPr>
                                <w:spacing w:val="-1"/>
                              </w:rPr>
                              <w:t xml:space="preserve"> </w:t>
                            </w:r>
                            <w:r>
                              <w:t>(четири</w:t>
                            </w:r>
                            <w:r>
                              <w:rPr>
                                <w:spacing w:val="-1"/>
                              </w:rPr>
                              <w:t xml:space="preserve"> </w:t>
                            </w:r>
                            <w:r>
                              <w:t>листа</w:t>
                            </w:r>
                            <w:r>
                              <w:rPr>
                                <w:spacing w:val="-1"/>
                              </w:rPr>
                              <w:t xml:space="preserve"> </w:t>
                            </w:r>
                            <w:r>
                              <w:t>детаљне</w:t>
                            </w:r>
                            <w:r>
                              <w:rPr>
                                <w:spacing w:val="-1"/>
                              </w:rPr>
                              <w:t xml:space="preserve"> </w:t>
                            </w:r>
                            <w:r>
                              <w:t>разраде у</w:t>
                            </w:r>
                            <w:r>
                              <w:rPr>
                                <w:spacing w:val="-1"/>
                              </w:rPr>
                              <w:t xml:space="preserve"> </w:t>
                            </w:r>
                            <w:r>
                              <w:t>размери</w:t>
                            </w:r>
                            <w:r>
                              <w:rPr>
                                <w:spacing w:val="-1"/>
                              </w:rPr>
                              <w:t xml:space="preserve"> </w:t>
                            </w:r>
                            <w:r>
                              <w:t>1:1000</w:t>
                            </w:r>
                            <w:r>
                              <w:rPr>
                                <w:spacing w:val="26"/>
                              </w:rPr>
                              <w:t xml:space="preserve"> </w:t>
                            </w:r>
                            <w:r>
                              <w:t xml:space="preserve">– </w:t>
                            </w:r>
                            <w:r>
                              <w:rPr>
                                <w:spacing w:val="-4"/>
                              </w:rPr>
                              <w:t>Лист</w:t>
                            </w:r>
                          </w:p>
                          <w:p w:rsidR="00AB769C" w:rsidRDefault="00AB769C" w:rsidP="00AB769C">
                            <w:pPr>
                              <w:pStyle w:val="BodyText"/>
                              <w:spacing w:before="2" w:line="232" w:lineRule="auto"/>
                              <w:ind w:right="17"/>
                            </w:pPr>
                            <w:r>
                              <w:t>1. „Постојећа намена површина”, Лист 2. „Планирана намена површина”, Лист 3. „План регулације и нивелације са аналитич- ко-геодетским елементима за обележавање” и Лист 4. „Синхрон план инфраструктуре”) представљају основ за експропријацију и решавање</w:t>
                            </w:r>
                            <w:r>
                              <w:rPr>
                                <w:spacing w:val="-3"/>
                              </w:rPr>
                              <w:t xml:space="preserve"> </w:t>
                            </w:r>
                            <w:r>
                              <w:t>имовинских</w:t>
                            </w:r>
                            <w:r>
                              <w:rPr>
                                <w:spacing w:val="-3"/>
                              </w:rPr>
                              <w:t xml:space="preserve"> </w:t>
                            </w:r>
                            <w:r>
                              <w:t>односа,</w:t>
                            </w:r>
                            <w:r>
                              <w:rPr>
                                <w:spacing w:val="-3"/>
                              </w:rPr>
                              <w:t xml:space="preserve"> </w:t>
                            </w:r>
                            <w:r>
                              <w:t>као</w:t>
                            </w:r>
                            <w:r>
                              <w:rPr>
                                <w:spacing w:val="-3"/>
                              </w:rPr>
                              <w:t xml:space="preserve"> </w:t>
                            </w:r>
                            <w:r>
                              <w:t>и</w:t>
                            </w:r>
                            <w:r>
                              <w:rPr>
                                <w:spacing w:val="-3"/>
                              </w:rPr>
                              <w:t xml:space="preserve"> </w:t>
                            </w:r>
                            <w:r>
                              <w:t>за</w:t>
                            </w:r>
                            <w:r>
                              <w:rPr>
                                <w:spacing w:val="-3"/>
                              </w:rPr>
                              <w:t xml:space="preserve"> </w:t>
                            </w:r>
                            <w:r>
                              <w:t>директно</w:t>
                            </w:r>
                            <w:r>
                              <w:rPr>
                                <w:spacing w:val="-3"/>
                              </w:rPr>
                              <w:t xml:space="preserve"> </w:t>
                            </w:r>
                            <w:r>
                              <w:t>спровођење</w:t>
                            </w:r>
                            <w:r>
                              <w:rPr>
                                <w:spacing w:val="-3"/>
                              </w:rPr>
                              <w:t xml:space="preserve"> </w:t>
                            </w:r>
                            <w:r>
                              <w:t>овог планског документа локацијским условима. За све планиране ин- тервенције,</w:t>
                            </w:r>
                            <w:r>
                              <w:rPr>
                                <w:spacing w:val="-10"/>
                              </w:rPr>
                              <w:t xml:space="preserve"> </w:t>
                            </w:r>
                            <w:r>
                              <w:t>пре</w:t>
                            </w:r>
                            <w:r>
                              <w:rPr>
                                <w:spacing w:val="-10"/>
                              </w:rPr>
                              <w:t xml:space="preserve"> </w:t>
                            </w:r>
                            <w:r>
                              <w:t>израде</w:t>
                            </w:r>
                            <w:r>
                              <w:rPr>
                                <w:spacing w:val="-10"/>
                              </w:rPr>
                              <w:t xml:space="preserve"> </w:t>
                            </w:r>
                            <w:r>
                              <w:t>техничке</w:t>
                            </w:r>
                            <w:r>
                              <w:rPr>
                                <w:spacing w:val="-10"/>
                              </w:rPr>
                              <w:t xml:space="preserve"> </w:t>
                            </w:r>
                            <w:r>
                              <w:t>документације,</w:t>
                            </w:r>
                            <w:r>
                              <w:rPr>
                                <w:spacing w:val="-10"/>
                              </w:rPr>
                              <w:t xml:space="preserve"> </w:t>
                            </w:r>
                            <w:r>
                              <w:t>неопходно</w:t>
                            </w:r>
                            <w:r>
                              <w:rPr>
                                <w:spacing w:val="-10"/>
                              </w:rPr>
                              <w:t xml:space="preserve"> </w:t>
                            </w:r>
                            <w:r>
                              <w:t>је</w:t>
                            </w:r>
                            <w:r>
                              <w:rPr>
                                <w:spacing w:val="-10"/>
                              </w:rPr>
                              <w:t xml:space="preserve"> </w:t>
                            </w:r>
                            <w:r>
                              <w:t>при- бавити услове и сагласности надлежних органа, организација и јавних предузећа у складу са законом.</w:t>
                            </w:r>
                          </w:p>
                          <w:p w:rsidR="00AB769C" w:rsidRDefault="00AB769C" w:rsidP="00AB769C">
                            <w:pPr>
                              <w:spacing w:before="174" w:line="232" w:lineRule="auto"/>
                              <w:ind w:left="150" w:hanging="51"/>
                              <w:rPr>
                                <w:b/>
                                <w:sz w:val="18"/>
                              </w:rPr>
                            </w:pPr>
                            <w:r>
                              <w:rPr>
                                <w:b/>
                                <w:sz w:val="18"/>
                              </w:rPr>
                              <w:t>3.4.</w:t>
                            </w:r>
                            <w:r>
                              <w:rPr>
                                <w:b/>
                                <w:spacing w:val="-9"/>
                                <w:sz w:val="18"/>
                              </w:rPr>
                              <w:t xml:space="preserve"> </w:t>
                            </w:r>
                            <w:r>
                              <w:rPr>
                                <w:b/>
                                <w:sz w:val="18"/>
                              </w:rPr>
                              <w:t>Правила</w:t>
                            </w:r>
                            <w:r>
                              <w:rPr>
                                <w:b/>
                                <w:spacing w:val="-9"/>
                                <w:sz w:val="18"/>
                              </w:rPr>
                              <w:t xml:space="preserve"> </w:t>
                            </w:r>
                            <w:r>
                              <w:rPr>
                                <w:b/>
                                <w:sz w:val="18"/>
                              </w:rPr>
                              <w:t>уређења</w:t>
                            </w:r>
                            <w:r>
                              <w:rPr>
                                <w:b/>
                                <w:spacing w:val="-9"/>
                                <w:sz w:val="18"/>
                              </w:rPr>
                              <w:t xml:space="preserve"> </w:t>
                            </w:r>
                            <w:r>
                              <w:rPr>
                                <w:b/>
                                <w:sz w:val="18"/>
                              </w:rPr>
                              <w:t>за</w:t>
                            </w:r>
                            <w:r>
                              <w:rPr>
                                <w:b/>
                                <w:spacing w:val="-9"/>
                                <w:sz w:val="18"/>
                              </w:rPr>
                              <w:t xml:space="preserve"> </w:t>
                            </w:r>
                            <w:r>
                              <w:rPr>
                                <w:b/>
                                <w:sz w:val="18"/>
                              </w:rPr>
                              <w:t>линијску</w:t>
                            </w:r>
                            <w:r>
                              <w:rPr>
                                <w:b/>
                                <w:spacing w:val="-9"/>
                                <w:sz w:val="18"/>
                              </w:rPr>
                              <w:t xml:space="preserve"> </w:t>
                            </w:r>
                            <w:r>
                              <w:rPr>
                                <w:b/>
                                <w:sz w:val="18"/>
                              </w:rPr>
                              <w:t>инфраструктуру</w:t>
                            </w:r>
                            <w:r>
                              <w:rPr>
                                <w:b/>
                                <w:spacing w:val="-9"/>
                                <w:sz w:val="18"/>
                              </w:rPr>
                              <w:t xml:space="preserve"> </w:t>
                            </w:r>
                            <w:r>
                              <w:rPr>
                                <w:b/>
                                <w:sz w:val="18"/>
                              </w:rPr>
                              <w:t>кабинске жичаре</w:t>
                            </w:r>
                            <w:r>
                              <w:rPr>
                                <w:b/>
                                <w:spacing w:val="-5"/>
                                <w:sz w:val="18"/>
                              </w:rPr>
                              <w:t xml:space="preserve"> </w:t>
                            </w:r>
                            <w:r>
                              <w:rPr>
                                <w:b/>
                                <w:sz w:val="18"/>
                              </w:rPr>
                              <w:t>типа</w:t>
                            </w:r>
                            <w:r>
                              <w:rPr>
                                <w:b/>
                                <w:spacing w:val="-2"/>
                                <w:sz w:val="18"/>
                              </w:rPr>
                              <w:t xml:space="preserve"> </w:t>
                            </w:r>
                            <w:r>
                              <w:rPr>
                                <w:b/>
                                <w:sz w:val="18"/>
                              </w:rPr>
                              <w:t>гондоле</w:t>
                            </w:r>
                            <w:r>
                              <w:rPr>
                                <w:b/>
                                <w:spacing w:val="-2"/>
                                <w:sz w:val="18"/>
                              </w:rPr>
                              <w:t xml:space="preserve"> </w:t>
                            </w:r>
                            <w:r>
                              <w:rPr>
                                <w:b/>
                                <w:sz w:val="18"/>
                              </w:rPr>
                              <w:t>„Панчић”,</w:t>
                            </w:r>
                            <w:r>
                              <w:rPr>
                                <w:b/>
                                <w:spacing w:val="-2"/>
                                <w:sz w:val="18"/>
                              </w:rPr>
                              <w:t xml:space="preserve"> </w:t>
                            </w:r>
                            <w:r>
                              <w:rPr>
                                <w:b/>
                                <w:sz w:val="18"/>
                              </w:rPr>
                              <w:t>КО</w:t>
                            </w:r>
                            <w:r>
                              <w:rPr>
                                <w:b/>
                                <w:spacing w:val="-2"/>
                                <w:sz w:val="18"/>
                              </w:rPr>
                              <w:t xml:space="preserve"> </w:t>
                            </w:r>
                            <w:r>
                              <w:rPr>
                                <w:b/>
                                <w:sz w:val="18"/>
                              </w:rPr>
                              <w:t>Брзеће</w:t>
                            </w:r>
                            <w:r>
                              <w:rPr>
                                <w:b/>
                                <w:spacing w:val="-2"/>
                                <w:sz w:val="18"/>
                              </w:rPr>
                              <w:t xml:space="preserve"> </w:t>
                            </w:r>
                            <w:r>
                              <w:rPr>
                                <w:b/>
                                <w:sz w:val="18"/>
                              </w:rPr>
                              <w:t>и</w:t>
                            </w:r>
                            <w:r>
                              <w:rPr>
                                <w:b/>
                                <w:spacing w:val="-3"/>
                                <w:sz w:val="18"/>
                              </w:rPr>
                              <w:t xml:space="preserve"> </w:t>
                            </w:r>
                            <w:r>
                              <w:rPr>
                                <w:b/>
                                <w:sz w:val="18"/>
                              </w:rPr>
                              <w:t>КО</w:t>
                            </w:r>
                            <w:r>
                              <w:rPr>
                                <w:b/>
                                <w:spacing w:val="-2"/>
                                <w:sz w:val="18"/>
                              </w:rPr>
                              <w:t xml:space="preserve"> Копаоник</w:t>
                            </w:r>
                          </w:p>
                        </w:txbxContent>
                      </wps:txbx>
                      <wps:bodyPr wrap="square" lIns="0" tIns="0" rIns="0" bIns="0" rtlCol="0">
                        <a:noAutofit/>
                      </wps:bodyPr>
                    </wps:wsp>
                  </a:graphicData>
                </a:graphic>
              </wp:anchor>
            </w:drawing>
          </mc:Choice>
          <mc:Fallback>
            <w:pict>
              <v:shape w14:anchorId="723509E6" id="Textbox 2609" o:spid="_x0000_s1881" type="#_x0000_t202" style="position:absolute;margin-left:292.8pt;margin-top:102.75pt;width:257.15pt;height:161.35pt;z-index:-250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8"/>
                      </w:pPr>
                      <w:r>
                        <w:t>Планско решење из дела 3.1. Правила уређења јавног ски- јалишта и 3.3. Правила уређења за ски стазу „Бела река 3”, КО Брзеће, са графичким прилогом број 5. измена и допуна Простор- ног</w:t>
                      </w:r>
                      <w:r>
                        <w:rPr>
                          <w:spacing w:val="-1"/>
                        </w:rPr>
                        <w:t xml:space="preserve"> </w:t>
                      </w:r>
                      <w:r>
                        <w:t>плана</w:t>
                      </w:r>
                      <w:r>
                        <w:rPr>
                          <w:spacing w:val="-1"/>
                        </w:rPr>
                        <w:t xml:space="preserve"> </w:t>
                      </w:r>
                      <w:r>
                        <w:t>(четири</w:t>
                      </w:r>
                      <w:r>
                        <w:rPr>
                          <w:spacing w:val="-1"/>
                        </w:rPr>
                        <w:t xml:space="preserve"> </w:t>
                      </w:r>
                      <w:r>
                        <w:t>листа</w:t>
                      </w:r>
                      <w:r>
                        <w:rPr>
                          <w:spacing w:val="-1"/>
                        </w:rPr>
                        <w:t xml:space="preserve"> </w:t>
                      </w:r>
                      <w:r>
                        <w:t>детаљне</w:t>
                      </w:r>
                      <w:r>
                        <w:rPr>
                          <w:spacing w:val="-1"/>
                        </w:rPr>
                        <w:t xml:space="preserve"> </w:t>
                      </w:r>
                      <w:r>
                        <w:t>разраде у</w:t>
                      </w:r>
                      <w:r>
                        <w:rPr>
                          <w:spacing w:val="-1"/>
                        </w:rPr>
                        <w:t xml:space="preserve"> </w:t>
                      </w:r>
                      <w:r>
                        <w:t>размери</w:t>
                      </w:r>
                      <w:r>
                        <w:rPr>
                          <w:spacing w:val="-1"/>
                        </w:rPr>
                        <w:t xml:space="preserve"> </w:t>
                      </w:r>
                      <w:r>
                        <w:t>1:1000</w:t>
                      </w:r>
                      <w:r>
                        <w:rPr>
                          <w:spacing w:val="26"/>
                        </w:rPr>
                        <w:t xml:space="preserve"> </w:t>
                      </w:r>
                      <w:r>
                        <w:t xml:space="preserve">– </w:t>
                      </w:r>
                      <w:r>
                        <w:rPr>
                          <w:spacing w:val="-4"/>
                        </w:rPr>
                        <w:t>Лист</w:t>
                      </w:r>
                    </w:p>
                    <w:p w:rsidR="00AB769C" w:rsidRDefault="00AB769C" w:rsidP="00AB769C">
                      <w:pPr>
                        <w:pStyle w:val="BodyText"/>
                        <w:spacing w:before="2" w:line="232" w:lineRule="auto"/>
                        <w:ind w:right="17"/>
                      </w:pPr>
                      <w:r>
                        <w:t>1. „Постојећа намена површина”, Лист 2. „Планирана намена површина”, Лист 3. „План регулације и нивелације са аналитич- ко-геодетским елементима за обележавање” и Лист 4. „Синхрон план инфраструктуре”) представљају основ за експропријацију и решавање</w:t>
                      </w:r>
                      <w:r>
                        <w:rPr>
                          <w:spacing w:val="-3"/>
                        </w:rPr>
                        <w:t xml:space="preserve"> </w:t>
                      </w:r>
                      <w:r>
                        <w:t>имовинских</w:t>
                      </w:r>
                      <w:r>
                        <w:rPr>
                          <w:spacing w:val="-3"/>
                        </w:rPr>
                        <w:t xml:space="preserve"> </w:t>
                      </w:r>
                      <w:r>
                        <w:t>односа,</w:t>
                      </w:r>
                      <w:r>
                        <w:rPr>
                          <w:spacing w:val="-3"/>
                        </w:rPr>
                        <w:t xml:space="preserve"> </w:t>
                      </w:r>
                      <w:r>
                        <w:t>као</w:t>
                      </w:r>
                      <w:r>
                        <w:rPr>
                          <w:spacing w:val="-3"/>
                        </w:rPr>
                        <w:t xml:space="preserve"> </w:t>
                      </w:r>
                      <w:r>
                        <w:t>и</w:t>
                      </w:r>
                      <w:r>
                        <w:rPr>
                          <w:spacing w:val="-3"/>
                        </w:rPr>
                        <w:t xml:space="preserve"> </w:t>
                      </w:r>
                      <w:r>
                        <w:t>за</w:t>
                      </w:r>
                      <w:r>
                        <w:rPr>
                          <w:spacing w:val="-3"/>
                        </w:rPr>
                        <w:t xml:space="preserve"> </w:t>
                      </w:r>
                      <w:r>
                        <w:t>директно</w:t>
                      </w:r>
                      <w:r>
                        <w:rPr>
                          <w:spacing w:val="-3"/>
                        </w:rPr>
                        <w:t xml:space="preserve"> </w:t>
                      </w:r>
                      <w:r>
                        <w:t>спровођење</w:t>
                      </w:r>
                      <w:r>
                        <w:rPr>
                          <w:spacing w:val="-3"/>
                        </w:rPr>
                        <w:t xml:space="preserve"> </w:t>
                      </w:r>
                      <w:r>
                        <w:t>овог планског документа локацијским условима. За све планиране ин- тервенције,</w:t>
                      </w:r>
                      <w:r>
                        <w:rPr>
                          <w:spacing w:val="-10"/>
                        </w:rPr>
                        <w:t xml:space="preserve"> </w:t>
                      </w:r>
                      <w:r>
                        <w:t>пре</w:t>
                      </w:r>
                      <w:r>
                        <w:rPr>
                          <w:spacing w:val="-10"/>
                        </w:rPr>
                        <w:t xml:space="preserve"> </w:t>
                      </w:r>
                      <w:r>
                        <w:t>израде</w:t>
                      </w:r>
                      <w:r>
                        <w:rPr>
                          <w:spacing w:val="-10"/>
                        </w:rPr>
                        <w:t xml:space="preserve"> </w:t>
                      </w:r>
                      <w:r>
                        <w:t>техничке</w:t>
                      </w:r>
                      <w:r>
                        <w:rPr>
                          <w:spacing w:val="-10"/>
                        </w:rPr>
                        <w:t xml:space="preserve"> </w:t>
                      </w:r>
                      <w:r>
                        <w:t>документације,</w:t>
                      </w:r>
                      <w:r>
                        <w:rPr>
                          <w:spacing w:val="-10"/>
                        </w:rPr>
                        <w:t xml:space="preserve"> </w:t>
                      </w:r>
                      <w:r>
                        <w:t>неопходно</w:t>
                      </w:r>
                      <w:r>
                        <w:rPr>
                          <w:spacing w:val="-10"/>
                        </w:rPr>
                        <w:t xml:space="preserve"> </w:t>
                      </w:r>
                      <w:r>
                        <w:t>је</w:t>
                      </w:r>
                      <w:r>
                        <w:rPr>
                          <w:spacing w:val="-10"/>
                        </w:rPr>
                        <w:t xml:space="preserve"> </w:t>
                      </w:r>
                      <w:r>
                        <w:t>при- бавити услове и сагласности надлежних органа, организација и јавних предузећа у складу са законом.</w:t>
                      </w:r>
                    </w:p>
                    <w:p w:rsidR="00AB769C" w:rsidRDefault="00AB769C" w:rsidP="00AB769C">
                      <w:pPr>
                        <w:spacing w:before="174" w:line="232" w:lineRule="auto"/>
                        <w:ind w:left="150" w:hanging="51"/>
                        <w:rPr>
                          <w:b/>
                          <w:sz w:val="18"/>
                        </w:rPr>
                      </w:pPr>
                      <w:r>
                        <w:rPr>
                          <w:b/>
                          <w:sz w:val="18"/>
                        </w:rPr>
                        <w:t>3.4.</w:t>
                      </w:r>
                      <w:r>
                        <w:rPr>
                          <w:b/>
                          <w:spacing w:val="-9"/>
                          <w:sz w:val="18"/>
                        </w:rPr>
                        <w:t xml:space="preserve"> </w:t>
                      </w:r>
                      <w:r>
                        <w:rPr>
                          <w:b/>
                          <w:sz w:val="18"/>
                        </w:rPr>
                        <w:t>Правила</w:t>
                      </w:r>
                      <w:r>
                        <w:rPr>
                          <w:b/>
                          <w:spacing w:val="-9"/>
                          <w:sz w:val="18"/>
                        </w:rPr>
                        <w:t xml:space="preserve"> </w:t>
                      </w:r>
                      <w:r>
                        <w:rPr>
                          <w:b/>
                          <w:sz w:val="18"/>
                        </w:rPr>
                        <w:t>уређења</w:t>
                      </w:r>
                      <w:r>
                        <w:rPr>
                          <w:b/>
                          <w:spacing w:val="-9"/>
                          <w:sz w:val="18"/>
                        </w:rPr>
                        <w:t xml:space="preserve"> </w:t>
                      </w:r>
                      <w:r>
                        <w:rPr>
                          <w:b/>
                          <w:sz w:val="18"/>
                        </w:rPr>
                        <w:t>за</w:t>
                      </w:r>
                      <w:r>
                        <w:rPr>
                          <w:b/>
                          <w:spacing w:val="-9"/>
                          <w:sz w:val="18"/>
                        </w:rPr>
                        <w:t xml:space="preserve"> </w:t>
                      </w:r>
                      <w:r>
                        <w:rPr>
                          <w:b/>
                          <w:sz w:val="18"/>
                        </w:rPr>
                        <w:t>линијску</w:t>
                      </w:r>
                      <w:r>
                        <w:rPr>
                          <w:b/>
                          <w:spacing w:val="-9"/>
                          <w:sz w:val="18"/>
                        </w:rPr>
                        <w:t xml:space="preserve"> </w:t>
                      </w:r>
                      <w:r>
                        <w:rPr>
                          <w:b/>
                          <w:sz w:val="18"/>
                        </w:rPr>
                        <w:t>инфраструктуру</w:t>
                      </w:r>
                      <w:r>
                        <w:rPr>
                          <w:b/>
                          <w:spacing w:val="-9"/>
                          <w:sz w:val="18"/>
                        </w:rPr>
                        <w:t xml:space="preserve"> </w:t>
                      </w:r>
                      <w:r>
                        <w:rPr>
                          <w:b/>
                          <w:sz w:val="18"/>
                        </w:rPr>
                        <w:t>кабинске жичаре</w:t>
                      </w:r>
                      <w:r>
                        <w:rPr>
                          <w:b/>
                          <w:spacing w:val="-5"/>
                          <w:sz w:val="18"/>
                        </w:rPr>
                        <w:t xml:space="preserve"> </w:t>
                      </w:r>
                      <w:r>
                        <w:rPr>
                          <w:b/>
                          <w:sz w:val="18"/>
                        </w:rPr>
                        <w:t>типа</w:t>
                      </w:r>
                      <w:r>
                        <w:rPr>
                          <w:b/>
                          <w:spacing w:val="-2"/>
                          <w:sz w:val="18"/>
                        </w:rPr>
                        <w:t xml:space="preserve"> </w:t>
                      </w:r>
                      <w:r>
                        <w:rPr>
                          <w:b/>
                          <w:sz w:val="18"/>
                        </w:rPr>
                        <w:t>гондоле</w:t>
                      </w:r>
                      <w:r>
                        <w:rPr>
                          <w:b/>
                          <w:spacing w:val="-2"/>
                          <w:sz w:val="18"/>
                        </w:rPr>
                        <w:t xml:space="preserve"> </w:t>
                      </w:r>
                      <w:r>
                        <w:rPr>
                          <w:b/>
                          <w:sz w:val="18"/>
                        </w:rPr>
                        <w:t>„Панчић”,</w:t>
                      </w:r>
                      <w:r>
                        <w:rPr>
                          <w:b/>
                          <w:spacing w:val="-2"/>
                          <w:sz w:val="18"/>
                        </w:rPr>
                        <w:t xml:space="preserve"> </w:t>
                      </w:r>
                      <w:r>
                        <w:rPr>
                          <w:b/>
                          <w:sz w:val="18"/>
                        </w:rPr>
                        <w:t>КО</w:t>
                      </w:r>
                      <w:r>
                        <w:rPr>
                          <w:b/>
                          <w:spacing w:val="-2"/>
                          <w:sz w:val="18"/>
                        </w:rPr>
                        <w:t xml:space="preserve"> </w:t>
                      </w:r>
                      <w:r>
                        <w:rPr>
                          <w:b/>
                          <w:sz w:val="18"/>
                        </w:rPr>
                        <w:t>Брзеће</w:t>
                      </w:r>
                      <w:r>
                        <w:rPr>
                          <w:b/>
                          <w:spacing w:val="-2"/>
                          <w:sz w:val="18"/>
                        </w:rPr>
                        <w:t xml:space="preserve"> </w:t>
                      </w:r>
                      <w:r>
                        <w:rPr>
                          <w:b/>
                          <w:sz w:val="18"/>
                        </w:rPr>
                        <w:t>и</w:t>
                      </w:r>
                      <w:r>
                        <w:rPr>
                          <w:b/>
                          <w:spacing w:val="-3"/>
                          <w:sz w:val="18"/>
                        </w:rPr>
                        <w:t xml:space="preserve"> </w:t>
                      </w:r>
                      <w:r>
                        <w:rPr>
                          <w:b/>
                          <w:sz w:val="18"/>
                        </w:rPr>
                        <w:t>КО</w:t>
                      </w:r>
                      <w:r>
                        <w:rPr>
                          <w:b/>
                          <w:spacing w:val="-2"/>
                          <w:sz w:val="18"/>
                        </w:rPr>
                        <w:t xml:space="preserve"> Копаоник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4480" behindDoc="1" locked="0" layoutInCell="1" allowOverlap="1" wp14:anchorId="0E39343C" wp14:editId="439593C6">
                <wp:simplePos x="0" y="0"/>
                <wp:positionH relativeFrom="page">
                  <wp:posOffset>3718669</wp:posOffset>
                </wp:positionH>
                <wp:positionV relativeFrom="page">
                  <wp:posOffset>3457312</wp:posOffset>
                </wp:positionV>
                <wp:extent cx="3265804" cy="1813560"/>
                <wp:effectExtent l="0" t="0" r="0" b="0"/>
                <wp:wrapNone/>
                <wp:docPr id="2630" name="Textbox 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813560"/>
                        </a:xfrm>
                        <a:prstGeom prst="rect">
                          <a:avLst/>
                        </a:prstGeom>
                      </wps:spPr>
                      <wps:txbx>
                        <w:txbxContent>
                          <w:p w:rsidR="00AB769C" w:rsidRDefault="00AB769C" w:rsidP="00AB769C">
                            <w:pPr>
                              <w:pStyle w:val="BodyText"/>
                              <w:spacing w:before="17" w:line="232" w:lineRule="auto"/>
                              <w:ind w:right="17"/>
                            </w:pPr>
                            <w:r>
                              <w:t>Закључком</w:t>
                            </w:r>
                            <w:r>
                              <w:rPr>
                                <w:spacing w:val="-3"/>
                              </w:rPr>
                              <w:t xml:space="preserve"> </w:t>
                            </w:r>
                            <w:r>
                              <w:t>Владе</w:t>
                            </w:r>
                            <w:r>
                              <w:rPr>
                                <w:spacing w:val="-3"/>
                              </w:rPr>
                              <w:t xml:space="preserve"> </w:t>
                            </w:r>
                            <w:r>
                              <w:t>05</w:t>
                            </w:r>
                            <w:r>
                              <w:rPr>
                                <w:spacing w:val="-3"/>
                              </w:rPr>
                              <w:t xml:space="preserve"> </w:t>
                            </w:r>
                            <w:r>
                              <w:t>број</w:t>
                            </w:r>
                            <w:r>
                              <w:rPr>
                                <w:spacing w:val="-3"/>
                              </w:rPr>
                              <w:t xml:space="preserve"> </w:t>
                            </w:r>
                            <w:r>
                              <w:t>351-2032/2022-1</w:t>
                            </w:r>
                            <w:r>
                              <w:rPr>
                                <w:spacing w:val="-3"/>
                              </w:rPr>
                              <w:t xml:space="preserve"> </w:t>
                            </w:r>
                            <w:r>
                              <w:t>од</w:t>
                            </w:r>
                            <w:r>
                              <w:rPr>
                                <w:spacing w:val="-3"/>
                              </w:rPr>
                              <w:t xml:space="preserve"> </w:t>
                            </w:r>
                            <w:r>
                              <w:t>17.</w:t>
                            </w:r>
                            <w:r>
                              <w:rPr>
                                <w:spacing w:val="-3"/>
                              </w:rPr>
                              <w:t xml:space="preserve"> </w:t>
                            </w:r>
                            <w:r>
                              <w:t>марта</w:t>
                            </w:r>
                            <w:r>
                              <w:rPr>
                                <w:spacing w:val="-3"/>
                              </w:rPr>
                              <w:t xml:space="preserve"> </w:t>
                            </w:r>
                            <w:r>
                              <w:t>2022. године Пројекат извођења радова и активности на заштићеном подручју Националног парка „Копаоник”, а у вези са изградњом</w:t>
                            </w:r>
                            <w:r>
                              <w:rPr>
                                <w:spacing w:val="80"/>
                              </w:rPr>
                              <w:t xml:space="preserve"> </w:t>
                            </w:r>
                            <w:r>
                              <w:t>и уређењем објеката јавног скијалишта, као и инфраструктурних објеката</w:t>
                            </w:r>
                            <w:r>
                              <w:rPr>
                                <w:spacing w:val="-4"/>
                              </w:rPr>
                              <w:t xml:space="preserve"> </w:t>
                            </w:r>
                            <w:r>
                              <w:t>у</w:t>
                            </w:r>
                            <w:r>
                              <w:rPr>
                                <w:spacing w:val="-4"/>
                              </w:rPr>
                              <w:t xml:space="preserve"> </w:t>
                            </w:r>
                            <w:r>
                              <w:t>функцији</w:t>
                            </w:r>
                            <w:r>
                              <w:rPr>
                                <w:spacing w:val="-4"/>
                              </w:rPr>
                              <w:t xml:space="preserve"> </w:t>
                            </w:r>
                            <w:r>
                              <w:t>јавног</w:t>
                            </w:r>
                            <w:r>
                              <w:rPr>
                                <w:spacing w:val="-4"/>
                              </w:rPr>
                              <w:t xml:space="preserve"> </w:t>
                            </w:r>
                            <w:r>
                              <w:t>скијалишта,</w:t>
                            </w:r>
                            <w:r>
                              <w:rPr>
                                <w:spacing w:val="-4"/>
                              </w:rPr>
                              <w:t xml:space="preserve"> </w:t>
                            </w:r>
                            <w:r>
                              <w:t>одређен</w:t>
                            </w:r>
                            <w:r>
                              <w:rPr>
                                <w:spacing w:val="-4"/>
                              </w:rPr>
                              <w:t xml:space="preserve"> </w:t>
                            </w:r>
                            <w:r>
                              <w:t>је</w:t>
                            </w:r>
                            <w:r>
                              <w:rPr>
                                <w:spacing w:val="-4"/>
                              </w:rPr>
                              <w:t xml:space="preserve"> </w:t>
                            </w:r>
                            <w:r>
                              <w:t>као</w:t>
                            </w:r>
                            <w:r>
                              <w:rPr>
                                <w:spacing w:val="-4"/>
                              </w:rPr>
                              <w:t xml:space="preserve"> </w:t>
                            </w:r>
                            <w:r>
                              <w:t>пројекат</w:t>
                            </w:r>
                            <w:r>
                              <w:rPr>
                                <w:spacing w:val="-4"/>
                              </w:rPr>
                              <w:t xml:space="preserve"> </w:t>
                            </w:r>
                            <w:r>
                              <w:t>од општег интереса и националног значаја и обухвата изградњу ли- нијске инфраструктуре жичара као подсистема јавног транспорта лица</w:t>
                            </w:r>
                            <w:r>
                              <w:rPr>
                                <w:spacing w:val="29"/>
                              </w:rPr>
                              <w:t xml:space="preserve"> </w:t>
                            </w:r>
                            <w:r>
                              <w:t>– кабинске жичаре типа гондоле „Панчић” са пратећим ста- ницама и излазним платоом, на територији општина Рашка (КО Копаоник)</w:t>
                            </w:r>
                            <w:r>
                              <w:rPr>
                                <w:spacing w:val="-11"/>
                              </w:rPr>
                              <w:t xml:space="preserve"> </w:t>
                            </w:r>
                            <w:r>
                              <w:t>и</w:t>
                            </w:r>
                            <w:r>
                              <w:rPr>
                                <w:spacing w:val="-11"/>
                              </w:rPr>
                              <w:t xml:space="preserve"> </w:t>
                            </w:r>
                            <w:r>
                              <w:t>Брус</w:t>
                            </w:r>
                            <w:r>
                              <w:rPr>
                                <w:spacing w:val="-11"/>
                              </w:rPr>
                              <w:t xml:space="preserve"> </w:t>
                            </w:r>
                            <w:r>
                              <w:t>(КО</w:t>
                            </w:r>
                            <w:r>
                              <w:rPr>
                                <w:spacing w:val="-11"/>
                              </w:rPr>
                              <w:t xml:space="preserve"> </w:t>
                            </w:r>
                            <w:r>
                              <w:t>Брзеће).</w:t>
                            </w:r>
                            <w:r>
                              <w:rPr>
                                <w:spacing w:val="-11"/>
                              </w:rPr>
                              <w:t xml:space="preserve"> </w:t>
                            </w:r>
                            <w:r>
                              <w:t>Планирани</w:t>
                            </w:r>
                            <w:r>
                              <w:rPr>
                                <w:spacing w:val="-11"/>
                              </w:rPr>
                              <w:t xml:space="preserve"> </w:t>
                            </w:r>
                            <w:r>
                              <w:t>објекат</w:t>
                            </w:r>
                            <w:r>
                              <w:rPr>
                                <w:spacing w:val="-11"/>
                              </w:rPr>
                              <w:t xml:space="preserve"> </w:t>
                            </w:r>
                            <w:r>
                              <w:t>изградити,</w:t>
                            </w:r>
                            <w:r>
                              <w:rPr>
                                <w:spacing w:val="-11"/>
                              </w:rPr>
                              <w:t xml:space="preserve"> </w:t>
                            </w:r>
                            <w:r>
                              <w:t>а</w:t>
                            </w:r>
                            <w:r>
                              <w:rPr>
                                <w:spacing w:val="-11"/>
                              </w:rPr>
                              <w:t xml:space="preserve"> </w:t>
                            </w:r>
                            <w:r>
                              <w:t>ло- кацију</w:t>
                            </w:r>
                            <w:r>
                              <w:rPr>
                                <w:spacing w:val="-9"/>
                              </w:rPr>
                              <w:t xml:space="preserve"> </w:t>
                            </w:r>
                            <w:r>
                              <w:t>уредити</w:t>
                            </w:r>
                            <w:r>
                              <w:rPr>
                                <w:spacing w:val="-9"/>
                              </w:rPr>
                              <w:t xml:space="preserve"> </w:t>
                            </w:r>
                            <w:r>
                              <w:t>у</w:t>
                            </w:r>
                            <w:r>
                              <w:rPr>
                                <w:spacing w:val="-9"/>
                              </w:rPr>
                              <w:t xml:space="preserve"> </w:t>
                            </w:r>
                            <w:r>
                              <w:t>свему</w:t>
                            </w:r>
                            <w:r>
                              <w:rPr>
                                <w:spacing w:val="-9"/>
                              </w:rPr>
                              <w:t xml:space="preserve"> </w:t>
                            </w:r>
                            <w:r>
                              <w:t>у</w:t>
                            </w:r>
                            <w:r>
                              <w:rPr>
                                <w:spacing w:val="-9"/>
                              </w:rPr>
                              <w:t xml:space="preserve"> </w:t>
                            </w:r>
                            <w:r>
                              <w:t>складу</w:t>
                            </w:r>
                            <w:r>
                              <w:rPr>
                                <w:spacing w:val="-9"/>
                              </w:rPr>
                              <w:t xml:space="preserve"> </w:t>
                            </w:r>
                            <w:r>
                              <w:t>са</w:t>
                            </w:r>
                            <w:r>
                              <w:rPr>
                                <w:spacing w:val="-9"/>
                              </w:rPr>
                              <w:t xml:space="preserve"> </w:t>
                            </w:r>
                            <w:r>
                              <w:t>одредбама</w:t>
                            </w:r>
                            <w:r>
                              <w:rPr>
                                <w:spacing w:val="-9"/>
                              </w:rPr>
                              <w:t xml:space="preserve"> </w:t>
                            </w:r>
                            <w:r>
                              <w:t>Закона</w:t>
                            </w:r>
                            <w:r>
                              <w:rPr>
                                <w:spacing w:val="-9"/>
                              </w:rPr>
                              <w:t xml:space="preserve"> </w:t>
                            </w:r>
                            <w:r>
                              <w:t>о</w:t>
                            </w:r>
                            <w:r>
                              <w:rPr>
                                <w:spacing w:val="-9"/>
                              </w:rPr>
                              <w:t xml:space="preserve"> </w:t>
                            </w:r>
                            <w:r>
                              <w:t>планирању и</w:t>
                            </w:r>
                            <w:r>
                              <w:rPr>
                                <w:spacing w:val="-10"/>
                              </w:rPr>
                              <w:t xml:space="preserve"> </w:t>
                            </w:r>
                            <w:r>
                              <w:t>изградњи,</w:t>
                            </w:r>
                            <w:r>
                              <w:rPr>
                                <w:spacing w:val="-10"/>
                              </w:rPr>
                              <w:t xml:space="preserve"> </w:t>
                            </w:r>
                            <w:r>
                              <w:t>Закона</w:t>
                            </w:r>
                            <w:r>
                              <w:rPr>
                                <w:spacing w:val="-10"/>
                              </w:rPr>
                              <w:t xml:space="preserve"> </w:t>
                            </w:r>
                            <w:r>
                              <w:t>о</w:t>
                            </w:r>
                            <w:r>
                              <w:rPr>
                                <w:spacing w:val="-10"/>
                              </w:rPr>
                              <w:t xml:space="preserve"> </w:t>
                            </w:r>
                            <w:r>
                              <w:t>јавним</w:t>
                            </w:r>
                            <w:r>
                              <w:rPr>
                                <w:spacing w:val="-10"/>
                              </w:rPr>
                              <w:t xml:space="preserve"> </w:t>
                            </w:r>
                            <w:r>
                              <w:t>скијалиштима</w:t>
                            </w:r>
                            <w:r>
                              <w:rPr>
                                <w:spacing w:val="-10"/>
                              </w:rPr>
                              <w:t xml:space="preserve"> </w:t>
                            </w:r>
                            <w:r>
                              <w:t>и</w:t>
                            </w:r>
                            <w:r>
                              <w:rPr>
                                <w:spacing w:val="-10"/>
                              </w:rPr>
                              <w:t xml:space="preserve"> </w:t>
                            </w:r>
                            <w:r>
                              <w:t>Закона</w:t>
                            </w:r>
                            <w:r>
                              <w:rPr>
                                <w:spacing w:val="-10"/>
                              </w:rPr>
                              <w:t xml:space="preserve"> </w:t>
                            </w:r>
                            <w:r>
                              <w:t>о</w:t>
                            </w:r>
                            <w:r>
                              <w:rPr>
                                <w:spacing w:val="-10"/>
                              </w:rPr>
                              <w:t xml:space="preserve"> </w:t>
                            </w:r>
                            <w:r>
                              <w:t>жичарама</w:t>
                            </w:r>
                            <w:r>
                              <w:rPr>
                                <w:spacing w:val="-10"/>
                              </w:rPr>
                              <w:t xml:space="preserve"> </w:t>
                            </w:r>
                            <w:r>
                              <w:t>за транспорт лица („Службени гласник РС”, бр. 38/15, 113 /17</w:t>
                            </w:r>
                            <w:r>
                              <w:rPr>
                                <w:spacing w:val="33"/>
                              </w:rPr>
                              <w:t xml:space="preserve"> </w:t>
                            </w:r>
                            <w:r>
                              <w:t>– др. закон, 31/19).</w:t>
                            </w:r>
                          </w:p>
                        </w:txbxContent>
                      </wps:txbx>
                      <wps:bodyPr wrap="square" lIns="0" tIns="0" rIns="0" bIns="0" rtlCol="0">
                        <a:noAutofit/>
                      </wps:bodyPr>
                    </wps:wsp>
                  </a:graphicData>
                </a:graphic>
              </wp:anchor>
            </w:drawing>
          </mc:Choice>
          <mc:Fallback>
            <w:pict>
              <v:shape w14:anchorId="0E39343C" id="Textbox 2610" o:spid="_x0000_s1882" type="#_x0000_t202" style="position:absolute;margin-left:292.8pt;margin-top:272.25pt;width:257.15pt;height:142.8pt;z-index:-250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7"/>
                      </w:pPr>
                      <w:r>
                        <w:t>Закључком</w:t>
                      </w:r>
                      <w:r>
                        <w:rPr>
                          <w:spacing w:val="-3"/>
                        </w:rPr>
                        <w:t xml:space="preserve"> </w:t>
                      </w:r>
                      <w:r>
                        <w:t>Владе</w:t>
                      </w:r>
                      <w:r>
                        <w:rPr>
                          <w:spacing w:val="-3"/>
                        </w:rPr>
                        <w:t xml:space="preserve"> </w:t>
                      </w:r>
                      <w:r>
                        <w:t>05</w:t>
                      </w:r>
                      <w:r>
                        <w:rPr>
                          <w:spacing w:val="-3"/>
                        </w:rPr>
                        <w:t xml:space="preserve"> </w:t>
                      </w:r>
                      <w:r>
                        <w:t>број</w:t>
                      </w:r>
                      <w:r>
                        <w:rPr>
                          <w:spacing w:val="-3"/>
                        </w:rPr>
                        <w:t xml:space="preserve"> </w:t>
                      </w:r>
                      <w:r>
                        <w:t>351-2032/2022-1</w:t>
                      </w:r>
                      <w:r>
                        <w:rPr>
                          <w:spacing w:val="-3"/>
                        </w:rPr>
                        <w:t xml:space="preserve"> </w:t>
                      </w:r>
                      <w:r>
                        <w:t>од</w:t>
                      </w:r>
                      <w:r>
                        <w:rPr>
                          <w:spacing w:val="-3"/>
                        </w:rPr>
                        <w:t xml:space="preserve"> </w:t>
                      </w:r>
                      <w:r>
                        <w:t>17.</w:t>
                      </w:r>
                      <w:r>
                        <w:rPr>
                          <w:spacing w:val="-3"/>
                        </w:rPr>
                        <w:t xml:space="preserve"> </w:t>
                      </w:r>
                      <w:r>
                        <w:t>марта</w:t>
                      </w:r>
                      <w:r>
                        <w:rPr>
                          <w:spacing w:val="-3"/>
                        </w:rPr>
                        <w:t xml:space="preserve"> </w:t>
                      </w:r>
                      <w:r>
                        <w:t>2022. године Пројекат извођења радова и активности на заштићеном подручју Националног парка „Копаоник”, а у вези са изградњом</w:t>
                      </w:r>
                      <w:r>
                        <w:rPr>
                          <w:spacing w:val="80"/>
                        </w:rPr>
                        <w:t xml:space="preserve"> </w:t>
                      </w:r>
                      <w:r>
                        <w:t>и уређењем објеката јавног скијалишта, као и инфраструктурних објеката</w:t>
                      </w:r>
                      <w:r>
                        <w:rPr>
                          <w:spacing w:val="-4"/>
                        </w:rPr>
                        <w:t xml:space="preserve"> </w:t>
                      </w:r>
                      <w:r>
                        <w:t>у</w:t>
                      </w:r>
                      <w:r>
                        <w:rPr>
                          <w:spacing w:val="-4"/>
                        </w:rPr>
                        <w:t xml:space="preserve"> </w:t>
                      </w:r>
                      <w:r>
                        <w:t>функцији</w:t>
                      </w:r>
                      <w:r>
                        <w:rPr>
                          <w:spacing w:val="-4"/>
                        </w:rPr>
                        <w:t xml:space="preserve"> </w:t>
                      </w:r>
                      <w:r>
                        <w:t>јавног</w:t>
                      </w:r>
                      <w:r>
                        <w:rPr>
                          <w:spacing w:val="-4"/>
                        </w:rPr>
                        <w:t xml:space="preserve"> </w:t>
                      </w:r>
                      <w:r>
                        <w:t>скијалишта,</w:t>
                      </w:r>
                      <w:r>
                        <w:rPr>
                          <w:spacing w:val="-4"/>
                        </w:rPr>
                        <w:t xml:space="preserve"> </w:t>
                      </w:r>
                      <w:r>
                        <w:t>одређен</w:t>
                      </w:r>
                      <w:r>
                        <w:rPr>
                          <w:spacing w:val="-4"/>
                        </w:rPr>
                        <w:t xml:space="preserve"> </w:t>
                      </w:r>
                      <w:r>
                        <w:t>је</w:t>
                      </w:r>
                      <w:r>
                        <w:rPr>
                          <w:spacing w:val="-4"/>
                        </w:rPr>
                        <w:t xml:space="preserve"> </w:t>
                      </w:r>
                      <w:r>
                        <w:t>као</w:t>
                      </w:r>
                      <w:r>
                        <w:rPr>
                          <w:spacing w:val="-4"/>
                        </w:rPr>
                        <w:t xml:space="preserve"> </w:t>
                      </w:r>
                      <w:r>
                        <w:t>пројекат</w:t>
                      </w:r>
                      <w:r>
                        <w:rPr>
                          <w:spacing w:val="-4"/>
                        </w:rPr>
                        <w:t xml:space="preserve"> </w:t>
                      </w:r>
                      <w:r>
                        <w:t>од општег интереса и националног значаја и обухвата изградњу ли- нијске инфраструктуре жичара као подсистема јавног транспорта лица</w:t>
                      </w:r>
                      <w:r>
                        <w:rPr>
                          <w:spacing w:val="29"/>
                        </w:rPr>
                        <w:t xml:space="preserve"> </w:t>
                      </w:r>
                      <w:r>
                        <w:t>– кабинске жичаре типа гондоле „Панчић” са пратећим ста- ницама и излазним платоом, на територији општина Рашка (КО Копаоник)</w:t>
                      </w:r>
                      <w:r>
                        <w:rPr>
                          <w:spacing w:val="-11"/>
                        </w:rPr>
                        <w:t xml:space="preserve"> </w:t>
                      </w:r>
                      <w:r>
                        <w:t>и</w:t>
                      </w:r>
                      <w:r>
                        <w:rPr>
                          <w:spacing w:val="-11"/>
                        </w:rPr>
                        <w:t xml:space="preserve"> </w:t>
                      </w:r>
                      <w:r>
                        <w:t>Брус</w:t>
                      </w:r>
                      <w:r>
                        <w:rPr>
                          <w:spacing w:val="-11"/>
                        </w:rPr>
                        <w:t xml:space="preserve"> </w:t>
                      </w:r>
                      <w:r>
                        <w:t>(КО</w:t>
                      </w:r>
                      <w:r>
                        <w:rPr>
                          <w:spacing w:val="-11"/>
                        </w:rPr>
                        <w:t xml:space="preserve"> </w:t>
                      </w:r>
                      <w:r>
                        <w:t>Брзеће).</w:t>
                      </w:r>
                      <w:r>
                        <w:rPr>
                          <w:spacing w:val="-11"/>
                        </w:rPr>
                        <w:t xml:space="preserve"> </w:t>
                      </w:r>
                      <w:r>
                        <w:t>Планирани</w:t>
                      </w:r>
                      <w:r>
                        <w:rPr>
                          <w:spacing w:val="-11"/>
                        </w:rPr>
                        <w:t xml:space="preserve"> </w:t>
                      </w:r>
                      <w:r>
                        <w:t>објекат</w:t>
                      </w:r>
                      <w:r>
                        <w:rPr>
                          <w:spacing w:val="-11"/>
                        </w:rPr>
                        <w:t xml:space="preserve"> </w:t>
                      </w:r>
                      <w:r>
                        <w:t>изградити,</w:t>
                      </w:r>
                      <w:r>
                        <w:rPr>
                          <w:spacing w:val="-11"/>
                        </w:rPr>
                        <w:t xml:space="preserve"> </w:t>
                      </w:r>
                      <w:r>
                        <w:t>а</w:t>
                      </w:r>
                      <w:r>
                        <w:rPr>
                          <w:spacing w:val="-11"/>
                        </w:rPr>
                        <w:t xml:space="preserve"> </w:t>
                      </w:r>
                      <w:r>
                        <w:t>ло- кацију</w:t>
                      </w:r>
                      <w:r>
                        <w:rPr>
                          <w:spacing w:val="-9"/>
                        </w:rPr>
                        <w:t xml:space="preserve"> </w:t>
                      </w:r>
                      <w:r>
                        <w:t>уредити</w:t>
                      </w:r>
                      <w:r>
                        <w:rPr>
                          <w:spacing w:val="-9"/>
                        </w:rPr>
                        <w:t xml:space="preserve"> </w:t>
                      </w:r>
                      <w:r>
                        <w:t>у</w:t>
                      </w:r>
                      <w:r>
                        <w:rPr>
                          <w:spacing w:val="-9"/>
                        </w:rPr>
                        <w:t xml:space="preserve"> </w:t>
                      </w:r>
                      <w:r>
                        <w:t>свему</w:t>
                      </w:r>
                      <w:r>
                        <w:rPr>
                          <w:spacing w:val="-9"/>
                        </w:rPr>
                        <w:t xml:space="preserve"> </w:t>
                      </w:r>
                      <w:r>
                        <w:t>у</w:t>
                      </w:r>
                      <w:r>
                        <w:rPr>
                          <w:spacing w:val="-9"/>
                        </w:rPr>
                        <w:t xml:space="preserve"> </w:t>
                      </w:r>
                      <w:r>
                        <w:t>складу</w:t>
                      </w:r>
                      <w:r>
                        <w:rPr>
                          <w:spacing w:val="-9"/>
                        </w:rPr>
                        <w:t xml:space="preserve"> </w:t>
                      </w:r>
                      <w:r>
                        <w:t>са</w:t>
                      </w:r>
                      <w:r>
                        <w:rPr>
                          <w:spacing w:val="-9"/>
                        </w:rPr>
                        <w:t xml:space="preserve"> </w:t>
                      </w:r>
                      <w:r>
                        <w:t>одредбама</w:t>
                      </w:r>
                      <w:r>
                        <w:rPr>
                          <w:spacing w:val="-9"/>
                        </w:rPr>
                        <w:t xml:space="preserve"> </w:t>
                      </w:r>
                      <w:r>
                        <w:t>Закона</w:t>
                      </w:r>
                      <w:r>
                        <w:rPr>
                          <w:spacing w:val="-9"/>
                        </w:rPr>
                        <w:t xml:space="preserve"> </w:t>
                      </w:r>
                      <w:r>
                        <w:t>о</w:t>
                      </w:r>
                      <w:r>
                        <w:rPr>
                          <w:spacing w:val="-9"/>
                        </w:rPr>
                        <w:t xml:space="preserve"> </w:t>
                      </w:r>
                      <w:r>
                        <w:t>планирању и</w:t>
                      </w:r>
                      <w:r>
                        <w:rPr>
                          <w:spacing w:val="-10"/>
                        </w:rPr>
                        <w:t xml:space="preserve"> </w:t>
                      </w:r>
                      <w:r>
                        <w:t>изградњи,</w:t>
                      </w:r>
                      <w:r>
                        <w:rPr>
                          <w:spacing w:val="-10"/>
                        </w:rPr>
                        <w:t xml:space="preserve"> </w:t>
                      </w:r>
                      <w:r>
                        <w:t>Закона</w:t>
                      </w:r>
                      <w:r>
                        <w:rPr>
                          <w:spacing w:val="-10"/>
                        </w:rPr>
                        <w:t xml:space="preserve"> </w:t>
                      </w:r>
                      <w:r>
                        <w:t>о</w:t>
                      </w:r>
                      <w:r>
                        <w:rPr>
                          <w:spacing w:val="-10"/>
                        </w:rPr>
                        <w:t xml:space="preserve"> </w:t>
                      </w:r>
                      <w:r>
                        <w:t>јавним</w:t>
                      </w:r>
                      <w:r>
                        <w:rPr>
                          <w:spacing w:val="-10"/>
                        </w:rPr>
                        <w:t xml:space="preserve"> </w:t>
                      </w:r>
                      <w:r>
                        <w:t>скијалиштима</w:t>
                      </w:r>
                      <w:r>
                        <w:rPr>
                          <w:spacing w:val="-10"/>
                        </w:rPr>
                        <w:t xml:space="preserve"> </w:t>
                      </w:r>
                      <w:r>
                        <w:t>и</w:t>
                      </w:r>
                      <w:r>
                        <w:rPr>
                          <w:spacing w:val="-10"/>
                        </w:rPr>
                        <w:t xml:space="preserve"> </w:t>
                      </w:r>
                      <w:r>
                        <w:t>Закона</w:t>
                      </w:r>
                      <w:r>
                        <w:rPr>
                          <w:spacing w:val="-10"/>
                        </w:rPr>
                        <w:t xml:space="preserve"> </w:t>
                      </w:r>
                      <w:r>
                        <w:t>о</w:t>
                      </w:r>
                      <w:r>
                        <w:rPr>
                          <w:spacing w:val="-10"/>
                        </w:rPr>
                        <w:t xml:space="preserve"> </w:t>
                      </w:r>
                      <w:r>
                        <w:t>жичарама</w:t>
                      </w:r>
                      <w:r>
                        <w:rPr>
                          <w:spacing w:val="-10"/>
                        </w:rPr>
                        <w:t xml:space="preserve"> </w:t>
                      </w:r>
                      <w:r>
                        <w:t>за транспорт лица („Службени гласник РС”, бр. 38/15, 113 /17</w:t>
                      </w:r>
                      <w:r>
                        <w:rPr>
                          <w:spacing w:val="33"/>
                        </w:rPr>
                        <w:t xml:space="preserve"> </w:t>
                      </w:r>
                      <w:r>
                        <w:t>– др. закон, 31/19).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5504" behindDoc="1" locked="0" layoutInCell="1" allowOverlap="1" wp14:anchorId="5C52F2B0" wp14:editId="75352905">
                <wp:simplePos x="0" y="0"/>
                <wp:positionH relativeFrom="page">
                  <wp:posOffset>1335979</wp:posOffset>
                </wp:positionH>
                <wp:positionV relativeFrom="page">
                  <wp:posOffset>5255365</wp:posOffset>
                </wp:positionV>
                <wp:extent cx="1190625" cy="152400"/>
                <wp:effectExtent l="0" t="0" r="0" b="0"/>
                <wp:wrapNone/>
                <wp:docPr id="2631" name="Text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52400"/>
                        </a:xfrm>
                        <a:prstGeom prst="rect">
                          <a:avLst/>
                        </a:prstGeom>
                      </wps:spPr>
                      <wps:txbx>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wps:txbx>
                      <wps:bodyPr wrap="square" lIns="0" tIns="0" rIns="0" bIns="0" rtlCol="0">
                        <a:noAutofit/>
                      </wps:bodyPr>
                    </wps:wsp>
                  </a:graphicData>
                </a:graphic>
              </wp:anchor>
            </w:drawing>
          </mc:Choice>
          <mc:Fallback>
            <w:pict>
              <v:shape w14:anchorId="5C52F2B0" id="Textbox 2611" o:spid="_x0000_s1883" type="#_x0000_t202" style="position:absolute;margin-left:105.2pt;margin-top:413.8pt;width:93.75pt;height:12pt;z-index:-250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" filled="f" stroked="f">
                <v:path arrowok="t"/>
                <v:textbox inset="0,0,0,0">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6528" behindDoc="1" locked="0" layoutInCell="1" allowOverlap="1" wp14:anchorId="137391EA" wp14:editId="53B18377">
                <wp:simplePos x="0" y="0"/>
                <wp:positionH relativeFrom="page">
                  <wp:posOffset>4152095</wp:posOffset>
                </wp:positionH>
                <wp:positionV relativeFrom="page">
                  <wp:posOffset>5354349</wp:posOffset>
                </wp:positionV>
                <wp:extent cx="2398395" cy="152400"/>
                <wp:effectExtent l="0" t="0" r="0" b="0"/>
                <wp:wrapNone/>
                <wp:docPr id="2632" name="Text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152400"/>
                        </a:xfrm>
                        <a:prstGeom prst="rect">
                          <a:avLst/>
                        </a:prstGeom>
                      </wps:spPr>
                      <wps:txbx>
                        <w:txbxContent>
                          <w:p w:rsidR="00AB769C" w:rsidRDefault="00AB769C" w:rsidP="00AB769C">
                            <w:pPr>
                              <w:spacing w:before="12"/>
                              <w:ind w:left="20"/>
                              <w:rPr>
                                <w:i/>
                                <w:sz w:val="18"/>
                              </w:rPr>
                            </w:pPr>
                            <w:r>
                              <w:rPr>
                                <w:i/>
                                <w:sz w:val="18"/>
                              </w:rPr>
                              <w:t>3.4.1.</w:t>
                            </w:r>
                            <w:r>
                              <w:rPr>
                                <w:i/>
                                <w:spacing w:val="-3"/>
                                <w:sz w:val="18"/>
                              </w:rPr>
                              <w:t xml:space="preserve"> </w:t>
                            </w:r>
                            <w:r>
                              <w:rPr>
                                <w:i/>
                                <w:sz w:val="18"/>
                              </w:rPr>
                              <w:t>Обухват</w:t>
                            </w:r>
                            <w:r>
                              <w:rPr>
                                <w:i/>
                                <w:spacing w:val="-3"/>
                                <w:sz w:val="18"/>
                              </w:rPr>
                              <w:t xml:space="preserve"> </w:t>
                            </w:r>
                            <w:r>
                              <w:rPr>
                                <w:i/>
                                <w:sz w:val="18"/>
                              </w:rPr>
                              <w:t>и</w:t>
                            </w:r>
                            <w:r>
                              <w:rPr>
                                <w:i/>
                                <w:spacing w:val="-3"/>
                                <w:sz w:val="18"/>
                              </w:rPr>
                              <w:t xml:space="preserve"> </w:t>
                            </w:r>
                            <w:r>
                              <w:rPr>
                                <w:i/>
                                <w:sz w:val="18"/>
                              </w:rPr>
                              <w:t>опис</w:t>
                            </w:r>
                            <w:r>
                              <w:rPr>
                                <w:i/>
                                <w:spacing w:val="-2"/>
                                <w:sz w:val="18"/>
                              </w:rPr>
                              <w:t xml:space="preserve"> </w:t>
                            </w:r>
                            <w:r>
                              <w:rPr>
                                <w:i/>
                                <w:sz w:val="18"/>
                              </w:rPr>
                              <w:t>подручја</w:t>
                            </w:r>
                            <w:r>
                              <w:rPr>
                                <w:i/>
                                <w:spacing w:val="-3"/>
                                <w:sz w:val="18"/>
                              </w:rPr>
                              <w:t xml:space="preserve"> </w:t>
                            </w:r>
                            <w:r>
                              <w:rPr>
                                <w:i/>
                                <w:sz w:val="18"/>
                              </w:rPr>
                              <w:t>детаљне</w:t>
                            </w:r>
                            <w:r>
                              <w:rPr>
                                <w:i/>
                                <w:spacing w:val="-2"/>
                                <w:sz w:val="18"/>
                              </w:rPr>
                              <w:t xml:space="preserve"> разраде</w:t>
                            </w:r>
                          </w:p>
                        </w:txbxContent>
                      </wps:txbx>
                      <wps:bodyPr wrap="square" lIns="0" tIns="0" rIns="0" bIns="0" rtlCol="0">
                        <a:noAutofit/>
                      </wps:bodyPr>
                    </wps:wsp>
                  </a:graphicData>
                </a:graphic>
              </wp:anchor>
            </w:drawing>
          </mc:Choice>
          <mc:Fallback>
            <w:pict>
              <v:shape w14:anchorId="137391EA" id="Textbox 2612" o:spid="_x0000_s1884" type="#_x0000_t202" style="position:absolute;margin-left:326.95pt;margin-top:421.6pt;width:188.85pt;height:12pt;z-index:-250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" filled="f" stroked="f">
                <v:path arrowok="t"/>
                <v:textbox inset="0,0,0,0">
                  <w:txbxContent>
                    <w:p w:rsidR="00AB769C" w:rsidRDefault="00AB769C" w:rsidP="00AB769C">
                      <w:pPr>
                        <w:spacing w:before="12"/>
                        <w:ind w:left="20"/>
                        <w:rPr>
                          <w:i/>
                          <w:sz w:val="18"/>
                        </w:rPr>
                      </w:pPr>
                      <w:r>
                        <w:rPr>
                          <w:i/>
                          <w:sz w:val="18"/>
                        </w:rPr>
                        <w:t>3.4.1.</w:t>
                      </w:r>
                      <w:r>
                        <w:rPr>
                          <w:i/>
                          <w:spacing w:val="-3"/>
                          <w:sz w:val="18"/>
                        </w:rPr>
                        <w:t xml:space="preserve"> </w:t>
                      </w:r>
                      <w:r>
                        <w:rPr>
                          <w:i/>
                          <w:sz w:val="18"/>
                        </w:rPr>
                        <w:t>Обухват</w:t>
                      </w:r>
                      <w:r>
                        <w:rPr>
                          <w:i/>
                          <w:spacing w:val="-3"/>
                          <w:sz w:val="18"/>
                        </w:rPr>
                        <w:t xml:space="preserve"> </w:t>
                      </w:r>
                      <w:r>
                        <w:rPr>
                          <w:i/>
                          <w:sz w:val="18"/>
                        </w:rPr>
                        <w:t>и</w:t>
                      </w:r>
                      <w:r>
                        <w:rPr>
                          <w:i/>
                          <w:spacing w:val="-3"/>
                          <w:sz w:val="18"/>
                        </w:rPr>
                        <w:t xml:space="preserve"> </w:t>
                      </w:r>
                      <w:r>
                        <w:rPr>
                          <w:i/>
                          <w:sz w:val="18"/>
                        </w:rPr>
                        <w:t>опис</w:t>
                      </w:r>
                      <w:r>
                        <w:rPr>
                          <w:i/>
                          <w:spacing w:val="-2"/>
                          <w:sz w:val="18"/>
                        </w:rPr>
                        <w:t xml:space="preserve"> </w:t>
                      </w:r>
                      <w:r>
                        <w:rPr>
                          <w:i/>
                          <w:sz w:val="18"/>
                        </w:rPr>
                        <w:t>подручја</w:t>
                      </w:r>
                      <w:r>
                        <w:rPr>
                          <w:i/>
                          <w:spacing w:val="-3"/>
                          <w:sz w:val="18"/>
                        </w:rPr>
                        <w:t xml:space="preserve"> </w:t>
                      </w:r>
                      <w:r>
                        <w:rPr>
                          <w:i/>
                          <w:sz w:val="18"/>
                        </w:rPr>
                        <w:t>детаљне</w:t>
                      </w:r>
                      <w:r>
                        <w:rPr>
                          <w:i/>
                          <w:spacing w:val="-2"/>
                          <w:sz w:val="18"/>
                        </w:rPr>
                        <w:t xml:space="preserve"> разраде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7552" behindDoc="1" locked="0" layoutInCell="1" allowOverlap="1" wp14:anchorId="5C0D54AE" wp14:editId="067678FF">
                <wp:simplePos x="0" y="0"/>
                <wp:positionH relativeFrom="page">
                  <wp:posOffset>298592</wp:posOffset>
                </wp:positionH>
                <wp:positionV relativeFrom="page">
                  <wp:posOffset>5511511</wp:posOffset>
                </wp:positionV>
                <wp:extent cx="3265170" cy="408305"/>
                <wp:effectExtent l="0" t="0" r="0" b="0"/>
                <wp:wrapNone/>
                <wp:docPr id="2633" name="Textbox 2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408305"/>
                        </a:xfrm>
                        <a:prstGeom prst="rect">
                          <a:avLst/>
                        </a:prstGeom>
                      </wps:spPr>
                      <wps:txbx>
                        <w:txbxContent>
                          <w:p w:rsidR="00AB769C" w:rsidRDefault="00AB769C" w:rsidP="00AB769C">
                            <w:pPr>
                              <w:pStyle w:val="BodyText"/>
                              <w:spacing w:before="17" w:line="232" w:lineRule="auto"/>
                              <w:ind w:right="17"/>
                            </w:pPr>
                            <w:r>
                              <w:t>На предметној локацији се не налази ниједан објекат водо- водне</w:t>
                            </w:r>
                            <w:r>
                              <w:rPr>
                                <w:spacing w:val="-10"/>
                              </w:rPr>
                              <w:t xml:space="preserve"> </w:t>
                            </w:r>
                            <w:r>
                              <w:t>или</w:t>
                            </w:r>
                            <w:r>
                              <w:rPr>
                                <w:spacing w:val="-10"/>
                              </w:rPr>
                              <w:t xml:space="preserve"> </w:t>
                            </w:r>
                            <w:r>
                              <w:t>канализационе</w:t>
                            </w:r>
                            <w:r>
                              <w:rPr>
                                <w:spacing w:val="-10"/>
                              </w:rPr>
                              <w:t xml:space="preserve"> </w:t>
                            </w:r>
                            <w:r>
                              <w:t>мреже</w:t>
                            </w:r>
                            <w:r>
                              <w:rPr>
                                <w:spacing w:val="-10"/>
                              </w:rPr>
                              <w:t xml:space="preserve"> </w:t>
                            </w:r>
                            <w:r>
                              <w:t>који</w:t>
                            </w:r>
                            <w:r>
                              <w:rPr>
                                <w:spacing w:val="-10"/>
                              </w:rPr>
                              <w:t xml:space="preserve"> </w:t>
                            </w:r>
                            <w:r>
                              <w:t>би</w:t>
                            </w:r>
                            <w:r>
                              <w:rPr>
                                <w:spacing w:val="-10"/>
                              </w:rPr>
                              <w:t xml:space="preserve"> </w:t>
                            </w:r>
                            <w:r>
                              <w:t>могао</w:t>
                            </w:r>
                            <w:r>
                              <w:rPr>
                                <w:spacing w:val="-10"/>
                              </w:rPr>
                              <w:t xml:space="preserve"> </w:t>
                            </w:r>
                            <w:r>
                              <w:t>да</w:t>
                            </w:r>
                            <w:r>
                              <w:rPr>
                                <w:spacing w:val="-10"/>
                              </w:rPr>
                              <w:t xml:space="preserve"> </w:t>
                            </w:r>
                            <w:r>
                              <w:t>буде</w:t>
                            </w:r>
                            <w:r>
                              <w:rPr>
                                <w:spacing w:val="-10"/>
                              </w:rPr>
                              <w:t xml:space="preserve"> </w:t>
                            </w:r>
                            <w:r>
                              <w:t>угрожен</w:t>
                            </w:r>
                            <w:r>
                              <w:rPr>
                                <w:spacing w:val="-10"/>
                              </w:rPr>
                              <w:t xml:space="preserve"> </w:t>
                            </w:r>
                            <w:r>
                              <w:t>из- градњом планираних објеката.</w:t>
                            </w:r>
                          </w:p>
                        </w:txbxContent>
                      </wps:txbx>
                      <wps:bodyPr wrap="square" lIns="0" tIns="0" rIns="0" bIns="0" rtlCol="0">
                        <a:noAutofit/>
                      </wps:bodyPr>
                    </wps:wsp>
                  </a:graphicData>
                </a:graphic>
              </wp:anchor>
            </w:drawing>
          </mc:Choice>
          <mc:Fallback>
            <w:pict>
              <v:shape w14:anchorId="5C0D54AE" id="Textbox 2613" o:spid="_x0000_s1885" type="#_x0000_t202" style="position:absolute;margin-left:23.5pt;margin-top:434pt;width:257.1pt;height:32.15pt;z-index:-250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7"/>
                      </w:pPr>
                      <w:r>
                        <w:t>На предметној локацији се не налази ниједан објекат водо- водне</w:t>
                      </w:r>
                      <w:r>
                        <w:rPr>
                          <w:spacing w:val="-10"/>
                        </w:rPr>
                        <w:t xml:space="preserve"> </w:t>
                      </w:r>
                      <w:r>
                        <w:t>или</w:t>
                      </w:r>
                      <w:r>
                        <w:rPr>
                          <w:spacing w:val="-10"/>
                        </w:rPr>
                        <w:t xml:space="preserve"> </w:t>
                      </w:r>
                      <w:r>
                        <w:t>канализационе</w:t>
                      </w:r>
                      <w:r>
                        <w:rPr>
                          <w:spacing w:val="-10"/>
                        </w:rPr>
                        <w:t xml:space="preserve"> </w:t>
                      </w:r>
                      <w:r>
                        <w:t>мреже</w:t>
                      </w:r>
                      <w:r>
                        <w:rPr>
                          <w:spacing w:val="-10"/>
                        </w:rPr>
                        <w:t xml:space="preserve"> </w:t>
                      </w:r>
                      <w:r>
                        <w:t>који</w:t>
                      </w:r>
                      <w:r>
                        <w:rPr>
                          <w:spacing w:val="-10"/>
                        </w:rPr>
                        <w:t xml:space="preserve"> </w:t>
                      </w:r>
                      <w:r>
                        <w:t>би</w:t>
                      </w:r>
                      <w:r>
                        <w:rPr>
                          <w:spacing w:val="-10"/>
                        </w:rPr>
                        <w:t xml:space="preserve"> </w:t>
                      </w:r>
                      <w:r>
                        <w:t>могао</w:t>
                      </w:r>
                      <w:r>
                        <w:rPr>
                          <w:spacing w:val="-10"/>
                        </w:rPr>
                        <w:t xml:space="preserve"> </w:t>
                      </w:r>
                      <w:r>
                        <w:t>да</w:t>
                      </w:r>
                      <w:r>
                        <w:rPr>
                          <w:spacing w:val="-10"/>
                        </w:rPr>
                        <w:t xml:space="preserve"> </w:t>
                      </w:r>
                      <w:r>
                        <w:t>буде</w:t>
                      </w:r>
                      <w:r>
                        <w:rPr>
                          <w:spacing w:val="-10"/>
                        </w:rPr>
                        <w:t xml:space="preserve"> </w:t>
                      </w:r>
                      <w:r>
                        <w:t>угрожен</w:t>
                      </w:r>
                      <w:r>
                        <w:rPr>
                          <w:spacing w:val="-10"/>
                        </w:rPr>
                        <w:t xml:space="preserve"> </w:t>
                      </w:r>
                      <w:r>
                        <w:t>из- градњом планираних објеката.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8576" behindDoc="1" locked="0" layoutInCell="1" allowOverlap="1" wp14:anchorId="0A0C83B1" wp14:editId="1D24C17E">
                <wp:simplePos x="0" y="0"/>
                <wp:positionH relativeFrom="page">
                  <wp:posOffset>3718669</wp:posOffset>
                </wp:positionH>
                <wp:positionV relativeFrom="page">
                  <wp:posOffset>5609923</wp:posOffset>
                </wp:positionV>
                <wp:extent cx="3265804" cy="3474720"/>
                <wp:effectExtent l="0" t="0" r="0" b="0"/>
                <wp:wrapNone/>
                <wp:docPr id="2634" name="Textbox 2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474720"/>
                        </a:xfrm>
                        <a:prstGeom prst="rect">
                          <a:avLst/>
                        </a:prstGeom>
                      </wps:spPr>
                      <wps:txbx>
                        <w:txbxContent>
                          <w:p w:rsidR="00AB769C" w:rsidRDefault="00AB769C" w:rsidP="00AB769C">
                            <w:pPr>
                              <w:pStyle w:val="BodyText"/>
                              <w:spacing w:before="17" w:line="232" w:lineRule="auto"/>
                              <w:ind w:right="17"/>
                            </w:pPr>
                            <w:r>
                              <w:t>Пројекат</w:t>
                            </w:r>
                            <w:r>
                              <w:rPr>
                                <w:spacing w:val="-12"/>
                              </w:rPr>
                              <w:t xml:space="preserve"> </w:t>
                            </w:r>
                            <w:r>
                              <w:t>изградње</w:t>
                            </w:r>
                            <w:r>
                              <w:rPr>
                                <w:spacing w:val="-11"/>
                              </w:rPr>
                              <w:t xml:space="preserve"> </w:t>
                            </w:r>
                            <w:r>
                              <w:t>линијске</w:t>
                            </w:r>
                            <w:r>
                              <w:rPr>
                                <w:spacing w:val="-11"/>
                              </w:rPr>
                              <w:t xml:space="preserve"> </w:t>
                            </w:r>
                            <w:r>
                              <w:t>инфраструктуре</w:t>
                            </w:r>
                            <w:r>
                              <w:rPr>
                                <w:spacing w:val="-11"/>
                              </w:rPr>
                              <w:t xml:space="preserve"> </w:t>
                            </w:r>
                            <w:r>
                              <w:t>жичара</w:t>
                            </w:r>
                            <w:r>
                              <w:rPr>
                                <w:spacing w:val="-12"/>
                              </w:rPr>
                              <w:t xml:space="preserve"> </w:t>
                            </w:r>
                            <w:r>
                              <w:t>као</w:t>
                            </w:r>
                            <w:r>
                              <w:rPr>
                                <w:spacing w:val="-11"/>
                              </w:rPr>
                              <w:t xml:space="preserve"> </w:t>
                            </w:r>
                            <w:r>
                              <w:t>под- система</w:t>
                            </w:r>
                            <w:r>
                              <w:rPr>
                                <w:spacing w:val="11"/>
                              </w:rPr>
                              <w:t xml:space="preserve"> </w:t>
                            </w:r>
                            <w:r>
                              <w:t>јавног</w:t>
                            </w:r>
                            <w:r>
                              <w:rPr>
                                <w:spacing w:val="12"/>
                              </w:rPr>
                              <w:t xml:space="preserve"> </w:t>
                            </w:r>
                            <w:r>
                              <w:t>транспорта</w:t>
                            </w:r>
                            <w:r>
                              <w:rPr>
                                <w:spacing w:val="12"/>
                              </w:rPr>
                              <w:t xml:space="preserve"> </w:t>
                            </w:r>
                            <w:r>
                              <w:t>лица</w:t>
                            </w:r>
                            <w:r>
                              <w:rPr>
                                <w:spacing w:val="39"/>
                              </w:rPr>
                              <w:t xml:space="preserve"> </w:t>
                            </w:r>
                            <w:r>
                              <w:t>–</w:t>
                            </w:r>
                            <w:r>
                              <w:rPr>
                                <w:spacing w:val="11"/>
                              </w:rPr>
                              <w:t xml:space="preserve"> </w:t>
                            </w:r>
                            <w:r>
                              <w:t>кабинске</w:t>
                            </w:r>
                            <w:r>
                              <w:rPr>
                                <w:spacing w:val="12"/>
                              </w:rPr>
                              <w:t xml:space="preserve"> </w:t>
                            </w:r>
                            <w:r>
                              <w:t>жичаре</w:t>
                            </w:r>
                            <w:r>
                              <w:rPr>
                                <w:spacing w:val="12"/>
                              </w:rPr>
                              <w:t xml:space="preserve"> </w:t>
                            </w:r>
                            <w:r>
                              <w:t>типа</w:t>
                            </w:r>
                            <w:r>
                              <w:rPr>
                                <w:spacing w:val="12"/>
                              </w:rPr>
                              <w:t xml:space="preserve"> </w:t>
                            </w:r>
                            <w:r>
                              <w:rPr>
                                <w:spacing w:val="-2"/>
                              </w:rPr>
                              <w:t>гондоле</w:t>
                            </w:r>
                          </w:p>
                          <w:p w:rsidR="00AB769C" w:rsidRDefault="00AB769C" w:rsidP="00AB769C">
                            <w:pPr>
                              <w:pStyle w:val="BodyText"/>
                              <w:spacing w:before="1" w:line="232" w:lineRule="auto"/>
                              <w:ind w:right="17"/>
                            </w:pPr>
                            <w:r>
                              <w:t>„Панчић” са пратећим станицама и излазним платоом, на терито- рији општина Рашка и Брус, обухвата следеће катастарске парце- ле: 1877/4 КО Брзеће, општина Брус и 1504/104, 1504/87, 1504/89, 1505/1,</w:t>
                            </w:r>
                            <w:r>
                              <w:rPr>
                                <w:spacing w:val="30"/>
                              </w:rPr>
                              <w:t xml:space="preserve"> </w:t>
                            </w:r>
                            <w:r>
                              <w:t>1505/3,</w:t>
                            </w:r>
                            <w:r>
                              <w:rPr>
                                <w:spacing w:val="30"/>
                              </w:rPr>
                              <w:t xml:space="preserve"> </w:t>
                            </w:r>
                            <w:r>
                              <w:t>1504/84,</w:t>
                            </w:r>
                            <w:r>
                              <w:rPr>
                                <w:spacing w:val="30"/>
                              </w:rPr>
                              <w:t xml:space="preserve"> </w:t>
                            </w:r>
                            <w:r>
                              <w:t>3006/3,</w:t>
                            </w:r>
                            <w:r>
                              <w:rPr>
                                <w:spacing w:val="30"/>
                              </w:rPr>
                              <w:t xml:space="preserve"> </w:t>
                            </w:r>
                            <w:r>
                              <w:t>1509/7,</w:t>
                            </w:r>
                            <w:r>
                              <w:rPr>
                                <w:spacing w:val="30"/>
                              </w:rPr>
                              <w:t xml:space="preserve"> </w:t>
                            </w:r>
                            <w:r>
                              <w:t>1509/5,</w:t>
                            </w:r>
                            <w:r>
                              <w:rPr>
                                <w:spacing w:val="30"/>
                              </w:rPr>
                              <w:t xml:space="preserve"> </w:t>
                            </w:r>
                            <w:r>
                              <w:t>1509/1,</w:t>
                            </w:r>
                            <w:r>
                              <w:rPr>
                                <w:spacing w:val="30"/>
                              </w:rPr>
                              <w:t xml:space="preserve"> </w:t>
                            </w:r>
                            <w:r>
                              <w:t>94/1,</w:t>
                            </w:r>
                            <w:r>
                              <w:rPr>
                                <w:spacing w:val="30"/>
                              </w:rPr>
                              <w:t xml:space="preserve"> </w:t>
                            </w:r>
                            <w:r>
                              <w:rPr>
                                <w:spacing w:val="-5"/>
                              </w:rPr>
                              <w:t>95,</w:t>
                            </w:r>
                          </w:p>
                          <w:p w:rsidR="00AB769C" w:rsidRDefault="00AB769C" w:rsidP="00AB769C">
                            <w:pPr>
                              <w:pStyle w:val="BodyText"/>
                              <w:spacing w:before="2" w:line="232" w:lineRule="auto"/>
                              <w:ind w:right="17"/>
                            </w:pPr>
                            <w:r>
                              <w:t>96</w:t>
                            </w:r>
                            <w:r>
                              <w:rPr>
                                <w:spacing w:val="-1"/>
                              </w:rPr>
                              <w:t xml:space="preserve"> </w:t>
                            </w:r>
                            <w:r>
                              <w:t>све</w:t>
                            </w:r>
                            <w:r>
                              <w:rPr>
                                <w:spacing w:val="-1"/>
                              </w:rPr>
                              <w:t xml:space="preserve"> </w:t>
                            </w:r>
                            <w:r>
                              <w:t>КО</w:t>
                            </w:r>
                            <w:r>
                              <w:rPr>
                                <w:spacing w:val="-1"/>
                              </w:rPr>
                              <w:t xml:space="preserve"> </w:t>
                            </w:r>
                            <w:r>
                              <w:t>Копаоник,</w:t>
                            </w:r>
                            <w:r>
                              <w:rPr>
                                <w:spacing w:val="-1"/>
                              </w:rPr>
                              <w:t xml:space="preserve"> </w:t>
                            </w:r>
                            <w:r>
                              <w:t>општина</w:t>
                            </w:r>
                            <w:r>
                              <w:rPr>
                                <w:spacing w:val="-1"/>
                              </w:rPr>
                              <w:t xml:space="preserve"> </w:t>
                            </w:r>
                            <w:r>
                              <w:t>Рашка.</w:t>
                            </w:r>
                            <w:r>
                              <w:rPr>
                                <w:spacing w:val="-1"/>
                              </w:rPr>
                              <w:t xml:space="preserve"> </w:t>
                            </w:r>
                            <w:r>
                              <w:t>Гондола</w:t>
                            </w:r>
                            <w:r>
                              <w:rPr>
                                <w:spacing w:val="-1"/>
                              </w:rPr>
                              <w:t xml:space="preserve"> </w:t>
                            </w:r>
                            <w:r>
                              <w:t>„Панчић”</w:t>
                            </w:r>
                            <w:r>
                              <w:rPr>
                                <w:spacing w:val="-1"/>
                              </w:rPr>
                              <w:t xml:space="preserve"> </w:t>
                            </w:r>
                            <w:r>
                              <w:t>(дужине трасе</w:t>
                            </w:r>
                            <w:r>
                              <w:rPr>
                                <w:spacing w:val="-8"/>
                              </w:rPr>
                              <w:t xml:space="preserve"> </w:t>
                            </w:r>
                            <w:r>
                              <w:t>око</w:t>
                            </w:r>
                            <w:r>
                              <w:rPr>
                                <w:spacing w:val="-8"/>
                              </w:rPr>
                              <w:t xml:space="preserve"> </w:t>
                            </w:r>
                            <w:r>
                              <w:t>1630</w:t>
                            </w:r>
                            <w:r>
                              <w:rPr>
                                <w:spacing w:val="-8"/>
                              </w:rPr>
                              <w:t xml:space="preserve"> </w:t>
                            </w:r>
                            <w:r>
                              <w:t>m)</w:t>
                            </w:r>
                            <w:r>
                              <w:rPr>
                                <w:spacing w:val="-8"/>
                              </w:rPr>
                              <w:t xml:space="preserve"> </w:t>
                            </w:r>
                            <w:r>
                              <w:t>се</w:t>
                            </w:r>
                            <w:r>
                              <w:rPr>
                                <w:spacing w:val="-8"/>
                              </w:rPr>
                              <w:t xml:space="preserve"> </w:t>
                            </w:r>
                            <w:r>
                              <w:t>налази</w:t>
                            </w:r>
                            <w:r>
                              <w:rPr>
                                <w:spacing w:val="-8"/>
                              </w:rPr>
                              <w:t xml:space="preserve"> </w:t>
                            </w:r>
                            <w:r>
                              <w:t>на</w:t>
                            </w:r>
                            <w:r>
                              <w:rPr>
                                <w:spacing w:val="-8"/>
                              </w:rPr>
                              <w:t xml:space="preserve"> </w:t>
                            </w:r>
                            <w:r>
                              <w:t>месту</w:t>
                            </w:r>
                            <w:r>
                              <w:rPr>
                                <w:spacing w:val="-8"/>
                              </w:rPr>
                              <w:t xml:space="preserve"> </w:t>
                            </w:r>
                            <w:r>
                              <w:t>старе,</w:t>
                            </w:r>
                            <w:r>
                              <w:rPr>
                                <w:spacing w:val="-8"/>
                              </w:rPr>
                              <w:t xml:space="preserve"> </w:t>
                            </w:r>
                            <w:r>
                              <w:t>уклоњене</w:t>
                            </w:r>
                            <w:r>
                              <w:rPr>
                                <w:spacing w:val="-8"/>
                              </w:rPr>
                              <w:t xml:space="preserve"> </w:t>
                            </w:r>
                            <w:r>
                              <w:t>жичаре</w:t>
                            </w:r>
                            <w:r>
                              <w:rPr>
                                <w:spacing w:val="-8"/>
                              </w:rPr>
                              <w:t xml:space="preserve"> </w:t>
                            </w:r>
                            <w:r>
                              <w:t>Цен- тар, са полазном станицом уз државни пут II реда ознаке IIa-210, испод Конака, у близини цркве у изградњи и излазном станицом на Панчићевом врху. Увођењем нове гондоле, Викенд насеље и околна</w:t>
                            </w:r>
                            <w:r>
                              <w:rPr>
                                <w:spacing w:val="-7"/>
                              </w:rPr>
                              <w:t xml:space="preserve"> </w:t>
                            </w:r>
                            <w:r>
                              <w:t>места</w:t>
                            </w:r>
                            <w:r>
                              <w:rPr>
                                <w:spacing w:val="-7"/>
                              </w:rPr>
                              <w:t xml:space="preserve"> </w:t>
                            </w:r>
                            <w:r>
                              <w:t>се</w:t>
                            </w:r>
                            <w:r>
                              <w:rPr>
                                <w:spacing w:val="-7"/>
                              </w:rPr>
                              <w:t xml:space="preserve"> </w:t>
                            </w:r>
                            <w:r>
                              <w:t>активирају</w:t>
                            </w:r>
                            <w:r>
                              <w:rPr>
                                <w:spacing w:val="-7"/>
                              </w:rPr>
                              <w:t xml:space="preserve"> </w:t>
                            </w:r>
                            <w:r>
                              <w:t>у</w:t>
                            </w:r>
                            <w:r>
                              <w:rPr>
                                <w:spacing w:val="-7"/>
                              </w:rPr>
                              <w:t xml:space="preserve"> </w:t>
                            </w:r>
                            <w:r>
                              <w:t>систему</w:t>
                            </w:r>
                            <w:r>
                              <w:rPr>
                                <w:spacing w:val="-7"/>
                              </w:rPr>
                              <w:t xml:space="preserve"> </w:t>
                            </w:r>
                            <w:r>
                              <w:t>скијалишта,</w:t>
                            </w:r>
                            <w:r>
                              <w:rPr>
                                <w:spacing w:val="-7"/>
                              </w:rPr>
                              <w:t xml:space="preserve"> </w:t>
                            </w:r>
                            <w:r>
                              <w:t>развија</w:t>
                            </w:r>
                            <w:r>
                              <w:rPr>
                                <w:spacing w:val="-7"/>
                              </w:rPr>
                              <w:t xml:space="preserve"> </w:t>
                            </w:r>
                            <w:r>
                              <w:t>се</w:t>
                            </w:r>
                            <w:r>
                              <w:rPr>
                                <w:spacing w:val="-7"/>
                              </w:rPr>
                              <w:t xml:space="preserve"> </w:t>
                            </w:r>
                            <w:r>
                              <w:t>тури- зам у овом подручју и растерећује се саобраћај у зони Туристич- ког</w:t>
                            </w:r>
                            <w:r>
                              <w:rPr>
                                <w:spacing w:val="-7"/>
                              </w:rPr>
                              <w:t xml:space="preserve"> </w:t>
                            </w:r>
                            <w:r>
                              <w:t>центра</w:t>
                            </w:r>
                            <w:r>
                              <w:rPr>
                                <w:spacing w:val="-7"/>
                              </w:rPr>
                              <w:t xml:space="preserve"> </w:t>
                            </w:r>
                            <w:r>
                              <w:t>„Копаоник”.</w:t>
                            </w:r>
                            <w:r>
                              <w:rPr>
                                <w:spacing w:val="-7"/>
                              </w:rPr>
                              <w:t xml:space="preserve"> </w:t>
                            </w:r>
                            <w:r>
                              <w:t>Предметна</w:t>
                            </w:r>
                            <w:r>
                              <w:rPr>
                                <w:spacing w:val="-7"/>
                              </w:rPr>
                              <w:t xml:space="preserve"> </w:t>
                            </w:r>
                            <w:r>
                              <w:t>гондола</w:t>
                            </w:r>
                            <w:r>
                              <w:rPr>
                                <w:spacing w:val="-7"/>
                              </w:rPr>
                              <w:t xml:space="preserve"> </w:t>
                            </w:r>
                            <w:r>
                              <w:t>се</w:t>
                            </w:r>
                            <w:r>
                              <w:rPr>
                                <w:spacing w:val="-7"/>
                              </w:rPr>
                              <w:t xml:space="preserve"> </w:t>
                            </w:r>
                            <w:r>
                              <w:t>налази</w:t>
                            </w:r>
                            <w:r>
                              <w:rPr>
                                <w:spacing w:val="-7"/>
                              </w:rPr>
                              <w:t xml:space="preserve"> </w:t>
                            </w:r>
                            <w:r>
                              <w:t>у</w:t>
                            </w:r>
                            <w:r>
                              <w:rPr>
                                <w:spacing w:val="-7"/>
                              </w:rPr>
                              <w:t xml:space="preserve"> </w:t>
                            </w:r>
                            <w:r>
                              <w:t>режиму</w:t>
                            </w:r>
                            <w:r>
                              <w:rPr>
                                <w:spacing w:val="-7"/>
                              </w:rPr>
                              <w:t xml:space="preserve"> </w:t>
                            </w:r>
                            <w:r>
                              <w:t>III степена</w:t>
                            </w:r>
                            <w:r>
                              <w:rPr>
                                <w:spacing w:val="-6"/>
                              </w:rPr>
                              <w:t xml:space="preserve"> </w:t>
                            </w:r>
                            <w:r>
                              <w:t>заштите,</w:t>
                            </w:r>
                            <w:r>
                              <w:rPr>
                                <w:spacing w:val="-6"/>
                              </w:rPr>
                              <w:t xml:space="preserve"> </w:t>
                            </w:r>
                            <w:r>
                              <w:t>са</w:t>
                            </w:r>
                            <w:r>
                              <w:rPr>
                                <w:spacing w:val="-6"/>
                              </w:rPr>
                              <w:t xml:space="preserve"> </w:t>
                            </w:r>
                            <w:r>
                              <w:t>изузетком</w:t>
                            </w:r>
                            <w:r>
                              <w:rPr>
                                <w:spacing w:val="-6"/>
                              </w:rPr>
                              <w:t xml:space="preserve"> </w:t>
                            </w:r>
                            <w:r>
                              <w:t>кратке</w:t>
                            </w:r>
                            <w:r>
                              <w:rPr>
                                <w:spacing w:val="-6"/>
                              </w:rPr>
                              <w:t xml:space="preserve"> </w:t>
                            </w:r>
                            <w:r>
                              <w:t>деонице</w:t>
                            </w:r>
                            <w:r>
                              <w:rPr>
                                <w:spacing w:val="-6"/>
                              </w:rPr>
                              <w:t xml:space="preserve"> </w:t>
                            </w:r>
                            <w:r>
                              <w:t>при</w:t>
                            </w:r>
                            <w:r>
                              <w:rPr>
                                <w:spacing w:val="-6"/>
                              </w:rPr>
                              <w:t xml:space="preserve"> </w:t>
                            </w:r>
                            <w:r>
                              <w:t>излазној</w:t>
                            </w:r>
                            <w:r>
                              <w:rPr>
                                <w:spacing w:val="-6"/>
                              </w:rPr>
                              <w:t xml:space="preserve"> </w:t>
                            </w:r>
                            <w:r>
                              <w:t>стани- ци, на локацији Панчићев врх, која је у режиму II степена зашти- те (дужина око 560 m), од 18 стубова гондоле последња три стуба (16, 17 и 18) налазе у режиму II степена заштите.</w:t>
                            </w:r>
                          </w:p>
                          <w:p w:rsidR="00AB769C" w:rsidRDefault="00AB769C" w:rsidP="00AB769C">
                            <w:pPr>
                              <w:pStyle w:val="BodyText"/>
                              <w:spacing w:before="6" w:line="232" w:lineRule="auto"/>
                              <w:ind w:right="17"/>
                            </w:pPr>
                            <w:r>
                              <w:t>На траси гондоле „Панчић” планирана је полазна (на око 1703</w:t>
                            </w:r>
                            <w:r>
                              <w:rPr>
                                <w:spacing w:val="-2"/>
                              </w:rPr>
                              <w:t xml:space="preserve"> </w:t>
                            </w:r>
                            <w:r>
                              <w:t>мнв)</w:t>
                            </w:r>
                            <w:r>
                              <w:rPr>
                                <w:spacing w:val="-2"/>
                              </w:rPr>
                              <w:t xml:space="preserve"> </w:t>
                            </w:r>
                            <w:r>
                              <w:t>и</w:t>
                            </w:r>
                            <w:r>
                              <w:rPr>
                                <w:spacing w:val="-2"/>
                              </w:rPr>
                              <w:t xml:space="preserve"> </w:t>
                            </w:r>
                            <w:r>
                              <w:t>излазна</w:t>
                            </w:r>
                            <w:r>
                              <w:rPr>
                                <w:spacing w:val="-2"/>
                              </w:rPr>
                              <w:t xml:space="preserve"> </w:t>
                            </w:r>
                            <w:r>
                              <w:t>станица</w:t>
                            </w:r>
                            <w:r>
                              <w:rPr>
                                <w:spacing w:val="-2"/>
                              </w:rPr>
                              <w:t xml:space="preserve"> </w:t>
                            </w:r>
                            <w:r>
                              <w:t>(на</w:t>
                            </w:r>
                            <w:r>
                              <w:rPr>
                                <w:spacing w:val="-2"/>
                              </w:rPr>
                              <w:t xml:space="preserve"> </w:t>
                            </w:r>
                            <w:r>
                              <w:t>око</w:t>
                            </w:r>
                            <w:r>
                              <w:rPr>
                                <w:spacing w:val="-2"/>
                              </w:rPr>
                              <w:t xml:space="preserve"> </w:t>
                            </w:r>
                            <w:r>
                              <w:t>1965</w:t>
                            </w:r>
                            <w:r>
                              <w:rPr>
                                <w:spacing w:val="-2"/>
                              </w:rPr>
                              <w:t xml:space="preserve"> </w:t>
                            </w:r>
                            <w:r>
                              <w:t>мнв)</w:t>
                            </w:r>
                            <w:r>
                              <w:rPr>
                                <w:spacing w:val="-2"/>
                              </w:rPr>
                              <w:t xml:space="preserve"> </w:t>
                            </w:r>
                            <w:r>
                              <w:t>и</w:t>
                            </w:r>
                            <w:r>
                              <w:rPr>
                                <w:spacing w:val="-2"/>
                              </w:rPr>
                              <w:t xml:space="preserve"> </w:t>
                            </w:r>
                            <w:r>
                              <w:t>укупно</w:t>
                            </w:r>
                            <w:r>
                              <w:rPr>
                                <w:spacing w:val="-2"/>
                              </w:rPr>
                              <w:t xml:space="preserve"> </w:t>
                            </w:r>
                            <w:r>
                              <w:t>11</w:t>
                            </w:r>
                            <w:r>
                              <w:rPr>
                                <w:spacing w:val="-2"/>
                              </w:rPr>
                              <w:t xml:space="preserve"> </w:t>
                            </w:r>
                            <w:r>
                              <w:t>стубо- ва.</w:t>
                            </w:r>
                            <w:r>
                              <w:rPr>
                                <w:spacing w:val="-9"/>
                              </w:rPr>
                              <w:t xml:space="preserve"> </w:t>
                            </w:r>
                            <w:r>
                              <w:t>Траса</w:t>
                            </w:r>
                            <w:r>
                              <w:rPr>
                                <w:spacing w:val="-9"/>
                              </w:rPr>
                              <w:t xml:space="preserve"> </w:t>
                            </w:r>
                            <w:r>
                              <w:t>наведе</w:t>
                            </w:r>
                            <w:r>
                              <w:rPr>
                                <w:spacing w:val="-9"/>
                              </w:rPr>
                              <w:t xml:space="preserve"> </w:t>
                            </w:r>
                            <w:r>
                              <w:t>гондоле</w:t>
                            </w:r>
                            <w:r>
                              <w:rPr>
                                <w:spacing w:val="-9"/>
                              </w:rPr>
                              <w:t xml:space="preserve"> </w:t>
                            </w:r>
                            <w:r>
                              <w:t>налази</w:t>
                            </w:r>
                            <w:r>
                              <w:rPr>
                                <w:spacing w:val="-9"/>
                              </w:rPr>
                              <w:t xml:space="preserve"> </w:t>
                            </w:r>
                            <w:r>
                              <w:t>унутар</w:t>
                            </w:r>
                            <w:r>
                              <w:rPr>
                                <w:spacing w:val="-9"/>
                              </w:rPr>
                              <w:t xml:space="preserve"> </w:t>
                            </w:r>
                            <w:r>
                              <w:t>обухвата</w:t>
                            </w:r>
                            <w:r>
                              <w:rPr>
                                <w:spacing w:val="-9"/>
                              </w:rPr>
                              <w:t xml:space="preserve"> </w:t>
                            </w:r>
                            <w:r>
                              <w:t>безбедносног</w:t>
                            </w:r>
                            <w:r>
                              <w:rPr>
                                <w:spacing w:val="-9"/>
                              </w:rPr>
                              <w:t xml:space="preserve"> </w:t>
                            </w:r>
                            <w:r>
                              <w:t>по- јаса,</w:t>
                            </w:r>
                            <w:r>
                              <w:rPr>
                                <w:spacing w:val="-4"/>
                              </w:rPr>
                              <w:t xml:space="preserve"> </w:t>
                            </w:r>
                            <w:r>
                              <w:t>дефинисаног</w:t>
                            </w:r>
                            <w:r>
                              <w:rPr>
                                <w:spacing w:val="-4"/>
                              </w:rPr>
                              <w:t xml:space="preserve"> </w:t>
                            </w:r>
                            <w:r>
                              <w:t>координатама:</w:t>
                            </w:r>
                            <w:r>
                              <w:rPr>
                                <w:spacing w:val="-4"/>
                              </w:rPr>
                              <w:t xml:space="preserve"> </w:t>
                            </w:r>
                            <w:r>
                              <w:t>x1:7484767.936,</w:t>
                            </w:r>
                            <w:r>
                              <w:rPr>
                                <w:spacing w:val="-4"/>
                              </w:rPr>
                              <w:t xml:space="preserve"> </w:t>
                            </w:r>
                            <w:r>
                              <w:t>y1:4793430.262; x2:7485765.393,</w:t>
                            </w:r>
                            <w:r>
                              <w:rPr>
                                <w:spacing w:val="7"/>
                              </w:rPr>
                              <w:t xml:space="preserve"> </w:t>
                            </w:r>
                            <w:r>
                              <w:t>y2:4792117.676;</w:t>
                            </w:r>
                            <w:r>
                              <w:rPr>
                                <w:spacing w:val="7"/>
                              </w:rPr>
                              <w:t xml:space="preserve"> </w:t>
                            </w:r>
                            <w:r>
                              <w:t>x3:</w:t>
                            </w:r>
                            <w:r>
                              <w:rPr>
                                <w:spacing w:val="7"/>
                              </w:rPr>
                              <w:t xml:space="preserve"> </w:t>
                            </w:r>
                            <w:r>
                              <w:t>7485733.546,</w:t>
                            </w:r>
                            <w:r>
                              <w:rPr>
                                <w:spacing w:val="8"/>
                              </w:rPr>
                              <w:t xml:space="preserve"> </w:t>
                            </w:r>
                            <w:r>
                              <w:rPr>
                                <w:spacing w:val="-2"/>
                              </w:rPr>
                              <w:t>y3:4792093.474;</w:t>
                            </w:r>
                          </w:p>
                          <w:p w:rsidR="00AB769C" w:rsidRDefault="00AB769C" w:rsidP="00AB769C">
                            <w:pPr>
                              <w:pStyle w:val="BodyText"/>
                              <w:spacing w:before="2" w:line="232" w:lineRule="auto"/>
                              <w:ind w:right="18"/>
                            </w:pPr>
                            <w:r>
                              <w:t>x4:7484736,088, y4:4793406.060. Положај планиране полазне, из- лазне станице и стубова, дат је у Табели IV-1б У случају неподу- дарности списка парцела и координата, са графичким прилогом, важи графички прилог.</w:t>
                            </w:r>
                          </w:p>
                        </w:txbxContent>
                      </wps:txbx>
                      <wps:bodyPr wrap="square" lIns="0" tIns="0" rIns="0" bIns="0" rtlCol="0">
                        <a:noAutofit/>
                      </wps:bodyPr>
                    </wps:wsp>
                  </a:graphicData>
                </a:graphic>
              </wp:anchor>
            </w:drawing>
          </mc:Choice>
          <mc:Fallback>
            <w:pict>
              <v:shape w14:anchorId="0A0C83B1" id="Textbox 2614" o:spid="_x0000_s1886" type="#_x0000_t202" style="position:absolute;margin-left:292.8pt;margin-top:441.75pt;width:257.15pt;height:273.6pt;z-index:-250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" filled="f" stroked="f">
                <v:path arrowok="t"/>
                <v:textbox inset="0,0,0,0">
                  <w:txbxContent>
                    <w:p w:rsidR="00AB769C" w:rsidRDefault="00AB769C" w:rsidP="00AB769C">
                      <w:pPr>
                        <w:pStyle w:val="BodyText"/>
                        <w:spacing w:before="17" w:line="232" w:lineRule="auto"/>
                        <w:ind w:right="17"/>
                      </w:pPr>
                      <w:r>
                        <w:t>Пројекат</w:t>
                      </w:r>
                      <w:r>
                        <w:rPr>
                          <w:spacing w:val="-12"/>
                        </w:rPr>
                        <w:t xml:space="preserve"> </w:t>
                      </w:r>
                      <w:r>
                        <w:t>изградње</w:t>
                      </w:r>
                      <w:r>
                        <w:rPr>
                          <w:spacing w:val="-11"/>
                        </w:rPr>
                        <w:t xml:space="preserve"> </w:t>
                      </w:r>
                      <w:r>
                        <w:t>линијске</w:t>
                      </w:r>
                      <w:r>
                        <w:rPr>
                          <w:spacing w:val="-11"/>
                        </w:rPr>
                        <w:t xml:space="preserve"> </w:t>
                      </w:r>
                      <w:r>
                        <w:t>инфраструктуре</w:t>
                      </w:r>
                      <w:r>
                        <w:rPr>
                          <w:spacing w:val="-11"/>
                        </w:rPr>
                        <w:t xml:space="preserve"> </w:t>
                      </w:r>
                      <w:r>
                        <w:t>жичара</w:t>
                      </w:r>
                      <w:r>
                        <w:rPr>
                          <w:spacing w:val="-12"/>
                        </w:rPr>
                        <w:t xml:space="preserve"> </w:t>
                      </w:r>
                      <w:r>
                        <w:t>као</w:t>
                      </w:r>
                      <w:r>
                        <w:rPr>
                          <w:spacing w:val="-11"/>
                        </w:rPr>
                        <w:t xml:space="preserve"> </w:t>
                      </w:r>
                      <w:r>
                        <w:t>под- система</w:t>
                      </w:r>
                      <w:r>
                        <w:rPr>
                          <w:spacing w:val="11"/>
                        </w:rPr>
                        <w:t xml:space="preserve"> </w:t>
                      </w:r>
                      <w:r>
                        <w:t>јавног</w:t>
                      </w:r>
                      <w:r>
                        <w:rPr>
                          <w:spacing w:val="12"/>
                        </w:rPr>
                        <w:t xml:space="preserve"> </w:t>
                      </w:r>
                      <w:r>
                        <w:t>транспорта</w:t>
                      </w:r>
                      <w:r>
                        <w:rPr>
                          <w:spacing w:val="12"/>
                        </w:rPr>
                        <w:t xml:space="preserve"> </w:t>
                      </w:r>
                      <w:r>
                        <w:t>лица</w:t>
                      </w:r>
                      <w:r>
                        <w:rPr>
                          <w:spacing w:val="39"/>
                        </w:rPr>
                        <w:t xml:space="preserve"> </w:t>
                      </w:r>
                      <w:r>
                        <w:t>–</w:t>
                      </w:r>
                      <w:r>
                        <w:rPr>
                          <w:spacing w:val="11"/>
                        </w:rPr>
                        <w:t xml:space="preserve"> </w:t>
                      </w:r>
                      <w:r>
                        <w:t>кабинске</w:t>
                      </w:r>
                      <w:r>
                        <w:rPr>
                          <w:spacing w:val="12"/>
                        </w:rPr>
                        <w:t xml:space="preserve"> </w:t>
                      </w:r>
                      <w:r>
                        <w:t>жичаре</w:t>
                      </w:r>
                      <w:r>
                        <w:rPr>
                          <w:spacing w:val="12"/>
                        </w:rPr>
                        <w:t xml:space="preserve"> </w:t>
                      </w:r>
                      <w:r>
                        <w:t>типа</w:t>
                      </w:r>
                      <w:r>
                        <w:rPr>
                          <w:spacing w:val="12"/>
                        </w:rPr>
                        <w:t xml:space="preserve"> </w:t>
                      </w:r>
                      <w:r>
                        <w:rPr>
                          <w:spacing w:val="-2"/>
                        </w:rPr>
                        <w:t>гондоле</w:t>
                      </w:r>
                    </w:p>
                    <w:p w:rsidR="00AB769C" w:rsidRDefault="00AB769C" w:rsidP="00AB769C">
                      <w:pPr>
                        <w:pStyle w:val="BodyText"/>
                        <w:spacing w:before="1" w:line="232" w:lineRule="auto"/>
                        <w:ind w:right="17"/>
                      </w:pPr>
                      <w:r>
                        <w:t>„Панчић” са пратећим станицама и излазним платоом, на терито- рији општина Рашка и Брус, обухвата следеће катастарске парце- ле: 1877/4 КО Брзеће, општина Брус и 1504/104, 1504/87, 1504/89, 1505/1,</w:t>
                      </w:r>
                      <w:r>
                        <w:rPr>
                          <w:spacing w:val="30"/>
                        </w:rPr>
                        <w:t xml:space="preserve"> </w:t>
                      </w:r>
                      <w:r>
                        <w:t>1505/3,</w:t>
                      </w:r>
                      <w:r>
                        <w:rPr>
                          <w:spacing w:val="30"/>
                        </w:rPr>
                        <w:t xml:space="preserve"> </w:t>
                      </w:r>
                      <w:r>
                        <w:t>1504/84,</w:t>
                      </w:r>
                      <w:r>
                        <w:rPr>
                          <w:spacing w:val="30"/>
                        </w:rPr>
                        <w:t xml:space="preserve"> </w:t>
                      </w:r>
                      <w:r>
                        <w:t>3006/3,</w:t>
                      </w:r>
                      <w:r>
                        <w:rPr>
                          <w:spacing w:val="30"/>
                        </w:rPr>
                        <w:t xml:space="preserve"> </w:t>
                      </w:r>
                      <w:r>
                        <w:t>1509/7,</w:t>
                      </w:r>
                      <w:r>
                        <w:rPr>
                          <w:spacing w:val="30"/>
                        </w:rPr>
                        <w:t xml:space="preserve"> </w:t>
                      </w:r>
                      <w:r>
                        <w:t>1509/5,</w:t>
                      </w:r>
                      <w:r>
                        <w:rPr>
                          <w:spacing w:val="30"/>
                        </w:rPr>
                        <w:t xml:space="preserve"> </w:t>
                      </w:r>
                      <w:r>
                        <w:t>1509/1,</w:t>
                      </w:r>
                      <w:r>
                        <w:rPr>
                          <w:spacing w:val="30"/>
                        </w:rPr>
                        <w:t xml:space="preserve"> </w:t>
                      </w:r>
                      <w:r>
                        <w:t>94/1,</w:t>
                      </w:r>
                      <w:r>
                        <w:rPr>
                          <w:spacing w:val="30"/>
                        </w:rPr>
                        <w:t xml:space="preserve"> </w:t>
                      </w:r>
                      <w:r>
                        <w:rPr>
                          <w:spacing w:val="-5"/>
                        </w:rPr>
                        <w:t>95,</w:t>
                      </w:r>
                    </w:p>
                    <w:p w:rsidR="00AB769C" w:rsidRDefault="00AB769C" w:rsidP="00AB769C">
                      <w:pPr>
                        <w:pStyle w:val="BodyText"/>
                        <w:spacing w:before="2" w:line="232" w:lineRule="auto"/>
                        <w:ind w:right="17"/>
                      </w:pPr>
                      <w:r>
                        <w:t>96</w:t>
                      </w:r>
                      <w:r>
                        <w:rPr>
                          <w:spacing w:val="-1"/>
                        </w:rPr>
                        <w:t xml:space="preserve"> </w:t>
                      </w:r>
                      <w:r>
                        <w:t>све</w:t>
                      </w:r>
                      <w:r>
                        <w:rPr>
                          <w:spacing w:val="-1"/>
                        </w:rPr>
                        <w:t xml:space="preserve"> </w:t>
                      </w:r>
                      <w:r>
                        <w:t>КО</w:t>
                      </w:r>
                      <w:r>
                        <w:rPr>
                          <w:spacing w:val="-1"/>
                        </w:rPr>
                        <w:t xml:space="preserve"> </w:t>
                      </w:r>
                      <w:r>
                        <w:t>Копаоник,</w:t>
                      </w:r>
                      <w:r>
                        <w:rPr>
                          <w:spacing w:val="-1"/>
                        </w:rPr>
                        <w:t xml:space="preserve"> </w:t>
                      </w:r>
                      <w:r>
                        <w:t>општина</w:t>
                      </w:r>
                      <w:r>
                        <w:rPr>
                          <w:spacing w:val="-1"/>
                        </w:rPr>
                        <w:t xml:space="preserve"> </w:t>
                      </w:r>
                      <w:r>
                        <w:t>Рашка.</w:t>
                      </w:r>
                      <w:r>
                        <w:rPr>
                          <w:spacing w:val="-1"/>
                        </w:rPr>
                        <w:t xml:space="preserve"> </w:t>
                      </w:r>
                      <w:r>
                        <w:t>Гондола</w:t>
                      </w:r>
                      <w:r>
                        <w:rPr>
                          <w:spacing w:val="-1"/>
                        </w:rPr>
                        <w:t xml:space="preserve"> </w:t>
                      </w:r>
                      <w:r>
                        <w:t>„Панчић”</w:t>
                      </w:r>
                      <w:r>
                        <w:rPr>
                          <w:spacing w:val="-1"/>
                        </w:rPr>
                        <w:t xml:space="preserve"> </w:t>
                      </w:r>
                      <w:r>
                        <w:t>(дужине трасе</w:t>
                      </w:r>
                      <w:r>
                        <w:rPr>
                          <w:spacing w:val="-8"/>
                        </w:rPr>
                        <w:t xml:space="preserve"> </w:t>
                      </w:r>
                      <w:r>
                        <w:t>око</w:t>
                      </w:r>
                      <w:r>
                        <w:rPr>
                          <w:spacing w:val="-8"/>
                        </w:rPr>
                        <w:t xml:space="preserve"> </w:t>
                      </w:r>
                      <w:r>
                        <w:t>1630</w:t>
                      </w:r>
                      <w:r>
                        <w:rPr>
                          <w:spacing w:val="-8"/>
                        </w:rPr>
                        <w:t xml:space="preserve"> </w:t>
                      </w:r>
                      <w:r>
                        <w:t>m)</w:t>
                      </w:r>
                      <w:r>
                        <w:rPr>
                          <w:spacing w:val="-8"/>
                        </w:rPr>
                        <w:t xml:space="preserve"> </w:t>
                      </w:r>
                      <w:r>
                        <w:t>се</w:t>
                      </w:r>
                      <w:r>
                        <w:rPr>
                          <w:spacing w:val="-8"/>
                        </w:rPr>
                        <w:t xml:space="preserve"> </w:t>
                      </w:r>
                      <w:r>
                        <w:t>налази</w:t>
                      </w:r>
                      <w:r>
                        <w:rPr>
                          <w:spacing w:val="-8"/>
                        </w:rPr>
                        <w:t xml:space="preserve"> </w:t>
                      </w:r>
                      <w:r>
                        <w:t>на</w:t>
                      </w:r>
                      <w:r>
                        <w:rPr>
                          <w:spacing w:val="-8"/>
                        </w:rPr>
                        <w:t xml:space="preserve"> </w:t>
                      </w:r>
                      <w:r>
                        <w:t>месту</w:t>
                      </w:r>
                      <w:r>
                        <w:rPr>
                          <w:spacing w:val="-8"/>
                        </w:rPr>
                        <w:t xml:space="preserve"> </w:t>
                      </w:r>
                      <w:r>
                        <w:t>старе,</w:t>
                      </w:r>
                      <w:r>
                        <w:rPr>
                          <w:spacing w:val="-8"/>
                        </w:rPr>
                        <w:t xml:space="preserve"> </w:t>
                      </w:r>
                      <w:r>
                        <w:t>уклоњене</w:t>
                      </w:r>
                      <w:r>
                        <w:rPr>
                          <w:spacing w:val="-8"/>
                        </w:rPr>
                        <w:t xml:space="preserve"> </w:t>
                      </w:r>
                      <w:r>
                        <w:t>жичаре</w:t>
                      </w:r>
                      <w:r>
                        <w:rPr>
                          <w:spacing w:val="-8"/>
                        </w:rPr>
                        <w:t xml:space="preserve"> </w:t>
                      </w:r>
                      <w:r>
                        <w:t>Цен- тар, са полазном станицом уз државни пут II реда ознаке IIa-210, испод Конака, у близини цркве у изградњи и излазном станицом на Панчићевом врху. Увођењем нове гондоле, Викенд насеље и околна</w:t>
                      </w:r>
                      <w:r>
                        <w:rPr>
                          <w:spacing w:val="-7"/>
                        </w:rPr>
                        <w:t xml:space="preserve"> </w:t>
                      </w:r>
                      <w:r>
                        <w:t>места</w:t>
                      </w:r>
                      <w:r>
                        <w:rPr>
                          <w:spacing w:val="-7"/>
                        </w:rPr>
                        <w:t xml:space="preserve"> </w:t>
                      </w:r>
                      <w:r>
                        <w:t>се</w:t>
                      </w:r>
                      <w:r>
                        <w:rPr>
                          <w:spacing w:val="-7"/>
                        </w:rPr>
                        <w:t xml:space="preserve"> </w:t>
                      </w:r>
                      <w:r>
                        <w:t>активирају</w:t>
                      </w:r>
                      <w:r>
                        <w:rPr>
                          <w:spacing w:val="-7"/>
                        </w:rPr>
                        <w:t xml:space="preserve"> </w:t>
                      </w:r>
                      <w:r>
                        <w:t>у</w:t>
                      </w:r>
                      <w:r>
                        <w:rPr>
                          <w:spacing w:val="-7"/>
                        </w:rPr>
                        <w:t xml:space="preserve"> </w:t>
                      </w:r>
                      <w:r>
                        <w:t>систему</w:t>
                      </w:r>
                      <w:r>
                        <w:rPr>
                          <w:spacing w:val="-7"/>
                        </w:rPr>
                        <w:t xml:space="preserve"> </w:t>
                      </w:r>
                      <w:r>
                        <w:t>скијалишта,</w:t>
                      </w:r>
                      <w:r>
                        <w:rPr>
                          <w:spacing w:val="-7"/>
                        </w:rPr>
                        <w:t xml:space="preserve"> </w:t>
                      </w:r>
                      <w:r>
                        <w:t>развија</w:t>
                      </w:r>
                      <w:r>
                        <w:rPr>
                          <w:spacing w:val="-7"/>
                        </w:rPr>
                        <w:t xml:space="preserve"> </w:t>
                      </w:r>
                      <w:r>
                        <w:t>се</w:t>
                      </w:r>
                      <w:r>
                        <w:rPr>
                          <w:spacing w:val="-7"/>
                        </w:rPr>
                        <w:t xml:space="preserve"> </w:t>
                      </w:r>
                      <w:r>
                        <w:t>тури- зам у овом подручју и растерећује се саобраћај у зони Туристич- ког</w:t>
                      </w:r>
                      <w:r>
                        <w:rPr>
                          <w:spacing w:val="-7"/>
                        </w:rPr>
                        <w:t xml:space="preserve"> </w:t>
                      </w:r>
                      <w:r>
                        <w:t>центра</w:t>
                      </w:r>
                      <w:r>
                        <w:rPr>
                          <w:spacing w:val="-7"/>
                        </w:rPr>
                        <w:t xml:space="preserve"> </w:t>
                      </w:r>
                      <w:r>
                        <w:t>„Копаоник”.</w:t>
                      </w:r>
                      <w:r>
                        <w:rPr>
                          <w:spacing w:val="-7"/>
                        </w:rPr>
                        <w:t xml:space="preserve"> </w:t>
                      </w:r>
                      <w:r>
                        <w:t>Предметна</w:t>
                      </w:r>
                      <w:r>
                        <w:rPr>
                          <w:spacing w:val="-7"/>
                        </w:rPr>
                        <w:t xml:space="preserve"> </w:t>
                      </w:r>
                      <w:r>
                        <w:t>гондола</w:t>
                      </w:r>
                      <w:r>
                        <w:rPr>
                          <w:spacing w:val="-7"/>
                        </w:rPr>
                        <w:t xml:space="preserve"> </w:t>
                      </w:r>
                      <w:r>
                        <w:t>се</w:t>
                      </w:r>
                      <w:r>
                        <w:rPr>
                          <w:spacing w:val="-7"/>
                        </w:rPr>
                        <w:t xml:space="preserve"> </w:t>
                      </w:r>
                      <w:r>
                        <w:t>налази</w:t>
                      </w:r>
                      <w:r>
                        <w:rPr>
                          <w:spacing w:val="-7"/>
                        </w:rPr>
                        <w:t xml:space="preserve"> </w:t>
                      </w:r>
                      <w:r>
                        <w:t>у</w:t>
                      </w:r>
                      <w:r>
                        <w:rPr>
                          <w:spacing w:val="-7"/>
                        </w:rPr>
                        <w:t xml:space="preserve"> </w:t>
                      </w:r>
                      <w:r>
                        <w:t>режиму</w:t>
                      </w:r>
                      <w:r>
                        <w:rPr>
                          <w:spacing w:val="-7"/>
                        </w:rPr>
                        <w:t xml:space="preserve"> </w:t>
                      </w:r>
                      <w:r>
                        <w:t>III степена</w:t>
                      </w:r>
                      <w:r>
                        <w:rPr>
                          <w:spacing w:val="-6"/>
                        </w:rPr>
                        <w:t xml:space="preserve"> </w:t>
                      </w:r>
                      <w:r>
                        <w:t>заштите,</w:t>
                      </w:r>
                      <w:r>
                        <w:rPr>
                          <w:spacing w:val="-6"/>
                        </w:rPr>
                        <w:t xml:space="preserve"> </w:t>
                      </w:r>
                      <w:r>
                        <w:t>са</w:t>
                      </w:r>
                      <w:r>
                        <w:rPr>
                          <w:spacing w:val="-6"/>
                        </w:rPr>
                        <w:t xml:space="preserve"> </w:t>
                      </w:r>
                      <w:r>
                        <w:t>изузетком</w:t>
                      </w:r>
                      <w:r>
                        <w:rPr>
                          <w:spacing w:val="-6"/>
                        </w:rPr>
                        <w:t xml:space="preserve"> </w:t>
                      </w:r>
                      <w:r>
                        <w:t>кратке</w:t>
                      </w:r>
                      <w:r>
                        <w:rPr>
                          <w:spacing w:val="-6"/>
                        </w:rPr>
                        <w:t xml:space="preserve"> </w:t>
                      </w:r>
                      <w:r>
                        <w:t>деонице</w:t>
                      </w:r>
                      <w:r>
                        <w:rPr>
                          <w:spacing w:val="-6"/>
                        </w:rPr>
                        <w:t xml:space="preserve"> </w:t>
                      </w:r>
                      <w:r>
                        <w:t>при</w:t>
                      </w:r>
                      <w:r>
                        <w:rPr>
                          <w:spacing w:val="-6"/>
                        </w:rPr>
                        <w:t xml:space="preserve"> </w:t>
                      </w:r>
                      <w:r>
                        <w:t>излазној</w:t>
                      </w:r>
                      <w:r>
                        <w:rPr>
                          <w:spacing w:val="-6"/>
                        </w:rPr>
                        <w:t xml:space="preserve"> </w:t>
                      </w:r>
                      <w:r>
                        <w:t>стани- ци, на локацији Панчићев врх, која је у режиму II степена зашти- те (дужина око 560 m), од 18 стубова гондоле последња три стуба (16, 17 и 18) налазе у режиму II степена заштите.</w:t>
                      </w:r>
                    </w:p>
                    <w:p w:rsidR="00AB769C" w:rsidRDefault="00AB769C" w:rsidP="00AB769C">
                      <w:pPr>
                        <w:pStyle w:val="BodyText"/>
                        <w:spacing w:before="6" w:line="232" w:lineRule="auto"/>
                        <w:ind w:right="17"/>
                      </w:pPr>
                      <w:r>
                        <w:t>На траси гондоле „Панчић” планирана је полазна (на око 1703</w:t>
                      </w:r>
                      <w:r>
                        <w:rPr>
                          <w:spacing w:val="-2"/>
                        </w:rPr>
                        <w:t xml:space="preserve"> </w:t>
                      </w:r>
                      <w:r>
                        <w:t>мнв)</w:t>
                      </w:r>
                      <w:r>
                        <w:rPr>
                          <w:spacing w:val="-2"/>
                        </w:rPr>
                        <w:t xml:space="preserve"> </w:t>
                      </w:r>
                      <w:r>
                        <w:t>и</w:t>
                      </w:r>
                      <w:r>
                        <w:rPr>
                          <w:spacing w:val="-2"/>
                        </w:rPr>
                        <w:t xml:space="preserve"> </w:t>
                      </w:r>
                      <w:r>
                        <w:t>излазна</w:t>
                      </w:r>
                      <w:r>
                        <w:rPr>
                          <w:spacing w:val="-2"/>
                        </w:rPr>
                        <w:t xml:space="preserve"> </w:t>
                      </w:r>
                      <w:r>
                        <w:t>станица</w:t>
                      </w:r>
                      <w:r>
                        <w:rPr>
                          <w:spacing w:val="-2"/>
                        </w:rPr>
                        <w:t xml:space="preserve"> </w:t>
                      </w:r>
                      <w:r>
                        <w:t>(на</w:t>
                      </w:r>
                      <w:r>
                        <w:rPr>
                          <w:spacing w:val="-2"/>
                        </w:rPr>
                        <w:t xml:space="preserve"> </w:t>
                      </w:r>
                      <w:r>
                        <w:t>око</w:t>
                      </w:r>
                      <w:r>
                        <w:rPr>
                          <w:spacing w:val="-2"/>
                        </w:rPr>
                        <w:t xml:space="preserve"> </w:t>
                      </w:r>
                      <w:r>
                        <w:t>1965</w:t>
                      </w:r>
                      <w:r>
                        <w:rPr>
                          <w:spacing w:val="-2"/>
                        </w:rPr>
                        <w:t xml:space="preserve"> </w:t>
                      </w:r>
                      <w:r>
                        <w:t>мнв)</w:t>
                      </w:r>
                      <w:r>
                        <w:rPr>
                          <w:spacing w:val="-2"/>
                        </w:rPr>
                        <w:t xml:space="preserve"> </w:t>
                      </w:r>
                      <w:r>
                        <w:t>и</w:t>
                      </w:r>
                      <w:r>
                        <w:rPr>
                          <w:spacing w:val="-2"/>
                        </w:rPr>
                        <w:t xml:space="preserve"> </w:t>
                      </w:r>
                      <w:r>
                        <w:t>укупно</w:t>
                      </w:r>
                      <w:r>
                        <w:rPr>
                          <w:spacing w:val="-2"/>
                        </w:rPr>
                        <w:t xml:space="preserve"> </w:t>
                      </w:r>
                      <w:r>
                        <w:t>11</w:t>
                      </w:r>
                      <w:r>
                        <w:rPr>
                          <w:spacing w:val="-2"/>
                        </w:rPr>
                        <w:t xml:space="preserve"> </w:t>
                      </w:r>
                      <w:r>
                        <w:t>стубо- ва.</w:t>
                      </w:r>
                      <w:r>
                        <w:rPr>
                          <w:spacing w:val="-9"/>
                        </w:rPr>
                        <w:t xml:space="preserve"> </w:t>
                      </w:r>
                      <w:r>
                        <w:t>Траса</w:t>
                      </w:r>
                      <w:r>
                        <w:rPr>
                          <w:spacing w:val="-9"/>
                        </w:rPr>
                        <w:t xml:space="preserve"> </w:t>
                      </w:r>
                      <w:r>
                        <w:t>наведе</w:t>
                      </w:r>
                      <w:r>
                        <w:rPr>
                          <w:spacing w:val="-9"/>
                        </w:rPr>
                        <w:t xml:space="preserve"> </w:t>
                      </w:r>
                      <w:r>
                        <w:t>гондоле</w:t>
                      </w:r>
                      <w:r>
                        <w:rPr>
                          <w:spacing w:val="-9"/>
                        </w:rPr>
                        <w:t xml:space="preserve"> </w:t>
                      </w:r>
                      <w:r>
                        <w:t>налази</w:t>
                      </w:r>
                      <w:r>
                        <w:rPr>
                          <w:spacing w:val="-9"/>
                        </w:rPr>
                        <w:t xml:space="preserve"> </w:t>
                      </w:r>
                      <w:r>
                        <w:t>унутар</w:t>
                      </w:r>
                      <w:r>
                        <w:rPr>
                          <w:spacing w:val="-9"/>
                        </w:rPr>
                        <w:t xml:space="preserve"> </w:t>
                      </w:r>
                      <w:r>
                        <w:t>обухвата</w:t>
                      </w:r>
                      <w:r>
                        <w:rPr>
                          <w:spacing w:val="-9"/>
                        </w:rPr>
                        <w:t xml:space="preserve"> </w:t>
                      </w:r>
                      <w:r>
                        <w:t>безбедносног</w:t>
                      </w:r>
                      <w:r>
                        <w:rPr>
                          <w:spacing w:val="-9"/>
                        </w:rPr>
                        <w:t xml:space="preserve"> </w:t>
                      </w:r>
                      <w:r>
                        <w:t>по- јаса,</w:t>
                      </w:r>
                      <w:r>
                        <w:rPr>
                          <w:spacing w:val="-4"/>
                        </w:rPr>
                        <w:t xml:space="preserve"> </w:t>
                      </w:r>
                      <w:r>
                        <w:t>дефинисаног</w:t>
                      </w:r>
                      <w:r>
                        <w:rPr>
                          <w:spacing w:val="-4"/>
                        </w:rPr>
                        <w:t xml:space="preserve"> </w:t>
                      </w:r>
                      <w:r>
                        <w:t>координатама:</w:t>
                      </w:r>
                      <w:r>
                        <w:rPr>
                          <w:spacing w:val="-4"/>
                        </w:rPr>
                        <w:t xml:space="preserve"> </w:t>
                      </w:r>
                      <w:r>
                        <w:t>x1:7484767.936,</w:t>
                      </w:r>
                      <w:r>
                        <w:rPr>
                          <w:spacing w:val="-4"/>
                        </w:rPr>
                        <w:t xml:space="preserve"> </w:t>
                      </w:r>
                      <w:r>
                        <w:t>y1:4793430.262; x2:7485765.393,</w:t>
                      </w:r>
                      <w:r>
                        <w:rPr>
                          <w:spacing w:val="7"/>
                        </w:rPr>
                        <w:t xml:space="preserve"> </w:t>
                      </w:r>
                      <w:r>
                        <w:t>y2:4792117.676;</w:t>
                      </w:r>
                      <w:r>
                        <w:rPr>
                          <w:spacing w:val="7"/>
                        </w:rPr>
                        <w:t xml:space="preserve"> </w:t>
                      </w:r>
                      <w:r>
                        <w:t>x3:</w:t>
                      </w:r>
                      <w:r>
                        <w:rPr>
                          <w:spacing w:val="7"/>
                        </w:rPr>
                        <w:t xml:space="preserve"> </w:t>
                      </w:r>
                      <w:r>
                        <w:t>7485733.546,</w:t>
                      </w:r>
                      <w:r>
                        <w:rPr>
                          <w:spacing w:val="8"/>
                        </w:rPr>
                        <w:t xml:space="preserve"> </w:t>
                      </w:r>
                      <w:r>
                        <w:rPr>
                          <w:spacing w:val="-2"/>
                        </w:rPr>
                        <w:t>y3:4792093.474;</w:t>
                      </w:r>
                    </w:p>
                    <w:p w:rsidR="00AB769C" w:rsidRDefault="00AB769C" w:rsidP="00AB769C">
                      <w:pPr>
                        <w:pStyle w:val="BodyText"/>
                        <w:spacing w:before="2" w:line="232" w:lineRule="auto"/>
                        <w:ind w:right="18"/>
                      </w:pPr>
                      <w:r>
                        <w:t>x4:7484736,088, y4:4793406.060. Положај планиране полазне, из- лазне станице и стубова, дат је у Табели IV-1б У случају неподу- дарности списка парцела и координата, са графичким прилогом, важи графички прилог.</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69600" behindDoc="1" locked="0" layoutInCell="1" allowOverlap="1" wp14:anchorId="261FCE59" wp14:editId="2D3C026D">
                <wp:simplePos x="0" y="0"/>
                <wp:positionH relativeFrom="page">
                  <wp:posOffset>1048171</wp:posOffset>
                </wp:positionH>
                <wp:positionV relativeFrom="page">
                  <wp:posOffset>6003573</wp:posOffset>
                </wp:positionV>
                <wp:extent cx="1765935" cy="152400"/>
                <wp:effectExtent l="0" t="0" r="0" b="0"/>
                <wp:wrapNone/>
                <wp:docPr id="2635" name="Textbox 2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152400"/>
                        </a:xfrm>
                        <a:prstGeom prst="rect">
                          <a:avLst/>
                        </a:prstGeom>
                      </wps:spPr>
                      <wps:txbx>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wps:txbx>
                      <wps:bodyPr wrap="square" lIns="0" tIns="0" rIns="0" bIns="0" rtlCol="0">
                        <a:noAutofit/>
                      </wps:bodyPr>
                    </wps:wsp>
                  </a:graphicData>
                </a:graphic>
              </wp:anchor>
            </w:drawing>
          </mc:Choice>
          <mc:Fallback>
            <w:pict>
              <v:shape w14:anchorId="261FCE59" id="Textbox 2615" o:spid="_x0000_s1887" type="#_x0000_t202" style="position:absolute;margin-left:82.55pt;margin-top:472.7pt;width:139.05pt;height:12pt;z-index:-250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" filled="f" stroked="f">
                <v:path arrowok="t"/>
                <v:textbox inset="0,0,0,0">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70624" behindDoc="1" locked="0" layoutInCell="1" allowOverlap="1" wp14:anchorId="7235DE1F" wp14:editId="179732E4">
                <wp:simplePos x="0" y="0"/>
                <wp:positionH relativeFrom="page">
                  <wp:posOffset>298592</wp:posOffset>
                </wp:positionH>
                <wp:positionV relativeFrom="page">
                  <wp:posOffset>6259719</wp:posOffset>
                </wp:positionV>
                <wp:extent cx="3265170" cy="1156335"/>
                <wp:effectExtent l="0" t="0" r="0" b="0"/>
                <wp:wrapNone/>
                <wp:docPr id="2636" name="Textbox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156335"/>
                        </a:xfrm>
                        <a:prstGeom prst="rect">
                          <a:avLst/>
                        </a:prstGeom>
                      </wps:spPr>
                      <wps:txbx>
                        <w:txbxContent>
                          <w:p w:rsidR="00AB769C" w:rsidRDefault="00AB769C" w:rsidP="00AB769C">
                            <w:pPr>
                              <w:pStyle w:val="BodyText"/>
                              <w:spacing w:before="17" w:line="232" w:lineRule="auto"/>
                              <w:ind w:right="17"/>
                            </w:pPr>
                            <w:r>
                              <w:t>У близини, али ван обухвата детаљне разраде налази се по- стојећа трансформаторска станица ТС 10/0,4 kV „Камариште” из које је положен прикључни електроенергетски вод до двостране међустанице „Струга”, који се укршта са планираном ски стазом. С обзиром на то да тачна позиција овог вода није позната, грађе- винске</w:t>
                            </w:r>
                            <w:r>
                              <w:rPr>
                                <w:spacing w:val="-4"/>
                              </w:rPr>
                              <w:t xml:space="preserve"> </w:t>
                            </w:r>
                            <w:r>
                              <w:t>радове</w:t>
                            </w:r>
                            <w:r>
                              <w:rPr>
                                <w:spacing w:val="-4"/>
                              </w:rPr>
                              <w:t xml:space="preserve"> </w:t>
                            </w:r>
                            <w:r>
                              <w:t>у</w:t>
                            </w:r>
                            <w:r>
                              <w:rPr>
                                <w:spacing w:val="-4"/>
                              </w:rPr>
                              <w:t xml:space="preserve"> </w:t>
                            </w:r>
                            <w:r>
                              <w:t>непосредној</w:t>
                            </w:r>
                            <w:r>
                              <w:rPr>
                                <w:spacing w:val="-4"/>
                              </w:rPr>
                              <w:t xml:space="preserve"> </w:t>
                            </w:r>
                            <w:r>
                              <w:t>близини</w:t>
                            </w:r>
                            <w:r>
                              <w:rPr>
                                <w:spacing w:val="-4"/>
                              </w:rPr>
                              <w:t xml:space="preserve"> </w:t>
                            </w:r>
                            <w:r>
                              <w:t>вршити</w:t>
                            </w:r>
                            <w:r>
                              <w:rPr>
                                <w:spacing w:val="-4"/>
                              </w:rPr>
                              <w:t xml:space="preserve"> </w:t>
                            </w:r>
                            <w:r>
                              <w:t>ручно,</w:t>
                            </w:r>
                            <w:r>
                              <w:rPr>
                                <w:spacing w:val="-4"/>
                              </w:rPr>
                              <w:t xml:space="preserve"> </w:t>
                            </w:r>
                            <w:r>
                              <w:t>без</w:t>
                            </w:r>
                            <w:r>
                              <w:rPr>
                                <w:spacing w:val="-4"/>
                              </w:rPr>
                              <w:t xml:space="preserve"> </w:t>
                            </w:r>
                            <w:r>
                              <w:t>употребе механизације и уз предузимање свих потребних мера заштите.</w:t>
                            </w:r>
                          </w:p>
                          <w:p w:rsidR="00AB769C" w:rsidRDefault="00AB769C" w:rsidP="00AB769C">
                            <w:pPr>
                              <w:pStyle w:val="BodyText"/>
                              <w:spacing w:before="171"/>
                              <w:ind w:left="1156"/>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wps:txbx>
                      <wps:bodyPr wrap="square" lIns="0" tIns="0" rIns="0" bIns="0" rtlCol="0">
                        <a:noAutofit/>
                      </wps:bodyPr>
                    </wps:wsp>
                  </a:graphicData>
                </a:graphic>
              </wp:anchor>
            </w:drawing>
          </mc:Choice>
          <mc:Fallback>
            <w:pict>
              <v:shape w14:anchorId="7235DE1F" id="Textbox 2616" o:spid="_x0000_s1888" type="#_x0000_t202" style="position:absolute;margin-left:23.5pt;margin-top:492.9pt;width:257.1pt;height:91.05pt;z-index:-250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" filled="f" stroked="f">
                <v:path arrowok="t"/>
                <v:textbox inset="0,0,0,0">
                  <w:txbxContent>
                    <w:p w:rsidR="00AB769C" w:rsidRDefault="00AB769C" w:rsidP="00AB769C">
                      <w:pPr>
                        <w:pStyle w:val="BodyText"/>
                        <w:spacing w:before="17" w:line="232" w:lineRule="auto"/>
                        <w:ind w:right="17"/>
                      </w:pPr>
                      <w:r>
                        <w:t>У близини, али ван обухвата детаљне разраде налази се по- стојећа трансформаторска станица ТС 10/0,4 kV „Камариште” из које је положен прикључни електроенергетски вод до двостране међустанице „Струга”, који се укршта са планираном ски стазом. С обзиром на то да тачна позиција овог вода није позната, грађе- винске</w:t>
                      </w:r>
                      <w:r>
                        <w:rPr>
                          <w:spacing w:val="-4"/>
                        </w:rPr>
                        <w:t xml:space="preserve"> </w:t>
                      </w:r>
                      <w:r>
                        <w:t>радове</w:t>
                      </w:r>
                      <w:r>
                        <w:rPr>
                          <w:spacing w:val="-4"/>
                        </w:rPr>
                        <w:t xml:space="preserve"> </w:t>
                      </w:r>
                      <w:r>
                        <w:t>у</w:t>
                      </w:r>
                      <w:r>
                        <w:rPr>
                          <w:spacing w:val="-4"/>
                        </w:rPr>
                        <w:t xml:space="preserve"> </w:t>
                      </w:r>
                      <w:r>
                        <w:t>непосредној</w:t>
                      </w:r>
                      <w:r>
                        <w:rPr>
                          <w:spacing w:val="-4"/>
                        </w:rPr>
                        <w:t xml:space="preserve"> </w:t>
                      </w:r>
                      <w:r>
                        <w:t>близини</w:t>
                      </w:r>
                      <w:r>
                        <w:rPr>
                          <w:spacing w:val="-4"/>
                        </w:rPr>
                        <w:t xml:space="preserve"> </w:t>
                      </w:r>
                      <w:r>
                        <w:t>вршити</w:t>
                      </w:r>
                      <w:r>
                        <w:rPr>
                          <w:spacing w:val="-4"/>
                        </w:rPr>
                        <w:t xml:space="preserve"> </w:t>
                      </w:r>
                      <w:r>
                        <w:t>ручно,</w:t>
                      </w:r>
                      <w:r>
                        <w:rPr>
                          <w:spacing w:val="-4"/>
                        </w:rPr>
                        <w:t xml:space="preserve"> </w:t>
                      </w:r>
                      <w:r>
                        <w:t>без</w:t>
                      </w:r>
                      <w:r>
                        <w:rPr>
                          <w:spacing w:val="-4"/>
                        </w:rPr>
                        <w:t xml:space="preserve"> </w:t>
                      </w:r>
                      <w:r>
                        <w:t>употребе механизације и уз предузимање свих потребних мера заштите.</w:t>
                      </w:r>
                    </w:p>
                    <w:p w:rsidR="00AB769C" w:rsidRDefault="00AB769C" w:rsidP="00AB769C">
                      <w:pPr>
                        <w:pStyle w:val="BodyText"/>
                        <w:spacing w:before="171"/>
                        <w:ind w:left="1156"/>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71648" behindDoc="1" locked="0" layoutInCell="1" allowOverlap="1" wp14:anchorId="1E881066" wp14:editId="64E9DC0A">
                <wp:simplePos x="0" y="0"/>
                <wp:positionH relativeFrom="page">
                  <wp:posOffset>298592</wp:posOffset>
                </wp:positionH>
                <wp:positionV relativeFrom="page">
                  <wp:posOffset>7519991</wp:posOffset>
                </wp:positionV>
                <wp:extent cx="3265804" cy="1560195"/>
                <wp:effectExtent l="0" t="0" r="0" b="0"/>
                <wp:wrapNone/>
                <wp:docPr id="2637" name="Text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560195"/>
                        </a:xfrm>
                        <a:prstGeom prst="rect">
                          <a:avLst/>
                        </a:prstGeom>
                      </wps:spPr>
                      <wps:txbx>
                        <w:txbxContent>
                          <w:p w:rsidR="00AB769C" w:rsidRDefault="00AB769C" w:rsidP="00AB769C">
                            <w:pPr>
                              <w:pStyle w:val="BodyText"/>
                              <w:spacing w:before="17" w:line="232" w:lineRule="auto"/>
                              <w:ind w:right="17"/>
                            </w:pPr>
                            <w:r>
                              <w:t>Ски стаза „Бела река 3” се укршта и са изведеним оптичким каблом</w:t>
                            </w:r>
                            <w:r>
                              <w:rPr>
                                <w:spacing w:val="-7"/>
                              </w:rPr>
                              <w:t xml:space="preserve"> </w:t>
                            </w:r>
                            <w:r>
                              <w:t>(чија</w:t>
                            </w:r>
                            <w:r>
                              <w:rPr>
                                <w:spacing w:val="-7"/>
                              </w:rPr>
                              <w:t xml:space="preserve"> </w:t>
                            </w:r>
                            <w:r>
                              <w:t>је</w:t>
                            </w:r>
                            <w:r>
                              <w:rPr>
                                <w:spacing w:val="-7"/>
                              </w:rPr>
                              <w:t xml:space="preserve"> </w:t>
                            </w:r>
                            <w:r>
                              <w:t>траса</w:t>
                            </w:r>
                            <w:r>
                              <w:rPr>
                                <w:spacing w:val="-7"/>
                              </w:rPr>
                              <w:t xml:space="preserve"> </w:t>
                            </w:r>
                            <w:r>
                              <w:t>приказана</w:t>
                            </w:r>
                            <w:r>
                              <w:rPr>
                                <w:spacing w:val="-7"/>
                              </w:rPr>
                              <w:t xml:space="preserve"> </w:t>
                            </w:r>
                            <w:r>
                              <w:t>на</w:t>
                            </w:r>
                            <w:r>
                              <w:rPr>
                                <w:spacing w:val="-7"/>
                              </w:rPr>
                              <w:t xml:space="preserve"> </w:t>
                            </w:r>
                            <w:r>
                              <w:t>основу</w:t>
                            </w:r>
                            <w:r>
                              <w:rPr>
                                <w:spacing w:val="-7"/>
                              </w:rPr>
                              <w:t xml:space="preserve"> </w:t>
                            </w:r>
                            <w:r>
                              <w:t>геодетског</w:t>
                            </w:r>
                            <w:r>
                              <w:rPr>
                                <w:spacing w:val="-7"/>
                              </w:rPr>
                              <w:t xml:space="preserve"> </w:t>
                            </w:r>
                            <w:r>
                              <w:t>снимка</w:t>
                            </w:r>
                            <w:r>
                              <w:rPr>
                                <w:spacing w:val="-7"/>
                              </w:rPr>
                              <w:t xml:space="preserve"> </w:t>
                            </w:r>
                            <w:r>
                              <w:t>изве- деног</w:t>
                            </w:r>
                            <w:r>
                              <w:rPr>
                                <w:spacing w:val="-2"/>
                              </w:rPr>
                              <w:t xml:space="preserve"> </w:t>
                            </w:r>
                            <w:r>
                              <w:t>стања).</w:t>
                            </w:r>
                            <w:r>
                              <w:rPr>
                                <w:spacing w:val="-2"/>
                              </w:rPr>
                              <w:t xml:space="preserve"> </w:t>
                            </w:r>
                            <w:r>
                              <w:t>Грађевинске</w:t>
                            </w:r>
                            <w:r>
                              <w:rPr>
                                <w:spacing w:val="-2"/>
                              </w:rPr>
                              <w:t xml:space="preserve"> </w:t>
                            </w:r>
                            <w:r>
                              <w:t>радове</w:t>
                            </w:r>
                            <w:r>
                              <w:rPr>
                                <w:spacing w:val="-2"/>
                              </w:rPr>
                              <w:t xml:space="preserve"> </w:t>
                            </w:r>
                            <w:r>
                              <w:t>у</w:t>
                            </w:r>
                            <w:r>
                              <w:rPr>
                                <w:spacing w:val="-2"/>
                              </w:rPr>
                              <w:t xml:space="preserve"> </w:t>
                            </w:r>
                            <w:r>
                              <w:t>непосредној</w:t>
                            </w:r>
                            <w:r>
                              <w:rPr>
                                <w:spacing w:val="-2"/>
                              </w:rPr>
                              <w:t xml:space="preserve"> </w:t>
                            </w:r>
                            <w:r>
                              <w:t>близини</w:t>
                            </w:r>
                            <w:r>
                              <w:rPr>
                                <w:spacing w:val="-2"/>
                              </w:rPr>
                              <w:t xml:space="preserve"> </w:t>
                            </w:r>
                            <w:r>
                              <w:t>постоје- ћих објеката ЕК инфраструктуре вршити искључиво ручним пу- тем без употребе механизације и уз предузимање свих потребних мера заштите (обезбеђење од слегања, пробни ископи и сл.).</w:t>
                            </w:r>
                          </w:p>
                          <w:p w:rsidR="00AB769C" w:rsidRDefault="00AB769C" w:rsidP="00AB769C">
                            <w:pPr>
                              <w:pStyle w:val="BodyText"/>
                              <w:spacing w:before="5" w:line="232" w:lineRule="auto"/>
                              <w:ind w:right="18"/>
                            </w:pPr>
                            <w:r>
                              <w:t>У оквиру ски стаза се могу извести инсталације потребне за осветљавање</w:t>
                            </w:r>
                            <w:r>
                              <w:rPr>
                                <w:spacing w:val="-6"/>
                              </w:rPr>
                              <w:t xml:space="preserve"> </w:t>
                            </w:r>
                            <w:r>
                              <w:t>ски</w:t>
                            </w:r>
                            <w:r>
                              <w:rPr>
                                <w:spacing w:val="-6"/>
                              </w:rPr>
                              <w:t xml:space="preserve"> </w:t>
                            </w:r>
                            <w:r>
                              <w:t>стаза,</w:t>
                            </w:r>
                            <w:r>
                              <w:rPr>
                                <w:spacing w:val="-6"/>
                              </w:rPr>
                              <w:t xml:space="preserve"> </w:t>
                            </w:r>
                            <w:r>
                              <w:t>систем</w:t>
                            </w:r>
                            <w:r>
                              <w:rPr>
                                <w:spacing w:val="-6"/>
                              </w:rPr>
                              <w:t xml:space="preserve"> </w:t>
                            </w:r>
                            <w:r>
                              <w:t>вештачког</w:t>
                            </w:r>
                            <w:r>
                              <w:rPr>
                                <w:spacing w:val="-6"/>
                              </w:rPr>
                              <w:t xml:space="preserve"> </w:t>
                            </w:r>
                            <w:r>
                              <w:t>оснежавања,</w:t>
                            </w:r>
                            <w:r>
                              <w:rPr>
                                <w:spacing w:val="-6"/>
                              </w:rPr>
                              <w:t xml:space="preserve"> </w:t>
                            </w:r>
                            <w:r>
                              <w:t>видео-над- зор</w:t>
                            </w:r>
                            <w:r>
                              <w:rPr>
                                <w:spacing w:val="-7"/>
                              </w:rPr>
                              <w:t xml:space="preserve"> </w:t>
                            </w:r>
                            <w:r>
                              <w:t>и</w:t>
                            </w:r>
                            <w:r>
                              <w:rPr>
                                <w:spacing w:val="-7"/>
                              </w:rPr>
                              <w:t xml:space="preserve"> </w:t>
                            </w:r>
                            <w:r>
                              <w:t>слично,</w:t>
                            </w:r>
                            <w:r>
                              <w:rPr>
                                <w:spacing w:val="-7"/>
                              </w:rPr>
                              <w:t xml:space="preserve"> </w:t>
                            </w:r>
                            <w:r>
                              <w:t>а</w:t>
                            </w:r>
                            <w:r>
                              <w:rPr>
                                <w:spacing w:val="-7"/>
                              </w:rPr>
                              <w:t xml:space="preserve"> </w:t>
                            </w:r>
                            <w:r>
                              <w:t>све</w:t>
                            </w:r>
                            <w:r>
                              <w:rPr>
                                <w:spacing w:val="-7"/>
                              </w:rPr>
                              <w:t xml:space="preserve"> </w:t>
                            </w:r>
                            <w:r>
                              <w:t>у</w:t>
                            </w:r>
                            <w:r>
                              <w:rPr>
                                <w:spacing w:val="-7"/>
                              </w:rPr>
                              <w:t xml:space="preserve"> </w:t>
                            </w:r>
                            <w:r>
                              <w:t>функцији</w:t>
                            </w:r>
                            <w:r>
                              <w:rPr>
                                <w:spacing w:val="-7"/>
                              </w:rPr>
                              <w:t xml:space="preserve"> </w:t>
                            </w:r>
                            <w:r>
                              <w:t>јавног</w:t>
                            </w:r>
                            <w:r>
                              <w:rPr>
                                <w:spacing w:val="-7"/>
                              </w:rPr>
                              <w:t xml:space="preserve"> </w:t>
                            </w:r>
                            <w:r>
                              <w:t>скијалишта.</w:t>
                            </w:r>
                            <w:r>
                              <w:rPr>
                                <w:spacing w:val="-7"/>
                              </w:rPr>
                              <w:t xml:space="preserve"> </w:t>
                            </w:r>
                            <w:r>
                              <w:t>Све</w:t>
                            </w:r>
                            <w:r>
                              <w:rPr>
                                <w:spacing w:val="-7"/>
                              </w:rPr>
                              <w:t xml:space="preserve"> </w:t>
                            </w:r>
                            <w:r>
                              <w:t>инсталације изводити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w:t>
                            </w:r>
                            <w:r>
                              <w:rPr>
                                <w:spacing w:val="-6"/>
                              </w:rPr>
                              <w:t xml:space="preserve"> </w:t>
                            </w:r>
                            <w:r>
                              <w:t>стандардима</w:t>
                            </w:r>
                            <w:r>
                              <w:rPr>
                                <w:spacing w:val="-6"/>
                              </w:rPr>
                              <w:t xml:space="preserve"> </w:t>
                            </w:r>
                            <w:r>
                              <w:t>и</w:t>
                            </w:r>
                            <w:r>
                              <w:rPr>
                                <w:spacing w:val="-6"/>
                              </w:rPr>
                              <w:t xml:space="preserve"> </w:t>
                            </w:r>
                            <w:r>
                              <w:t>техничким</w:t>
                            </w:r>
                            <w:r>
                              <w:rPr>
                                <w:spacing w:val="-6"/>
                              </w:rPr>
                              <w:t xml:space="preserve"> </w:t>
                            </w:r>
                            <w:r>
                              <w:t>нормати- вима прописаним за конкретну врсту инфраструктуре, у фази из- раде техничке документације, а у складу са потребама.</w:t>
                            </w:r>
                          </w:p>
                        </w:txbxContent>
                      </wps:txbx>
                      <wps:bodyPr wrap="square" lIns="0" tIns="0" rIns="0" bIns="0" rtlCol="0">
                        <a:noAutofit/>
                      </wps:bodyPr>
                    </wps:wsp>
                  </a:graphicData>
                </a:graphic>
              </wp:anchor>
            </w:drawing>
          </mc:Choice>
          <mc:Fallback>
            <w:pict>
              <v:shape w14:anchorId="1E881066" id="Textbox 2617" o:spid="_x0000_s1889" type="#_x0000_t202" style="position:absolute;margin-left:23.5pt;margin-top:592.15pt;width:257.15pt;height:122.85pt;z-index:-250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7"/>
                      </w:pPr>
                      <w:r>
                        <w:t>Ски стаза „Бела река 3” се укршта и са изведеним оптичким каблом</w:t>
                      </w:r>
                      <w:r>
                        <w:rPr>
                          <w:spacing w:val="-7"/>
                        </w:rPr>
                        <w:t xml:space="preserve"> </w:t>
                      </w:r>
                      <w:r>
                        <w:t>(чија</w:t>
                      </w:r>
                      <w:r>
                        <w:rPr>
                          <w:spacing w:val="-7"/>
                        </w:rPr>
                        <w:t xml:space="preserve"> </w:t>
                      </w:r>
                      <w:r>
                        <w:t>је</w:t>
                      </w:r>
                      <w:r>
                        <w:rPr>
                          <w:spacing w:val="-7"/>
                        </w:rPr>
                        <w:t xml:space="preserve"> </w:t>
                      </w:r>
                      <w:r>
                        <w:t>траса</w:t>
                      </w:r>
                      <w:r>
                        <w:rPr>
                          <w:spacing w:val="-7"/>
                        </w:rPr>
                        <w:t xml:space="preserve"> </w:t>
                      </w:r>
                      <w:r>
                        <w:t>приказана</w:t>
                      </w:r>
                      <w:r>
                        <w:rPr>
                          <w:spacing w:val="-7"/>
                        </w:rPr>
                        <w:t xml:space="preserve"> </w:t>
                      </w:r>
                      <w:r>
                        <w:t>на</w:t>
                      </w:r>
                      <w:r>
                        <w:rPr>
                          <w:spacing w:val="-7"/>
                        </w:rPr>
                        <w:t xml:space="preserve"> </w:t>
                      </w:r>
                      <w:r>
                        <w:t>основу</w:t>
                      </w:r>
                      <w:r>
                        <w:rPr>
                          <w:spacing w:val="-7"/>
                        </w:rPr>
                        <w:t xml:space="preserve"> </w:t>
                      </w:r>
                      <w:r>
                        <w:t>геодетског</w:t>
                      </w:r>
                      <w:r>
                        <w:rPr>
                          <w:spacing w:val="-7"/>
                        </w:rPr>
                        <w:t xml:space="preserve"> </w:t>
                      </w:r>
                      <w:r>
                        <w:t>снимка</w:t>
                      </w:r>
                      <w:r>
                        <w:rPr>
                          <w:spacing w:val="-7"/>
                        </w:rPr>
                        <w:t xml:space="preserve"> </w:t>
                      </w:r>
                      <w:r>
                        <w:t>изве- деног</w:t>
                      </w:r>
                      <w:r>
                        <w:rPr>
                          <w:spacing w:val="-2"/>
                        </w:rPr>
                        <w:t xml:space="preserve"> </w:t>
                      </w:r>
                      <w:r>
                        <w:t>стања).</w:t>
                      </w:r>
                      <w:r>
                        <w:rPr>
                          <w:spacing w:val="-2"/>
                        </w:rPr>
                        <w:t xml:space="preserve"> </w:t>
                      </w:r>
                      <w:r>
                        <w:t>Грађевинске</w:t>
                      </w:r>
                      <w:r>
                        <w:rPr>
                          <w:spacing w:val="-2"/>
                        </w:rPr>
                        <w:t xml:space="preserve"> </w:t>
                      </w:r>
                      <w:r>
                        <w:t>радове</w:t>
                      </w:r>
                      <w:r>
                        <w:rPr>
                          <w:spacing w:val="-2"/>
                        </w:rPr>
                        <w:t xml:space="preserve"> </w:t>
                      </w:r>
                      <w:r>
                        <w:t>у</w:t>
                      </w:r>
                      <w:r>
                        <w:rPr>
                          <w:spacing w:val="-2"/>
                        </w:rPr>
                        <w:t xml:space="preserve"> </w:t>
                      </w:r>
                      <w:r>
                        <w:t>непосредној</w:t>
                      </w:r>
                      <w:r>
                        <w:rPr>
                          <w:spacing w:val="-2"/>
                        </w:rPr>
                        <w:t xml:space="preserve"> </w:t>
                      </w:r>
                      <w:r>
                        <w:t>близини</w:t>
                      </w:r>
                      <w:r>
                        <w:rPr>
                          <w:spacing w:val="-2"/>
                        </w:rPr>
                        <w:t xml:space="preserve"> </w:t>
                      </w:r>
                      <w:r>
                        <w:t>постоје- ћих објеката ЕК инфраструктуре вршити искључиво ручним пу- тем без употребе механизације и уз предузимање свих потребних мера заштите (обезбеђење од слегања, пробни ископи и сл.).</w:t>
                      </w:r>
                    </w:p>
                    <w:p w:rsidR="00AB769C" w:rsidRDefault="00AB769C" w:rsidP="00AB769C">
                      <w:pPr>
                        <w:pStyle w:val="BodyText"/>
                        <w:spacing w:before="5" w:line="232" w:lineRule="auto"/>
                        <w:ind w:right="18"/>
                      </w:pPr>
                      <w:r>
                        <w:t>У оквиру ски стаза се могу извести инсталације потребне за осветљавање</w:t>
                      </w:r>
                      <w:r>
                        <w:rPr>
                          <w:spacing w:val="-6"/>
                        </w:rPr>
                        <w:t xml:space="preserve"> </w:t>
                      </w:r>
                      <w:r>
                        <w:t>ски</w:t>
                      </w:r>
                      <w:r>
                        <w:rPr>
                          <w:spacing w:val="-6"/>
                        </w:rPr>
                        <w:t xml:space="preserve"> </w:t>
                      </w:r>
                      <w:r>
                        <w:t>стаза,</w:t>
                      </w:r>
                      <w:r>
                        <w:rPr>
                          <w:spacing w:val="-6"/>
                        </w:rPr>
                        <w:t xml:space="preserve"> </w:t>
                      </w:r>
                      <w:r>
                        <w:t>систем</w:t>
                      </w:r>
                      <w:r>
                        <w:rPr>
                          <w:spacing w:val="-6"/>
                        </w:rPr>
                        <w:t xml:space="preserve"> </w:t>
                      </w:r>
                      <w:r>
                        <w:t>вештачког</w:t>
                      </w:r>
                      <w:r>
                        <w:rPr>
                          <w:spacing w:val="-6"/>
                        </w:rPr>
                        <w:t xml:space="preserve"> </w:t>
                      </w:r>
                      <w:r>
                        <w:t>оснежавања,</w:t>
                      </w:r>
                      <w:r>
                        <w:rPr>
                          <w:spacing w:val="-6"/>
                        </w:rPr>
                        <w:t xml:space="preserve"> </w:t>
                      </w:r>
                      <w:r>
                        <w:t>видео-над- зор</w:t>
                      </w:r>
                      <w:r>
                        <w:rPr>
                          <w:spacing w:val="-7"/>
                        </w:rPr>
                        <w:t xml:space="preserve"> </w:t>
                      </w:r>
                      <w:r>
                        <w:t>и</w:t>
                      </w:r>
                      <w:r>
                        <w:rPr>
                          <w:spacing w:val="-7"/>
                        </w:rPr>
                        <w:t xml:space="preserve"> </w:t>
                      </w:r>
                      <w:r>
                        <w:t>слично,</w:t>
                      </w:r>
                      <w:r>
                        <w:rPr>
                          <w:spacing w:val="-7"/>
                        </w:rPr>
                        <w:t xml:space="preserve"> </w:t>
                      </w:r>
                      <w:r>
                        <w:t>а</w:t>
                      </w:r>
                      <w:r>
                        <w:rPr>
                          <w:spacing w:val="-7"/>
                        </w:rPr>
                        <w:t xml:space="preserve"> </w:t>
                      </w:r>
                      <w:r>
                        <w:t>све</w:t>
                      </w:r>
                      <w:r>
                        <w:rPr>
                          <w:spacing w:val="-7"/>
                        </w:rPr>
                        <w:t xml:space="preserve"> </w:t>
                      </w:r>
                      <w:r>
                        <w:t>у</w:t>
                      </w:r>
                      <w:r>
                        <w:rPr>
                          <w:spacing w:val="-7"/>
                        </w:rPr>
                        <w:t xml:space="preserve"> </w:t>
                      </w:r>
                      <w:r>
                        <w:t>функцији</w:t>
                      </w:r>
                      <w:r>
                        <w:rPr>
                          <w:spacing w:val="-7"/>
                        </w:rPr>
                        <w:t xml:space="preserve"> </w:t>
                      </w:r>
                      <w:r>
                        <w:t>јавног</w:t>
                      </w:r>
                      <w:r>
                        <w:rPr>
                          <w:spacing w:val="-7"/>
                        </w:rPr>
                        <w:t xml:space="preserve"> </w:t>
                      </w:r>
                      <w:r>
                        <w:t>скијалишта.</w:t>
                      </w:r>
                      <w:r>
                        <w:rPr>
                          <w:spacing w:val="-7"/>
                        </w:rPr>
                        <w:t xml:space="preserve"> </w:t>
                      </w:r>
                      <w:r>
                        <w:t>Све</w:t>
                      </w:r>
                      <w:r>
                        <w:rPr>
                          <w:spacing w:val="-7"/>
                        </w:rPr>
                        <w:t xml:space="preserve"> </w:t>
                      </w:r>
                      <w:r>
                        <w:t>инсталације изводити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w:t>
                      </w:r>
                      <w:r>
                        <w:rPr>
                          <w:spacing w:val="-6"/>
                        </w:rPr>
                        <w:t xml:space="preserve"> </w:t>
                      </w:r>
                      <w:r>
                        <w:t>стандардима</w:t>
                      </w:r>
                      <w:r>
                        <w:rPr>
                          <w:spacing w:val="-6"/>
                        </w:rPr>
                        <w:t xml:space="preserve"> </w:t>
                      </w:r>
                      <w:r>
                        <w:t>и</w:t>
                      </w:r>
                      <w:r>
                        <w:rPr>
                          <w:spacing w:val="-6"/>
                        </w:rPr>
                        <w:t xml:space="preserve"> </w:t>
                      </w:r>
                      <w:r>
                        <w:t>техничким</w:t>
                      </w:r>
                      <w:r>
                        <w:rPr>
                          <w:spacing w:val="-6"/>
                        </w:rPr>
                        <w:t xml:space="preserve"> </w:t>
                      </w:r>
                      <w:r>
                        <w:t>нормати- вима прописаним за конкретну врсту инфраструктуре, у фази из- раде техничке документације, а у складу са потребама.</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28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2572672" behindDoc="1" locked="0" layoutInCell="1" allowOverlap="1" wp14:anchorId="7AAB544E" wp14:editId="19CE2B06">
                <wp:simplePos x="0" y="0"/>
                <wp:positionH relativeFrom="page">
                  <wp:posOffset>491399</wp:posOffset>
                </wp:positionH>
                <wp:positionV relativeFrom="page">
                  <wp:posOffset>212078</wp:posOffset>
                </wp:positionV>
                <wp:extent cx="6664959" cy="3197225"/>
                <wp:effectExtent l="0" t="0" r="0" b="0"/>
                <wp:wrapNone/>
                <wp:docPr id="2638" name="Group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3197225"/>
                          <a:chOff x="0" y="0"/>
                          <a:chExt cx="6664959" cy="3197225"/>
                        </a:xfrm>
                      </wpg:grpSpPr>
                      <wps:wsp>
                        <wps:cNvPr id="2639" name="Graphic 2619"/>
                        <wps:cNvSpPr/>
                        <wps:spPr>
                          <a:xfrm>
                            <a:off x="795174"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40" name="Graphic 2620"/>
                        <wps:cNvSpPr/>
                        <wps:spPr>
                          <a:xfrm>
                            <a:off x="0" y="135382"/>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41" name="Graphic 2621"/>
                        <wps:cNvSpPr/>
                        <wps:spPr>
                          <a:xfrm>
                            <a:off x="3329999"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42" name="Graphic 2622"/>
                        <wps:cNvSpPr/>
                        <wps:spPr>
                          <a:xfrm>
                            <a:off x="795174" y="135382"/>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43" name="Graphic 2623"/>
                        <wps:cNvSpPr/>
                        <wps:spPr>
                          <a:xfrm>
                            <a:off x="795174" y="13855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44" name="Graphic 2624"/>
                        <wps:cNvSpPr/>
                        <wps:spPr>
                          <a:xfrm>
                            <a:off x="3329999" y="135382"/>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45" name="Graphic 2625"/>
                        <wps:cNvSpPr/>
                        <wps:spPr>
                          <a:xfrm>
                            <a:off x="3329999" y="13855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46" name="Graphic 2626"/>
                        <wps:cNvSpPr/>
                        <wps:spPr>
                          <a:xfrm>
                            <a:off x="0" y="37062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47" name="Graphic 2627"/>
                        <wps:cNvSpPr/>
                        <wps:spPr>
                          <a:xfrm>
                            <a:off x="795174" y="370621"/>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48" name="Graphic 2628"/>
                        <wps:cNvSpPr/>
                        <wps:spPr>
                          <a:xfrm>
                            <a:off x="795174" y="37379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49" name="Graphic 2629"/>
                        <wps:cNvSpPr/>
                        <wps:spPr>
                          <a:xfrm>
                            <a:off x="3329999" y="370621"/>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50" name="Graphic 2630"/>
                        <wps:cNvSpPr/>
                        <wps:spPr>
                          <a:xfrm>
                            <a:off x="3329999" y="37379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51" name="Graphic 2631"/>
                        <wps:cNvSpPr/>
                        <wps:spPr>
                          <a:xfrm>
                            <a:off x="0" y="60586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52" name="Graphic 2632"/>
                        <wps:cNvSpPr/>
                        <wps:spPr>
                          <a:xfrm>
                            <a:off x="795174" y="605861"/>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53" name="Graphic 2633"/>
                        <wps:cNvSpPr/>
                        <wps:spPr>
                          <a:xfrm>
                            <a:off x="795174" y="6090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54" name="Graphic 2634"/>
                        <wps:cNvSpPr/>
                        <wps:spPr>
                          <a:xfrm>
                            <a:off x="3329999" y="605861"/>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55" name="Graphic 2635"/>
                        <wps:cNvSpPr/>
                        <wps:spPr>
                          <a:xfrm>
                            <a:off x="3329999" y="6090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56" name="Graphic 2636"/>
                        <wps:cNvSpPr/>
                        <wps:spPr>
                          <a:xfrm>
                            <a:off x="0" y="84110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57" name="Graphic 2637"/>
                        <wps:cNvSpPr/>
                        <wps:spPr>
                          <a:xfrm>
                            <a:off x="795174" y="841100"/>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58" name="Graphic 2638"/>
                        <wps:cNvSpPr/>
                        <wps:spPr>
                          <a:xfrm>
                            <a:off x="795174" y="84427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59" name="Graphic 2639"/>
                        <wps:cNvSpPr/>
                        <wps:spPr>
                          <a:xfrm>
                            <a:off x="3329999" y="841100"/>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60" name="Graphic 2640"/>
                        <wps:cNvSpPr/>
                        <wps:spPr>
                          <a:xfrm>
                            <a:off x="3329999" y="84427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61" name="Graphic 2641"/>
                        <wps:cNvSpPr/>
                        <wps:spPr>
                          <a:xfrm>
                            <a:off x="0" y="107634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62" name="Graphic 2642"/>
                        <wps:cNvSpPr/>
                        <wps:spPr>
                          <a:xfrm>
                            <a:off x="795174" y="1076340"/>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63" name="Graphic 2643"/>
                        <wps:cNvSpPr/>
                        <wps:spPr>
                          <a:xfrm>
                            <a:off x="795174" y="107951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64" name="Graphic 2644"/>
                        <wps:cNvSpPr/>
                        <wps:spPr>
                          <a:xfrm>
                            <a:off x="3329999" y="1076340"/>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65" name="Graphic 2645"/>
                        <wps:cNvSpPr/>
                        <wps:spPr>
                          <a:xfrm>
                            <a:off x="3329999" y="107951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66" name="Graphic 2646"/>
                        <wps:cNvSpPr/>
                        <wps:spPr>
                          <a:xfrm>
                            <a:off x="0" y="131158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67" name="Graphic 2647"/>
                        <wps:cNvSpPr/>
                        <wps:spPr>
                          <a:xfrm>
                            <a:off x="795174" y="1311580"/>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68" name="Graphic 2648"/>
                        <wps:cNvSpPr/>
                        <wps:spPr>
                          <a:xfrm>
                            <a:off x="795174" y="131475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69" name="Graphic 2649"/>
                        <wps:cNvSpPr/>
                        <wps:spPr>
                          <a:xfrm>
                            <a:off x="3329999" y="1311580"/>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70" name="Graphic 2650"/>
                        <wps:cNvSpPr/>
                        <wps:spPr>
                          <a:xfrm>
                            <a:off x="3329999" y="131475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71" name="Graphic 2651"/>
                        <wps:cNvSpPr/>
                        <wps:spPr>
                          <a:xfrm>
                            <a:off x="0" y="154682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72" name="Graphic 2652"/>
                        <wps:cNvSpPr/>
                        <wps:spPr>
                          <a:xfrm>
                            <a:off x="795174" y="1546821"/>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73" name="Graphic 2653"/>
                        <wps:cNvSpPr/>
                        <wps:spPr>
                          <a:xfrm>
                            <a:off x="795174" y="154999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74" name="Graphic 2654"/>
                        <wps:cNvSpPr/>
                        <wps:spPr>
                          <a:xfrm>
                            <a:off x="3329999" y="1546821"/>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75" name="Graphic 2655"/>
                        <wps:cNvSpPr/>
                        <wps:spPr>
                          <a:xfrm>
                            <a:off x="3329999" y="154999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76" name="Graphic 2656"/>
                        <wps:cNvSpPr/>
                        <wps:spPr>
                          <a:xfrm>
                            <a:off x="0" y="178205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77" name="Graphic 2657"/>
                        <wps:cNvSpPr/>
                        <wps:spPr>
                          <a:xfrm>
                            <a:off x="795174" y="1782059"/>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78" name="Graphic 2658"/>
                        <wps:cNvSpPr/>
                        <wps:spPr>
                          <a:xfrm>
                            <a:off x="795174" y="17852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79" name="Graphic 2659"/>
                        <wps:cNvSpPr/>
                        <wps:spPr>
                          <a:xfrm>
                            <a:off x="3329999" y="1782059"/>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80" name="Graphic 2660"/>
                        <wps:cNvSpPr/>
                        <wps:spPr>
                          <a:xfrm>
                            <a:off x="3329999" y="17852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81" name="Graphic 2661"/>
                        <wps:cNvSpPr/>
                        <wps:spPr>
                          <a:xfrm>
                            <a:off x="0" y="201730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82" name="Graphic 2662"/>
                        <wps:cNvSpPr/>
                        <wps:spPr>
                          <a:xfrm>
                            <a:off x="795174" y="2017300"/>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83" name="Graphic 2663"/>
                        <wps:cNvSpPr/>
                        <wps:spPr>
                          <a:xfrm>
                            <a:off x="795174" y="20204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84" name="Graphic 2664"/>
                        <wps:cNvSpPr/>
                        <wps:spPr>
                          <a:xfrm>
                            <a:off x="3329999" y="2017300"/>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85" name="Graphic 2665"/>
                        <wps:cNvSpPr/>
                        <wps:spPr>
                          <a:xfrm>
                            <a:off x="3329999" y="20204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86" name="Graphic 2666"/>
                        <wps:cNvSpPr/>
                        <wps:spPr>
                          <a:xfrm>
                            <a:off x="0" y="225253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87" name="Graphic 2667"/>
                        <wps:cNvSpPr/>
                        <wps:spPr>
                          <a:xfrm>
                            <a:off x="795174" y="2252539"/>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88" name="Graphic 2668"/>
                        <wps:cNvSpPr/>
                        <wps:spPr>
                          <a:xfrm>
                            <a:off x="795174" y="2255710"/>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89" name="Graphic 2669"/>
                        <wps:cNvSpPr/>
                        <wps:spPr>
                          <a:xfrm>
                            <a:off x="3329999" y="2252539"/>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90" name="Graphic 2670"/>
                        <wps:cNvSpPr/>
                        <wps:spPr>
                          <a:xfrm>
                            <a:off x="3329999" y="2255710"/>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91" name="Graphic 2671"/>
                        <wps:cNvSpPr/>
                        <wps:spPr>
                          <a:xfrm>
                            <a:off x="0" y="2487777"/>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92" name="Graphic 2672"/>
                        <wps:cNvSpPr/>
                        <wps:spPr>
                          <a:xfrm>
                            <a:off x="795174" y="2487777"/>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93" name="Graphic 2673"/>
                        <wps:cNvSpPr/>
                        <wps:spPr>
                          <a:xfrm>
                            <a:off x="795174" y="249095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94" name="Graphic 2674"/>
                        <wps:cNvSpPr/>
                        <wps:spPr>
                          <a:xfrm>
                            <a:off x="3329999" y="2487777"/>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695" name="Graphic 2675"/>
                        <wps:cNvSpPr/>
                        <wps:spPr>
                          <a:xfrm>
                            <a:off x="3329999" y="249095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96" name="Graphic 2676"/>
                        <wps:cNvSpPr/>
                        <wps:spPr>
                          <a:xfrm>
                            <a:off x="0" y="2723018"/>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697" name="Graphic 2677"/>
                        <wps:cNvSpPr/>
                        <wps:spPr>
                          <a:xfrm>
                            <a:off x="795174" y="2723018"/>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698" name="Graphic 2678"/>
                        <wps:cNvSpPr/>
                        <wps:spPr>
                          <a:xfrm>
                            <a:off x="795174" y="272619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99" name="Graphic 2679"/>
                        <wps:cNvSpPr/>
                        <wps:spPr>
                          <a:xfrm>
                            <a:off x="3329999" y="2723018"/>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700" name="Graphic 2680"/>
                        <wps:cNvSpPr/>
                        <wps:spPr>
                          <a:xfrm>
                            <a:off x="3329999" y="272619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01" name="Graphic 2681"/>
                        <wps:cNvSpPr/>
                        <wps:spPr>
                          <a:xfrm>
                            <a:off x="0" y="2958258"/>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02" name="Graphic 2682"/>
                        <wps:cNvSpPr/>
                        <wps:spPr>
                          <a:xfrm>
                            <a:off x="795174" y="2958258"/>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703" name="Graphic 2683"/>
                        <wps:cNvSpPr/>
                        <wps:spPr>
                          <a:xfrm>
                            <a:off x="795174" y="2961430"/>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04" name="Graphic 2684"/>
                        <wps:cNvSpPr/>
                        <wps:spPr>
                          <a:xfrm>
                            <a:off x="3329999" y="2958258"/>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705" name="Graphic 2685"/>
                        <wps:cNvSpPr/>
                        <wps:spPr>
                          <a:xfrm>
                            <a:off x="3329999" y="2961430"/>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06" name="Graphic 2686"/>
                        <wps:cNvSpPr/>
                        <wps:spPr>
                          <a:xfrm>
                            <a:off x="0" y="3175"/>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07" name="Graphic 2687"/>
                        <wps:cNvSpPr/>
                        <wps:spPr>
                          <a:xfrm>
                            <a:off x="3175"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08" name="Graphic 2688"/>
                        <wps:cNvSpPr/>
                        <wps:spPr>
                          <a:xfrm>
                            <a:off x="795174" y="3175"/>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709" name="Graphic 2689"/>
                        <wps:cNvSpPr/>
                        <wps:spPr>
                          <a:xfrm>
                            <a:off x="3329999" y="3175"/>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s:wsp>
                        <wps:cNvPr id="2710" name="Graphic 2690"/>
                        <wps:cNvSpPr/>
                        <wps:spPr>
                          <a:xfrm>
                            <a:off x="3175" y="6350"/>
                            <a:ext cx="6658609" cy="3184525"/>
                          </a:xfrm>
                          <a:custGeom>
                            <a:avLst/>
                            <a:gdLst/>
                            <a:ahLst/>
                            <a:cxnLst/>
                            <a:rect l="l" t="t" r="r" b="b"/>
                            <a:pathLst>
                              <a:path w="6658609" h="3184525">
                                <a:moveTo>
                                  <a:pt x="6658034" y="0"/>
                                </a:moveTo>
                                <a:lnTo>
                                  <a:pt x="6658034" y="3183972"/>
                                </a:lnTo>
                              </a:path>
                              <a:path w="6658609" h="3184525">
                                <a:moveTo>
                                  <a:pt x="0" y="132204"/>
                                </a:moveTo>
                                <a:lnTo>
                                  <a:pt x="0" y="3183972"/>
                                </a:lnTo>
                              </a:path>
                            </a:pathLst>
                          </a:custGeom>
                          <a:ln w="6350">
                            <a:solidFill>
                              <a:srgbClr val="000000"/>
                            </a:solidFill>
                            <a:prstDash val="solid"/>
                          </a:ln>
                        </wps:spPr>
                        <wps:bodyPr wrap="square" lIns="0" tIns="0" rIns="0" bIns="0" rtlCol="0">
                          <a:prstTxWarp prst="textNoShape">
                            <a:avLst/>
                          </a:prstTxWarp>
                          <a:noAutofit/>
                        </wps:bodyPr>
                      </wps:wsp>
                      <wps:wsp>
                        <wps:cNvPr id="2711" name="Graphic 2691"/>
                        <wps:cNvSpPr/>
                        <wps:spPr>
                          <a:xfrm>
                            <a:off x="0" y="3193497"/>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12" name="Graphic 2692"/>
                        <wps:cNvSpPr/>
                        <wps:spPr>
                          <a:xfrm>
                            <a:off x="795174" y="3193497"/>
                            <a:ext cx="2534920" cy="1270"/>
                          </a:xfrm>
                          <a:custGeom>
                            <a:avLst/>
                            <a:gdLst/>
                            <a:ahLst/>
                            <a:cxnLst/>
                            <a:rect l="l" t="t" r="r" b="b"/>
                            <a:pathLst>
                              <a:path w="2534920">
                                <a:moveTo>
                                  <a:pt x="0" y="0"/>
                                </a:moveTo>
                                <a:lnTo>
                                  <a:pt x="2534818" y="0"/>
                                </a:lnTo>
                              </a:path>
                            </a:pathLst>
                          </a:custGeom>
                          <a:ln w="6350">
                            <a:solidFill>
                              <a:srgbClr val="000000"/>
                            </a:solidFill>
                            <a:prstDash val="solid"/>
                          </a:ln>
                        </wps:spPr>
                        <wps:bodyPr wrap="square" lIns="0" tIns="0" rIns="0" bIns="0" rtlCol="0">
                          <a:prstTxWarp prst="textNoShape">
                            <a:avLst/>
                          </a:prstTxWarp>
                          <a:noAutofit/>
                        </wps:bodyPr>
                      </wps:wsp>
                      <wps:wsp>
                        <wps:cNvPr id="2713" name="Graphic 2693"/>
                        <wps:cNvSpPr/>
                        <wps:spPr>
                          <a:xfrm>
                            <a:off x="3329999" y="3193497"/>
                            <a:ext cx="3334385" cy="1270"/>
                          </a:xfrm>
                          <a:custGeom>
                            <a:avLst/>
                            <a:gdLst/>
                            <a:ahLst/>
                            <a:cxnLst/>
                            <a:rect l="l" t="t" r="r" b="b"/>
                            <a:pathLst>
                              <a:path w="3334385">
                                <a:moveTo>
                                  <a:pt x="0" y="0"/>
                                </a:moveTo>
                                <a:lnTo>
                                  <a:pt x="333438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1F71E2" id="Group 2638" o:spid="_x0000_s1026" style="position:absolute;margin-left:38.7pt;margin-top:16.7pt;width:524.8pt;height:251.75pt;z-index:-250743808;mso-wrap-distance-left:0;mso-wrap-distance-right:0;mso-position-horizontal-relative:page;mso-position-vertical-relative:page" coordsize="66649,3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">
                <v:shape id="Graphic 2619" o:spid="_x0000_s1027" style="position:absolute;left:795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" path="m,125856l,e" filled="f" strokeweight=".5pt">
                  <v:path arrowok="t"/>
                </v:shape>
                <v:shape id="Graphic 2620" o:spid="_x0000_s1028" style="position:absolute;top:1353;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" path="m,l795172,e" filled="f" strokeweight=".5pt">
                  <v:path arrowok="t"/>
                </v:shape>
                <v:shape id="Graphic 2621" o:spid="_x0000_s1029" style="position:absolute;left:33299;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" path="m,125856l,e" filled="f" strokeweight=".5pt">
                  <v:path arrowok="t"/>
                </v:shape>
                <v:shape id="Graphic 2622" o:spid="_x0000_s1030" style="position:absolute;left:7951;top:1353;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" path="m,l2534818,e" filled="f" strokeweight=".5pt">
                  <v:path arrowok="t"/>
                </v:shape>
                <v:shape id="Graphic 2623" o:spid="_x0000_s1031" style="position:absolute;left:7951;top:138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" path="m,228892l,e" filled="f" strokeweight=".5pt">
                  <v:path arrowok="t"/>
                </v:shape>
                <v:shape id="Graphic 2624" o:spid="_x0000_s1032" style="position:absolute;left:33299;top:1353;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" path="m,l3334385,e" filled="f" strokeweight=".5pt">
                  <v:path arrowok="t"/>
                </v:shape>
                <v:shape id="Graphic 2625" o:spid="_x0000_s1033" style="position:absolute;left:33299;top:138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" path="m,228892l,e" filled="f" strokeweight=".5pt">
                  <v:path arrowok="t"/>
                </v:shape>
                <v:shape id="Graphic 2626" o:spid="_x0000_s1034" style="position:absolute;top:3706;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" path="m,l795172,e" filled="f" strokeweight=".5pt">
                  <v:path arrowok="t"/>
                </v:shape>
                <v:shape id="Graphic 2627" o:spid="_x0000_s1035" style="position:absolute;left:7951;top:3706;width:25349;height:12;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" path="m,l2534818,e" filled="f" strokeweight=".5pt">
                  <v:path arrowok="t"/>
                </v:shape>
                <v:shape id="Graphic 2628" o:spid="_x0000_s1036" style="position:absolute;left:7951;top:373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" path="m,228892l,e" filled="f" strokeweight=".5pt">
                  <v:path arrowok="t"/>
                </v:shape>
                <v:shape id="Graphic 2629" o:spid="_x0000_s1037" style="position:absolute;left:33299;top:3706;width:33344;height:12;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" path="m,l3334385,e" filled="f" strokeweight=".5pt">
                  <v:path arrowok="t"/>
                </v:shape>
                <v:shape id="Graphic 2630" o:spid="_x0000_s1038" style="position:absolute;left:33299;top:373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" path="m,228892l,e" filled="f" strokeweight=".5pt">
                  <v:path arrowok="t"/>
                </v:shape>
                <v:shape id="Graphic 2631" o:spid="_x0000_s1039" style="position:absolute;top:6058;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" path="m,l795172,e" filled="f" strokeweight=".5pt">
                  <v:path arrowok="t"/>
                </v:shape>
                <v:shape id="Graphic 2632" o:spid="_x0000_s1040" style="position:absolute;left:7951;top:6058;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" path="m,l2534818,e" filled="f" strokeweight=".5pt">
                  <v:path arrowok="t"/>
                </v:shape>
                <v:shape id="Graphic 2633" o:spid="_x0000_s1041" style="position:absolute;left:7951;top:609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" path="m,228892l,e" filled="f" strokeweight=".5pt">
                  <v:path arrowok="t"/>
                </v:shape>
                <v:shape id="Graphic 2634" o:spid="_x0000_s1042" style="position:absolute;left:33299;top:6058;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" path="m,l3334385,e" filled="f" strokeweight=".5pt">
                  <v:path arrowok="t"/>
                </v:shape>
                <v:shape id="Graphic 2635" o:spid="_x0000_s1043" style="position:absolute;left:33299;top:609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" path="m,228892l,e" filled="f" strokeweight=".5pt">
                  <v:path arrowok="t"/>
                </v:shape>
                <v:shape id="Graphic 2636" o:spid="_x0000_s1044" style="position:absolute;top:8411;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" path="m,l795172,e" filled="f" strokeweight=".5pt">
                  <v:path arrowok="t"/>
                </v:shape>
                <v:shape id="Graphic 2637" o:spid="_x0000_s1045" style="position:absolute;left:7951;top:8411;width:25349;height:12;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" path="m,l2534818,e" filled="f" strokeweight=".5pt">
                  <v:path arrowok="t"/>
                </v:shape>
                <v:shape id="Graphic 2638" o:spid="_x0000_s1046" style="position:absolute;left:7951;top:8442;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" path="m,228892l,e" filled="f" strokeweight=".5pt">
                  <v:path arrowok="t"/>
                </v:shape>
                <v:shape id="Graphic 2639" o:spid="_x0000_s1047" style="position:absolute;left:33299;top:8411;width:33344;height:12;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" path="m,l3334385,e" filled="f" strokeweight=".5pt">
                  <v:path arrowok="t"/>
                </v:shape>
                <v:shape id="Graphic 2640" o:spid="_x0000_s1048" style="position:absolute;left:33299;top:8442;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" path="m,228892l,e" filled="f" strokeweight=".5pt">
                  <v:path arrowok="t"/>
                </v:shape>
                <v:shape id="Graphic 2641" o:spid="_x0000_s1049" style="position:absolute;top:10763;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" path="m,l795172,e" filled="f" strokeweight=".5pt">
                  <v:path arrowok="t"/>
                </v:shape>
                <v:shape id="Graphic 2642" o:spid="_x0000_s1050" style="position:absolute;left:7951;top:10763;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" path="m,l2534818,e" filled="f" strokeweight=".5pt">
                  <v:path arrowok="t"/>
                </v:shape>
                <v:shape id="Graphic 2643" o:spid="_x0000_s1051" style="position:absolute;left:7951;top:1079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" path="m,228892l,e" filled="f" strokeweight=".5pt">
                  <v:path arrowok="t"/>
                </v:shape>
                <v:shape id="Graphic 2644" o:spid="_x0000_s1052" style="position:absolute;left:33299;top:10763;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" path="m,l3334385,e" filled="f" strokeweight=".5pt">
                  <v:path arrowok="t"/>
                </v:shape>
                <v:shape id="Graphic 2645" o:spid="_x0000_s1053" style="position:absolute;left:33299;top:1079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" path="m,228892l,e" filled="f" strokeweight=".5pt">
                  <v:path arrowok="t"/>
                </v:shape>
                <v:shape id="Graphic 2646" o:spid="_x0000_s1054" style="position:absolute;top:13115;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" path="m,l795172,e" filled="f" strokeweight=".5pt">
                  <v:path arrowok="t"/>
                </v:shape>
                <v:shape id="Graphic 2647" o:spid="_x0000_s1055" style="position:absolute;left:7951;top:13115;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" path="m,l2534818,e" filled="f" strokeweight=".5pt">
                  <v:path arrowok="t"/>
                </v:shape>
                <v:shape id="Graphic 2648" o:spid="_x0000_s1056" style="position:absolute;left:7951;top:1314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" path="m,228892l,e" filled="f" strokeweight=".5pt">
                  <v:path arrowok="t"/>
                </v:shape>
                <v:shape id="Graphic 2649" o:spid="_x0000_s1057" style="position:absolute;left:33299;top:13115;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" path="m,l3334385,e" filled="f" strokeweight=".5pt">
                  <v:path arrowok="t"/>
                </v:shape>
                <v:shape id="Graphic 2650" o:spid="_x0000_s1058" style="position:absolute;left:33299;top:1314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" path="m,228892l,e" filled="f" strokeweight=".5pt">
                  <v:path arrowok="t"/>
                </v:shape>
                <v:shape id="Graphic 2651" o:spid="_x0000_s1059" style="position:absolute;top:15468;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" path="m,l795172,e" filled="f" strokeweight=".5pt">
                  <v:path arrowok="t"/>
                </v:shape>
                <v:shape id="Graphic 2652" o:spid="_x0000_s1060" style="position:absolute;left:7951;top:15468;width:25349;height:12;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" path="m,l2534818,e" filled="f" strokeweight=".5pt">
                  <v:path arrowok="t"/>
                </v:shape>
                <v:shape id="Graphic 2653" o:spid="_x0000_s1061" style="position:absolute;left:7951;top:1549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" path="m,228892l,e" filled="f" strokeweight=".5pt">
                  <v:path arrowok="t"/>
                </v:shape>
                <v:shape id="Graphic 2654" o:spid="_x0000_s1062" style="position:absolute;left:33299;top:15468;width:33344;height:12;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" path="m,l3334385,e" filled="f" strokeweight=".5pt">
                  <v:path arrowok="t"/>
                </v:shape>
                <v:shape id="Graphic 2655" o:spid="_x0000_s1063" style="position:absolute;left:33299;top:1549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" path="m,228892l,e" filled="f" strokeweight=".5pt">
                  <v:path arrowok="t"/>
                </v:shape>
                <v:shape id="Graphic 2656" o:spid="_x0000_s1064" style="position:absolute;top:17820;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" path="m,l795172,e" filled="f" strokeweight=".5pt">
                  <v:path arrowok="t"/>
                </v:shape>
                <v:shape id="Graphic 2657" o:spid="_x0000_s1065" style="position:absolute;left:7951;top:17820;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" path="m,l2534818,e" filled="f" strokeweight=".5pt">
                  <v:path arrowok="t"/>
                </v:shape>
                <v:shape id="Graphic 2658" o:spid="_x0000_s1066" style="position:absolute;left:7951;top:1785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" path="m,228892l,e" filled="f" strokeweight=".5pt">
                  <v:path arrowok="t"/>
                </v:shape>
                <v:shape id="Graphic 2659" o:spid="_x0000_s1067" style="position:absolute;left:33299;top:17820;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" path="m,l3334385,e" filled="f" strokeweight=".5pt">
                  <v:path arrowok="t"/>
                </v:shape>
                <v:shape id="Graphic 2660" o:spid="_x0000_s1068" style="position:absolute;left:33299;top:1785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" path="m,228892l,e" filled="f" strokeweight=".5pt">
                  <v:path arrowok="t"/>
                </v:shape>
                <v:shape id="Graphic 2661" o:spid="_x0000_s1069" style="position:absolute;top:20173;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" path="m,l795172,e" filled="f" strokeweight=".5pt">
                  <v:path arrowok="t"/>
                </v:shape>
                <v:shape id="Graphic 2662" o:spid="_x0000_s1070" style="position:absolute;left:7951;top:20173;width:25349;height:12;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" path="m,l2534818,e" filled="f" strokeweight=".5pt">
                  <v:path arrowok="t"/>
                </v:shape>
                <v:shape id="Graphic 2663" o:spid="_x0000_s1071" style="position:absolute;left:7951;top:20204;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" path="m,228892l,e" filled="f" strokeweight=".5pt">
                  <v:path arrowok="t"/>
                </v:shape>
                <v:shape id="Graphic 2664" o:spid="_x0000_s1072" style="position:absolute;left:33299;top:20173;width:33344;height:12;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" path="m,l3334385,e" filled="f" strokeweight=".5pt">
                  <v:path arrowok="t"/>
                </v:shape>
                <v:shape id="Graphic 2665" o:spid="_x0000_s1073" style="position:absolute;left:33299;top:20204;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" path="m,228892l,e" filled="f" strokeweight=".5pt">
                  <v:path arrowok="t"/>
                </v:shape>
                <v:shape id="Graphic 2666" o:spid="_x0000_s1074" style="position:absolute;top:22525;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" path="m,l795172,e" filled="f" strokeweight=".5pt">
                  <v:path arrowok="t"/>
                </v:shape>
                <v:shape id="Graphic 2667" o:spid="_x0000_s1075" style="position:absolute;left:7951;top:22525;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" path="m,l2534818,e" filled="f" strokeweight=".5pt">
                  <v:path arrowok="t"/>
                </v:shape>
                <v:shape id="Graphic 2668" o:spid="_x0000_s1076" style="position:absolute;left:7951;top:2255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" path="m,228892l,e" filled="f" strokeweight=".5pt">
                  <v:path arrowok="t"/>
                </v:shape>
                <v:shape id="Graphic 2669" o:spid="_x0000_s1077" style="position:absolute;left:33299;top:22525;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" path="m,l3334385,e" filled="f" strokeweight=".5pt">
                  <v:path arrowok="t"/>
                </v:shape>
                <v:shape id="Graphic 2670" o:spid="_x0000_s1078" style="position:absolute;left:33299;top:2255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" path="m,228892l,e" filled="f" strokeweight=".5pt">
                  <v:path arrowok="t"/>
                </v:shape>
                <v:shape id="Graphic 2671" o:spid="_x0000_s1079" style="position:absolute;top:24877;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" path="m,l795172,e" filled="f" strokeweight=".5pt">
                  <v:path arrowok="t"/>
                </v:shape>
                <v:shape id="Graphic 2672" o:spid="_x0000_s1080" style="position:absolute;left:7951;top:24877;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" path="m,l2534818,e" filled="f" strokeweight=".5pt">
                  <v:path arrowok="t"/>
                </v:shape>
                <v:shape id="Graphic 2673" o:spid="_x0000_s1081" style="position:absolute;left:7951;top:2490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" path="m,228892l,e" filled="f" strokeweight=".5pt">
                  <v:path arrowok="t"/>
                </v:shape>
                <v:shape id="Graphic 2674" o:spid="_x0000_s1082" style="position:absolute;left:33299;top:24877;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" path="m,l3334385,e" filled="f" strokeweight=".5pt">
                  <v:path arrowok="t"/>
                </v:shape>
                <v:shape id="Graphic 2675" o:spid="_x0000_s1083" style="position:absolute;left:33299;top:2490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" path="m,228892l,e" filled="f" strokeweight=".5pt">
                  <v:path arrowok="t"/>
                </v:shape>
                <v:shape id="Graphic 2676" o:spid="_x0000_s1084" style="position:absolute;top:27230;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" path="m,l795172,e" filled="f" strokeweight=".5pt">
                  <v:path arrowok="t"/>
                </v:shape>
                <v:shape id="Graphic 2677" o:spid="_x0000_s1085" style="position:absolute;left:7951;top:27230;width:25349;height:12;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" path="m,l2534818,e" filled="f" strokeweight=".5pt">
                  <v:path arrowok="t"/>
                </v:shape>
                <v:shape id="Graphic 2678" o:spid="_x0000_s1086" style="position:absolute;left:7951;top:27261;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" path="m,228892l,e" filled="f" strokeweight=".5pt">
                  <v:path arrowok="t"/>
                </v:shape>
                <v:shape id="Graphic 2679" o:spid="_x0000_s1087" style="position:absolute;left:33299;top:27230;width:33344;height:12;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" path="m,l3334385,e" filled="f" strokeweight=".5pt">
                  <v:path arrowok="t"/>
                </v:shape>
                <v:shape id="Graphic 2680" o:spid="_x0000_s1088" style="position:absolute;left:33299;top:27261;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" path="m,228892l,e" filled="f" strokeweight=".5pt">
                  <v:path arrowok="t"/>
                </v:shape>
                <v:shape id="Graphic 2681" o:spid="_x0000_s1089" style="position:absolute;top:29582;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" path="m,l795172,e" filled="f" strokeweight=".5pt">
                  <v:path arrowok="t"/>
                </v:shape>
                <v:shape id="Graphic 2682" o:spid="_x0000_s1090" style="position:absolute;left:7951;top:29582;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" path="m,l2534818,e" filled="f" strokeweight=".5pt">
                  <v:path arrowok="t"/>
                </v:shape>
                <v:shape id="Graphic 2683" o:spid="_x0000_s1091" style="position:absolute;left:7951;top:29614;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" path="m,228892l,e" filled="f" strokeweight=".5pt">
                  <v:path arrowok="t"/>
                </v:shape>
                <v:shape id="Graphic 2684" o:spid="_x0000_s1092" style="position:absolute;left:33299;top:29582;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" path="m,l3334385,e" filled="f" strokeweight=".5pt">
                  <v:path arrowok="t"/>
                </v:shape>
                <v:shape id="Graphic 2685" o:spid="_x0000_s1093" style="position:absolute;left:33299;top:29614;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" path="m,228892l,e" filled="f" strokeweight=".5pt">
                  <v:path arrowok="t"/>
                </v:shape>
                <v:shape id="Graphic 2686" o:spid="_x0000_s1094" style="position:absolute;top:31;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" path="m,l795172,e" filled="f" strokeweight=".5pt">
                  <v:path arrowok="t"/>
                </v:shape>
                <v:shape id="Graphic 2687" o:spid="_x0000_s1095"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" path="m,125856l,e" filled="f" strokeweight=".5pt">
                  <v:path arrowok="t"/>
                </v:shape>
                <v:shape id="Graphic 2688" o:spid="_x0000_s1096" style="position:absolute;left:7951;top:31;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" path="m,l2534818,e" filled="f" strokeweight=".5pt">
                  <v:path arrowok="t"/>
                </v:shape>
                <v:shape id="Graphic 2689" o:spid="_x0000_s1097" style="position:absolute;left:33299;top:31;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" path="m,l3334385,e" filled="f" strokeweight=".5pt">
                  <v:path arrowok="t"/>
                </v:shape>
                <v:shape id="Graphic 2690" o:spid="_x0000_s1098" style="position:absolute;left:31;top:63;width:66586;height:31845;visibility:visible;mso-wrap-style:square;v-text-anchor:top" coordsize="6658609,318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" path="m6658034,r,3183972em,132204l,3183972e" filled="f" strokeweight=".5pt">
                  <v:path arrowok="t"/>
                </v:shape>
                <v:shape id="Graphic 2691" o:spid="_x0000_s1099" style="position:absolute;top:31934;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" path="m,l795172,e" filled="f" strokeweight=".5pt">
                  <v:path arrowok="t"/>
                </v:shape>
                <v:shape id="Graphic 2692" o:spid="_x0000_s1100" style="position:absolute;left:7951;top:31934;width:25349;height:13;visibility:visible;mso-wrap-style:square;v-text-anchor:top" coordsize="253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" path="m,l2534818,e" filled="f" strokeweight=".5pt">
                  <v:path arrowok="t"/>
                </v:shape>
                <v:shape id="Graphic 2693" o:spid="_x0000_s1101" style="position:absolute;left:33299;top:31934;width:33344;height:13;visibility:visible;mso-wrap-style:square;v-text-anchor:top" coordsize="333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" path="m,l3334385,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573696" behindDoc="1" locked="0" layoutInCell="1" allowOverlap="1" wp14:anchorId="1555543B" wp14:editId="058D271D">
                <wp:simplePos x="0" y="0"/>
                <wp:positionH relativeFrom="page">
                  <wp:posOffset>3821399</wp:posOffset>
                </wp:positionH>
                <wp:positionV relativeFrom="page">
                  <wp:posOffset>3583747</wp:posOffset>
                </wp:positionV>
                <wp:extent cx="1270" cy="5883275"/>
                <wp:effectExtent l="0" t="0" r="0" b="0"/>
                <wp:wrapNone/>
                <wp:docPr id="2714" name="Graphic 2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83275"/>
                        </a:xfrm>
                        <a:custGeom>
                          <a:avLst/>
                          <a:gdLst/>
                          <a:ahLst/>
                          <a:cxnLst/>
                          <a:rect l="l" t="t" r="r" b="b"/>
                          <a:pathLst>
                            <a:path h="5883275">
                              <a:moveTo>
                                <a:pt x="0" y="0"/>
                              </a:moveTo>
                              <a:lnTo>
                                <a:pt x="0" y="5882830"/>
                              </a:lnTo>
                            </a:path>
                            <a:path h="5883275">
                              <a:moveTo>
                                <a:pt x="0" y="0"/>
                              </a:moveTo>
                              <a:lnTo>
                                <a:pt x="0" y="588283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15AF7C" id="Graphic 2694" o:spid="_x0000_s1026" style="position:absolute;margin-left:300.9pt;margin-top:282.2pt;width:.1pt;height:463.25pt;z-index:-250742784;visibility:visible;mso-wrap-style:square;mso-wrap-distance-left:0;mso-wrap-distance-top:0;mso-wrap-distance-right:0;mso-wrap-distance-bottom:0;mso-position-horizontal:absolute;mso-position-horizontal-relative:page;mso-position-vertical:absolute;mso-position-vertical-relative:page;v-text-anchor:top" coordsize="1270,588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" path="m,l,5882830em,l,5882830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574720" behindDoc="1" locked="0" layoutInCell="1" allowOverlap="1" wp14:anchorId="1322488C" wp14:editId="2545E180">
                <wp:simplePos x="0" y="0"/>
                <wp:positionH relativeFrom="page">
                  <wp:posOffset>730700</wp:posOffset>
                </wp:positionH>
                <wp:positionV relativeFrom="page">
                  <wp:posOffset>46600</wp:posOffset>
                </wp:positionV>
                <wp:extent cx="3375660" cy="152400"/>
                <wp:effectExtent l="0" t="0" r="0" b="0"/>
                <wp:wrapNone/>
                <wp:docPr id="2715" name="Textbox 2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660" cy="152400"/>
                        </a:xfrm>
                        <a:prstGeom prst="rect">
                          <a:avLst/>
                        </a:prstGeom>
                      </wps:spPr>
                      <wps:txbx>
                        <w:txbxContent>
                          <w:p w:rsidR="00AB769C" w:rsidRDefault="00AB769C" w:rsidP="00AB769C">
                            <w:pPr>
                              <w:pStyle w:val="BodyText"/>
                              <w:spacing w:before="12"/>
                            </w:pPr>
                            <w:r>
                              <w:t>Табела</w:t>
                            </w:r>
                            <w:r>
                              <w:rPr>
                                <w:spacing w:val="-5"/>
                              </w:rPr>
                              <w:t xml:space="preserve"> </w:t>
                            </w:r>
                            <w:r>
                              <w:t>IV-1б</w:t>
                            </w:r>
                            <w:r>
                              <w:rPr>
                                <w:spacing w:val="-4"/>
                              </w:rPr>
                              <w:t xml:space="preserve"> </w:t>
                            </w:r>
                            <w:r>
                              <w:t>Положај</w:t>
                            </w:r>
                            <w:r>
                              <w:rPr>
                                <w:spacing w:val="-5"/>
                              </w:rPr>
                              <w:t xml:space="preserve"> </w:t>
                            </w:r>
                            <w:r>
                              <w:t>планиране</w:t>
                            </w:r>
                            <w:r>
                              <w:rPr>
                                <w:spacing w:val="-4"/>
                              </w:rPr>
                              <w:t xml:space="preserve"> </w:t>
                            </w:r>
                            <w:r>
                              <w:t>полазне,</w:t>
                            </w:r>
                            <w:r>
                              <w:rPr>
                                <w:spacing w:val="-4"/>
                              </w:rPr>
                              <w:t xml:space="preserve"> </w:t>
                            </w:r>
                            <w:r>
                              <w:t>излазне</w:t>
                            </w:r>
                            <w:r>
                              <w:rPr>
                                <w:spacing w:val="-5"/>
                              </w:rPr>
                              <w:t xml:space="preserve"> </w:t>
                            </w:r>
                            <w:r>
                              <w:t>станице</w:t>
                            </w:r>
                            <w:r>
                              <w:rPr>
                                <w:spacing w:val="-4"/>
                              </w:rPr>
                              <w:t xml:space="preserve"> </w:t>
                            </w:r>
                            <w:r>
                              <w:t>и</w:t>
                            </w:r>
                            <w:r>
                              <w:rPr>
                                <w:spacing w:val="-5"/>
                              </w:rPr>
                              <w:t xml:space="preserve"> </w:t>
                            </w:r>
                            <w:r>
                              <w:rPr>
                                <w:spacing w:val="-2"/>
                              </w:rPr>
                              <w:t>стубова</w:t>
                            </w:r>
                          </w:p>
                        </w:txbxContent>
                      </wps:txbx>
                      <wps:bodyPr wrap="square" lIns="0" tIns="0" rIns="0" bIns="0" rtlCol="0">
                        <a:noAutofit/>
                      </wps:bodyPr>
                    </wps:wsp>
                  </a:graphicData>
                </a:graphic>
              </wp:anchor>
            </w:drawing>
          </mc:Choice>
          <mc:Fallback>
            <w:pict>
              <v:shape w14:anchorId="1322488C" id="Textbox 2695" o:spid="_x0000_s1890" type="#_x0000_t202" style="position:absolute;margin-left:57.55pt;margin-top:3.65pt;width:265.8pt;height:12pt;z-index:-250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" filled="f" stroked="f">
                <v:path arrowok="t"/>
                <v:textbox inset="0,0,0,0">
                  <w:txbxContent>
                    <w:p w:rsidR="00AB769C" w:rsidRDefault="00AB769C" w:rsidP="00AB769C">
                      <w:pPr>
                        <w:pStyle w:val="BodyText"/>
                        <w:spacing w:before="12"/>
                      </w:pPr>
                      <w:r>
                        <w:t>Табела</w:t>
                      </w:r>
                      <w:r>
                        <w:rPr>
                          <w:spacing w:val="-5"/>
                        </w:rPr>
                        <w:t xml:space="preserve"> </w:t>
                      </w:r>
                      <w:r>
                        <w:t>IV-1б</w:t>
                      </w:r>
                      <w:r>
                        <w:rPr>
                          <w:spacing w:val="-4"/>
                        </w:rPr>
                        <w:t xml:space="preserve"> </w:t>
                      </w:r>
                      <w:r>
                        <w:t>Положај</w:t>
                      </w:r>
                      <w:r>
                        <w:rPr>
                          <w:spacing w:val="-5"/>
                        </w:rPr>
                        <w:t xml:space="preserve"> </w:t>
                      </w:r>
                      <w:r>
                        <w:t>планиране</w:t>
                      </w:r>
                      <w:r>
                        <w:rPr>
                          <w:spacing w:val="-4"/>
                        </w:rPr>
                        <w:t xml:space="preserve"> </w:t>
                      </w:r>
                      <w:r>
                        <w:t>полазне,</w:t>
                      </w:r>
                      <w:r>
                        <w:rPr>
                          <w:spacing w:val="-4"/>
                        </w:rPr>
                        <w:t xml:space="preserve"> </w:t>
                      </w:r>
                      <w:r>
                        <w:t>излазне</w:t>
                      </w:r>
                      <w:r>
                        <w:rPr>
                          <w:spacing w:val="-5"/>
                        </w:rPr>
                        <w:t xml:space="preserve"> </w:t>
                      </w:r>
                      <w:r>
                        <w:t>станице</w:t>
                      </w:r>
                      <w:r>
                        <w:rPr>
                          <w:spacing w:val="-4"/>
                        </w:rPr>
                        <w:t xml:space="preserve"> </w:t>
                      </w:r>
                      <w:r>
                        <w:t>и</w:t>
                      </w:r>
                      <w:r>
                        <w:rPr>
                          <w:spacing w:val="-5"/>
                        </w:rPr>
                        <w:t xml:space="preserve"> </w:t>
                      </w:r>
                      <w:r>
                        <w:rPr>
                          <w:spacing w:val="-2"/>
                        </w:rPr>
                        <w:t>стубова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75744" behindDoc="1" locked="0" layoutInCell="1" allowOverlap="1" wp14:anchorId="04E8BFA6" wp14:editId="700CF61A">
                <wp:simplePos x="0" y="0"/>
                <wp:positionH relativeFrom="page">
                  <wp:posOffset>3898753</wp:posOffset>
                </wp:positionH>
                <wp:positionV relativeFrom="page">
                  <wp:posOffset>3546387</wp:posOffset>
                </wp:positionV>
                <wp:extent cx="3265170" cy="1495425"/>
                <wp:effectExtent l="0" t="0" r="0" b="0"/>
                <wp:wrapNone/>
                <wp:docPr id="2716" name="Text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495425"/>
                        </a:xfrm>
                        <a:prstGeom prst="rect">
                          <a:avLst/>
                        </a:prstGeom>
                      </wps:spPr>
                      <wps:txbx>
                        <w:txbxContent>
                          <w:p w:rsidR="00AB769C" w:rsidRDefault="00AB769C" w:rsidP="00AB769C">
                            <w:pPr>
                              <w:pStyle w:val="BodyText"/>
                              <w:spacing w:before="17" w:line="232" w:lineRule="auto"/>
                              <w:ind w:right="17"/>
                            </w:pPr>
                            <w:r>
                              <w:t>Заштитни појас жичаре је простор изнад, испод или поред жичаре,</w:t>
                            </w:r>
                            <w:r>
                              <w:rPr>
                                <w:spacing w:val="-9"/>
                              </w:rPr>
                              <w:t xml:space="preserve"> </w:t>
                            </w:r>
                            <w:r>
                              <w:t>и</w:t>
                            </w:r>
                            <w:r>
                              <w:rPr>
                                <w:spacing w:val="-9"/>
                              </w:rPr>
                              <w:t xml:space="preserve"> </w:t>
                            </w:r>
                            <w:r>
                              <w:t>то</w:t>
                            </w:r>
                            <w:r>
                              <w:rPr>
                                <w:spacing w:val="-9"/>
                              </w:rPr>
                              <w:t xml:space="preserve"> </w:t>
                            </w:r>
                            <w:r>
                              <w:t>са</w:t>
                            </w:r>
                            <w:r>
                              <w:rPr>
                                <w:spacing w:val="-9"/>
                              </w:rPr>
                              <w:t xml:space="preserve"> </w:t>
                            </w:r>
                            <w:r>
                              <w:t>обе</w:t>
                            </w:r>
                            <w:r>
                              <w:rPr>
                                <w:spacing w:val="-9"/>
                              </w:rPr>
                              <w:t xml:space="preserve"> </w:t>
                            </w:r>
                            <w:r>
                              <w:t>стране</w:t>
                            </w:r>
                            <w:r>
                              <w:rPr>
                                <w:spacing w:val="-9"/>
                              </w:rPr>
                              <w:t xml:space="preserve"> </w:t>
                            </w:r>
                            <w:r>
                              <w:t>у</w:t>
                            </w:r>
                            <w:r>
                              <w:rPr>
                                <w:spacing w:val="-9"/>
                              </w:rPr>
                              <w:t xml:space="preserve"> </w:t>
                            </w:r>
                            <w:r>
                              <w:t>односу</w:t>
                            </w:r>
                            <w:r>
                              <w:rPr>
                                <w:spacing w:val="-9"/>
                              </w:rPr>
                              <w:t xml:space="preserve"> </w:t>
                            </w:r>
                            <w:r>
                              <w:t>на</w:t>
                            </w:r>
                            <w:r>
                              <w:rPr>
                                <w:spacing w:val="-9"/>
                              </w:rPr>
                              <w:t xml:space="preserve"> </w:t>
                            </w:r>
                            <w:r>
                              <w:t>осу</w:t>
                            </w:r>
                            <w:r>
                              <w:rPr>
                                <w:spacing w:val="-9"/>
                              </w:rPr>
                              <w:t xml:space="preserve"> </w:t>
                            </w:r>
                            <w:r>
                              <w:t>жичаре,</w:t>
                            </w:r>
                            <w:r>
                              <w:rPr>
                                <w:spacing w:val="-9"/>
                              </w:rPr>
                              <w:t xml:space="preserve"> </w:t>
                            </w:r>
                            <w:r>
                              <w:t>почев</w:t>
                            </w:r>
                            <w:r>
                              <w:rPr>
                                <w:spacing w:val="-9"/>
                              </w:rPr>
                              <w:t xml:space="preserve"> </w:t>
                            </w:r>
                            <w:r>
                              <w:t>од</w:t>
                            </w:r>
                            <w:r>
                              <w:rPr>
                                <w:spacing w:val="-9"/>
                              </w:rPr>
                              <w:t xml:space="preserve"> </w:t>
                            </w:r>
                            <w:r>
                              <w:t>грани- це безбедносног појаса жичаре па до појаса од 50 m са обе стране у</w:t>
                            </w:r>
                            <w:r>
                              <w:rPr>
                                <w:spacing w:val="-4"/>
                              </w:rPr>
                              <w:t xml:space="preserve"> </w:t>
                            </w:r>
                            <w:r>
                              <w:t>односу</w:t>
                            </w:r>
                            <w:r>
                              <w:rPr>
                                <w:spacing w:val="-4"/>
                              </w:rPr>
                              <w:t xml:space="preserve"> </w:t>
                            </w:r>
                            <w:r>
                              <w:t>на</w:t>
                            </w:r>
                            <w:r>
                              <w:rPr>
                                <w:spacing w:val="-4"/>
                              </w:rPr>
                              <w:t xml:space="preserve"> </w:t>
                            </w:r>
                            <w:r>
                              <w:t>осу</w:t>
                            </w:r>
                            <w:r>
                              <w:rPr>
                                <w:spacing w:val="-4"/>
                              </w:rPr>
                              <w:t xml:space="preserve"> </w:t>
                            </w:r>
                            <w:r>
                              <w:t>жичаре,</w:t>
                            </w:r>
                            <w:r>
                              <w:rPr>
                                <w:spacing w:val="-4"/>
                              </w:rPr>
                              <w:t xml:space="preserve"> </w:t>
                            </w:r>
                            <w:r>
                              <w:t>односно</w:t>
                            </w:r>
                            <w:r>
                              <w:rPr>
                                <w:spacing w:val="-4"/>
                              </w:rPr>
                              <w:t xml:space="preserve"> </w:t>
                            </w:r>
                            <w:r>
                              <w:t>100</w:t>
                            </w:r>
                            <w:r>
                              <w:rPr>
                                <w:spacing w:val="-4"/>
                              </w:rPr>
                              <w:t xml:space="preserve"> </w:t>
                            </w:r>
                            <w:r>
                              <w:t>m</w:t>
                            </w:r>
                            <w:r>
                              <w:rPr>
                                <w:spacing w:val="-4"/>
                              </w:rPr>
                              <w:t xml:space="preserve"> </w:t>
                            </w:r>
                            <w:r>
                              <w:t>укупно.</w:t>
                            </w:r>
                            <w:r>
                              <w:rPr>
                                <w:spacing w:val="-4"/>
                              </w:rPr>
                              <w:t xml:space="preserve"> </w:t>
                            </w:r>
                            <w:r>
                              <w:t>На</w:t>
                            </w:r>
                            <w:r>
                              <w:rPr>
                                <w:spacing w:val="-4"/>
                              </w:rPr>
                              <w:t xml:space="preserve"> </w:t>
                            </w:r>
                            <w:r>
                              <w:t>позицији</w:t>
                            </w:r>
                            <w:r>
                              <w:rPr>
                                <w:spacing w:val="-4"/>
                              </w:rPr>
                              <w:t xml:space="preserve"> </w:t>
                            </w:r>
                            <w:r>
                              <w:t>изла- зне</w:t>
                            </w:r>
                            <w:r>
                              <w:rPr>
                                <w:spacing w:val="-2"/>
                              </w:rPr>
                              <w:t xml:space="preserve"> </w:t>
                            </w:r>
                            <w:r>
                              <w:t>станице</w:t>
                            </w:r>
                            <w:r>
                              <w:rPr>
                                <w:spacing w:val="-2"/>
                              </w:rPr>
                              <w:t xml:space="preserve"> </w:t>
                            </w:r>
                            <w:r>
                              <w:t>планирани</w:t>
                            </w:r>
                            <w:r>
                              <w:rPr>
                                <w:spacing w:val="-2"/>
                              </w:rPr>
                              <w:t xml:space="preserve"> </w:t>
                            </w:r>
                            <w:r>
                              <w:t>коридор,</w:t>
                            </w:r>
                            <w:r>
                              <w:rPr>
                                <w:spacing w:val="-2"/>
                              </w:rPr>
                              <w:t xml:space="preserve"> </w:t>
                            </w:r>
                            <w:r>
                              <w:t>тј.</w:t>
                            </w:r>
                            <w:r>
                              <w:rPr>
                                <w:spacing w:val="-2"/>
                              </w:rPr>
                              <w:t xml:space="preserve"> </w:t>
                            </w:r>
                            <w:r>
                              <w:t>заштитни</w:t>
                            </w:r>
                            <w:r>
                              <w:rPr>
                                <w:spacing w:val="-2"/>
                              </w:rPr>
                              <w:t xml:space="preserve"> </w:t>
                            </w:r>
                            <w:r>
                              <w:t>појас</w:t>
                            </w:r>
                            <w:r>
                              <w:rPr>
                                <w:spacing w:val="-2"/>
                              </w:rPr>
                              <w:t xml:space="preserve"> </w:t>
                            </w:r>
                            <w:r>
                              <w:t>гондоле</w:t>
                            </w:r>
                            <w:r>
                              <w:rPr>
                                <w:spacing w:val="-2"/>
                              </w:rPr>
                              <w:t xml:space="preserve"> </w:t>
                            </w:r>
                            <w:r>
                              <w:t>„Пан- чић” се преклапа са коридором трасе гондоле „Треска</w:t>
                            </w:r>
                            <w:r>
                              <w:rPr>
                                <w:spacing w:val="38"/>
                              </w:rPr>
                              <w:t xml:space="preserve"> </w:t>
                            </w:r>
                            <w:r>
                              <w:t>– Викенд насеље” и формира се заједнички плато.</w:t>
                            </w:r>
                          </w:p>
                          <w:p w:rsidR="00AB769C" w:rsidRDefault="00AB769C" w:rsidP="00AB769C">
                            <w:pPr>
                              <w:pStyle w:val="BodyText"/>
                              <w:spacing w:line="232" w:lineRule="auto"/>
                              <w:ind w:right="17"/>
                            </w:pPr>
                            <w:r>
                              <w:t xml:space="preserve">Приступ, за потребе одржавања, се обезбеђује са сервисних саобраћајница и шумских путева у оквиру овог сектора јавног </w:t>
                            </w:r>
                            <w:r>
                              <w:rPr>
                                <w:spacing w:val="-2"/>
                              </w:rPr>
                              <w:t>скијалишта.</w:t>
                            </w:r>
                          </w:p>
                          <w:p w:rsidR="00AB769C" w:rsidRDefault="00AB769C" w:rsidP="00AB769C">
                            <w:pPr>
                              <w:spacing w:before="102"/>
                              <w:ind w:left="1495"/>
                              <w:rPr>
                                <w:i/>
                                <w:sz w:val="18"/>
                              </w:rPr>
                            </w:pPr>
                            <w:r>
                              <w:rPr>
                                <w:i/>
                                <w:sz w:val="18"/>
                              </w:rPr>
                              <w:t>3.4.3.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wps:txbx>
                      <wps:bodyPr wrap="square" lIns="0" tIns="0" rIns="0" bIns="0" rtlCol="0">
                        <a:noAutofit/>
                      </wps:bodyPr>
                    </wps:wsp>
                  </a:graphicData>
                </a:graphic>
              </wp:anchor>
            </w:drawing>
          </mc:Choice>
          <mc:Fallback>
            <w:pict>
              <v:shape w14:anchorId="04E8BFA6" id="Textbox 2696" o:spid="_x0000_s1891" type="#_x0000_t202" style="position:absolute;margin-left:307pt;margin-top:279.25pt;width:257.1pt;height:117.75pt;z-index:-250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7"/>
                      </w:pPr>
                      <w:r>
                        <w:t>Заштитни појас жичаре је простор изнад, испод или поред жичаре,</w:t>
                      </w:r>
                      <w:r>
                        <w:rPr>
                          <w:spacing w:val="-9"/>
                        </w:rPr>
                        <w:t xml:space="preserve"> </w:t>
                      </w:r>
                      <w:r>
                        <w:t>и</w:t>
                      </w:r>
                      <w:r>
                        <w:rPr>
                          <w:spacing w:val="-9"/>
                        </w:rPr>
                        <w:t xml:space="preserve"> </w:t>
                      </w:r>
                      <w:r>
                        <w:t>то</w:t>
                      </w:r>
                      <w:r>
                        <w:rPr>
                          <w:spacing w:val="-9"/>
                        </w:rPr>
                        <w:t xml:space="preserve"> </w:t>
                      </w:r>
                      <w:r>
                        <w:t>са</w:t>
                      </w:r>
                      <w:r>
                        <w:rPr>
                          <w:spacing w:val="-9"/>
                        </w:rPr>
                        <w:t xml:space="preserve"> </w:t>
                      </w:r>
                      <w:r>
                        <w:t>обе</w:t>
                      </w:r>
                      <w:r>
                        <w:rPr>
                          <w:spacing w:val="-9"/>
                        </w:rPr>
                        <w:t xml:space="preserve"> </w:t>
                      </w:r>
                      <w:r>
                        <w:t>стране</w:t>
                      </w:r>
                      <w:r>
                        <w:rPr>
                          <w:spacing w:val="-9"/>
                        </w:rPr>
                        <w:t xml:space="preserve"> </w:t>
                      </w:r>
                      <w:r>
                        <w:t>у</w:t>
                      </w:r>
                      <w:r>
                        <w:rPr>
                          <w:spacing w:val="-9"/>
                        </w:rPr>
                        <w:t xml:space="preserve"> </w:t>
                      </w:r>
                      <w:r>
                        <w:t>односу</w:t>
                      </w:r>
                      <w:r>
                        <w:rPr>
                          <w:spacing w:val="-9"/>
                        </w:rPr>
                        <w:t xml:space="preserve"> </w:t>
                      </w:r>
                      <w:r>
                        <w:t>на</w:t>
                      </w:r>
                      <w:r>
                        <w:rPr>
                          <w:spacing w:val="-9"/>
                        </w:rPr>
                        <w:t xml:space="preserve"> </w:t>
                      </w:r>
                      <w:r>
                        <w:t>осу</w:t>
                      </w:r>
                      <w:r>
                        <w:rPr>
                          <w:spacing w:val="-9"/>
                        </w:rPr>
                        <w:t xml:space="preserve"> </w:t>
                      </w:r>
                      <w:r>
                        <w:t>жичаре,</w:t>
                      </w:r>
                      <w:r>
                        <w:rPr>
                          <w:spacing w:val="-9"/>
                        </w:rPr>
                        <w:t xml:space="preserve"> </w:t>
                      </w:r>
                      <w:r>
                        <w:t>почев</w:t>
                      </w:r>
                      <w:r>
                        <w:rPr>
                          <w:spacing w:val="-9"/>
                        </w:rPr>
                        <w:t xml:space="preserve"> </w:t>
                      </w:r>
                      <w:r>
                        <w:t>од</w:t>
                      </w:r>
                      <w:r>
                        <w:rPr>
                          <w:spacing w:val="-9"/>
                        </w:rPr>
                        <w:t xml:space="preserve"> </w:t>
                      </w:r>
                      <w:r>
                        <w:t>грани- це безбедносног појаса жичаре па до појаса од 50 m са обе стране у</w:t>
                      </w:r>
                      <w:r>
                        <w:rPr>
                          <w:spacing w:val="-4"/>
                        </w:rPr>
                        <w:t xml:space="preserve"> </w:t>
                      </w:r>
                      <w:r>
                        <w:t>односу</w:t>
                      </w:r>
                      <w:r>
                        <w:rPr>
                          <w:spacing w:val="-4"/>
                        </w:rPr>
                        <w:t xml:space="preserve"> </w:t>
                      </w:r>
                      <w:r>
                        <w:t>на</w:t>
                      </w:r>
                      <w:r>
                        <w:rPr>
                          <w:spacing w:val="-4"/>
                        </w:rPr>
                        <w:t xml:space="preserve"> </w:t>
                      </w:r>
                      <w:r>
                        <w:t>осу</w:t>
                      </w:r>
                      <w:r>
                        <w:rPr>
                          <w:spacing w:val="-4"/>
                        </w:rPr>
                        <w:t xml:space="preserve"> </w:t>
                      </w:r>
                      <w:r>
                        <w:t>жичаре,</w:t>
                      </w:r>
                      <w:r>
                        <w:rPr>
                          <w:spacing w:val="-4"/>
                        </w:rPr>
                        <w:t xml:space="preserve"> </w:t>
                      </w:r>
                      <w:r>
                        <w:t>односно</w:t>
                      </w:r>
                      <w:r>
                        <w:rPr>
                          <w:spacing w:val="-4"/>
                        </w:rPr>
                        <w:t xml:space="preserve"> </w:t>
                      </w:r>
                      <w:r>
                        <w:t>100</w:t>
                      </w:r>
                      <w:r>
                        <w:rPr>
                          <w:spacing w:val="-4"/>
                        </w:rPr>
                        <w:t xml:space="preserve"> </w:t>
                      </w:r>
                      <w:r>
                        <w:t>m</w:t>
                      </w:r>
                      <w:r>
                        <w:rPr>
                          <w:spacing w:val="-4"/>
                        </w:rPr>
                        <w:t xml:space="preserve"> </w:t>
                      </w:r>
                      <w:r>
                        <w:t>укупно.</w:t>
                      </w:r>
                      <w:r>
                        <w:rPr>
                          <w:spacing w:val="-4"/>
                        </w:rPr>
                        <w:t xml:space="preserve"> </w:t>
                      </w:r>
                      <w:r>
                        <w:t>На</w:t>
                      </w:r>
                      <w:r>
                        <w:rPr>
                          <w:spacing w:val="-4"/>
                        </w:rPr>
                        <w:t xml:space="preserve"> </w:t>
                      </w:r>
                      <w:r>
                        <w:t>позицији</w:t>
                      </w:r>
                      <w:r>
                        <w:rPr>
                          <w:spacing w:val="-4"/>
                        </w:rPr>
                        <w:t xml:space="preserve"> </w:t>
                      </w:r>
                      <w:r>
                        <w:t>изла- зне</w:t>
                      </w:r>
                      <w:r>
                        <w:rPr>
                          <w:spacing w:val="-2"/>
                        </w:rPr>
                        <w:t xml:space="preserve"> </w:t>
                      </w:r>
                      <w:r>
                        <w:t>станице</w:t>
                      </w:r>
                      <w:r>
                        <w:rPr>
                          <w:spacing w:val="-2"/>
                        </w:rPr>
                        <w:t xml:space="preserve"> </w:t>
                      </w:r>
                      <w:r>
                        <w:t>планирани</w:t>
                      </w:r>
                      <w:r>
                        <w:rPr>
                          <w:spacing w:val="-2"/>
                        </w:rPr>
                        <w:t xml:space="preserve"> </w:t>
                      </w:r>
                      <w:r>
                        <w:t>коридор,</w:t>
                      </w:r>
                      <w:r>
                        <w:rPr>
                          <w:spacing w:val="-2"/>
                        </w:rPr>
                        <w:t xml:space="preserve"> </w:t>
                      </w:r>
                      <w:r>
                        <w:t>тј.</w:t>
                      </w:r>
                      <w:r>
                        <w:rPr>
                          <w:spacing w:val="-2"/>
                        </w:rPr>
                        <w:t xml:space="preserve"> </w:t>
                      </w:r>
                      <w:r>
                        <w:t>заштитни</w:t>
                      </w:r>
                      <w:r>
                        <w:rPr>
                          <w:spacing w:val="-2"/>
                        </w:rPr>
                        <w:t xml:space="preserve"> </w:t>
                      </w:r>
                      <w:r>
                        <w:t>појас</w:t>
                      </w:r>
                      <w:r>
                        <w:rPr>
                          <w:spacing w:val="-2"/>
                        </w:rPr>
                        <w:t xml:space="preserve"> </w:t>
                      </w:r>
                      <w:r>
                        <w:t>гондоле</w:t>
                      </w:r>
                      <w:r>
                        <w:rPr>
                          <w:spacing w:val="-2"/>
                        </w:rPr>
                        <w:t xml:space="preserve"> </w:t>
                      </w:r>
                      <w:r>
                        <w:t>„Пан- чић” се преклапа са коридором трасе гондоле „Треска</w:t>
                      </w:r>
                      <w:r>
                        <w:rPr>
                          <w:spacing w:val="38"/>
                        </w:rPr>
                        <w:t xml:space="preserve"> </w:t>
                      </w:r>
                      <w:r>
                        <w:t>– Викенд насеље” и формира се заједнички плато.</w:t>
                      </w:r>
                    </w:p>
                    <w:p w:rsidR="00AB769C" w:rsidRDefault="00AB769C" w:rsidP="00AB769C">
                      <w:pPr>
                        <w:pStyle w:val="BodyText"/>
                        <w:spacing w:line="232" w:lineRule="auto"/>
                        <w:ind w:right="17"/>
                      </w:pPr>
                      <w:r>
                        <w:t xml:space="preserve">Приступ, за потребе одржавања, се обезбеђује са сервисних саобраћајница и шумских путева у оквиру овог сектора јавног </w:t>
                      </w:r>
                      <w:r>
                        <w:rPr>
                          <w:spacing w:val="-2"/>
                        </w:rPr>
                        <w:t>скијалишта.</w:t>
                      </w:r>
                    </w:p>
                    <w:p w:rsidR="00AB769C" w:rsidRDefault="00AB769C" w:rsidP="00AB769C">
                      <w:pPr>
                        <w:spacing w:before="102"/>
                        <w:ind w:left="1495"/>
                        <w:rPr>
                          <w:i/>
                          <w:sz w:val="18"/>
                        </w:rPr>
                      </w:pPr>
                      <w:r>
                        <w:rPr>
                          <w:i/>
                          <w:sz w:val="18"/>
                        </w:rPr>
                        <w:t>3.4.3.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76768" behindDoc="1" locked="0" layoutInCell="1" allowOverlap="1" wp14:anchorId="3C4A497E" wp14:editId="08F23EF8">
                <wp:simplePos x="0" y="0"/>
                <wp:positionH relativeFrom="page">
                  <wp:posOffset>478669</wp:posOffset>
                </wp:positionH>
                <wp:positionV relativeFrom="page">
                  <wp:posOffset>3548444</wp:posOffset>
                </wp:positionV>
                <wp:extent cx="3265170" cy="1944370"/>
                <wp:effectExtent l="0" t="0" r="0" b="0"/>
                <wp:wrapNone/>
                <wp:docPr id="2717" name="Textbox 2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944370"/>
                        </a:xfrm>
                        <a:prstGeom prst="rect">
                          <a:avLst/>
                        </a:prstGeom>
                      </wps:spPr>
                      <wps:txbx>
                        <w:txbxContent>
                          <w:p w:rsidR="00AB769C" w:rsidRDefault="00AB769C" w:rsidP="00AB769C">
                            <w:pPr>
                              <w:pStyle w:val="BodyText"/>
                              <w:spacing w:before="17" w:line="232" w:lineRule="auto"/>
                              <w:ind w:right="17"/>
                            </w:pPr>
                            <w:r>
                              <w:t>На Панчићевом врху (на око 1968 мнв) налази се заједнич- ки</w:t>
                            </w:r>
                            <w:r>
                              <w:rPr>
                                <w:spacing w:val="-2"/>
                              </w:rPr>
                              <w:t xml:space="preserve"> </w:t>
                            </w:r>
                            <w:r>
                              <w:t>плато</w:t>
                            </w:r>
                            <w:r>
                              <w:rPr>
                                <w:spacing w:val="-2"/>
                              </w:rPr>
                              <w:t xml:space="preserve"> </w:t>
                            </w:r>
                            <w:r>
                              <w:t>за</w:t>
                            </w:r>
                            <w:r>
                              <w:rPr>
                                <w:spacing w:val="-2"/>
                              </w:rPr>
                              <w:t xml:space="preserve"> </w:t>
                            </w:r>
                            <w:r>
                              <w:t>планиране</w:t>
                            </w:r>
                            <w:r>
                              <w:rPr>
                                <w:spacing w:val="-2"/>
                              </w:rPr>
                              <w:t xml:space="preserve"> </w:t>
                            </w:r>
                            <w:r>
                              <w:t>излазне</w:t>
                            </w:r>
                            <w:r>
                              <w:rPr>
                                <w:spacing w:val="-2"/>
                              </w:rPr>
                              <w:t xml:space="preserve"> </w:t>
                            </w:r>
                            <w:r>
                              <w:t>станице</w:t>
                            </w:r>
                            <w:r>
                              <w:rPr>
                                <w:spacing w:val="-2"/>
                              </w:rPr>
                              <w:t xml:space="preserve"> </w:t>
                            </w:r>
                            <w:r>
                              <w:t>гондола</w:t>
                            </w:r>
                            <w:r>
                              <w:rPr>
                                <w:spacing w:val="-2"/>
                              </w:rPr>
                              <w:t xml:space="preserve"> </w:t>
                            </w:r>
                            <w:r>
                              <w:t>„Треска</w:t>
                            </w:r>
                            <w:r>
                              <w:rPr>
                                <w:spacing w:val="21"/>
                              </w:rPr>
                              <w:t xml:space="preserve"> </w:t>
                            </w:r>
                            <w:r>
                              <w:t>–</w:t>
                            </w:r>
                            <w:r>
                              <w:rPr>
                                <w:spacing w:val="-2"/>
                              </w:rPr>
                              <w:t xml:space="preserve"> </w:t>
                            </w:r>
                            <w:r>
                              <w:t>Викенд насеље” и „Панчић”, на локацији Суво Рудиште, на катастарским парцелама 95 КО Копаоник, општина Рашка и 1877/4 КО Брзеће, општина Брус, унутар обухвата дефинисаног координатама:</w:t>
                            </w:r>
                          </w:p>
                          <w:p w:rsidR="00AB769C" w:rsidRDefault="00AB769C" w:rsidP="00AB769C">
                            <w:pPr>
                              <w:pStyle w:val="BodyText"/>
                              <w:spacing w:line="203" w:lineRule="exact"/>
                              <w:ind w:left="416"/>
                            </w:pPr>
                            <w:r>
                              <w:rPr>
                                <w:spacing w:val="-15"/>
                              </w:rPr>
                              <w:t xml:space="preserve"> </w:t>
                            </w:r>
                            <w:r>
                              <w:rPr>
                                <w:spacing w:val="-2"/>
                              </w:rPr>
                              <w:t>–</w:t>
                            </w:r>
                            <w:r>
                              <w:t xml:space="preserve"> </w:t>
                            </w:r>
                            <w:r>
                              <w:rPr>
                                <w:spacing w:val="-2"/>
                              </w:rPr>
                              <w:t>x1:7485768.002,</w:t>
                            </w:r>
                            <w:r>
                              <w:rPr>
                                <w:spacing w:val="1"/>
                              </w:rPr>
                              <w:t xml:space="preserve"> </w:t>
                            </w:r>
                            <w:r>
                              <w:rPr>
                                <w:spacing w:val="-2"/>
                              </w:rPr>
                              <w:t>y1:4792122.642;</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x2:7485788.623,</w:t>
                            </w:r>
                            <w:r>
                              <w:rPr>
                                <w:spacing w:val="1"/>
                              </w:rPr>
                              <w:t xml:space="preserve"> </w:t>
                            </w:r>
                            <w:r>
                              <w:rPr>
                                <w:spacing w:val="-2"/>
                              </w:rPr>
                              <w:t>y2:4792112.859;</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x3:7485801.121,</w:t>
                            </w:r>
                            <w:r>
                              <w:rPr>
                                <w:spacing w:val="1"/>
                              </w:rPr>
                              <w:t xml:space="preserve"> </w:t>
                            </w:r>
                            <w:r>
                              <w:rPr>
                                <w:spacing w:val="-2"/>
                              </w:rPr>
                              <w:t>y3:4792097.853;</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x4:7485773.332,</w:t>
                            </w:r>
                            <w:r>
                              <w:rPr>
                                <w:spacing w:val="1"/>
                              </w:rPr>
                              <w:t xml:space="preserve"> </w:t>
                            </w:r>
                            <w:r>
                              <w:rPr>
                                <w:spacing w:val="-2"/>
                              </w:rPr>
                              <w:t>y4:4792065.749;</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x5:7485725.453,</w:t>
                            </w:r>
                            <w:r>
                              <w:rPr>
                                <w:spacing w:val="1"/>
                              </w:rPr>
                              <w:t xml:space="preserve"> </w:t>
                            </w:r>
                            <w:r>
                              <w:rPr>
                                <w:spacing w:val="-2"/>
                              </w:rPr>
                              <w:t>y5:4792054.380;</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x6:7485684.272,</w:t>
                            </w:r>
                            <w:r>
                              <w:rPr>
                                <w:spacing w:val="1"/>
                              </w:rPr>
                              <w:t xml:space="preserve"> </w:t>
                            </w:r>
                            <w:r>
                              <w:rPr>
                                <w:spacing w:val="-2"/>
                              </w:rPr>
                              <w:t>y6:4792066.753;</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x7:7485696.712,</w:t>
                            </w:r>
                            <w:r>
                              <w:rPr>
                                <w:spacing w:val="1"/>
                              </w:rPr>
                              <w:t xml:space="preserve"> </w:t>
                            </w:r>
                            <w:r>
                              <w:rPr>
                                <w:spacing w:val="-2"/>
                              </w:rPr>
                              <w:t>y7:4792085.028;</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x8:7485697.907,</w:t>
                            </w:r>
                            <w:r>
                              <w:rPr>
                                <w:spacing w:val="1"/>
                              </w:rPr>
                              <w:t xml:space="preserve"> </w:t>
                            </w:r>
                            <w:r>
                              <w:rPr>
                                <w:spacing w:val="-2"/>
                              </w:rPr>
                              <w:t>y8:4792103.525;</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x9:7485734.632,</w:t>
                            </w:r>
                            <w:r>
                              <w:rPr>
                                <w:spacing w:val="1"/>
                              </w:rPr>
                              <w:t xml:space="preserve"> </w:t>
                            </w:r>
                            <w:r>
                              <w:rPr>
                                <w:spacing w:val="-2"/>
                              </w:rPr>
                              <w:t>y9:4792119.185;</w:t>
                            </w:r>
                          </w:p>
                          <w:p w:rsidR="00AB769C" w:rsidRDefault="00AB769C" w:rsidP="00AB769C">
                            <w:pPr>
                              <w:pStyle w:val="BodyText"/>
                              <w:spacing w:line="204" w:lineRule="exact"/>
                              <w:ind w:left="416"/>
                            </w:pPr>
                            <w:r>
                              <w:rPr>
                                <w:spacing w:val="-15"/>
                              </w:rPr>
                              <w:t xml:space="preserve"> </w:t>
                            </w:r>
                            <w:r>
                              <w:rPr>
                                <w:spacing w:val="-2"/>
                              </w:rPr>
                              <w:t>–</w:t>
                            </w:r>
                            <w:r>
                              <w:rPr>
                                <w:spacing w:val="1"/>
                              </w:rPr>
                              <w:t xml:space="preserve"> </w:t>
                            </w:r>
                            <w:r>
                              <w:rPr>
                                <w:spacing w:val="-2"/>
                              </w:rPr>
                              <w:t>x10:7485758.579,</w:t>
                            </w:r>
                            <w:r>
                              <w:rPr>
                                <w:spacing w:val="2"/>
                              </w:rPr>
                              <w:t xml:space="preserve"> </w:t>
                            </w:r>
                            <w:r>
                              <w:rPr>
                                <w:spacing w:val="-2"/>
                              </w:rPr>
                              <w:t>y10:4792115.482.</w:t>
                            </w:r>
                          </w:p>
                        </w:txbxContent>
                      </wps:txbx>
                      <wps:bodyPr wrap="square" lIns="0" tIns="0" rIns="0" bIns="0" rtlCol="0">
                        <a:noAutofit/>
                      </wps:bodyPr>
                    </wps:wsp>
                  </a:graphicData>
                </a:graphic>
              </wp:anchor>
            </w:drawing>
          </mc:Choice>
          <mc:Fallback>
            <w:pict>
              <v:shape w14:anchorId="3C4A497E" id="Textbox 2697" o:spid="_x0000_s1892" type="#_x0000_t202" style="position:absolute;margin-left:37.7pt;margin-top:279.4pt;width:257.1pt;height:153.1pt;z-index:-250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" filled="f" stroked="f">
                <v:path arrowok="t"/>
                <v:textbox inset="0,0,0,0">
                  <w:txbxContent>
                    <w:p w:rsidR="00AB769C" w:rsidRDefault="00AB769C" w:rsidP="00AB769C">
                      <w:pPr>
                        <w:pStyle w:val="BodyText"/>
                        <w:spacing w:before="17" w:line="232" w:lineRule="auto"/>
                        <w:ind w:right="17"/>
                      </w:pPr>
                      <w:r>
                        <w:t>На Панчићевом врху (на око 1968 мнв) налази се заједнич- ки</w:t>
                      </w:r>
                      <w:r>
                        <w:rPr>
                          <w:spacing w:val="-2"/>
                        </w:rPr>
                        <w:t xml:space="preserve"> </w:t>
                      </w:r>
                      <w:r>
                        <w:t>плато</w:t>
                      </w:r>
                      <w:r>
                        <w:rPr>
                          <w:spacing w:val="-2"/>
                        </w:rPr>
                        <w:t xml:space="preserve"> </w:t>
                      </w:r>
                      <w:r>
                        <w:t>за</w:t>
                      </w:r>
                      <w:r>
                        <w:rPr>
                          <w:spacing w:val="-2"/>
                        </w:rPr>
                        <w:t xml:space="preserve"> </w:t>
                      </w:r>
                      <w:r>
                        <w:t>планиране</w:t>
                      </w:r>
                      <w:r>
                        <w:rPr>
                          <w:spacing w:val="-2"/>
                        </w:rPr>
                        <w:t xml:space="preserve"> </w:t>
                      </w:r>
                      <w:r>
                        <w:t>излазне</w:t>
                      </w:r>
                      <w:r>
                        <w:rPr>
                          <w:spacing w:val="-2"/>
                        </w:rPr>
                        <w:t xml:space="preserve"> </w:t>
                      </w:r>
                      <w:r>
                        <w:t>станице</w:t>
                      </w:r>
                      <w:r>
                        <w:rPr>
                          <w:spacing w:val="-2"/>
                        </w:rPr>
                        <w:t xml:space="preserve"> </w:t>
                      </w:r>
                      <w:r>
                        <w:t>гондола</w:t>
                      </w:r>
                      <w:r>
                        <w:rPr>
                          <w:spacing w:val="-2"/>
                        </w:rPr>
                        <w:t xml:space="preserve"> </w:t>
                      </w:r>
                      <w:r>
                        <w:t>„Треска</w:t>
                      </w:r>
                      <w:r>
                        <w:rPr>
                          <w:spacing w:val="21"/>
                        </w:rPr>
                        <w:t xml:space="preserve"> </w:t>
                      </w:r>
                      <w:r>
                        <w:t>–</w:t>
                      </w:r>
                      <w:r>
                        <w:rPr>
                          <w:spacing w:val="-2"/>
                        </w:rPr>
                        <w:t xml:space="preserve"> </w:t>
                      </w:r>
                      <w:r>
                        <w:t>Викенд насеље” и „Панчић”, на локацији Суво Рудиште, на катастарским парцелама 95 КО Копаоник, општина Рашка и 1877/4 КО Брзеће, општина Брус, унутар обухвата дефинисаног координатама:</w:t>
                      </w:r>
                    </w:p>
                    <w:p w:rsidR="00AB769C" w:rsidRDefault="00AB769C" w:rsidP="00AB769C">
                      <w:pPr>
                        <w:pStyle w:val="BodyText"/>
                        <w:spacing w:line="203" w:lineRule="exact"/>
                        <w:ind w:left="416"/>
                      </w:pPr>
                      <w:r>
                        <w:rPr>
                          <w:spacing w:val="-15"/>
                        </w:rPr>
                        <w:t xml:space="preserve"> </w:t>
                      </w:r>
                      <w:r>
                        <w:rPr>
                          <w:spacing w:val="-2"/>
                        </w:rPr>
                        <w:t>–</w:t>
                      </w:r>
                      <w:r>
                        <w:t xml:space="preserve"> </w:t>
                      </w:r>
                      <w:r>
                        <w:rPr>
                          <w:spacing w:val="-2"/>
                        </w:rPr>
                        <w:t>x1:7485768.002,</w:t>
                      </w:r>
                      <w:r>
                        <w:rPr>
                          <w:spacing w:val="1"/>
                        </w:rPr>
                        <w:t xml:space="preserve"> </w:t>
                      </w:r>
                      <w:r>
                        <w:rPr>
                          <w:spacing w:val="-2"/>
                        </w:rPr>
                        <w:t>y1:4792122.642;</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x2:7485788.623,</w:t>
                      </w:r>
                      <w:r>
                        <w:rPr>
                          <w:spacing w:val="1"/>
                        </w:rPr>
                        <w:t xml:space="preserve"> </w:t>
                      </w:r>
                      <w:r>
                        <w:rPr>
                          <w:spacing w:val="-2"/>
                        </w:rPr>
                        <w:t>y2:4792112.859;</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x3:7485801.121,</w:t>
                      </w:r>
                      <w:r>
                        <w:rPr>
                          <w:spacing w:val="1"/>
                        </w:rPr>
                        <w:t xml:space="preserve"> </w:t>
                      </w:r>
                      <w:r>
                        <w:rPr>
                          <w:spacing w:val="-2"/>
                        </w:rPr>
                        <w:t>y3:4792097.853;</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x4:7485773.332,</w:t>
                      </w:r>
                      <w:r>
                        <w:rPr>
                          <w:spacing w:val="1"/>
                        </w:rPr>
                        <w:t xml:space="preserve"> </w:t>
                      </w:r>
                      <w:r>
                        <w:rPr>
                          <w:spacing w:val="-2"/>
                        </w:rPr>
                        <w:t>y4:4792065.749;</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x5:7485725.453,</w:t>
                      </w:r>
                      <w:r>
                        <w:rPr>
                          <w:spacing w:val="1"/>
                        </w:rPr>
                        <w:t xml:space="preserve"> </w:t>
                      </w:r>
                      <w:r>
                        <w:rPr>
                          <w:spacing w:val="-2"/>
                        </w:rPr>
                        <w:t>y5:4792054.380;</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x6:7485684.272,</w:t>
                      </w:r>
                      <w:r>
                        <w:rPr>
                          <w:spacing w:val="1"/>
                        </w:rPr>
                        <w:t xml:space="preserve"> </w:t>
                      </w:r>
                      <w:r>
                        <w:rPr>
                          <w:spacing w:val="-2"/>
                        </w:rPr>
                        <w:t>y6:4792066.753;</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x7:7485696.712,</w:t>
                      </w:r>
                      <w:r>
                        <w:rPr>
                          <w:spacing w:val="1"/>
                        </w:rPr>
                        <w:t xml:space="preserve"> </w:t>
                      </w:r>
                      <w:r>
                        <w:rPr>
                          <w:spacing w:val="-2"/>
                        </w:rPr>
                        <w:t>y7:4792085.028;</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x8:7485697.907,</w:t>
                      </w:r>
                      <w:r>
                        <w:rPr>
                          <w:spacing w:val="1"/>
                        </w:rPr>
                        <w:t xml:space="preserve"> </w:t>
                      </w:r>
                      <w:r>
                        <w:rPr>
                          <w:spacing w:val="-2"/>
                        </w:rPr>
                        <w:t>y8:4792103.525;</w:t>
                      </w:r>
                    </w:p>
                    <w:p w:rsidR="00AB769C" w:rsidRDefault="00AB769C" w:rsidP="00AB769C">
                      <w:pPr>
                        <w:pStyle w:val="BodyText"/>
                        <w:spacing w:line="202" w:lineRule="exact"/>
                        <w:ind w:left="416"/>
                      </w:pPr>
                      <w:r>
                        <w:rPr>
                          <w:spacing w:val="-15"/>
                        </w:rPr>
                        <w:t xml:space="preserve"> </w:t>
                      </w:r>
                      <w:r>
                        <w:rPr>
                          <w:spacing w:val="-2"/>
                        </w:rPr>
                        <w:t>–</w:t>
                      </w:r>
                      <w:r>
                        <w:t xml:space="preserve"> </w:t>
                      </w:r>
                      <w:r>
                        <w:rPr>
                          <w:spacing w:val="-2"/>
                        </w:rPr>
                        <w:t>x9:7485734.632,</w:t>
                      </w:r>
                      <w:r>
                        <w:rPr>
                          <w:spacing w:val="1"/>
                        </w:rPr>
                        <w:t xml:space="preserve"> </w:t>
                      </w:r>
                      <w:r>
                        <w:rPr>
                          <w:spacing w:val="-2"/>
                        </w:rPr>
                        <w:t>y9:4792119.185;</w:t>
                      </w:r>
                    </w:p>
                    <w:p w:rsidR="00AB769C" w:rsidRDefault="00AB769C" w:rsidP="00AB769C">
                      <w:pPr>
                        <w:pStyle w:val="BodyText"/>
                        <w:spacing w:line="204" w:lineRule="exact"/>
                        <w:ind w:left="416"/>
                      </w:pPr>
                      <w:r>
                        <w:rPr>
                          <w:spacing w:val="-15"/>
                        </w:rPr>
                        <w:t xml:space="preserve"> </w:t>
                      </w:r>
                      <w:r>
                        <w:rPr>
                          <w:spacing w:val="-2"/>
                        </w:rPr>
                        <w:t>–</w:t>
                      </w:r>
                      <w:r>
                        <w:rPr>
                          <w:spacing w:val="1"/>
                        </w:rPr>
                        <w:t xml:space="preserve"> </w:t>
                      </w:r>
                      <w:r>
                        <w:rPr>
                          <w:spacing w:val="-2"/>
                        </w:rPr>
                        <w:t>x10:7485758.579,</w:t>
                      </w:r>
                      <w:r>
                        <w:rPr>
                          <w:spacing w:val="2"/>
                        </w:rPr>
                        <w:t xml:space="preserve"> </w:t>
                      </w:r>
                      <w:r>
                        <w:rPr>
                          <w:spacing w:val="-2"/>
                        </w:rPr>
                        <w:t>y10:4792115.482.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77792" behindDoc="1" locked="0" layoutInCell="1" allowOverlap="1" wp14:anchorId="50665B8D" wp14:editId="01D3178E">
                <wp:simplePos x="0" y="0"/>
                <wp:positionH relativeFrom="page">
                  <wp:posOffset>3898753</wp:posOffset>
                </wp:positionH>
                <wp:positionV relativeFrom="page">
                  <wp:posOffset>5143615</wp:posOffset>
                </wp:positionV>
                <wp:extent cx="3265804" cy="2440305"/>
                <wp:effectExtent l="0" t="0" r="0" b="0"/>
                <wp:wrapNone/>
                <wp:docPr id="2718" name="Textbox 2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40305"/>
                        </a:xfrm>
                        <a:prstGeom prst="rect">
                          <a:avLst/>
                        </a:prstGeom>
                      </wps:spPr>
                      <wps:txbx>
                        <w:txbxContent>
                          <w:p w:rsidR="00AB769C" w:rsidRDefault="00AB769C" w:rsidP="00AB769C">
                            <w:pPr>
                              <w:pStyle w:val="BodyText"/>
                              <w:spacing w:before="17" w:line="232" w:lineRule="auto"/>
                              <w:ind w:right="17"/>
                            </w:pPr>
                            <w:r>
                              <w:t>За постављање, односно изградњу линијске инфраструктуре кабинске жичаре типа гондоле не примењују се одредбе о фор- мирању грађевинске парцеле прописане Законом о планирању и изградњи. У овом случају, грађевинску парцелу представља зе- мљишни појас дела катастарских парцела кроз које се простире коридор дефинисан као безбедносни појас и појединачних парце- ла на којима се налазе станице и стубови. Према члану 69. овог закона, линијски инфраструктурни објекат висинског превоза, се сматра</w:t>
                            </w:r>
                            <w:r>
                              <w:rPr>
                                <w:spacing w:val="-1"/>
                              </w:rPr>
                              <w:t xml:space="preserve"> </w:t>
                            </w:r>
                            <w:r>
                              <w:t>повласним</w:t>
                            </w:r>
                            <w:r>
                              <w:rPr>
                                <w:spacing w:val="-1"/>
                              </w:rPr>
                              <w:t xml:space="preserve"> </w:t>
                            </w:r>
                            <w:r>
                              <w:t>добром</w:t>
                            </w:r>
                            <w:r>
                              <w:rPr>
                                <w:spacing w:val="-1"/>
                              </w:rPr>
                              <w:t xml:space="preserve"> </w:t>
                            </w:r>
                            <w:r>
                              <w:t>у</w:t>
                            </w:r>
                            <w:r>
                              <w:rPr>
                                <w:spacing w:val="-1"/>
                              </w:rPr>
                              <w:t xml:space="preserve"> </w:t>
                            </w:r>
                            <w:r>
                              <w:t>односу</w:t>
                            </w:r>
                            <w:r>
                              <w:rPr>
                                <w:spacing w:val="-1"/>
                              </w:rPr>
                              <w:t xml:space="preserve"> </w:t>
                            </w:r>
                            <w:r>
                              <w:t>на</w:t>
                            </w:r>
                            <w:r>
                              <w:rPr>
                                <w:spacing w:val="-1"/>
                              </w:rPr>
                              <w:t xml:space="preserve"> </w:t>
                            </w:r>
                            <w:r>
                              <w:t>земљиште</w:t>
                            </w:r>
                            <w:r>
                              <w:rPr>
                                <w:spacing w:val="-1"/>
                              </w:rPr>
                              <w:t xml:space="preserve"> </w:t>
                            </w:r>
                            <w:r>
                              <w:t>преко</w:t>
                            </w:r>
                            <w:r>
                              <w:rPr>
                                <w:spacing w:val="-1"/>
                              </w:rPr>
                              <w:t xml:space="preserve"> </w:t>
                            </w:r>
                            <w:r>
                              <w:t>којег</w:t>
                            </w:r>
                            <w:r>
                              <w:rPr>
                                <w:spacing w:val="-1"/>
                              </w:rPr>
                              <w:t xml:space="preserve"> </w:t>
                            </w:r>
                            <w:r>
                              <w:t>пре- лази.</w:t>
                            </w:r>
                            <w:r>
                              <w:rPr>
                                <w:spacing w:val="-1"/>
                              </w:rPr>
                              <w:t xml:space="preserve"> </w:t>
                            </w:r>
                            <w:r>
                              <w:t>Земљишни</w:t>
                            </w:r>
                            <w:r>
                              <w:rPr>
                                <w:spacing w:val="-1"/>
                              </w:rPr>
                              <w:t xml:space="preserve"> </w:t>
                            </w:r>
                            <w:r>
                              <w:t>појас</w:t>
                            </w:r>
                            <w:r>
                              <w:rPr>
                                <w:spacing w:val="-1"/>
                              </w:rPr>
                              <w:t xml:space="preserve"> </w:t>
                            </w:r>
                            <w:r>
                              <w:t>преко</w:t>
                            </w:r>
                            <w:r>
                              <w:rPr>
                                <w:spacing w:val="-1"/>
                              </w:rPr>
                              <w:t xml:space="preserve"> </w:t>
                            </w:r>
                            <w:r>
                              <w:t>кога</w:t>
                            </w:r>
                            <w:r>
                              <w:rPr>
                                <w:spacing w:val="-1"/>
                              </w:rPr>
                              <w:t xml:space="preserve"> </w:t>
                            </w:r>
                            <w:r>
                              <w:t>се</w:t>
                            </w:r>
                            <w:r>
                              <w:rPr>
                                <w:spacing w:val="-1"/>
                              </w:rPr>
                              <w:t xml:space="preserve"> </w:t>
                            </w:r>
                            <w:r>
                              <w:t>простире</w:t>
                            </w:r>
                            <w:r>
                              <w:rPr>
                                <w:spacing w:val="-1"/>
                              </w:rPr>
                              <w:t xml:space="preserve"> </w:t>
                            </w:r>
                            <w:r>
                              <w:t>надземни</w:t>
                            </w:r>
                            <w:r>
                              <w:rPr>
                                <w:spacing w:val="-1"/>
                              </w:rPr>
                              <w:t xml:space="preserve"> </w:t>
                            </w:r>
                            <w:r>
                              <w:t>део</w:t>
                            </w:r>
                            <w:r>
                              <w:rPr>
                                <w:spacing w:val="-1"/>
                              </w:rPr>
                              <w:t xml:space="preserve"> </w:t>
                            </w:r>
                            <w:r>
                              <w:t>кори- дора и површине за постављање станица и стубова одређени су регулационом линијом која се поклапа за безбедносним појасом, мерено 20 m од осе трасе и аналитичким елементима за геодет- ско обележавање површина стубних места и станица. У случају неслагања табеларних података и графичког приказа меродавна</w:t>
                            </w:r>
                            <w:r>
                              <w:rPr>
                                <w:spacing w:val="80"/>
                              </w:rPr>
                              <w:t xml:space="preserve"> </w:t>
                            </w:r>
                            <w:r>
                              <w:t>је ситуација у графичком прилогу. У зависности од избора врсте опреме</w:t>
                            </w:r>
                            <w:r>
                              <w:rPr>
                                <w:spacing w:val="-12"/>
                              </w:rPr>
                              <w:t xml:space="preserve"> </w:t>
                            </w:r>
                            <w:r>
                              <w:t>коначна</w:t>
                            </w:r>
                            <w:r>
                              <w:rPr>
                                <w:spacing w:val="-11"/>
                              </w:rPr>
                              <w:t xml:space="preserve"> </w:t>
                            </w:r>
                            <w:r>
                              <w:t>површина</w:t>
                            </w:r>
                            <w:r>
                              <w:rPr>
                                <w:spacing w:val="-11"/>
                              </w:rPr>
                              <w:t xml:space="preserve"> </w:t>
                            </w:r>
                            <w:r>
                              <w:t>заузећа</w:t>
                            </w:r>
                            <w:r>
                              <w:rPr>
                                <w:spacing w:val="-11"/>
                              </w:rPr>
                              <w:t xml:space="preserve"> </w:t>
                            </w:r>
                            <w:r>
                              <w:t>појединачног</w:t>
                            </w:r>
                            <w:r>
                              <w:rPr>
                                <w:spacing w:val="-12"/>
                              </w:rPr>
                              <w:t xml:space="preserve"> </w:t>
                            </w:r>
                            <w:r>
                              <w:t>стубног</w:t>
                            </w:r>
                            <w:r>
                              <w:rPr>
                                <w:spacing w:val="-11"/>
                              </w:rPr>
                              <w:t xml:space="preserve"> </w:t>
                            </w:r>
                            <w:r>
                              <w:t>места</w:t>
                            </w:r>
                            <w:r>
                              <w:rPr>
                                <w:spacing w:val="-11"/>
                              </w:rPr>
                              <w:t xml:space="preserve"> </w:t>
                            </w:r>
                            <w:r>
                              <w:t>или станице</w:t>
                            </w:r>
                            <w:r>
                              <w:rPr>
                                <w:spacing w:val="-7"/>
                              </w:rPr>
                              <w:t xml:space="preserve"> </w:t>
                            </w:r>
                            <w:r>
                              <w:t>може</w:t>
                            </w:r>
                            <w:r>
                              <w:rPr>
                                <w:spacing w:val="-7"/>
                              </w:rPr>
                              <w:t xml:space="preserve"> </w:t>
                            </w:r>
                            <w:r>
                              <w:t>бити</w:t>
                            </w:r>
                            <w:r>
                              <w:rPr>
                                <w:spacing w:val="-7"/>
                              </w:rPr>
                              <w:t xml:space="preserve"> </w:t>
                            </w:r>
                            <w:r>
                              <w:t>и</w:t>
                            </w:r>
                            <w:r>
                              <w:rPr>
                                <w:spacing w:val="-7"/>
                              </w:rPr>
                              <w:t xml:space="preserve"> </w:t>
                            </w:r>
                            <w:r>
                              <w:t>мања</w:t>
                            </w:r>
                            <w:r>
                              <w:rPr>
                                <w:spacing w:val="-7"/>
                              </w:rPr>
                              <w:t xml:space="preserve"> </w:t>
                            </w:r>
                            <w:r>
                              <w:t>од</w:t>
                            </w:r>
                            <w:r>
                              <w:rPr>
                                <w:spacing w:val="-7"/>
                              </w:rPr>
                              <w:t xml:space="preserve"> </w:t>
                            </w:r>
                            <w:r>
                              <w:t>плански</w:t>
                            </w:r>
                            <w:r>
                              <w:rPr>
                                <w:spacing w:val="-7"/>
                              </w:rPr>
                              <w:t xml:space="preserve"> </w:t>
                            </w:r>
                            <w:r>
                              <w:t>дефинисаног,</w:t>
                            </w:r>
                            <w:r>
                              <w:rPr>
                                <w:spacing w:val="-7"/>
                              </w:rPr>
                              <w:t xml:space="preserve"> </w:t>
                            </w:r>
                            <w:r>
                              <w:t>тј.</w:t>
                            </w:r>
                            <w:r>
                              <w:rPr>
                                <w:spacing w:val="-7"/>
                              </w:rPr>
                              <w:t xml:space="preserve"> </w:t>
                            </w:r>
                            <w:r>
                              <w:t>положај</w:t>
                            </w:r>
                            <w:r>
                              <w:rPr>
                                <w:spacing w:val="-7"/>
                              </w:rPr>
                              <w:t xml:space="preserve"> </w:t>
                            </w:r>
                            <w:r>
                              <w:t>се може померити у оквиру задате осе и безбедносног појаса.</w:t>
                            </w:r>
                          </w:p>
                        </w:txbxContent>
                      </wps:txbx>
                      <wps:bodyPr wrap="square" lIns="0" tIns="0" rIns="0" bIns="0" rtlCol="0">
                        <a:noAutofit/>
                      </wps:bodyPr>
                    </wps:wsp>
                  </a:graphicData>
                </a:graphic>
              </wp:anchor>
            </w:drawing>
          </mc:Choice>
          <mc:Fallback>
            <w:pict>
              <v:shape w14:anchorId="50665B8D" id="Textbox 2698" o:spid="_x0000_s1893" type="#_x0000_t202" style="position:absolute;margin-left:307pt;margin-top:405pt;width:257.15pt;height:192.15pt;z-index:-250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7"/>
                      </w:pPr>
                      <w:r>
                        <w:t>За постављање, односно изградњу линијске инфраструктуре кабинске жичаре типа гондоле не примењују се одредбе о фор- мирању грађевинске парцеле прописане Законом о планирању и изградњи. У овом случају, грађевинску парцелу представља зе- мљишни појас дела катастарских парцела кроз које се простире коридор дефинисан као безбедносни појас и појединачних парце- ла на којима се налазе станице и стубови. Према члану 69. овог закона, линијски инфраструктурни објекат висинског превоза, се сматра</w:t>
                      </w:r>
                      <w:r>
                        <w:rPr>
                          <w:spacing w:val="-1"/>
                        </w:rPr>
                        <w:t xml:space="preserve"> </w:t>
                      </w:r>
                      <w:r>
                        <w:t>повласним</w:t>
                      </w:r>
                      <w:r>
                        <w:rPr>
                          <w:spacing w:val="-1"/>
                        </w:rPr>
                        <w:t xml:space="preserve"> </w:t>
                      </w:r>
                      <w:r>
                        <w:t>добром</w:t>
                      </w:r>
                      <w:r>
                        <w:rPr>
                          <w:spacing w:val="-1"/>
                        </w:rPr>
                        <w:t xml:space="preserve"> </w:t>
                      </w:r>
                      <w:r>
                        <w:t>у</w:t>
                      </w:r>
                      <w:r>
                        <w:rPr>
                          <w:spacing w:val="-1"/>
                        </w:rPr>
                        <w:t xml:space="preserve"> </w:t>
                      </w:r>
                      <w:r>
                        <w:t>односу</w:t>
                      </w:r>
                      <w:r>
                        <w:rPr>
                          <w:spacing w:val="-1"/>
                        </w:rPr>
                        <w:t xml:space="preserve"> </w:t>
                      </w:r>
                      <w:r>
                        <w:t>на</w:t>
                      </w:r>
                      <w:r>
                        <w:rPr>
                          <w:spacing w:val="-1"/>
                        </w:rPr>
                        <w:t xml:space="preserve"> </w:t>
                      </w:r>
                      <w:r>
                        <w:t>земљиште</w:t>
                      </w:r>
                      <w:r>
                        <w:rPr>
                          <w:spacing w:val="-1"/>
                        </w:rPr>
                        <w:t xml:space="preserve"> </w:t>
                      </w:r>
                      <w:r>
                        <w:t>преко</w:t>
                      </w:r>
                      <w:r>
                        <w:rPr>
                          <w:spacing w:val="-1"/>
                        </w:rPr>
                        <w:t xml:space="preserve"> </w:t>
                      </w:r>
                      <w:r>
                        <w:t>којег</w:t>
                      </w:r>
                      <w:r>
                        <w:rPr>
                          <w:spacing w:val="-1"/>
                        </w:rPr>
                        <w:t xml:space="preserve"> </w:t>
                      </w:r>
                      <w:r>
                        <w:t>пре- лази.</w:t>
                      </w:r>
                      <w:r>
                        <w:rPr>
                          <w:spacing w:val="-1"/>
                        </w:rPr>
                        <w:t xml:space="preserve"> </w:t>
                      </w:r>
                      <w:r>
                        <w:t>Земљишни</w:t>
                      </w:r>
                      <w:r>
                        <w:rPr>
                          <w:spacing w:val="-1"/>
                        </w:rPr>
                        <w:t xml:space="preserve"> </w:t>
                      </w:r>
                      <w:r>
                        <w:t>појас</w:t>
                      </w:r>
                      <w:r>
                        <w:rPr>
                          <w:spacing w:val="-1"/>
                        </w:rPr>
                        <w:t xml:space="preserve"> </w:t>
                      </w:r>
                      <w:r>
                        <w:t>преко</w:t>
                      </w:r>
                      <w:r>
                        <w:rPr>
                          <w:spacing w:val="-1"/>
                        </w:rPr>
                        <w:t xml:space="preserve"> </w:t>
                      </w:r>
                      <w:r>
                        <w:t>кога</w:t>
                      </w:r>
                      <w:r>
                        <w:rPr>
                          <w:spacing w:val="-1"/>
                        </w:rPr>
                        <w:t xml:space="preserve"> </w:t>
                      </w:r>
                      <w:r>
                        <w:t>се</w:t>
                      </w:r>
                      <w:r>
                        <w:rPr>
                          <w:spacing w:val="-1"/>
                        </w:rPr>
                        <w:t xml:space="preserve"> </w:t>
                      </w:r>
                      <w:r>
                        <w:t>простире</w:t>
                      </w:r>
                      <w:r>
                        <w:rPr>
                          <w:spacing w:val="-1"/>
                        </w:rPr>
                        <w:t xml:space="preserve"> </w:t>
                      </w:r>
                      <w:r>
                        <w:t>надземни</w:t>
                      </w:r>
                      <w:r>
                        <w:rPr>
                          <w:spacing w:val="-1"/>
                        </w:rPr>
                        <w:t xml:space="preserve"> </w:t>
                      </w:r>
                      <w:r>
                        <w:t>део</w:t>
                      </w:r>
                      <w:r>
                        <w:rPr>
                          <w:spacing w:val="-1"/>
                        </w:rPr>
                        <w:t xml:space="preserve"> </w:t>
                      </w:r>
                      <w:r>
                        <w:t>кори- дора и површине за постављање станица и стубова одређени су регулационом линијом која се поклапа за безбедносним појасом, мерено 20 m од осе трасе и аналитичким елементима за геодет- ско обележавање површина стубних места и станица. У случају неслагања табеларних података и графичког приказа меродавна</w:t>
                      </w:r>
                      <w:r>
                        <w:rPr>
                          <w:spacing w:val="80"/>
                        </w:rPr>
                        <w:t xml:space="preserve"> </w:t>
                      </w:r>
                      <w:r>
                        <w:t>је ситуација у графичком прилогу. У зависности од избора врсте опреме</w:t>
                      </w:r>
                      <w:r>
                        <w:rPr>
                          <w:spacing w:val="-12"/>
                        </w:rPr>
                        <w:t xml:space="preserve"> </w:t>
                      </w:r>
                      <w:r>
                        <w:t>коначна</w:t>
                      </w:r>
                      <w:r>
                        <w:rPr>
                          <w:spacing w:val="-11"/>
                        </w:rPr>
                        <w:t xml:space="preserve"> </w:t>
                      </w:r>
                      <w:r>
                        <w:t>површина</w:t>
                      </w:r>
                      <w:r>
                        <w:rPr>
                          <w:spacing w:val="-11"/>
                        </w:rPr>
                        <w:t xml:space="preserve"> </w:t>
                      </w:r>
                      <w:r>
                        <w:t>заузећа</w:t>
                      </w:r>
                      <w:r>
                        <w:rPr>
                          <w:spacing w:val="-11"/>
                        </w:rPr>
                        <w:t xml:space="preserve"> </w:t>
                      </w:r>
                      <w:r>
                        <w:t>појединачног</w:t>
                      </w:r>
                      <w:r>
                        <w:rPr>
                          <w:spacing w:val="-12"/>
                        </w:rPr>
                        <w:t xml:space="preserve"> </w:t>
                      </w:r>
                      <w:r>
                        <w:t>стубног</w:t>
                      </w:r>
                      <w:r>
                        <w:rPr>
                          <w:spacing w:val="-11"/>
                        </w:rPr>
                        <w:t xml:space="preserve"> </w:t>
                      </w:r>
                      <w:r>
                        <w:t>места</w:t>
                      </w:r>
                      <w:r>
                        <w:rPr>
                          <w:spacing w:val="-11"/>
                        </w:rPr>
                        <w:t xml:space="preserve"> </w:t>
                      </w:r>
                      <w:r>
                        <w:t>или станице</w:t>
                      </w:r>
                      <w:r>
                        <w:rPr>
                          <w:spacing w:val="-7"/>
                        </w:rPr>
                        <w:t xml:space="preserve"> </w:t>
                      </w:r>
                      <w:r>
                        <w:t>може</w:t>
                      </w:r>
                      <w:r>
                        <w:rPr>
                          <w:spacing w:val="-7"/>
                        </w:rPr>
                        <w:t xml:space="preserve"> </w:t>
                      </w:r>
                      <w:r>
                        <w:t>бити</w:t>
                      </w:r>
                      <w:r>
                        <w:rPr>
                          <w:spacing w:val="-7"/>
                        </w:rPr>
                        <w:t xml:space="preserve"> </w:t>
                      </w:r>
                      <w:r>
                        <w:t>и</w:t>
                      </w:r>
                      <w:r>
                        <w:rPr>
                          <w:spacing w:val="-7"/>
                        </w:rPr>
                        <w:t xml:space="preserve"> </w:t>
                      </w:r>
                      <w:r>
                        <w:t>мања</w:t>
                      </w:r>
                      <w:r>
                        <w:rPr>
                          <w:spacing w:val="-7"/>
                        </w:rPr>
                        <w:t xml:space="preserve"> </w:t>
                      </w:r>
                      <w:r>
                        <w:t>од</w:t>
                      </w:r>
                      <w:r>
                        <w:rPr>
                          <w:spacing w:val="-7"/>
                        </w:rPr>
                        <w:t xml:space="preserve"> </w:t>
                      </w:r>
                      <w:r>
                        <w:t>плански</w:t>
                      </w:r>
                      <w:r>
                        <w:rPr>
                          <w:spacing w:val="-7"/>
                        </w:rPr>
                        <w:t xml:space="preserve"> </w:t>
                      </w:r>
                      <w:r>
                        <w:t>дефинисаног,</w:t>
                      </w:r>
                      <w:r>
                        <w:rPr>
                          <w:spacing w:val="-7"/>
                        </w:rPr>
                        <w:t xml:space="preserve"> </w:t>
                      </w:r>
                      <w:r>
                        <w:t>тј.</w:t>
                      </w:r>
                      <w:r>
                        <w:rPr>
                          <w:spacing w:val="-7"/>
                        </w:rPr>
                        <w:t xml:space="preserve"> </w:t>
                      </w:r>
                      <w:r>
                        <w:t>положај</w:t>
                      </w:r>
                      <w:r>
                        <w:rPr>
                          <w:spacing w:val="-7"/>
                        </w:rPr>
                        <w:t xml:space="preserve"> </w:t>
                      </w:r>
                      <w:r>
                        <w:t>се може померити у оквиру задате осе и безбедносног појаса.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78816" behindDoc="1" locked="0" layoutInCell="1" allowOverlap="1" wp14:anchorId="1A3B4235" wp14:editId="6E67B7C1">
                <wp:simplePos x="0" y="0"/>
                <wp:positionH relativeFrom="page">
                  <wp:posOffset>1246993</wp:posOffset>
                </wp:positionH>
                <wp:positionV relativeFrom="page">
                  <wp:posOffset>5612702</wp:posOffset>
                </wp:positionV>
                <wp:extent cx="1728470" cy="152400"/>
                <wp:effectExtent l="0" t="0" r="0" b="0"/>
                <wp:wrapNone/>
                <wp:docPr id="2719" name="Textbox 2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52400"/>
                        </a:xfrm>
                        <a:prstGeom prst="rect">
                          <a:avLst/>
                        </a:prstGeom>
                      </wps:spPr>
                      <wps:txbx>
                        <w:txbxContent>
                          <w:p w:rsidR="00AB769C" w:rsidRDefault="00AB769C" w:rsidP="00AB769C">
                            <w:pPr>
                              <w:spacing w:before="12"/>
                              <w:ind w:left="20"/>
                              <w:rPr>
                                <w:i/>
                                <w:sz w:val="18"/>
                              </w:rPr>
                            </w:pPr>
                            <w:r>
                              <w:rPr>
                                <w:i/>
                                <w:sz w:val="18"/>
                              </w:rPr>
                              <w:t>3.4.2.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wps:txbx>
                      <wps:bodyPr wrap="square" lIns="0" tIns="0" rIns="0" bIns="0" rtlCol="0">
                        <a:noAutofit/>
                      </wps:bodyPr>
                    </wps:wsp>
                  </a:graphicData>
                </a:graphic>
              </wp:anchor>
            </w:drawing>
          </mc:Choice>
          <mc:Fallback>
            <w:pict>
              <v:shape w14:anchorId="1A3B4235" id="Textbox 2699" o:spid="_x0000_s1894" type="#_x0000_t202" style="position:absolute;margin-left:98.2pt;margin-top:441.95pt;width:136.1pt;height:12pt;z-index:-250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" filled="f" stroked="f">
                <v:path arrowok="t"/>
                <v:textbox inset="0,0,0,0">
                  <w:txbxContent>
                    <w:p w:rsidR="00AB769C" w:rsidRDefault="00AB769C" w:rsidP="00AB769C">
                      <w:pPr>
                        <w:spacing w:before="12"/>
                        <w:ind w:left="20"/>
                        <w:rPr>
                          <w:i/>
                          <w:sz w:val="18"/>
                        </w:rPr>
                      </w:pPr>
                      <w:r>
                        <w:rPr>
                          <w:i/>
                          <w:sz w:val="18"/>
                        </w:rPr>
                        <w:t>3.4.2.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79840" behindDoc="1" locked="0" layoutInCell="1" allowOverlap="1" wp14:anchorId="1C01696B" wp14:editId="7D35DC8C">
                <wp:simplePos x="0" y="0"/>
                <wp:positionH relativeFrom="page">
                  <wp:posOffset>478783</wp:posOffset>
                </wp:positionH>
                <wp:positionV relativeFrom="page">
                  <wp:posOffset>5868849</wp:posOffset>
                </wp:positionV>
                <wp:extent cx="3265804" cy="3608704"/>
                <wp:effectExtent l="0" t="0" r="0" b="0"/>
                <wp:wrapNone/>
                <wp:docPr id="2720" name="Textbox 2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608704"/>
                        </a:xfrm>
                        <a:prstGeom prst="rect">
                          <a:avLst/>
                        </a:prstGeom>
                      </wps:spPr>
                      <wps:txbx>
                        <w:txbxContent>
                          <w:p w:rsidR="00AB769C" w:rsidRDefault="00AB769C" w:rsidP="00AB769C">
                            <w:pPr>
                              <w:pStyle w:val="BodyText"/>
                              <w:spacing w:before="17" w:line="232" w:lineRule="auto"/>
                              <w:ind w:right="18"/>
                            </w:pPr>
                            <w:r>
                              <w:t>Подручје детаљне разраде јавне намене – скијалиште (на грађевинском, пољопривредном и шумском земљишту) обухвата простор коридора гондоле унутар заштитног појаса са пратећим платом, дефинисано аналитички на свим графичким прилозима.</w:t>
                            </w:r>
                          </w:p>
                          <w:p w:rsidR="00AB769C" w:rsidRDefault="00AB769C" w:rsidP="00AB769C">
                            <w:pPr>
                              <w:pStyle w:val="BodyText"/>
                              <w:spacing w:before="3" w:line="232" w:lineRule="auto"/>
                              <w:ind w:right="17"/>
                            </w:pPr>
                            <w:r>
                              <w:t>Према прописима о класификацији објеката планирана је изградња објекта категорије Г, класификационе ознаке 241221. Према Закону о јавним скијалиштима и Закону о жичарама за транспорт лица, жичара је средство висинског превоза са посеб- ним саобраћајно-техничким особинама (жичара и успињача) на- мењено за превоз скијаша на стазу или са стазе; полазна станица жичаре</w:t>
                            </w:r>
                            <w:r>
                              <w:rPr>
                                <w:spacing w:val="-10"/>
                              </w:rPr>
                              <w:t xml:space="preserve"> </w:t>
                            </w:r>
                            <w:r>
                              <w:t>је</w:t>
                            </w:r>
                            <w:r>
                              <w:rPr>
                                <w:spacing w:val="-10"/>
                              </w:rPr>
                              <w:t xml:space="preserve"> </w:t>
                            </w:r>
                            <w:r>
                              <w:t>место</w:t>
                            </w:r>
                            <w:r>
                              <w:rPr>
                                <w:spacing w:val="-10"/>
                              </w:rPr>
                              <w:t xml:space="preserve"> </w:t>
                            </w:r>
                            <w:r>
                              <w:t>са</w:t>
                            </w:r>
                            <w:r>
                              <w:rPr>
                                <w:spacing w:val="-10"/>
                              </w:rPr>
                              <w:t xml:space="preserve"> </w:t>
                            </w:r>
                            <w:r>
                              <w:t>кога</w:t>
                            </w:r>
                            <w:r>
                              <w:rPr>
                                <w:spacing w:val="-10"/>
                              </w:rPr>
                              <w:t xml:space="preserve"> </w:t>
                            </w:r>
                            <w:r>
                              <w:t>корисници</w:t>
                            </w:r>
                            <w:r>
                              <w:rPr>
                                <w:spacing w:val="-10"/>
                              </w:rPr>
                              <w:t xml:space="preserve"> </w:t>
                            </w:r>
                            <w:r>
                              <w:t>жичаре</w:t>
                            </w:r>
                            <w:r>
                              <w:rPr>
                                <w:spacing w:val="-10"/>
                              </w:rPr>
                              <w:t xml:space="preserve"> </w:t>
                            </w:r>
                            <w:r>
                              <w:t>отпочињу</w:t>
                            </w:r>
                            <w:r>
                              <w:rPr>
                                <w:spacing w:val="-10"/>
                              </w:rPr>
                              <w:t xml:space="preserve"> </w:t>
                            </w:r>
                            <w:r>
                              <w:t>вожњу;</w:t>
                            </w:r>
                            <w:r>
                              <w:rPr>
                                <w:spacing w:val="-10"/>
                              </w:rPr>
                              <w:t xml:space="preserve"> </w:t>
                            </w:r>
                            <w:r>
                              <w:t>изла- зна станица жичаре је простор који обухвата плато за искрцавање са окретном станицом или повратном ужетњачом. Инфраструк- тура жичаре обухвата трасу жичаре са компонентама (грађевин- ским,</w:t>
                            </w:r>
                            <w:r>
                              <w:rPr>
                                <w:spacing w:val="-5"/>
                              </w:rPr>
                              <w:t xml:space="preserve"> </w:t>
                            </w:r>
                            <w:r>
                              <w:t>машинским,</w:t>
                            </w:r>
                            <w:r>
                              <w:rPr>
                                <w:spacing w:val="-5"/>
                              </w:rPr>
                              <w:t xml:space="preserve"> </w:t>
                            </w:r>
                            <w:r>
                              <w:t>електротехничким,</w:t>
                            </w:r>
                            <w:r>
                              <w:rPr>
                                <w:spacing w:val="-5"/>
                              </w:rPr>
                              <w:t xml:space="preserve"> </w:t>
                            </w:r>
                            <w:r>
                              <w:t>саобраћајно-</w:t>
                            </w:r>
                            <w:r>
                              <w:rPr>
                                <w:spacing w:val="-5"/>
                              </w:rPr>
                              <w:t xml:space="preserve"> </w:t>
                            </w:r>
                            <w:r>
                              <w:t>управљачким, сигнално-сигурносним и другим функционалним деловима и опремом), погоном жичаре, станицама, приступним површинама, платформама и објектима уз трасу који су у функцији жичаре, а налазе се на земљишту, у сигурносном и заштитном појасу жи- чаре. Станица је део инфраструктуре, која садржи зграде са тех- ничком опремом, подручја укрцаја или искрцаја или платформе и било које подручје за прихват и склониште лица.</w:t>
                            </w:r>
                          </w:p>
                          <w:p w:rsidR="00AB769C" w:rsidRDefault="00AB769C" w:rsidP="00AB769C">
                            <w:pPr>
                              <w:pStyle w:val="BodyText"/>
                              <w:spacing w:before="15" w:line="232" w:lineRule="auto"/>
                              <w:ind w:right="18"/>
                            </w:pPr>
                            <w:r>
                              <w:t>Безбедносни појас жичаре је простор изнад, испод или по- ред жичаре, и то са обе стране у односу на осу жичаре, у ширини која одговара максималном отклону делова жичаре са обе стране у односу на осу жичаре, а према техничко-технолошким каракте- ристикама</w:t>
                            </w:r>
                            <w:r>
                              <w:rPr>
                                <w:spacing w:val="-4"/>
                              </w:rPr>
                              <w:t xml:space="preserve"> </w:t>
                            </w:r>
                            <w:r>
                              <w:t>одређене</w:t>
                            </w:r>
                            <w:r>
                              <w:rPr>
                                <w:spacing w:val="-4"/>
                              </w:rPr>
                              <w:t xml:space="preserve"> </w:t>
                            </w:r>
                            <w:r>
                              <w:t>жичаре</w:t>
                            </w:r>
                            <w:r>
                              <w:rPr>
                                <w:spacing w:val="-4"/>
                              </w:rPr>
                              <w:t xml:space="preserve"> </w:t>
                            </w:r>
                            <w:r>
                              <w:t>и</w:t>
                            </w:r>
                            <w:r>
                              <w:rPr>
                                <w:spacing w:val="-4"/>
                              </w:rPr>
                              <w:t xml:space="preserve"> </w:t>
                            </w:r>
                            <w:r>
                              <w:t>износи</w:t>
                            </w:r>
                            <w:r>
                              <w:rPr>
                                <w:spacing w:val="-4"/>
                              </w:rPr>
                              <w:t xml:space="preserve"> </w:t>
                            </w:r>
                            <w:r>
                              <w:t>макс.</w:t>
                            </w:r>
                            <w:r>
                              <w:rPr>
                                <w:spacing w:val="-4"/>
                              </w:rPr>
                              <w:t xml:space="preserve"> </w:t>
                            </w:r>
                            <w:r>
                              <w:t>20</w:t>
                            </w:r>
                            <w:r>
                              <w:rPr>
                                <w:spacing w:val="-4"/>
                              </w:rPr>
                              <w:t xml:space="preserve"> </w:t>
                            </w:r>
                            <w:r>
                              <w:t>m</w:t>
                            </w:r>
                            <w:r>
                              <w:rPr>
                                <w:spacing w:val="-4"/>
                              </w:rPr>
                              <w:t xml:space="preserve"> </w:t>
                            </w:r>
                            <w:r>
                              <w:t>мерено</w:t>
                            </w:r>
                            <w:r>
                              <w:rPr>
                                <w:spacing w:val="-4"/>
                              </w:rPr>
                              <w:t xml:space="preserve"> </w:t>
                            </w:r>
                            <w:r>
                              <w:t>од</w:t>
                            </w:r>
                            <w:r>
                              <w:rPr>
                                <w:spacing w:val="-4"/>
                              </w:rPr>
                              <w:t xml:space="preserve"> </w:t>
                            </w:r>
                            <w:r>
                              <w:t>осе,</w:t>
                            </w:r>
                            <w:r>
                              <w:rPr>
                                <w:spacing w:val="-4"/>
                              </w:rPr>
                              <w:t xml:space="preserve"> </w:t>
                            </w:r>
                            <w:r>
                              <w:t>тј. 40 m укупно.</w:t>
                            </w:r>
                          </w:p>
                        </w:txbxContent>
                      </wps:txbx>
                      <wps:bodyPr wrap="square" lIns="0" tIns="0" rIns="0" bIns="0" rtlCol="0">
                        <a:noAutofit/>
                      </wps:bodyPr>
                    </wps:wsp>
                  </a:graphicData>
                </a:graphic>
              </wp:anchor>
            </w:drawing>
          </mc:Choice>
          <mc:Fallback>
            <w:pict>
              <v:shape w14:anchorId="1C01696B" id="Textbox 2700" o:spid="_x0000_s1895" type="#_x0000_t202" style="position:absolute;margin-left:37.7pt;margin-top:462.1pt;width:257.15pt;height:284.15pt;z-index:-250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8"/>
                      </w:pPr>
                      <w:r>
                        <w:t>Подручје детаљне разраде јавне намене – скијалиште (на грађевинском, пољопривредном и шумском земљишту) обухвата простор коридора гондоле унутар заштитног појаса са пратећим платом, дефинисано аналитички на свим графичким прилозима.</w:t>
                      </w:r>
                    </w:p>
                    <w:p w:rsidR="00AB769C" w:rsidRDefault="00AB769C" w:rsidP="00AB769C">
                      <w:pPr>
                        <w:pStyle w:val="BodyText"/>
                        <w:spacing w:before="3" w:line="232" w:lineRule="auto"/>
                        <w:ind w:right="17"/>
                      </w:pPr>
                      <w:r>
                        <w:t>Према прописима о класификацији објеката планирана је изградња објекта категорије Г, класификационе ознаке 241221. Према Закону о јавним скијалиштима и Закону о жичарама за транспорт лица, жичара је средство висинског превоза са посеб- ним саобраћајно-техничким особинама (жичара и успињача) на- мењено за превоз скијаша на стазу или са стазе; полазна станица жичаре</w:t>
                      </w:r>
                      <w:r>
                        <w:rPr>
                          <w:spacing w:val="-10"/>
                        </w:rPr>
                        <w:t xml:space="preserve"> </w:t>
                      </w:r>
                      <w:r>
                        <w:t>је</w:t>
                      </w:r>
                      <w:r>
                        <w:rPr>
                          <w:spacing w:val="-10"/>
                        </w:rPr>
                        <w:t xml:space="preserve"> </w:t>
                      </w:r>
                      <w:r>
                        <w:t>место</w:t>
                      </w:r>
                      <w:r>
                        <w:rPr>
                          <w:spacing w:val="-10"/>
                        </w:rPr>
                        <w:t xml:space="preserve"> </w:t>
                      </w:r>
                      <w:r>
                        <w:t>са</w:t>
                      </w:r>
                      <w:r>
                        <w:rPr>
                          <w:spacing w:val="-10"/>
                        </w:rPr>
                        <w:t xml:space="preserve"> </w:t>
                      </w:r>
                      <w:r>
                        <w:t>кога</w:t>
                      </w:r>
                      <w:r>
                        <w:rPr>
                          <w:spacing w:val="-10"/>
                        </w:rPr>
                        <w:t xml:space="preserve"> </w:t>
                      </w:r>
                      <w:r>
                        <w:t>корисници</w:t>
                      </w:r>
                      <w:r>
                        <w:rPr>
                          <w:spacing w:val="-10"/>
                        </w:rPr>
                        <w:t xml:space="preserve"> </w:t>
                      </w:r>
                      <w:r>
                        <w:t>жичаре</w:t>
                      </w:r>
                      <w:r>
                        <w:rPr>
                          <w:spacing w:val="-10"/>
                        </w:rPr>
                        <w:t xml:space="preserve"> </w:t>
                      </w:r>
                      <w:r>
                        <w:t>отпочињу</w:t>
                      </w:r>
                      <w:r>
                        <w:rPr>
                          <w:spacing w:val="-10"/>
                        </w:rPr>
                        <w:t xml:space="preserve"> </w:t>
                      </w:r>
                      <w:r>
                        <w:t>вожњу;</w:t>
                      </w:r>
                      <w:r>
                        <w:rPr>
                          <w:spacing w:val="-10"/>
                        </w:rPr>
                        <w:t xml:space="preserve"> </w:t>
                      </w:r>
                      <w:r>
                        <w:t>изла- зна станица жичаре је простор који обухвата плато за искрцавање са окретном станицом или повратном ужетњачом. Инфраструк- тура жичаре обухвата трасу жичаре са компонентама (грађевин- ским,</w:t>
                      </w:r>
                      <w:r>
                        <w:rPr>
                          <w:spacing w:val="-5"/>
                        </w:rPr>
                        <w:t xml:space="preserve"> </w:t>
                      </w:r>
                      <w:r>
                        <w:t>машинским,</w:t>
                      </w:r>
                      <w:r>
                        <w:rPr>
                          <w:spacing w:val="-5"/>
                        </w:rPr>
                        <w:t xml:space="preserve"> </w:t>
                      </w:r>
                      <w:r>
                        <w:t>електротехничким,</w:t>
                      </w:r>
                      <w:r>
                        <w:rPr>
                          <w:spacing w:val="-5"/>
                        </w:rPr>
                        <w:t xml:space="preserve"> </w:t>
                      </w:r>
                      <w:r>
                        <w:t>саобраћајно-</w:t>
                      </w:r>
                      <w:r>
                        <w:rPr>
                          <w:spacing w:val="-5"/>
                        </w:rPr>
                        <w:t xml:space="preserve"> </w:t>
                      </w:r>
                      <w:r>
                        <w:t>управљачким, сигнално-сигурносним и другим функционалним деловима и опремом), погоном жичаре, станицама, приступним површинама, платформама и објектима уз трасу који су у функцији жичаре, а налазе се на земљишту, у сигурносном и заштитном појасу жи- чаре. Станица је део инфраструктуре, која садржи зграде са тех- ничком опремом, подручја укрцаја или искрцаја или платформе и било које подручје за прихват и склониште лица.</w:t>
                      </w:r>
                    </w:p>
                    <w:p w:rsidR="00AB769C" w:rsidRDefault="00AB769C" w:rsidP="00AB769C">
                      <w:pPr>
                        <w:pStyle w:val="BodyText"/>
                        <w:spacing w:before="15" w:line="232" w:lineRule="auto"/>
                        <w:ind w:right="18"/>
                      </w:pPr>
                      <w:r>
                        <w:t>Безбедносни појас жичаре је простор изнад, испод или по- ред жичаре, и то са обе стране у односу на осу жичаре, у ширини која одговара максималном отклону делова жичаре са обе стране у односу на осу жичаре, а према техничко-технолошким каракте- ристикама</w:t>
                      </w:r>
                      <w:r>
                        <w:rPr>
                          <w:spacing w:val="-4"/>
                        </w:rPr>
                        <w:t xml:space="preserve"> </w:t>
                      </w:r>
                      <w:r>
                        <w:t>одређене</w:t>
                      </w:r>
                      <w:r>
                        <w:rPr>
                          <w:spacing w:val="-4"/>
                        </w:rPr>
                        <w:t xml:space="preserve"> </w:t>
                      </w:r>
                      <w:r>
                        <w:t>жичаре</w:t>
                      </w:r>
                      <w:r>
                        <w:rPr>
                          <w:spacing w:val="-4"/>
                        </w:rPr>
                        <w:t xml:space="preserve"> </w:t>
                      </w:r>
                      <w:r>
                        <w:t>и</w:t>
                      </w:r>
                      <w:r>
                        <w:rPr>
                          <w:spacing w:val="-4"/>
                        </w:rPr>
                        <w:t xml:space="preserve"> </w:t>
                      </w:r>
                      <w:r>
                        <w:t>износи</w:t>
                      </w:r>
                      <w:r>
                        <w:rPr>
                          <w:spacing w:val="-4"/>
                        </w:rPr>
                        <w:t xml:space="preserve"> </w:t>
                      </w:r>
                      <w:r>
                        <w:t>макс.</w:t>
                      </w:r>
                      <w:r>
                        <w:rPr>
                          <w:spacing w:val="-4"/>
                        </w:rPr>
                        <w:t xml:space="preserve"> </w:t>
                      </w:r>
                      <w:r>
                        <w:t>20</w:t>
                      </w:r>
                      <w:r>
                        <w:rPr>
                          <w:spacing w:val="-4"/>
                        </w:rPr>
                        <w:t xml:space="preserve"> </w:t>
                      </w:r>
                      <w:r>
                        <w:t>m</w:t>
                      </w:r>
                      <w:r>
                        <w:rPr>
                          <w:spacing w:val="-4"/>
                        </w:rPr>
                        <w:t xml:space="preserve"> </w:t>
                      </w:r>
                      <w:r>
                        <w:t>мерено</w:t>
                      </w:r>
                      <w:r>
                        <w:rPr>
                          <w:spacing w:val="-4"/>
                        </w:rPr>
                        <w:t xml:space="preserve"> </w:t>
                      </w:r>
                      <w:r>
                        <w:t>од</w:t>
                      </w:r>
                      <w:r>
                        <w:rPr>
                          <w:spacing w:val="-4"/>
                        </w:rPr>
                        <w:t xml:space="preserve"> </w:t>
                      </w:r>
                      <w:r>
                        <w:t>осе,</w:t>
                      </w:r>
                      <w:r>
                        <w:rPr>
                          <w:spacing w:val="-4"/>
                        </w:rPr>
                        <w:t xml:space="preserve"> </w:t>
                      </w:r>
                      <w:r>
                        <w:t>тј. 40 m 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0864" behindDoc="1" locked="0" layoutInCell="1" allowOverlap="1" wp14:anchorId="165AED49" wp14:editId="394DB7E7">
                <wp:simplePos x="0" y="0"/>
                <wp:positionH relativeFrom="page">
                  <wp:posOffset>4400073</wp:posOffset>
                </wp:positionH>
                <wp:positionV relativeFrom="page">
                  <wp:posOffset>7666559</wp:posOffset>
                </wp:positionV>
                <wp:extent cx="2262505" cy="152400"/>
                <wp:effectExtent l="0" t="0" r="0" b="0"/>
                <wp:wrapNone/>
                <wp:docPr id="2721" name="Textbox 2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52400"/>
                        </a:xfrm>
                        <a:prstGeom prst="rect">
                          <a:avLst/>
                        </a:prstGeom>
                      </wps:spPr>
                      <wps:txbx>
                        <w:txbxContent>
                          <w:p w:rsidR="00AB769C" w:rsidRDefault="00AB769C" w:rsidP="00AB769C">
                            <w:pPr>
                              <w:spacing w:before="12"/>
                              <w:ind w:left="20"/>
                              <w:rPr>
                                <w:i/>
                                <w:sz w:val="18"/>
                              </w:rPr>
                            </w:pPr>
                            <w:r>
                              <w:rPr>
                                <w:i/>
                                <w:sz w:val="18"/>
                              </w:rPr>
                              <w:t>3.4.4.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wps:txbx>
                      <wps:bodyPr wrap="square" lIns="0" tIns="0" rIns="0" bIns="0" rtlCol="0">
                        <a:noAutofit/>
                      </wps:bodyPr>
                    </wps:wsp>
                  </a:graphicData>
                </a:graphic>
              </wp:anchor>
            </w:drawing>
          </mc:Choice>
          <mc:Fallback>
            <w:pict>
              <v:shape w14:anchorId="165AED49" id="Textbox 2701" o:spid="_x0000_s1896" type="#_x0000_t202" style="position:absolute;margin-left:346.45pt;margin-top:603.65pt;width:178.15pt;height:12pt;z-index:-250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" filled="f" stroked="f">
                <v:path arrowok="t"/>
                <v:textbox inset="0,0,0,0">
                  <w:txbxContent>
                    <w:p w:rsidR="00AB769C" w:rsidRDefault="00AB769C" w:rsidP="00AB769C">
                      <w:pPr>
                        <w:spacing w:before="12"/>
                        <w:ind w:left="20"/>
                        <w:rPr>
                          <w:i/>
                          <w:sz w:val="18"/>
                        </w:rPr>
                      </w:pPr>
                      <w:r>
                        <w:rPr>
                          <w:i/>
                          <w:sz w:val="18"/>
                        </w:rPr>
                        <w:t>3.4.4.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1888" behindDoc="1" locked="0" layoutInCell="1" allowOverlap="1" wp14:anchorId="7594DD1A" wp14:editId="6AF31385">
                <wp:simplePos x="0" y="0"/>
                <wp:positionH relativeFrom="page">
                  <wp:posOffset>3898753</wp:posOffset>
                </wp:positionH>
                <wp:positionV relativeFrom="page">
                  <wp:posOffset>7920762</wp:posOffset>
                </wp:positionV>
                <wp:extent cx="3265804" cy="1550670"/>
                <wp:effectExtent l="0" t="0" r="0" b="0"/>
                <wp:wrapNone/>
                <wp:docPr id="2722" name="Text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550670"/>
                        </a:xfrm>
                        <a:prstGeom prst="rect">
                          <a:avLst/>
                        </a:prstGeom>
                      </wps:spPr>
                      <wps:txbx>
                        <w:txbxContent>
                          <w:p w:rsidR="00AB769C" w:rsidRDefault="00AB769C" w:rsidP="00AB769C">
                            <w:pPr>
                              <w:pStyle w:val="BodyText"/>
                              <w:spacing w:before="17" w:line="232" w:lineRule="auto"/>
                              <w:ind w:right="17"/>
                            </w:pPr>
                            <w:r>
                              <w:t>У безбедносном појасу гондоле забрањена је изградња обје- ката који нису у функцији гондоле, као и извођење других радо- ва, супротно закону, техничким и другим прописима. Забрањено је предузимање радова или других радњи у безбедносном појасу гондоле без претходног добијања сагласности управљача гондо- лом, у случају планиране изградње и решавања имовинско-прав- них односа, као у случајевима радова на постојећим објектима. Сађење дрвећа и другог растиња није дозвољено у безбедносном појасу гондоле, с тим да је власник непокретности и ималац дру- гих права на непокретности дужан да уредно и редовно одржава непокретност тако да безбедност и функционалност гондоле не буду угрожене.</w:t>
                            </w:r>
                          </w:p>
                        </w:txbxContent>
                      </wps:txbx>
                      <wps:bodyPr wrap="square" lIns="0" tIns="0" rIns="0" bIns="0" rtlCol="0">
                        <a:noAutofit/>
                      </wps:bodyPr>
                    </wps:wsp>
                  </a:graphicData>
                </a:graphic>
              </wp:anchor>
            </w:drawing>
          </mc:Choice>
          <mc:Fallback>
            <w:pict>
              <v:shape w14:anchorId="7594DD1A" id="Textbox 2702" o:spid="_x0000_s1897" type="#_x0000_t202" style="position:absolute;margin-left:307pt;margin-top:623.7pt;width:257.15pt;height:122.1pt;z-index:-250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" filled="f" stroked="f">
                <v:path arrowok="t"/>
                <v:textbox inset="0,0,0,0">
                  <w:txbxContent>
                    <w:p w:rsidR="00AB769C" w:rsidRDefault="00AB769C" w:rsidP="00AB769C">
                      <w:pPr>
                        <w:pStyle w:val="BodyText"/>
                        <w:spacing w:before="17" w:line="232" w:lineRule="auto"/>
                        <w:ind w:right="17"/>
                      </w:pPr>
                      <w:r>
                        <w:t>У безбедносном појасу гондоле забрањена је изградња обје- ката који нису у функцији гондоле, као и извођење других радо- ва, супротно закону, техничким и другим прописима. Забрањено је предузимање радова или других радњи у безбедносном појасу гондоле без претходног добијања сагласности управљача гондо- лом, у случају планиране изградње и решавања имовинско-прав- них односа, као у случајевима радова на постојећим објектима. Сађење дрвећа и другог растиња није дозвољено у безбедносном појасу гондоле, с тим да је власник непокретности и ималац дру- гих права на непокретности дужан да уредно и редовно одржава непокретност тако да безбедност и функционалност гондоле не буду угрожене.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2912" behindDoc="1" locked="0" layoutInCell="1" allowOverlap="1" wp14:anchorId="0A40D6DF" wp14:editId="747FDEBC">
                <wp:simplePos x="0" y="0"/>
                <wp:positionH relativeFrom="page">
                  <wp:posOffset>494574</wp:posOffset>
                </wp:positionH>
                <wp:positionV relativeFrom="page">
                  <wp:posOffset>215253</wp:posOffset>
                </wp:positionV>
                <wp:extent cx="792480" cy="132715"/>
                <wp:effectExtent l="0" t="0" r="0" b="0"/>
                <wp:wrapNone/>
                <wp:docPr id="2723" name="Text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132715"/>
                        </a:xfrm>
                        <a:prstGeom prst="rect">
                          <a:avLst/>
                        </a:prstGeom>
                      </wps:spPr>
                      <wps:txbx>
                        <w:txbxContent>
                          <w:p w:rsidR="00AB769C" w:rsidRDefault="00AB769C" w:rsidP="00AB769C">
                            <w:pPr>
                              <w:spacing w:before="21"/>
                              <w:ind w:left="292"/>
                              <w:rPr>
                                <w:b/>
                                <w:sz w:val="14"/>
                              </w:rPr>
                            </w:pPr>
                            <w:r>
                              <w:rPr>
                                <w:b/>
                                <w:spacing w:val="-2"/>
                                <w:sz w:val="14"/>
                              </w:rPr>
                              <w:t>Стуб/стан.</w:t>
                            </w:r>
                          </w:p>
                        </w:txbxContent>
                      </wps:txbx>
                      <wps:bodyPr wrap="square" lIns="0" tIns="0" rIns="0" bIns="0" rtlCol="0">
                        <a:noAutofit/>
                      </wps:bodyPr>
                    </wps:wsp>
                  </a:graphicData>
                </a:graphic>
              </wp:anchor>
            </w:drawing>
          </mc:Choice>
          <mc:Fallback>
            <w:pict>
              <v:shape w14:anchorId="0A40D6DF" id="Textbox 2703" o:spid="_x0000_s1898" type="#_x0000_t202" style="position:absolute;margin-left:38.95pt;margin-top:16.95pt;width:62.4pt;height:10.45pt;z-index:-250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" filled="f" stroked="f">
                <v:path arrowok="t"/>
                <v:textbox inset="0,0,0,0">
                  <w:txbxContent>
                    <w:p w:rsidR="00AB769C" w:rsidRDefault="00AB769C" w:rsidP="00AB769C">
                      <w:pPr>
                        <w:spacing w:before="21"/>
                        <w:ind w:left="292"/>
                        <w:rPr>
                          <w:b/>
                          <w:sz w:val="14"/>
                        </w:rPr>
                      </w:pPr>
                      <w:r>
                        <w:rPr>
                          <w:b/>
                          <w:spacing w:val="-2"/>
                          <w:sz w:val="14"/>
                        </w:rPr>
                        <w:t>Стуб/стан.</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3936" behindDoc="1" locked="0" layoutInCell="1" allowOverlap="1" wp14:anchorId="6890B533" wp14:editId="12845CBE">
                <wp:simplePos x="0" y="0"/>
                <wp:positionH relativeFrom="page">
                  <wp:posOffset>1286574</wp:posOffset>
                </wp:positionH>
                <wp:positionV relativeFrom="page">
                  <wp:posOffset>215253</wp:posOffset>
                </wp:positionV>
                <wp:extent cx="2534920" cy="132715"/>
                <wp:effectExtent l="0" t="0" r="0" b="0"/>
                <wp:wrapNone/>
                <wp:docPr id="2724" name="Text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132715"/>
                        </a:xfrm>
                        <a:prstGeom prst="rect">
                          <a:avLst/>
                        </a:prstGeom>
                      </wps:spPr>
                      <wps:txbx>
                        <w:txbxContent>
                          <w:p w:rsidR="00AB769C" w:rsidRDefault="00AB769C" w:rsidP="00AB769C">
                            <w:pPr>
                              <w:spacing w:before="21"/>
                              <w:ind w:left="1154"/>
                              <w:rPr>
                                <w:b/>
                                <w:sz w:val="14"/>
                              </w:rPr>
                            </w:pPr>
                            <w:r>
                              <w:rPr>
                                <w:b/>
                                <w:sz w:val="14"/>
                              </w:rPr>
                              <w:t>Катастарска</w:t>
                            </w:r>
                            <w:r>
                              <w:rPr>
                                <w:b/>
                                <w:spacing w:val="-6"/>
                                <w:sz w:val="14"/>
                              </w:rPr>
                              <w:t xml:space="preserve"> </w:t>
                            </w:r>
                            <w:r>
                              <w:rPr>
                                <w:b/>
                                <w:sz w:val="14"/>
                              </w:rPr>
                              <w:t>парцела</w:t>
                            </w:r>
                            <w:r>
                              <w:rPr>
                                <w:b/>
                                <w:spacing w:val="-6"/>
                                <w:sz w:val="14"/>
                              </w:rPr>
                              <w:t xml:space="preserve"> </w:t>
                            </w:r>
                            <w:r>
                              <w:rPr>
                                <w:b/>
                                <w:spacing w:val="-2"/>
                                <w:sz w:val="14"/>
                              </w:rPr>
                              <w:t>(део)</w:t>
                            </w:r>
                          </w:p>
                        </w:txbxContent>
                      </wps:txbx>
                      <wps:bodyPr wrap="square" lIns="0" tIns="0" rIns="0" bIns="0" rtlCol="0">
                        <a:noAutofit/>
                      </wps:bodyPr>
                    </wps:wsp>
                  </a:graphicData>
                </a:graphic>
              </wp:anchor>
            </w:drawing>
          </mc:Choice>
          <mc:Fallback>
            <w:pict>
              <v:shape w14:anchorId="6890B533" id="Textbox 2704" o:spid="_x0000_s1899" type="#_x0000_t202" style="position:absolute;margin-left:101.3pt;margin-top:16.95pt;width:199.6pt;height:10.45pt;z-index:-250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" filled="f" stroked="f">
                <v:path arrowok="t"/>
                <v:textbox inset="0,0,0,0">
                  <w:txbxContent>
                    <w:p w:rsidR="00AB769C" w:rsidRDefault="00AB769C" w:rsidP="00AB769C">
                      <w:pPr>
                        <w:spacing w:before="21"/>
                        <w:ind w:left="1154"/>
                        <w:rPr>
                          <w:b/>
                          <w:sz w:val="14"/>
                        </w:rPr>
                      </w:pPr>
                      <w:r>
                        <w:rPr>
                          <w:b/>
                          <w:sz w:val="14"/>
                        </w:rPr>
                        <w:t>Катастарска</w:t>
                      </w:r>
                      <w:r>
                        <w:rPr>
                          <w:b/>
                          <w:spacing w:val="-6"/>
                          <w:sz w:val="14"/>
                        </w:rPr>
                        <w:t xml:space="preserve"> </w:t>
                      </w:r>
                      <w:r>
                        <w:rPr>
                          <w:b/>
                          <w:sz w:val="14"/>
                        </w:rPr>
                        <w:t>парцела</w:t>
                      </w:r>
                      <w:r>
                        <w:rPr>
                          <w:b/>
                          <w:spacing w:val="-6"/>
                          <w:sz w:val="14"/>
                        </w:rPr>
                        <w:t xml:space="preserve"> </w:t>
                      </w:r>
                      <w:r>
                        <w:rPr>
                          <w:b/>
                          <w:spacing w:val="-2"/>
                          <w:sz w:val="14"/>
                        </w:rPr>
                        <w:t>(део)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4960" behindDoc="1" locked="0" layoutInCell="1" allowOverlap="1" wp14:anchorId="7AE6981F" wp14:editId="7B66D8D1">
                <wp:simplePos x="0" y="0"/>
                <wp:positionH relativeFrom="page">
                  <wp:posOffset>3821399</wp:posOffset>
                </wp:positionH>
                <wp:positionV relativeFrom="page">
                  <wp:posOffset>215253</wp:posOffset>
                </wp:positionV>
                <wp:extent cx="3331210" cy="132715"/>
                <wp:effectExtent l="0" t="0" r="0" b="0"/>
                <wp:wrapNone/>
                <wp:docPr id="2725" name="Text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132715"/>
                        </a:xfrm>
                        <a:prstGeom prst="rect">
                          <a:avLst/>
                        </a:prstGeom>
                      </wps:spPr>
                      <wps:txbx>
                        <w:txbxContent>
                          <w:p w:rsidR="00AB769C" w:rsidRDefault="00AB769C" w:rsidP="00AB769C">
                            <w:pPr>
                              <w:spacing w:before="21"/>
                              <w:ind w:left="2086" w:right="2086"/>
                              <w:jc w:val="center"/>
                              <w:rPr>
                                <w:b/>
                                <w:sz w:val="14"/>
                              </w:rPr>
                            </w:pPr>
                            <w:r>
                              <w:rPr>
                                <w:b/>
                                <w:spacing w:val="-2"/>
                                <w:sz w:val="14"/>
                              </w:rPr>
                              <w:t>Координате</w:t>
                            </w:r>
                            <w:r>
                              <w:rPr>
                                <w:b/>
                                <w:spacing w:val="5"/>
                                <w:sz w:val="14"/>
                              </w:rPr>
                              <w:t xml:space="preserve"> </w:t>
                            </w:r>
                            <w:r>
                              <w:rPr>
                                <w:b/>
                                <w:spacing w:val="-4"/>
                                <w:sz w:val="14"/>
                              </w:rPr>
                              <w:t>зона</w:t>
                            </w:r>
                          </w:p>
                        </w:txbxContent>
                      </wps:txbx>
                      <wps:bodyPr wrap="square" lIns="0" tIns="0" rIns="0" bIns="0" rtlCol="0">
                        <a:noAutofit/>
                      </wps:bodyPr>
                    </wps:wsp>
                  </a:graphicData>
                </a:graphic>
              </wp:anchor>
            </w:drawing>
          </mc:Choice>
          <mc:Fallback>
            <w:pict>
              <v:shape w14:anchorId="7AE6981F" id="Textbox 2705" o:spid="_x0000_s1900" type="#_x0000_t202" style="position:absolute;margin-left:300.9pt;margin-top:16.95pt;width:262.3pt;height:10.45pt;z-index:-250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" filled="f" stroked="f">
                <v:path arrowok="t"/>
                <v:textbox inset="0,0,0,0">
                  <w:txbxContent>
                    <w:p w:rsidR="00AB769C" w:rsidRDefault="00AB769C" w:rsidP="00AB769C">
                      <w:pPr>
                        <w:spacing w:before="21"/>
                        <w:ind w:left="2086" w:right="2086"/>
                        <w:jc w:val="center"/>
                        <w:rPr>
                          <w:b/>
                          <w:sz w:val="14"/>
                        </w:rPr>
                      </w:pPr>
                      <w:r>
                        <w:rPr>
                          <w:b/>
                          <w:spacing w:val="-2"/>
                          <w:sz w:val="14"/>
                        </w:rPr>
                        <w:t>Координате</w:t>
                      </w:r>
                      <w:r>
                        <w:rPr>
                          <w:b/>
                          <w:spacing w:val="5"/>
                          <w:sz w:val="14"/>
                        </w:rPr>
                        <w:t xml:space="preserve"> </w:t>
                      </w:r>
                      <w:r>
                        <w:rPr>
                          <w:b/>
                          <w:spacing w:val="-4"/>
                          <w:sz w:val="14"/>
                        </w:rPr>
                        <w:t>зона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5984" behindDoc="1" locked="0" layoutInCell="1" allowOverlap="1" wp14:anchorId="3398B7FF" wp14:editId="04D78509">
                <wp:simplePos x="0" y="0"/>
                <wp:positionH relativeFrom="page">
                  <wp:posOffset>494574</wp:posOffset>
                </wp:positionH>
                <wp:positionV relativeFrom="page">
                  <wp:posOffset>347460</wp:posOffset>
                </wp:positionV>
                <wp:extent cx="792480" cy="235585"/>
                <wp:effectExtent l="0" t="0" r="0" b="0"/>
                <wp:wrapNone/>
                <wp:docPr id="2726" name="Text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полазна</w:t>
                            </w:r>
                            <w:r>
                              <w:rPr>
                                <w:spacing w:val="-4"/>
                                <w:sz w:val="14"/>
                              </w:rPr>
                              <w:t xml:space="preserve"> </w:t>
                            </w:r>
                            <w:r>
                              <w:rPr>
                                <w:spacing w:val="-2"/>
                                <w:sz w:val="14"/>
                              </w:rPr>
                              <w:t>станица</w:t>
                            </w:r>
                          </w:p>
                        </w:txbxContent>
                      </wps:txbx>
                      <wps:bodyPr wrap="square" lIns="0" tIns="0" rIns="0" bIns="0" rtlCol="0">
                        <a:noAutofit/>
                      </wps:bodyPr>
                    </wps:wsp>
                  </a:graphicData>
                </a:graphic>
              </wp:anchor>
            </w:drawing>
          </mc:Choice>
          <mc:Fallback>
            <w:pict>
              <v:shape w14:anchorId="3398B7FF" id="Textbox 2706" o:spid="_x0000_s1901" type="#_x0000_t202" style="position:absolute;margin-left:38.95pt;margin-top:27.35pt;width:62.4pt;height:18.55pt;z-index:-250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" filled="f" stroked="f">
                <v:path arrowok="t"/>
                <v:textbox inset="0,0,0,0">
                  <w:txbxContent>
                    <w:p w:rsidR="00AB769C" w:rsidRDefault="00AB769C" w:rsidP="00AB769C">
                      <w:pPr>
                        <w:spacing w:before="103"/>
                        <w:ind w:left="56"/>
                        <w:rPr>
                          <w:sz w:val="14"/>
                        </w:rPr>
                      </w:pPr>
                      <w:r>
                        <w:rPr>
                          <w:sz w:val="14"/>
                        </w:rPr>
                        <w:t>полазна</w:t>
                      </w:r>
                      <w:r>
                        <w:rPr>
                          <w:spacing w:val="-4"/>
                          <w:sz w:val="14"/>
                        </w:rPr>
                        <w:t xml:space="preserve"> </w:t>
                      </w:r>
                      <w:r>
                        <w:rPr>
                          <w:spacing w:val="-2"/>
                          <w:sz w:val="14"/>
                        </w:rPr>
                        <w:t>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7008" behindDoc="1" locked="0" layoutInCell="1" allowOverlap="1" wp14:anchorId="5B17641D" wp14:editId="2B688F11">
                <wp:simplePos x="0" y="0"/>
                <wp:positionH relativeFrom="page">
                  <wp:posOffset>1286574</wp:posOffset>
                </wp:positionH>
                <wp:positionV relativeFrom="page">
                  <wp:posOffset>347460</wp:posOffset>
                </wp:positionV>
                <wp:extent cx="2534920" cy="235585"/>
                <wp:effectExtent l="0" t="0" r="0" b="0"/>
                <wp:wrapNone/>
                <wp:docPr id="2727" name="Text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3"/>
                              <w:ind w:left="56"/>
                              <w:rPr>
                                <w:sz w:val="14"/>
                              </w:rPr>
                            </w:pPr>
                            <w:r>
                              <w:rPr>
                                <w:sz w:val="14"/>
                              </w:rPr>
                              <w:t>1505/1,</w:t>
                            </w:r>
                            <w:r>
                              <w:rPr>
                                <w:spacing w:val="-2"/>
                                <w:sz w:val="14"/>
                              </w:rPr>
                              <w:t xml:space="preserve"> </w:t>
                            </w:r>
                            <w:r>
                              <w:rPr>
                                <w:sz w:val="14"/>
                              </w:rPr>
                              <w:t>1504/104,</w:t>
                            </w:r>
                            <w:r>
                              <w:rPr>
                                <w:spacing w:val="-2"/>
                                <w:sz w:val="14"/>
                              </w:rPr>
                              <w:t xml:space="preserve"> </w:t>
                            </w:r>
                            <w:r>
                              <w:rPr>
                                <w:sz w:val="14"/>
                              </w:rPr>
                              <w:t>1504/87</w:t>
                            </w:r>
                            <w:r>
                              <w:rPr>
                                <w:spacing w:val="-1"/>
                                <w:sz w:val="14"/>
                              </w:rPr>
                              <w:t xml:space="preserve"> </w:t>
                            </w:r>
                            <w:r>
                              <w:rPr>
                                <w:sz w:val="14"/>
                              </w:rPr>
                              <w:t>и</w:t>
                            </w:r>
                            <w:r>
                              <w:rPr>
                                <w:spacing w:val="-3"/>
                                <w:sz w:val="14"/>
                              </w:rPr>
                              <w:t xml:space="preserve"> </w:t>
                            </w:r>
                            <w:r>
                              <w:rPr>
                                <w:sz w:val="14"/>
                              </w:rPr>
                              <w:t>1504/89</w:t>
                            </w:r>
                            <w:r>
                              <w:rPr>
                                <w:spacing w:val="-1"/>
                                <w:sz w:val="14"/>
                              </w:rPr>
                              <w:t xml:space="preserve"> </w:t>
                            </w:r>
                            <w:r>
                              <w:rPr>
                                <w:sz w:val="14"/>
                              </w:rPr>
                              <w:t>КО</w:t>
                            </w:r>
                            <w:r>
                              <w:rPr>
                                <w:spacing w:val="-3"/>
                                <w:sz w:val="14"/>
                              </w:rPr>
                              <w:t xml:space="preserve"> </w:t>
                            </w:r>
                            <w:r>
                              <w:rPr>
                                <w:sz w:val="14"/>
                              </w:rPr>
                              <w:t>Копаоник,</w:t>
                            </w:r>
                            <w:r>
                              <w:rPr>
                                <w:spacing w:val="-1"/>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5B17641D" id="Textbox 2707" o:spid="_x0000_s1902" type="#_x0000_t202" style="position:absolute;margin-left:101.3pt;margin-top:27.35pt;width:199.6pt;height:18.55pt;z-index:-250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1505/1,</w:t>
                      </w:r>
                      <w:r>
                        <w:rPr>
                          <w:spacing w:val="-2"/>
                          <w:sz w:val="14"/>
                        </w:rPr>
                        <w:t xml:space="preserve"> </w:t>
                      </w:r>
                      <w:r>
                        <w:rPr>
                          <w:sz w:val="14"/>
                        </w:rPr>
                        <w:t>1504/104,</w:t>
                      </w:r>
                      <w:r>
                        <w:rPr>
                          <w:spacing w:val="-2"/>
                          <w:sz w:val="14"/>
                        </w:rPr>
                        <w:t xml:space="preserve"> </w:t>
                      </w:r>
                      <w:r>
                        <w:rPr>
                          <w:sz w:val="14"/>
                        </w:rPr>
                        <w:t>1504/87</w:t>
                      </w:r>
                      <w:r>
                        <w:rPr>
                          <w:spacing w:val="-1"/>
                          <w:sz w:val="14"/>
                        </w:rPr>
                        <w:t xml:space="preserve"> </w:t>
                      </w:r>
                      <w:r>
                        <w:rPr>
                          <w:sz w:val="14"/>
                        </w:rPr>
                        <w:t>и</w:t>
                      </w:r>
                      <w:r>
                        <w:rPr>
                          <w:spacing w:val="-3"/>
                          <w:sz w:val="14"/>
                        </w:rPr>
                        <w:t xml:space="preserve"> </w:t>
                      </w:r>
                      <w:r>
                        <w:rPr>
                          <w:sz w:val="14"/>
                        </w:rPr>
                        <w:t>1504/89</w:t>
                      </w:r>
                      <w:r>
                        <w:rPr>
                          <w:spacing w:val="-1"/>
                          <w:sz w:val="14"/>
                        </w:rPr>
                        <w:t xml:space="preserve"> </w:t>
                      </w:r>
                      <w:r>
                        <w:rPr>
                          <w:sz w:val="14"/>
                        </w:rPr>
                        <w:t>КО</w:t>
                      </w:r>
                      <w:r>
                        <w:rPr>
                          <w:spacing w:val="-3"/>
                          <w:sz w:val="14"/>
                        </w:rPr>
                        <w:t xml:space="preserve"> </w:t>
                      </w:r>
                      <w:r>
                        <w:rPr>
                          <w:sz w:val="14"/>
                        </w:rPr>
                        <w:t>Копаоник,</w:t>
                      </w:r>
                      <w:r>
                        <w:rPr>
                          <w:spacing w:val="-1"/>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8032" behindDoc="1" locked="0" layoutInCell="1" allowOverlap="1" wp14:anchorId="6545538B" wp14:editId="2FA2E991">
                <wp:simplePos x="0" y="0"/>
                <wp:positionH relativeFrom="page">
                  <wp:posOffset>3821399</wp:posOffset>
                </wp:positionH>
                <wp:positionV relativeFrom="page">
                  <wp:posOffset>347460</wp:posOffset>
                </wp:positionV>
                <wp:extent cx="3331210" cy="235585"/>
                <wp:effectExtent l="0" t="0" r="0" b="0"/>
                <wp:wrapNone/>
                <wp:docPr id="2728" name="Text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3" w:line="161" w:lineRule="exact"/>
                              <w:ind w:left="56"/>
                              <w:rPr>
                                <w:sz w:val="14"/>
                              </w:rPr>
                            </w:pPr>
                            <w:r>
                              <w:rPr>
                                <w:sz w:val="14"/>
                              </w:rPr>
                              <w:t xml:space="preserve">x1: 7484773.596, y1: 4793426.850; x2: 7484815.870, y2: </w:t>
                            </w:r>
                            <w:r>
                              <w:rPr>
                                <w:spacing w:val="-2"/>
                                <w:sz w:val="14"/>
                              </w:rPr>
                              <w:t>4793370.406;</w:t>
                            </w:r>
                          </w:p>
                          <w:p w:rsidR="00AB769C" w:rsidRDefault="00AB769C" w:rsidP="00AB769C">
                            <w:pPr>
                              <w:spacing w:line="161" w:lineRule="exact"/>
                              <w:ind w:left="56"/>
                              <w:rPr>
                                <w:sz w:val="14"/>
                              </w:rPr>
                            </w:pPr>
                            <w:r>
                              <w:rPr>
                                <w:sz w:val="14"/>
                              </w:rPr>
                              <w:t xml:space="preserve">x3: 7484766.585, y3: 4793332.955; x4: 7484723.919, y4: </w:t>
                            </w:r>
                            <w:r>
                              <w:rPr>
                                <w:spacing w:val="-2"/>
                                <w:sz w:val="14"/>
                              </w:rPr>
                              <w:t>4793389.102</w:t>
                            </w:r>
                          </w:p>
                        </w:txbxContent>
                      </wps:txbx>
                      <wps:bodyPr wrap="square" lIns="0" tIns="0" rIns="0" bIns="0" rtlCol="0">
                        <a:noAutofit/>
                      </wps:bodyPr>
                    </wps:wsp>
                  </a:graphicData>
                </a:graphic>
              </wp:anchor>
            </w:drawing>
          </mc:Choice>
          <mc:Fallback>
            <w:pict>
              <v:shape w14:anchorId="6545538B" id="Textbox 2708" o:spid="_x0000_s1903" type="#_x0000_t202" style="position:absolute;margin-left:300.9pt;margin-top:27.35pt;width:262.3pt;height:18.55pt;z-index:-2507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" filled="f" stroked="f">
                <v:path arrowok="t"/>
                <v:textbox inset="0,0,0,0">
                  <w:txbxContent>
                    <w:p w:rsidR="00AB769C" w:rsidRDefault="00AB769C" w:rsidP="00AB769C">
                      <w:pPr>
                        <w:spacing w:before="23" w:line="161" w:lineRule="exact"/>
                        <w:ind w:left="56"/>
                        <w:rPr>
                          <w:sz w:val="14"/>
                        </w:rPr>
                      </w:pPr>
                      <w:r>
                        <w:rPr>
                          <w:sz w:val="14"/>
                        </w:rPr>
                        <w:t xml:space="preserve">x1: 7484773.596, y1: 4793426.850; x2: 7484815.870, y2: </w:t>
                      </w:r>
                      <w:r>
                        <w:rPr>
                          <w:spacing w:val="-2"/>
                          <w:sz w:val="14"/>
                        </w:rPr>
                        <w:t>4793370.406;</w:t>
                      </w:r>
                    </w:p>
                    <w:p w:rsidR="00AB769C" w:rsidRDefault="00AB769C" w:rsidP="00AB769C">
                      <w:pPr>
                        <w:spacing w:line="161" w:lineRule="exact"/>
                        <w:ind w:left="56"/>
                        <w:rPr>
                          <w:sz w:val="14"/>
                        </w:rPr>
                      </w:pPr>
                      <w:r>
                        <w:rPr>
                          <w:sz w:val="14"/>
                        </w:rPr>
                        <w:t xml:space="preserve">x3: 7484766.585, y3: 4793332.955; x4: 7484723.919, y4: </w:t>
                      </w:r>
                      <w:r>
                        <w:rPr>
                          <w:spacing w:val="-2"/>
                          <w:sz w:val="14"/>
                        </w:rPr>
                        <w:t>4793389.102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89056" behindDoc="1" locked="0" layoutInCell="1" allowOverlap="1" wp14:anchorId="17E73300" wp14:editId="1B9C39E1">
                <wp:simplePos x="0" y="0"/>
                <wp:positionH relativeFrom="page">
                  <wp:posOffset>494574</wp:posOffset>
                </wp:positionH>
                <wp:positionV relativeFrom="page">
                  <wp:posOffset>582700</wp:posOffset>
                </wp:positionV>
                <wp:extent cx="792480" cy="235585"/>
                <wp:effectExtent l="0" t="0" r="0" b="0"/>
                <wp:wrapNone/>
                <wp:docPr id="2729" name="Text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1</w:t>
                            </w:r>
                          </w:p>
                        </w:txbxContent>
                      </wps:txbx>
                      <wps:bodyPr wrap="square" lIns="0" tIns="0" rIns="0" bIns="0" rtlCol="0">
                        <a:noAutofit/>
                      </wps:bodyPr>
                    </wps:wsp>
                  </a:graphicData>
                </a:graphic>
              </wp:anchor>
            </w:drawing>
          </mc:Choice>
          <mc:Fallback>
            <w:pict>
              <v:shape w14:anchorId="17E73300" id="Textbox 2709" o:spid="_x0000_s1904" type="#_x0000_t202" style="position:absolute;margin-left:38.95pt;margin-top:45.9pt;width:62.4pt;height:18.55pt;z-index:-250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0080" behindDoc="1" locked="0" layoutInCell="1" allowOverlap="1" wp14:anchorId="53652D07" wp14:editId="6B7D3989">
                <wp:simplePos x="0" y="0"/>
                <wp:positionH relativeFrom="page">
                  <wp:posOffset>1286574</wp:posOffset>
                </wp:positionH>
                <wp:positionV relativeFrom="page">
                  <wp:posOffset>582700</wp:posOffset>
                </wp:positionV>
                <wp:extent cx="2534920" cy="235585"/>
                <wp:effectExtent l="0" t="0" r="0" b="0"/>
                <wp:wrapNone/>
                <wp:docPr id="2730" name="Textbox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3"/>
                              <w:ind w:left="56"/>
                              <w:rPr>
                                <w:sz w:val="14"/>
                              </w:rPr>
                            </w:pPr>
                            <w:r>
                              <w:rPr>
                                <w:sz w:val="14"/>
                              </w:rPr>
                              <w:t>1505/1,</w:t>
                            </w:r>
                            <w:r>
                              <w:rPr>
                                <w:spacing w:val="-2"/>
                                <w:sz w:val="14"/>
                              </w:rPr>
                              <w:t xml:space="preserve"> </w:t>
                            </w:r>
                            <w:r>
                              <w:rPr>
                                <w:sz w:val="14"/>
                              </w:rPr>
                              <w:t>1504/104</w:t>
                            </w:r>
                            <w:r>
                              <w:rPr>
                                <w:spacing w:val="-2"/>
                                <w:sz w:val="14"/>
                              </w:rPr>
                              <w:t xml:space="preserve"> </w:t>
                            </w:r>
                            <w:r>
                              <w:rPr>
                                <w:sz w:val="14"/>
                              </w:rPr>
                              <w:t>и</w:t>
                            </w:r>
                            <w:r>
                              <w:rPr>
                                <w:spacing w:val="-3"/>
                                <w:sz w:val="14"/>
                              </w:rPr>
                              <w:t xml:space="preserve"> </w:t>
                            </w:r>
                            <w:r>
                              <w:rPr>
                                <w:sz w:val="14"/>
                              </w:rPr>
                              <w:t>1504/87</w:t>
                            </w:r>
                            <w:r>
                              <w:rPr>
                                <w:spacing w:val="-2"/>
                                <w:sz w:val="14"/>
                              </w:rPr>
                              <w:t xml:space="preserve"> </w:t>
                            </w:r>
                            <w:r>
                              <w:rPr>
                                <w:sz w:val="14"/>
                              </w:rPr>
                              <w:t>КО</w:t>
                            </w:r>
                            <w:r>
                              <w:rPr>
                                <w:spacing w:val="-3"/>
                                <w:sz w:val="14"/>
                              </w:rPr>
                              <w:t xml:space="preserve"> </w:t>
                            </w:r>
                            <w:r>
                              <w:rPr>
                                <w:sz w:val="14"/>
                              </w:rPr>
                              <w:t>Копаоник,</w:t>
                            </w:r>
                            <w:r>
                              <w:rPr>
                                <w:spacing w:val="-1"/>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53652D07" id="Textbox 2710" o:spid="_x0000_s1905" type="#_x0000_t202" style="position:absolute;margin-left:101.3pt;margin-top:45.9pt;width:199.6pt;height:18.55pt;z-index:-2507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" filled="f" stroked="f">
                <v:path arrowok="t"/>
                <v:textbox inset="0,0,0,0">
                  <w:txbxContent>
                    <w:p w:rsidR="00AB769C" w:rsidRDefault="00AB769C" w:rsidP="00AB769C">
                      <w:pPr>
                        <w:spacing w:before="103"/>
                        <w:ind w:left="56"/>
                        <w:rPr>
                          <w:sz w:val="14"/>
                        </w:rPr>
                      </w:pPr>
                      <w:r>
                        <w:rPr>
                          <w:sz w:val="14"/>
                        </w:rPr>
                        <w:t>1505/1,</w:t>
                      </w:r>
                      <w:r>
                        <w:rPr>
                          <w:spacing w:val="-2"/>
                          <w:sz w:val="14"/>
                        </w:rPr>
                        <w:t xml:space="preserve"> </w:t>
                      </w:r>
                      <w:r>
                        <w:rPr>
                          <w:sz w:val="14"/>
                        </w:rPr>
                        <w:t>1504/104</w:t>
                      </w:r>
                      <w:r>
                        <w:rPr>
                          <w:spacing w:val="-2"/>
                          <w:sz w:val="14"/>
                        </w:rPr>
                        <w:t xml:space="preserve"> </w:t>
                      </w:r>
                      <w:r>
                        <w:rPr>
                          <w:sz w:val="14"/>
                        </w:rPr>
                        <w:t>и</w:t>
                      </w:r>
                      <w:r>
                        <w:rPr>
                          <w:spacing w:val="-3"/>
                          <w:sz w:val="14"/>
                        </w:rPr>
                        <w:t xml:space="preserve"> </w:t>
                      </w:r>
                      <w:r>
                        <w:rPr>
                          <w:sz w:val="14"/>
                        </w:rPr>
                        <w:t>1504/87</w:t>
                      </w:r>
                      <w:r>
                        <w:rPr>
                          <w:spacing w:val="-2"/>
                          <w:sz w:val="14"/>
                        </w:rPr>
                        <w:t xml:space="preserve"> </w:t>
                      </w:r>
                      <w:r>
                        <w:rPr>
                          <w:sz w:val="14"/>
                        </w:rPr>
                        <w:t>КО</w:t>
                      </w:r>
                      <w:r>
                        <w:rPr>
                          <w:spacing w:val="-3"/>
                          <w:sz w:val="14"/>
                        </w:rPr>
                        <w:t xml:space="preserve"> </w:t>
                      </w:r>
                      <w:r>
                        <w:rPr>
                          <w:sz w:val="14"/>
                        </w:rPr>
                        <w:t>Копаоник,</w:t>
                      </w:r>
                      <w:r>
                        <w:rPr>
                          <w:spacing w:val="-1"/>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1104" behindDoc="1" locked="0" layoutInCell="1" allowOverlap="1" wp14:anchorId="3E152E5C" wp14:editId="4DA06759">
                <wp:simplePos x="0" y="0"/>
                <wp:positionH relativeFrom="page">
                  <wp:posOffset>3821399</wp:posOffset>
                </wp:positionH>
                <wp:positionV relativeFrom="page">
                  <wp:posOffset>582700</wp:posOffset>
                </wp:positionV>
                <wp:extent cx="3331210" cy="235585"/>
                <wp:effectExtent l="0" t="0" r="0" b="0"/>
                <wp:wrapNone/>
                <wp:docPr id="2731" name="Text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3" w:line="161" w:lineRule="exact"/>
                              <w:ind w:left="56"/>
                              <w:rPr>
                                <w:sz w:val="14"/>
                              </w:rPr>
                            </w:pPr>
                            <w:r>
                              <w:rPr>
                                <w:sz w:val="14"/>
                              </w:rPr>
                              <w:t xml:space="preserve">x1: 7484788.221, y1: 4793387.137 ; x2: 7484800.320, y2: 4793371.214 </w:t>
                            </w:r>
                            <w:r>
                              <w:rPr>
                                <w:spacing w:val="-10"/>
                                <w:sz w:val="14"/>
                              </w:rPr>
                              <w:t>;</w:t>
                            </w:r>
                          </w:p>
                          <w:p w:rsidR="00AB769C" w:rsidRDefault="00AB769C" w:rsidP="00AB769C">
                            <w:pPr>
                              <w:spacing w:line="161" w:lineRule="exact"/>
                              <w:ind w:left="56"/>
                              <w:rPr>
                                <w:sz w:val="14"/>
                              </w:rPr>
                            </w:pPr>
                            <w:r>
                              <w:rPr>
                                <w:sz w:val="14"/>
                              </w:rPr>
                              <w:t>x3:</w:t>
                            </w:r>
                            <w:r>
                              <w:rPr>
                                <w:spacing w:val="-1"/>
                                <w:sz w:val="14"/>
                              </w:rPr>
                              <w:t xml:space="preserve"> </w:t>
                            </w:r>
                            <w:r>
                              <w:rPr>
                                <w:sz w:val="14"/>
                              </w:rPr>
                              <w:t>7484784.398,</w:t>
                            </w:r>
                            <w:r>
                              <w:rPr>
                                <w:spacing w:val="-1"/>
                                <w:sz w:val="14"/>
                              </w:rPr>
                              <w:t xml:space="preserve"> </w:t>
                            </w:r>
                            <w:r>
                              <w:rPr>
                                <w:sz w:val="14"/>
                              </w:rPr>
                              <w:t>y3:</w:t>
                            </w:r>
                            <w:r>
                              <w:rPr>
                                <w:spacing w:val="-1"/>
                                <w:sz w:val="14"/>
                              </w:rPr>
                              <w:t xml:space="preserve"> </w:t>
                            </w:r>
                            <w:r>
                              <w:rPr>
                                <w:sz w:val="14"/>
                              </w:rPr>
                              <w:t>4793359.113 ;</w:t>
                            </w:r>
                            <w:r>
                              <w:rPr>
                                <w:spacing w:val="-1"/>
                                <w:sz w:val="14"/>
                              </w:rPr>
                              <w:t xml:space="preserve"> </w:t>
                            </w:r>
                            <w:r>
                              <w:rPr>
                                <w:sz w:val="14"/>
                              </w:rPr>
                              <w:t>x4:</w:t>
                            </w:r>
                            <w:r>
                              <w:rPr>
                                <w:spacing w:val="-1"/>
                                <w:sz w:val="14"/>
                              </w:rPr>
                              <w:t xml:space="preserve"> </w:t>
                            </w:r>
                            <w:r>
                              <w:rPr>
                                <w:sz w:val="14"/>
                              </w:rPr>
                              <w:t>7484772.297</w:t>
                            </w:r>
                            <w:r>
                              <w:rPr>
                                <w:spacing w:val="-1"/>
                                <w:sz w:val="14"/>
                              </w:rPr>
                              <w:t xml:space="preserve"> </w:t>
                            </w:r>
                            <w:r>
                              <w:rPr>
                                <w:sz w:val="14"/>
                              </w:rPr>
                              <w:t xml:space="preserve">, </w:t>
                            </w:r>
                            <w:r>
                              <w:rPr>
                                <w:spacing w:val="-2"/>
                                <w:sz w:val="14"/>
                              </w:rPr>
                              <w:t>y4:4793375.037</w:t>
                            </w:r>
                          </w:p>
                        </w:txbxContent>
                      </wps:txbx>
                      <wps:bodyPr wrap="square" lIns="0" tIns="0" rIns="0" bIns="0" rtlCol="0">
                        <a:noAutofit/>
                      </wps:bodyPr>
                    </wps:wsp>
                  </a:graphicData>
                </a:graphic>
              </wp:anchor>
            </w:drawing>
          </mc:Choice>
          <mc:Fallback>
            <w:pict>
              <v:shape w14:anchorId="3E152E5C" id="Textbox 2711" o:spid="_x0000_s1906" type="#_x0000_t202" style="position:absolute;margin-left:300.9pt;margin-top:45.9pt;width:262.3pt;height:18.55pt;z-index:-250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" filled="f" stroked="f">
                <v:path arrowok="t"/>
                <v:textbox inset="0,0,0,0">
                  <w:txbxContent>
                    <w:p w:rsidR="00AB769C" w:rsidRDefault="00AB769C" w:rsidP="00AB769C">
                      <w:pPr>
                        <w:spacing w:before="23" w:line="161" w:lineRule="exact"/>
                        <w:ind w:left="56"/>
                        <w:rPr>
                          <w:sz w:val="14"/>
                        </w:rPr>
                      </w:pPr>
                      <w:r>
                        <w:rPr>
                          <w:sz w:val="14"/>
                        </w:rPr>
                        <w:t xml:space="preserve">x1: 7484788.221, y1: 4793387.137 ; x2: 7484800.320, y2: 4793371.214 </w:t>
                      </w:r>
                      <w:r>
                        <w:rPr>
                          <w:spacing w:val="-10"/>
                          <w:sz w:val="14"/>
                        </w:rPr>
                        <w:t>;</w:t>
                      </w:r>
                    </w:p>
                    <w:p w:rsidR="00AB769C" w:rsidRDefault="00AB769C" w:rsidP="00AB769C">
                      <w:pPr>
                        <w:spacing w:line="161" w:lineRule="exact"/>
                        <w:ind w:left="56"/>
                        <w:rPr>
                          <w:sz w:val="14"/>
                        </w:rPr>
                      </w:pPr>
                      <w:r>
                        <w:rPr>
                          <w:sz w:val="14"/>
                        </w:rPr>
                        <w:t>x3:</w:t>
                      </w:r>
                      <w:r>
                        <w:rPr>
                          <w:spacing w:val="-1"/>
                          <w:sz w:val="14"/>
                        </w:rPr>
                        <w:t xml:space="preserve"> </w:t>
                      </w:r>
                      <w:r>
                        <w:rPr>
                          <w:sz w:val="14"/>
                        </w:rPr>
                        <w:t>7484784.398,</w:t>
                      </w:r>
                      <w:r>
                        <w:rPr>
                          <w:spacing w:val="-1"/>
                          <w:sz w:val="14"/>
                        </w:rPr>
                        <w:t xml:space="preserve"> </w:t>
                      </w:r>
                      <w:r>
                        <w:rPr>
                          <w:sz w:val="14"/>
                        </w:rPr>
                        <w:t>y3:</w:t>
                      </w:r>
                      <w:r>
                        <w:rPr>
                          <w:spacing w:val="-1"/>
                          <w:sz w:val="14"/>
                        </w:rPr>
                        <w:t xml:space="preserve"> </w:t>
                      </w:r>
                      <w:r>
                        <w:rPr>
                          <w:sz w:val="14"/>
                        </w:rPr>
                        <w:t>4793359.113 ;</w:t>
                      </w:r>
                      <w:r>
                        <w:rPr>
                          <w:spacing w:val="-1"/>
                          <w:sz w:val="14"/>
                        </w:rPr>
                        <w:t xml:space="preserve"> </w:t>
                      </w:r>
                      <w:r>
                        <w:rPr>
                          <w:sz w:val="14"/>
                        </w:rPr>
                        <w:t>x4:</w:t>
                      </w:r>
                      <w:r>
                        <w:rPr>
                          <w:spacing w:val="-1"/>
                          <w:sz w:val="14"/>
                        </w:rPr>
                        <w:t xml:space="preserve"> </w:t>
                      </w:r>
                      <w:r>
                        <w:rPr>
                          <w:sz w:val="14"/>
                        </w:rPr>
                        <w:t>7484772.297</w:t>
                      </w:r>
                      <w:r>
                        <w:rPr>
                          <w:spacing w:val="-1"/>
                          <w:sz w:val="14"/>
                        </w:rPr>
                        <w:t xml:space="preserve"> </w:t>
                      </w:r>
                      <w:r>
                        <w:rPr>
                          <w:sz w:val="14"/>
                        </w:rPr>
                        <w:t xml:space="preserve">, </w:t>
                      </w:r>
                      <w:r>
                        <w:rPr>
                          <w:spacing w:val="-2"/>
                          <w:sz w:val="14"/>
                        </w:rPr>
                        <w:t>y4:4793375.037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2128" behindDoc="1" locked="0" layoutInCell="1" allowOverlap="1" wp14:anchorId="1DA998B3" wp14:editId="0E53DCED">
                <wp:simplePos x="0" y="0"/>
                <wp:positionH relativeFrom="page">
                  <wp:posOffset>494574</wp:posOffset>
                </wp:positionH>
                <wp:positionV relativeFrom="page">
                  <wp:posOffset>817939</wp:posOffset>
                </wp:positionV>
                <wp:extent cx="792480" cy="235585"/>
                <wp:effectExtent l="0" t="0" r="0" b="0"/>
                <wp:wrapNone/>
                <wp:docPr id="2732" name="Text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2</w:t>
                            </w:r>
                          </w:p>
                        </w:txbxContent>
                      </wps:txbx>
                      <wps:bodyPr wrap="square" lIns="0" tIns="0" rIns="0" bIns="0" rtlCol="0">
                        <a:noAutofit/>
                      </wps:bodyPr>
                    </wps:wsp>
                  </a:graphicData>
                </a:graphic>
              </wp:anchor>
            </w:drawing>
          </mc:Choice>
          <mc:Fallback>
            <w:pict>
              <v:shape w14:anchorId="1DA998B3" id="Textbox 2712" o:spid="_x0000_s1907" type="#_x0000_t202" style="position:absolute;margin-left:38.95pt;margin-top:64.4pt;width:62.4pt;height:18.55pt;z-index:-2507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3152" behindDoc="1" locked="0" layoutInCell="1" allowOverlap="1" wp14:anchorId="424F3807" wp14:editId="74254CC4">
                <wp:simplePos x="0" y="0"/>
                <wp:positionH relativeFrom="page">
                  <wp:posOffset>1286574</wp:posOffset>
                </wp:positionH>
                <wp:positionV relativeFrom="page">
                  <wp:posOffset>817939</wp:posOffset>
                </wp:positionV>
                <wp:extent cx="2534920" cy="235585"/>
                <wp:effectExtent l="0" t="0" r="0" b="0"/>
                <wp:wrapNone/>
                <wp:docPr id="2733" name="Text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3"/>
                              <w:ind w:left="56"/>
                              <w:rPr>
                                <w:sz w:val="14"/>
                              </w:rPr>
                            </w:pPr>
                            <w:r>
                              <w:rPr>
                                <w:sz w:val="14"/>
                              </w:rPr>
                              <w:t>1505/1</w:t>
                            </w:r>
                            <w:r>
                              <w:rPr>
                                <w:spacing w:val="-3"/>
                                <w:sz w:val="14"/>
                              </w:rPr>
                              <w:t xml:space="preserve"> </w:t>
                            </w:r>
                            <w:r>
                              <w:rPr>
                                <w:sz w:val="14"/>
                              </w:rPr>
                              <w:t>и</w:t>
                            </w:r>
                            <w:r>
                              <w:rPr>
                                <w:spacing w:val="-3"/>
                                <w:sz w:val="14"/>
                              </w:rPr>
                              <w:t xml:space="preserve"> </w:t>
                            </w:r>
                            <w:r>
                              <w:rPr>
                                <w:sz w:val="14"/>
                              </w:rPr>
                              <w:t>1504/87</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424F3807" id="Textbox 2713" o:spid="_x0000_s1908" type="#_x0000_t202" style="position:absolute;margin-left:101.3pt;margin-top:64.4pt;width:199.6pt;height:18.55pt;z-index:-250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1505/1</w:t>
                      </w:r>
                      <w:r>
                        <w:rPr>
                          <w:spacing w:val="-3"/>
                          <w:sz w:val="14"/>
                        </w:rPr>
                        <w:t xml:space="preserve"> </w:t>
                      </w:r>
                      <w:r>
                        <w:rPr>
                          <w:sz w:val="14"/>
                        </w:rPr>
                        <w:t>и</w:t>
                      </w:r>
                      <w:r>
                        <w:rPr>
                          <w:spacing w:val="-3"/>
                          <w:sz w:val="14"/>
                        </w:rPr>
                        <w:t xml:space="preserve"> </w:t>
                      </w:r>
                      <w:r>
                        <w:rPr>
                          <w:sz w:val="14"/>
                        </w:rPr>
                        <w:t>1504/87</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4176" behindDoc="1" locked="0" layoutInCell="1" allowOverlap="1" wp14:anchorId="55FEEE71" wp14:editId="300E4CFA">
                <wp:simplePos x="0" y="0"/>
                <wp:positionH relativeFrom="page">
                  <wp:posOffset>3821399</wp:posOffset>
                </wp:positionH>
                <wp:positionV relativeFrom="page">
                  <wp:posOffset>817939</wp:posOffset>
                </wp:positionV>
                <wp:extent cx="3331210" cy="235585"/>
                <wp:effectExtent l="0" t="0" r="0" b="0"/>
                <wp:wrapNone/>
                <wp:docPr id="2734" name="Text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3" w:line="161" w:lineRule="exact"/>
                              <w:ind w:left="56"/>
                              <w:rPr>
                                <w:sz w:val="14"/>
                              </w:rPr>
                            </w:pPr>
                            <w:r>
                              <w:rPr>
                                <w:sz w:val="14"/>
                              </w:rPr>
                              <w:t xml:space="preserve">x1: 7484792.819, y1: 4793381.086; x2: 7484804.920, y2: </w:t>
                            </w:r>
                            <w:r>
                              <w:rPr>
                                <w:spacing w:val="-2"/>
                                <w:sz w:val="14"/>
                              </w:rPr>
                              <w:t>4793365.163;</w:t>
                            </w:r>
                          </w:p>
                          <w:p w:rsidR="00AB769C" w:rsidRDefault="00AB769C" w:rsidP="00AB769C">
                            <w:pPr>
                              <w:spacing w:line="161" w:lineRule="exact"/>
                              <w:ind w:left="56"/>
                              <w:rPr>
                                <w:sz w:val="14"/>
                              </w:rPr>
                            </w:pPr>
                            <w:r>
                              <w:rPr>
                                <w:sz w:val="14"/>
                              </w:rPr>
                              <w:t xml:space="preserve">x3: 7484788.996, y3: 4793353.062; x4: 7484776.901, y4: </w:t>
                            </w:r>
                            <w:r>
                              <w:rPr>
                                <w:spacing w:val="-2"/>
                                <w:sz w:val="14"/>
                              </w:rPr>
                              <w:t>4793368.978</w:t>
                            </w:r>
                          </w:p>
                        </w:txbxContent>
                      </wps:txbx>
                      <wps:bodyPr wrap="square" lIns="0" tIns="0" rIns="0" bIns="0" rtlCol="0">
                        <a:noAutofit/>
                      </wps:bodyPr>
                    </wps:wsp>
                  </a:graphicData>
                </a:graphic>
              </wp:anchor>
            </w:drawing>
          </mc:Choice>
          <mc:Fallback>
            <w:pict>
              <v:shape w14:anchorId="55FEEE71" id="Textbox 2714" o:spid="_x0000_s1909" type="#_x0000_t202" style="position:absolute;margin-left:300.9pt;margin-top:64.4pt;width:262.3pt;height:18.55pt;z-index:-2507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" filled="f" stroked="f">
                <v:path arrowok="t"/>
                <v:textbox inset="0,0,0,0">
                  <w:txbxContent>
                    <w:p w:rsidR="00AB769C" w:rsidRDefault="00AB769C" w:rsidP="00AB769C">
                      <w:pPr>
                        <w:spacing w:before="23" w:line="161" w:lineRule="exact"/>
                        <w:ind w:left="56"/>
                        <w:rPr>
                          <w:sz w:val="14"/>
                        </w:rPr>
                      </w:pPr>
                      <w:r>
                        <w:rPr>
                          <w:sz w:val="14"/>
                        </w:rPr>
                        <w:t xml:space="preserve">x1: 7484792.819, y1: 4793381.086; x2: 7484804.920, y2: </w:t>
                      </w:r>
                      <w:r>
                        <w:rPr>
                          <w:spacing w:val="-2"/>
                          <w:sz w:val="14"/>
                        </w:rPr>
                        <w:t>4793365.163;</w:t>
                      </w:r>
                    </w:p>
                    <w:p w:rsidR="00AB769C" w:rsidRDefault="00AB769C" w:rsidP="00AB769C">
                      <w:pPr>
                        <w:spacing w:line="161" w:lineRule="exact"/>
                        <w:ind w:left="56"/>
                        <w:rPr>
                          <w:sz w:val="14"/>
                        </w:rPr>
                      </w:pPr>
                      <w:r>
                        <w:rPr>
                          <w:sz w:val="14"/>
                        </w:rPr>
                        <w:t xml:space="preserve">x3: 7484788.996, y3: 4793353.062; x4: 7484776.901, y4: </w:t>
                      </w:r>
                      <w:r>
                        <w:rPr>
                          <w:spacing w:val="-2"/>
                          <w:sz w:val="14"/>
                        </w:rPr>
                        <w:t>4793368.978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5200" behindDoc="1" locked="0" layoutInCell="1" allowOverlap="1" wp14:anchorId="2FABEA30" wp14:editId="71440555">
                <wp:simplePos x="0" y="0"/>
                <wp:positionH relativeFrom="page">
                  <wp:posOffset>494574</wp:posOffset>
                </wp:positionH>
                <wp:positionV relativeFrom="page">
                  <wp:posOffset>1053179</wp:posOffset>
                </wp:positionV>
                <wp:extent cx="792480" cy="235585"/>
                <wp:effectExtent l="0" t="0" r="0" b="0"/>
                <wp:wrapNone/>
                <wp:docPr id="2735" name="Text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3</w:t>
                            </w:r>
                          </w:p>
                        </w:txbxContent>
                      </wps:txbx>
                      <wps:bodyPr wrap="square" lIns="0" tIns="0" rIns="0" bIns="0" rtlCol="0">
                        <a:noAutofit/>
                      </wps:bodyPr>
                    </wps:wsp>
                  </a:graphicData>
                </a:graphic>
              </wp:anchor>
            </w:drawing>
          </mc:Choice>
          <mc:Fallback>
            <w:pict>
              <v:shape w14:anchorId="2FABEA30" id="Textbox 2715" o:spid="_x0000_s1910" type="#_x0000_t202" style="position:absolute;margin-left:38.95pt;margin-top:82.95pt;width:62.4pt;height:18.55pt;z-index:-2507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6224" behindDoc="1" locked="0" layoutInCell="1" allowOverlap="1" wp14:anchorId="598D7C2C" wp14:editId="23E18C36">
                <wp:simplePos x="0" y="0"/>
                <wp:positionH relativeFrom="page">
                  <wp:posOffset>1286574</wp:posOffset>
                </wp:positionH>
                <wp:positionV relativeFrom="page">
                  <wp:posOffset>1053179</wp:posOffset>
                </wp:positionV>
                <wp:extent cx="2534920" cy="235585"/>
                <wp:effectExtent l="0" t="0" r="0" b="0"/>
                <wp:wrapNone/>
                <wp:docPr id="2736" name="Text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3"/>
                              <w:ind w:left="56"/>
                              <w:rPr>
                                <w:sz w:val="14"/>
                              </w:rPr>
                            </w:pPr>
                            <w:r>
                              <w:rPr>
                                <w:sz w:val="14"/>
                              </w:rPr>
                              <w:t>1505/1</w:t>
                            </w:r>
                            <w:r>
                              <w:rPr>
                                <w:spacing w:val="-5"/>
                                <w:sz w:val="14"/>
                              </w:rPr>
                              <w:t xml:space="preserve"> </w:t>
                            </w:r>
                            <w:r>
                              <w:rPr>
                                <w:sz w:val="14"/>
                              </w:rPr>
                              <w:t>и</w:t>
                            </w:r>
                            <w:r>
                              <w:rPr>
                                <w:spacing w:val="-3"/>
                                <w:sz w:val="14"/>
                              </w:rPr>
                              <w:t xml:space="preserve"> </w:t>
                            </w:r>
                            <w:r>
                              <w:rPr>
                                <w:sz w:val="14"/>
                              </w:rPr>
                              <w:t>1505/3</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598D7C2C" id="Textbox 2716" o:spid="_x0000_s1911" type="#_x0000_t202" style="position:absolute;margin-left:101.3pt;margin-top:82.95pt;width:199.6pt;height:18.55pt;z-index:-2507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" filled="f" stroked="f">
                <v:path arrowok="t"/>
                <v:textbox inset="0,0,0,0">
                  <w:txbxContent>
                    <w:p w:rsidR="00AB769C" w:rsidRDefault="00AB769C" w:rsidP="00AB769C">
                      <w:pPr>
                        <w:spacing w:before="103"/>
                        <w:ind w:left="56"/>
                        <w:rPr>
                          <w:sz w:val="14"/>
                        </w:rPr>
                      </w:pPr>
                      <w:r>
                        <w:rPr>
                          <w:sz w:val="14"/>
                        </w:rPr>
                        <w:t>1505/1</w:t>
                      </w:r>
                      <w:r>
                        <w:rPr>
                          <w:spacing w:val="-5"/>
                          <w:sz w:val="14"/>
                        </w:rPr>
                        <w:t xml:space="preserve"> </w:t>
                      </w:r>
                      <w:r>
                        <w:rPr>
                          <w:sz w:val="14"/>
                        </w:rPr>
                        <w:t>и</w:t>
                      </w:r>
                      <w:r>
                        <w:rPr>
                          <w:spacing w:val="-3"/>
                          <w:sz w:val="14"/>
                        </w:rPr>
                        <w:t xml:space="preserve"> </w:t>
                      </w:r>
                      <w:r>
                        <w:rPr>
                          <w:sz w:val="14"/>
                        </w:rPr>
                        <w:t>1505/3</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7248" behindDoc="1" locked="0" layoutInCell="1" allowOverlap="1" wp14:anchorId="1ECCC07F" wp14:editId="3001898D">
                <wp:simplePos x="0" y="0"/>
                <wp:positionH relativeFrom="page">
                  <wp:posOffset>3821399</wp:posOffset>
                </wp:positionH>
                <wp:positionV relativeFrom="page">
                  <wp:posOffset>1053179</wp:posOffset>
                </wp:positionV>
                <wp:extent cx="3331210" cy="235585"/>
                <wp:effectExtent l="0" t="0" r="0" b="0"/>
                <wp:wrapNone/>
                <wp:docPr id="2737" name="Text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3" w:line="161" w:lineRule="exact"/>
                              <w:ind w:left="56"/>
                              <w:rPr>
                                <w:sz w:val="14"/>
                              </w:rPr>
                            </w:pPr>
                            <w:r>
                              <w:rPr>
                                <w:sz w:val="14"/>
                              </w:rPr>
                              <w:t xml:space="preserve">x1: 7484824.205, y1: 4793339.688; x2: 7484836.306, y2: </w:t>
                            </w:r>
                            <w:r>
                              <w:rPr>
                                <w:spacing w:val="-2"/>
                                <w:sz w:val="14"/>
                              </w:rPr>
                              <w:t>4793323.764;</w:t>
                            </w:r>
                          </w:p>
                          <w:p w:rsidR="00AB769C" w:rsidRDefault="00AB769C" w:rsidP="00AB769C">
                            <w:pPr>
                              <w:spacing w:line="161" w:lineRule="exact"/>
                              <w:ind w:left="56"/>
                              <w:rPr>
                                <w:sz w:val="14"/>
                              </w:rPr>
                            </w:pPr>
                            <w:r>
                              <w:rPr>
                                <w:sz w:val="14"/>
                              </w:rPr>
                              <w:t>x3:</w:t>
                            </w:r>
                            <w:r>
                              <w:rPr>
                                <w:spacing w:val="-1"/>
                                <w:sz w:val="14"/>
                              </w:rPr>
                              <w:t xml:space="preserve"> </w:t>
                            </w:r>
                            <w:r>
                              <w:rPr>
                                <w:sz w:val="14"/>
                              </w:rPr>
                              <w:t>7484820.382,</w:t>
                            </w:r>
                            <w:r>
                              <w:rPr>
                                <w:spacing w:val="-1"/>
                                <w:sz w:val="14"/>
                              </w:rPr>
                              <w:t xml:space="preserve"> </w:t>
                            </w:r>
                            <w:r>
                              <w:rPr>
                                <w:sz w:val="14"/>
                              </w:rPr>
                              <w:t>y3:</w:t>
                            </w:r>
                            <w:r>
                              <w:rPr>
                                <w:spacing w:val="-1"/>
                                <w:sz w:val="14"/>
                              </w:rPr>
                              <w:t xml:space="preserve"> </w:t>
                            </w:r>
                            <w:r>
                              <w:rPr>
                                <w:sz w:val="14"/>
                              </w:rPr>
                              <w:t>4793311.663;</w:t>
                            </w:r>
                            <w:r>
                              <w:rPr>
                                <w:spacing w:val="-1"/>
                                <w:sz w:val="14"/>
                              </w:rPr>
                              <w:t xml:space="preserve"> </w:t>
                            </w:r>
                            <w:r>
                              <w:rPr>
                                <w:sz w:val="14"/>
                              </w:rPr>
                              <w:t>x4:</w:t>
                            </w:r>
                            <w:r>
                              <w:rPr>
                                <w:spacing w:val="-1"/>
                                <w:sz w:val="14"/>
                              </w:rPr>
                              <w:t xml:space="preserve"> </w:t>
                            </w:r>
                            <w:r>
                              <w:rPr>
                                <w:sz w:val="14"/>
                              </w:rPr>
                              <w:t>7484808.296,</w:t>
                            </w:r>
                            <w:r>
                              <w:rPr>
                                <w:spacing w:val="-1"/>
                                <w:sz w:val="14"/>
                              </w:rPr>
                              <w:t xml:space="preserve"> </w:t>
                            </w:r>
                            <w:r>
                              <w:rPr>
                                <w:sz w:val="14"/>
                              </w:rPr>
                              <w:t xml:space="preserve">y4: </w:t>
                            </w:r>
                            <w:r>
                              <w:rPr>
                                <w:spacing w:val="-2"/>
                                <w:sz w:val="14"/>
                              </w:rPr>
                              <w:t>4793327.599</w:t>
                            </w:r>
                          </w:p>
                        </w:txbxContent>
                      </wps:txbx>
                      <wps:bodyPr wrap="square" lIns="0" tIns="0" rIns="0" bIns="0" rtlCol="0">
                        <a:noAutofit/>
                      </wps:bodyPr>
                    </wps:wsp>
                  </a:graphicData>
                </a:graphic>
              </wp:anchor>
            </w:drawing>
          </mc:Choice>
          <mc:Fallback>
            <w:pict>
              <v:shape w14:anchorId="1ECCC07F" id="Textbox 2717" o:spid="_x0000_s1912" type="#_x0000_t202" style="position:absolute;margin-left:300.9pt;margin-top:82.95pt;width:262.3pt;height:18.55pt;z-index:-2507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" filled="f" stroked="f">
                <v:path arrowok="t"/>
                <v:textbox inset="0,0,0,0">
                  <w:txbxContent>
                    <w:p w:rsidR="00AB769C" w:rsidRDefault="00AB769C" w:rsidP="00AB769C">
                      <w:pPr>
                        <w:spacing w:before="23" w:line="161" w:lineRule="exact"/>
                        <w:ind w:left="56"/>
                        <w:rPr>
                          <w:sz w:val="14"/>
                        </w:rPr>
                      </w:pPr>
                      <w:r>
                        <w:rPr>
                          <w:sz w:val="14"/>
                        </w:rPr>
                        <w:t xml:space="preserve">x1: 7484824.205, y1: 4793339.688; x2: 7484836.306, y2: </w:t>
                      </w:r>
                      <w:r>
                        <w:rPr>
                          <w:spacing w:val="-2"/>
                          <w:sz w:val="14"/>
                        </w:rPr>
                        <w:t>4793323.764;</w:t>
                      </w:r>
                    </w:p>
                    <w:p w:rsidR="00AB769C" w:rsidRDefault="00AB769C" w:rsidP="00AB769C">
                      <w:pPr>
                        <w:spacing w:line="161" w:lineRule="exact"/>
                        <w:ind w:left="56"/>
                        <w:rPr>
                          <w:sz w:val="14"/>
                        </w:rPr>
                      </w:pPr>
                      <w:r>
                        <w:rPr>
                          <w:sz w:val="14"/>
                        </w:rPr>
                        <w:t>x3:</w:t>
                      </w:r>
                      <w:r>
                        <w:rPr>
                          <w:spacing w:val="-1"/>
                          <w:sz w:val="14"/>
                        </w:rPr>
                        <w:t xml:space="preserve"> </w:t>
                      </w:r>
                      <w:r>
                        <w:rPr>
                          <w:sz w:val="14"/>
                        </w:rPr>
                        <w:t>7484820.382,</w:t>
                      </w:r>
                      <w:r>
                        <w:rPr>
                          <w:spacing w:val="-1"/>
                          <w:sz w:val="14"/>
                        </w:rPr>
                        <w:t xml:space="preserve"> </w:t>
                      </w:r>
                      <w:r>
                        <w:rPr>
                          <w:sz w:val="14"/>
                        </w:rPr>
                        <w:t>y3:</w:t>
                      </w:r>
                      <w:r>
                        <w:rPr>
                          <w:spacing w:val="-1"/>
                          <w:sz w:val="14"/>
                        </w:rPr>
                        <w:t xml:space="preserve"> </w:t>
                      </w:r>
                      <w:r>
                        <w:rPr>
                          <w:sz w:val="14"/>
                        </w:rPr>
                        <w:t>4793311.663;</w:t>
                      </w:r>
                      <w:r>
                        <w:rPr>
                          <w:spacing w:val="-1"/>
                          <w:sz w:val="14"/>
                        </w:rPr>
                        <w:t xml:space="preserve"> </w:t>
                      </w:r>
                      <w:r>
                        <w:rPr>
                          <w:sz w:val="14"/>
                        </w:rPr>
                        <w:t>x4:</w:t>
                      </w:r>
                      <w:r>
                        <w:rPr>
                          <w:spacing w:val="-1"/>
                          <w:sz w:val="14"/>
                        </w:rPr>
                        <w:t xml:space="preserve"> </w:t>
                      </w:r>
                      <w:r>
                        <w:rPr>
                          <w:sz w:val="14"/>
                        </w:rPr>
                        <w:t>7484808.296,</w:t>
                      </w:r>
                      <w:r>
                        <w:rPr>
                          <w:spacing w:val="-1"/>
                          <w:sz w:val="14"/>
                        </w:rPr>
                        <w:t xml:space="preserve"> </w:t>
                      </w:r>
                      <w:r>
                        <w:rPr>
                          <w:sz w:val="14"/>
                        </w:rPr>
                        <w:t xml:space="preserve">y4: </w:t>
                      </w:r>
                      <w:r>
                        <w:rPr>
                          <w:spacing w:val="-2"/>
                          <w:sz w:val="14"/>
                        </w:rPr>
                        <w:t>4793327.599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8272" behindDoc="1" locked="0" layoutInCell="1" allowOverlap="1" wp14:anchorId="4606AFA7" wp14:editId="098D73CF">
                <wp:simplePos x="0" y="0"/>
                <wp:positionH relativeFrom="page">
                  <wp:posOffset>494574</wp:posOffset>
                </wp:positionH>
                <wp:positionV relativeFrom="page">
                  <wp:posOffset>1288419</wp:posOffset>
                </wp:positionV>
                <wp:extent cx="792480" cy="235585"/>
                <wp:effectExtent l="0" t="0" r="0" b="0"/>
                <wp:wrapNone/>
                <wp:docPr id="2738" name="Text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4</w:t>
                            </w:r>
                          </w:p>
                        </w:txbxContent>
                      </wps:txbx>
                      <wps:bodyPr wrap="square" lIns="0" tIns="0" rIns="0" bIns="0" rtlCol="0">
                        <a:noAutofit/>
                      </wps:bodyPr>
                    </wps:wsp>
                  </a:graphicData>
                </a:graphic>
              </wp:anchor>
            </w:drawing>
          </mc:Choice>
          <mc:Fallback>
            <w:pict>
              <v:shape w14:anchorId="4606AFA7" id="Textbox 2718" o:spid="_x0000_s1913" type="#_x0000_t202" style="position:absolute;margin-left:38.95pt;margin-top:101.45pt;width:62.4pt;height:18.55pt;z-index:-2507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599296" behindDoc="1" locked="0" layoutInCell="1" allowOverlap="1" wp14:anchorId="12A09362" wp14:editId="3542DF82">
                <wp:simplePos x="0" y="0"/>
                <wp:positionH relativeFrom="page">
                  <wp:posOffset>1286574</wp:posOffset>
                </wp:positionH>
                <wp:positionV relativeFrom="page">
                  <wp:posOffset>1288419</wp:posOffset>
                </wp:positionV>
                <wp:extent cx="2534920" cy="235585"/>
                <wp:effectExtent l="0" t="0" r="0" b="0"/>
                <wp:wrapNone/>
                <wp:docPr id="2739" name="Text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3"/>
                              <w:ind w:left="56"/>
                              <w:rPr>
                                <w:sz w:val="14"/>
                              </w:rPr>
                            </w:pPr>
                            <w:r>
                              <w:rPr>
                                <w:sz w:val="14"/>
                              </w:rPr>
                              <w:t>1509/5</w:t>
                            </w:r>
                            <w:r>
                              <w:rPr>
                                <w:spacing w:val="-5"/>
                                <w:sz w:val="14"/>
                              </w:rPr>
                              <w:t xml:space="preserve"> </w:t>
                            </w:r>
                            <w:r>
                              <w:rPr>
                                <w:sz w:val="14"/>
                              </w:rPr>
                              <w:t>и</w:t>
                            </w:r>
                            <w:r>
                              <w:rPr>
                                <w:spacing w:val="-3"/>
                                <w:sz w:val="14"/>
                              </w:rPr>
                              <w:t xml:space="preserve"> </w:t>
                            </w:r>
                            <w:r>
                              <w:rPr>
                                <w:sz w:val="14"/>
                              </w:rPr>
                              <w:t>1509/1</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12A09362" id="Textbox 2719" o:spid="_x0000_s1914" type="#_x0000_t202" style="position:absolute;margin-left:101.3pt;margin-top:101.45pt;width:199.6pt;height:18.55pt;z-index:-250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1509/5</w:t>
                      </w:r>
                      <w:r>
                        <w:rPr>
                          <w:spacing w:val="-5"/>
                          <w:sz w:val="14"/>
                        </w:rPr>
                        <w:t xml:space="preserve"> </w:t>
                      </w:r>
                      <w:r>
                        <w:rPr>
                          <w:sz w:val="14"/>
                        </w:rPr>
                        <w:t>и</w:t>
                      </w:r>
                      <w:r>
                        <w:rPr>
                          <w:spacing w:val="-3"/>
                          <w:sz w:val="14"/>
                        </w:rPr>
                        <w:t xml:space="preserve"> </w:t>
                      </w:r>
                      <w:r>
                        <w:rPr>
                          <w:sz w:val="14"/>
                        </w:rPr>
                        <w:t>1509/1</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0320" behindDoc="1" locked="0" layoutInCell="1" allowOverlap="1" wp14:anchorId="61854DF3" wp14:editId="520C474E">
                <wp:simplePos x="0" y="0"/>
                <wp:positionH relativeFrom="page">
                  <wp:posOffset>3821399</wp:posOffset>
                </wp:positionH>
                <wp:positionV relativeFrom="page">
                  <wp:posOffset>1288419</wp:posOffset>
                </wp:positionV>
                <wp:extent cx="3331210" cy="235585"/>
                <wp:effectExtent l="0" t="0" r="0" b="0"/>
                <wp:wrapNone/>
                <wp:docPr id="2740" name="Textbox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3" w:line="161" w:lineRule="exact"/>
                              <w:ind w:left="56"/>
                              <w:rPr>
                                <w:sz w:val="14"/>
                              </w:rPr>
                            </w:pPr>
                            <w:r>
                              <w:rPr>
                                <w:sz w:val="14"/>
                              </w:rPr>
                              <w:t>x1:</w:t>
                            </w:r>
                            <w:r>
                              <w:rPr>
                                <w:spacing w:val="-1"/>
                                <w:sz w:val="14"/>
                              </w:rPr>
                              <w:t xml:space="preserve"> </w:t>
                            </w:r>
                            <w:r>
                              <w:rPr>
                                <w:sz w:val="14"/>
                              </w:rPr>
                              <w:t>7484918.949,</w:t>
                            </w:r>
                            <w:r>
                              <w:rPr>
                                <w:spacing w:val="-1"/>
                                <w:sz w:val="14"/>
                              </w:rPr>
                              <w:t xml:space="preserve"> </w:t>
                            </w:r>
                            <w:r>
                              <w:rPr>
                                <w:sz w:val="14"/>
                              </w:rPr>
                              <w:t>y1:</w:t>
                            </w:r>
                            <w:r>
                              <w:rPr>
                                <w:spacing w:val="-1"/>
                                <w:sz w:val="14"/>
                              </w:rPr>
                              <w:t xml:space="preserve"> </w:t>
                            </w:r>
                            <w:r>
                              <w:rPr>
                                <w:sz w:val="14"/>
                              </w:rPr>
                              <w:t>4793215.011;</w:t>
                            </w:r>
                            <w:r>
                              <w:rPr>
                                <w:spacing w:val="-1"/>
                                <w:sz w:val="14"/>
                              </w:rPr>
                              <w:t xml:space="preserve"> </w:t>
                            </w:r>
                            <w:r>
                              <w:rPr>
                                <w:sz w:val="14"/>
                              </w:rPr>
                              <w:t>x2:</w:t>
                            </w:r>
                            <w:r>
                              <w:rPr>
                                <w:spacing w:val="-1"/>
                                <w:sz w:val="14"/>
                              </w:rPr>
                              <w:t xml:space="preserve"> </w:t>
                            </w:r>
                            <w:r>
                              <w:rPr>
                                <w:sz w:val="14"/>
                              </w:rPr>
                              <w:t>7484931.050,</w:t>
                            </w:r>
                            <w:r>
                              <w:rPr>
                                <w:spacing w:val="-1"/>
                                <w:sz w:val="14"/>
                              </w:rPr>
                              <w:t xml:space="preserve"> </w:t>
                            </w:r>
                            <w:r>
                              <w:rPr>
                                <w:sz w:val="14"/>
                              </w:rPr>
                              <w:t xml:space="preserve">y2: </w:t>
                            </w:r>
                            <w:r>
                              <w:rPr>
                                <w:spacing w:val="-2"/>
                                <w:sz w:val="14"/>
                              </w:rPr>
                              <w:t>4793199.087;</w:t>
                            </w:r>
                          </w:p>
                          <w:p w:rsidR="00AB769C" w:rsidRDefault="00AB769C" w:rsidP="00AB769C">
                            <w:pPr>
                              <w:spacing w:line="161" w:lineRule="exact"/>
                              <w:ind w:left="56"/>
                              <w:rPr>
                                <w:sz w:val="14"/>
                              </w:rPr>
                            </w:pPr>
                            <w:r>
                              <w:rPr>
                                <w:sz w:val="14"/>
                              </w:rPr>
                              <w:t xml:space="preserve">x3: 7484915.173, y3: 4793187.021; x4: 7484903.072, y4: </w:t>
                            </w:r>
                            <w:r>
                              <w:rPr>
                                <w:spacing w:val="-2"/>
                                <w:sz w:val="14"/>
                              </w:rPr>
                              <w:t>4793202.945</w:t>
                            </w:r>
                          </w:p>
                        </w:txbxContent>
                      </wps:txbx>
                      <wps:bodyPr wrap="square" lIns="0" tIns="0" rIns="0" bIns="0" rtlCol="0">
                        <a:noAutofit/>
                      </wps:bodyPr>
                    </wps:wsp>
                  </a:graphicData>
                </a:graphic>
              </wp:anchor>
            </w:drawing>
          </mc:Choice>
          <mc:Fallback>
            <w:pict>
              <v:shape w14:anchorId="61854DF3" id="Textbox 2720" o:spid="_x0000_s1915" type="#_x0000_t202" style="position:absolute;margin-left:300.9pt;margin-top:101.45pt;width:262.3pt;height:18.55pt;z-index:-2507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" filled="f" stroked="f">
                <v:path arrowok="t"/>
                <v:textbox inset="0,0,0,0">
                  <w:txbxContent>
                    <w:p w:rsidR="00AB769C" w:rsidRDefault="00AB769C" w:rsidP="00AB769C">
                      <w:pPr>
                        <w:spacing w:before="23" w:line="161" w:lineRule="exact"/>
                        <w:ind w:left="56"/>
                        <w:rPr>
                          <w:sz w:val="14"/>
                        </w:rPr>
                      </w:pPr>
                      <w:r>
                        <w:rPr>
                          <w:sz w:val="14"/>
                        </w:rPr>
                        <w:t>x1:</w:t>
                      </w:r>
                      <w:r>
                        <w:rPr>
                          <w:spacing w:val="-1"/>
                          <w:sz w:val="14"/>
                        </w:rPr>
                        <w:t xml:space="preserve"> </w:t>
                      </w:r>
                      <w:r>
                        <w:rPr>
                          <w:sz w:val="14"/>
                        </w:rPr>
                        <w:t>7484918.949,</w:t>
                      </w:r>
                      <w:r>
                        <w:rPr>
                          <w:spacing w:val="-1"/>
                          <w:sz w:val="14"/>
                        </w:rPr>
                        <w:t xml:space="preserve"> </w:t>
                      </w:r>
                      <w:r>
                        <w:rPr>
                          <w:sz w:val="14"/>
                        </w:rPr>
                        <w:t>y1:</w:t>
                      </w:r>
                      <w:r>
                        <w:rPr>
                          <w:spacing w:val="-1"/>
                          <w:sz w:val="14"/>
                        </w:rPr>
                        <w:t xml:space="preserve"> </w:t>
                      </w:r>
                      <w:r>
                        <w:rPr>
                          <w:sz w:val="14"/>
                        </w:rPr>
                        <w:t>4793215.011;</w:t>
                      </w:r>
                      <w:r>
                        <w:rPr>
                          <w:spacing w:val="-1"/>
                          <w:sz w:val="14"/>
                        </w:rPr>
                        <w:t xml:space="preserve"> </w:t>
                      </w:r>
                      <w:r>
                        <w:rPr>
                          <w:sz w:val="14"/>
                        </w:rPr>
                        <w:t>x2:</w:t>
                      </w:r>
                      <w:r>
                        <w:rPr>
                          <w:spacing w:val="-1"/>
                          <w:sz w:val="14"/>
                        </w:rPr>
                        <w:t xml:space="preserve"> </w:t>
                      </w:r>
                      <w:r>
                        <w:rPr>
                          <w:sz w:val="14"/>
                        </w:rPr>
                        <w:t>7484931.050,</w:t>
                      </w:r>
                      <w:r>
                        <w:rPr>
                          <w:spacing w:val="-1"/>
                          <w:sz w:val="14"/>
                        </w:rPr>
                        <w:t xml:space="preserve"> </w:t>
                      </w:r>
                      <w:r>
                        <w:rPr>
                          <w:sz w:val="14"/>
                        </w:rPr>
                        <w:t xml:space="preserve">y2: </w:t>
                      </w:r>
                      <w:r>
                        <w:rPr>
                          <w:spacing w:val="-2"/>
                          <w:sz w:val="14"/>
                        </w:rPr>
                        <w:t>4793199.087;</w:t>
                      </w:r>
                    </w:p>
                    <w:p w:rsidR="00AB769C" w:rsidRDefault="00AB769C" w:rsidP="00AB769C">
                      <w:pPr>
                        <w:spacing w:line="161" w:lineRule="exact"/>
                        <w:ind w:left="56"/>
                        <w:rPr>
                          <w:sz w:val="14"/>
                        </w:rPr>
                      </w:pPr>
                      <w:r>
                        <w:rPr>
                          <w:sz w:val="14"/>
                        </w:rPr>
                        <w:t xml:space="preserve">x3: 7484915.173, y3: 4793187.021; x4: 7484903.072, y4: </w:t>
                      </w:r>
                      <w:r>
                        <w:rPr>
                          <w:spacing w:val="-2"/>
                          <w:sz w:val="14"/>
                        </w:rPr>
                        <w:t>4793202.945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1344" behindDoc="1" locked="0" layoutInCell="1" allowOverlap="1" wp14:anchorId="3C1867FC" wp14:editId="0F59F090">
                <wp:simplePos x="0" y="0"/>
                <wp:positionH relativeFrom="page">
                  <wp:posOffset>494574</wp:posOffset>
                </wp:positionH>
                <wp:positionV relativeFrom="page">
                  <wp:posOffset>1523658</wp:posOffset>
                </wp:positionV>
                <wp:extent cx="792480" cy="235585"/>
                <wp:effectExtent l="0" t="0" r="0" b="0"/>
                <wp:wrapNone/>
                <wp:docPr id="2741" name="Text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5</w:t>
                            </w:r>
                          </w:p>
                        </w:txbxContent>
                      </wps:txbx>
                      <wps:bodyPr wrap="square" lIns="0" tIns="0" rIns="0" bIns="0" rtlCol="0">
                        <a:noAutofit/>
                      </wps:bodyPr>
                    </wps:wsp>
                  </a:graphicData>
                </a:graphic>
              </wp:anchor>
            </w:drawing>
          </mc:Choice>
          <mc:Fallback>
            <w:pict>
              <v:shape w14:anchorId="3C1867FC" id="Textbox 2721" o:spid="_x0000_s1916" type="#_x0000_t202" style="position:absolute;margin-left:38.95pt;margin-top:119.95pt;width:62.4pt;height:18.55pt;z-index:-250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2368" behindDoc="1" locked="0" layoutInCell="1" allowOverlap="1" wp14:anchorId="086E78C4" wp14:editId="111BB060">
                <wp:simplePos x="0" y="0"/>
                <wp:positionH relativeFrom="page">
                  <wp:posOffset>1286574</wp:posOffset>
                </wp:positionH>
                <wp:positionV relativeFrom="page">
                  <wp:posOffset>1523658</wp:posOffset>
                </wp:positionV>
                <wp:extent cx="2534920" cy="235585"/>
                <wp:effectExtent l="0" t="0" r="0" b="0"/>
                <wp:wrapNone/>
                <wp:docPr id="2742" name="Textbox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3"/>
                              <w:ind w:left="56"/>
                              <w:rPr>
                                <w:sz w:val="14"/>
                              </w:rPr>
                            </w:pPr>
                            <w:r>
                              <w:rPr>
                                <w:sz w:val="14"/>
                              </w:rPr>
                              <w:t>1509/1</w:t>
                            </w:r>
                            <w:r>
                              <w:rPr>
                                <w:spacing w:val="-5"/>
                                <w:sz w:val="14"/>
                              </w:rPr>
                              <w:t xml:space="preserve"> </w:t>
                            </w:r>
                            <w:r>
                              <w:rPr>
                                <w:sz w:val="14"/>
                              </w:rPr>
                              <w:t>и</w:t>
                            </w:r>
                            <w:r>
                              <w:rPr>
                                <w:spacing w:val="-3"/>
                                <w:sz w:val="14"/>
                              </w:rPr>
                              <w:t xml:space="preserve"> </w:t>
                            </w:r>
                            <w:r>
                              <w:rPr>
                                <w:sz w:val="14"/>
                              </w:rPr>
                              <w:t>94/1</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086E78C4" id="Textbox 2722" o:spid="_x0000_s1917" type="#_x0000_t202" style="position:absolute;margin-left:101.3pt;margin-top:119.95pt;width:199.6pt;height:18.55pt;z-index:-2507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1509/1</w:t>
                      </w:r>
                      <w:r>
                        <w:rPr>
                          <w:spacing w:val="-5"/>
                          <w:sz w:val="14"/>
                        </w:rPr>
                        <w:t xml:space="preserve"> </w:t>
                      </w:r>
                      <w:r>
                        <w:rPr>
                          <w:sz w:val="14"/>
                        </w:rPr>
                        <w:t>и</w:t>
                      </w:r>
                      <w:r>
                        <w:rPr>
                          <w:spacing w:val="-3"/>
                          <w:sz w:val="14"/>
                        </w:rPr>
                        <w:t xml:space="preserve"> </w:t>
                      </w:r>
                      <w:r>
                        <w:rPr>
                          <w:sz w:val="14"/>
                        </w:rPr>
                        <w:t>94/1</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3392" behindDoc="1" locked="0" layoutInCell="1" allowOverlap="1" wp14:anchorId="6E4A1D0D" wp14:editId="2C49752F">
                <wp:simplePos x="0" y="0"/>
                <wp:positionH relativeFrom="page">
                  <wp:posOffset>3821399</wp:posOffset>
                </wp:positionH>
                <wp:positionV relativeFrom="page">
                  <wp:posOffset>1523658</wp:posOffset>
                </wp:positionV>
                <wp:extent cx="3331210" cy="235585"/>
                <wp:effectExtent l="0" t="0" r="0" b="0"/>
                <wp:wrapNone/>
                <wp:docPr id="2743" name="Text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3" w:line="161" w:lineRule="exact"/>
                              <w:ind w:left="56"/>
                              <w:rPr>
                                <w:sz w:val="14"/>
                              </w:rPr>
                            </w:pPr>
                            <w:r>
                              <w:rPr>
                                <w:sz w:val="14"/>
                              </w:rPr>
                              <w:t xml:space="preserve">x1: 7485016.052, y1: 4793087.230; x2: 7485028.200, y2: </w:t>
                            </w:r>
                            <w:r>
                              <w:rPr>
                                <w:spacing w:val="-2"/>
                                <w:sz w:val="14"/>
                              </w:rPr>
                              <w:t>4793071.341;</w:t>
                            </w:r>
                          </w:p>
                          <w:p w:rsidR="00AB769C" w:rsidRDefault="00AB769C" w:rsidP="00AB769C">
                            <w:pPr>
                              <w:spacing w:line="161" w:lineRule="exact"/>
                              <w:ind w:left="56"/>
                              <w:rPr>
                                <w:sz w:val="14"/>
                              </w:rPr>
                            </w:pPr>
                            <w:r>
                              <w:rPr>
                                <w:sz w:val="14"/>
                              </w:rPr>
                              <w:t xml:space="preserve">x3: 7485012.276, y3: 4793059.241; x4: 7485000.175, y4: </w:t>
                            </w:r>
                            <w:r>
                              <w:rPr>
                                <w:spacing w:val="-2"/>
                                <w:sz w:val="14"/>
                              </w:rPr>
                              <w:t>4793075.164</w:t>
                            </w:r>
                          </w:p>
                        </w:txbxContent>
                      </wps:txbx>
                      <wps:bodyPr wrap="square" lIns="0" tIns="0" rIns="0" bIns="0" rtlCol="0">
                        <a:noAutofit/>
                      </wps:bodyPr>
                    </wps:wsp>
                  </a:graphicData>
                </a:graphic>
              </wp:anchor>
            </w:drawing>
          </mc:Choice>
          <mc:Fallback>
            <w:pict>
              <v:shape w14:anchorId="6E4A1D0D" id="Textbox 2723" o:spid="_x0000_s1918" type="#_x0000_t202" style="position:absolute;margin-left:300.9pt;margin-top:119.95pt;width:262.3pt;height:18.55pt;z-index:-250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" filled="f" stroked="f">
                <v:path arrowok="t"/>
                <v:textbox inset="0,0,0,0">
                  <w:txbxContent>
                    <w:p w:rsidR="00AB769C" w:rsidRDefault="00AB769C" w:rsidP="00AB769C">
                      <w:pPr>
                        <w:spacing w:before="23" w:line="161" w:lineRule="exact"/>
                        <w:ind w:left="56"/>
                        <w:rPr>
                          <w:sz w:val="14"/>
                        </w:rPr>
                      </w:pPr>
                      <w:r>
                        <w:rPr>
                          <w:sz w:val="14"/>
                        </w:rPr>
                        <w:t xml:space="preserve">x1: 7485016.052, y1: 4793087.230; x2: 7485028.200, y2: </w:t>
                      </w:r>
                      <w:r>
                        <w:rPr>
                          <w:spacing w:val="-2"/>
                          <w:sz w:val="14"/>
                        </w:rPr>
                        <w:t>4793071.341;</w:t>
                      </w:r>
                    </w:p>
                    <w:p w:rsidR="00AB769C" w:rsidRDefault="00AB769C" w:rsidP="00AB769C">
                      <w:pPr>
                        <w:spacing w:line="161" w:lineRule="exact"/>
                        <w:ind w:left="56"/>
                        <w:rPr>
                          <w:sz w:val="14"/>
                        </w:rPr>
                      </w:pPr>
                      <w:r>
                        <w:rPr>
                          <w:sz w:val="14"/>
                        </w:rPr>
                        <w:t xml:space="preserve">x3: 7485012.276, y3: 4793059.241; x4: 7485000.175, y4: </w:t>
                      </w:r>
                      <w:r>
                        <w:rPr>
                          <w:spacing w:val="-2"/>
                          <w:sz w:val="14"/>
                        </w:rPr>
                        <w:t>4793075.164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4416" behindDoc="1" locked="0" layoutInCell="1" allowOverlap="1" wp14:anchorId="1921507D" wp14:editId="2E1978AB">
                <wp:simplePos x="0" y="0"/>
                <wp:positionH relativeFrom="page">
                  <wp:posOffset>494574</wp:posOffset>
                </wp:positionH>
                <wp:positionV relativeFrom="page">
                  <wp:posOffset>1758899</wp:posOffset>
                </wp:positionV>
                <wp:extent cx="792480" cy="235585"/>
                <wp:effectExtent l="0" t="0" r="0" b="0"/>
                <wp:wrapNone/>
                <wp:docPr id="2744" name="Text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6</w:t>
                            </w:r>
                          </w:p>
                        </w:txbxContent>
                      </wps:txbx>
                      <wps:bodyPr wrap="square" lIns="0" tIns="0" rIns="0" bIns="0" rtlCol="0">
                        <a:noAutofit/>
                      </wps:bodyPr>
                    </wps:wsp>
                  </a:graphicData>
                </a:graphic>
              </wp:anchor>
            </w:drawing>
          </mc:Choice>
          <mc:Fallback>
            <w:pict>
              <v:shape w14:anchorId="1921507D" id="Textbox 2724" o:spid="_x0000_s1919" type="#_x0000_t202" style="position:absolute;margin-left:38.95pt;margin-top:138.5pt;width:62.4pt;height:18.55pt;z-index:-2507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5440" behindDoc="1" locked="0" layoutInCell="1" allowOverlap="1" wp14:anchorId="223706DF" wp14:editId="340F6F2E">
                <wp:simplePos x="0" y="0"/>
                <wp:positionH relativeFrom="page">
                  <wp:posOffset>1286574</wp:posOffset>
                </wp:positionH>
                <wp:positionV relativeFrom="page">
                  <wp:posOffset>1758899</wp:posOffset>
                </wp:positionV>
                <wp:extent cx="2534920" cy="235585"/>
                <wp:effectExtent l="0" t="0" r="0" b="0"/>
                <wp:wrapNone/>
                <wp:docPr id="2745" name="Text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4"/>
                              <w:ind w:left="56"/>
                              <w:rPr>
                                <w:sz w:val="14"/>
                              </w:rPr>
                            </w:pPr>
                            <w:r>
                              <w:rPr>
                                <w:sz w:val="14"/>
                              </w:rPr>
                              <w:t>94/1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223706DF" id="Textbox 2725" o:spid="_x0000_s1920" type="#_x0000_t202" style="position:absolute;margin-left:101.3pt;margin-top:138.5pt;width:199.6pt;height:18.55pt;z-index:-2507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" filled="f" stroked="f">
                <v:path arrowok="t"/>
                <v:textbox inset="0,0,0,0">
                  <w:txbxContent>
                    <w:p w:rsidR="00AB769C" w:rsidRDefault="00AB769C" w:rsidP="00AB769C">
                      <w:pPr>
                        <w:spacing w:before="104"/>
                        <w:ind w:left="56"/>
                        <w:rPr>
                          <w:sz w:val="14"/>
                        </w:rPr>
                      </w:pPr>
                      <w:r>
                        <w:rPr>
                          <w:sz w:val="14"/>
                        </w:rPr>
                        <w:t>94/1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6464" behindDoc="1" locked="0" layoutInCell="1" allowOverlap="1" wp14:anchorId="4F290D34" wp14:editId="74EC6764">
                <wp:simplePos x="0" y="0"/>
                <wp:positionH relativeFrom="page">
                  <wp:posOffset>3821399</wp:posOffset>
                </wp:positionH>
                <wp:positionV relativeFrom="page">
                  <wp:posOffset>1758899</wp:posOffset>
                </wp:positionV>
                <wp:extent cx="3331210" cy="235585"/>
                <wp:effectExtent l="0" t="0" r="0" b="0"/>
                <wp:wrapNone/>
                <wp:docPr id="2746" name="Text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4" w:line="161" w:lineRule="exact"/>
                              <w:ind w:left="56"/>
                              <w:rPr>
                                <w:sz w:val="14"/>
                              </w:rPr>
                            </w:pPr>
                            <w:r>
                              <w:rPr>
                                <w:sz w:val="14"/>
                              </w:rPr>
                              <w:t xml:space="preserve">x1: 7485121.194, y1: 4792948.968; x2: 7485133.294, y2: </w:t>
                            </w:r>
                            <w:r>
                              <w:rPr>
                                <w:spacing w:val="-2"/>
                                <w:sz w:val="14"/>
                              </w:rPr>
                              <w:t>4792933.044;</w:t>
                            </w:r>
                          </w:p>
                          <w:p w:rsidR="00AB769C" w:rsidRDefault="00AB769C" w:rsidP="00AB769C">
                            <w:pPr>
                              <w:spacing w:line="161" w:lineRule="exact"/>
                              <w:ind w:left="56"/>
                              <w:rPr>
                                <w:sz w:val="14"/>
                              </w:rPr>
                            </w:pPr>
                            <w:r>
                              <w:rPr>
                                <w:sz w:val="14"/>
                              </w:rPr>
                              <w:t>x3:</w:t>
                            </w:r>
                            <w:r>
                              <w:rPr>
                                <w:spacing w:val="-1"/>
                                <w:sz w:val="14"/>
                              </w:rPr>
                              <w:t xml:space="preserve"> </w:t>
                            </w:r>
                            <w:r>
                              <w:rPr>
                                <w:sz w:val="14"/>
                              </w:rPr>
                              <w:t>7485117.371,</w:t>
                            </w:r>
                            <w:r>
                              <w:rPr>
                                <w:spacing w:val="-1"/>
                                <w:sz w:val="14"/>
                              </w:rPr>
                              <w:t xml:space="preserve"> </w:t>
                            </w:r>
                            <w:r>
                              <w:rPr>
                                <w:sz w:val="14"/>
                              </w:rPr>
                              <w:t>y3:</w:t>
                            </w:r>
                            <w:r>
                              <w:rPr>
                                <w:spacing w:val="-1"/>
                                <w:sz w:val="14"/>
                              </w:rPr>
                              <w:t xml:space="preserve"> </w:t>
                            </w:r>
                            <w:r>
                              <w:rPr>
                                <w:sz w:val="14"/>
                              </w:rPr>
                              <w:t>4792920.943;</w:t>
                            </w:r>
                            <w:r>
                              <w:rPr>
                                <w:spacing w:val="-1"/>
                                <w:sz w:val="14"/>
                              </w:rPr>
                              <w:t xml:space="preserve"> </w:t>
                            </w:r>
                            <w:r>
                              <w:rPr>
                                <w:sz w:val="14"/>
                              </w:rPr>
                              <w:t>x4:</w:t>
                            </w:r>
                            <w:r>
                              <w:rPr>
                                <w:spacing w:val="-1"/>
                                <w:sz w:val="14"/>
                              </w:rPr>
                              <w:t xml:space="preserve"> </w:t>
                            </w:r>
                            <w:r>
                              <w:rPr>
                                <w:sz w:val="14"/>
                              </w:rPr>
                              <w:t>7485105.270,</w:t>
                            </w:r>
                            <w:r>
                              <w:rPr>
                                <w:spacing w:val="-1"/>
                                <w:sz w:val="14"/>
                              </w:rPr>
                              <w:t xml:space="preserve"> </w:t>
                            </w:r>
                            <w:r>
                              <w:rPr>
                                <w:sz w:val="14"/>
                              </w:rPr>
                              <w:t xml:space="preserve">y4: </w:t>
                            </w:r>
                            <w:r>
                              <w:rPr>
                                <w:spacing w:val="-2"/>
                                <w:sz w:val="14"/>
                              </w:rPr>
                              <w:t>4792936.867</w:t>
                            </w:r>
                          </w:p>
                        </w:txbxContent>
                      </wps:txbx>
                      <wps:bodyPr wrap="square" lIns="0" tIns="0" rIns="0" bIns="0" rtlCol="0">
                        <a:noAutofit/>
                      </wps:bodyPr>
                    </wps:wsp>
                  </a:graphicData>
                </a:graphic>
              </wp:anchor>
            </w:drawing>
          </mc:Choice>
          <mc:Fallback>
            <w:pict>
              <v:shape w14:anchorId="4F290D34" id="Textbox 2726" o:spid="_x0000_s1921" type="#_x0000_t202" style="position:absolute;margin-left:300.9pt;margin-top:138.5pt;width:262.3pt;height:18.55pt;z-index:-2507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" filled="f" stroked="f">
                <v:path arrowok="t"/>
                <v:textbox inset="0,0,0,0">
                  <w:txbxContent>
                    <w:p w:rsidR="00AB769C" w:rsidRDefault="00AB769C" w:rsidP="00AB769C">
                      <w:pPr>
                        <w:spacing w:before="24" w:line="161" w:lineRule="exact"/>
                        <w:ind w:left="56"/>
                        <w:rPr>
                          <w:sz w:val="14"/>
                        </w:rPr>
                      </w:pPr>
                      <w:r>
                        <w:rPr>
                          <w:sz w:val="14"/>
                        </w:rPr>
                        <w:t xml:space="preserve">x1: 7485121.194, y1: 4792948.968; x2: 7485133.294, y2: </w:t>
                      </w:r>
                      <w:r>
                        <w:rPr>
                          <w:spacing w:val="-2"/>
                          <w:sz w:val="14"/>
                        </w:rPr>
                        <w:t>4792933.044;</w:t>
                      </w:r>
                    </w:p>
                    <w:p w:rsidR="00AB769C" w:rsidRDefault="00AB769C" w:rsidP="00AB769C">
                      <w:pPr>
                        <w:spacing w:line="161" w:lineRule="exact"/>
                        <w:ind w:left="56"/>
                        <w:rPr>
                          <w:sz w:val="14"/>
                        </w:rPr>
                      </w:pPr>
                      <w:r>
                        <w:rPr>
                          <w:sz w:val="14"/>
                        </w:rPr>
                        <w:t>x3:</w:t>
                      </w:r>
                      <w:r>
                        <w:rPr>
                          <w:spacing w:val="-1"/>
                          <w:sz w:val="14"/>
                        </w:rPr>
                        <w:t xml:space="preserve"> </w:t>
                      </w:r>
                      <w:r>
                        <w:rPr>
                          <w:sz w:val="14"/>
                        </w:rPr>
                        <w:t>7485117.371,</w:t>
                      </w:r>
                      <w:r>
                        <w:rPr>
                          <w:spacing w:val="-1"/>
                          <w:sz w:val="14"/>
                        </w:rPr>
                        <w:t xml:space="preserve"> </w:t>
                      </w:r>
                      <w:r>
                        <w:rPr>
                          <w:sz w:val="14"/>
                        </w:rPr>
                        <w:t>y3:</w:t>
                      </w:r>
                      <w:r>
                        <w:rPr>
                          <w:spacing w:val="-1"/>
                          <w:sz w:val="14"/>
                        </w:rPr>
                        <w:t xml:space="preserve"> </w:t>
                      </w:r>
                      <w:r>
                        <w:rPr>
                          <w:sz w:val="14"/>
                        </w:rPr>
                        <w:t>4792920.943;</w:t>
                      </w:r>
                      <w:r>
                        <w:rPr>
                          <w:spacing w:val="-1"/>
                          <w:sz w:val="14"/>
                        </w:rPr>
                        <w:t xml:space="preserve"> </w:t>
                      </w:r>
                      <w:r>
                        <w:rPr>
                          <w:sz w:val="14"/>
                        </w:rPr>
                        <w:t>x4:</w:t>
                      </w:r>
                      <w:r>
                        <w:rPr>
                          <w:spacing w:val="-1"/>
                          <w:sz w:val="14"/>
                        </w:rPr>
                        <w:t xml:space="preserve"> </w:t>
                      </w:r>
                      <w:r>
                        <w:rPr>
                          <w:sz w:val="14"/>
                        </w:rPr>
                        <w:t>7485105.270,</w:t>
                      </w:r>
                      <w:r>
                        <w:rPr>
                          <w:spacing w:val="-1"/>
                          <w:sz w:val="14"/>
                        </w:rPr>
                        <w:t xml:space="preserve"> </w:t>
                      </w:r>
                      <w:r>
                        <w:rPr>
                          <w:sz w:val="14"/>
                        </w:rPr>
                        <w:t xml:space="preserve">y4: </w:t>
                      </w:r>
                      <w:r>
                        <w:rPr>
                          <w:spacing w:val="-2"/>
                          <w:sz w:val="14"/>
                        </w:rPr>
                        <w:t>4792936.867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7488" behindDoc="1" locked="0" layoutInCell="1" allowOverlap="1" wp14:anchorId="2C476FED" wp14:editId="4B9D8FAB">
                <wp:simplePos x="0" y="0"/>
                <wp:positionH relativeFrom="page">
                  <wp:posOffset>494574</wp:posOffset>
                </wp:positionH>
                <wp:positionV relativeFrom="page">
                  <wp:posOffset>1994137</wp:posOffset>
                </wp:positionV>
                <wp:extent cx="792480" cy="235585"/>
                <wp:effectExtent l="0" t="0" r="0" b="0"/>
                <wp:wrapNone/>
                <wp:docPr id="2747" name="Text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7</w:t>
                            </w:r>
                          </w:p>
                        </w:txbxContent>
                      </wps:txbx>
                      <wps:bodyPr wrap="square" lIns="0" tIns="0" rIns="0" bIns="0" rtlCol="0">
                        <a:noAutofit/>
                      </wps:bodyPr>
                    </wps:wsp>
                  </a:graphicData>
                </a:graphic>
              </wp:anchor>
            </w:drawing>
          </mc:Choice>
          <mc:Fallback>
            <w:pict>
              <v:shape w14:anchorId="2C476FED" id="Textbox 2727" o:spid="_x0000_s1922" type="#_x0000_t202" style="position:absolute;margin-left:38.95pt;margin-top:157pt;width:62.4pt;height:18.55pt;z-index:-2507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8512" behindDoc="1" locked="0" layoutInCell="1" allowOverlap="1" wp14:anchorId="769D7247" wp14:editId="113601DC">
                <wp:simplePos x="0" y="0"/>
                <wp:positionH relativeFrom="page">
                  <wp:posOffset>1286574</wp:posOffset>
                </wp:positionH>
                <wp:positionV relativeFrom="page">
                  <wp:posOffset>1994137</wp:posOffset>
                </wp:positionV>
                <wp:extent cx="2534920" cy="235585"/>
                <wp:effectExtent l="0" t="0" r="0" b="0"/>
                <wp:wrapNone/>
                <wp:docPr id="2748" name="Text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4"/>
                              <w:ind w:left="56"/>
                              <w:rPr>
                                <w:sz w:val="14"/>
                              </w:rPr>
                            </w:pPr>
                            <w:r>
                              <w:rPr>
                                <w:sz w:val="14"/>
                              </w:rPr>
                              <w:t>94/1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769D7247" id="Textbox 2728" o:spid="_x0000_s1923" type="#_x0000_t202" style="position:absolute;margin-left:101.3pt;margin-top:157pt;width:199.6pt;height:18.55pt;z-index:-2507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" filled="f" stroked="f">
                <v:path arrowok="t"/>
                <v:textbox inset="0,0,0,0">
                  <w:txbxContent>
                    <w:p w:rsidR="00AB769C" w:rsidRDefault="00AB769C" w:rsidP="00AB769C">
                      <w:pPr>
                        <w:spacing w:before="104"/>
                        <w:ind w:left="56"/>
                        <w:rPr>
                          <w:sz w:val="14"/>
                        </w:rPr>
                      </w:pPr>
                      <w:r>
                        <w:rPr>
                          <w:sz w:val="14"/>
                        </w:rPr>
                        <w:t>94/1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09536" behindDoc="1" locked="0" layoutInCell="1" allowOverlap="1" wp14:anchorId="5FF21655" wp14:editId="654FAAAC">
                <wp:simplePos x="0" y="0"/>
                <wp:positionH relativeFrom="page">
                  <wp:posOffset>3821399</wp:posOffset>
                </wp:positionH>
                <wp:positionV relativeFrom="page">
                  <wp:posOffset>1994137</wp:posOffset>
                </wp:positionV>
                <wp:extent cx="3331210" cy="235585"/>
                <wp:effectExtent l="0" t="0" r="0" b="0"/>
                <wp:wrapNone/>
                <wp:docPr id="2749" name="Text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4" w:line="161" w:lineRule="exact"/>
                              <w:ind w:left="56"/>
                              <w:rPr>
                                <w:sz w:val="14"/>
                              </w:rPr>
                            </w:pPr>
                            <w:r>
                              <w:rPr>
                                <w:sz w:val="14"/>
                              </w:rPr>
                              <w:t xml:space="preserve">x1: 7485267.153, y1: 4792756.798; x2: 7485279.301, y2: </w:t>
                            </w:r>
                            <w:r>
                              <w:rPr>
                                <w:spacing w:val="-2"/>
                                <w:sz w:val="14"/>
                              </w:rPr>
                              <w:t>4792740.910;</w:t>
                            </w:r>
                          </w:p>
                          <w:p w:rsidR="00AB769C" w:rsidRDefault="00AB769C" w:rsidP="00AB769C">
                            <w:pPr>
                              <w:spacing w:line="161" w:lineRule="exact"/>
                              <w:ind w:left="56"/>
                              <w:rPr>
                                <w:sz w:val="14"/>
                              </w:rPr>
                            </w:pPr>
                            <w:r>
                              <w:rPr>
                                <w:sz w:val="14"/>
                              </w:rPr>
                              <w:t xml:space="preserve">x3: 7485263.377, y3: 4792728.809; x4: 7485251.229, y4: </w:t>
                            </w:r>
                            <w:r>
                              <w:rPr>
                                <w:spacing w:val="-2"/>
                                <w:sz w:val="14"/>
                              </w:rPr>
                              <w:t>4792744.697</w:t>
                            </w:r>
                          </w:p>
                        </w:txbxContent>
                      </wps:txbx>
                      <wps:bodyPr wrap="square" lIns="0" tIns="0" rIns="0" bIns="0" rtlCol="0">
                        <a:noAutofit/>
                      </wps:bodyPr>
                    </wps:wsp>
                  </a:graphicData>
                </a:graphic>
              </wp:anchor>
            </w:drawing>
          </mc:Choice>
          <mc:Fallback>
            <w:pict>
              <v:shape w14:anchorId="5FF21655" id="Textbox 2729" o:spid="_x0000_s1924" type="#_x0000_t202" style="position:absolute;margin-left:300.9pt;margin-top:157pt;width:262.3pt;height:18.55pt;z-index:-2507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" filled="f" stroked="f">
                <v:path arrowok="t"/>
                <v:textbox inset="0,0,0,0">
                  <w:txbxContent>
                    <w:p w:rsidR="00AB769C" w:rsidRDefault="00AB769C" w:rsidP="00AB769C">
                      <w:pPr>
                        <w:spacing w:before="24" w:line="161" w:lineRule="exact"/>
                        <w:ind w:left="56"/>
                        <w:rPr>
                          <w:sz w:val="14"/>
                        </w:rPr>
                      </w:pPr>
                      <w:r>
                        <w:rPr>
                          <w:sz w:val="14"/>
                        </w:rPr>
                        <w:t xml:space="preserve">x1: 7485267.153, y1: 4792756.798; x2: 7485279.301, y2: </w:t>
                      </w:r>
                      <w:r>
                        <w:rPr>
                          <w:spacing w:val="-2"/>
                          <w:sz w:val="14"/>
                        </w:rPr>
                        <w:t>4792740.910;</w:t>
                      </w:r>
                    </w:p>
                    <w:p w:rsidR="00AB769C" w:rsidRDefault="00AB769C" w:rsidP="00AB769C">
                      <w:pPr>
                        <w:spacing w:line="161" w:lineRule="exact"/>
                        <w:ind w:left="56"/>
                        <w:rPr>
                          <w:sz w:val="14"/>
                        </w:rPr>
                      </w:pPr>
                      <w:r>
                        <w:rPr>
                          <w:sz w:val="14"/>
                        </w:rPr>
                        <w:t xml:space="preserve">x3: 7485263.377, y3: 4792728.809; x4: 7485251.229, y4: </w:t>
                      </w:r>
                      <w:r>
                        <w:rPr>
                          <w:spacing w:val="-2"/>
                          <w:sz w:val="14"/>
                        </w:rPr>
                        <w:t>4792744.697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0560" behindDoc="1" locked="0" layoutInCell="1" allowOverlap="1" wp14:anchorId="3C5362A0" wp14:editId="65FB5B4E">
                <wp:simplePos x="0" y="0"/>
                <wp:positionH relativeFrom="page">
                  <wp:posOffset>494574</wp:posOffset>
                </wp:positionH>
                <wp:positionV relativeFrom="page">
                  <wp:posOffset>2229378</wp:posOffset>
                </wp:positionV>
                <wp:extent cx="792480" cy="235585"/>
                <wp:effectExtent l="0" t="0" r="0" b="0"/>
                <wp:wrapNone/>
                <wp:docPr id="2750" name="Text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8</w:t>
                            </w:r>
                          </w:p>
                        </w:txbxContent>
                      </wps:txbx>
                      <wps:bodyPr wrap="square" lIns="0" tIns="0" rIns="0" bIns="0" rtlCol="0">
                        <a:noAutofit/>
                      </wps:bodyPr>
                    </wps:wsp>
                  </a:graphicData>
                </a:graphic>
              </wp:anchor>
            </w:drawing>
          </mc:Choice>
          <mc:Fallback>
            <w:pict>
              <v:shape w14:anchorId="3C5362A0" id="Textbox 2730" o:spid="_x0000_s1925" type="#_x0000_t202" style="position:absolute;margin-left:38.95pt;margin-top:175.55pt;width:62.4pt;height:18.55pt;z-index:-2507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1584" behindDoc="1" locked="0" layoutInCell="1" allowOverlap="1" wp14:anchorId="76EAAE9A" wp14:editId="24394009">
                <wp:simplePos x="0" y="0"/>
                <wp:positionH relativeFrom="page">
                  <wp:posOffset>1286574</wp:posOffset>
                </wp:positionH>
                <wp:positionV relativeFrom="page">
                  <wp:posOffset>2229378</wp:posOffset>
                </wp:positionV>
                <wp:extent cx="2534920" cy="235585"/>
                <wp:effectExtent l="0" t="0" r="0" b="0"/>
                <wp:wrapNone/>
                <wp:docPr id="2751" name="Text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76EAAE9A" id="Textbox 2731" o:spid="_x0000_s1926" type="#_x0000_t202" style="position:absolute;margin-left:101.3pt;margin-top:175.55pt;width:199.6pt;height:18.55pt;z-index:-2507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" filled="f" stroked="f">
                <v:path arrowok="t"/>
                <v:textbox inset="0,0,0,0">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2608" behindDoc="1" locked="0" layoutInCell="1" allowOverlap="1" wp14:anchorId="435A56F0" wp14:editId="7BC5FB78">
                <wp:simplePos x="0" y="0"/>
                <wp:positionH relativeFrom="page">
                  <wp:posOffset>3821399</wp:posOffset>
                </wp:positionH>
                <wp:positionV relativeFrom="page">
                  <wp:posOffset>2229378</wp:posOffset>
                </wp:positionV>
                <wp:extent cx="3331210" cy="235585"/>
                <wp:effectExtent l="0" t="0" r="0" b="0"/>
                <wp:wrapNone/>
                <wp:docPr id="2752" name="Text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4" w:line="161" w:lineRule="exact"/>
                              <w:ind w:left="56"/>
                              <w:rPr>
                                <w:sz w:val="14"/>
                              </w:rPr>
                            </w:pPr>
                            <w:r>
                              <w:rPr>
                                <w:sz w:val="14"/>
                              </w:rPr>
                              <w:t xml:space="preserve">x1: 7485418.318, y1: 4792557.876; x2: 7485430.418, y2: </w:t>
                            </w:r>
                            <w:r>
                              <w:rPr>
                                <w:spacing w:val="-2"/>
                                <w:sz w:val="14"/>
                              </w:rPr>
                              <w:t>4792541.952;</w:t>
                            </w:r>
                          </w:p>
                          <w:p w:rsidR="00AB769C" w:rsidRDefault="00AB769C" w:rsidP="00AB769C">
                            <w:pPr>
                              <w:spacing w:line="161" w:lineRule="exact"/>
                              <w:ind w:left="56"/>
                              <w:rPr>
                                <w:sz w:val="14"/>
                              </w:rPr>
                            </w:pPr>
                            <w:r>
                              <w:rPr>
                                <w:sz w:val="14"/>
                              </w:rPr>
                              <w:t xml:space="preserve">x3: 7485414.495, y3: 4792529.852; x4: 7485402.394, y4: </w:t>
                            </w:r>
                            <w:r>
                              <w:rPr>
                                <w:spacing w:val="-2"/>
                                <w:sz w:val="14"/>
                              </w:rPr>
                              <w:t>4792545.775</w:t>
                            </w:r>
                          </w:p>
                        </w:txbxContent>
                      </wps:txbx>
                      <wps:bodyPr wrap="square" lIns="0" tIns="0" rIns="0" bIns="0" rtlCol="0">
                        <a:noAutofit/>
                      </wps:bodyPr>
                    </wps:wsp>
                  </a:graphicData>
                </a:graphic>
              </wp:anchor>
            </w:drawing>
          </mc:Choice>
          <mc:Fallback>
            <w:pict>
              <v:shape w14:anchorId="435A56F0" id="Textbox 2732" o:spid="_x0000_s1927" type="#_x0000_t202" style="position:absolute;margin-left:300.9pt;margin-top:175.55pt;width:262.3pt;height:18.55pt;z-index:-2507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" filled="f" stroked="f">
                <v:path arrowok="t"/>
                <v:textbox inset="0,0,0,0">
                  <w:txbxContent>
                    <w:p w:rsidR="00AB769C" w:rsidRDefault="00AB769C" w:rsidP="00AB769C">
                      <w:pPr>
                        <w:spacing w:before="24" w:line="161" w:lineRule="exact"/>
                        <w:ind w:left="56"/>
                        <w:rPr>
                          <w:sz w:val="14"/>
                        </w:rPr>
                      </w:pPr>
                      <w:r>
                        <w:rPr>
                          <w:sz w:val="14"/>
                        </w:rPr>
                        <w:t xml:space="preserve">x1: 7485418.318, y1: 4792557.876; x2: 7485430.418, y2: </w:t>
                      </w:r>
                      <w:r>
                        <w:rPr>
                          <w:spacing w:val="-2"/>
                          <w:sz w:val="14"/>
                        </w:rPr>
                        <w:t>4792541.952;</w:t>
                      </w:r>
                    </w:p>
                    <w:p w:rsidR="00AB769C" w:rsidRDefault="00AB769C" w:rsidP="00AB769C">
                      <w:pPr>
                        <w:spacing w:line="161" w:lineRule="exact"/>
                        <w:ind w:left="56"/>
                        <w:rPr>
                          <w:sz w:val="14"/>
                        </w:rPr>
                      </w:pPr>
                      <w:r>
                        <w:rPr>
                          <w:sz w:val="14"/>
                        </w:rPr>
                        <w:t xml:space="preserve">x3: 7485414.495, y3: 4792529.852; x4: 7485402.394, y4: </w:t>
                      </w:r>
                      <w:r>
                        <w:rPr>
                          <w:spacing w:val="-2"/>
                          <w:sz w:val="14"/>
                        </w:rPr>
                        <w:t>4792545.775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3632" behindDoc="1" locked="0" layoutInCell="1" allowOverlap="1" wp14:anchorId="754D12F7" wp14:editId="28DD8EFC">
                <wp:simplePos x="0" y="0"/>
                <wp:positionH relativeFrom="page">
                  <wp:posOffset>494574</wp:posOffset>
                </wp:positionH>
                <wp:positionV relativeFrom="page">
                  <wp:posOffset>2464617</wp:posOffset>
                </wp:positionV>
                <wp:extent cx="792480" cy="235585"/>
                <wp:effectExtent l="0" t="0" r="0" b="0"/>
                <wp:wrapNone/>
                <wp:docPr id="2753" name="Text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9</w:t>
                            </w:r>
                          </w:p>
                        </w:txbxContent>
                      </wps:txbx>
                      <wps:bodyPr wrap="square" lIns="0" tIns="0" rIns="0" bIns="0" rtlCol="0">
                        <a:noAutofit/>
                      </wps:bodyPr>
                    </wps:wsp>
                  </a:graphicData>
                </a:graphic>
              </wp:anchor>
            </w:drawing>
          </mc:Choice>
          <mc:Fallback>
            <w:pict>
              <v:shape w14:anchorId="754D12F7" id="Textbox 2733" o:spid="_x0000_s1928" type="#_x0000_t202" style="position:absolute;margin-left:38.95pt;margin-top:194.05pt;width:62.4pt;height:18.55pt;z-index:-2507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4656" behindDoc="1" locked="0" layoutInCell="1" allowOverlap="1" wp14:anchorId="56C319C2" wp14:editId="15C01ADE">
                <wp:simplePos x="0" y="0"/>
                <wp:positionH relativeFrom="page">
                  <wp:posOffset>1286574</wp:posOffset>
                </wp:positionH>
                <wp:positionV relativeFrom="page">
                  <wp:posOffset>2464617</wp:posOffset>
                </wp:positionV>
                <wp:extent cx="2534920" cy="235585"/>
                <wp:effectExtent l="0" t="0" r="0" b="0"/>
                <wp:wrapNone/>
                <wp:docPr id="2754" name="Textbox 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56C319C2" id="Textbox 2734" o:spid="_x0000_s1929" type="#_x0000_t202" style="position:absolute;margin-left:101.3pt;margin-top:194.05pt;width:199.6pt;height:18.55pt;z-index:-2507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" filled="f" stroked="f">
                <v:path arrowok="t"/>
                <v:textbox inset="0,0,0,0">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5680" behindDoc="1" locked="0" layoutInCell="1" allowOverlap="1" wp14:anchorId="05D38600" wp14:editId="1EC86F31">
                <wp:simplePos x="0" y="0"/>
                <wp:positionH relativeFrom="page">
                  <wp:posOffset>3821399</wp:posOffset>
                </wp:positionH>
                <wp:positionV relativeFrom="page">
                  <wp:posOffset>2464617</wp:posOffset>
                </wp:positionV>
                <wp:extent cx="3331210" cy="235585"/>
                <wp:effectExtent l="0" t="0" r="0" b="0"/>
                <wp:wrapNone/>
                <wp:docPr id="2755" name="Text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4" w:line="161" w:lineRule="exact"/>
                              <w:ind w:left="56"/>
                              <w:rPr>
                                <w:sz w:val="14"/>
                              </w:rPr>
                            </w:pPr>
                            <w:r>
                              <w:rPr>
                                <w:sz w:val="14"/>
                              </w:rPr>
                              <w:t xml:space="preserve">x1: 7485547.896, y1: 4792387.457; x2: 7485559.950, y2: </w:t>
                            </w:r>
                            <w:r>
                              <w:rPr>
                                <w:spacing w:val="-2"/>
                                <w:sz w:val="14"/>
                              </w:rPr>
                              <w:t>4792371.498;</w:t>
                            </w:r>
                          </w:p>
                          <w:p w:rsidR="00AB769C" w:rsidRDefault="00AB769C" w:rsidP="00AB769C">
                            <w:pPr>
                              <w:spacing w:line="161" w:lineRule="exact"/>
                              <w:ind w:left="56"/>
                              <w:rPr>
                                <w:sz w:val="14"/>
                              </w:rPr>
                            </w:pPr>
                            <w:r>
                              <w:rPr>
                                <w:sz w:val="14"/>
                              </w:rPr>
                              <w:t xml:space="preserve">x3: 7485544.073, y3: 4792359.432; x4: 7485531.972, y4: </w:t>
                            </w:r>
                            <w:r>
                              <w:rPr>
                                <w:spacing w:val="-2"/>
                                <w:sz w:val="14"/>
                              </w:rPr>
                              <w:t>4792375.356</w:t>
                            </w:r>
                          </w:p>
                        </w:txbxContent>
                      </wps:txbx>
                      <wps:bodyPr wrap="square" lIns="0" tIns="0" rIns="0" bIns="0" rtlCol="0">
                        <a:noAutofit/>
                      </wps:bodyPr>
                    </wps:wsp>
                  </a:graphicData>
                </a:graphic>
              </wp:anchor>
            </w:drawing>
          </mc:Choice>
          <mc:Fallback>
            <w:pict>
              <v:shape w14:anchorId="05D38600" id="Textbox 2735" o:spid="_x0000_s1930" type="#_x0000_t202" style="position:absolute;margin-left:300.9pt;margin-top:194.05pt;width:262.3pt;height:18.55pt;z-index:-2507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" filled="f" stroked="f">
                <v:path arrowok="t"/>
                <v:textbox inset="0,0,0,0">
                  <w:txbxContent>
                    <w:p w:rsidR="00AB769C" w:rsidRDefault="00AB769C" w:rsidP="00AB769C">
                      <w:pPr>
                        <w:spacing w:before="24" w:line="161" w:lineRule="exact"/>
                        <w:ind w:left="56"/>
                        <w:rPr>
                          <w:sz w:val="14"/>
                        </w:rPr>
                      </w:pPr>
                      <w:r>
                        <w:rPr>
                          <w:sz w:val="14"/>
                        </w:rPr>
                        <w:t xml:space="preserve">x1: 7485547.896, y1: 4792387.457; x2: 7485559.950, y2: </w:t>
                      </w:r>
                      <w:r>
                        <w:rPr>
                          <w:spacing w:val="-2"/>
                          <w:sz w:val="14"/>
                        </w:rPr>
                        <w:t>4792371.498;</w:t>
                      </w:r>
                    </w:p>
                    <w:p w:rsidR="00AB769C" w:rsidRDefault="00AB769C" w:rsidP="00AB769C">
                      <w:pPr>
                        <w:spacing w:line="161" w:lineRule="exact"/>
                        <w:ind w:left="56"/>
                        <w:rPr>
                          <w:sz w:val="14"/>
                        </w:rPr>
                      </w:pPr>
                      <w:r>
                        <w:rPr>
                          <w:sz w:val="14"/>
                        </w:rPr>
                        <w:t xml:space="preserve">x3: 7485544.073, y3: 4792359.432; x4: 7485531.972, y4: </w:t>
                      </w:r>
                      <w:r>
                        <w:rPr>
                          <w:spacing w:val="-2"/>
                          <w:sz w:val="14"/>
                        </w:rPr>
                        <w:t>4792375.356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6704" behindDoc="1" locked="0" layoutInCell="1" allowOverlap="1" wp14:anchorId="0A5E5F54" wp14:editId="617BD9A7">
                <wp:simplePos x="0" y="0"/>
                <wp:positionH relativeFrom="page">
                  <wp:posOffset>494574</wp:posOffset>
                </wp:positionH>
                <wp:positionV relativeFrom="page">
                  <wp:posOffset>2699856</wp:posOffset>
                </wp:positionV>
                <wp:extent cx="792480" cy="235585"/>
                <wp:effectExtent l="0" t="0" r="0" b="0"/>
                <wp:wrapNone/>
                <wp:docPr id="2756" name="Textbox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10</w:t>
                            </w:r>
                          </w:p>
                        </w:txbxContent>
                      </wps:txbx>
                      <wps:bodyPr wrap="square" lIns="0" tIns="0" rIns="0" bIns="0" rtlCol="0">
                        <a:noAutofit/>
                      </wps:bodyPr>
                    </wps:wsp>
                  </a:graphicData>
                </a:graphic>
              </wp:anchor>
            </w:drawing>
          </mc:Choice>
          <mc:Fallback>
            <w:pict>
              <v:shape w14:anchorId="0A5E5F54" id="Textbox 2736" o:spid="_x0000_s1931" type="#_x0000_t202" style="position:absolute;margin-left:38.95pt;margin-top:212.6pt;width:62.4pt;height:18.55pt;z-index:-2506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7728" behindDoc="1" locked="0" layoutInCell="1" allowOverlap="1" wp14:anchorId="6759C816" wp14:editId="7A5DEDD3">
                <wp:simplePos x="0" y="0"/>
                <wp:positionH relativeFrom="page">
                  <wp:posOffset>1286574</wp:posOffset>
                </wp:positionH>
                <wp:positionV relativeFrom="page">
                  <wp:posOffset>2699856</wp:posOffset>
                </wp:positionV>
                <wp:extent cx="2534920" cy="235585"/>
                <wp:effectExtent l="0" t="0" r="0" b="0"/>
                <wp:wrapNone/>
                <wp:docPr id="2757" name="Text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6759C816" id="Textbox 2737" o:spid="_x0000_s1932" type="#_x0000_t202" style="position:absolute;margin-left:101.3pt;margin-top:212.6pt;width:199.6pt;height:18.55pt;z-index:-2506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" filled="f" stroked="f">
                <v:path arrowok="t"/>
                <v:textbox inset="0,0,0,0">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8752" behindDoc="1" locked="0" layoutInCell="1" allowOverlap="1" wp14:anchorId="00799ED5" wp14:editId="54CF0980">
                <wp:simplePos x="0" y="0"/>
                <wp:positionH relativeFrom="page">
                  <wp:posOffset>3821399</wp:posOffset>
                </wp:positionH>
                <wp:positionV relativeFrom="page">
                  <wp:posOffset>2699856</wp:posOffset>
                </wp:positionV>
                <wp:extent cx="3331210" cy="235585"/>
                <wp:effectExtent l="0" t="0" r="0" b="0"/>
                <wp:wrapNone/>
                <wp:docPr id="2758" name="Text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4" w:line="161" w:lineRule="exact"/>
                              <w:ind w:left="56"/>
                              <w:rPr>
                                <w:sz w:val="14"/>
                              </w:rPr>
                            </w:pPr>
                            <w:r>
                              <w:rPr>
                                <w:sz w:val="14"/>
                              </w:rPr>
                              <w:t xml:space="preserve">x1: 7485665.859, y1: 4792232.129; x2: 7485678.006, y2: </w:t>
                            </w:r>
                            <w:r>
                              <w:rPr>
                                <w:spacing w:val="-2"/>
                                <w:sz w:val="14"/>
                              </w:rPr>
                              <w:t>4792216.241;</w:t>
                            </w:r>
                          </w:p>
                          <w:p w:rsidR="00AB769C" w:rsidRDefault="00AB769C" w:rsidP="00AB769C">
                            <w:pPr>
                              <w:spacing w:line="161" w:lineRule="exact"/>
                              <w:ind w:left="56"/>
                              <w:rPr>
                                <w:sz w:val="14"/>
                              </w:rPr>
                            </w:pPr>
                            <w:r>
                              <w:rPr>
                                <w:sz w:val="14"/>
                              </w:rPr>
                              <w:t xml:space="preserve">x3: 7485662.082, y3: 4792204.140; x4: 7485649.981, y4: </w:t>
                            </w:r>
                            <w:r>
                              <w:rPr>
                                <w:spacing w:val="-2"/>
                                <w:sz w:val="14"/>
                              </w:rPr>
                              <w:t>4792220.064</w:t>
                            </w:r>
                          </w:p>
                        </w:txbxContent>
                      </wps:txbx>
                      <wps:bodyPr wrap="square" lIns="0" tIns="0" rIns="0" bIns="0" rtlCol="0">
                        <a:noAutofit/>
                      </wps:bodyPr>
                    </wps:wsp>
                  </a:graphicData>
                </a:graphic>
              </wp:anchor>
            </w:drawing>
          </mc:Choice>
          <mc:Fallback>
            <w:pict>
              <v:shape w14:anchorId="00799ED5" id="Textbox 2738" o:spid="_x0000_s1933" type="#_x0000_t202" style="position:absolute;margin-left:300.9pt;margin-top:212.6pt;width:262.3pt;height:18.55pt;z-index:-2506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" filled="f" stroked="f">
                <v:path arrowok="t"/>
                <v:textbox inset="0,0,0,0">
                  <w:txbxContent>
                    <w:p w:rsidR="00AB769C" w:rsidRDefault="00AB769C" w:rsidP="00AB769C">
                      <w:pPr>
                        <w:spacing w:before="24" w:line="161" w:lineRule="exact"/>
                        <w:ind w:left="56"/>
                        <w:rPr>
                          <w:sz w:val="14"/>
                        </w:rPr>
                      </w:pPr>
                      <w:r>
                        <w:rPr>
                          <w:sz w:val="14"/>
                        </w:rPr>
                        <w:t xml:space="preserve">x1: 7485665.859, y1: 4792232.129; x2: 7485678.006, y2: </w:t>
                      </w:r>
                      <w:r>
                        <w:rPr>
                          <w:spacing w:val="-2"/>
                          <w:sz w:val="14"/>
                        </w:rPr>
                        <w:t>4792216.241;</w:t>
                      </w:r>
                    </w:p>
                    <w:p w:rsidR="00AB769C" w:rsidRDefault="00AB769C" w:rsidP="00AB769C">
                      <w:pPr>
                        <w:spacing w:line="161" w:lineRule="exact"/>
                        <w:ind w:left="56"/>
                        <w:rPr>
                          <w:sz w:val="14"/>
                        </w:rPr>
                      </w:pPr>
                      <w:r>
                        <w:rPr>
                          <w:sz w:val="14"/>
                        </w:rPr>
                        <w:t xml:space="preserve">x3: 7485662.082, y3: 4792204.140; x4: 7485649.981, y4: </w:t>
                      </w:r>
                      <w:r>
                        <w:rPr>
                          <w:spacing w:val="-2"/>
                          <w:sz w:val="14"/>
                        </w:rPr>
                        <w:t>4792220.064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19776" behindDoc="1" locked="0" layoutInCell="1" allowOverlap="1" wp14:anchorId="25AC4F37" wp14:editId="5E67BC82">
                <wp:simplePos x="0" y="0"/>
                <wp:positionH relativeFrom="page">
                  <wp:posOffset>494574</wp:posOffset>
                </wp:positionH>
                <wp:positionV relativeFrom="page">
                  <wp:posOffset>2935096</wp:posOffset>
                </wp:positionV>
                <wp:extent cx="792480" cy="235585"/>
                <wp:effectExtent l="0" t="0" r="0" b="0"/>
                <wp:wrapNone/>
                <wp:docPr id="2759" name="Text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11</w:t>
                            </w:r>
                          </w:p>
                        </w:txbxContent>
                      </wps:txbx>
                      <wps:bodyPr wrap="square" lIns="0" tIns="0" rIns="0" bIns="0" rtlCol="0">
                        <a:noAutofit/>
                      </wps:bodyPr>
                    </wps:wsp>
                  </a:graphicData>
                </a:graphic>
              </wp:anchor>
            </w:drawing>
          </mc:Choice>
          <mc:Fallback>
            <w:pict>
              <v:shape w14:anchorId="25AC4F37" id="Textbox 2739" o:spid="_x0000_s1934" type="#_x0000_t202" style="position:absolute;margin-left:38.95pt;margin-top:231.1pt;width:62.4pt;height:18.55pt;z-index:-2506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20800" behindDoc="1" locked="0" layoutInCell="1" allowOverlap="1" wp14:anchorId="4CB7A4A9" wp14:editId="3C34D4A4">
                <wp:simplePos x="0" y="0"/>
                <wp:positionH relativeFrom="page">
                  <wp:posOffset>1286574</wp:posOffset>
                </wp:positionH>
                <wp:positionV relativeFrom="page">
                  <wp:posOffset>2935096</wp:posOffset>
                </wp:positionV>
                <wp:extent cx="2534920" cy="235585"/>
                <wp:effectExtent l="0" t="0" r="0" b="0"/>
                <wp:wrapNone/>
                <wp:docPr id="2760" name="Textbox 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4CB7A4A9" id="Textbox 2740" o:spid="_x0000_s1935" type="#_x0000_t202" style="position:absolute;margin-left:101.3pt;margin-top:231.1pt;width:199.6pt;height:18.55pt;z-index:-2506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" filled="f" stroked="f">
                <v:path arrowok="t"/>
                <v:textbox inset="0,0,0,0">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21824" behindDoc="1" locked="0" layoutInCell="1" allowOverlap="1" wp14:anchorId="51CE6AF9" wp14:editId="76EAB2A9">
                <wp:simplePos x="0" y="0"/>
                <wp:positionH relativeFrom="page">
                  <wp:posOffset>3821399</wp:posOffset>
                </wp:positionH>
                <wp:positionV relativeFrom="page">
                  <wp:posOffset>2935096</wp:posOffset>
                </wp:positionV>
                <wp:extent cx="3331210" cy="235585"/>
                <wp:effectExtent l="0" t="0" r="0" b="0"/>
                <wp:wrapNone/>
                <wp:docPr id="2761" name="Text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4" w:line="161" w:lineRule="exact"/>
                              <w:ind w:left="56"/>
                              <w:rPr>
                                <w:sz w:val="14"/>
                              </w:rPr>
                            </w:pPr>
                            <w:r>
                              <w:rPr>
                                <w:sz w:val="14"/>
                              </w:rPr>
                              <w:t xml:space="preserve">x1: 7485735.197, y1: 4792140.981; x2: 7485747.251, y2: </w:t>
                            </w:r>
                            <w:r>
                              <w:rPr>
                                <w:spacing w:val="-2"/>
                                <w:sz w:val="14"/>
                              </w:rPr>
                              <w:t>4792125.022;</w:t>
                            </w:r>
                          </w:p>
                          <w:p w:rsidR="00AB769C" w:rsidRDefault="00AB769C" w:rsidP="00AB769C">
                            <w:pPr>
                              <w:spacing w:line="161" w:lineRule="exact"/>
                              <w:ind w:left="56"/>
                              <w:rPr>
                                <w:sz w:val="14"/>
                              </w:rPr>
                            </w:pPr>
                            <w:r>
                              <w:rPr>
                                <w:sz w:val="14"/>
                              </w:rPr>
                              <w:t>x3:</w:t>
                            </w:r>
                            <w:r>
                              <w:rPr>
                                <w:spacing w:val="-1"/>
                                <w:sz w:val="14"/>
                              </w:rPr>
                              <w:t xml:space="preserve"> </w:t>
                            </w:r>
                            <w:r>
                              <w:rPr>
                                <w:sz w:val="14"/>
                              </w:rPr>
                              <w:t>7485731.374,</w:t>
                            </w:r>
                            <w:r>
                              <w:rPr>
                                <w:spacing w:val="-1"/>
                                <w:sz w:val="14"/>
                              </w:rPr>
                              <w:t xml:space="preserve"> </w:t>
                            </w:r>
                            <w:r>
                              <w:rPr>
                                <w:sz w:val="14"/>
                              </w:rPr>
                              <w:t>y3:</w:t>
                            </w:r>
                            <w:r>
                              <w:rPr>
                                <w:spacing w:val="-1"/>
                                <w:sz w:val="14"/>
                              </w:rPr>
                              <w:t xml:space="preserve"> </w:t>
                            </w:r>
                            <w:r>
                              <w:rPr>
                                <w:sz w:val="14"/>
                              </w:rPr>
                              <w:t>4792112.957;</w:t>
                            </w:r>
                            <w:r>
                              <w:rPr>
                                <w:spacing w:val="-1"/>
                                <w:sz w:val="14"/>
                              </w:rPr>
                              <w:t xml:space="preserve"> </w:t>
                            </w:r>
                            <w:r>
                              <w:rPr>
                                <w:sz w:val="14"/>
                              </w:rPr>
                              <w:t>x4:</w:t>
                            </w:r>
                            <w:r>
                              <w:rPr>
                                <w:spacing w:val="-1"/>
                                <w:sz w:val="14"/>
                              </w:rPr>
                              <w:t xml:space="preserve"> </w:t>
                            </w:r>
                            <w:r>
                              <w:rPr>
                                <w:sz w:val="14"/>
                              </w:rPr>
                              <w:t>7485719.273,</w:t>
                            </w:r>
                            <w:r>
                              <w:rPr>
                                <w:spacing w:val="-1"/>
                                <w:sz w:val="14"/>
                              </w:rPr>
                              <w:t xml:space="preserve"> </w:t>
                            </w:r>
                            <w:r>
                              <w:rPr>
                                <w:sz w:val="14"/>
                              </w:rPr>
                              <w:t xml:space="preserve">y4: </w:t>
                            </w:r>
                            <w:r>
                              <w:rPr>
                                <w:spacing w:val="-2"/>
                                <w:sz w:val="14"/>
                              </w:rPr>
                              <w:t>4792128.881</w:t>
                            </w:r>
                          </w:p>
                        </w:txbxContent>
                      </wps:txbx>
                      <wps:bodyPr wrap="square" lIns="0" tIns="0" rIns="0" bIns="0" rtlCol="0">
                        <a:noAutofit/>
                      </wps:bodyPr>
                    </wps:wsp>
                  </a:graphicData>
                </a:graphic>
              </wp:anchor>
            </w:drawing>
          </mc:Choice>
          <mc:Fallback>
            <w:pict>
              <v:shape w14:anchorId="51CE6AF9" id="Textbox 2741" o:spid="_x0000_s1936" type="#_x0000_t202" style="position:absolute;margin-left:300.9pt;margin-top:231.1pt;width:262.3pt;height:18.55pt;z-index:-2506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" filled="f" stroked="f">
                <v:path arrowok="t"/>
                <v:textbox inset="0,0,0,0">
                  <w:txbxContent>
                    <w:p w:rsidR="00AB769C" w:rsidRDefault="00AB769C" w:rsidP="00AB769C">
                      <w:pPr>
                        <w:spacing w:before="24" w:line="161" w:lineRule="exact"/>
                        <w:ind w:left="56"/>
                        <w:rPr>
                          <w:sz w:val="14"/>
                        </w:rPr>
                      </w:pPr>
                      <w:r>
                        <w:rPr>
                          <w:sz w:val="14"/>
                        </w:rPr>
                        <w:t xml:space="preserve">x1: 7485735.197, y1: 4792140.981; x2: 7485747.251, y2: </w:t>
                      </w:r>
                      <w:r>
                        <w:rPr>
                          <w:spacing w:val="-2"/>
                          <w:sz w:val="14"/>
                        </w:rPr>
                        <w:t>4792125.022;</w:t>
                      </w:r>
                    </w:p>
                    <w:p w:rsidR="00AB769C" w:rsidRDefault="00AB769C" w:rsidP="00AB769C">
                      <w:pPr>
                        <w:spacing w:line="161" w:lineRule="exact"/>
                        <w:ind w:left="56"/>
                        <w:rPr>
                          <w:sz w:val="14"/>
                        </w:rPr>
                      </w:pPr>
                      <w:r>
                        <w:rPr>
                          <w:sz w:val="14"/>
                        </w:rPr>
                        <w:t>x3:</w:t>
                      </w:r>
                      <w:r>
                        <w:rPr>
                          <w:spacing w:val="-1"/>
                          <w:sz w:val="14"/>
                        </w:rPr>
                        <w:t xml:space="preserve"> </w:t>
                      </w:r>
                      <w:r>
                        <w:rPr>
                          <w:sz w:val="14"/>
                        </w:rPr>
                        <w:t>7485731.374,</w:t>
                      </w:r>
                      <w:r>
                        <w:rPr>
                          <w:spacing w:val="-1"/>
                          <w:sz w:val="14"/>
                        </w:rPr>
                        <w:t xml:space="preserve"> </w:t>
                      </w:r>
                      <w:r>
                        <w:rPr>
                          <w:sz w:val="14"/>
                        </w:rPr>
                        <w:t>y3:</w:t>
                      </w:r>
                      <w:r>
                        <w:rPr>
                          <w:spacing w:val="-1"/>
                          <w:sz w:val="14"/>
                        </w:rPr>
                        <w:t xml:space="preserve"> </w:t>
                      </w:r>
                      <w:r>
                        <w:rPr>
                          <w:sz w:val="14"/>
                        </w:rPr>
                        <w:t>4792112.957;</w:t>
                      </w:r>
                      <w:r>
                        <w:rPr>
                          <w:spacing w:val="-1"/>
                          <w:sz w:val="14"/>
                        </w:rPr>
                        <w:t xml:space="preserve"> </w:t>
                      </w:r>
                      <w:r>
                        <w:rPr>
                          <w:sz w:val="14"/>
                        </w:rPr>
                        <w:t>x4:</w:t>
                      </w:r>
                      <w:r>
                        <w:rPr>
                          <w:spacing w:val="-1"/>
                          <w:sz w:val="14"/>
                        </w:rPr>
                        <w:t xml:space="preserve"> </w:t>
                      </w:r>
                      <w:r>
                        <w:rPr>
                          <w:sz w:val="14"/>
                        </w:rPr>
                        <w:t>7485719.273,</w:t>
                      </w:r>
                      <w:r>
                        <w:rPr>
                          <w:spacing w:val="-1"/>
                          <w:sz w:val="14"/>
                        </w:rPr>
                        <w:t xml:space="preserve"> </w:t>
                      </w:r>
                      <w:r>
                        <w:rPr>
                          <w:sz w:val="14"/>
                        </w:rPr>
                        <w:t xml:space="preserve">y4: </w:t>
                      </w:r>
                      <w:r>
                        <w:rPr>
                          <w:spacing w:val="-2"/>
                          <w:sz w:val="14"/>
                        </w:rPr>
                        <w:t>4792128.881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22848" behindDoc="1" locked="0" layoutInCell="1" allowOverlap="1" wp14:anchorId="24D5064A" wp14:editId="1B5F1954">
                <wp:simplePos x="0" y="0"/>
                <wp:positionH relativeFrom="page">
                  <wp:posOffset>494574</wp:posOffset>
                </wp:positionH>
                <wp:positionV relativeFrom="page">
                  <wp:posOffset>3170336</wp:posOffset>
                </wp:positionV>
                <wp:extent cx="792480" cy="235585"/>
                <wp:effectExtent l="0" t="0" r="0" b="0"/>
                <wp:wrapNone/>
                <wp:docPr id="2762" name="Text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 xml:space="preserve">излазна </w:t>
                            </w:r>
                            <w:r>
                              <w:rPr>
                                <w:spacing w:val="-2"/>
                                <w:sz w:val="14"/>
                              </w:rPr>
                              <w:t>станица</w:t>
                            </w:r>
                          </w:p>
                        </w:txbxContent>
                      </wps:txbx>
                      <wps:bodyPr wrap="square" lIns="0" tIns="0" rIns="0" bIns="0" rtlCol="0">
                        <a:noAutofit/>
                      </wps:bodyPr>
                    </wps:wsp>
                  </a:graphicData>
                </a:graphic>
              </wp:anchor>
            </w:drawing>
          </mc:Choice>
          <mc:Fallback>
            <w:pict>
              <v:shape w14:anchorId="24D5064A" id="Textbox 2742" o:spid="_x0000_s1937" type="#_x0000_t202" style="position:absolute;margin-left:38.95pt;margin-top:249.65pt;width:62.4pt;height:18.55pt;z-index:-2506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" filled="f" stroked="f">
                <v:path arrowok="t"/>
                <v:textbox inset="0,0,0,0">
                  <w:txbxContent>
                    <w:p w:rsidR="00AB769C" w:rsidRDefault="00AB769C" w:rsidP="00AB769C">
                      <w:pPr>
                        <w:spacing w:before="104"/>
                        <w:ind w:left="56"/>
                        <w:rPr>
                          <w:sz w:val="14"/>
                        </w:rPr>
                      </w:pPr>
                      <w:r>
                        <w:rPr>
                          <w:sz w:val="14"/>
                        </w:rPr>
                        <w:t xml:space="preserve">излазна </w:t>
                      </w:r>
                      <w:r>
                        <w:rPr>
                          <w:spacing w:val="-2"/>
                          <w:sz w:val="14"/>
                        </w:rPr>
                        <w:t>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23872" behindDoc="1" locked="0" layoutInCell="1" allowOverlap="1" wp14:anchorId="2A5B7A31" wp14:editId="126B7901">
                <wp:simplePos x="0" y="0"/>
                <wp:positionH relativeFrom="page">
                  <wp:posOffset>1286574</wp:posOffset>
                </wp:positionH>
                <wp:positionV relativeFrom="page">
                  <wp:posOffset>3170336</wp:posOffset>
                </wp:positionV>
                <wp:extent cx="2534920" cy="235585"/>
                <wp:effectExtent l="0" t="0" r="0" b="0"/>
                <wp:wrapNone/>
                <wp:docPr id="2763" name="Textbox 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235585"/>
                        </a:xfrm>
                        <a:prstGeom prst="rect">
                          <a:avLst/>
                        </a:prstGeom>
                      </wps:spPr>
                      <wps:txbx>
                        <w:txbxContent>
                          <w:p w:rsidR="00AB769C" w:rsidRDefault="00AB769C" w:rsidP="00AB769C">
                            <w:pPr>
                              <w:spacing w:before="104"/>
                              <w:ind w:left="56"/>
                              <w:rPr>
                                <w:sz w:val="14"/>
                              </w:rPr>
                            </w:pPr>
                            <w:r>
                              <w:rPr>
                                <w:sz w:val="14"/>
                              </w:rPr>
                              <w:t>95</w:t>
                            </w:r>
                            <w:r>
                              <w:rPr>
                                <w:spacing w:val="-3"/>
                                <w:sz w:val="14"/>
                              </w:rPr>
                              <w:t xml:space="preserve"> </w:t>
                            </w:r>
                            <w:r>
                              <w:rPr>
                                <w:sz w:val="14"/>
                              </w:rPr>
                              <w:t>КО</w:t>
                            </w:r>
                            <w:r>
                              <w:rPr>
                                <w:spacing w:val="-3"/>
                                <w:sz w:val="14"/>
                              </w:rPr>
                              <w:t xml:space="preserve"> </w:t>
                            </w:r>
                            <w:r>
                              <w:rPr>
                                <w:sz w:val="14"/>
                              </w:rPr>
                              <w:t>Копаоник,</w:t>
                            </w:r>
                            <w:r>
                              <w:rPr>
                                <w:spacing w:val="-2"/>
                                <w:sz w:val="14"/>
                              </w:rPr>
                              <w:t xml:space="preserve"> </w:t>
                            </w:r>
                            <w:r>
                              <w:rPr>
                                <w:sz w:val="14"/>
                              </w:rPr>
                              <w:t>Рашка</w:t>
                            </w:r>
                            <w:r>
                              <w:rPr>
                                <w:spacing w:val="-2"/>
                                <w:sz w:val="14"/>
                              </w:rPr>
                              <w:t xml:space="preserve"> </w:t>
                            </w:r>
                            <w:r>
                              <w:rPr>
                                <w:sz w:val="14"/>
                              </w:rPr>
                              <w:t>и</w:t>
                            </w:r>
                            <w:r>
                              <w:rPr>
                                <w:spacing w:val="-3"/>
                                <w:sz w:val="14"/>
                              </w:rPr>
                              <w:t xml:space="preserve"> </w:t>
                            </w:r>
                            <w:r>
                              <w:rPr>
                                <w:sz w:val="14"/>
                              </w:rPr>
                              <w:t>1877/4</w:t>
                            </w:r>
                            <w:r>
                              <w:rPr>
                                <w:spacing w:val="-2"/>
                                <w:sz w:val="14"/>
                              </w:rPr>
                              <w:t xml:space="preserve"> </w:t>
                            </w:r>
                            <w:r>
                              <w:rPr>
                                <w:sz w:val="14"/>
                              </w:rPr>
                              <w:t>КО</w:t>
                            </w:r>
                            <w:r>
                              <w:rPr>
                                <w:spacing w:val="-3"/>
                                <w:sz w:val="14"/>
                              </w:rPr>
                              <w:t xml:space="preserve"> </w:t>
                            </w:r>
                            <w:r>
                              <w:rPr>
                                <w:sz w:val="14"/>
                              </w:rPr>
                              <w:t>Брзеће,</w:t>
                            </w:r>
                            <w:r>
                              <w:rPr>
                                <w:spacing w:val="-2"/>
                                <w:sz w:val="14"/>
                              </w:rPr>
                              <w:t xml:space="preserve"> </w:t>
                            </w:r>
                            <w:r>
                              <w:rPr>
                                <w:spacing w:val="-4"/>
                                <w:sz w:val="14"/>
                              </w:rPr>
                              <w:t>Брус</w:t>
                            </w:r>
                          </w:p>
                        </w:txbxContent>
                      </wps:txbx>
                      <wps:bodyPr wrap="square" lIns="0" tIns="0" rIns="0" bIns="0" rtlCol="0">
                        <a:noAutofit/>
                      </wps:bodyPr>
                    </wps:wsp>
                  </a:graphicData>
                </a:graphic>
              </wp:anchor>
            </w:drawing>
          </mc:Choice>
          <mc:Fallback>
            <w:pict>
              <v:shape w14:anchorId="2A5B7A31" id="Textbox 2743" o:spid="_x0000_s1938" type="#_x0000_t202" style="position:absolute;margin-left:101.3pt;margin-top:249.65pt;width:199.6pt;height:18.55pt;z-index:-2506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" filled="f" stroked="f">
                <v:path arrowok="t"/>
                <v:textbox inset="0,0,0,0">
                  <w:txbxContent>
                    <w:p w:rsidR="00AB769C" w:rsidRDefault="00AB769C" w:rsidP="00AB769C">
                      <w:pPr>
                        <w:spacing w:before="104"/>
                        <w:ind w:left="56"/>
                        <w:rPr>
                          <w:sz w:val="14"/>
                        </w:rPr>
                      </w:pPr>
                      <w:r>
                        <w:rPr>
                          <w:sz w:val="14"/>
                        </w:rPr>
                        <w:t>95</w:t>
                      </w:r>
                      <w:r>
                        <w:rPr>
                          <w:spacing w:val="-3"/>
                          <w:sz w:val="14"/>
                        </w:rPr>
                        <w:t xml:space="preserve"> </w:t>
                      </w:r>
                      <w:r>
                        <w:rPr>
                          <w:sz w:val="14"/>
                        </w:rPr>
                        <w:t>КО</w:t>
                      </w:r>
                      <w:r>
                        <w:rPr>
                          <w:spacing w:val="-3"/>
                          <w:sz w:val="14"/>
                        </w:rPr>
                        <w:t xml:space="preserve"> </w:t>
                      </w:r>
                      <w:r>
                        <w:rPr>
                          <w:sz w:val="14"/>
                        </w:rPr>
                        <w:t>Копаоник,</w:t>
                      </w:r>
                      <w:r>
                        <w:rPr>
                          <w:spacing w:val="-2"/>
                          <w:sz w:val="14"/>
                        </w:rPr>
                        <w:t xml:space="preserve"> </w:t>
                      </w:r>
                      <w:r>
                        <w:rPr>
                          <w:sz w:val="14"/>
                        </w:rPr>
                        <w:t>Рашка</w:t>
                      </w:r>
                      <w:r>
                        <w:rPr>
                          <w:spacing w:val="-2"/>
                          <w:sz w:val="14"/>
                        </w:rPr>
                        <w:t xml:space="preserve"> </w:t>
                      </w:r>
                      <w:r>
                        <w:rPr>
                          <w:sz w:val="14"/>
                        </w:rPr>
                        <w:t>и</w:t>
                      </w:r>
                      <w:r>
                        <w:rPr>
                          <w:spacing w:val="-3"/>
                          <w:sz w:val="14"/>
                        </w:rPr>
                        <w:t xml:space="preserve"> </w:t>
                      </w:r>
                      <w:r>
                        <w:rPr>
                          <w:sz w:val="14"/>
                        </w:rPr>
                        <w:t>1877/4</w:t>
                      </w:r>
                      <w:r>
                        <w:rPr>
                          <w:spacing w:val="-2"/>
                          <w:sz w:val="14"/>
                        </w:rPr>
                        <w:t xml:space="preserve"> </w:t>
                      </w:r>
                      <w:r>
                        <w:rPr>
                          <w:sz w:val="14"/>
                        </w:rPr>
                        <w:t>КО</w:t>
                      </w:r>
                      <w:r>
                        <w:rPr>
                          <w:spacing w:val="-3"/>
                          <w:sz w:val="14"/>
                        </w:rPr>
                        <w:t xml:space="preserve"> </w:t>
                      </w:r>
                      <w:r>
                        <w:rPr>
                          <w:sz w:val="14"/>
                        </w:rPr>
                        <w:t>Брзеће,</w:t>
                      </w:r>
                      <w:r>
                        <w:rPr>
                          <w:spacing w:val="-2"/>
                          <w:sz w:val="14"/>
                        </w:rPr>
                        <w:t xml:space="preserve"> </w:t>
                      </w: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24896" behindDoc="1" locked="0" layoutInCell="1" allowOverlap="1" wp14:anchorId="400DCE9D" wp14:editId="6CBC402A">
                <wp:simplePos x="0" y="0"/>
                <wp:positionH relativeFrom="page">
                  <wp:posOffset>3821399</wp:posOffset>
                </wp:positionH>
                <wp:positionV relativeFrom="page">
                  <wp:posOffset>3170336</wp:posOffset>
                </wp:positionV>
                <wp:extent cx="3331210" cy="235585"/>
                <wp:effectExtent l="0" t="0" r="0" b="0"/>
                <wp:wrapNone/>
                <wp:docPr id="2764" name="Textbox 2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1210" cy="235585"/>
                        </a:xfrm>
                        <a:prstGeom prst="rect">
                          <a:avLst/>
                        </a:prstGeom>
                      </wps:spPr>
                      <wps:txbx>
                        <w:txbxContent>
                          <w:p w:rsidR="00AB769C" w:rsidRDefault="00AB769C" w:rsidP="00AB769C">
                            <w:pPr>
                              <w:spacing w:before="24" w:line="161" w:lineRule="exact"/>
                              <w:ind w:left="56"/>
                              <w:rPr>
                                <w:sz w:val="14"/>
                              </w:rPr>
                            </w:pPr>
                            <w:r>
                              <w:rPr>
                                <w:sz w:val="14"/>
                              </w:rPr>
                              <w:t xml:space="preserve">x1: 7485745.824, y1: 4792147.060; x2: 7485785.800, y2: </w:t>
                            </w:r>
                            <w:r>
                              <w:rPr>
                                <w:spacing w:val="-2"/>
                                <w:sz w:val="14"/>
                              </w:rPr>
                              <w:t>4792094.822;</w:t>
                            </w:r>
                          </w:p>
                          <w:p w:rsidR="00AB769C" w:rsidRDefault="00AB769C" w:rsidP="00AB769C">
                            <w:pPr>
                              <w:spacing w:line="161" w:lineRule="exact"/>
                              <w:ind w:left="56"/>
                              <w:rPr>
                                <w:sz w:val="14"/>
                              </w:rPr>
                            </w:pPr>
                            <w:r>
                              <w:rPr>
                                <w:sz w:val="14"/>
                              </w:rPr>
                              <w:t xml:space="preserve">x3: 7485750.207, y3: 4792067.774; x4: 7485710.231, y4: </w:t>
                            </w:r>
                            <w:r>
                              <w:rPr>
                                <w:spacing w:val="-2"/>
                                <w:sz w:val="14"/>
                              </w:rPr>
                              <w:t>4792120.012</w:t>
                            </w:r>
                          </w:p>
                        </w:txbxContent>
                      </wps:txbx>
                      <wps:bodyPr wrap="square" lIns="0" tIns="0" rIns="0" bIns="0" rtlCol="0">
                        <a:noAutofit/>
                      </wps:bodyPr>
                    </wps:wsp>
                  </a:graphicData>
                </a:graphic>
              </wp:anchor>
            </w:drawing>
          </mc:Choice>
          <mc:Fallback>
            <w:pict>
              <v:shape w14:anchorId="400DCE9D" id="Textbox 2744" o:spid="_x0000_s1939" type="#_x0000_t202" style="position:absolute;margin-left:300.9pt;margin-top:249.65pt;width:262.3pt;height:18.55pt;z-index:-2506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" filled="f" stroked="f">
                <v:path arrowok="t"/>
                <v:textbox inset="0,0,0,0">
                  <w:txbxContent>
                    <w:p w:rsidR="00AB769C" w:rsidRDefault="00AB769C" w:rsidP="00AB769C">
                      <w:pPr>
                        <w:spacing w:before="24" w:line="161" w:lineRule="exact"/>
                        <w:ind w:left="56"/>
                        <w:rPr>
                          <w:sz w:val="14"/>
                        </w:rPr>
                      </w:pPr>
                      <w:r>
                        <w:rPr>
                          <w:sz w:val="14"/>
                        </w:rPr>
                        <w:t xml:space="preserve">x1: 7485745.824, y1: 4792147.060; x2: 7485785.800, y2: </w:t>
                      </w:r>
                      <w:r>
                        <w:rPr>
                          <w:spacing w:val="-2"/>
                          <w:sz w:val="14"/>
                        </w:rPr>
                        <w:t>4792094.822;</w:t>
                      </w:r>
                    </w:p>
                    <w:p w:rsidR="00AB769C" w:rsidRDefault="00AB769C" w:rsidP="00AB769C">
                      <w:pPr>
                        <w:spacing w:line="161" w:lineRule="exact"/>
                        <w:ind w:left="56"/>
                        <w:rPr>
                          <w:sz w:val="14"/>
                        </w:rPr>
                      </w:pPr>
                      <w:r>
                        <w:rPr>
                          <w:sz w:val="14"/>
                        </w:rPr>
                        <w:t xml:space="preserve">x3: 7485750.207, y3: 4792067.774; x4: 7485710.231, y4: </w:t>
                      </w:r>
                      <w:r>
                        <w:rPr>
                          <w:spacing w:val="-2"/>
                          <w:sz w:val="14"/>
                        </w:rPr>
                        <w:t>4792120.012</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625920" behindDoc="1" locked="0" layoutInCell="1" allowOverlap="1" wp14:anchorId="0CF67104" wp14:editId="655A4D57">
                <wp:simplePos x="0" y="0"/>
                <wp:positionH relativeFrom="page">
                  <wp:posOffset>3641399</wp:posOffset>
                </wp:positionH>
                <wp:positionV relativeFrom="page">
                  <wp:posOffset>81903</wp:posOffset>
                </wp:positionV>
                <wp:extent cx="1270" cy="6609080"/>
                <wp:effectExtent l="0" t="0" r="0" b="0"/>
                <wp:wrapNone/>
                <wp:docPr id="2765" name="Graphic 2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609080"/>
                        </a:xfrm>
                        <a:custGeom>
                          <a:avLst/>
                          <a:gdLst/>
                          <a:ahLst/>
                          <a:cxnLst/>
                          <a:rect l="l" t="t" r="r" b="b"/>
                          <a:pathLst>
                            <a:path h="6609080">
                              <a:moveTo>
                                <a:pt x="0" y="0"/>
                              </a:moveTo>
                              <a:lnTo>
                                <a:pt x="0" y="6608864"/>
                              </a:lnTo>
                            </a:path>
                            <a:path h="6609080">
                              <a:moveTo>
                                <a:pt x="0" y="0"/>
                              </a:moveTo>
                              <a:lnTo>
                                <a:pt x="0" y="6608864"/>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A8546A" id="Graphic 2745" o:spid="_x0000_s1026" style="position:absolute;margin-left:286.7pt;margin-top:6.45pt;width:.1pt;height:520.4pt;z-index:-250690560;visibility:visible;mso-wrap-style:square;mso-wrap-distance-left:0;mso-wrap-distance-top:0;mso-wrap-distance-right:0;mso-wrap-distance-bottom:0;mso-position-horizontal:absolute;mso-position-horizontal-relative:page;mso-position-vertical:absolute;mso-position-vertical-relative:page;v-text-anchor:top" coordsize="1270,66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" path="m,l,6608864em,l,6608864e" filled="f" strokeweight=".6pt">
                <v:path arrowok="t"/>
                <w10:wrap anchorx="page" anchory="page"/>
              </v:shape>
            </w:pict>
          </mc:Fallback>
        </mc:AlternateContent>
      </w:r>
      <w:r>
        <w:rPr>
          <w:noProof/>
          <w:lang w:val="sr-Latn-RS" w:eastAsia="sr-Latn-RS"/>
        </w:rPr>
        <mc:AlternateContent>
          <mc:Choice Requires="wpg">
            <w:drawing>
              <wp:anchor distT="0" distB="0" distL="0" distR="0" simplePos="0" relativeHeight="252626944" behindDoc="1" locked="0" layoutInCell="1" allowOverlap="1" wp14:anchorId="5455E6DC" wp14:editId="7E86611B">
                <wp:simplePos x="0" y="0"/>
                <wp:positionH relativeFrom="page">
                  <wp:posOffset>311400</wp:posOffset>
                </wp:positionH>
                <wp:positionV relativeFrom="page">
                  <wp:posOffset>7080945</wp:posOffset>
                </wp:positionV>
                <wp:extent cx="6660515" cy="2357755"/>
                <wp:effectExtent l="0" t="0" r="0" b="0"/>
                <wp:wrapNone/>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357755"/>
                          <a:chOff x="0" y="0"/>
                          <a:chExt cx="6660515" cy="2357755"/>
                        </a:xfrm>
                      </wpg:grpSpPr>
                      <wps:wsp>
                        <wps:cNvPr id="2767" name="Graphic 2747"/>
                        <wps:cNvSpPr/>
                        <wps:spPr>
                          <a:xfrm>
                            <a:off x="795174"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68" name="Graphic 2748"/>
                        <wps:cNvSpPr/>
                        <wps:spPr>
                          <a:xfrm>
                            <a:off x="0" y="135382"/>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69" name="Graphic 2749"/>
                        <wps:cNvSpPr/>
                        <wps:spPr>
                          <a:xfrm>
                            <a:off x="3333174"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70" name="Graphic 2750"/>
                        <wps:cNvSpPr/>
                        <wps:spPr>
                          <a:xfrm>
                            <a:off x="795174" y="135382"/>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771" name="Graphic 2751"/>
                        <wps:cNvSpPr/>
                        <wps:spPr>
                          <a:xfrm>
                            <a:off x="795174" y="13855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72" name="Graphic 2752"/>
                        <wps:cNvSpPr/>
                        <wps:spPr>
                          <a:xfrm>
                            <a:off x="3333174" y="135382"/>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773" name="Graphic 2753"/>
                        <wps:cNvSpPr/>
                        <wps:spPr>
                          <a:xfrm>
                            <a:off x="3333174" y="13855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74" name="Graphic 2754"/>
                        <wps:cNvSpPr/>
                        <wps:spPr>
                          <a:xfrm>
                            <a:off x="0" y="37062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75" name="Graphic 2755"/>
                        <wps:cNvSpPr/>
                        <wps:spPr>
                          <a:xfrm>
                            <a:off x="795174" y="370621"/>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776" name="Graphic 2756"/>
                        <wps:cNvSpPr/>
                        <wps:spPr>
                          <a:xfrm>
                            <a:off x="795174" y="3737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77" name="Graphic 2757"/>
                        <wps:cNvSpPr/>
                        <wps:spPr>
                          <a:xfrm>
                            <a:off x="3333174" y="370621"/>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778" name="Graphic 2758"/>
                        <wps:cNvSpPr/>
                        <wps:spPr>
                          <a:xfrm>
                            <a:off x="3333174" y="3737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79" name="Graphic 2759"/>
                        <wps:cNvSpPr/>
                        <wps:spPr>
                          <a:xfrm>
                            <a:off x="0" y="60586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80" name="Graphic 2760"/>
                        <wps:cNvSpPr/>
                        <wps:spPr>
                          <a:xfrm>
                            <a:off x="795174" y="605861"/>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781" name="Graphic 2761"/>
                        <wps:cNvSpPr/>
                        <wps:spPr>
                          <a:xfrm>
                            <a:off x="795174" y="6090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82" name="Graphic 2762"/>
                        <wps:cNvSpPr/>
                        <wps:spPr>
                          <a:xfrm>
                            <a:off x="3333174" y="605861"/>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783" name="Graphic 2763"/>
                        <wps:cNvSpPr/>
                        <wps:spPr>
                          <a:xfrm>
                            <a:off x="3333174" y="6090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84" name="Graphic 2764"/>
                        <wps:cNvSpPr/>
                        <wps:spPr>
                          <a:xfrm>
                            <a:off x="0" y="84110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85" name="Graphic 2765"/>
                        <wps:cNvSpPr/>
                        <wps:spPr>
                          <a:xfrm>
                            <a:off x="795174" y="841100"/>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786" name="Graphic 2766"/>
                        <wps:cNvSpPr/>
                        <wps:spPr>
                          <a:xfrm>
                            <a:off x="795174" y="8442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87" name="Graphic 2767"/>
                        <wps:cNvSpPr/>
                        <wps:spPr>
                          <a:xfrm>
                            <a:off x="3333174" y="841100"/>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788" name="Graphic 2768"/>
                        <wps:cNvSpPr/>
                        <wps:spPr>
                          <a:xfrm>
                            <a:off x="3333174" y="8442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89" name="Graphic 2769"/>
                        <wps:cNvSpPr/>
                        <wps:spPr>
                          <a:xfrm>
                            <a:off x="0" y="107634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90" name="Graphic 2770"/>
                        <wps:cNvSpPr/>
                        <wps:spPr>
                          <a:xfrm>
                            <a:off x="795174" y="1076340"/>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791" name="Graphic 2771"/>
                        <wps:cNvSpPr/>
                        <wps:spPr>
                          <a:xfrm>
                            <a:off x="795174" y="107951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92" name="Graphic 2772"/>
                        <wps:cNvSpPr/>
                        <wps:spPr>
                          <a:xfrm>
                            <a:off x="3333174" y="1076340"/>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793" name="Graphic 2773"/>
                        <wps:cNvSpPr/>
                        <wps:spPr>
                          <a:xfrm>
                            <a:off x="3333174" y="107951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94" name="Graphic 2774"/>
                        <wps:cNvSpPr/>
                        <wps:spPr>
                          <a:xfrm>
                            <a:off x="0" y="131157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795" name="Graphic 2775"/>
                        <wps:cNvSpPr/>
                        <wps:spPr>
                          <a:xfrm>
                            <a:off x="795174" y="1311579"/>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796" name="Graphic 2776"/>
                        <wps:cNvSpPr/>
                        <wps:spPr>
                          <a:xfrm>
                            <a:off x="795174" y="131475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97" name="Graphic 2777"/>
                        <wps:cNvSpPr/>
                        <wps:spPr>
                          <a:xfrm>
                            <a:off x="3333174" y="1311579"/>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798" name="Graphic 2778"/>
                        <wps:cNvSpPr/>
                        <wps:spPr>
                          <a:xfrm>
                            <a:off x="3333174" y="131475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799" name="Graphic 2779"/>
                        <wps:cNvSpPr/>
                        <wps:spPr>
                          <a:xfrm>
                            <a:off x="0" y="154681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00" name="Graphic 2780"/>
                        <wps:cNvSpPr/>
                        <wps:spPr>
                          <a:xfrm>
                            <a:off x="795174" y="1546819"/>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01" name="Graphic 2781"/>
                        <wps:cNvSpPr/>
                        <wps:spPr>
                          <a:xfrm>
                            <a:off x="795174" y="154999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02" name="Graphic 2782"/>
                        <wps:cNvSpPr/>
                        <wps:spPr>
                          <a:xfrm>
                            <a:off x="3333174" y="1546819"/>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03" name="Graphic 2783"/>
                        <wps:cNvSpPr/>
                        <wps:spPr>
                          <a:xfrm>
                            <a:off x="3333174" y="154999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04" name="Graphic 2784"/>
                        <wps:cNvSpPr/>
                        <wps:spPr>
                          <a:xfrm>
                            <a:off x="0" y="1782058"/>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05" name="Graphic 2785"/>
                        <wps:cNvSpPr/>
                        <wps:spPr>
                          <a:xfrm>
                            <a:off x="795174" y="1782058"/>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06" name="Graphic 2786"/>
                        <wps:cNvSpPr/>
                        <wps:spPr>
                          <a:xfrm>
                            <a:off x="795174" y="178523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07" name="Graphic 2787"/>
                        <wps:cNvSpPr/>
                        <wps:spPr>
                          <a:xfrm>
                            <a:off x="3333174" y="1782058"/>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08" name="Graphic 2788"/>
                        <wps:cNvSpPr/>
                        <wps:spPr>
                          <a:xfrm>
                            <a:off x="3333174" y="178523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09" name="Graphic 2789"/>
                        <wps:cNvSpPr/>
                        <wps:spPr>
                          <a:xfrm>
                            <a:off x="0" y="2017298"/>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10" name="Graphic 2790"/>
                        <wps:cNvSpPr/>
                        <wps:spPr>
                          <a:xfrm>
                            <a:off x="795174" y="2017298"/>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11" name="Graphic 2791"/>
                        <wps:cNvSpPr/>
                        <wps:spPr>
                          <a:xfrm>
                            <a:off x="795174" y="2020472"/>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12" name="Graphic 2792"/>
                        <wps:cNvSpPr/>
                        <wps:spPr>
                          <a:xfrm>
                            <a:off x="3333174" y="2017298"/>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13" name="Graphic 2793"/>
                        <wps:cNvSpPr/>
                        <wps:spPr>
                          <a:xfrm>
                            <a:off x="3333174" y="2020472"/>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14" name="Graphic 2794"/>
                        <wps:cNvSpPr/>
                        <wps:spPr>
                          <a:xfrm>
                            <a:off x="0" y="235413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15" name="Graphic 2795"/>
                        <wps:cNvSpPr/>
                        <wps:spPr>
                          <a:xfrm>
                            <a:off x="795174" y="2354139"/>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16" name="Graphic 2796"/>
                        <wps:cNvSpPr/>
                        <wps:spPr>
                          <a:xfrm>
                            <a:off x="3333174" y="2354139"/>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17" name="Graphic 2797"/>
                        <wps:cNvSpPr/>
                        <wps:spPr>
                          <a:xfrm>
                            <a:off x="0" y="3175"/>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18" name="Graphic 2798"/>
                        <wps:cNvSpPr/>
                        <wps:spPr>
                          <a:xfrm>
                            <a:off x="3175"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19" name="Graphic 2799"/>
                        <wps:cNvSpPr/>
                        <wps:spPr>
                          <a:xfrm>
                            <a:off x="795174" y="3175"/>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20" name="Graphic 2800"/>
                        <wps:cNvSpPr/>
                        <wps:spPr>
                          <a:xfrm>
                            <a:off x="3333174" y="3175"/>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21" name="Graphic 2801"/>
                        <wps:cNvSpPr/>
                        <wps:spPr>
                          <a:xfrm>
                            <a:off x="6656823"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2" name="Graphic 2802"/>
                        <wps:cNvSpPr/>
                        <wps:spPr>
                          <a:xfrm>
                            <a:off x="3175" y="13855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3" name="Graphic 2803"/>
                        <wps:cNvSpPr/>
                        <wps:spPr>
                          <a:xfrm>
                            <a:off x="6656823" y="13855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4" name="Graphic 2804"/>
                        <wps:cNvSpPr/>
                        <wps:spPr>
                          <a:xfrm>
                            <a:off x="3175" y="3737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5" name="Graphic 2805"/>
                        <wps:cNvSpPr/>
                        <wps:spPr>
                          <a:xfrm>
                            <a:off x="6656823" y="3737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6" name="Graphic 2806"/>
                        <wps:cNvSpPr/>
                        <wps:spPr>
                          <a:xfrm>
                            <a:off x="3175" y="6090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7" name="Graphic 2807"/>
                        <wps:cNvSpPr/>
                        <wps:spPr>
                          <a:xfrm>
                            <a:off x="6656823" y="60903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8" name="Graphic 2808"/>
                        <wps:cNvSpPr/>
                        <wps:spPr>
                          <a:xfrm>
                            <a:off x="3175" y="8442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29" name="Graphic 2809"/>
                        <wps:cNvSpPr/>
                        <wps:spPr>
                          <a:xfrm>
                            <a:off x="6656823" y="8442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0" name="Graphic 2810"/>
                        <wps:cNvSpPr/>
                        <wps:spPr>
                          <a:xfrm>
                            <a:off x="3175" y="107951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1" name="Graphic 2811"/>
                        <wps:cNvSpPr/>
                        <wps:spPr>
                          <a:xfrm>
                            <a:off x="6656823" y="107951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2" name="Graphic 2812"/>
                        <wps:cNvSpPr/>
                        <wps:spPr>
                          <a:xfrm>
                            <a:off x="3175" y="131475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3" name="Graphic 2813"/>
                        <wps:cNvSpPr/>
                        <wps:spPr>
                          <a:xfrm>
                            <a:off x="6656823" y="131475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4" name="Graphic 2814"/>
                        <wps:cNvSpPr/>
                        <wps:spPr>
                          <a:xfrm>
                            <a:off x="3175" y="154999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5" name="Graphic 2815"/>
                        <wps:cNvSpPr/>
                        <wps:spPr>
                          <a:xfrm>
                            <a:off x="6656823" y="154999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6" name="Graphic 2816"/>
                        <wps:cNvSpPr/>
                        <wps:spPr>
                          <a:xfrm>
                            <a:off x="3175" y="178523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7" name="Graphic 2817"/>
                        <wps:cNvSpPr/>
                        <wps:spPr>
                          <a:xfrm>
                            <a:off x="6656823" y="178523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8" name="Graphic 2818"/>
                        <wps:cNvSpPr/>
                        <wps:spPr>
                          <a:xfrm>
                            <a:off x="3175" y="2020472"/>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39" name="Graphic 2819"/>
                        <wps:cNvSpPr/>
                        <wps:spPr>
                          <a:xfrm>
                            <a:off x="6656823" y="2020472"/>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E4B3D7" id="Group 2766" o:spid="_x0000_s1026" style="position:absolute;margin-left:24.5pt;margin-top:557.55pt;width:524.45pt;height:185.65pt;z-index:-250689536;mso-wrap-distance-left:0;mso-wrap-distance-right:0;mso-position-horizontal-relative:page;mso-position-vertical-relative:page" coordsize="66605,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">
                <v:shape id="Graphic 2747" o:spid="_x0000_s1027" style="position:absolute;left:795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" path="m,125856l,e" filled="f" strokeweight=".5pt">
                  <v:path arrowok="t"/>
                </v:shape>
                <v:shape id="Graphic 2748" o:spid="_x0000_s1028" style="position:absolute;top:1353;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" path="m,l795172,e" filled="f" strokeweight=".5pt">
                  <v:path arrowok="t"/>
                </v:shape>
                <v:shape id="Graphic 2749" o:spid="_x0000_s1029" style="position:absolute;left:333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" path="m,125856l,e" filled="f" strokeweight=".5pt">
                  <v:path arrowok="t"/>
                </v:shape>
                <v:shape id="Graphic 2750" o:spid="_x0000_s1030" style="position:absolute;left:7951;top:1353;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" path="m,l2537993,e" filled="f" strokeweight=".5pt">
                  <v:path arrowok="t"/>
                </v:shape>
                <v:shape id="Graphic 2751" o:spid="_x0000_s1031" style="position:absolute;left:7951;top:138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" path="m,228892l,e" filled="f" strokeweight=".5pt">
                  <v:path arrowok="t"/>
                </v:shape>
                <v:shape id="Graphic 2752" o:spid="_x0000_s1032" style="position:absolute;left:33331;top:1353;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" path="m,l3326828,e" filled="f" strokeweight=".5pt">
                  <v:path arrowok="t"/>
                </v:shape>
                <v:shape id="Graphic 2753" o:spid="_x0000_s1033" style="position:absolute;left:33331;top:138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" path="m,228892l,e" filled="f" strokeweight=".5pt">
                  <v:path arrowok="t"/>
                </v:shape>
                <v:shape id="Graphic 2754" o:spid="_x0000_s1034" style="position:absolute;top:3706;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" path="m,l795172,e" filled="f" strokeweight=".5pt">
                  <v:path arrowok="t"/>
                </v:shape>
                <v:shape id="Graphic 2755" o:spid="_x0000_s1035" style="position:absolute;left:7951;top:3706;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" path="m,l2537993,e" filled="f" strokeweight=".5pt">
                  <v:path arrowok="t"/>
                </v:shape>
                <v:shape id="Graphic 2756" o:spid="_x0000_s1036" style="position:absolute;left:7951;top:373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" path="m,228892l,e" filled="f" strokeweight=".5pt">
                  <v:path arrowok="t"/>
                </v:shape>
                <v:shape id="Graphic 2757" o:spid="_x0000_s1037" style="position:absolute;left:33331;top:3706;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" path="m,l3326828,e" filled="f" strokeweight=".5pt">
                  <v:path arrowok="t"/>
                </v:shape>
                <v:shape id="Graphic 2758" o:spid="_x0000_s1038" style="position:absolute;left:33331;top:373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" path="m,228892l,e" filled="f" strokeweight=".5pt">
                  <v:path arrowok="t"/>
                </v:shape>
                <v:shape id="Graphic 2759" o:spid="_x0000_s1039" style="position:absolute;top:6058;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" path="m,l795172,e" filled="f" strokeweight=".5pt">
                  <v:path arrowok="t"/>
                </v:shape>
                <v:shape id="Graphic 2760" o:spid="_x0000_s1040" style="position:absolute;left:7951;top:6058;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" path="m,l2537993,e" filled="f" strokeweight=".5pt">
                  <v:path arrowok="t"/>
                </v:shape>
                <v:shape id="Graphic 2761" o:spid="_x0000_s1041" style="position:absolute;left:7951;top:609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" path="m,228892l,e" filled="f" strokeweight=".5pt">
                  <v:path arrowok="t"/>
                </v:shape>
                <v:shape id="Graphic 2762" o:spid="_x0000_s1042" style="position:absolute;left:33331;top:6058;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" path="m,l3326828,e" filled="f" strokeweight=".5pt">
                  <v:path arrowok="t"/>
                </v:shape>
                <v:shape id="Graphic 2763" o:spid="_x0000_s1043" style="position:absolute;left:33331;top:609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" path="m,228892l,e" filled="f" strokeweight=".5pt">
                  <v:path arrowok="t"/>
                </v:shape>
                <v:shape id="Graphic 2764" o:spid="_x0000_s1044" style="position:absolute;top:8411;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" path="m,l795172,e" filled="f" strokeweight=".5pt">
                  <v:path arrowok="t"/>
                </v:shape>
                <v:shape id="Graphic 2765" o:spid="_x0000_s1045" style="position:absolute;left:7951;top:8411;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" path="m,l2537993,e" filled="f" strokeweight=".5pt">
                  <v:path arrowok="t"/>
                </v:shape>
                <v:shape id="Graphic 2766" o:spid="_x0000_s1046" style="position:absolute;left:7951;top:8442;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" path="m,228892l,e" filled="f" strokeweight=".5pt">
                  <v:path arrowok="t"/>
                </v:shape>
                <v:shape id="Graphic 2767" o:spid="_x0000_s1047" style="position:absolute;left:33331;top:8411;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" path="m,l3326828,e" filled="f" strokeweight=".5pt">
                  <v:path arrowok="t"/>
                </v:shape>
                <v:shape id="Graphic 2768" o:spid="_x0000_s1048" style="position:absolute;left:33331;top:8442;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" path="m,228892l,e" filled="f" strokeweight=".5pt">
                  <v:path arrowok="t"/>
                </v:shape>
                <v:shape id="Graphic 2769" o:spid="_x0000_s1049" style="position:absolute;top:10763;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" path="m,l795172,e" filled="f" strokeweight=".5pt">
                  <v:path arrowok="t"/>
                </v:shape>
                <v:shape id="Graphic 2770" o:spid="_x0000_s1050" style="position:absolute;left:7951;top:10763;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" path="m,l2537993,e" filled="f" strokeweight=".5pt">
                  <v:path arrowok="t"/>
                </v:shape>
                <v:shape id="Graphic 2771" o:spid="_x0000_s1051" style="position:absolute;left:7951;top:1079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" path="m,228892l,e" filled="f" strokeweight=".5pt">
                  <v:path arrowok="t"/>
                </v:shape>
                <v:shape id="Graphic 2772" o:spid="_x0000_s1052" style="position:absolute;left:33331;top:10763;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" path="m,l3326828,e" filled="f" strokeweight=".5pt">
                  <v:path arrowok="t"/>
                </v:shape>
                <v:shape id="Graphic 2773" o:spid="_x0000_s1053" style="position:absolute;left:33331;top:1079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" path="m,228892l,e" filled="f" strokeweight=".5pt">
                  <v:path arrowok="t"/>
                </v:shape>
                <v:shape id="Graphic 2774" o:spid="_x0000_s1054" style="position:absolute;top:13115;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" path="m,l795172,e" filled="f" strokeweight=".5pt">
                  <v:path arrowok="t"/>
                </v:shape>
                <v:shape id="Graphic 2775" o:spid="_x0000_s1055" style="position:absolute;left:7951;top:13115;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" path="m,l2537993,e" filled="f" strokeweight=".5pt">
                  <v:path arrowok="t"/>
                </v:shape>
                <v:shape id="Graphic 2776" o:spid="_x0000_s1056" style="position:absolute;left:7951;top:1314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" path="m,228892l,e" filled="f" strokeweight=".5pt">
                  <v:path arrowok="t"/>
                </v:shape>
                <v:shape id="Graphic 2777" o:spid="_x0000_s1057" style="position:absolute;left:33331;top:13115;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" path="m,l3326828,e" filled="f" strokeweight=".5pt">
                  <v:path arrowok="t"/>
                </v:shape>
                <v:shape id="Graphic 2778" o:spid="_x0000_s1058" style="position:absolute;left:33331;top:1314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" path="m,228892l,e" filled="f" strokeweight=".5pt">
                  <v:path arrowok="t"/>
                </v:shape>
                <v:shape id="Graphic 2779" o:spid="_x0000_s1059" style="position:absolute;top:15468;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" path="m,l795172,e" filled="f" strokeweight=".5pt">
                  <v:path arrowok="t"/>
                </v:shape>
                <v:shape id="Graphic 2780" o:spid="_x0000_s1060" style="position:absolute;left:7951;top:15468;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" path="m,l2537993,e" filled="f" strokeweight=".5pt">
                  <v:path arrowok="t"/>
                </v:shape>
                <v:shape id="Graphic 2781" o:spid="_x0000_s1061" style="position:absolute;left:7951;top:1549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" path="m,228892l,e" filled="f" strokeweight=".5pt">
                  <v:path arrowok="t"/>
                </v:shape>
                <v:shape id="Graphic 2782" o:spid="_x0000_s1062" style="position:absolute;left:33331;top:15468;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" path="m,l3326828,e" filled="f" strokeweight=".5pt">
                  <v:path arrowok="t"/>
                </v:shape>
                <v:shape id="Graphic 2783" o:spid="_x0000_s1063" style="position:absolute;left:33331;top:1549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" path="m,228892l,e" filled="f" strokeweight=".5pt">
                  <v:path arrowok="t"/>
                </v:shape>
                <v:shape id="Graphic 2784" o:spid="_x0000_s1064" style="position:absolute;top:17820;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" path="m,l795172,e" filled="f" strokeweight=".5pt">
                  <v:path arrowok="t"/>
                </v:shape>
                <v:shape id="Graphic 2785" o:spid="_x0000_s1065" style="position:absolute;left:7951;top:17820;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" path="m,l2537993,e" filled="f" strokeweight=".5pt">
                  <v:path arrowok="t"/>
                </v:shape>
                <v:shape id="Graphic 2786" o:spid="_x0000_s1066" style="position:absolute;left:7951;top:1785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" path="m,228892l,e" filled="f" strokeweight=".5pt">
                  <v:path arrowok="t"/>
                </v:shape>
                <v:shape id="Graphic 2787" o:spid="_x0000_s1067" style="position:absolute;left:33331;top:17820;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" path="m,l3326828,e" filled="f" strokeweight=".5pt">
                  <v:path arrowok="t"/>
                </v:shape>
                <v:shape id="Graphic 2788" o:spid="_x0000_s1068" style="position:absolute;left:33331;top:1785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" path="m,228892l,e" filled="f" strokeweight=".5pt">
                  <v:path arrowok="t"/>
                </v:shape>
                <v:shape id="Graphic 2789" o:spid="_x0000_s1069" style="position:absolute;top:20172;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" path="m,l795172,e" filled="f" strokeweight=".5pt">
                  <v:path arrowok="t"/>
                </v:shape>
                <v:shape id="Graphic 2790" o:spid="_x0000_s1070" style="position:absolute;left:7951;top:20172;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" path="m,l2537993,e" filled="f" strokeweight=".5pt">
                  <v:path arrowok="t"/>
                </v:shape>
                <v:shape id="Graphic 2791" o:spid="_x0000_s1071" style="position:absolute;left:7951;top:20204;width:13;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" path="m,330492l,e" filled="f" strokeweight=".5pt">
                  <v:path arrowok="t"/>
                </v:shape>
                <v:shape id="Graphic 2792" o:spid="_x0000_s1072" style="position:absolute;left:33331;top:20172;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" path="m,l3326828,e" filled="f" strokeweight=".5pt">
                  <v:path arrowok="t"/>
                </v:shape>
                <v:shape id="Graphic 2793" o:spid="_x0000_s1073" style="position:absolute;left:33331;top:20204;width:13;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" path="m,330492l,e" filled="f" strokeweight=".5pt">
                  <v:path arrowok="t"/>
                </v:shape>
                <v:shape id="Graphic 2794" o:spid="_x0000_s1074" style="position:absolute;top:23541;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" path="m,l795172,e" filled="f" strokeweight=".5pt">
                  <v:path arrowok="t"/>
                </v:shape>
                <v:shape id="Graphic 2795" o:spid="_x0000_s1075" style="position:absolute;left:7951;top:23541;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" path="m,l2537993,e" filled="f" strokeweight=".5pt">
                  <v:path arrowok="t"/>
                </v:shape>
                <v:shape id="Graphic 2796" o:spid="_x0000_s1076" style="position:absolute;left:33331;top:23541;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" path="m,l3326828,e" filled="f" strokeweight=".5pt">
                  <v:path arrowok="t"/>
                </v:shape>
                <v:shape id="Graphic 2797" o:spid="_x0000_s1077" style="position:absolute;top:31;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" path="m,l795172,e" filled="f" strokeweight=".5pt">
                  <v:path arrowok="t"/>
                </v:shape>
                <v:shape id="Graphic 2798" o:spid="_x0000_s1078"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" path="m,125856l,e" filled="f" strokeweight=".5pt">
                  <v:path arrowok="t"/>
                </v:shape>
                <v:shape id="Graphic 2799" o:spid="_x0000_s1079" style="position:absolute;left:7951;top:31;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" path="m,l2537993,e" filled="f" strokeweight=".5pt">
                  <v:path arrowok="t"/>
                </v:shape>
                <v:shape id="Graphic 2800" o:spid="_x0000_s1080" style="position:absolute;left:33331;top:31;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" path="m,l3326828,e" filled="f" strokeweight=".5pt">
                  <v:path arrowok="t"/>
                </v:shape>
                <v:shape id="Graphic 2801" o:spid="_x0000_s1081" style="position:absolute;left:6656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" path="m,125856l,e" filled="f" strokeweight=".5pt">
                  <v:path arrowok="t"/>
                </v:shape>
                <v:shape id="Graphic 2802" o:spid="_x0000_s1082" style="position:absolute;left:31;top:138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" path="m,228892l,e" filled="f" strokeweight=".5pt">
                  <v:path arrowok="t"/>
                </v:shape>
                <v:shape id="Graphic 2803" o:spid="_x0000_s1083" style="position:absolute;left:66568;top:1385;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" path="m,228892l,e" filled="f" strokeweight=".5pt">
                  <v:path arrowok="t"/>
                </v:shape>
                <v:shape id="Graphic 2804" o:spid="_x0000_s1084" style="position:absolute;left:31;top:373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" path="m,228892l,e" filled="f" strokeweight=".5pt">
                  <v:path arrowok="t"/>
                </v:shape>
                <v:shape id="Graphic 2805" o:spid="_x0000_s1085" style="position:absolute;left:66568;top:3737;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" path="m,228892l,e" filled="f" strokeweight=".5pt">
                  <v:path arrowok="t"/>
                </v:shape>
                <v:shape id="Graphic 2806" o:spid="_x0000_s1086" style="position:absolute;left:31;top:609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" path="m,228892l,e" filled="f" strokeweight=".5pt">
                  <v:path arrowok="t"/>
                </v:shape>
                <v:shape id="Graphic 2807" o:spid="_x0000_s1087" style="position:absolute;left:66568;top:6090;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" path="m,228892l,e" filled="f" strokeweight=".5pt">
                  <v:path arrowok="t"/>
                </v:shape>
                <v:shape id="Graphic 2808" o:spid="_x0000_s1088" style="position:absolute;left:31;top:8442;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" path="m,228892l,e" filled="f" strokeweight=".5pt">
                  <v:path arrowok="t"/>
                </v:shape>
                <v:shape id="Graphic 2809" o:spid="_x0000_s1089" style="position:absolute;left:66568;top:8442;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" path="m,228892l,e" filled="f" strokeweight=".5pt">
                  <v:path arrowok="t"/>
                </v:shape>
                <v:shape id="Graphic 2810" o:spid="_x0000_s1090" style="position:absolute;left:31;top:1079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" path="m,228892l,e" filled="f" strokeweight=".5pt">
                  <v:path arrowok="t"/>
                </v:shape>
                <v:shape id="Graphic 2811" o:spid="_x0000_s1091" style="position:absolute;left:66568;top:10795;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" path="m,228892l,e" filled="f" strokeweight=".5pt">
                  <v:path arrowok="t"/>
                </v:shape>
                <v:shape id="Graphic 2812" o:spid="_x0000_s1092" style="position:absolute;left:31;top:1314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" path="m,228892l,e" filled="f" strokeweight=".5pt">
                  <v:path arrowok="t"/>
                </v:shape>
                <v:shape id="Graphic 2813" o:spid="_x0000_s1093" style="position:absolute;left:66568;top:13147;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" path="m,228892l,e" filled="f" strokeweight=".5pt">
                  <v:path arrowok="t"/>
                </v:shape>
                <v:shape id="Graphic 2814" o:spid="_x0000_s1094" style="position:absolute;left:31;top:1549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" path="m,228892l,e" filled="f" strokeweight=".5pt">
                  <v:path arrowok="t"/>
                </v:shape>
                <v:shape id="Graphic 2815" o:spid="_x0000_s1095" style="position:absolute;left:66568;top:15499;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" path="m,228892l,e" filled="f" strokeweight=".5pt">
                  <v:path arrowok="t"/>
                </v:shape>
                <v:shape id="Graphic 2816" o:spid="_x0000_s1096" style="position:absolute;left:31;top:1785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" path="m,228892l,e" filled="f" strokeweight=".5pt">
                  <v:path arrowok="t"/>
                </v:shape>
                <v:shape id="Graphic 2817" o:spid="_x0000_s1097" style="position:absolute;left:66568;top:17852;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" path="m,228892l,e" filled="f" strokeweight=".5pt">
                  <v:path arrowok="t"/>
                </v:shape>
                <v:shape id="Graphic 2818" o:spid="_x0000_s1098" style="position:absolute;left:31;top:20204;width:13;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" path="m,330492l,e" filled="f" strokeweight=".5pt">
                  <v:path arrowok="t"/>
                </v:shape>
                <v:shape id="Graphic 2819" o:spid="_x0000_s1099" style="position:absolute;left:66568;top:20204;width:12;height:3309;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" path="m,330492l,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627968" behindDoc="1" locked="0" layoutInCell="1" allowOverlap="1" wp14:anchorId="04484B30" wp14:editId="64792602">
                <wp:simplePos x="0" y="0"/>
                <wp:positionH relativeFrom="page">
                  <wp:posOffset>298668</wp:posOffset>
                </wp:positionH>
                <wp:positionV relativeFrom="page">
                  <wp:posOffset>46600</wp:posOffset>
                </wp:positionV>
                <wp:extent cx="3265170" cy="970915"/>
                <wp:effectExtent l="0" t="0" r="0" b="0"/>
                <wp:wrapNone/>
                <wp:docPr id="2840" name="Textbox 2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970915"/>
                        </a:xfrm>
                        <a:prstGeom prst="rect">
                          <a:avLst/>
                        </a:prstGeom>
                      </wps:spPr>
                      <wps:txbx>
                        <w:txbxContent>
                          <w:p w:rsidR="00AB769C" w:rsidRDefault="00AB769C" w:rsidP="00AB769C">
                            <w:pPr>
                              <w:pStyle w:val="BodyText"/>
                              <w:spacing w:before="17" w:line="232" w:lineRule="auto"/>
                              <w:ind w:right="17"/>
                            </w:pPr>
                            <w:r>
                              <w:t xml:space="preserve">У заштитном појасу гондоле забрањено је предузимање ра- дова или других радњи ван безбедносног појаса гондоле, а до границе заштитног појаса без претходне сагласности управљача </w:t>
                            </w:r>
                            <w:r>
                              <w:rPr>
                                <w:spacing w:val="-2"/>
                              </w:rPr>
                              <w:t>гондолом.</w:t>
                            </w:r>
                          </w:p>
                          <w:p w:rsidR="00AB769C" w:rsidRDefault="00AB769C" w:rsidP="00AB769C">
                            <w:pPr>
                              <w:spacing w:before="166"/>
                              <w:ind w:left="941"/>
                              <w:rPr>
                                <w:i/>
                                <w:sz w:val="18"/>
                              </w:rPr>
                            </w:pPr>
                            <w:r>
                              <w:rPr>
                                <w:i/>
                                <w:sz w:val="18"/>
                              </w:rPr>
                              <w:t>3.4.5.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p w:rsidR="00AB769C" w:rsidRDefault="00AB769C" w:rsidP="00AB769C">
                            <w:pPr>
                              <w:pStyle w:val="BodyText"/>
                              <w:spacing w:before="108"/>
                              <w:ind w:left="1653"/>
                            </w:pPr>
                            <w:r>
                              <w:t>Водовод</w:t>
                            </w:r>
                            <w:r>
                              <w:rPr>
                                <w:spacing w:val="-9"/>
                              </w:rPr>
                              <w:t xml:space="preserve"> </w:t>
                            </w:r>
                            <w:r>
                              <w:t>и</w:t>
                            </w:r>
                            <w:r>
                              <w:rPr>
                                <w:spacing w:val="-8"/>
                              </w:rPr>
                              <w:t xml:space="preserve"> </w:t>
                            </w:r>
                            <w:r>
                              <w:rPr>
                                <w:spacing w:val="-2"/>
                              </w:rPr>
                              <w:t>канализација</w:t>
                            </w:r>
                          </w:p>
                        </w:txbxContent>
                      </wps:txbx>
                      <wps:bodyPr wrap="square" lIns="0" tIns="0" rIns="0" bIns="0" rtlCol="0">
                        <a:noAutofit/>
                      </wps:bodyPr>
                    </wps:wsp>
                  </a:graphicData>
                </a:graphic>
              </wp:anchor>
            </w:drawing>
          </mc:Choice>
          <mc:Fallback>
            <w:pict>
              <v:shape w14:anchorId="04484B30" id="Textbox 2820" o:spid="_x0000_s1940" type="#_x0000_t202" style="position:absolute;margin-left:23.5pt;margin-top:3.65pt;width:257.1pt;height:76.45pt;z-index:-2506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" filled="f" stroked="f">
                <v:path arrowok="t"/>
                <v:textbox inset="0,0,0,0">
                  <w:txbxContent>
                    <w:p w:rsidR="00AB769C" w:rsidRDefault="00AB769C" w:rsidP="00AB769C">
                      <w:pPr>
                        <w:pStyle w:val="BodyText"/>
                        <w:spacing w:before="17" w:line="232" w:lineRule="auto"/>
                        <w:ind w:right="17"/>
                      </w:pPr>
                      <w:r>
                        <w:t xml:space="preserve">У заштитном појасу гондоле забрањено је предузимање ра- дова или других радњи ван безбедносног појаса гондоле, а до границе заштитног појаса без претходне сагласности управљача </w:t>
                      </w:r>
                      <w:r>
                        <w:rPr>
                          <w:spacing w:val="-2"/>
                        </w:rPr>
                        <w:t>гондолом.</w:t>
                      </w:r>
                    </w:p>
                    <w:p w:rsidR="00AB769C" w:rsidRDefault="00AB769C" w:rsidP="00AB769C">
                      <w:pPr>
                        <w:spacing w:before="166"/>
                        <w:ind w:left="941"/>
                        <w:rPr>
                          <w:i/>
                          <w:sz w:val="18"/>
                        </w:rPr>
                      </w:pPr>
                      <w:r>
                        <w:rPr>
                          <w:i/>
                          <w:sz w:val="18"/>
                        </w:rPr>
                        <w:t>3.4.5.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p w:rsidR="00AB769C" w:rsidRDefault="00AB769C" w:rsidP="00AB769C">
                      <w:pPr>
                        <w:pStyle w:val="BodyText"/>
                        <w:spacing w:before="108"/>
                        <w:ind w:left="1653"/>
                      </w:pPr>
                      <w:r>
                        <w:t>Водовод</w:t>
                      </w:r>
                      <w:r>
                        <w:rPr>
                          <w:spacing w:val="-9"/>
                        </w:rPr>
                        <w:t xml:space="preserve"> </w:t>
                      </w:r>
                      <w:r>
                        <w:t>и</w:t>
                      </w:r>
                      <w:r>
                        <w:rPr>
                          <w:spacing w:val="-8"/>
                        </w:rPr>
                        <w:t xml:space="preserve"> </w:t>
                      </w:r>
                      <w:r>
                        <w:rPr>
                          <w:spacing w:val="-2"/>
                        </w:rPr>
                        <w:t>канализација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28992" behindDoc="1" locked="0" layoutInCell="1" allowOverlap="1" wp14:anchorId="16B41610" wp14:editId="15BF168B">
                <wp:simplePos x="0" y="0"/>
                <wp:positionH relativeFrom="page">
                  <wp:posOffset>3718669</wp:posOffset>
                </wp:positionH>
                <wp:positionV relativeFrom="page">
                  <wp:posOffset>46600</wp:posOffset>
                </wp:positionV>
                <wp:extent cx="3265170" cy="1287145"/>
                <wp:effectExtent l="0" t="0" r="0" b="0"/>
                <wp:wrapNone/>
                <wp:docPr id="2841" name="Textbox 2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287145"/>
                        </a:xfrm>
                        <a:prstGeom prst="rect">
                          <a:avLst/>
                        </a:prstGeom>
                      </wps:spPr>
                      <wps:txbx>
                        <w:txbxContent>
                          <w:p w:rsidR="00AB769C" w:rsidRDefault="00AB769C" w:rsidP="00AB769C">
                            <w:pPr>
                              <w:pStyle w:val="BodyText"/>
                              <w:spacing w:before="15" w:line="235" w:lineRule="auto"/>
                              <w:ind w:right="17"/>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2"/>
                              </w:rPr>
                              <w:t xml:space="preserve"> </w:t>
                            </w:r>
                            <w:r>
                              <w:t>даљој</w:t>
                            </w:r>
                            <w:r>
                              <w:rPr>
                                <w:spacing w:val="-11"/>
                              </w:rPr>
                              <w:t xml:space="preserve"> </w:t>
                            </w:r>
                            <w:r>
                              <w:t>фази</w:t>
                            </w:r>
                            <w:r>
                              <w:rPr>
                                <w:spacing w:val="-11"/>
                              </w:rPr>
                              <w:t xml:space="preserve"> </w:t>
                            </w:r>
                            <w:r>
                              <w:t>пројектовања,</w:t>
                            </w:r>
                            <w:r>
                              <w:rPr>
                                <w:spacing w:val="-11"/>
                              </w:rPr>
                              <w:t xml:space="preserve"> </w:t>
                            </w:r>
                            <w:r>
                              <w:t>за</w:t>
                            </w:r>
                            <w:r>
                              <w:rPr>
                                <w:spacing w:val="-12"/>
                              </w:rPr>
                              <w:t xml:space="preserve"> </w:t>
                            </w:r>
                            <w:r>
                              <w:t>сваки</w:t>
                            </w:r>
                            <w:r>
                              <w:rPr>
                                <w:spacing w:val="-11"/>
                              </w:rPr>
                              <w:t xml:space="preserve"> </w:t>
                            </w:r>
                            <w:r>
                              <w:t>планирани</w:t>
                            </w:r>
                            <w:r>
                              <w:rPr>
                                <w:spacing w:val="-11"/>
                              </w:rPr>
                              <w:t xml:space="preserve"> </w:t>
                            </w:r>
                            <w:r>
                              <w:t>објекат</w:t>
                            </w:r>
                            <w:r>
                              <w:rPr>
                                <w:spacing w:val="-11"/>
                              </w:rPr>
                              <w:t xml:space="preserve"> </w:t>
                            </w:r>
                            <w:r>
                              <w:t>неопходно је урадити детаљна геолошка истраживања у складу са Законом о рударству</w:t>
                            </w:r>
                            <w:r>
                              <w:rPr>
                                <w:spacing w:val="-8"/>
                              </w:rPr>
                              <w:t xml:space="preserve"> </w:t>
                            </w:r>
                            <w:r>
                              <w:t>и</w:t>
                            </w:r>
                            <w:r>
                              <w:rPr>
                                <w:spacing w:val="-8"/>
                              </w:rPr>
                              <w:t xml:space="preserve"> </w:t>
                            </w:r>
                            <w:r>
                              <w:t>геолошким</w:t>
                            </w:r>
                            <w:r>
                              <w:rPr>
                                <w:spacing w:val="-8"/>
                              </w:rPr>
                              <w:t xml:space="preserve"> </w:t>
                            </w:r>
                            <w:r>
                              <w:t>истраживањима</w:t>
                            </w:r>
                            <w:r>
                              <w:rPr>
                                <w:spacing w:val="-8"/>
                              </w:rPr>
                              <w:t xml:space="preserve"> </w:t>
                            </w:r>
                            <w:r>
                              <w:t>(„Службени</w:t>
                            </w:r>
                            <w:r>
                              <w:rPr>
                                <w:spacing w:val="-8"/>
                              </w:rPr>
                              <w:t xml:space="preserve"> </w:t>
                            </w:r>
                            <w:r>
                              <w:t>гласник</w:t>
                            </w:r>
                            <w:r>
                              <w:rPr>
                                <w:spacing w:val="-8"/>
                              </w:rPr>
                              <w:t xml:space="preserve"> </w:t>
                            </w:r>
                            <w:r>
                              <w:t>РС”, бр. 101/15, 95/18</w:t>
                            </w:r>
                            <w:r>
                              <w:rPr>
                                <w:spacing w:val="40"/>
                              </w:rPr>
                              <w:t xml:space="preserve"> </w:t>
                            </w:r>
                            <w:r>
                              <w:t>– др. закон и 40/21).</w:t>
                            </w:r>
                          </w:p>
                          <w:p w:rsidR="00AB769C" w:rsidRDefault="00AB769C" w:rsidP="00AB769C">
                            <w:pPr>
                              <w:spacing w:before="166" w:line="235" w:lineRule="auto"/>
                              <w:ind w:left="25" w:firstLine="74"/>
                              <w:rPr>
                                <w:b/>
                                <w:sz w:val="18"/>
                              </w:rPr>
                            </w:pPr>
                            <w:r>
                              <w:rPr>
                                <w:b/>
                                <w:sz w:val="18"/>
                              </w:rPr>
                              <w:t>3.5. Правила уређења за линијску инфраструктуру кабинске жичаре</w:t>
                            </w:r>
                            <w:r>
                              <w:rPr>
                                <w:b/>
                                <w:spacing w:val="-11"/>
                                <w:sz w:val="18"/>
                              </w:rPr>
                              <w:t xml:space="preserve"> </w:t>
                            </w:r>
                            <w:r>
                              <w:rPr>
                                <w:b/>
                                <w:sz w:val="18"/>
                              </w:rPr>
                              <w:t>типа</w:t>
                            </w:r>
                            <w:r>
                              <w:rPr>
                                <w:b/>
                                <w:spacing w:val="-11"/>
                                <w:sz w:val="18"/>
                              </w:rPr>
                              <w:t xml:space="preserve"> </w:t>
                            </w:r>
                            <w:r>
                              <w:rPr>
                                <w:b/>
                                <w:sz w:val="18"/>
                              </w:rPr>
                              <w:t>гондоле</w:t>
                            </w:r>
                            <w:r>
                              <w:rPr>
                                <w:b/>
                                <w:spacing w:val="-11"/>
                                <w:sz w:val="18"/>
                              </w:rPr>
                              <w:t xml:space="preserve"> </w:t>
                            </w:r>
                            <w:r>
                              <w:rPr>
                                <w:b/>
                                <w:sz w:val="18"/>
                              </w:rPr>
                              <w:t>„Треска</w:t>
                            </w:r>
                            <w:r>
                              <w:rPr>
                                <w:b/>
                                <w:spacing w:val="-11"/>
                                <w:sz w:val="18"/>
                              </w:rPr>
                              <w:t xml:space="preserve"> </w:t>
                            </w:r>
                            <w:r>
                              <w:rPr>
                                <w:b/>
                                <w:sz w:val="18"/>
                              </w:rPr>
                              <w:t>–</w:t>
                            </w:r>
                            <w:r>
                              <w:rPr>
                                <w:b/>
                                <w:spacing w:val="-11"/>
                                <w:sz w:val="18"/>
                              </w:rPr>
                              <w:t xml:space="preserve"> </w:t>
                            </w:r>
                            <w:r>
                              <w:rPr>
                                <w:b/>
                                <w:sz w:val="18"/>
                              </w:rPr>
                              <w:t>Викенд</w:t>
                            </w:r>
                            <w:r>
                              <w:rPr>
                                <w:b/>
                                <w:spacing w:val="-11"/>
                                <w:sz w:val="18"/>
                              </w:rPr>
                              <w:t xml:space="preserve"> </w:t>
                            </w:r>
                            <w:r>
                              <w:rPr>
                                <w:b/>
                                <w:sz w:val="18"/>
                              </w:rPr>
                              <w:t>насеље”,</w:t>
                            </w:r>
                            <w:r>
                              <w:rPr>
                                <w:b/>
                                <w:spacing w:val="-11"/>
                                <w:sz w:val="18"/>
                              </w:rPr>
                              <w:t xml:space="preserve"> </w:t>
                            </w:r>
                            <w:r>
                              <w:rPr>
                                <w:b/>
                                <w:sz w:val="18"/>
                              </w:rPr>
                              <w:t>КО</w:t>
                            </w:r>
                            <w:r>
                              <w:rPr>
                                <w:b/>
                                <w:spacing w:val="-11"/>
                                <w:sz w:val="18"/>
                              </w:rPr>
                              <w:t xml:space="preserve"> </w:t>
                            </w:r>
                            <w:r>
                              <w:rPr>
                                <w:b/>
                                <w:sz w:val="18"/>
                              </w:rPr>
                              <w:t>Копаоник</w:t>
                            </w:r>
                          </w:p>
                        </w:txbxContent>
                      </wps:txbx>
                      <wps:bodyPr wrap="square" lIns="0" tIns="0" rIns="0" bIns="0" rtlCol="0">
                        <a:noAutofit/>
                      </wps:bodyPr>
                    </wps:wsp>
                  </a:graphicData>
                </a:graphic>
              </wp:anchor>
            </w:drawing>
          </mc:Choice>
          <mc:Fallback>
            <w:pict>
              <v:shape w14:anchorId="16B41610" id="Textbox 2821" o:spid="_x0000_s1941" type="#_x0000_t202" style="position:absolute;margin-left:292.8pt;margin-top:3.65pt;width:257.1pt;height:101.35pt;z-index:-2506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" filled="f" stroked="f">
                <v:path arrowok="t"/>
                <v:textbox inset="0,0,0,0">
                  <w:txbxContent>
                    <w:p w:rsidR="00AB769C" w:rsidRDefault="00AB769C" w:rsidP="00AB769C">
                      <w:pPr>
                        <w:pStyle w:val="BodyText"/>
                        <w:spacing w:before="15" w:line="235" w:lineRule="auto"/>
                        <w:ind w:right="17"/>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2"/>
                        </w:rPr>
                        <w:t xml:space="preserve"> </w:t>
                      </w:r>
                      <w:r>
                        <w:t>даљој</w:t>
                      </w:r>
                      <w:r>
                        <w:rPr>
                          <w:spacing w:val="-11"/>
                        </w:rPr>
                        <w:t xml:space="preserve"> </w:t>
                      </w:r>
                      <w:r>
                        <w:t>фази</w:t>
                      </w:r>
                      <w:r>
                        <w:rPr>
                          <w:spacing w:val="-11"/>
                        </w:rPr>
                        <w:t xml:space="preserve"> </w:t>
                      </w:r>
                      <w:r>
                        <w:t>пројектовања,</w:t>
                      </w:r>
                      <w:r>
                        <w:rPr>
                          <w:spacing w:val="-11"/>
                        </w:rPr>
                        <w:t xml:space="preserve"> </w:t>
                      </w:r>
                      <w:r>
                        <w:t>за</w:t>
                      </w:r>
                      <w:r>
                        <w:rPr>
                          <w:spacing w:val="-12"/>
                        </w:rPr>
                        <w:t xml:space="preserve"> </w:t>
                      </w:r>
                      <w:r>
                        <w:t>сваки</w:t>
                      </w:r>
                      <w:r>
                        <w:rPr>
                          <w:spacing w:val="-11"/>
                        </w:rPr>
                        <w:t xml:space="preserve"> </w:t>
                      </w:r>
                      <w:r>
                        <w:t>планирани</w:t>
                      </w:r>
                      <w:r>
                        <w:rPr>
                          <w:spacing w:val="-11"/>
                        </w:rPr>
                        <w:t xml:space="preserve"> </w:t>
                      </w:r>
                      <w:r>
                        <w:t>објекат</w:t>
                      </w:r>
                      <w:r>
                        <w:rPr>
                          <w:spacing w:val="-11"/>
                        </w:rPr>
                        <w:t xml:space="preserve"> </w:t>
                      </w:r>
                      <w:r>
                        <w:t>неопходно је урадити детаљна геолошка истраживања у складу са Законом о рударству</w:t>
                      </w:r>
                      <w:r>
                        <w:rPr>
                          <w:spacing w:val="-8"/>
                        </w:rPr>
                        <w:t xml:space="preserve"> </w:t>
                      </w:r>
                      <w:r>
                        <w:t>и</w:t>
                      </w:r>
                      <w:r>
                        <w:rPr>
                          <w:spacing w:val="-8"/>
                        </w:rPr>
                        <w:t xml:space="preserve"> </w:t>
                      </w:r>
                      <w:r>
                        <w:t>геолошким</w:t>
                      </w:r>
                      <w:r>
                        <w:rPr>
                          <w:spacing w:val="-8"/>
                        </w:rPr>
                        <w:t xml:space="preserve"> </w:t>
                      </w:r>
                      <w:r>
                        <w:t>истраживањима</w:t>
                      </w:r>
                      <w:r>
                        <w:rPr>
                          <w:spacing w:val="-8"/>
                        </w:rPr>
                        <w:t xml:space="preserve"> </w:t>
                      </w:r>
                      <w:r>
                        <w:t>(„Службени</w:t>
                      </w:r>
                      <w:r>
                        <w:rPr>
                          <w:spacing w:val="-8"/>
                        </w:rPr>
                        <w:t xml:space="preserve"> </w:t>
                      </w:r>
                      <w:r>
                        <w:t>гласник</w:t>
                      </w:r>
                      <w:r>
                        <w:rPr>
                          <w:spacing w:val="-8"/>
                        </w:rPr>
                        <w:t xml:space="preserve"> </w:t>
                      </w:r>
                      <w:r>
                        <w:t>РС”, бр. 101/15, 95/18</w:t>
                      </w:r>
                      <w:r>
                        <w:rPr>
                          <w:spacing w:val="40"/>
                        </w:rPr>
                        <w:t xml:space="preserve"> </w:t>
                      </w:r>
                      <w:r>
                        <w:t>– др. закон и 40/21).</w:t>
                      </w:r>
                    </w:p>
                    <w:p w:rsidR="00AB769C" w:rsidRDefault="00AB769C" w:rsidP="00AB769C">
                      <w:pPr>
                        <w:spacing w:before="166" w:line="235" w:lineRule="auto"/>
                        <w:ind w:left="25" w:firstLine="74"/>
                        <w:rPr>
                          <w:b/>
                          <w:sz w:val="18"/>
                        </w:rPr>
                      </w:pPr>
                      <w:r>
                        <w:rPr>
                          <w:b/>
                          <w:sz w:val="18"/>
                        </w:rPr>
                        <w:t>3.5. Правила уређења за линијску инфраструктуру кабинске жичаре</w:t>
                      </w:r>
                      <w:r>
                        <w:rPr>
                          <w:b/>
                          <w:spacing w:val="-11"/>
                          <w:sz w:val="18"/>
                        </w:rPr>
                        <w:t xml:space="preserve"> </w:t>
                      </w:r>
                      <w:r>
                        <w:rPr>
                          <w:b/>
                          <w:sz w:val="18"/>
                        </w:rPr>
                        <w:t>типа</w:t>
                      </w:r>
                      <w:r>
                        <w:rPr>
                          <w:b/>
                          <w:spacing w:val="-11"/>
                          <w:sz w:val="18"/>
                        </w:rPr>
                        <w:t xml:space="preserve"> </w:t>
                      </w:r>
                      <w:r>
                        <w:rPr>
                          <w:b/>
                          <w:sz w:val="18"/>
                        </w:rPr>
                        <w:t>гондоле</w:t>
                      </w:r>
                      <w:r>
                        <w:rPr>
                          <w:b/>
                          <w:spacing w:val="-11"/>
                          <w:sz w:val="18"/>
                        </w:rPr>
                        <w:t xml:space="preserve"> </w:t>
                      </w:r>
                      <w:r>
                        <w:rPr>
                          <w:b/>
                          <w:sz w:val="18"/>
                        </w:rPr>
                        <w:t>„Треска</w:t>
                      </w:r>
                      <w:r>
                        <w:rPr>
                          <w:b/>
                          <w:spacing w:val="-11"/>
                          <w:sz w:val="18"/>
                        </w:rPr>
                        <w:t xml:space="preserve"> </w:t>
                      </w:r>
                      <w:r>
                        <w:rPr>
                          <w:b/>
                          <w:sz w:val="18"/>
                        </w:rPr>
                        <w:t>–</w:t>
                      </w:r>
                      <w:r>
                        <w:rPr>
                          <w:b/>
                          <w:spacing w:val="-11"/>
                          <w:sz w:val="18"/>
                        </w:rPr>
                        <w:t xml:space="preserve"> </w:t>
                      </w:r>
                      <w:r>
                        <w:rPr>
                          <w:b/>
                          <w:sz w:val="18"/>
                        </w:rPr>
                        <w:t>Викенд</w:t>
                      </w:r>
                      <w:r>
                        <w:rPr>
                          <w:b/>
                          <w:spacing w:val="-11"/>
                          <w:sz w:val="18"/>
                        </w:rPr>
                        <w:t xml:space="preserve"> </w:t>
                      </w:r>
                      <w:r>
                        <w:rPr>
                          <w:b/>
                          <w:sz w:val="18"/>
                        </w:rPr>
                        <w:t>насеље”,</w:t>
                      </w:r>
                      <w:r>
                        <w:rPr>
                          <w:b/>
                          <w:spacing w:val="-11"/>
                          <w:sz w:val="18"/>
                        </w:rPr>
                        <w:t xml:space="preserve"> </w:t>
                      </w:r>
                      <w:r>
                        <w:rPr>
                          <w:b/>
                          <w:sz w:val="18"/>
                        </w:rPr>
                        <w:t>КО</w:t>
                      </w:r>
                      <w:r>
                        <w:rPr>
                          <w:b/>
                          <w:spacing w:val="-11"/>
                          <w:sz w:val="18"/>
                        </w:rPr>
                        <w:t xml:space="preserve"> </w:t>
                      </w:r>
                      <w:r>
                        <w:rPr>
                          <w:b/>
                          <w:sz w:val="18"/>
                        </w:rPr>
                        <w:t>Копаоник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0016" behindDoc="1" locked="0" layoutInCell="1" allowOverlap="1" wp14:anchorId="5ED084D9" wp14:editId="00855513">
                <wp:simplePos x="0" y="0"/>
                <wp:positionH relativeFrom="page">
                  <wp:posOffset>298554</wp:posOffset>
                </wp:positionH>
                <wp:positionV relativeFrom="page">
                  <wp:posOffset>1120334</wp:posOffset>
                </wp:positionV>
                <wp:extent cx="3265170" cy="643255"/>
                <wp:effectExtent l="0" t="0" r="0" b="0"/>
                <wp:wrapNone/>
                <wp:docPr id="2842" name="Textbox 2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43255"/>
                        </a:xfrm>
                        <a:prstGeom prst="rect">
                          <a:avLst/>
                        </a:prstGeom>
                      </wps:spPr>
                      <wps:txbx>
                        <w:txbxContent>
                          <w:p w:rsidR="00AB769C" w:rsidRDefault="00AB769C" w:rsidP="00AB769C">
                            <w:pPr>
                              <w:pStyle w:val="BodyText"/>
                              <w:spacing w:before="17" w:line="232" w:lineRule="auto"/>
                              <w:ind w:right="17"/>
                            </w:pPr>
                            <w:r>
                              <w:t>На предметној локацији се не налази ниједан објекат водо- водне</w:t>
                            </w:r>
                            <w:r>
                              <w:rPr>
                                <w:spacing w:val="-10"/>
                              </w:rPr>
                              <w:t xml:space="preserve"> </w:t>
                            </w:r>
                            <w:r>
                              <w:t>или</w:t>
                            </w:r>
                            <w:r>
                              <w:rPr>
                                <w:spacing w:val="-10"/>
                              </w:rPr>
                              <w:t xml:space="preserve"> </w:t>
                            </w:r>
                            <w:r>
                              <w:t>канализационе</w:t>
                            </w:r>
                            <w:r>
                              <w:rPr>
                                <w:spacing w:val="-10"/>
                              </w:rPr>
                              <w:t xml:space="preserve"> </w:t>
                            </w:r>
                            <w:r>
                              <w:t>мреже</w:t>
                            </w:r>
                            <w:r>
                              <w:rPr>
                                <w:spacing w:val="-10"/>
                              </w:rPr>
                              <w:t xml:space="preserve"> </w:t>
                            </w:r>
                            <w:r>
                              <w:t>који</w:t>
                            </w:r>
                            <w:r>
                              <w:rPr>
                                <w:spacing w:val="-10"/>
                              </w:rPr>
                              <w:t xml:space="preserve"> </w:t>
                            </w:r>
                            <w:r>
                              <w:t>би</w:t>
                            </w:r>
                            <w:r>
                              <w:rPr>
                                <w:spacing w:val="-10"/>
                              </w:rPr>
                              <w:t xml:space="preserve"> </w:t>
                            </w:r>
                            <w:r>
                              <w:t>могао</w:t>
                            </w:r>
                            <w:r>
                              <w:rPr>
                                <w:spacing w:val="-10"/>
                              </w:rPr>
                              <w:t xml:space="preserve"> </w:t>
                            </w:r>
                            <w:r>
                              <w:t>да</w:t>
                            </w:r>
                            <w:r>
                              <w:rPr>
                                <w:spacing w:val="-10"/>
                              </w:rPr>
                              <w:t xml:space="preserve"> </w:t>
                            </w:r>
                            <w:r>
                              <w:t>буде</w:t>
                            </w:r>
                            <w:r>
                              <w:rPr>
                                <w:spacing w:val="-10"/>
                              </w:rPr>
                              <w:t xml:space="preserve"> </w:t>
                            </w:r>
                            <w:r>
                              <w:t>угрожен</w:t>
                            </w:r>
                            <w:r>
                              <w:rPr>
                                <w:spacing w:val="-10"/>
                              </w:rPr>
                              <w:t xml:space="preserve"> </w:t>
                            </w:r>
                            <w:r>
                              <w:t>из- градњом планираних објеката.</w:t>
                            </w:r>
                          </w:p>
                          <w:p w:rsidR="00AB769C" w:rsidRDefault="00AB769C" w:rsidP="00AB769C">
                            <w:pPr>
                              <w:pStyle w:val="BodyText"/>
                              <w:spacing w:before="166"/>
                              <w:ind w:left="1200"/>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wps:txbx>
                      <wps:bodyPr wrap="square" lIns="0" tIns="0" rIns="0" bIns="0" rtlCol="0">
                        <a:noAutofit/>
                      </wps:bodyPr>
                    </wps:wsp>
                  </a:graphicData>
                </a:graphic>
              </wp:anchor>
            </w:drawing>
          </mc:Choice>
          <mc:Fallback>
            <w:pict>
              <v:shape w14:anchorId="5ED084D9" id="Textbox 2822" o:spid="_x0000_s1942" type="#_x0000_t202" style="position:absolute;margin-left:23.5pt;margin-top:88.2pt;width:257.1pt;height:50.65pt;z-index:-2506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" filled="f" stroked="f">
                <v:path arrowok="t"/>
                <v:textbox inset="0,0,0,0">
                  <w:txbxContent>
                    <w:p w:rsidR="00AB769C" w:rsidRDefault="00AB769C" w:rsidP="00AB769C">
                      <w:pPr>
                        <w:pStyle w:val="BodyText"/>
                        <w:spacing w:before="17" w:line="232" w:lineRule="auto"/>
                        <w:ind w:right="17"/>
                      </w:pPr>
                      <w:r>
                        <w:t>На предметној локацији се не налази ниједан објекат водо- водне</w:t>
                      </w:r>
                      <w:r>
                        <w:rPr>
                          <w:spacing w:val="-10"/>
                        </w:rPr>
                        <w:t xml:space="preserve"> </w:t>
                      </w:r>
                      <w:r>
                        <w:t>или</w:t>
                      </w:r>
                      <w:r>
                        <w:rPr>
                          <w:spacing w:val="-10"/>
                        </w:rPr>
                        <w:t xml:space="preserve"> </w:t>
                      </w:r>
                      <w:r>
                        <w:t>канализационе</w:t>
                      </w:r>
                      <w:r>
                        <w:rPr>
                          <w:spacing w:val="-10"/>
                        </w:rPr>
                        <w:t xml:space="preserve"> </w:t>
                      </w:r>
                      <w:r>
                        <w:t>мреже</w:t>
                      </w:r>
                      <w:r>
                        <w:rPr>
                          <w:spacing w:val="-10"/>
                        </w:rPr>
                        <w:t xml:space="preserve"> </w:t>
                      </w:r>
                      <w:r>
                        <w:t>који</w:t>
                      </w:r>
                      <w:r>
                        <w:rPr>
                          <w:spacing w:val="-10"/>
                        </w:rPr>
                        <w:t xml:space="preserve"> </w:t>
                      </w:r>
                      <w:r>
                        <w:t>би</w:t>
                      </w:r>
                      <w:r>
                        <w:rPr>
                          <w:spacing w:val="-10"/>
                        </w:rPr>
                        <w:t xml:space="preserve"> </w:t>
                      </w:r>
                      <w:r>
                        <w:t>могао</w:t>
                      </w:r>
                      <w:r>
                        <w:rPr>
                          <w:spacing w:val="-10"/>
                        </w:rPr>
                        <w:t xml:space="preserve"> </w:t>
                      </w:r>
                      <w:r>
                        <w:t>да</w:t>
                      </w:r>
                      <w:r>
                        <w:rPr>
                          <w:spacing w:val="-10"/>
                        </w:rPr>
                        <w:t xml:space="preserve"> </w:t>
                      </w:r>
                      <w:r>
                        <w:t>буде</w:t>
                      </w:r>
                      <w:r>
                        <w:rPr>
                          <w:spacing w:val="-10"/>
                        </w:rPr>
                        <w:t xml:space="preserve"> </w:t>
                      </w:r>
                      <w:r>
                        <w:t>угрожен</w:t>
                      </w:r>
                      <w:r>
                        <w:rPr>
                          <w:spacing w:val="-10"/>
                        </w:rPr>
                        <w:t xml:space="preserve"> </w:t>
                      </w:r>
                      <w:r>
                        <w:t>из- градњом планираних објеката.</w:t>
                      </w:r>
                    </w:p>
                    <w:p w:rsidR="00AB769C" w:rsidRDefault="00AB769C" w:rsidP="00AB769C">
                      <w:pPr>
                        <w:pStyle w:val="BodyText"/>
                        <w:spacing w:before="166"/>
                        <w:ind w:left="1200"/>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1040" behindDoc="1" locked="0" layoutInCell="1" allowOverlap="1" wp14:anchorId="161D5E05" wp14:editId="7FACAE6B">
                <wp:simplePos x="0" y="0"/>
                <wp:positionH relativeFrom="page">
                  <wp:posOffset>3718669</wp:posOffset>
                </wp:positionH>
                <wp:positionV relativeFrom="page">
                  <wp:posOffset>1438202</wp:posOffset>
                </wp:positionV>
                <wp:extent cx="3265804" cy="2057400"/>
                <wp:effectExtent l="0" t="0" r="0" b="0"/>
                <wp:wrapNone/>
                <wp:docPr id="2843" name="Textbox 2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57400"/>
                        </a:xfrm>
                        <a:prstGeom prst="rect">
                          <a:avLst/>
                        </a:prstGeom>
                      </wps:spPr>
                      <wps:txbx>
                        <w:txbxContent>
                          <w:p w:rsidR="00AB769C" w:rsidRDefault="00AB769C" w:rsidP="00AB769C">
                            <w:pPr>
                              <w:pStyle w:val="BodyText"/>
                              <w:spacing w:before="15" w:line="235" w:lineRule="auto"/>
                              <w:ind w:right="17"/>
                            </w:pPr>
                            <w:r>
                              <w:t>Закључком</w:t>
                            </w:r>
                            <w:r>
                              <w:rPr>
                                <w:spacing w:val="-3"/>
                              </w:rPr>
                              <w:t xml:space="preserve"> </w:t>
                            </w:r>
                            <w:r>
                              <w:t>Владе</w:t>
                            </w:r>
                            <w:r>
                              <w:rPr>
                                <w:spacing w:val="-3"/>
                              </w:rPr>
                              <w:t xml:space="preserve"> </w:t>
                            </w:r>
                            <w:r>
                              <w:t>05</w:t>
                            </w:r>
                            <w:r>
                              <w:rPr>
                                <w:spacing w:val="-3"/>
                              </w:rPr>
                              <w:t xml:space="preserve"> </w:t>
                            </w:r>
                            <w:r>
                              <w:t>број</w:t>
                            </w:r>
                            <w:r>
                              <w:rPr>
                                <w:spacing w:val="-3"/>
                              </w:rPr>
                              <w:t xml:space="preserve"> </w:t>
                            </w:r>
                            <w:r>
                              <w:t>351-2032/2022-1</w:t>
                            </w:r>
                            <w:r>
                              <w:rPr>
                                <w:spacing w:val="-3"/>
                              </w:rPr>
                              <w:t xml:space="preserve"> </w:t>
                            </w:r>
                            <w:r>
                              <w:t>од</w:t>
                            </w:r>
                            <w:r>
                              <w:rPr>
                                <w:spacing w:val="-3"/>
                              </w:rPr>
                              <w:t xml:space="preserve"> </w:t>
                            </w:r>
                            <w:r>
                              <w:t>17.</w:t>
                            </w:r>
                            <w:r>
                              <w:rPr>
                                <w:spacing w:val="-3"/>
                              </w:rPr>
                              <w:t xml:space="preserve"> </w:t>
                            </w:r>
                            <w:r>
                              <w:t>марта</w:t>
                            </w:r>
                            <w:r>
                              <w:rPr>
                                <w:spacing w:val="-3"/>
                              </w:rPr>
                              <w:t xml:space="preserve"> </w:t>
                            </w:r>
                            <w:r>
                              <w:t>2022. године Пројекат извођења радова и активности на заштићеном подручју Националног парка „Копаоник”, а у вези са изградњом</w:t>
                            </w:r>
                            <w:r>
                              <w:rPr>
                                <w:spacing w:val="80"/>
                              </w:rPr>
                              <w:t xml:space="preserve"> </w:t>
                            </w:r>
                            <w:r>
                              <w:t>и уређењем објеката јавног скијалишта, као и инфраструктурних објеката</w:t>
                            </w:r>
                            <w:r>
                              <w:rPr>
                                <w:spacing w:val="-4"/>
                              </w:rPr>
                              <w:t xml:space="preserve"> </w:t>
                            </w:r>
                            <w:r>
                              <w:t>у</w:t>
                            </w:r>
                            <w:r>
                              <w:rPr>
                                <w:spacing w:val="-4"/>
                              </w:rPr>
                              <w:t xml:space="preserve"> </w:t>
                            </w:r>
                            <w:r>
                              <w:t>функцији</w:t>
                            </w:r>
                            <w:r>
                              <w:rPr>
                                <w:spacing w:val="-4"/>
                              </w:rPr>
                              <w:t xml:space="preserve"> </w:t>
                            </w:r>
                            <w:r>
                              <w:t>јавног</w:t>
                            </w:r>
                            <w:r>
                              <w:rPr>
                                <w:spacing w:val="-4"/>
                              </w:rPr>
                              <w:t xml:space="preserve"> </w:t>
                            </w:r>
                            <w:r>
                              <w:t>скијалишта,</w:t>
                            </w:r>
                            <w:r>
                              <w:rPr>
                                <w:spacing w:val="-4"/>
                              </w:rPr>
                              <w:t xml:space="preserve"> </w:t>
                            </w:r>
                            <w:r>
                              <w:t>одређен</w:t>
                            </w:r>
                            <w:r>
                              <w:rPr>
                                <w:spacing w:val="-4"/>
                              </w:rPr>
                              <w:t xml:space="preserve"> </w:t>
                            </w:r>
                            <w:r>
                              <w:t>је</w:t>
                            </w:r>
                            <w:r>
                              <w:rPr>
                                <w:spacing w:val="-4"/>
                              </w:rPr>
                              <w:t xml:space="preserve"> </w:t>
                            </w:r>
                            <w:r>
                              <w:t>као</w:t>
                            </w:r>
                            <w:r>
                              <w:rPr>
                                <w:spacing w:val="-4"/>
                              </w:rPr>
                              <w:t xml:space="preserve"> </w:t>
                            </w:r>
                            <w:r>
                              <w:t>пројекат</w:t>
                            </w:r>
                            <w:r>
                              <w:rPr>
                                <w:spacing w:val="-4"/>
                              </w:rPr>
                              <w:t xml:space="preserve"> </w:t>
                            </w:r>
                            <w:r>
                              <w:t>од општег интереса и националног значаја и обухвата изградњу ли- нијске инфраструктуре жичара као подсистема јавног транспорта лица</w:t>
                            </w:r>
                            <w:r>
                              <w:rPr>
                                <w:spacing w:val="-12"/>
                              </w:rPr>
                              <w:t xml:space="preserve"> </w:t>
                            </w:r>
                            <w:r>
                              <w:t>–</w:t>
                            </w:r>
                            <w:r>
                              <w:rPr>
                                <w:spacing w:val="-11"/>
                              </w:rPr>
                              <w:t xml:space="preserve"> </w:t>
                            </w:r>
                            <w:r>
                              <w:t>кабинске</w:t>
                            </w:r>
                            <w:r>
                              <w:rPr>
                                <w:spacing w:val="-11"/>
                              </w:rPr>
                              <w:t xml:space="preserve"> </w:t>
                            </w:r>
                            <w:r>
                              <w:t>жичаре</w:t>
                            </w:r>
                            <w:r>
                              <w:rPr>
                                <w:spacing w:val="-11"/>
                              </w:rPr>
                              <w:t xml:space="preserve"> </w:t>
                            </w:r>
                            <w:r>
                              <w:t>типа</w:t>
                            </w:r>
                            <w:r>
                              <w:rPr>
                                <w:spacing w:val="-12"/>
                              </w:rPr>
                              <w:t xml:space="preserve"> </w:t>
                            </w:r>
                            <w:r>
                              <w:t>гондоле</w:t>
                            </w:r>
                            <w:r>
                              <w:rPr>
                                <w:spacing w:val="-11"/>
                              </w:rPr>
                              <w:t xml:space="preserve"> </w:t>
                            </w:r>
                            <w:r>
                              <w:t>„Треска</w:t>
                            </w:r>
                            <w:r>
                              <w:rPr>
                                <w:spacing w:val="-11"/>
                              </w:rPr>
                              <w:t xml:space="preserve"> </w:t>
                            </w:r>
                            <w:r>
                              <w:t>–</w:t>
                            </w:r>
                            <w:r>
                              <w:rPr>
                                <w:spacing w:val="-11"/>
                              </w:rPr>
                              <w:t xml:space="preserve"> </w:t>
                            </w:r>
                            <w:r>
                              <w:t>Викенд</w:t>
                            </w:r>
                            <w:r>
                              <w:rPr>
                                <w:spacing w:val="-12"/>
                              </w:rPr>
                              <w:t xml:space="preserve"> </w:t>
                            </w:r>
                            <w:r>
                              <w:t>насеље”</w:t>
                            </w:r>
                            <w:r>
                              <w:rPr>
                                <w:spacing w:val="-11"/>
                              </w:rPr>
                              <w:t xml:space="preserve"> </w:t>
                            </w:r>
                            <w:r>
                              <w:t>са станицама гондоле и пратећим садржајима, укључујући ресторан у зони платоа излазне станице гондоле, на територији општине Рашка (КО Копаоник). Планирани објекат изградити, а локаци-</w:t>
                            </w:r>
                            <w:r>
                              <w:rPr>
                                <w:spacing w:val="80"/>
                              </w:rPr>
                              <w:t xml:space="preserve"> </w:t>
                            </w:r>
                            <w:r>
                              <w:t>ју уредити у свему у складу са одредбама Закона о планирању и изградњи, Закона о јавним скијалиштима и Закона о жичарама за транспорт лица.</w:t>
                            </w:r>
                          </w:p>
                          <w:p w:rsidR="00AB769C" w:rsidRDefault="00AB769C" w:rsidP="00AB769C">
                            <w:pPr>
                              <w:spacing w:before="157"/>
                              <w:ind w:left="702"/>
                              <w:rPr>
                                <w:i/>
                                <w:sz w:val="18"/>
                              </w:rPr>
                            </w:pPr>
                            <w:r>
                              <w:rPr>
                                <w:i/>
                                <w:sz w:val="18"/>
                              </w:rPr>
                              <w:t>3.5.1.</w:t>
                            </w:r>
                            <w:r>
                              <w:rPr>
                                <w:i/>
                                <w:spacing w:val="-3"/>
                                <w:sz w:val="18"/>
                              </w:rPr>
                              <w:t xml:space="preserve"> </w:t>
                            </w:r>
                            <w:r>
                              <w:rPr>
                                <w:i/>
                                <w:sz w:val="18"/>
                              </w:rPr>
                              <w:t>Обухват</w:t>
                            </w:r>
                            <w:r>
                              <w:rPr>
                                <w:i/>
                                <w:spacing w:val="-3"/>
                                <w:sz w:val="18"/>
                              </w:rPr>
                              <w:t xml:space="preserve"> </w:t>
                            </w:r>
                            <w:r>
                              <w:rPr>
                                <w:i/>
                                <w:sz w:val="18"/>
                              </w:rPr>
                              <w:t>и</w:t>
                            </w:r>
                            <w:r>
                              <w:rPr>
                                <w:i/>
                                <w:spacing w:val="-3"/>
                                <w:sz w:val="18"/>
                              </w:rPr>
                              <w:t xml:space="preserve"> </w:t>
                            </w:r>
                            <w:r>
                              <w:rPr>
                                <w:i/>
                                <w:sz w:val="18"/>
                              </w:rPr>
                              <w:t>опис</w:t>
                            </w:r>
                            <w:r>
                              <w:rPr>
                                <w:i/>
                                <w:spacing w:val="-2"/>
                                <w:sz w:val="18"/>
                              </w:rPr>
                              <w:t xml:space="preserve"> </w:t>
                            </w:r>
                            <w:r>
                              <w:rPr>
                                <w:i/>
                                <w:sz w:val="18"/>
                              </w:rPr>
                              <w:t>подручја</w:t>
                            </w:r>
                            <w:r>
                              <w:rPr>
                                <w:i/>
                                <w:spacing w:val="-3"/>
                                <w:sz w:val="18"/>
                              </w:rPr>
                              <w:t xml:space="preserve"> </w:t>
                            </w:r>
                            <w:r>
                              <w:rPr>
                                <w:i/>
                                <w:sz w:val="18"/>
                              </w:rPr>
                              <w:t>детаљне</w:t>
                            </w:r>
                            <w:r>
                              <w:rPr>
                                <w:i/>
                                <w:spacing w:val="-2"/>
                                <w:sz w:val="18"/>
                              </w:rPr>
                              <w:t xml:space="preserve"> разраде</w:t>
                            </w:r>
                          </w:p>
                        </w:txbxContent>
                      </wps:txbx>
                      <wps:bodyPr wrap="square" lIns="0" tIns="0" rIns="0" bIns="0" rtlCol="0">
                        <a:noAutofit/>
                      </wps:bodyPr>
                    </wps:wsp>
                  </a:graphicData>
                </a:graphic>
              </wp:anchor>
            </w:drawing>
          </mc:Choice>
          <mc:Fallback>
            <w:pict>
              <v:shape w14:anchorId="161D5E05" id="Textbox 2823" o:spid="_x0000_s1943" type="#_x0000_t202" style="position:absolute;margin-left:292.8pt;margin-top:113.25pt;width:257.15pt;height:162pt;z-index:-2506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" filled="f" stroked="f">
                <v:path arrowok="t"/>
                <v:textbox inset="0,0,0,0">
                  <w:txbxContent>
                    <w:p w:rsidR="00AB769C" w:rsidRDefault="00AB769C" w:rsidP="00AB769C">
                      <w:pPr>
                        <w:pStyle w:val="BodyText"/>
                        <w:spacing w:before="15" w:line="235" w:lineRule="auto"/>
                        <w:ind w:right="17"/>
                      </w:pPr>
                      <w:r>
                        <w:t>Закључком</w:t>
                      </w:r>
                      <w:r>
                        <w:rPr>
                          <w:spacing w:val="-3"/>
                        </w:rPr>
                        <w:t xml:space="preserve"> </w:t>
                      </w:r>
                      <w:r>
                        <w:t>Владе</w:t>
                      </w:r>
                      <w:r>
                        <w:rPr>
                          <w:spacing w:val="-3"/>
                        </w:rPr>
                        <w:t xml:space="preserve"> </w:t>
                      </w:r>
                      <w:r>
                        <w:t>05</w:t>
                      </w:r>
                      <w:r>
                        <w:rPr>
                          <w:spacing w:val="-3"/>
                        </w:rPr>
                        <w:t xml:space="preserve"> </w:t>
                      </w:r>
                      <w:r>
                        <w:t>број</w:t>
                      </w:r>
                      <w:r>
                        <w:rPr>
                          <w:spacing w:val="-3"/>
                        </w:rPr>
                        <w:t xml:space="preserve"> </w:t>
                      </w:r>
                      <w:r>
                        <w:t>351-2032/2022-1</w:t>
                      </w:r>
                      <w:r>
                        <w:rPr>
                          <w:spacing w:val="-3"/>
                        </w:rPr>
                        <w:t xml:space="preserve"> </w:t>
                      </w:r>
                      <w:r>
                        <w:t>од</w:t>
                      </w:r>
                      <w:r>
                        <w:rPr>
                          <w:spacing w:val="-3"/>
                        </w:rPr>
                        <w:t xml:space="preserve"> </w:t>
                      </w:r>
                      <w:r>
                        <w:t>17.</w:t>
                      </w:r>
                      <w:r>
                        <w:rPr>
                          <w:spacing w:val="-3"/>
                        </w:rPr>
                        <w:t xml:space="preserve"> </w:t>
                      </w:r>
                      <w:r>
                        <w:t>марта</w:t>
                      </w:r>
                      <w:r>
                        <w:rPr>
                          <w:spacing w:val="-3"/>
                        </w:rPr>
                        <w:t xml:space="preserve"> </w:t>
                      </w:r>
                      <w:r>
                        <w:t>2022. године Пројекат извођења радова и активности на заштићеном подручју Националног парка „Копаоник”, а у вези са изградњом</w:t>
                      </w:r>
                      <w:r>
                        <w:rPr>
                          <w:spacing w:val="80"/>
                        </w:rPr>
                        <w:t xml:space="preserve"> </w:t>
                      </w:r>
                      <w:r>
                        <w:t>и уређењем објеката јавног скијалишта, као и инфраструктурних објеката</w:t>
                      </w:r>
                      <w:r>
                        <w:rPr>
                          <w:spacing w:val="-4"/>
                        </w:rPr>
                        <w:t xml:space="preserve"> </w:t>
                      </w:r>
                      <w:r>
                        <w:t>у</w:t>
                      </w:r>
                      <w:r>
                        <w:rPr>
                          <w:spacing w:val="-4"/>
                        </w:rPr>
                        <w:t xml:space="preserve"> </w:t>
                      </w:r>
                      <w:r>
                        <w:t>функцији</w:t>
                      </w:r>
                      <w:r>
                        <w:rPr>
                          <w:spacing w:val="-4"/>
                        </w:rPr>
                        <w:t xml:space="preserve"> </w:t>
                      </w:r>
                      <w:r>
                        <w:t>јавног</w:t>
                      </w:r>
                      <w:r>
                        <w:rPr>
                          <w:spacing w:val="-4"/>
                        </w:rPr>
                        <w:t xml:space="preserve"> </w:t>
                      </w:r>
                      <w:r>
                        <w:t>скијалишта,</w:t>
                      </w:r>
                      <w:r>
                        <w:rPr>
                          <w:spacing w:val="-4"/>
                        </w:rPr>
                        <w:t xml:space="preserve"> </w:t>
                      </w:r>
                      <w:r>
                        <w:t>одређен</w:t>
                      </w:r>
                      <w:r>
                        <w:rPr>
                          <w:spacing w:val="-4"/>
                        </w:rPr>
                        <w:t xml:space="preserve"> </w:t>
                      </w:r>
                      <w:r>
                        <w:t>је</w:t>
                      </w:r>
                      <w:r>
                        <w:rPr>
                          <w:spacing w:val="-4"/>
                        </w:rPr>
                        <w:t xml:space="preserve"> </w:t>
                      </w:r>
                      <w:r>
                        <w:t>као</w:t>
                      </w:r>
                      <w:r>
                        <w:rPr>
                          <w:spacing w:val="-4"/>
                        </w:rPr>
                        <w:t xml:space="preserve"> </w:t>
                      </w:r>
                      <w:r>
                        <w:t>пројекат</w:t>
                      </w:r>
                      <w:r>
                        <w:rPr>
                          <w:spacing w:val="-4"/>
                        </w:rPr>
                        <w:t xml:space="preserve"> </w:t>
                      </w:r>
                      <w:r>
                        <w:t>од општег интереса и националног значаја и обухвата изградњу ли- нијске инфраструктуре жичара као подсистема јавног транспорта лица</w:t>
                      </w:r>
                      <w:r>
                        <w:rPr>
                          <w:spacing w:val="-12"/>
                        </w:rPr>
                        <w:t xml:space="preserve"> </w:t>
                      </w:r>
                      <w:r>
                        <w:t>–</w:t>
                      </w:r>
                      <w:r>
                        <w:rPr>
                          <w:spacing w:val="-11"/>
                        </w:rPr>
                        <w:t xml:space="preserve"> </w:t>
                      </w:r>
                      <w:r>
                        <w:t>кабинске</w:t>
                      </w:r>
                      <w:r>
                        <w:rPr>
                          <w:spacing w:val="-11"/>
                        </w:rPr>
                        <w:t xml:space="preserve"> </w:t>
                      </w:r>
                      <w:r>
                        <w:t>жичаре</w:t>
                      </w:r>
                      <w:r>
                        <w:rPr>
                          <w:spacing w:val="-11"/>
                        </w:rPr>
                        <w:t xml:space="preserve"> </w:t>
                      </w:r>
                      <w:r>
                        <w:t>типа</w:t>
                      </w:r>
                      <w:r>
                        <w:rPr>
                          <w:spacing w:val="-12"/>
                        </w:rPr>
                        <w:t xml:space="preserve"> </w:t>
                      </w:r>
                      <w:r>
                        <w:t>гондоле</w:t>
                      </w:r>
                      <w:r>
                        <w:rPr>
                          <w:spacing w:val="-11"/>
                        </w:rPr>
                        <w:t xml:space="preserve"> </w:t>
                      </w:r>
                      <w:r>
                        <w:t>„Треска</w:t>
                      </w:r>
                      <w:r>
                        <w:rPr>
                          <w:spacing w:val="-11"/>
                        </w:rPr>
                        <w:t xml:space="preserve"> </w:t>
                      </w:r>
                      <w:r>
                        <w:t>–</w:t>
                      </w:r>
                      <w:r>
                        <w:rPr>
                          <w:spacing w:val="-11"/>
                        </w:rPr>
                        <w:t xml:space="preserve"> </w:t>
                      </w:r>
                      <w:r>
                        <w:t>Викенд</w:t>
                      </w:r>
                      <w:r>
                        <w:rPr>
                          <w:spacing w:val="-12"/>
                        </w:rPr>
                        <w:t xml:space="preserve"> </w:t>
                      </w:r>
                      <w:r>
                        <w:t>насеље”</w:t>
                      </w:r>
                      <w:r>
                        <w:rPr>
                          <w:spacing w:val="-11"/>
                        </w:rPr>
                        <w:t xml:space="preserve"> </w:t>
                      </w:r>
                      <w:r>
                        <w:t>са станицама гондоле и пратећим садржајима, укључујући ресторан у зони платоа излазне станице гондоле, на територији општине Рашка (КО Копаоник). Планирани објекат изградити, а локаци-</w:t>
                      </w:r>
                      <w:r>
                        <w:rPr>
                          <w:spacing w:val="80"/>
                        </w:rPr>
                        <w:t xml:space="preserve"> </w:t>
                      </w:r>
                      <w:r>
                        <w:t>ју уредити у свему у складу са одредбама Закона о планирању и изградњи, Закона о јавним скијалиштима и Закона о жичарама за транспорт лица.</w:t>
                      </w:r>
                    </w:p>
                    <w:p w:rsidR="00AB769C" w:rsidRDefault="00AB769C" w:rsidP="00AB769C">
                      <w:pPr>
                        <w:spacing w:before="157"/>
                        <w:ind w:left="702"/>
                        <w:rPr>
                          <w:i/>
                          <w:sz w:val="18"/>
                        </w:rPr>
                      </w:pPr>
                      <w:r>
                        <w:rPr>
                          <w:i/>
                          <w:sz w:val="18"/>
                        </w:rPr>
                        <w:t>3.5.1.</w:t>
                      </w:r>
                      <w:r>
                        <w:rPr>
                          <w:i/>
                          <w:spacing w:val="-3"/>
                          <w:sz w:val="18"/>
                        </w:rPr>
                        <w:t xml:space="preserve"> </w:t>
                      </w:r>
                      <w:r>
                        <w:rPr>
                          <w:i/>
                          <w:sz w:val="18"/>
                        </w:rPr>
                        <w:t>Обухват</w:t>
                      </w:r>
                      <w:r>
                        <w:rPr>
                          <w:i/>
                          <w:spacing w:val="-3"/>
                          <w:sz w:val="18"/>
                        </w:rPr>
                        <w:t xml:space="preserve"> </w:t>
                      </w:r>
                      <w:r>
                        <w:rPr>
                          <w:i/>
                          <w:sz w:val="18"/>
                        </w:rPr>
                        <w:t>и</w:t>
                      </w:r>
                      <w:r>
                        <w:rPr>
                          <w:i/>
                          <w:spacing w:val="-3"/>
                          <w:sz w:val="18"/>
                        </w:rPr>
                        <w:t xml:space="preserve"> </w:t>
                      </w:r>
                      <w:r>
                        <w:rPr>
                          <w:i/>
                          <w:sz w:val="18"/>
                        </w:rPr>
                        <w:t>опис</w:t>
                      </w:r>
                      <w:r>
                        <w:rPr>
                          <w:i/>
                          <w:spacing w:val="-2"/>
                          <w:sz w:val="18"/>
                        </w:rPr>
                        <w:t xml:space="preserve"> </w:t>
                      </w:r>
                      <w:r>
                        <w:rPr>
                          <w:i/>
                          <w:sz w:val="18"/>
                        </w:rPr>
                        <w:t>подручја</w:t>
                      </w:r>
                      <w:r>
                        <w:rPr>
                          <w:i/>
                          <w:spacing w:val="-3"/>
                          <w:sz w:val="18"/>
                        </w:rPr>
                        <w:t xml:space="preserve"> </w:t>
                      </w:r>
                      <w:r>
                        <w:rPr>
                          <w:i/>
                          <w:sz w:val="18"/>
                        </w:rPr>
                        <w:t>детаљне</w:t>
                      </w:r>
                      <w:r>
                        <w:rPr>
                          <w:i/>
                          <w:spacing w:val="-2"/>
                          <w:sz w:val="18"/>
                        </w:rPr>
                        <w:t xml:space="preserve"> разраде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2064" behindDoc="1" locked="0" layoutInCell="1" allowOverlap="1" wp14:anchorId="1EAC4AF4" wp14:editId="52C4291D">
                <wp:simplePos x="0" y="0"/>
                <wp:positionH relativeFrom="page">
                  <wp:posOffset>298554</wp:posOffset>
                </wp:positionH>
                <wp:positionV relativeFrom="page">
                  <wp:posOffset>1866713</wp:posOffset>
                </wp:positionV>
                <wp:extent cx="3267075" cy="1153795"/>
                <wp:effectExtent l="0" t="0" r="0" b="0"/>
                <wp:wrapNone/>
                <wp:docPr id="2844" name="Textbox 2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1153795"/>
                        </a:xfrm>
                        <a:prstGeom prst="rect">
                          <a:avLst/>
                        </a:prstGeom>
                      </wps:spPr>
                      <wps:txbx>
                        <w:txbxContent>
                          <w:p w:rsidR="00AB769C" w:rsidRDefault="00AB769C" w:rsidP="00AB769C">
                            <w:pPr>
                              <w:pStyle w:val="BodyText"/>
                              <w:spacing w:before="17" w:line="232" w:lineRule="auto"/>
                              <w:ind w:right="17"/>
                            </w:pPr>
                            <w:r>
                              <w:t>У близини, али ван обухвата детаљне разраде налазе се по- стојеће</w:t>
                            </w:r>
                            <w:r>
                              <w:rPr>
                                <w:spacing w:val="-3"/>
                              </w:rPr>
                              <w:t xml:space="preserve"> </w:t>
                            </w:r>
                            <w:r>
                              <w:t>трансформаторске</w:t>
                            </w:r>
                            <w:r>
                              <w:rPr>
                                <w:spacing w:val="-3"/>
                              </w:rPr>
                              <w:t xml:space="preserve"> </w:t>
                            </w:r>
                            <w:r>
                              <w:t>станице</w:t>
                            </w:r>
                            <w:r>
                              <w:rPr>
                                <w:spacing w:val="-2"/>
                              </w:rPr>
                              <w:t xml:space="preserve"> </w:t>
                            </w:r>
                            <w:r>
                              <w:t>ТС</w:t>
                            </w:r>
                            <w:r>
                              <w:rPr>
                                <w:spacing w:val="-3"/>
                              </w:rPr>
                              <w:t xml:space="preserve"> </w:t>
                            </w:r>
                            <w:r>
                              <w:t>10/0,4</w:t>
                            </w:r>
                            <w:r>
                              <w:rPr>
                                <w:spacing w:val="-3"/>
                              </w:rPr>
                              <w:t xml:space="preserve"> </w:t>
                            </w:r>
                            <w:r>
                              <w:t>kV</w:t>
                            </w:r>
                            <w:r>
                              <w:rPr>
                                <w:spacing w:val="-5"/>
                              </w:rPr>
                              <w:t xml:space="preserve"> </w:t>
                            </w:r>
                            <w:r>
                              <w:t>„Нова</w:t>
                            </w:r>
                            <w:r>
                              <w:rPr>
                                <w:spacing w:val="-3"/>
                              </w:rPr>
                              <w:t xml:space="preserve"> </w:t>
                            </w:r>
                            <w:r>
                              <w:t>успињача” и</w:t>
                            </w:r>
                            <w:r>
                              <w:rPr>
                                <w:spacing w:val="4"/>
                              </w:rPr>
                              <w:t xml:space="preserve"> </w:t>
                            </w:r>
                            <w:r>
                              <w:t>„Долина</w:t>
                            </w:r>
                            <w:r>
                              <w:rPr>
                                <w:spacing w:val="6"/>
                              </w:rPr>
                              <w:t xml:space="preserve"> </w:t>
                            </w:r>
                            <w:r>
                              <w:t>спортова”.</w:t>
                            </w:r>
                            <w:r>
                              <w:rPr>
                                <w:spacing w:val="6"/>
                              </w:rPr>
                              <w:t xml:space="preserve"> </w:t>
                            </w:r>
                            <w:r>
                              <w:t>У</w:t>
                            </w:r>
                            <w:r>
                              <w:rPr>
                                <w:spacing w:val="6"/>
                              </w:rPr>
                              <w:t xml:space="preserve"> </w:t>
                            </w:r>
                            <w:r>
                              <w:t>обухвату</w:t>
                            </w:r>
                            <w:r>
                              <w:rPr>
                                <w:spacing w:val="7"/>
                              </w:rPr>
                              <w:t xml:space="preserve"> </w:t>
                            </w:r>
                            <w:r>
                              <w:t>је</w:t>
                            </w:r>
                            <w:r>
                              <w:rPr>
                                <w:spacing w:val="6"/>
                              </w:rPr>
                              <w:t xml:space="preserve"> </w:t>
                            </w:r>
                            <w:r>
                              <w:t>планирана</w:t>
                            </w:r>
                            <w:r>
                              <w:rPr>
                                <w:spacing w:val="6"/>
                              </w:rPr>
                              <w:t xml:space="preserve"> </w:t>
                            </w:r>
                            <w:r>
                              <w:t>нова</w:t>
                            </w:r>
                            <w:r>
                              <w:rPr>
                                <w:spacing w:val="6"/>
                              </w:rPr>
                              <w:t xml:space="preserve"> </w:t>
                            </w:r>
                            <w:r>
                              <w:t>ТС</w:t>
                            </w:r>
                            <w:r>
                              <w:rPr>
                                <w:spacing w:val="6"/>
                              </w:rPr>
                              <w:t xml:space="preserve"> </w:t>
                            </w:r>
                            <w:r>
                              <w:t>10/0,4</w:t>
                            </w:r>
                            <w:r>
                              <w:rPr>
                                <w:spacing w:val="7"/>
                              </w:rPr>
                              <w:t xml:space="preserve"> </w:t>
                            </w:r>
                            <w:r>
                              <w:rPr>
                                <w:spacing w:val="-5"/>
                              </w:rPr>
                              <w:t>kV</w:t>
                            </w:r>
                          </w:p>
                          <w:p w:rsidR="00AB769C" w:rsidRDefault="00AB769C" w:rsidP="00AB769C">
                            <w:pPr>
                              <w:pStyle w:val="BodyText"/>
                              <w:spacing w:before="1" w:line="232" w:lineRule="auto"/>
                              <w:ind w:right="20"/>
                            </w:pPr>
                            <w:r>
                              <w:t>„Крст 2”. Снабдевање електроенергијом дефинисаће се кроз из- раду техничке документације. Грађевинске радове у непосредној близини</w:t>
                            </w:r>
                            <w:r>
                              <w:rPr>
                                <w:spacing w:val="-7"/>
                              </w:rPr>
                              <w:t xml:space="preserve"> </w:t>
                            </w:r>
                            <w:r>
                              <w:t>постојећих</w:t>
                            </w:r>
                            <w:r>
                              <w:rPr>
                                <w:spacing w:val="-7"/>
                              </w:rPr>
                              <w:t xml:space="preserve"> </w:t>
                            </w:r>
                            <w:r>
                              <w:t>водова</w:t>
                            </w:r>
                            <w:r>
                              <w:rPr>
                                <w:spacing w:val="-7"/>
                              </w:rPr>
                              <w:t xml:space="preserve"> </w:t>
                            </w:r>
                            <w:r>
                              <w:t>вршити</w:t>
                            </w:r>
                            <w:r>
                              <w:rPr>
                                <w:spacing w:val="-7"/>
                              </w:rPr>
                              <w:t xml:space="preserve"> </w:t>
                            </w:r>
                            <w:r>
                              <w:t>ручно,</w:t>
                            </w:r>
                            <w:r>
                              <w:rPr>
                                <w:spacing w:val="-7"/>
                              </w:rPr>
                              <w:t xml:space="preserve"> </w:t>
                            </w:r>
                            <w:r>
                              <w:t>без</w:t>
                            </w:r>
                            <w:r>
                              <w:rPr>
                                <w:spacing w:val="-7"/>
                              </w:rPr>
                              <w:t xml:space="preserve"> </w:t>
                            </w:r>
                            <w:r>
                              <w:t>употребе</w:t>
                            </w:r>
                            <w:r>
                              <w:rPr>
                                <w:spacing w:val="-7"/>
                              </w:rPr>
                              <w:t xml:space="preserve"> </w:t>
                            </w:r>
                            <w:r>
                              <w:t>механиза- ције и уз предузимање свих потребних мера заштите.</w:t>
                            </w:r>
                          </w:p>
                          <w:p w:rsidR="00AB769C" w:rsidRDefault="00AB769C" w:rsidP="00AB769C">
                            <w:pPr>
                              <w:pStyle w:val="BodyText"/>
                              <w:spacing w:before="166"/>
                              <w:ind w:left="1156"/>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wps:txbx>
                      <wps:bodyPr wrap="square" lIns="0" tIns="0" rIns="0" bIns="0" rtlCol="0">
                        <a:noAutofit/>
                      </wps:bodyPr>
                    </wps:wsp>
                  </a:graphicData>
                </a:graphic>
              </wp:anchor>
            </w:drawing>
          </mc:Choice>
          <mc:Fallback>
            <w:pict>
              <v:shape w14:anchorId="1EAC4AF4" id="Textbox 2824" o:spid="_x0000_s1944" type="#_x0000_t202" style="position:absolute;margin-left:23.5pt;margin-top:147pt;width:257.25pt;height:90.85pt;z-index:-2506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" filled="f" stroked="f">
                <v:path arrowok="t"/>
                <v:textbox inset="0,0,0,0">
                  <w:txbxContent>
                    <w:p w:rsidR="00AB769C" w:rsidRDefault="00AB769C" w:rsidP="00AB769C">
                      <w:pPr>
                        <w:pStyle w:val="BodyText"/>
                        <w:spacing w:before="17" w:line="232" w:lineRule="auto"/>
                        <w:ind w:right="17"/>
                      </w:pPr>
                      <w:r>
                        <w:t>У близини, али ван обухвата детаљне разраде налазе се по- стојеће</w:t>
                      </w:r>
                      <w:r>
                        <w:rPr>
                          <w:spacing w:val="-3"/>
                        </w:rPr>
                        <w:t xml:space="preserve"> </w:t>
                      </w:r>
                      <w:r>
                        <w:t>трансформаторске</w:t>
                      </w:r>
                      <w:r>
                        <w:rPr>
                          <w:spacing w:val="-3"/>
                        </w:rPr>
                        <w:t xml:space="preserve"> </w:t>
                      </w:r>
                      <w:r>
                        <w:t>станице</w:t>
                      </w:r>
                      <w:r>
                        <w:rPr>
                          <w:spacing w:val="-2"/>
                        </w:rPr>
                        <w:t xml:space="preserve"> </w:t>
                      </w:r>
                      <w:r>
                        <w:t>ТС</w:t>
                      </w:r>
                      <w:r>
                        <w:rPr>
                          <w:spacing w:val="-3"/>
                        </w:rPr>
                        <w:t xml:space="preserve"> </w:t>
                      </w:r>
                      <w:r>
                        <w:t>10/0,4</w:t>
                      </w:r>
                      <w:r>
                        <w:rPr>
                          <w:spacing w:val="-3"/>
                        </w:rPr>
                        <w:t xml:space="preserve"> </w:t>
                      </w:r>
                      <w:r>
                        <w:t>kV</w:t>
                      </w:r>
                      <w:r>
                        <w:rPr>
                          <w:spacing w:val="-5"/>
                        </w:rPr>
                        <w:t xml:space="preserve"> </w:t>
                      </w:r>
                      <w:r>
                        <w:t>„Нова</w:t>
                      </w:r>
                      <w:r>
                        <w:rPr>
                          <w:spacing w:val="-3"/>
                        </w:rPr>
                        <w:t xml:space="preserve"> </w:t>
                      </w:r>
                      <w:r>
                        <w:t>успињача” и</w:t>
                      </w:r>
                      <w:r>
                        <w:rPr>
                          <w:spacing w:val="4"/>
                        </w:rPr>
                        <w:t xml:space="preserve"> </w:t>
                      </w:r>
                      <w:r>
                        <w:t>„Долина</w:t>
                      </w:r>
                      <w:r>
                        <w:rPr>
                          <w:spacing w:val="6"/>
                        </w:rPr>
                        <w:t xml:space="preserve"> </w:t>
                      </w:r>
                      <w:r>
                        <w:t>спортова”.</w:t>
                      </w:r>
                      <w:r>
                        <w:rPr>
                          <w:spacing w:val="6"/>
                        </w:rPr>
                        <w:t xml:space="preserve"> </w:t>
                      </w:r>
                      <w:r>
                        <w:t>У</w:t>
                      </w:r>
                      <w:r>
                        <w:rPr>
                          <w:spacing w:val="6"/>
                        </w:rPr>
                        <w:t xml:space="preserve"> </w:t>
                      </w:r>
                      <w:r>
                        <w:t>обухвату</w:t>
                      </w:r>
                      <w:r>
                        <w:rPr>
                          <w:spacing w:val="7"/>
                        </w:rPr>
                        <w:t xml:space="preserve"> </w:t>
                      </w:r>
                      <w:r>
                        <w:t>је</w:t>
                      </w:r>
                      <w:r>
                        <w:rPr>
                          <w:spacing w:val="6"/>
                        </w:rPr>
                        <w:t xml:space="preserve"> </w:t>
                      </w:r>
                      <w:r>
                        <w:t>планирана</w:t>
                      </w:r>
                      <w:r>
                        <w:rPr>
                          <w:spacing w:val="6"/>
                        </w:rPr>
                        <w:t xml:space="preserve"> </w:t>
                      </w:r>
                      <w:r>
                        <w:t>нова</w:t>
                      </w:r>
                      <w:r>
                        <w:rPr>
                          <w:spacing w:val="6"/>
                        </w:rPr>
                        <w:t xml:space="preserve"> </w:t>
                      </w:r>
                      <w:r>
                        <w:t>ТС</w:t>
                      </w:r>
                      <w:r>
                        <w:rPr>
                          <w:spacing w:val="6"/>
                        </w:rPr>
                        <w:t xml:space="preserve"> </w:t>
                      </w:r>
                      <w:r>
                        <w:t>10/0,4</w:t>
                      </w:r>
                      <w:r>
                        <w:rPr>
                          <w:spacing w:val="7"/>
                        </w:rPr>
                        <w:t xml:space="preserve"> </w:t>
                      </w:r>
                      <w:r>
                        <w:rPr>
                          <w:spacing w:val="-5"/>
                        </w:rPr>
                        <w:t>kV</w:t>
                      </w:r>
                    </w:p>
                    <w:p w:rsidR="00AB769C" w:rsidRDefault="00AB769C" w:rsidP="00AB769C">
                      <w:pPr>
                        <w:pStyle w:val="BodyText"/>
                        <w:spacing w:before="1" w:line="232" w:lineRule="auto"/>
                        <w:ind w:right="20"/>
                      </w:pPr>
                      <w:r>
                        <w:t>„Крст 2”. Снабдевање електроенергијом дефинисаће се кроз из- раду техничке документације. Грађевинске радове у непосредној близини</w:t>
                      </w:r>
                      <w:r>
                        <w:rPr>
                          <w:spacing w:val="-7"/>
                        </w:rPr>
                        <w:t xml:space="preserve"> </w:t>
                      </w:r>
                      <w:r>
                        <w:t>постојећих</w:t>
                      </w:r>
                      <w:r>
                        <w:rPr>
                          <w:spacing w:val="-7"/>
                        </w:rPr>
                        <w:t xml:space="preserve"> </w:t>
                      </w:r>
                      <w:r>
                        <w:t>водова</w:t>
                      </w:r>
                      <w:r>
                        <w:rPr>
                          <w:spacing w:val="-7"/>
                        </w:rPr>
                        <w:t xml:space="preserve"> </w:t>
                      </w:r>
                      <w:r>
                        <w:t>вршити</w:t>
                      </w:r>
                      <w:r>
                        <w:rPr>
                          <w:spacing w:val="-7"/>
                        </w:rPr>
                        <w:t xml:space="preserve"> </w:t>
                      </w:r>
                      <w:r>
                        <w:t>ручно,</w:t>
                      </w:r>
                      <w:r>
                        <w:rPr>
                          <w:spacing w:val="-7"/>
                        </w:rPr>
                        <w:t xml:space="preserve"> </w:t>
                      </w:r>
                      <w:r>
                        <w:t>без</w:t>
                      </w:r>
                      <w:r>
                        <w:rPr>
                          <w:spacing w:val="-7"/>
                        </w:rPr>
                        <w:t xml:space="preserve"> </w:t>
                      </w:r>
                      <w:r>
                        <w:t>употребе</w:t>
                      </w:r>
                      <w:r>
                        <w:rPr>
                          <w:spacing w:val="-7"/>
                        </w:rPr>
                        <w:t xml:space="preserve"> </w:t>
                      </w:r>
                      <w:r>
                        <w:t>механиза- ције и уз предузимање свих потребних мера заштите.</w:t>
                      </w:r>
                    </w:p>
                    <w:p w:rsidR="00AB769C" w:rsidRDefault="00AB769C" w:rsidP="00AB769C">
                      <w:pPr>
                        <w:pStyle w:val="BodyText"/>
                        <w:spacing w:before="166"/>
                        <w:ind w:left="1156"/>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3088" behindDoc="1" locked="0" layoutInCell="1" allowOverlap="1" wp14:anchorId="4A6A1966" wp14:editId="635D2C0E">
                <wp:simplePos x="0" y="0"/>
                <wp:positionH relativeFrom="page">
                  <wp:posOffset>298554</wp:posOffset>
                </wp:positionH>
                <wp:positionV relativeFrom="page">
                  <wp:posOffset>3123784</wp:posOffset>
                </wp:positionV>
                <wp:extent cx="3265804" cy="2175510"/>
                <wp:effectExtent l="0" t="0" r="0" b="0"/>
                <wp:wrapNone/>
                <wp:docPr id="2845" name="Textbox 2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175510"/>
                        </a:xfrm>
                        <a:prstGeom prst="rect">
                          <a:avLst/>
                        </a:prstGeom>
                      </wps:spPr>
                      <wps:txbx>
                        <w:txbxContent>
                          <w:p w:rsidR="00AB769C" w:rsidRDefault="00AB769C" w:rsidP="00AB769C">
                            <w:pPr>
                              <w:pStyle w:val="BodyText"/>
                              <w:spacing w:before="17" w:line="232" w:lineRule="auto"/>
                              <w:ind w:right="18"/>
                            </w:pPr>
                            <w:r>
                              <w:t>На предметној локацији се не налази ниједан објекат теле- комуникационе мреже који би могао да буде угрожен изградњом планираних објеката.</w:t>
                            </w:r>
                          </w:p>
                          <w:p w:rsidR="00AB769C" w:rsidRDefault="00AB769C" w:rsidP="00AB769C">
                            <w:pPr>
                              <w:pStyle w:val="BodyText"/>
                              <w:spacing w:before="1" w:line="232" w:lineRule="auto"/>
                              <w:ind w:right="18"/>
                            </w:pPr>
                            <w:r>
                              <w:t>У оквиру коридора гондоле могу се извести инсталације по- требне за осветљавање ски стаза, систем вештачког оснежавања, видео-надзор и слично, а све у функцији јавног скијалишта. Све инсталације</w:t>
                            </w:r>
                            <w:r>
                              <w:rPr>
                                <w:spacing w:val="-4"/>
                              </w:rPr>
                              <w:t xml:space="preserve"> </w:t>
                            </w:r>
                            <w:r>
                              <w:t>изводити</w:t>
                            </w:r>
                            <w:r>
                              <w:rPr>
                                <w:spacing w:val="-4"/>
                              </w:rPr>
                              <w:t xml:space="preserve"> </w:t>
                            </w:r>
                            <w:r>
                              <w:t>у</w:t>
                            </w:r>
                            <w:r>
                              <w:rPr>
                                <w:spacing w:val="-4"/>
                              </w:rPr>
                              <w:t xml:space="preserve"> </w:t>
                            </w:r>
                            <w:r>
                              <w:t>складу</w:t>
                            </w:r>
                            <w:r>
                              <w:rPr>
                                <w:spacing w:val="-4"/>
                              </w:rPr>
                              <w:t xml:space="preserve"> </w:t>
                            </w:r>
                            <w:r>
                              <w:t>са</w:t>
                            </w:r>
                            <w:r>
                              <w:rPr>
                                <w:spacing w:val="-4"/>
                              </w:rPr>
                              <w:t xml:space="preserve"> </w:t>
                            </w:r>
                            <w:r>
                              <w:t>важећим</w:t>
                            </w:r>
                            <w:r>
                              <w:rPr>
                                <w:spacing w:val="-4"/>
                              </w:rPr>
                              <w:t xml:space="preserve"> </w:t>
                            </w:r>
                            <w:r>
                              <w:t>стандардима</w:t>
                            </w:r>
                            <w:r>
                              <w:rPr>
                                <w:spacing w:val="-4"/>
                              </w:rPr>
                              <w:t xml:space="preserve"> </w:t>
                            </w:r>
                            <w:r>
                              <w:t>и</w:t>
                            </w:r>
                            <w:r>
                              <w:rPr>
                                <w:spacing w:val="-4"/>
                              </w:rPr>
                              <w:t xml:space="preserve"> </w:t>
                            </w:r>
                            <w:r>
                              <w:t xml:space="preserve">технич- </w:t>
                            </w:r>
                            <w:r>
                              <w:rPr>
                                <w:spacing w:val="-2"/>
                              </w:rPr>
                              <w:t xml:space="preserve">ким нормативима прописаним за конкретну врсту инфраструктуре, </w:t>
                            </w:r>
                            <w:r>
                              <w:t>у фази израде техничке документације, а у складу са потребама.</w:t>
                            </w:r>
                          </w:p>
                          <w:p w:rsidR="00AB769C" w:rsidRDefault="00AB769C" w:rsidP="00AB769C">
                            <w:pPr>
                              <w:pStyle w:val="BodyText"/>
                              <w:spacing w:line="201" w:lineRule="exact"/>
                              <w:ind w:left="416"/>
                            </w:pPr>
                            <w:r>
                              <w:rPr>
                                <w:spacing w:val="-2"/>
                              </w:rPr>
                              <w:t>Постојећа</w:t>
                            </w:r>
                            <w:r>
                              <w:rPr>
                                <w:spacing w:val="7"/>
                              </w:rPr>
                              <w:t xml:space="preserve"> </w:t>
                            </w:r>
                            <w:r>
                              <w:rPr>
                                <w:spacing w:val="-2"/>
                              </w:rPr>
                              <w:t>и</w:t>
                            </w:r>
                            <w:r>
                              <w:rPr>
                                <w:spacing w:val="7"/>
                              </w:rPr>
                              <w:t xml:space="preserve"> </w:t>
                            </w:r>
                            <w:r>
                              <w:rPr>
                                <w:spacing w:val="-2"/>
                              </w:rPr>
                              <w:t>планирана</w:t>
                            </w:r>
                            <w:r>
                              <w:rPr>
                                <w:spacing w:val="7"/>
                              </w:rPr>
                              <w:t xml:space="preserve"> </w:t>
                            </w:r>
                            <w:r>
                              <w:rPr>
                                <w:spacing w:val="-2"/>
                              </w:rPr>
                              <w:t>инфраструктура</w:t>
                            </w:r>
                            <w:r>
                              <w:rPr>
                                <w:spacing w:val="7"/>
                              </w:rPr>
                              <w:t xml:space="preserve"> </w:t>
                            </w:r>
                            <w:r>
                              <w:rPr>
                                <w:spacing w:val="-2"/>
                              </w:rPr>
                              <w:t>приказана</w:t>
                            </w:r>
                            <w:r>
                              <w:rPr>
                                <w:spacing w:val="7"/>
                              </w:rPr>
                              <w:t xml:space="preserve"> </w:t>
                            </w:r>
                            <w:r>
                              <w:rPr>
                                <w:spacing w:val="-2"/>
                              </w:rPr>
                              <w:t>је</w:t>
                            </w:r>
                            <w:r>
                              <w:rPr>
                                <w:spacing w:val="7"/>
                              </w:rPr>
                              <w:t xml:space="preserve"> </w:t>
                            </w:r>
                            <w:r>
                              <w:rPr>
                                <w:spacing w:val="-2"/>
                              </w:rPr>
                              <w:t>на</w:t>
                            </w:r>
                            <w:r>
                              <w:rPr>
                                <w:spacing w:val="8"/>
                              </w:rPr>
                              <w:t xml:space="preserve"> </w:t>
                            </w:r>
                            <w:r>
                              <w:rPr>
                                <w:spacing w:val="-2"/>
                              </w:rPr>
                              <w:t>листу</w:t>
                            </w:r>
                          </w:p>
                          <w:p w:rsidR="00AB769C" w:rsidRDefault="00AB769C" w:rsidP="00AB769C">
                            <w:pPr>
                              <w:pStyle w:val="BodyText"/>
                              <w:spacing w:before="2" w:line="232" w:lineRule="auto"/>
                              <w:ind w:right="17"/>
                            </w:pPr>
                            <w:r>
                              <w:rPr>
                                <w:spacing w:val="-2"/>
                              </w:rPr>
                              <w:t>4.</w:t>
                            </w:r>
                            <w:r>
                              <w:rPr>
                                <w:spacing w:val="-12"/>
                              </w:rPr>
                              <w:t xml:space="preserve"> </w:t>
                            </w:r>
                            <w:r>
                              <w:rPr>
                                <w:spacing w:val="-2"/>
                              </w:rPr>
                              <w:t>„Синхрон</w:t>
                            </w:r>
                            <w:r>
                              <w:rPr>
                                <w:spacing w:val="-9"/>
                              </w:rPr>
                              <w:t xml:space="preserve"> </w:t>
                            </w:r>
                            <w:r>
                              <w:rPr>
                                <w:spacing w:val="-2"/>
                              </w:rPr>
                              <w:t>план</w:t>
                            </w:r>
                            <w:r>
                              <w:rPr>
                                <w:spacing w:val="-9"/>
                              </w:rPr>
                              <w:t xml:space="preserve"> </w:t>
                            </w:r>
                            <w:r>
                              <w:rPr>
                                <w:spacing w:val="-2"/>
                              </w:rPr>
                              <w:t>инфраструктуре”,</w:t>
                            </w:r>
                            <w:r>
                              <w:rPr>
                                <w:spacing w:val="-9"/>
                              </w:rPr>
                              <w:t xml:space="preserve"> </w:t>
                            </w:r>
                            <w:r>
                              <w:rPr>
                                <w:spacing w:val="-2"/>
                              </w:rPr>
                              <w:t>у</w:t>
                            </w:r>
                            <w:r>
                              <w:rPr>
                                <w:spacing w:val="-10"/>
                              </w:rPr>
                              <w:t xml:space="preserve"> </w:t>
                            </w:r>
                            <w:r>
                              <w:rPr>
                                <w:spacing w:val="-2"/>
                              </w:rPr>
                              <w:t>размери</w:t>
                            </w:r>
                            <w:r>
                              <w:rPr>
                                <w:spacing w:val="-9"/>
                              </w:rPr>
                              <w:t xml:space="preserve"> </w:t>
                            </w:r>
                            <w:r>
                              <w:rPr>
                                <w:spacing w:val="-2"/>
                              </w:rPr>
                              <w:t>1:1000.</w:t>
                            </w:r>
                            <w:r>
                              <w:rPr>
                                <w:spacing w:val="-9"/>
                              </w:rPr>
                              <w:t xml:space="preserve"> </w:t>
                            </w:r>
                            <w:r>
                              <w:rPr>
                                <w:spacing w:val="-2"/>
                              </w:rPr>
                              <w:t>Дате</w:t>
                            </w:r>
                            <w:r>
                              <w:rPr>
                                <w:spacing w:val="-9"/>
                              </w:rPr>
                              <w:t xml:space="preserve"> </w:t>
                            </w:r>
                            <w:r>
                              <w:rPr>
                                <w:spacing w:val="-2"/>
                              </w:rPr>
                              <w:t>позиције инфраструктурних</w:t>
                            </w:r>
                            <w:r>
                              <w:rPr>
                                <w:spacing w:val="-10"/>
                              </w:rPr>
                              <w:t xml:space="preserve"> </w:t>
                            </w:r>
                            <w:r>
                              <w:rPr>
                                <w:spacing w:val="-2"/>
                              </w:rPr>
                              <w:t>водова</w:t>
                            </w:r>
                            <w:r>
                              <w:rPr>
                                <w:spacing w:val="-9"/>
                              </w:rPr>
                              <w:t xml:space="preserve"> </w:t>
                            </w:r>
                            <w:r>
                              <w:rPr>
                                <w:spacing w:val="-2"/>
                              </w:rPr>
                              <w:t>су</w:t>
                            </w:r>
                            <w:r>
                              <w:rPr>
                                <w:spacing w:val="-9"/>
                              </w:rPr>
                              <w:t xml:space="preserve"> </w:t>
                            </w:r>
                            <w:r>
                              <w:rPr>
                                <w:spacing w:val="-2"/>
                              </w:rPr>
                              <w:t>илустративне</w:t>
                            </w:r>
                            <w:r>
                              <w:rPr>
                                <w:spacing w:val="-9"/>
                              </w:rPr>
                              <w:t xml:space="preserve"> </w:t>
                            </w:r>
                            <w:r>
                              <w:rPr>
                                <w:spacing w:val="-2"/>
                              </w:rPr>
                              <w:t>и</w:t>
                            </w:r>
                            <w:r>
                              <w:rPr>
                                <w:spacing w:val="-10"/>
                              </w:rPr>
                              <w:t xml:space="preserve"> </w:t>
                            </w:r>
                            <w:r>
                              <w:rPr>
                                <w:spacing w:val="-2"/>
                              </w:rPr>
                              <w:t>могу</w:t>
                            </w:r>
                            <w:r>
                              <w:rPr>
                                <w:spacing w:val="-9"/>
                              </w:rPr>
                              <w:t xml:space="preserve"> </w:t>
                            </w:r>
                            <w:r>
                              <w:rPr>
                                <w:spacing w:val="-2"/>
                              </w:rPr>
                              <w:t>се</w:t>
                            </w:r>
                            <w:r>
                              <w:rPr>
                                <w:spacing w:val="-9"/>
                              </w:rPr>
                              <w:t xml:space="preserve"> </w:t>
                            </w:r>
                            <w:r>
                              <w:rPr>
                                <w:spacing w:val="-2"/>
                              </w:rPr>
                              <w:t>по</w:t>
                            </w:r>
                            <w:r>
                              <w:rPr>
                                <w:spacing w:val="-9"/>
                              </w:rPr>
                              <w:t xml:space="preserve"> </w:t>
                            </w:r>
                            <w:r>
                              <w:rPr>
                                <w:spacing w:val="-2"/>
                              </w:rPr>
                              <w:t>потреби</w:t>
                            </w:r>
                            <w:r>
                              <w:rPr>
                                <w:spacing w:val="-10"/>
                              </w:rPr>
                              <w:t xml:space="preserve"> </w:t>
                            </w:r>
                            <w:r>
                              <w:rPr>
                                <w:spacing w:val="-2"/>
                              </w:rPr>
                              <w:t xml:space="preserve">ме- </w:t>
                            </w:r>
                            <w:r>
                              <w:rPr>
                                <w:spacing w:val="-6"/>
                              </w:rPr>
                              <w:t>њати</w:t>
                            </w:r>
                            <w:r>
                              <w:t xml:space="preserve"> </w:t>
                            </w:r>
                            <w:r>
                              <w:rPr>
                                <w:spacing w:val="-6"/>
                              </w:rPr>
                              <w:t>приликом</w:t>
                            </w:r>
                            <w:r>
                              <w:t xml:space="preserve"> </w:t>
                            </w:r>
                            <w:r>
                              <w:rPr>
                                <w:spacing w:val="-6"/>
                              </w:rPr>
                              <w:t>израде</w:t>
                            </w:r>
                            <w:r>
                              <w:t xml:space="preserve"> </w:t>
                            </w:r>
                            <w:r>
                              <w:rPr>
                                <w:spacing w:val="-6"/>
                              </w:rPr>
                              <w:t>техничке</w:t>
                            </w:r>
                            <w:r>
                              <w:t xml:space="preserve"> </w:t>
                            </w:r>
                            <w:r>
                              <w:rPr>
                                <w:spacing w:val="-6"/>
                              </w:rPr>
                              <w:t>документације,</w:t>
                            </w:r>
                            <w:r>
                              <w:t xml:space="preserve"> </w:t>
                            </w:r>
                            <w:r>
                              <w:rPr>
                                <w:spacing w:val="-6"/>
                              </w:rPr>
                              <w:t>с</w:t>
                            </w:r>
                            <w:r>
                              <w:t xml:space="preserve"> </w:t>
                            </w:r>
                            <w:r>
                              <w:rPr>
                                <w:spacing w:val="-6"/>
                              </w:rPr>
                              <w:t>тим</w:t>
                            </w:r>
                            <w:r>
                              <w:t xml:space="preserve"> </w:t>
                            </w:r>
                            <w:r>
                              <w:rPr>
                                <w:spacing w:val="-6"/>
                              </w:rPr>
                              <w:t>да</w:t>
                            </w:r>
                            <w:r>
                              <w:t xml:space="preserve"> </w:t>
                            </w:r>
                            <w:r>
                              <w:rPr>
                                <w:spacing w:val="-6"/>
                              </w:rPr>
                              <w:t>су</w:t>
                            </w:r>
                            <w:r>
                              <w:t xml:space="preserve"> </w:t>
                            </w:r>
                            <w:r>
                              <w:rPr>
                                <w:spacing w:val="-6"/>
                              </w:rPr>
                              <w:t>минимал-</w:t>
                            </w:r>
                            <w:r>
                              <w:rPr>
                                <w:spacing w:val="-4"/>
                              </w:rPr>
                              <w:t xml:space="preserve"> на</w:t>
                            </w:r>
                            <w:r>
                              <w:rPr>
                                <w:spacing w:val="-7"/>
                              </w:rPr>
                              <w:t xml:space="preserve"> </w:t>
                            </w:r>
                            <w:r>
                              <w:rPr>
                                <w:spacing w:val="-4"/>
                              </w:rPr>
                              <w:t>растојања</w:t>
                            </w:r>
                            <w:r>
                              <w:rPr>
                                <w:spacing w:val="-7"/>
                              </w:rPr>
                              <w:t xml:space="preserve"> </w:t>
                            </w:r>
                            <w:r>
                              <w:rPr>
                                <w:spacing w:val="-4"/>
                              </w:rPr>
                              <w:t>и</w:t>
                            </w:r>
                            <w:r>
                              <w:rPr>
                                <w:spacing w:val="-7"/>
                              </w:rPr>
                              <w:t xml:space="preserve"> </w:t>
                            </w:r>
                            <w:r>
                              <w:rPr>
                                <w:spacing w:val="-4"/>
                              </w:rPr>
                              <w:t>дубине</w:t>
                            </w:r>
                            <w:r>
                              <w:rPr>
                                <w:spacing w:val="-7"/>
                              </w:rPr>
                              <w:t xml:space="preserve"> </w:t>
                            </w:r>
                            <w:r>
                              <w:rPr>
                                <w:spacing w:val="-4"/>
                              </w:rPr>
                              <w:t>обавезујући.</w:t>
                            </w:r>
                            <w:r>
                              <w:rPr>
                                <w:spacing w:val="-7"/>
                              </w:rPr>
                              <w:t xml:space="preserve"> </w:t>
                            </w:r>
                            <w:r>
                              <w:rPr>
                                <w:spacing w:val="-4"/>
                              </w:rPr>
                              <w:t>Кроз</w:t>
                            </w:r>
                            <w:r>
                              <w:rPr>
                                <w:spacing w:val="-7"/>
                              </w:rPr>
                              <w:t xml:space="preserve"> </w:t>
                            </w:r>
                            <w:r>
                              <w:rPr>
                                <w:spacing w:val="-4"/>
                              </w:rPr>
                              <w:t>даљу</w:t>
                            </w:r>
                            <w:r>
                              <w:rPr>
                                <w:spacing w:val="-7"/>
                              </w:rPr>
                              <w:t xml:space="preserve"> </w:t>
                            </w:r>
                            <w:r>
                              <w:rPr>
                                <w:spacing w:val="-4"/>
                              </w:rPr>
                              <w:t>техничку</w:t>
                            </w:r>
                            <w:r>
                              <w:rPr>
                                <w:spacing w:val="-7"/>
                              </w:rPr>
                              <w:t xml:space="preserve"> </w:t>
                            </w:r>
                            <w:r>
                              <w:rPr>
                                <w:spacing w:val="-4"/>
                              </w:rPr>
                              <w:t>разраду</w:t>
                            </w:r>
                            <w:r>
                              <w:rPr>
                                <w:spacing w:val="-7"/>
                              </w:rPr>
                              <w:t xml:space="preserve"> </w:t>
                            </w:r>
                            <w:r>
                              <w:rPr>
                                <w:spacing w:val="-4"/>
                              </w:rPr>
                              <w:t>при- бавити</w:t>
                            </w:r>
                            <w:r>
                              <w:rPr>
                                <w:spacing w:val="-5"/>
                              </w:rPr>
                              <w:t xml:space="preserve"> </w:t>
                            </w:r>
                            <w:r>
                              <w:rPr>
                                <w:spacing w:val="-4"/>
                              </w:rPr>
                              <w:t>одговарајуће</w:t>
                            </w:r>
                            <w:r>
                              <w:rPr>
                                <w:spacing w:val="-5"/>
                              </w:rPr>
                              <w:t xml:space="preserve"> </w:t>
                            </w:r>
                            <w:r>
                              <w:rPr>
                                <w:spacing w:val="-4"/>
                              </w:rPr>
                              <w:t>услове</w:t>
                            </w:r>
                            <w:r>
                              <w:rPr>
                                <w:spacing w:val="-5"/>
                              </w:rPr>
                              <w:t xml:space="preserve"> </w:t>
                            </w:r>
                            <w:r>
                              <w:rPr>
                                <w:spacing w:val="-4"/>
                              </w:rPr>
                              <w:t>и</w:t>
                            </w:r>
                            <w:r>
                              <w:rPr>
                                <w:spacing w:val="-5"/>
                              </w:rPr>
                              <w:t xml:space="preserve"> </w:t>
                            </w:r>
                            <w:r>
                              <w:rPr>
                                <w:spacing w:val="-4"/>
                              </w:rPr>
                              <w:t>сагласности</w:t>
                            </w:r>
                            <w:r>
                              <w:rPr>
                                <w:spacing w:val="-5"/>
                              </w:rPr>
                              <w:t xml:space="preserve"> </w:t>
                            </w:r>
                            <w:r>
                              <w:rPr>
                                <w:spacing w:val="-4"/>
                              </w:rPr>
                              <w:t>имаоца</w:t>
                            </w:r>
                            <w:r>
                              <w:rPr>
                                <w:spacing w:val="-5"/>
                              </w:rPr>
                              <w:t xml:space="preserve"> </w:t>
                            </w:r>
                            <w:r>
                              <w:rPr>
                                <w:spacing w:val="-4"/>
                              </w:rPr>
                              <w:t>јавних</w:t>
                            </w:r>
                            <w:r>
                              <w:rPr>
                                <w:spacing w:val="-5"/>
                              </w:rPr>
                              <w:t xml:space="preserve"> </w:t>
                            </w:r>
                            <w:r>
                              <w:rPr>
                                <w:spacing w:val="-4"/>
                              </w:rPr>
                              <w:t>овлашћења.</w:t>
                            </w:r>
                          </w:p>
                          <w:p w:rsidR="00AB769C" w:rsidRDefault="00AB769C" w:rsidP="00AB769C">
                            <w:pPr>
                              <w:spacing w:before="167"/>
                              <w:ind w:left="1397"/>
                              <w:rPr>
                                <w:i/>
                                <w:sz w:val="18"/>
                              </w:rPr>
                            </w:pPr>
                            <w:r>
                              <w:rPr>
                                <w:i/>
                                <w:sz w:val="18"/>
                              </w:rPr>
                              <w:t>3.4.6.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wps:txbx>
                      <wps:bodyPr wrap="square" lIns="0" tIns="0" rIns="0" bIns="0" rtlCol="0">
                        <a:noAutofit/>
                      </wps:bodyPr>
                    </wps:wsp>
                  </a:graphicData>
                </a:graphic>
              </wp:anchor>
            </w:drawing>
          </mc:Choice>
          <mc:Fallback>
            <w:pict>
              <v:shape w14:anchorId="4A6A1966" id="Textbox 2825" o:spid="_x0000_s1945" type="#_x0000_t202" style="position:absolute;margin-left:23.5pt;margin-top:245.95pt;width:257.15pt;height:171.3pt;z-index:-2506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" filled="f" stroked="f">
                <v:path arrowok="t"/>
                <v:textbox inset="0,0,0,0">
                  <w:txbxContent>
                    <w:p w:rsidR="00AB769C" w:rsidRDefault="00AB769C" w:rsidP="00AB769C">
                      <w:pPr>
                        <w:pStyle w:val="BodyText"/>
                        <w:spacing w:before="17" w:line="232" w:lineRule="auto"/>
                        <w:ind w:right="18"/>
                      </w:pPr>
                      <w:r>
                        <w:t>На предметној локацији се не налази ниједан објекат теле- комуникационе мреже који би могао да буде угрожен изградњом планираних објеката.</w:t>
                      </w:r>
                    </w:p>
                    <w:p w:rsidR="00AB769C" w:rsidRDefault="00AB769C" w:rsidP="00AB769C">
                      <w:pPr>
                        <w:pStyle w:val="BodyText"/>
                        <w:spacing w:before="1" w:line="232" w:lineRule="auto"/>
                        <w:ind w:right="18"/>
                      </w:pPr>
                      <w:r>
                        <w:t>У оквиру коридора гондоле могу се извести инсталације по- требне за осветљавање ски стаза, систем вештачког оснежавања, видео-надзор и слично, а све у функцији јавног скијалишта. Све инсталације</w:t>
                      </w:r>
                      <w:r>
                        <w:rPr>
                          <w:spacing w:val="-4"/>
                        </w:rPr>
                        <w:t xml:space="preserve"> </w:t>
                      </w:r>
                      <w:r>
                        <w:t>изводити</w:t>
                      </w:r>
                      <w:r>
                        <w:rPr>
                          <w:spacing w:val="-4"/>
                        </w:rPr>
                        <w:t xml:space="preserve"> </w:t>
                      </w:r>
                      <w:r>
                        <w:t>у</w:t>
                      </w:r>
                      <w:r>
                        <w:rPr>
                          <w:spacing w:val="-4"/>
                        </w:rPr>
                        <w:t xml:space="preserve"> </w:t>
                      </w:r>
                      <w:r>
                        <w:t>складу</w:t>
                      </w:r>
                      <w:r>
                        <w:rPr>
                          <w:spacing w:val="-4"/>
                        </w:rPr>
                        <w:t xml:space="preserve"> </w:t>
                      </w:r>
                      <w:r>
                        <w:t>са</w:t>
                      </w:r>
                      <w:r>
                        <w:rPr>
                          <w:spacing w:val="-4"/>
                        </w:rPr>
                        <w:t xml:space="preserve"> </w:t>
                      </w:r>
                      <w:r>
                        <w:t>важећим</w:t>
                      </w:r>
                      <w:r>
                        <w:rPr>
                          <w:spacing w:val="-4"/>
                        </w:rPr>
                        <w:t xml:space="preserve"> </w:t>
                      </w:r>
                      <w:r>
                        <w:t>стандардима</w:t>
                      </w:r>
                      <w:r>
                        <w:rPr>
                          <w:spacing w:val="-4"/>
                        </w:rPr>
                        <w:t xml:space="preserve"> </w:t>
                      </w:r>
                      <w:r>
                        <w:t>и</w:t>
                      </w:r>
                      <w:r>
                        <w:rPr>
                          <w:spacing w:val="-4"/>
                        </w:rPr>
                        <w:t xml:space="preserve"> </w:t>
                      </w:r>
                      <w:r>
                        <w:t xml:space="preserve">технич- </w:t>
                      </w:r>
                      <w:r>
                        <w:rPr>
                          <w:spacing w:val="-2"/>
                        </w:rPr>
                        <w:t xml:space="preserve">ким нормативима прописаним за конкретну врсту инфраструктуре, </w:t>
                      </w:r>
                      <w:r>
                        <w:t>у фази израде техничке документације, а у складу са потребама.</w:t>
                      </w:r>
                    </w:p>
                    <w:p w:rsidR="00AB769C" w:rsidRDefault="00AB769C" w:rsidP="00AB769C">
                      <w:pPr>
                        <w:pStyle w:val="BodyText"/>
                        <w:spacing w:line="201" w:lineRule="exact"/>
                        <w:ind w:left="416"/>
                      </w:pPr>
                      <w:r>
                        <w:rPr>
                          <w:spacing w:val="-2"/>
                        </w:rPr>
                        <w:t>Постојећа</w:t>
                      </w:r>
                      <w:r>
                        <w:rPr>
                          <w:spacing w:val="7"/>
                        </w:rPr>
                        <w:t xml:space="preserve"> </w:t>
                      </w:r>
                      <w:r>
                        <w:rPr>
                          <w:spacing w:val="-2"/>
                        </w:rPr>
                        <w:t>и</w:t>
                      </w:r>
                      <w:r>
                        <w:rPr>
                          <w:spacing w:val="7"/>
                        </w:rPr>
                        <w:t xml:space="preserve"> </w:t>
                      </w:r>
                      <w:r>
                        <w:rPr>
                          <w:spacing w:val="-2"/>
                        </w:rPr>
                        <w:t>планирана</w:t>
                      </w:r>
                      <w:r>
                        <w:rPr>
                          <w:spacing w:val="7"/>
                        </w:rPr>
                        <w:t xml:space="preserve"> </w:t>
                      </w:r>
                      <w:r>
                        <w:rPr>
                          <w:spacing w:val="-2"/>
                        </w:rPr>
                        <w:t>инфраструктура</w:t>
                      </w:r>
                      <w:r>
                        <w:rPr>
                          <w:spacing w:val="7"/>
                        </w:rPr>
                        <w:t xml:space="preserve"> </w:t>
                      </w:r>
                      <w:r>
                        <w:rPr>
                          <w:spacing w:val="-2"/>
                        </w:rPr>
                        <w:t>приказана</w:t>
                      </w:r>
                      <w:r>
                        <w:rPr>
                          <w:spacing w:val="7"/>
                        </w:rPr>
                        <w:t xml:space="preserve"> </w:t>
                      </w:r>
                      <w:r>
                        <w:rPr>
                          <w:spacing w:val="-2"/>
                        </w:rPr>
                        <w:t>је</w:t>
                      </w:r>
                      <w:r>
                        <w:rPr>
                          <w:spacing w:val="7"/>
                        </w:rPr>
                        <w:t xml:space="preserve"> </w:t>
                      </w:r>
                      <w:r>
                        <w:rPr>
                          <w:spacing w:val="-2"/>
                        </w:rPr>
                        <w:t>на</w:t>
                      </w:r>
                      <w:r>
                        <w:rPr>
                          <w:spacing w:val="8"/>
                        </w:rPr>
                        <w:t xml:space="preserve"> </w:t>
                      </w:r>
                      <w:r>
                        <w:rPr>
                          <w:spacing w:val="-2"/>
                        </w:rPr>
                        <w:t>листу</w:t>
                      </w:r>
                    </w:p>
                    <w:p w:rsidR="00AB769C" w:rsidRDefault="00AB769C" w:rsidP="00AB769C">
                      <w:pPr>
                        <w:pStyle w:val="BodyText"/>
                        <w:spacing w:before="2" w:line="232" w:lineRule="auto"/>
                        <w:ind w:right="17"/>
                      </w:pPr>
                      <w:r>
                        <w:rPr>
                          <w:spacing w:val="-2"/>
                        </w:rPr>
                        <w:t>4.</w:t>
                      </w:r>
                      <w:r>
                        <w:rPr>
                          <w:spacing w:val="-12"/>
                        </w:rPr>
                        <w:t xml:space="preserve"> </w:t>
                      </w:r>
                      <w:r>
                        <w:rPr>
                          <w:spacing w:val="-2"/>
                        </w:rPr>
                        <w:t>„Синхрон</w:t>
                      </w:r>
                      <w:r>
                        <w:rPr>
                          <w:spacing w:val="-9"/>
                        </w:rPr>
                        <w:t xml:space="preserve"> </w:t>
                      </w:r>
                      <w:r>
                        <w:rPr>
                          <w:spacing w:val="-2"/>
                        </w:rPr>
                        <w:t>план</w:t>
                      </w:r>
                      <w:r>
                        <w:rPr>
                          <w:spacing w:val="-9"/>
                        </w:rPr>
                        <w:t xml:space="preserve"> </w:t>
                      </w:r>
                      <w:r>
                        <w:rPr>
                          <w:spacing w:val="-2"/>
                        </w:rPr>
                        <w:t>инфраструктуре”,</w:t>
                      </w:r>
                      <w:r>
                        <w:rPr>
                          <w:spacing w:val="-9"/>
                        </w:rPr>
                        <w:t xml:space="preserve"> </w:t>
                      </w:r>
                      <w:r>
                        <w:rPr>
                          <w:spacing w:val="-2"/>
                        </w:rPr>
                        <w:t>у</w:t>
                      </w:r>
                      <w:r>
                        <w:rPr>
                          <w:spacing w:val="-10"/>
                        </w:rPr>
                        <w:t xml:space="preserve"> </w:t>
                      </w:r>
                      <w:r>
                        <w:rPr>
                          <w:spacing w:val="-2"/>
                        </w:rPr>
                        <w:t>размери</w:t>
                      </w:r>
                      <w:r>
                        <w:rPr>
                          <w:spacing w:val="-9"/>
                        </w:rPr>
                        <w:t xml:space="preserve"> </w:t>
                      </w:r>
                      <w:r>
                        <w:rPr>
                          <w:spacing w:val="-2"/>
                        </w:rPr>
                        <w:t>1:1000.</w:t>
                      </w:r>
                      <w:r>
                        <w:rPr>
                          <w:spacing w:val="-9"/>
                        </w:rPr>
                        <w:t xml:space="preserve"> </w:t>
                      </w:r>
                      <w:r>
                        <w:rPr>
                          <w:spacing w:val="-2"/>
                        </w:rPr>
                        <w:t>Дате</w:t>
                      </w:r>
                      <w:r>
                        <w:rPr>
                          <w:spacing w:val="-9"/>
                        </w:rPr>
                        <w:t xml:space="preserve"> </w:t>
                      </w:r>
                      <w:r>
                        <w:rPr>
                          <w:spacing w:val="-2"/>
                        </w:rPr>
                        <w:t>позиције инфраструктурних</w:t>
                      </w:r>
                      <w:r>
                        <w:rPr>
                          <w:spacing w:val="-10"/>
                        </w:rPr>
                        <w:t xml:space="preserve"> </w:t>
                      </w:r>
                      <w:r>
                        <w:rPr>
                          <w:spacing w:val="-2"/>
                        </w:rPr>
                        <w:t>водова</w:t>
                      </w:r>
                      <w:r>
                        <w:rPr>
                          <w:spacing w:val="-9"/>
                        </w:rPr>
                        <w:t xml:space="preserve"> </w:t>
                      </w:r>
                      <w:r>
                        <w:rPr>
                          <w:spacing w:val="-2"/>
                        </w:rPr>
                        <w:t>су</w:t>
                      </w:r>
                      <w:r>
                        <w:rPr>
                          <w:spacing w:val="-9"/>
                        </w:rPr>
                        <w:t xml:space="preserve"> </w:t>
                      </w:r>
                      <w:r>
                        <w:rPr>
                          <w:spacing w:val="-2"/>
                        </w:rPr>
                        <w:t>илустративне</w:t>
                      </w:r>
                      <w:r>
                        <w:rPr>
                          <w:spacing w:val="-9"/>
                        </w:rPr>
                        <w:t xml:space="preserve"> </w:t>
                      </w:r>
                      <w:r>
                        <w:rPr>
                          <w:spacing w:val="-2"/>
                        </w:rPr>
                        <w:t>и</w:t>
                      </w:r>
                      <w:r>
                        <w:rPr>
                          <w:spacing w:val="-10"/>
                        </w:rPr>
                        <w:t xml:space="preserve"> </w:t>
                      </w:r>
                      <w:r>
                        <w:rPr>
                          <w:spacing w:val="-2"/>
                        </w:rPr>
                        <w:t>могу</w:t>
                      </w:r>
                      <w:r>
                        <w:rPr>
                          <w:spacing w:val="-9"/>
                        </w:rPr>
                        <w:t xml:space="preserve"> </w:t>
                      </w:r>
                      <w:r>
                        <w:rPr>
                          <w:spacing w:val="-2"/>
                        </w:rPr>
                        <w:t>се</w:t>
                      </w:r>
                      <w:r>
                        <w:rPr>
                          <w:spacing w:val="-9"/>
                        </w:rPr>
                        <w:t xml:space="preserve"> </w:t>
                      </w:r>
                      <w:r>
                        <w:rPr>
                          <w:spacing w:val="-2"/>
                        </w:rPr>
                        <w:t>по</w:t>
                      </w:r>
                      <w:r>
                        <w:rPr>
                          <w:spacing w:val="-9"/>
                        </w:rPr>
                        <w:t xml:space="preserve"> </w:t>
                      </w:r>
                      <w:r>
                        <w:rPr>
                          <w:spacing w:val="-2"/>
                        </w:rPr>
                        <w:t>потреби</w:t>
                      </w:r>
                      <w:r>
                        <w:rPr>
                          <w:spacing w:val="-10"/>
                        </w:rPr>
                        <w:t xml:space="preserve"> </w:t>
                      </w:r>
                      <w:r>
                        <w:rPr>
                          <w:spacing w:val="-2"/>
                        </w:rPr>
                        <w:t xml:space="preserve">ме- </w:t>
                      </w:r>
                      <w:r>
                        <w:rPr>
                          <w:spacing w:val="-6"/>
                        </w:rPr>
                        <w:t>њати</w:t>
                      </w:r>
                      <w:r>
                        <w:t xml:space="preserve"> </w:t>
                      </w:r>
                      <w:r>
                        <w:rPr>
                          <w:spacing w:val="-6"/>
                        </w:rPr>
                        <w:t>приликом</w:t>
                      </w:r>
                      <w:r>
                        <w:t xml:space="preserve"> </w:t>
                      </w:r>
                      <w:r>
                        <w:rPr>
                          <w:spacing w:val="-6"/>
                        </w:rPr>
                        <w:t>израде</w:t>
                      </w:r>
                      <w:r>
                        <w:t xml:space="preserve"> </w:t>
                      </w:r>
                      <w:r>
                        <w:rPr>
                          <w:spacing w:val="-6"/>
                        </w:rPr>
                        <w:t>техничке</w:t>
                      </w:r>
                      <w:r>
                        <w:t xml:space="preserve"> </w:t>
                      </w:r>
                      <w:r>
                        <w:rPr>
                          <w:spacing w:val="-6"/>
                        </w:rPr>
                        <w:t>документације,</w:t>
                      </w:r>
                      <w:r>
                        <w:t xml:space="preserve"> </w:t>
                      </w:r>
                      <w:r>
                        <w:rPr>
                          <w:spacing w:val="-6"/>
                        </w:rPr>
                        <w:t>с</w:t>
                      </w:r>
                      <w:r>
                        <w:t xml:space="preserve"> </w:t>
                      </w:r>
                      <w:r>
                        <w:rPr>
                          <w:spacing w:val="-6"/>
                        </w:rPr>
                        <w:t>тим</w:t>
                      </w:r>
                      <w:r>
                        <w:t xml:space="preserve"> </w:t>
                      </w:r>
                      <w:r>
                        <w:rPr>
                          <w:spacing w:val="-6"/>
                        </w:rPr>
                        <w:t>да</w:t>
                      </w:r>
                      <w:r>
                        <w:t xml:space="preserve"> </w:t>
                      </w:r>
                      <w:r>
                        <w:rPr>
                          <w:spacing w:val="-6"/>
                        </w:rPr>
                        <w:t>су</w:t>
                      </w:r>
                      <w:r>
                        <w:t xml:space="preserve"> </w:t>
                      </w:r>
                      <w:r>
                        <w:rPr>
                          <w:spacing w:val="-6"/>
                        </w:rPr>
                        <w:t>минимал-</w:t>
                      </w:r>
                      <w:r>
                        <w:rPr>
                          <w:spacing w:val="-4"/>
                        </w:rPr>
                        <w:t xml:space="preserve"> на</w:t>
                      </w:r>
                      <w:r>
                        <w:rPr>
                          <w:spacing w:val="-7"/>
                        </w:rPr>
                        <w:t xml:space="preserve"> </w:t>
                      </w:r>
                      <w:r>
                        <w:rPr>
                          <w:spacing w:val="-4"/>
                        </w:rPr>
                        <w:t>растојања</w:t>
                      </w:r>
                      <w:r>
                        <w:rPr>
                          <w:spacing w:val="-7"/>
                        </w:rPr>
                        <w:t xml:space="preserve"> </w:t>
                      </w:r>
                      <w:r>
                        <w:rPr>
                          <w:spacing w:val="-4"/>
                        </w:rPr>
                        <w:t>и</w:t>
                      </w:r>
                      <w:r>
                        <w:rPr>
                          <w:spacing w:val="-7"/>
                        </w:rPr>
                        <w:t xml:space="preserve"> </w:t>
                      </w:r>
                      <w:r>
                        <w:rPr>
                          <w:spacing w:val="-4"/>
                        </w:rPr>
                        <w:t>дубине</w:t>
                      </w:r>
                      <w:r>
                        <w:rPr>
                          <w:spacing w:val="-7"/>
                        </w:rPr>
                        <w:t xml:space="preserve"> </w:t>
                      </w:r>
                      <w:r>
                        <w:rPr>
                          <w:spacing w:val="-4"/>
                        </w:rPr>
                        <w:t>обавезујући.</w:t>
                      </w:r>
                      <w:r>
                        <w:rPr>
                          <w:spacing w:val="-7"/>
                        </w:rPr>
                        <w:t xml:space="preserve"> </w:t>
                      </w:r>
                      <w:r>
                        <w:rPr>
                          <w:spacing w:val="-4"/>
                        </w:rPr>
                        <w:t>Кроз</w:t>
                      </w:r>
                      <w:r>
                        <w:rPr>
                          <w:spacing w:val="-7"/>
                        </w:rPr>
                        <w:t xml:space="preserve"> </w:t>
                      </w:r>
                      <w:r>
                        <w:rPr>
                          <w:spacing w:val="-4"/>
                        </w:rPr>
                        <w:t>даљу</w:t>
                      </w:r>
                      <w:r>
                        <w:rPr>
                          <w:spacing w:val="-7"/>
                        </w:rPr>
                        <w:t xml:space="preserve"> </w:t>
                      </w:r>
                      <w:r>
                        <w:rPr>
                          <w:spacing w:val="-4"/>
                        </w:rPr>
                        <w:t>техничку</w:t>
                      </w:r>
                      <w:r>
                        <w:rPr>
                          <w:spacing w:val="-7"/>
                        </w:rPr>
                        <w:t xml:space="preserve"> </w:t>
                      </w:r>
                      <w:r>
                        <w:rPr>
                          <w:spacing w:val="-4"/>
                        </w:rPr>
                        <w:t>разраду</w:t>
                      </w:r>
                      <w:r>
                        <w:rPr>
                          <w:spacing w:val="-7"/>
                        </w:rPr>
                        <w:t xml:space="preserve"> </w:t>
                      </w:r>
                      <w:r>
                        <w:rPr>
                          <w:spacing w:val="-4"/>
                        </w:rPr>
                        <w:t>при- бавити</w:t>
                      </w:r>
                      <w:r>
                        <w:rPr>
                          <w:spacing w:val="-5"/>
                        </w:rPr>
                        <w:t xml:space="preserve"> </w:t>
                      </w:r>
                      <w:r>
                        <w:rPr>
                          <w:spacing w:val="-4"/>
                        </w:rPr>
                        <w:t>одговарајуће</w:t>
                      </w:r>
                      <w:r>
                        <w:rPr>
                          <w:spacing w:val="-5"/>
                        </w:rPr>
                        <w:t xml:space="preserve"> </w:t>
                      </w:r>
                      <w:r>
                        <w:rPr>
                          <w:spacing w:val="-4"/>
                        </w:rPr>
                        <w:t>услове</w:t>
                      </w:r>
                      <w:r>
                        <w:rPr>
                          <w:spacing w:val="-5"/>
                        </w:rPr>
                        <w:t xml:space="preserve"> </w:t>
                      </w:r>
                      <w:r>
                        <w:rPr>
                          <w:spacing w:val="-4"/>
                        </w:rPr>
                        <w:t>и</w:t>
                      </w:r>
                      <w:r>
                        <w:rPr>
                          <w:spacing w:val="-5"/>
                        </w:rPr>
                        <w:t xml:space="preserve"> </w:t>
                      </w:r>
                      <w:r>
                        <w:rPr>
                          <w:spacing w:val="-4"/>
                        </w:rPr>
                        <w:t>сагласности</w:t>
                      </w:r>
                      <w:r>
                        <w:rPr>
                          <w:spacing w:val="-5"/>
                        </w:rPr>
                        <w:t xml:space="preserve"> </w:t>
                      </w:r>
                      <w:r>
                        <w:rPr>
                          <w:spacing w:val="-4"/>
                        </w:rPr>
                        <w:t>имаоца</w:t>
                      </w:r>
                      <w:r>
                        <w:rPr>
                          <w:spacing w:val="-5"/>
                        </w:rPr>
                        <w:t xml:space="preserve"> </w:t>
                      </w:r>
                      <w:r>
                        <w:rPr>
                          <w:spacing w:val="-4"/>
                        </w:rPr>
                        <w:t>јавних</w:t>
                      </w:r>
                      <w:r>
                        <w:rPr>
                          <w:spacing w:val="-5"/>
                        </w:rPr>
                        <w:t xml:space="preserve"> </w:t>
                      </w:r>
                      <w:r>
                        <w:rPr>
                          <w:spacing w:val="-4"/>
                        </w:rPr>
                        <w:t>овлашћења.</w:t>
                      </w:r>
                    </w:p>
                    <w:p w:rsidR="00AB769C" w:rsidRDefault="00AB769C" w:rsidP="00AB769C">
                      <w:pPr>
                        <w:spacing w:before="167"/>
                        <w:ind w:left="1397"/>
                        <w:rPr>
                          <w:i/>
                          <w:sz w:val="18"/>
                        </w:rPr>
                      </w:pPr>
                      <w:r>
                        <w:rPr>
                          <w:i/>
                          <w:sz w:val="18"/>
                        </w:rPr>
                        <w:t>3.4.6.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4112" behindDoc="1" locked="0" layoutInCell="1" allowOverlap="1" wp14:anchorId="086FF24D" wp14:editId="49AF25F3">
                <wp:simplePos x="0" y="0"/>
                <wp:positionH relativeFrom="page">
                  <wp:posOffset>3718669</wp:posOffset>
                </wp:positionH>
                <wp:positionV relativeFrom="page">
                  <wp:posOffset>3599958</wp:posOffset>
                </wp:positionV>
                <wp:extent cx="3265804" cy="3104515"/>
                <wp:effectExtent l="0" t="0" r="0" b="0"/>
                <wp:wrapNone/>
                <wp:docPr id="2846" name="Textbox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104515"/>
                        </a:xfrm>
                        <a:prstGeom prst="rect">
                          <a:avLst/>
                        </a:prstGeom>
                      </wps:spPr>
                      <wps:txbx>
                        <w:txbxContent>
                          <w:p w:rsidR="00AB769C" w:rsidRDefault="00AB769C" w:rsidP="00AB769C">
                            <w:pPr>
                              <w:pStyle w:val="BodyText"/>
                              <w:spacing w:before="15" w:line="235" w:lineRule="auto"/>
                              <w:ind w:right="17"/>
                            </w:pPr>
                            <w:r>
                              <w:t>Пројекат</w:t>
                            </w:r>
                            <w:r>
                              <w:rPr>
                                <w:spacing w:val="-12"/>
                              </w:rPr>
                              <w:t xml:space="preserve"> </w:t>
                            </w:r>
                            <w:r>
                              <w:t>изградње</w:t>
                            </w:r>
                            <w:r>
                              <w:rPr>
                                <w:spacing w:val="-11"/>
                              </w:rPr>
                              <w:t xml:space="preserve"> </w:t>
                            </w:r>
                            <w:r>
                              <w:t>линијске</w:t>
                            </w:r>
                            <w:r>
                              <w:rPr>
                                <w:spacing w:val="-11"/>
                              </w:rPr>
                              <w:t xml:space="preserve"> </w:t>
                            </w:r>
                            <w:r>
                              <w:t>инфраструктуре</w:t>
                            </w:r>
                            <w:r>
                              <w:rPr>
                                <w:spacing w:val="-11"/>
                              </w:rPr>
                              <w:t xml:space="preserve"> </w:t>
                            </w:r>
                            <w:r>
                              <w:t>жичара</w:t>
                            </w:r>
                            <w:r>
                              <w:rPr>
                                <w:spacing w:val="-12"/>
                              </w:rPr>
                              <w:t xml:space="preserve"> </w:t>
                            </w:r>
                            <w:r>
                              <w:t>као</w:t>
                            </w:r>
                            <w:r>
                              <w:rPr>
                                <w:spacing w:val="-11"/>
                              </w:rPr>
                              <w:t xml:space="preserve"> </w:t>
                            </w:r>
                            <w:r>
                              <w:t>под- система</w:t>
                            </w:r>
                            <w:r>
                              <w:rPr>
                                <w:spacing w:val="11"/>
                              </w:rPr>
                              <w:t xml:space="preserve"> </w:t>
                            </w:r>
                            <w:r>
                              <w:t>јавног</w:t>
                            </w:r>
                            <w:r>
                              <w:rPr>
                                <w:spacing w:val="12"/>
                              </w:rPr>
                              <w:t xml:space="preserve"> </w:t>
                            </w:r>
                            <w:r>
                              <w:t>транспорта</w:t>
                            </w:r>
                            <w:r>
                              <w:rPr>
                                <w:spacing w:val="12"/>
                              </w:rPr>
                              <w:t xml:space="preserve"> </w:t>
                            </w:r>
                            <w:r>
                              <w:t>лица</w:t>
                            </w:r>
                            <w:r>
                              <w:rPr>
                                <w:spacing w:val="39"/>
                              </w:rPr>
                              <w:t xml:space="preserve"> </w:t>
                            </w:r>
                            <w:r>
                              <w:t>–</w:t>
                            </w:r>
                            <w:r>
                              <w:rPr>
                                <w:spacing w:val="11"/>
                              </w:rPr>
                              <w:t xml:space="preserve"> </w:t>
                            </w:r>
                            <w:r>
                              <w:t>кабинске</w:t>
                            </w:r>
                            <w:r>
                              <w:rPr>
                                <w:spacing w:val="12"/>
                              </w:rPr>
                              <w:t xml:space="preserve"> </w:t>
                            </w:r>
                            <w:r>
                              <w:t>жичаре</w:t>
                            </w:r>
                            <w:r>
                              <w:rPr>
                                <w:spacing w:val="12"/>
                              </w:rPr>
                              <w:t xml:space="preserve"> </w:t>
                            </w:r>
                            <w:r>
                              <w:t>типа</w:t>
                            </w:r>
                            <w:r>
                              <w:rPr>
                                <w:spacing w:val="12"/>
                              </w:rPr>
                              <w:t xml:space="preserve"> </w:t>
                            </w:r>
                            <w:r>
                              <w:rPr>
                                <w:spacing w:val="-2"/>
                              </w:rPr>
                              <w:t>гондоле</w:t>
                            </w:r>
                          </w:p>
                          <w:p w:rsidR="00AB769C" w:rsidRDefault="00AB769C" w:rsidP="00AB769C">
                            <w:pPr>
                              <w:pStyle w:val="BodyText"/>
                              <w:spacing w:line="235" w:lineRule="auto"/>
                              <w:ind w:right="18"/>
                            </w:pPr>
                            <w:r>
                              <w:t>„Треска</w:t>
                            </w:r>
                            <w:r>
                              <w:rPr>
                                <w:spacing w:val="40"/>
                              </w:rPr>
                              <w:t xml:space="preserve"> </w:t>
                            </w:r>
                            <w:r>
                              <w:t>–</w:t>
                            </w:r>
                            <w:r>
                              <w:rPr>
                                <w:spacing w:val="26"/>
                              </w:rPr>
                              <w:t xml:space="preserve"> </w:t>
                            </w:r>
                            <w:r>
                              <w:t>Викенд</w:t>
                            </w:r>
                            <w:r>
                              <w:rPr>
                                <w:spacing w:val="27"/>
                              </w:rPr>
                              <w:t xml:space="preserve"> </w:t>
                            </w:r>
                            <w:r>
                              <w:t>насеље”</w:t>
                            </w:r>
                            <w:r>
                              <w:rPr>
                                <w:spacing w:val="26"/>
                              </w:rPr>
                              <w:t xml:space="preserve"> </w:t>
                            </w:r>
                            <w:r>
                              <w:t>са</w:t>
                            </w:r>
                            <w:r>
                              <w:rPr>
                                <w:spacing w:val="27"/>
                              </w:rPr>
                              <w:t xml:space="preserve"> </w:t>
                            </w:r>
                            <w:r>
                              <w:t>пратећим</w:t>
                            </w:r>
                            <w:r>
                              <w:rPr>
                                <w:spacing w:val="27"/>
                              </w:rPr>
                              <w:t xml:space="preserve"> </w:t>
                            </w:r>
                            <w:r>
                              <w:t>ски-стазама,</w:t>
                            </w:r>
                            <w:r>
                              <w:rPr>
                                <w:spacing w:val="27"/>
                              </w:rPr>
                              <w:t xml:space="preserve"> </w:t>
                            </w:r>
                            <w:r>
                              <w:t>станицама и пратећим садржајима станица, на територији општине Рашка, обухвата</w:t>
                            </w:r>
                            <w:r>
                              <w:rPr>
                                <w:spacing w:val="15"/>
                              </w:rPr>
                              <w:t xml:space="preserve"> </w:t>
                            </w:r>
                            <w:r>
                              <w:t>следеће</w:t>
                            </w:r>
                            <w:r>
                              <w:rPr>
                                <w:spacing w:val="15"/>
                              </w:rPr>
                              <w:t xml:space="preserve"> </w:t>
                            </w:r>
                            <w:r>
                              <w:t>катастарске</w:t>
                            </w:r>
                            <w:r>
                              <w:rPr>
                                <w:spacing w:val="15"/>
                              </w:rPr>
                              <w:t xml:space="preserve"> </w:t>
                            </w:r>
                            <w:r>
                              <w:t>парцеле</w:t>
                            </w:r>
                            <w:r>
                              <w:rPr>
                                <w:spacing w:val="15"/>
                              </w:rPr>
                              <w:t xml:space="preserve"> </w:t>
                            </w:r>
                            <w:r>
                              <w:t>95,</w:t>
                            </w:r>
                            <w:r>
                              <w:rPr>
                                <w:spacing w:val="15"/>
                              </w:rPr>
                              <w:t xml:space="preserve"> </w:t>
                            </w:r>
                            <w:r>
                              <w:t>97,</w:t>
                            </w:r>
                            <w:r>
                              <w:rPr>
                                <w:spacing w:val="15"/>
                              </w:rPr>
                              <w:t xml:space="preserve"> </w:t>
                            </w:r>
                            <w:r>
                              <w:t>98,</w:t>
                            </w:r>
                            <w:r>
                              <w:rPr>
                                <w:spacing w:val="15"/>
                              </w:rPr>
                              <w:t xml:space="preserve"> </w:t>
                            </w:r>
                            <w:r>
                              <w:t>107,</w:t>
                            </w:r>
                            <w:r>
                              <w:rPr>
                                <w:spacing w:val="15"/>
                              </w:rPr>
                              <w:t xml:space="preserve"> </w:t>
                            </w:r>
                            <w:r>
                              <w:t>108/1,</w:t>
                            </w:r>
                            <w:r>
                              <w:rPr>
                                <w:spacing w:val="15"/>
                              </w:rPr>
                              <w:t xml:space="preserve"> </w:t>
                            </w:r>
                            <w:r>
                              <w:rPr>
                                <w:spacing w:val="-4"/>
                              </w:rPr>
                              <w:t>109,</w:t>
                            </w:r>
                          </w:p>
                          <w:p w:rsidR="00AB769C" w:rsidRDefault="00AB769C" w:rsidP="00AB769C">
                            <w:pPr>
                              <w:pStyle w:val="BodyText"/>
                              <w:spacing w:line="199" w:lineRule="exact"/>
                            </w:pPr>
                            <w:r>
                              <w:t>1524/1,</w:t>
                            </w:r>
                            <w:r>
                              <w:rPr>
                                <w:spacing w:val="-1"/>
                              </w:rPr>
                              <w:t xml:space="preserve"> </w:t>
                            </w:r>
                            <w:r>
                              <w:t>2457/1,</w:t>
                            </w:r>
                            <w:r>
                              <w:rPr>
                                <w:spacing w:val="-1"/>
                              </w:rPr>
                              <w:t xml:space="preserve"> </w:t>
                            </w:r>
                            <w:r>
                              <w:t>66,</w:t>
                            </w:r>
                            <w:r>
                              <w:rPr>
                                <w:spacing w:val="-1"/>
                              </w:rPr>
                              <w:t xml:space="preserve"> </w:t>
                            </w:r>
                            <w:r>
                              <w:t>72 и</w:t>
                            </w:r>
                            <w:r>
                              <w:rPr>
                                <w:spacing w:val="-2"/>
                              </w:rPr>
                              <w:t xml:space="preserve"> </w:t>
                            </w:r>
                            <w:r>
                              <w:t>70</w:t>
                            </w:r>
                            <w:r>
                              <w:rPr>
                                <w:spacing w:val="-1"/>
                              </w:rPr>
                              <w:t xml:space="preserve"> </w:t>
                            </w:r>
                            <w:r>
                              <w:t>КО</w:t>
                            </w:r>
                            <w:r>
                              <w:rPr>
                                <w:spacing w:val="-1"/>
                              </w:rPr>
                              <w:t xml:space="preserve"> </w:t>
                            </w:r>
                            <w:r>
                              <w:rPr>
                                <w:spacing w:val="-2"/>
                              </w:rPr>
                              <w:t>Копаоник.</w:t>
                            </w:r>
                          </w:p>
                          <w:p w:rsidR="00AB769C" w:rsidRDefault="00AB769C" w:rsidP="00AB769C">
                            <w:pPr>
                              <w:pStyle w:val="BodyText"/>
                              <w:spacing w:line="235" w:lineRule="auto"/>
                              <w:ind w:right="17"/>
                            </w:pPr>
                            <w:r>
                              <w:t>Гондола</w:t>
                            </w:r>
                            <w:r>
                              <w:rPr>
                                <w:spacing w:val="-7"/>
                              </w:rPr>
                              <w:t xml:space="preserve"> </w:t>
                            </w:r>
                            <w:r>
                              <w:t>„Треска</w:t>
                            </w:r>
                            <w:r>
                              <w:rPr>
                                <w:spacing w:val="15"/>
                              </w:rPr>
                              <w:t xml:space="preserve"> </w:t>
                            </w:r>
                            <w:r>
                              <w:t>–</w:t>
                            </w:r>
                            <w:r>
                              <w:rPr>
                                <w:spacing w:val="-7"/>
                              </w:rPr>
                              <w:t xml:space="preserve"> </w:t>
                            </w:r>
                            <w:r>
                              <w:t>Викенд</w:t>
                            </w:r>
                            <w:r>
                              <w:rPr>
                                <w:spacing w:val="-7"/>
                              </w:rPr>
                              <w:t xml:space="preserve"> </w:t>
                            </w:r>
                            <w:r>
                              <w:t>насеље”</w:t>
                            </w:r>
                            <w:r>
                              <w:rPr>
                                <w:spacing w:val="-7"/>
                              </w:rPr>
                              <w:t xml:space="preserve"> </w:t>
                            </w:r>
                            <w:r>
                              <w:t>планирана</w:t>
                            </w:r>
                            <w:r>
                              <w:rPr>
                                <w:spacing w:val="-7"/>
                              </w:rPr>
                              <w:t xml:space="preserve"> </w:t>
                            </w:r>
                            <w:r>
                              <w:t>је</w:t>
                            </w:r>
                            <w:r>
                              <w:rPr>
                                <w:spacing w:val="-7"/>
                              </w:rPr>
                              <w:t xml:space="preserve"> </w:t>
                            </w:r>
                            <w:r>
                              <w:t>за</w:t>
                            </w:r>
                            <w:r>
                              <w:rPr>
                                <w:spacing w:val="-7"/>
                              </w:rPr>
                              <w:t xml:space="preserve"> </w:t>
                            </w:r>
                            <w:r>
                              <w:t>извођење у две фазе. Предмет ове детаљне аналитике је прва фаза, укупне дужине око 2630 m, са полазном, излазном и међустаницом, чија се</w:t>
                            </w:r>
                            <w:r>
                              <w:rPr>
                                <w:spacing w:val="-12"/>
                              </w:rPr>
                              <w:t xml:space="preserve"> </w:t>
                            </w:r>
                            <w:r>
                              <w:t>траса</w:t>
                            </w:r>
                            <w:r>
                              <w:rPr>
                                <w:spacing w:val="-11"/>
                              </w:rPr>
                              <w:t xml:space="preserve"> </w:t>
                            </w:r>
                            <w:r>
                              <w:t>налази</w:t>
                            </w:r>
                            <w:r>
                              <w:rPr>
                                <w:spacing w:val="-11"/>
                              </w:rPr>
                              <w:t xml:space="preserve"> </w:t>
                            </w:r>
                            <w:r>
                              <w:t>унутар</w:t>
                            </w:r>
                            <w:r>
                              <w:rPr>
                                <w:spacing w:val="-11"/>
                              </w:rPr>
                              <w:t xml:space="preserve"> </w:t>
                            </w:r>
                            <w:r>
                              <w:t>обухвата</w:t>
                            </w:r>
                            <w:r>
                              <w:rPr>
                                <w:spacing w:val="-12"/>
                              </w:rPr>
                              <w:t xml:space="preserve"> </w:t>
                            </w:r>
                            <w:r>
                              <w:t>безбедносног</w:t>
                            </w:r>
                            <w:r>
                              <w:rPr>
                                <w:spacing w:val="-11"/>
                              </w:rPr>
                              <w:t xml:space="preserve"> </w:t>
                            </w:r>
                            <w:r>
                              <w:t>појаса,</w:t>
                            </w:r>
                            <w:r>
                              <w:rPr>
                                <w:spacing w:val="-11"/>
                              </w:rPr>
                              <w:t xml:space="preserve"> </w:t>
                            </w:r>
                            <w:r>
                              <w:t>дефинисаног координатама: x1:7483087.302, y1:4792446.867; x2:7484194.250, y2:4792372.567;</w:t>
                            </w:r>
                            <w:r>
                              <w:rPr>
                                <w:spacing w:val="-2"/>
                              </w:rPr>
                              <w:t xml:space="preserve"> </w:t>
                            </w:r>
                            <w:r>
                              <w:t>x3:7485732.891,</w:t>
                            </w:r>
                            <w:r>
                              <w:rPr>
                                <w:spacing w:val="-2"/>
                              </w:rPr>
                              <w:t xml:space="preserve"> </w:t>
                            </w:r>
                            <w:r>
                              <w:t>y3:</w:t>
                            </w:r>
                            <w:r>
                              <w:rPr>
                                <w:spacing w:val="-2"/>
                              </w:rPr>
                              <w:t xml:space="preserve"> </w:t>
                            </w:r>
                            <w:r>
                              <w:t>4792104.907;</w:t>
                            </w:r>
                            <w:r>
                              <w:rPr>
                                <w:spacing w:val="-2"/>
                              </w:rPr>
                              <w:t xml:space="preserve"> </w:t>
                            </w:r>
                            <w:r>
                              <w:t>x4:7485726.035, y4:4792065.499;</w:t>
                            </w:r>
                            <w:r>
                              <w:rPr>
                                <w:spacing w:val="-12"/>
                              </w:rPr>
                              <w:t xml:space="preserve"> </w:t>
                            </w:r>
                            <w:r>
                              <w:t>x5:7484189.470,</w:t>
                            </w:r>
                            <w:r>
                              <w:rPr>
                                <w:spacing w:val="-11"/>
                              </w:rPr>
                              <w:t xml:space="preserve"> </w:t>
                            </w:r>
                            <w:r>
                              <w:t>y5:4792332.797</w:t>
                            </w:r>
                            <w:r>
                              <w:rPr>
                                <w:spacing w:val="-11"/>
                              </w:rPr>
                              <w:t xml:space="preserve"> </w:t>
                            </w:r>
                            <w:r>
                              <w:t>и</w:t>
                            </w:r>
                            <w:r>
                              <w:rPr>
                                <w:spacing w:val="-11"/>
                              </w:rPr>
                              <w:t xml:space="preserve"> </w:t>
                            </w:r>
                            <w:r>
                              <w:t xml:space="preserve">x6:7483084.623, </w:t>
                            </w:r>
                            <w:r>
                              <w:rPr>
                                <w:spacing w:val="-2"/>
                              </w:rPr>
                              <w:t>y6:4792406.957.</w:t>
                            </w:r>
                          </w:p>
                          <w:p w:rsidR="00AB769C" w:rsidRDefault="00AB769C" w:rsidP="00AB769C">
                            <w:pPr>
                              <w:pStyle w:val="BodyText"/>
                              <w:spacing w:line="235" w:lineRule="auto"/>
                              <w:ind w:right="17"/>
                            </w:pPr>
                            <w:r>
                              <w:t>На</w:t>
                            </w:r>
                            <w:r>
                              <w:rPr>
                                <w:spacing w:val="-10"/>
                              </w:rPr>
                              <w:t xml:space="preserve"> </w:t>
                            </w:r>
                            <w:r>
                              <w:t>траси</w:t>
                            </w:r>
                            <w:r>
                              <w:rPr>
                                <w:spacing w:val="-10"/>
                              </w:rPr>
                              <w:t xml:space="preserve"> </w:t>
                            </w:r>
                            <w:r>
                              <w:t>гондоле</w:t>
                            </w:r>
                            <w:r>
                              <w:rPr>
                                <w:spacing w:val="-10"/>
                              </w:rPr>
                              <w:t xml:space="preserve"> </w:t>
                            </w:r>
                            <w:r>
                              <w:t>„Треска</w:t>
                            </w:r>
                            <w:r>
                              <w:rPr>
                                <w:spacing w:val="14"/>
                              </w:rPr>
                              <w:t xml:space="preserve"> </w:t>
                            </w:r>
                            <w:r>
                              <w:t>–</w:t>
                            </w:r>
                            <w:r>
                              <w:rPr>
                                <w:spacing w:val="-10"/>
                              </w:rPr>
                              <w:t xml:space="preserve"> </w:t>
                            </w:r>
                            <w:r>
                              <w:t>Викенд</w:t>
                            </w:r>
                            <w:r>
                              <w:rPr>
                                <w:spacing w:val="-10"/>
                              </w:rPr>
                              <w:t xml:space="preserve"> </w:t>
                            </w:r>
                            <w:r>
                              <w:t>насеље”</w:t>
                            </w:r>
                            <w:r>
                              <w:rPr>
                                <w:spacing w:val="-10"/>
                              </w:rPr>
                              <w:t xml:space="preserve"> </w:t>
                            </w:r>
                            <w:r>
                              <w:t>планирана</w:t>
                            </w:r>
                            <w:r>
                              <w:rPr>
                                <w:spacing w:val="-10"/>
                              </w:rPr>
                              <w:t xml:space="preserve"> </w:t>
                            </w:r>
                            <w:r>
                              <w:t>је</w:t>
                            </w:r>
                            <w:r>
                              <w:rPr>
                                <w:spacing w:val="-10"/>
                              </w:rPr>
                              <w:t xml:space="preserve"> </w:t>
                            </w:r>
                            <w:r>
                              <w:t>по- лазна станица (на око 1703 мнв) у Викенд насељу, изнад регио- налног</w:t>
                            </w:r>
                            <w:r>
                              <w:rPr>
                                <w:spacing w:val="-12"/>
                              </w:rPr>
                              <w:t xml:space="preserve"> </w:t>
                            </w:r>
                            <w:r>
                              <w:t>пута</w:t>
                            </w:r>
                            <w:r>
                              <w:rPr>
                                <w:spacing w:val="-9"/>
                              </w:rPr>
                              <w:t xml:space="preserve"> </w:t>
                            </w:r>
                            <w:r>
                              <w:t>Копаоник</w:t>
                            </w:r>
                            <w:r>
                              <w:rPr>
                                <w:spacing w:val="-11"/>
                              </w:rPr>
                              <w:t xml:space="preserve"> </w:t>
                            </w:r>
                            <w:r>
                              <w:t>–Рашка,</w:t>
                            </w:r>
                            <w:r>
                              <w:rPr>
                                <w:spacing w:val="-6"/>
                              </w:rPr>
                              <w:t xml:space="preserve"> </w:t>
                            </w:r>
                            <w:r>
                              <w:t>двострана</w:t>
                            </w:r>
                            <w:r>
                              <w:rPr>
                                <w:spacing w:val="-6"/>
                              </w:rPr>
                              <w:t xml:space="preserve"> </w:t>
                            </w:r>
                            <w:r>
                              <w:t>међустаница</w:t>
                            </w:r>
                            <w:r>
                              <w:rPr>
                                <w:spacing w:val="-6"/>
                              </w:rPr>
                              <w:t xml:space="preserve"> </w:t>
                            </w:r>
                            <w:r>
                              <w:t>на</w:t>
                            </w:r>
                            <w:r>
                              <w:rPr>
                                <w:spacing w:val="-6"/>
                              </w:rPr>
                              <w:t xml:space="preserve"> </w:t>
                            </w:r>
                            <w:r>
                              <w:t>средини падине на локацији Треска (на око 1632 мнв), излазна станица на Панчићевом</w:t>
                            </w:r>
                            <w:r>
                              <w:rPr>
                                <w:spacing w:val="-10"/>
                              </w:rPr>
                              <w:t xml:space="preserve"> </w:t>
                            </w:r>
                            <w:r>
                              <w:t>врху</w:t>
                            </w:r>
                            <w:r>
                              <w:rPr>
                                <w:spacing w:val="-10"/>
                              </w:rPr>
                              <w:t xml:space="preserve"> </w:t>
                            </w:r>
                            <w:r>
                              <w:t>(на</w:t>
                            </w:r>
                            <w:r>
                              <w:rPr>
                                <w:spacing w:val="-10"/>
                              </w:rPr>
                              <w:t xml:space="preserve"> </w:t>
                            </w:r>
                            <w:r>
                              <w:t>око</w:t>
                            </w:r>
                            <w:r>
                              <w:rPr>
                                <w:spacing w:val="-10"/>
                              </w:rPr>
                              <w:t xml:space="preserve"> </w:t>
                            </w:r>
                            <w:r>
                              <w:t>1968</w:t>
                            </w:r>
                            <w:r>
                              <w:rPr>
                                <w:spacing w:val="-10"/>
                              </w:rPr>
                              <w:t xml:space="preserve"> </w:t>
                            </w:r>
                            <w:r>
                              <w:t>мнв)</w:t>
                            </w:r>
                            <w:r>
                              <w:rPr>
                                <w:spacing w:val="-10"/>
                              </w:rPr>
                              <w:t xml:space="preserve"> </w:t>
                            </w:r>
                            <w:r>
                              <w:t>која</w:t>
                            </w:r>
                            <w:r>
                              <w:rPr>
                                <w:spacing w:val="-10"/>
                              </w:rPr>
                              <w:t xml:space="preserve"> </w:t>
                            </w:r>
                            <w:r>
                              <w:t>излази</w:t>
                            </w:r>
                            <w:r>
                              <w:rPr>
                                <w:spacing w:val="-10"/>
                              </w:rPr>
                              <w:t xml:space="preserve"> </w:t>
                            </w:r>
                            <w:r>
                              <w:t>на</w:t>
                            </w:r>
                            <w:r>
                              <w:rPr>
                                <w:spacing w:val="-10"/>
                              </w:rPr>
                              <w:t xml:space="preserve"> </w:t>
                            </w:r>
                            <w:r>
                              <w:t>плато</w:t>
                            </w:r>
                            <w:r>
                              <w:rPr>
                                <w:spacing w:val="-10"/>
                              </w:rPr>
                              <w:t xml:space="preserve"> </w:t>
                            </w:r>
                            <w:r>
                              <w:t>на</w:t>
                            </w:r>
                            <w:r>
                              <w:rPr>
                                <w:spacing w:val="-10"/>
                              </w:rPr>
                              <w:t xml:space="preserve"> </w:t>
                            </w:r>
                            <w:r>
                              <w:t>Панчи- ћевом</w:t>
                            </w:r>
                            <w:r>
                              <w:rPr>
                                <w:spacing w:val="-11"/>
                              </w:rPr>
                              <w:t xml:space="preserve"> </w:t>
                            </w:r>
                            <w:r>
                              <w:t>врху,</w:t>
                            </w:r>
                            <w:r>
                              <w:rPr>
                                <w:spacing w:val="-11"/>
                              </w:rPr>
                              <w:t xml:space="preserve"> </w:t>
                            </w:r>
                            <w:r>
                              <w:t>који</w:t>
                            </w:r>
                            <w:r>
                              <w:rPr>
                                <w:spacing w:val="-11"/>
                              </w:rPr>
                              <w:t xml:space="preserve"> </w:t>
                            </w:r>
                            <w:r>
                              <w:t>дели</w:t>
                            </w:r>
                            <w:r>
                              <w:rPr>
                                <w:spacing w:val="-11"/>
                              </w:rPr>
                              <w:t xml:space="preserve"> </w:t>
                            </w:r>
                            <w:r>
                              <w:t>са</w:t>
                            </w:r>
                            <w:r>
                              <w:rPr>
                                <w:spacing w:val="-11"/>
                              </w:rPr>
                              <w:t xml:space="preserve"> </w:t>
                            </w:r>
                            <w:r>
                              <w:t>планираном</w:t>
                            </w:r>
                            <w:r>
                              <w:rPr>
                                <w:spacing w:val="-11"/>
                              </w:rPr>
                              <w:t xml:space="preserve"> </w:t>
                            </w:r>
                            <w:r>
                              <w:t>гондолом</w:t>
                            </w:r>
                            <w:r>
                              <w:rPr>
                                <w:spacing w:val="-11"/>
                              </w:rPr>
                              <w:t xml:space="preserve"> </w:t>
                            </w:r>
                            <w:r>
                              <w:t>„Панчић”</w:t>
                            </w:r>
                            <w:r>
                              <w:rPr>
                                <w:spacing w:val="-11"/>
                              </w:rPr>
                              <w:t xml:space="preserve"> </w:t>
                            </w:r>
                            <w:r>
                              <w:t>и</w:t>
                            </w:r>
                            <w:r>
                              <w:rPr>
                                <w:spacing w:val="-11"/>
                              </w:rPr>
                              <w:t xml:space="preserve"> </w:t>
                            </w:r>
                            <w:r>
                              <w:t>укупно 18 стубова. Положај планиране полазне, двостране међустанице, излазне станице и стубова, дат је у Табели IV-1в У случају непо- дударности</w:t>
                            </w:r>
                            <w:r>
                              <w:rPr>
                                <w:spacing w:val="-11"/>
                              </w:rPr>
                              <w:t xml:space="preserve"> </w:t>
                            </w:r>
                            <w:r>
                              <w:t>списка</w:t>
                            </w:r>
                            <w:r>
                              <w:rPr>
                                <w:spacing w:val="-11"/>
                              </w:rPr>
                              <w:t xml:space="preserve"> </w:t>
                            </w:r>
                            <w:r>
                              <w:t>парцела</w:t>
                            </w:r>
                            <w:r>
                              <w:rPr>
                                <w:spacing w:val="-11"/>
                              </w:rPr>
                              <w:t xml:space="preserve"> </w:t>
                            </w:r>
                            <w:r>
                              <w:t>и</w:t>
                            </w:r>
                            <w:r>
                              <w:rPr>
                                <w:spacing w:val="-11"/>
                              </w:rPr>
                              <w:t xml:space="preserve"> </w:t>
                            </w:r>
                            <w:r>
                              <w:t>координата,</w:t>
                            </w:r>
                            <w:r>
                              <w:rPr>
                                <w:spacing w:val="-11"/>
                              </w:rPr>
                              <w:t xml:space="preserve"> </w:t>
                            </w:r>
                            <w:r>
                              <w:t>са</w:t>
                            </w:r>
                            <w:r>
                              <w:rPr>
                                <w:spacing w:val="-11"/>
                              </w:rPr>
                              <w:t xml:space="preserve"> </w:t>
                            </w:r>
                            <w:r>
                              <w:t>графичким</w:t>
                            </w:r>
                            <w:r>
                              <w:rPr>
                                <w:spacing w:val="-11"/>
                              </w:rPr>
                              <w:t xml:space="preserve"> </w:t>
                            </w:r>
                            <w:r>
                              <w:t>прилогом, важи графички прилог.</w:t>
                            </w:r>
                          </w:p>
                        </w:txbxContent>
                      </wps:txbx>
                      <wps:bodyPr wrap="square" lIns="0" tIns="0" rIns="0" bIns="0" rtlCol="0">
                        <a:noAutofit/>
                      </wps:bodyPr>
                    </wps:wsp>
                  </a:graphicData>
                </a:graphic>
              </wp:anchor>
            </w:drawing>
          </mc:Choice>
          <mc:Fallback>
            <w:pict>
              <v:shape w14:anchorId="086FF24D" id="Textbox 2826" o:spid="_x0000_s1946" type="#_x0000_t202" style="position:absolute;margin-left:292.8pt;margin-top:283.45pt;width:257.15pt;height:244.45pt;z-index:-2506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" filled="f" stroked="f">
                <v:path arrowok="t"/>
                <v:textbox inset="0,0,0,0">
                  <w:txbxContent>
                    <w:p w:rsidR="00AB769C" w:rsidRDefault="00AB769C" w:rsidP="00AB769C">
                      <w:pPr>
                        <w:pStyle w:val="BodyText"/>
                        <w:spacing w:before="15" w:line="235" w:lineRule="auto"/>
                        <w:ind w:right="17"/>
                      </w:pPr>
                      <w:r>
                        <w:t>Пројекат</w:t>
                      </w:r>
                      <w:r>
                        <w:rPr>
                          <w:spacing w:val="-12"/>
                        </w:rPr>
                        <w:t xml:space="preserve"> </w:t>
                      </w:r>
                      <w:r>
                        <w:t>изградње</w:t>
                      </w:r>
                      <w:r>
                        <w:rPr>
                          <w:spacing w:val="-11"/>
                        </w:rPr>
                        <w:t xml:space="preserve"> </w:t>
                      </w:r>
                      <w:r>
                        <w:t>линијске</w:t>
                      </w:r>
                      <w:r>
                        <w:rPr>
                          <w:spacing w:val="-11"/>
                        </w:rPr>
                        <w:t xml:space="preserve"> </w:t>
                      </w:r>
                      <w:r>
                        <w:t>инфраструктуре</w:t>
                      </w:r>
                      <w:r>
                        <w:rPr>
                          <w:spacing w:val="-11"/>
                        </w:rPr>
                        <w:t xml:space="preserve"> </w:t>
                      </w:r>
                      <w:r>
                        <w:t>жичара</w:t>
                      </w:r>
                      <w:r>
                        <w:rPr>
                          <w:spacing w:val="-12"/>
                        </w:rPr>
                        <w:t xml:space="preserve"> </w:t>
                      </w:r>
                      <w:r>
                        <w:t>као</w:t>
                      </w:r>
                      <w:r>
                        <w:rPr>
                          <w:spacing w:val="-11"/>
                        </w:rPr>
                        <w:t xml:space="preserve"> </w:t>
                      </w:r>
                      <w:r>
                        <w:t>под- система</w:t>
                      </w:r>
                      <w:r>
                        <w:rPr>
                          <w:spacing w:val="11"/>
                        </w:rPr>
                        <w:t xml:space="preserve"> </w:t>
                      </w:r>
                      <w:r>
                        <w:t>јавног</w:t>
                      </w:r>
                      <w:r>
                        <w:rPr>
                          <w:spacing w:val="12"/>
                        </w:rPr>
                        <w:t xml:space="preserve"> </w:t>
                      </w:r>
                      <w:r>
                        <w:t>транспорта</w:t>
                      </w:r>
                      <w:r>
                        <w:rPr>
                          <w:spacing w:val="12"/>
                        </w:rPr>
                        <w:t xml:space="preserve"> </w:t>
                      </w:r>
                      <w:r>
                        <w:t>лица</w:t>
                      </w:r>
                      <w:r>
                        <w:rPr>
                          <w:spacing w:val="39"/>
                        </w:rPr>
                        <w:t xml:space="preserve"> </w:t>
                      </w:r>
                      <w:r>
                        <w:t>–</w:t>
                      </w:r>
                      <w:r>
                        <w:rPr>
                          <w:spacing w:val="11"/>
                        </w:rPr>
                        <w:t xml:space="preserve"> </w:t>
                      </w:r>
                      <w:r>
                        <w:t>кабинске</w:t>
                      </w:r>
                      <w:r>
                        <w:rPr>
                          <w:spacing w:val="12"/>
                        </w:rPr>
                        <w:t xml:space="preserve"> </w:t>
                      </w:r>
                      <w:r>
                        <w:t>жичаре</w:t>
                      </w:r>
                      <w:r>
                        <w:rPr>
                          <w:spacing w:val="12"/>
                        </w:rPr>
                        <w:t xml:space="preserve"> </w:t>
                      </w:r>
                      <w:r>
                        <w:t>типа</w:t>
                      </w:r>
                      <w:r>
                        <w:rPr>
                          <w:spacing w:val="12"/>
                        </w:rPr>
                        <w:t xml:space="preserve"> </w:t>
                      </w:r>
                      <w:r>
                        <w:rPr>
                          <w:spacing w:val="-2"/>
                        </w:rPr>
                        <w:t>гондоле</w:t>
                      </w:r>
                    </w:p>
                    <w:p w:rsidR="00AB769C" w:rsidRDefault="00AB769C" w:rsidP="00AB769C">
                      <w:pPr>
                        <w:pStyle w:val="BodyText"/>
                        <w:spacing w:line="235" w:lineRule="auto"/>
                        <w:ind w:right="18"/>
                      </w:pPr>
                      <w:r>
                        <w:t>„Треска</w:t>
                      </w:r>
                      <w:r>
                        <w:rPr>
                          <w:spacing w:val="40"/>
                        </w:rPr>
                        <w:t xml:space="preserve"> </w:t>
                      </w:r>
                      <w:r>
                        <w:t>–</w:t>
                      </w:r>
                      <w:r>
                        <w:rPr>
                          <w:spacing w:val="26"/>
                        </w:rPr>
                        <w:t xml:space="preserve"> </w:t>
                      </w:r>
                      <w:r>
                        <w:t>Викенд</w:t>
                      </w:r>
                      <w:r>
                        <w:rPr>
                          <w:spacing w:val="27"/>
                        </w:rPr>
                        <w:t xml:space="preserve"> </w:t>
                      </w:r>
                      <w:r>
                        <w:t>насеље”</w:t>
                      </w:r>
                      <w:r>
                        <w:rPr>
                          <w:spacing w:val="26"/>
                        </w:rPr>
                        <w:t xml:space="preserve"> </w:t>
                      </w:r>
                      <w:r>
                        <w:t>са</w:t>
                      </w:r>
                      <w:r>
                        <w:rPr>
                          <w:spacing w:val="27"/>
                        </w:rPr>
                        <w:t xml:space="preserve"> </w:t>
                      </w:r>
                      <w:r>
                        <w:t>пратећим</w:t>
                      </w:r>
                      <w:r>
                        <w:rPr>
                          <w:spacing w:val="27"/>
                        </w:rPr>
                        <w:t xml:space="preserve"> </w:t>
                      </w:r>
                      <w:r>
                        <w:t>ски-стазама,</w:t>
                      </w:r>
                      <w:r>
                        <w:rPr>
                          <w:spacing w:val="27"/>
                        </w:rPr>
                        <w:t xml:space="preserve"> </w:t>
                      </w:r>
                      <w:r>
                        <w:t>станицама и пратећим садржајима станица, на територији општине Рашка, обухвата</w:t>
                      </w:r>
                      <w:r>
                        <w:rPr>
                          <w:spacing w:val="15"/>
                        </w:rPr>
                        <w:t xml:space="preserve"> </w:t>
                      </w:r>
                      <w:r>
                        <w:t>следеће</w:t>
                      </w:r>
                      <w:r>
                        <w:rPr>
                          <w:spacing w:val="15"/>
                        </w:rPr>
                        <w:t xml:space="preserve"> </w:t>
                      </w:r>
                      <w:r>
                        <w:t>катастарске</w:t>
                      </w:r>
                      <w:r>
                        <w:rPr>
                          <w:spacing w:val="15"/>
                        </w:rPr>
                        <w:t xml:space="preserve"> </w:t>
                      </w:r>
                      <w:r>
                        <w:t>парцеле</w:t>
                      </w:r>
                      <w:r>
                        <w:rPr>
                          <w:spacing w:val="15"/>
                        </w:rPr>
                        <w:t xml:space="preserve"> </w:t>
                      </w:r>
                      <w:r>
                        <w:t>95,</w:t>
                      </w:r>
                      <w:r>
                        <w:rPr>
                          <w:spacing w:val="15"/>
                        </w:rPr>
                        <w:t xml:space="preserve"> </w:t>
                      </w:r>
                      <w:r>
                        <w:t>97,</w:t>
                      </w:r>
                      <w:r>
                        <w:rPr>
                          <w:spacing w:val="15"/>
                        </w:rPr>
                        <w:t xml:space="preserve"> </w:t>
                      </w:r>
                      <w:r>
                        <w:t>98,</w:t>
                      </w:r>
                      <w:r>
                        <w:rPr>
                          <w:spacing w:val="15"/>
                        </w:rPr>
                        <w:t xml:space="preserve"> </w:t>
                      </w:r>
                      <w:r>
                        <w:t>107,</w:t>
                      </w:r>
                      <w:r>
                        <w:rPr>
                          <w:spacing w:val="15"/>
                        </w:rPr>
                        <w:t xml:space="preserve"> </w:t>
                      </w:r>
                      <w:r>
                        <w:t>108/1,</w:t>
                      </w:r>
                      <w:r>
                        <w:rPr>
                          <w:spacing w:val="15"/>
                        </w:rPr>
                        <w:t xml:space="preserve"> </w:t>
                      </w:r>
                      <w:r>
                        <w:rPr>
                          <w:spacing w:val="-4"/>
                        </w:rPr>
                        <w:t>109,</w:t>
                      </w:r>
                    </w:p>
                    <w:p w:rsidR="00AB769C" w:rsidRDefault="00AB769C" w:rsidP="00AB769C">
                      <w:pPr>
                        <w:pStyle w:val="BodyText"/>
                        <w:spacing w:line="199" w:lineRule="exact"/>
                      </w:pPr>
                      <w:r>
                        <w:t>1524/1,</w:t>
                      </w:r>
                      <w:r>
                        <w:rPr>
                          <w:spacing w:val="-1"/>
                        </w:rPr>
                        <w:t xml:space="preserve"> </w:t>
                      </w:r>
                      <w:r>
                        <w:t>2457/1,</w:t>
                      </w:r>
                      <w:r>
                        <w:rPr>
                          <w:spacing w:val="-1"/>
                        </w:rPr>
                        <w:t xml:space="preserve"> </w:t>
                      </w:r>
                      <w:r>
                        <w:t>66,</w:t>
                      </w:r>
                      <w:r>
                        <w:rPr>
                          <w:spacing w:val="-1"/>
                        </w:rPr>
                        <w:t xml:space="preserve"> </w:t>
                      </w:r>
                      <w:r>
                        <w:t>72 и</w:t>
                      </w:r>
                      <w:r>
                        <w:rPr>
                          <w:spacing w:val="-2"/>
                        </w:rPr>
                        <w:t xml:space="preserve"> </w:t>
                      </w:r>
                      <w:r>
                        <w:t>70</w:t>
                      </w:r>
                      <w:r>
                        <w:rPr>
                          <w:spacing w:val="-1"/>
                        </w:rPr>
                        <w:t xml:space="preserve"> </w:t>
                      </w:r>
                      <w:r>
                        <w:t>КО</w:t>
                      </w:r>
                      <w:r>
                        <w:rPr>
                          <w:spacing w:val="-1"/>
                        </w:rPr>
                        <w:t xml:space="preserve"> </w:t>
                      </w:r>
                      <w:r>
                        <w:rPr>
                          <w:spacing w:val="-2"/>
                        </w:rPr>
                        <w:t>Копаоник.</w:t>
                      </w:r>
                    </w:p>
                    <w:p w:rsidR="00AB769C" w:rsidRDefault="00AB769C" w:rsidP="00AB769C">
                      <w:pPr>
                        <w:pStyle w:val="BodyText"/>
                        <w:spacing w:line="235" w:lineRule="auto"/>
                        <w:ind w:right="17"/>
                      </w:pPr>
                      <w:r>
                        <w:t>Гондола</w:t>
                      </w:r>
                      <w:r>
                        <w:rPr>
                          <w:spacing w:val="-7"/>
                        </w:rPr>
                        <w:t xml:space="preserve"> </w:t>
                      </w:r>
                      <w:r>
                        <w:t>„Треска</w:t>
                      </w:r>
                      <w:r>
                        <w:rPr>
                          <w:spacing w:val="15"/>
                        </w:rPr>
                        <w:t xml:space="preserve"> </w:t>
                      </w:r>
                      <w:r>
                        <w:t>–</w:t>
                      </w:r>
                      <w:r>
                        <w:rPr>
                          <w:spacing w:val="-7"/>
                        </w:rPr>
                        <w:t xml:space="preserve"> </w:t>
                      </w:r>
                      <w:r>
                        <w:t>Викенд</w:t>
                      </w:r>
                      <w:r>
                        <w:rPr>
                          <w:spacing w:val="-7"/>
                        </w:rPr>
                        <w:t xml:space="preserve"> </w:t>
                      </w:r>
                      <w:r>
                        <w:t>насеље”</w:t>
                      </w:r>
                      <w:r>
                        <w:rPr>
                          <w:spacing w:val="-7"/>
                        </w:rPr>
                        <w:t xml:space="preserve"> </w:t>
                      </w:r>
                      <w:r>
                        <w:t>планирана</w:t>
                      </w:r>
                      <w:r>
                        <w:rPr>
                          <w:spacing w:val="-7"/>
                        </w:rPr>
                        <w:t xml:space="preserve"> </w:t>
                      </w:r>
                      <w:r>
                        <w:t>је</w:t>
                      </w:r>
                      <w:r>
                        <w:rPr>
                          <w:spacing w:val="-7"/>
                        </w:rPr>
                        <w:t xml:space="preserve"> </w:t>
                      </w:r>
                      <w:r>
                        <w:t>за</w:t>
                      </w:r>
                      <w:r>
                        <w:rPr>
                          <w:spacing w:val="-7"/>
                        </w:rPr>
                        <w:t xml:space="preserve"> </w:t>
                      </w:r>
                      <w:r>
                        <w:t>извођење у две фазе. Предмет ове детаљне аналитике је прва фаза, укупне дужине око 2630 m, са полазном, излазном и међустаницом, чија се</w:t>
                      </w:r>
                      <w:r>
                        <w:rPr>
                          <w:spacing w:val="-12"/>
                        </w:rPr>
                        <w:t xml:space="preserve"> </w:t>
                      </w:r>
                      <w:r>
                        <w:t>траса</w:t>
                      </w:r>
                      <w:r>
                        <w:rPr>
                          <w:spacing w:val="-11"/>
                        </w:rPr>
                        <w:t xml:space="preserve"> </w:t>
                      </w:r>
                      <w:r>
                        <w:t>налази</w:t>
                      </w:r>
                      <w:r>
                        <w:rPr>
                          <w:spacing w:val="-11"/>
                        </w:rPr>
                        <w:t xml:space="preserve"> </w:t>
                      </w:r>
                      <w:r>
                        <w:t>унутар</w:t>
                      </w:r>
                      <w:r>
                        <w:rPr>
                          <w:spacing w:val="-11"/>
                        </w:rPr>
                        <w:t xml:space="preserve"> </w:t>
                      </w:r>
                      <w:r>
                        <w:t>обухвата</w:t>
                      </w:r>
                      <w:r>
                        <w:rPr>
                          <w:spacing w:val="-12"/>
                        </w:rPr>
                        <w:t xml:space="preserve"> </w:t>
                      </w:r>
                      <w:r>
                        <w:t>безбедносног</w:t>
                      </w:r>
                      <w:r>
                        <w:rPr>
                          <w:spacing w:val="-11"/>
                        </w:rPr>
                        <w:t xml:space="preserve"> </w:t>
                      </w:r>
                      <w:r>
                        <w:t>појаса,</w:t>
                      </w:r>
                      <w:r>
                        <w:rPr>
                          <w:spacing w:val="-11"/>
                        </w:rPr>
                        <w:t xml:space="preserve"> </w:t>
                      </w:r>
                      <w:r>
                        <w:t>дефинисаног координатама: x1:7483087.302, y1:4792446.867; x2:7484194.250, y2:4792372.567;</w:t>
                      </w:r>
                      <w:r>
                        <w:rPr>
                          <w:spacing w:val="-2"/>
                        </w:rPr>
                        <w:t xml:space="preserve"> </w:t>
                      </w:r>
                      <w:r>
                        <w:t>x3:7485732.891,</w:t>
                      </w:r>
                      <w:r>
                        <w:rPr>
                          <w:spacing w:val="-2"/>
                        </w:rPr>
                        <w:t xml:space="preserve"> </w:t>
                      </w:r>
                      <w:r>
                        <w:t>y3:</w:t>
                      </w:r>
                      <w:r>
                        <w:rPr>
                          <w:spacing w:val="-2"/>
                        </w:rPr>
                        <w:t xml:space="preserve"> </w:t>
                      </w:r>
                      <w:r>
                        <w:t>4792104.907;</w:t>
                      </w:r>
                      <w:r>
                        <w:rPr>
                          <w:spacing w:val="-2"/>
                        </w:rPr>
                        <w:t xml:space="preserve"> </w:t>
                      </w:r>
                      <w:r>
                        <w:t>x4:7485726.035, y4:4792065.499;</w:t>
                      </w:r>
                      <w:r>
                        <w:rPr>
                          <w:spacing w:val="-12"/>
                        </w:rPr>
                        <w:t xml:space="preserve"> </w:t>
                      </w:r>
                      <w:r>
                        <w:t>x5:7484189.470,</w:t>
                      </w:r>
                      <w:r>
                        <w:rPr>
                          <w:spacing w:val="-11"/>
                        </w:rPr>
                        <w:t xml:space="preserve"> </w:t>
                      </w:r>
                      <w:r>
                        <w:t>y5:4792332.797</w:t>
                      </w:r>
                      <w:r>
                        <w:rPr>
                          <w:spacing w:val="-11"/>
                        </w:rPr>
                        <w:t xml:space="preserve"> </w:t>
                      </w:r>
                      <w:r>
                        <w:t>и</w:t>
                      </w:r>
                      <w:r>
                        <w:rPr>
                          <w:spacing w:val="-11"/>
                        </w:rPr>
                        <w:t xml:space="preserve"> </w:t>
                      </w:r>
                      <w:r>
                        <w:t xml:space="preserve">x6:7483084.623, </w:t>
                      </w:r>
                      <w:r>
                        <w:rPr>
                          <w:spacing w:val="-2"/>
                        </w:rPr>
                        <w:t>y6:4792406.957.</w:t>
                      </w:r>
                    </w:p>
                    <w:p w:rsidR="00AB769C" w:rsidRDefault="00AB769C" w:rsidP="00AB769C">
                      <w:pPr>
                        <w:pStyle w:val="BodyText"/>
                        <w:spacing w:line="235" w:lineRule="auto"/>
                        <w:ind w:right="17"/>
                      </w:pPr>
                      <w:r>
                        <w:t>На</w:t>
                      </w:r>
                      <w:r>
                        <w:rPr>
                          <w:spacing w:val="-10"/>
                        </w:rPr>
                        <w:t xml:space="preserve"> </w:t>
                      </w:r>
                      <w:r>
                        <w:t>траси</w:t>
                      </w:r>
                      <w:r>
                        <w:rPr>
                          <w:spacing w:val="-10"/>
                        </w:rPr>
                        <w:t xml:space="preserve"> </w:t>
                      </w:r>
                      <w:r>
                        <w:t>гондоле</w:t>
                      </w:r>
                      <w:r>
                        <w:rPr>
                          <w:spacing w:val="-10"/>
                        </w:rPr>
                        <w:t xml:space="preserve"> </w:t>
                      </w:r>
                      <w:r>
                        <w:t>„Треска</w:t>
                      </w:r>
                      <w:r>
                        <w:rPr>
                          <w:spacing w:val="14"/>
                        </w:rPr>
                        <w:t xml:space="preserve"> </w:t>
                      </w:r>
                      <w:r>
                        <w:t>–</w:t>
                      </w:r>
                      <w:r>
                        <w:rPr>
                          <w:spacing w:val="-10"/>
                        </w:rPr>
                        <w:t xml:space="preserve"> </w:t>
                      </w:r>
                      <w:r>
                        <w:t>Викенд</w:t>
                      </w:r>
                      <w:r>
                        <w:rPr>
                          <w:spacing w:val="-10"/>
                        </w:rPr>
                        <w:t xml:space="preserve"> </w:t>
                      </w:r>
                      <w:r>
                        <w:t>насеље”</w:t>
                      </w:r>
                      <w:r>
                        <w:rPr>
                          <w:spacing w:val="-10"/>
                        </w:rPr>
                        <w:t xml:space="preserve"> </w:t>
                      </w:r>
                      <w:r>
                        <w:t>планирана</w:t>
                      </w:r>
                      <w:r>
                        <w:rPr>
                          <w:spacing w:val="-10"/>
                        </w:rPr>
                        <w:t xml:space="preserve"> </w:t>
                      </w:r>
                      <w:r>
                        <w:t>је</w:t>
                      </w:r>
                      <w:r>
                        <w:rPr>
                          <w:spacing w:val="-10"/>
                        </w:rPr>
                        <w:t xml:space="preserve"> </w:t>
                      </w:r>
                      <w:r>
                        <w:t>по- лазна станица (на око 1703 мнв) у Викенд насељу, изнад регио- налног</w:t>
                      </w:r>
                      <w:r>
                        <w:rPr>
                          <w:spacing w:val="-12"/>
                        </w:rPr>
                        <w:t xml:space="preserve"> </w:t>
                      </w:r>
                      <w:r>
                        <w:t>пута</w:t>
                      </w:r>
                      <w:r>
                        <w:rPr>
                          <w:spacing w:val="-9"/>
                        </w:rPr>
                        <w:t xml:space="preserve"> </w:t>
                      </w:r>
                      <w:r>
                        <w:t>Копаоник</w:t>
                      </w:r>
                      <w:r>
                        <w:rPr>
                          <w:spacing w:val="-11"/>
                        </w:rPr>
                        <w:t xml:space="preserve"> </w:t>
                      </w:r>
                      <w:r>
                        <w:t>–Рашка,</w:t>
                      </w:r>
                      <w:r>
                        <w:rPr>
                          <w:spacing w:val="-6"/>
                        </w:rPr>
                        <w:t xml:space="preserve"> </w:t>
                      </w:r>
                      <w:r>
                        <w:t>двострана</w:t>
                      </w:r>
                      <w:r>
                        <w:rPr>
                          <w:spacing w:val="-6"/>
                        </w:rPr>
                        <w:t xml:space="preserve"> </w:t>
                      </w:r>
                      <w:r>
                        <w:t>међустаница</w:t>
                      </w:r>
                      <w:r>
                        <w:rPr>
                          <w:spacing w:val="-6"/>
                        </w:rPr>
                        <w:t xml:space="preserve"> </w:t>
                      </w:r>
                      <w:r>
                        <w:t>на</w:t>
                      </w:r>
                      <w:r>
                        <w:rPr>
                          <w:spacing w:val="-6"/>
                        </w:rPr>
                        <w:t xml:space="preserve"> </w:t>
                      </w:r>
                      <w:r>
                        <w:t>средини падине на локацији Треска (на око 1632 мнв), излазна станица на Панчићевом</w:t>
                      </w:r>
                      <w:r>
                        <w:rPr>
                          <w:spacing w:val="-10"/>
                        </w:rPr>
                        <w:t xml:space="preserve"> </w:t>
                      </w:r>
                      <w:r>
                        <w:t>врху</w:t>
                      </w:r>
                      <w:r>
                        <w:rPr>
                          <w:spacing w:val="-10"/>
                        </w:rPr>
                        <w:t xml:space="preserve"> </w:t>
                      </w:r>
                      <w:r>
                        <w:t>(на</w:t>
                      </w:r>
                      <w:r>
                        <w:rPr>
                          <w:spacing w:val="-10"/>
                        </w:rPr>
                        <w:t xml:space="preserve"> </w:t>
                      </w:r>
                      <w:r>
                        <w:t>око</w:t>
                      </w:r>
                      <w:r>
                        <w:rPr>
                          <w:spacing w:val="-10"/>
                        </w:rPr>
                        <w:t xml:space="preserve"> </w:t>
                      </w:r>
                      <w:r>
                        <w:t>1968</w:t>
                      </w:r>
                      <w:r>
                        <w:rPr>
                          <w:spacing w:val="-10"/>
                        </w:rPr>
                        <w:t xml:space="preserve"> </w:t>
                      </w:r>
                      <w:r>
                        <w:t>мнв)</w:t>
                      </w:r>
                      <w:r>
                        <w:rPr>
                          <w:spacing w:val="-10"/>
                        </w:rPr>
                        <w:t xml:space="preserve"> </w:t>
                      </w:r>
                      <w:r>
                        <w:t>која</w:t>
                      </w:r>
                      <w:r>
                        <w:rPr>
                          <w:spacing w:val="-10"/>
                        </w:rPr>
                        <w:t xml:space="preserve"> </w:t>
                      </w:r>
                      <w:r>
                        <w:t>излази</w:t>
                      </w:r>
                      <w:r>
                        <w:rPr>
                          <w:spacing w:val="-10"/>
                        </w:rPr>
                        <w:t xml:space="preserve"> </w:t>
                      </w:r>
                      <w:r>
                        <w:t>на</w:t>
                      </w:r>
                      <w:r>
                        <w:rPr>
                          <w:spacing w:val="-10"/>
                        </w:rPr>
                        <w:t xml:space="preserve"> </w:t>
                      </w:r>
                      <w:r>
                        <w:t>плато</w:t>
                      </w:r>
                      <w:r>
                        <w:rPr>
                          <w:spacing w:val="-10"/>
                        </w:rPr>
                        <w:t xml:space="preserve"> </w:t>
                      </w:r>
                      <w:r>
                        <w:t>на</w:t>
                      </w:r>
                      <w:r>
                        <w:rPr>
                          <w:spacing w:val="-10"/>
                        </w:rPr>
                        <w:t xml:space="preserve"> </w:t>
                      </w:r>
                      <w:r>
                        <w:t>Панчи- ћевом</w:t>
                      </w:r>
                      <w:r>
                        <w:rPr>
                          <w:spacing w:val="-11"/>
                        </w:rPr>
                        <w:t xml:space="preserve"> </w:t>
                      </w:r>
                      <w:r>
                        <w:t>врху,</w:t>
                      </w:r>
                      <w:r>
                        <w:rPr>
                          <w:spacing w:val="-11"/>
                        </w:rPr>
                        <w:t xml:space="preserve"> </w:t>
                      </w:r>
                      <w:r>
                        <w:t>који</w:t>
                      </w:r>
                      <w:r>
                        <w:rPr>
                          <w:spacing w:val="-11"/>
                        </w:rPr>
                        <w:t xml:space="preserve"> </w:t>
                      </w:r>
                      <w:r>
                        <w:t>дели</w:t>
                      </w:r>
                      <w:r>
                        <w:rPr>
                          <w:spacing w:val="-11"/>
                        </w:rPr>
                        <w:t xml:space="preserve"> </w:t>
                      </w:r>
                      <w:r>
                        <w:t>са</w:t>
                      </w:r>
                      <w:r>
                        <w:rPr>
                          <w:spacing w:val="-11"/>
                        </w:rPr>
                        <w:t xml:space="preserve"> </w:t>
                      </w:r>
                      <w:r>
                        <w:t>планираном</w:t>
                      </w:r>
                      <w:r>
                        <w:rPr>
                          <w:spacing w:val="-11"/>
                        </w:rPr>
                        <w:t xml:space="preserve"> </w:t>
                      </w:r>
                      <w:r>
                        <w:t>гондолом</w:t>
                      </w:r>
                      <w:r>
                        <w:rPr>
                          <w:spacing w:val="-11"/>
                        </w:rPr>
                        <w:t xml:space="preserve"> </w:t>
                      </w:r>
                      <w:r>
                        <w:t>„Панчић”</w:t>
                      </w:r>
                      <w:r>
                        <w:rPr>
                          <w:spacing w:val="-11"/>
                        </w:rPr>
                        <w:t xml:space="preserve"> </w:t>
                      </w:r>
                      <w:r>
                        <w:t>и</w:t>
                      </w:r>
                      <w:r>
                        <w:rPr>
                          <w:spacing w:val="-11"/>
                        </w:rPr>
                        <w:t xml:space="preserve"> </w:t>
                      </w:r>
                      <w:r>
                        <w:t>укупно 18 стубова. Положај планиране полазне, двостране међустанице, излазне станице и стубова, дат је у Табели IV-1в У случају непо- дударности</w:t>
                      </w:r>
                      <w:r>
                        <w:rPr>
                          <w:spacing w:val="-11"/>
                        </w:rPr>
                        <w:t xml:space="preserve"> </w:t>
                      </w:r>
                      <w:r>
                        <w:t>списка</w:t>
                      </w:r>
                      <w:r>
                        <w:rPr>
                          <w:spacing w:val="-11"/>
                        </w:rPr>
                        <w:t xml:space="preserve"> </w:t>
                      </w:r>
                      <w:r>
                        <w:t>парцела</w:t>
                      </w:r>
                      <w:r>
                        <w:rPr>
                          <w:spacing w:val="-11"/>
                        </w:rPr>
                        <w:t xml:space="preserve"> </w:t>
                      </w:r>
                      <w:r>
                        <w:t>и</w:t>
                      </w:r>
                      <w:r>
                        <w:rPr>
                          <w:spacing w:val="-11"/>
                        </w:rPr>
                        <w:t xml:space="preserve"> </w:t>
                      </w:r>
                      <w:r>
                        <w:t>координата,</w:t>
                      </w:r>
                      <w:r>
                        <w:rPr>
                          <w:spacing w:val="-11"/>
                        </w:rPr>
                        <w:t xml:space="preserve"> </w:t>
                      </w:r>
                      <w:r>
                        <w:t>са</w:t>
                      </w:r>
                      <w:r>
                        <w:rPr>
                          <w:spacing w:val="-11"/>
                        </w:rPr>
                        <w:t xml:space="preserve"> </w:t>
                      </w:r>
                      <w:r>
                        <w:t>графичким</w:t>
                      </w:r>
                      <w:r>
                        <w:rPr>
                          <w:spacing w:val="-11"/>
                        </w:rPr>
                        <w:t xml:space="preserve"> </w:t>
                      </w:r>
                      <w:r>
                        <w:t>прилогом, важи графички прилог.</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5136" behindDoc="1" locked="0" layoutInCell="1" allowOverlap="1" wp14:anchorId="5F4FBB09" wp14:editId="10C7275B">
                <wp:simplePos x="0" y="0"/>
                <wp:positionH relativeFrom="page">
                  <wp:posOffset>298668</wp:posOffset>
                </wp:positionH>
                <wp:positionV relativeFrom="page">
                  <wp:posOffset>5402240</wp:posOffset>
                </wp:positionV>
                <wp:extent cx="3265170" cy="1301115"/>
                <wp:effectExtent l="0" t="0" r="0" b="0"/>
                <wp:wrapNone/>
                <wp:docPr id="2847" name="Textbox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301115"/>
                        </a:xfrm>
                        <a:prstGeom prst="rect">
                          <a:avLst/>
                        </a:prstGeom>
                      </wps:spPr>
                      <wps:txbx>
                        <w:txbxContent>
                          <w:p w:rsidR="00AB769C" w:rsidRDefault="00AB769C" w:rsidP="00AB769C">
                            <w:pPr>
                              <w:pStyle w:val="BodyText"/>
                              <w:spacing w:before="17" w:line="232" w:lineRule="auto"/>
                              <w:ind w:right="17"/>
                            </w:pPr>
                            <w:r>
                              <w:t>Планско решење из дела 3.1. Правила уређења јавног скија- лишта</w:t>
                            </w:r>
                            <w:r>
                              <w:rPr>
                                <w:spacing w:val="-5"/>
                              </w:rPr>
                              <w:t xml:space="preserve"> </w:t>
                            </w:r>
                            <w:r>
                              <w:t>и</w:t>
                            </w:r>
                            <w:r>
                              <w:rPr>
                                <w:spacing w:val="-5"/>
                              </w:rPr>
                              <w:t xml:space="preserve"> </w:t>
                            </w:r>
                            <w:r>
                              <w:t>3.4.</w:t>
                            </w:r>
                            <w:r>
                              <w:rPr>
                                <w:spacing w:val="-5"/>
                              </w:rPr>
                              <w:t xml:space="preserve"> </w:t>
                            </w:r>
                            <w:r>
                              <w:t>Правила</w:t>
                            </w:r>
                            <w:r>
                              <w:rPr>
                                <w:spacing w:val="-5"/>
                              </w:rPr>
                              <w:t xml:space="preserve"> </w:t>
                            </w:r>
                            <w:r>
                              <w:t>уређења</w:t>
                            </w:r>
                            <w:r>
                              <w:rPr>
                                <w:spacing w:val="-5"/>
                              </w:rPr>
                              <w:t xml:space="preserve"> </w:t>
                            </w:r>
                            <w:r>
                              <w:t>за</w:t>
                            </w:r>
                            <w:r>
                              <w:rPr>
                                <w:spacing w:val="-5"/>
                              </w:rPr>
                              <w:t xml:space="preserve"> </w:t>
                            </w:r>
                            <w:r>
                              <w:t>линијску</w:t>
                            </w:r>
                            <w:r>
                              <w:rPr>
                                <w:spacing w:val="-5"/>
                              </w:rPr>
                              <w:t xml:space="preserve"> </w:t>
                            </w:r>
                            <w:r>
                              <w:t>инфраструктуру</w:t>
                            </w:r>
                            <w:r>
                              <w:rPr>
                                <w:spacing w:val="-5"/>
                              </w:rPr>
                              <w:t xml:space="preserve"> </w:t>
                            </w:r>
                            <w:r>
                              <w:t>кабин- ске</w:t>
                            </w:r>
                            <w:r>
                              <w:rPr>
                                <w:spacing w:val="-2"/>
                              </w:rPr>
                              <w:t xml:space="preserve"> </w:t>
                            </w:r>
                            <w:r>
                              <w:t>жичаре</w:t>
                            </w:r>
                            <w:r>
                              <w:rPr>
                                <w:spacing w:val="-2"/>
                              </w:rPr>
                              <w:t xml:space="preserve"> </w:t>
                            </w:r>
                            <w:r>
                              <w:t>типа</w:t>
                            </w:r>
                            <w:r>
                              <w:rPr>
                                <w:spacing w:val="-2"/>
                              </w:rPr>
                              <w:t xml:space="preserve"> </w:t>
                            </w:r>
                            <w:r>
                              <w:t>гондоле</w:t>
                            </w:r>
                            <w:r>
                              <w:rPr>
                                <w:spacing w:val="-2"/>
                              </w:rPr>
                              <w:t xml:space="preserve"> </w:t>
                            </w:r>
                            <w:r>
                              <w:t>„Панчић”,</w:t>
                            </w:r>
                            <w:r>
                              <w:rPr>
                                <w:spacing w:val="-2"/>
                              </w:rPr>
                              <w:t xml:space="preserve"> </w:t>
                            </w:r>
                            <w:r>
                              <w:t>КО</w:t>
                            </w:r>
                            <w:r>
                              <w:rPr>
                                <w:spacing w:val="-2"/>
                              </w:rPr>
                              <w:t xml:space="preserve"> </w:t>
                            </w:r>
                            <w:r>
                              <w:t>Брзеће</w:t>
                            </w:r>
                            <w:r>
                              <w:rPr>
                                <w:spacing w:val="-2"/>
                              </w:rPr>
                              <w:t xml:space="preserve"> </w:t>
                            </w:r>
                            <w:r>
                              <w:t>и</w:t>
                            </w:r>
                            <w:r>
                              <w:rPr>
                                <w:spacing w:val="-2"/>
                              </w:rPr>
                              <w:t xml:space="preserve"> </w:t>
                            </w:r>
                            <w:r>
                              <w:t>КО</w:t>
                            </w:r>
                            <w:r>
                              <w:rPr>
                                <w:spacing w:val="-2"/>
                              </w:rPr>
                              <w:t xml:space="preserve"> </w:t>
                            </w:r>
                            <w:r>
                              <w:t>Копаоник,</w:t>
                            </w:r>
                            <w:r>
                              <w:rPr>
                                <w:spacing w:val="-2"/>
                              </w:rPr>
                              <w:t xml:space="preserve"> </w:t>
                            </w:r>
                            <w:r>
                              <w:t>са графичким прилогом број 6. Измена и допуна Просторног плана (четири</w:t>
                            </w:r>
                            <w:r>
                              <w:rPr>
                                <w:spacing w:val="-7"/>
                              </w:rPr>
                              <w:t xml:space="preserve"> </w:t>
                            </w:r>
                            <w:r>
                              <w:t>листа</w:t>
                            </w:r>
                            <w:r>
                              <w:rPr>
                                <w:spacing w:val="-7"/>
                              </w:rPr>
                              <w:t xml:space="preserve"> </w:t>
                            </w:r>
                            <w:r>
                              <w:t>детаљне</w:t>
                            </w:r>
                            <w:r>
                              <w:rPr>
                                <w:spacing w:val="-7"/>
                              </w:rPr>
                              <w:t xml:space="preserve"> </w:t>
                            </w:r>
                            <w:r>
                              <w:t>разраде</w:t>
                            </w:r>
                            <w:r>
                              <w:rPr>
                                <w:spacing w:val="-7"/>
                              </w:rPr>
                              <w:t xml:space="preserve"> </w:t>
                            </w:r>
                            <w:r>
                              <w:t>у</w:t>
                            </w:r>
                            <w:r>
                              <w:rPr>
                                <w:spacing w:val="-7"/>
                              </w:rPr>
                              <w:t xml:space="preserve"> </w:t>
                            </w:r>
                            <w:r>
                              <w:t>размери</w:t>
                            </w:r>
                            <w:r>
                              <w:rPr>
                                <w:spacing w:val="-7"/>
                              </w:rPr>
                              <w:t xml:space="preserve"> </w:t>
                            </w:r>
                            <w:r>
                              <w:t>1:1000</w:t>
                            </w:r>
                            <w:r>
                              <w:rPr>
                                <w:spacing w:val="18"/>
                              </w:rPr>
                              <w:t xml:space="preserve"> </w:t>
                            </w:r>
                            <w:r>
                              <w:t>–</w:t>
                            </w:r>
                            <w:r>
                              <w:rPr>
                                <w:spacing w:val="-7"/>
                              </w:rPr>
                              <w:t xml:space="preserve"> </w:t>
                            </w:r>
                            <w:r>
                              <w:t>Лист</w:t>
                            </w:r>
                            <w:r>
                              <w:rPr>
                                <w:spacing w:val="-7"/>
                              </w:rPr>
                              <w:t xml:space="preserve"> </w:t>
                            </w:r>
                            <w:r>
                              <w:t>1.</w:t>
                            </w:r>
                            <w:r>
                              <w:rPr>
                                <w:spacing w:val="-7"/>
                              </w:rPr>
                              <w:t xml:space="preserve"> </w:t>
                            </w:r>
                            <w:r>
                              <w:t>„Посто- јећа намена површина”, Лист 2. „Планирана намена површина”, Лист 3. „План регулације и нивелације са аналитичко-геодетским елементима за обележавање” и Лист 4. „Синхрон план инфра- структуре”) представљају основ за директно спровођење овог планског документа локацијским условима.</w:t>
                            </w:r>
                          </w:p>
                        </w:txbxContent>
                      </wps:txbx>
                      <wps:bodyPr wrap="square" lIns="0" tIns="0" rIns="0" bIns="0" rtlCol="0">
                        <a:noAutofit/>
                      </wps:bodyPr>
                    </wps:wsp>
                  </a:graphicData>
                </a:graphic>
              </wp:anchor>
            </w:drawing>
          </mc:Choice>
          <mc:Fallback>
            <w:pict>
              <v:shape w14:anchorId="5F4FBB09" id="Textbox 2827" o:spid="_x0000_s1947" type="#_x0000_t202" style="position:absolute;margin-left:23.5pt;margin-top:425.35pt;width:257.1pt;height:102.45pt;z-index:-2506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" filled="f" stroked="f">
                <v:path arrowok="t"/>
                <v:textbox inset="0,0,0,0">
                  <w:txbxContent>
                    <w:p w:rsidR="00AB769C" w:rsidRDefault="00AB769C" w:rsidP="00AB769C">
                      <w:pPr>
                        <w:pStyle w:val="BodyText"/>
                        <w:spacing w:before="17" w:line="232" w:lineRule="auto"/>
                        <w:ind w:right="17"/>
                      </w:pPr>
                      <w:r>
                        <w:t>Планско решење из дела 3.1. Правила уређења јавног скија- лишта</w:t>
                      </w:r>
                      <w:r>
                        <w:rPr>
                          <w:spacing w:val="-5"/>
                        </w:rPr>
                        <w:t xml:space="preserve"> </w:t>
                      </w:r>
                      <w:r>
                        <w:t>и</w:t>
                      </w:r>
                      <w:r>
                        <w:rPr>
                          <w:spacing w:val="-5"/>
                        </w:rPr>
                        <w:t xml:space="preserve"> </w:t>
                      </w:r>
                      <w:r>
                        <w:t>3.4.</w:t>
                      </w:r>
                      <w:r>
                        <w:rPr>
                          <w:spacing w:val="-5"/>
                        </w:rPr>
                        <w:t xml:space="preserve"> </w:t>
                      </w:r>
                      <w:r>
                        <w:t>Правила</w:t>
                      </w:r>
                      <w:r>
                        <w:rPr>
                          <w:spacing w:val="-5"/>
                        </w:rPr>
                        <w:t xml:space="preserve"> </w:t>
                      </w:r>
                      <w:r>
                        <w:t>уређења</w:t>
                      </w:r>
                      <w:r>
                        <w:rPr>
                          <w:spacing w:val="-5"/>
                        </w:rPr>
                        <w:t xml:space="preserve"> </w:t>
                      </w:r>
                      <w:r>
                        <w:t>за</w:t>
                      </w:r>
                      <w:r>
                        <w:rPr>
                          <w:spacing w:val="-5"/>
                        </w:rPr>
                        <w:t xml:space="preserve"> </w:t>
                      </w:r>
                      <w:r>
                        <w:t>линијску</w:t>
                      </w:r>
                      <w:r>
                        <w:rPr>
                          <w:spacing w:val="-5"/>
                        </w:rPr>
                        <w:t xml:space="preserve"> </w:t>
                      </w:r>
                      <w:r>
                        <w:t>инфраструктуру</w:t>
                      </w:r>
                      <w:r>
                        <w:rPr>
                          <w:spacing w:val="-5"/>
                        </w:rPr>
                        <w:t xml:space="preserve"> </w:t>
                      </w:r>
                      <w:r>
                        <w:t>кабин- ске</w:t>
                      </w:r>
                      <w:r>
                        <w:rPr>
                          <w:spacing w:val="-2"/>
                        </w:rPr>
                        <w:t xml:space="preserve"> </w:t>
                      </w:r>
                      <w:r>
                        <w:t>жичаре</w:t>
                      </w:r>
                      <w:r>
                        <w:rPr>
                          <w:spacing w:val="-2"/>
                        </w:rPr>
                        <w:t xml:space="preserve"> </w:t>
                      </w:r>
                      <w:r>
                        <w:t>типа</w:t>
                      </w:r>
                      <w:r>
                        <w:rPr>
                          <w:spacing w:val="-2"/>
                        </w:rPr>
                        <w:t xml:space="preserve"> </w:t>
                      </w:r>
                      <w:r>
                        <w:t>гондоле</w:t>
                      </w:r>
                      <w:r>
                        <w:rPr>
                          <w:spacing w:val="-2"/>
                        </w:rPr>
                        <w:t xml:space="preserve"> </w:t>
                      </w:r>
                      <w:r>
                        <w:t>„Панчић”,</w:t>
                      </w:r>
                      <w:r>
                        <w:rPr>
                          <w:spacing w:val="-2"/>
                        </w:rPr>
                        <w:t xml:space="preserve"> </w:t>
                      </w:r>
                      <w:r>
                        <w:t>КО</w:t>
                      </w:r>
                      <w:r>
                        <w:rPr>
                          <w:spacing w:val="-2"/>
                        </w:rPr>
                        <w:t xml:space="preserve"> </w:t>
                      </w:r>
                      <w:r>
                        <w:t>Брзеће</w:t>
                      </w:r>
                      <w:r>
                        <w:rPr>
                          <w:spacing w:val="-2"/>
                        </w:rPr>
                        <w:t xml:space="preserve"> </w:t>
                      </w:r>
                      <w:r>
                        <w:t>и</w:t>
                      </w:r>
                      <w:r>
                        <w:rPr>
                          <w:spacing w:val="-2"/>
                        </w:rPr>
                        <w:t xml:space="preserve"> </w:t>
                      </w:r>
                      <w:r>
                        <w:t>КО</w:t>
                      </w:r>
                      <w:r>
                        <w:rPr>
                          <w:spacing w:val="-2"/>
                        </w:rPr>
                        <w:t xml:space="preserve"> </w:t>
                      </w:r>
                      <w:r>
                        <w:t>Копаоник,</w:t>
                      </w:r>
                      <w:r>
                        <w:rPr>
                          <w:spacing w:val="-2"/>
                        </w:rPr>
                        <w:t xml:space="preserve"> </w:t>
                      </w:r>
                      <w:r>
                        <w:t>са графичким прилогом број 6. Измена и допуна Просторног плана (четири</w:t>
                      </w:r>
                      <w:r>
                        <w:rPr>
                          <w:spacing w:val="-7"/>
                        </w:rPr>
                        <w:t xml:space="preserve"> </w:t>
                      </w:r>
                      <w:r>
                        <w:t>листа</w:t>
                      </w:r>
                      <w:r>
                        <w:rPr>
                          <w:spacing w:val="-7"/>
                        </w:rPr>
                        <w:t xml:space="preserve"> </w:t>
                      </w:r>
                      <w:r>
                        <w:t>детаљне</w:t>
                      </w:r>
                      <w:r>
                        <w:rPr>
                          <w:spacing w:val="-7"/>
                        </w:rPr>
                        <w:t xml:space="preserve"> </w:t>
                      </w:r>
                      <w:r>
                        <w:t>разраде</w:t>
                      </w:r>
                      <w:r>
                        <w:rPr>
                          <w:spacing w:val="-7"/>
                        </w:rPr>
                        <w:t xml:space="preserve"> </w:t>
                      </w:r>
                      <w:r>
                        <w:t>у</w:t>
                      </w:r>
                      <w:r>
                        <w:rPr>
                          <w:spacing w:val="-7"/>
                        </w:rPr>
                        <w:t xml:space="preserve"> </w:t>
                      </w:r>
                      <w:r>
                        <w:t>размери</w:t>
                      </w:r>
                      <w:r>
                        <w:rPr>
                          <w:spacing w:val="-7"/>
                        </w:rPr>
                        <w:t xml:space="preserve"> </w:t>
                      </w:r>
                      <w:r>
                        <w:t>1:1000</w:t>
                      </w:r>
                      <w:r>
                        <w:rPr>
                          <w:spacing w:val="18"/>
                        </w:rPr>
                        <w:t xml:space="preserve"> </w:t>
                      </w:r>
                      <w:r>
                        <w:t>–</w:t>
                      </w:r>
                      <w:r>
                        <w:rPr>
                          <w:spacing w:val="-7"/>
                        </w:rPr>
                        <w:t xml:space="preserve"> </w:t>
                      </w:r>
                      <w:r>
                        <w:t>Лист</w:t>
                      </w:r>
                      <w:r>
                        <w:rPr>
                          <w:spacing w:val="-7"/>
                        </w:rPr>
                        <w:t xml:space="preserve"> </w:t>
                      </w:r>
                      <w:r>
                        <w:t>1.</w:t>
                      </w:r>
                      <w:r>
                        <w:rPr>
                          <w:spacing w:val="-7"/>
                        </w:rPr>
                        <w:t xml:space="preserve"> </w:t>
                      </w:r>
                      <w:r>
                        <w:t>„Посто- јећа намена површина”, Лист 2. „Планирана намена површина”, Лист 3. „План регулације и нивелације са аналитичко-геодетским елементима за обележавање” и Лист 4. „Синхрон план инфра- структуре”) представљају основ за директно спровођење овог планског документа локацијским условима.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6160" behindDoc="1" locked="0" layoutInCell="1" allowOverlap="1" wp14:anchorId="433D94CB" wp14:editId="2C81F535">
                <wp:simplePos x="0" y="0"/>
                <wp:positionH relativeFrom="page">
                  <wp:posOffset>550730</wp:posOffset>
                </wp:positionH>
                <wp:positionV relativeFrom="page">
                  <wp:posOffset>6915573</wp:posOffset>
                </wp:positionV>
                <wp:extent cx="4050665" cy="152400"/>
                <wp:effectExtent l="0" t="0" r="0" b="0"/>
                <wp:wrapNone/>
                <wp:docPr id="2848" name="Text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52400"/>
                        </a:xfrm>
                        <a:prstGeom prst="rect">
                          <a:avLst/>
                        </a:prstGeom>
                      </wps:spPr>
                      <wps:txbx>
                        <w:txbxContent>
                          <w:p w:rsidR="00AB769C" w:rsidRDefault="00AB769C" w:rsidP="00AB769C">
                            <w:pPr>
                              <w:pStyle w:val="BodyText"/>
                              <w:spacing w:before="12"/>
                            </w:pPr>
                            <w:r>
                              <w:t>Табела</w:t>
                            </w:r>
                            <w:r>
                              <w:rPr>
                                <w:spacing w:val="-6"/>
                              </w:rPr>
                              <w:t xml:space="preserve"> </w:t>
                            </w:r>
                            <w:r>
                              <w:t>IV-1в</w:t>
                            </w:r>
                            <w:r>
                              <w:rPr>
                                <w:spacing w:val="-5"/>
                              </w:rPr>
                              <w:t xml:space="preserve"> </w:t>
                            </w:r>
                            <w:r>
                              <w:t>Положај</w:t>
                            </w:r>
                            <w:r>
                              <w:rPr>
                                <w:spacing w:val="-4"/>
                              </w:rPr>
                              <w:t xml:space="preserve"> </w:t>
                            </w:r>
                            <w:r>
                              <w:t>планиране</w:t>
                            </w:r>
                            <w:r>
                              <w:rPr>
                                <w:spacing w:val="-4"/>
                              </w:rPr>
                              <w:t xml:space="preserve"> </w:t>
                            </w:r>
                            <w:r>
                              <w:t>полазне,</w:t>
                            </w:r>
                            <w:r>
                              <w:rPr>
                                <w:spacing w:val="-4"/>
                              </w:rPr>
                              <w:t xml:space="preserve"> </w:t>
                            </w:r>
                            <w:r>
                              <w:t>међустанице,</w:t>
                            </w:r>
                            <w:r>
                              <w:rPr>
                                <w:spacing w:val="-4"/>
                              </w:rPr>
                              <w:t xml:space="preserve"> </w:t>
                            </w:r>
                            <w:r>
                              <w:t>излазне</w:t>
                            </w:r>
                            <w:r>
                              <w:rPr>
                                <w:spacing w:val="-4"/>
                              </w:rPr>
                              <w:t xml:space="preserve"> </w:t>
                            </w:r>
                            <w:r>
                              <w:t>станице</w:t>
                            </w:r>
                            <w:r>
                              <w:rPr>
                                <w:spacing w:val="-4"/>
                              </w:rPr>
                              <w:t xml:space="preserve"> </w:t>
                            </w:r>
                            <w:r>
                              <w:t>и</w:t>
                            </w:r>
                            <w:r>
                              <w:rPr>
                                <w:spacing w:val="-4"/>
                              </w:rPr>
                              <w:t xml:space="preserve"> </w:t>
                            </w:r>
                            <w:r>
                              <w:rPr>
                                <w:spacing w:val="-2"/>
                              </w:rPr>
                              <w:t>стубова</w:t>
                            </w:r>
                          </w:p>
                        </w:txbxContent>
                      </wps:txbx>
                      <wps:bodyPr wrap="square" lIns="0" tIns="0" rIns="0" bIns="0" rtlCol="0">
                        <a:noAutofit/>
                      </wps:bodyPr>
                    </wps:wsp>
                  </a:graphicData>
                </a:graphic>
              </wp:anchor>
            </w:drawing>
          </mc:Choice>
          <mc:Fallback>
            <w:pict>
              <v:shape w14:anchorId="433D94CB" id="Textbox 2828" o:spid="_x0000_s1948" type="#_x0000_t202" style="position:absolute;margin-left:43.35pt;margin-top:544.55pt;width:318.95pt;height:12pt;z-index:-2506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" filled="f" stroked="f">
                <v:path arrowok="t"/>
                <v:textbox inset="0,0,0,0">
                  <w:txbxContent>
                    <w:p w:rsidR="00AB769C" w:rsidRDefault="00AB769C" w:rsidP="00AB769C">
                      <w:pPr>
                        <w:pStyle w:val="BodyText"/>
                        <w:spacing w:before="12"/>
                      </w:pPr>
                      <w:r>
                        <w:t>Табела</w:t>
                      </w:r>
                      <w:r>
                        <w:rPr>
                          <w:spacing w:val="-6"/>
                        </w:rPr>
                        <w:t xml:space="preserve"> </w:t>
                      </w:r>
                      <w:r>
                        <w:t>IV-1в</w:t>
                      </w:r>
                      <w:r>
                        <w:rPr>
                          <w:spacing w:val="-5"/>
                        </w:rPr>
                        <w:t xml:space="preserve"> </w:t>
                      </w:r>
                      <w:r>
                        <w:t>Положај</w:t>
                      </w:r>
                      <w:r>
                        <w:rPr>
                          <w:spacing w:val="-4"/>
                        </w:rPr>
                        <w:t xml:space="preserve"> </w:t>
                      </w:r>
                      <w:r>
                        <w:t>планиране</w:t>
                      </w:r>
                      <w:r>
                        <w:rPr>
                          <w:spacing w:val="-4"/>
                        </w:rPr>
                        <w:t xml:space="preserve"> </w:t>
                      </w:r>
                      <w:r>
                        <w:t>полазне,</w:t>
                      </w:r>
                      <w:r>
                        <w:rPr>
                          <w:spacing w:val="-4"/>
                        </w:rPr>
                        <w:t xml:space="preserve"> </w:t>
                      </w:r>
                      <w:r>
                        <w:t>међустанице,</w:t>
                      </w:r>
                      <w:r>
                        <w:rPr>
                          <w:spacing w:val="-4"/>
                        </w:rPr>
                        <w:t xml:space="preserve"> </w:t>
                      </w:r>
                      <w:r>
                        <w:t>излазне</w:t>
                      </w:r>
                      <w:r>
                        <w:rPr>
                          <w:spacing w:val="-4"/>
                        </w:rPr>
                        <w:t xml:space="preserve"> </w:t>
                      </w:r>
                      <w:r>
                        <w:t>станице</w:t>
                      </w:r>
                      <w:r>
                        <w:rPr>
                          <w:spacing w:val="-4"/>
                        </w:rPr>
                        <w:t xml:space="preserve"> </w:t>
                      </w:r>
                      <w:r>
                        <w:t>и</w:t>
                      </w:r>
                      <w:r>
                        <w:rPr>
                          <w:spacing w:val="-4"/>
                        </w:rPr>
                        <w:t xml:space="preserve"> </w:t>
                      </w:r>
                      <w:r>
                        <w:rPr>
                          <w:spacing w:val="-2"/>
                        </w:rPr>
                        <w:t>стубова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7184" behindDoc="1" locked="0" layoutInCell="1" allowOverlap="1" wp14:anchorId="10A8B458" wp14:editId="331B4F63">
                <wp:simplePos x="0" y="0"/>
                <wp:positionH relativeFrom="page">
                  <wp:posOffset>314575</wp:posOffset>
                </wp:positionH>
                <wp:positionV relativeFrom="page">
                  <wp:posOffset>7084120</wp:posOffset>
                </wp:positionV>
                <wp:extent cx="792480" cy="132715"/>
                <wp:effectExtent l="0" t="0" r="0" b="0"/>
                <wp:wrapNone/>
                <wp:docPr id="2849" name="Text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132715"/>
                        </a:xfrm>
                        <a:prstGeom prst="rect">
                          <a:avLst/>
                        </a:prstGeom>
                      </wps:spPr>
                      <wps:txbx>
                        <w:txbxContent>
                          <w:p w:rsidR="00AB769C" w:rsidRDefault="00AB769C" w:rsidP="00AB769C">
                            <w:pPr>
                              <w:spacing w:before="21"/>
                              <w:ind w:left="194"/>
                              <w:rPr>
                                <w:b/>
                                <w:sz w:val="14"/>
                              </w:rPr>
                            </w:pPr>
                            <w:r>
                              <w:rPr>
                                <w:b/>
                                <w:spacing w:val="-2"/>
                                <w:sz w:val="14"/>
                              </w:rPr>
                              <w:t>Стуб/станица</w:t>
                            </w:r>
                          </w:p>
                        </w:txbxContent>
                      </wps:txbx>
                      <wps:bodyPr wrap="square" lIns="0" tIns="0" rIns="0" bIns="0" rtlCol="0">
                        <a:noAutofit/>
                      </wps:bodyPr>
                    </wps:wsp>
                  </a:graphicData>
                </a:graphic>
              </wp:anchor>
            </w:drawing>
          </mc:Choice>
          <mc:Fallback>
            <w:pict>
              <v:shape w14:anchorId="10A8B458" id="Textbox 2829" o:spid="_x0000_s1949" type="#_x0000_t202" style="position:absolute;margin-left:24.75pt;margin-top:557.8pt;width:62.4pt;height:10.45pt;z-index:-2506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" filled="f" stroked="f">
                <v:path arrowok="t"/>
                <v:textbox inset="0,0,0,0">
                  <w:txbxContent>
                    <w:p w:rsidR="00AB769C" w:rsidRDefault="00AB769C" w:rsidP="00AB769C">
                      <w:pPr>
                        <w:spacing w:before="21"/>
                        <w:ind w:left="194"/>
                        <w:rPr>
                          <w:b/>
                          <w:sz w:val="14"/>
                        </w:rPr>
                      </w:pPr>
                      <w:r>
                        <w:rPr>
                          <w:b/>
                          <w:spacing w:val="-2"/>
                          <w:sz w:val="14"/>
                        </w:rPr>
                        <w:t>Стуб/станица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8208" behindDoc="1" locked="0" layoutInCell="1" allowOverlap="1" wp14:anchorId="39C16461" wp14:editId="4B34A7CB">
                <wp:simplePos x="0" y="0"/>
                <wp:positionH relativeFrom="page">
                  <wp:posOffset>1106575</wp:posOffset>
                </wp:positionH>
                <wp:positionV relativeFrom="page">
                  <wp:posOffset>7084120</wp:posOffset>
                </wp:positionV>
                <wp:extent cx="2538095" cy="132715"/>
                <wp:effectExtent l="0" t="0" r="0" b="0"/>
                <wp:wrapNone/>
                <wp:docPr id="2850" name="Text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132715"/>
                        </a:xfrm>
                        <a:prstGeom prst="rect">
                          <a:avLst/>
                        </a:prstGeom>
                      </wps:spPr>
                      <wps:txbx>
                        <w:txbxContent>
                          <w:p w:rsidR="00AB769C" w:rsidRDefault="00AB769C" w:rsidP="00AB769C">
                            <w:pPr>
                              <w:spacing w:before="21"/>
                              <w:ind w:left="1156"/>
                              <w:rPr>
                                <w:b/>
                                <w:sz w:val="14"/>
                              </w:rPr>
                            </w:pPr>
                            <w:r>
                              <w:rPr>
                                <w:b/>
                                <w:sz w:val="14"/>
                              </w:rPr>
                              <w:t>Катастарска</w:t>
                            </w:r>
                            <w:r>
                              <w:rPr>
                                <w:b/>
                                <w:spacing w:val="-6"/>
                                <w:sz w:val="14"/>
                              </w:rPr>
                              <w:t xml:space="preserve"> </w:t>
                            </w:r>
                            <w:r>
                              <w:rPr>
                                <w:b/>
                                <w:sz w:val="14"/>
                              </w:rPr>
                              <w:t>парцела</w:t>
                            </w:r>
                            <w:r>
                              <w:rPr>
                                <w:b/>
                                <w:spacing w:val="-6"/>
                                <w:sz w:val="14"/>
                              </w:rPr>
                              <w:t xml:space="preserve"> </w:t>
                            </w:r>
                            <w:r>
                              <w:rPr>
                                <w:b/>
                                <w:spacing w:val="-2"/>
                                <w:sz w:val="14"/>
                              </w:rPr>
                              <w:t>(део)</w:t>
                            </w:r>
                          </w:p>
                        </w:txbxContent>
                      </wps:txbx>
                      <wps:bodyPr wrap="square" lIns="0" tIns="0" rIns="0" bIns="0" rtlCol="0">
                        <a:noAutofit/>
                      </wps:bodyPr>
                    </wps:wsp>
                  </a:graphicData>
                </a:graphic>
              </wp:anchor>
            </w:drawing>
          </mc:Choice>
          <mc:Fallback>
            <w:pict>
              <v:shape w14:anchorId="39C16461" id="Textbox 2830" o:spid="_x0000_s1950" type="#_x0000_t202" style="position:absolute;margin-left:87.15pt;margin-top:557.8pt;width:199.85pt;height:10.45pt;z-index:-2506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" filled="f" stroked="f">
                <v:path arrowok="t"/>
                <v:textbox inset="0,0,0,0">
                  <w:txbxContent>
                    <w:p w:rsidR="00AB769C" w:rsidRDefault="00AB769C" w:rsidP="00AB769C">
                      <w:pPr>
                        <w:spacing w:before="21"/>
                        <w:ind w:left="1156"/>
                        <w:rPr>
                          <w:b/>
                          <w:sz w:val="14"/>
                        </w:rPr>
                      </w:pPr>
                      <w:r>
                        <w:rPr>
                          <w:b/>
                          <w:sz w:val="14"/>
                        </w:rPr>
                        <w:t>Катастарска</w:t>
                      </w:r>
                      <w:r>
                        <w:rPr>
                          <w:b/>
                          <w:spacing w:val="-6"/>
                          <w:sz w:val="14"/>
                        </w:rPr>
                        <w:t xml:space="preserve"> </w:t>
                      </w:r>
                      <w:r>
                        <w:rPr>
                          <w:b/>
                          <w:sz w:val="14"/>
                        </w:rPr>
                        <w:t>парцела</w:t>
                      </w:r>
                      <w:r>
                        <w:rPr>
                          <w:b/>
                          <w:spacing w:val="-6"/>
                          <w:sz w:val="14"/>
                        </w:rPr>
                        <w:t xml:space="preserve"> </w:t>
                      </w:r>
                      <w:r>
                        <w:rPr>
                          <w:b/>
                          <w:spacing w:val="-2"/>
                          <w:sz w:val="14"/>
                        </w:rPr>
                        <w:t>(део)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39232" behindDoc="1" locked="0" layoutInCell="1" allowOverlap="1" wp14:anchorId="3E15E652" wp14:editId="6931ADE1">
                <wp:simplePos x="0" y="0"/>
                <wp:positionH relativeFrom="page">
                  <wp:posOffset>3644574</wp:posOffset>
                </wp:positionH>
                <wp:positionV relativeFrom="page">
                  <wp:posOffset>7084120</wp:posOffset>
                </wp:positionV>
                <wp:extent cx="3324225" cy="132715"/>
                <wp:effectExtent l="0" t="0" r="0" b="0"/>
                <wp:wrapNone/>
                <wp:docPr id="2851" name="Text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132715"/>
                        </a:xfrm>
                        <a:prstGeom prst="rect">
                          <a:avLst/>
                        </a:prstGeom>
                      </wps:spPr>
                      <wps:txbx>
                        <w:txbxContent>
                          <w:p w:rsidR="00AB769C" w:rsidRDefault="00AB769C" w:rsidP="00AB769C">
                            <w:pPr>
                              <w:spacing w:before="21"/>
                              <w:ind w:left="2080" w:right="2080"/>
                              <w:jc w:val="center"/>
                              <w:rPr>
                                <w:b/>
                                <w:sz w:val="14"/>
                              </w:rPr>
                            </w:pPr>
                            <w:r>
                              <w:rPr>
                                <w:b/>
                                <w:spacing w:val="-2"/>
                                <w:sz w:val="14"/>
                              </w:rPr>
                              <w:t>Координате</w:t>
                            </w:r>
                            <w:r>
                              <w:rPr>
                                <w:b/>
                                <w:spacing w:val="5"/>
                                <w:sz w:val="14"/>
                              </w:rPr>
                              <w:t xml:space="preserve"> </w:t>
                            </w:r>
                            <w:r>
                              <w:rPr>
                                <w:b/>
                                <w:spacing w:val="-4"/>
                                <w:sz w:val="14"/>
                              </w:rPr>
                              <w:t>зона</w:t>
                            </w:r>
                          </w:p>
                        </w:txbxContent>
                      </wps:txbx>
                      <wps:bodyPr wrap="square" lIns="0" tIns="0" rIns="0" bIns="0" rtlCol="0">
                        <a:noAutofit/>
                      </wps:bodyPr>
                    </wps:wsp>
                  </a:graphicData>
                </a:graphic>
              </wp:anchor>
            </w:drawing>
          </mc:Choice>
          <mc:Fallback>
            <w:pict>
              <v:shape w14:anchorId="3E15E652" id="Textbox 2831" o:spid="_x0000_s1951" type="#_x0000_t202" style="position:absolute;margin-left:286.95pt;margin-top:557.8pt;width:261.75pt;height:10.45pt;z-index:-2506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" filled="f" stroked="f">
                <v:path arrowok="t"/>
                <v:textbox inset="0,0,0,0">
                  <w:txbxContent>
                    <w:p w:rsidR="00AB769C" w:rsidRDefault="00AB769C" w:rsidP="00AB769C">
                      <w:pPr>
                        <w:spacing w:before="21"/>
                        <w:ind w:left="2080" w:right="2080"/>
                        <w:jc w:val="center"/>
                        <w:rPr>
                          <w:b/>
                          <w:sz w:val="14"/>
                        </w:rPr>
                      </w:pPr>
                      <w:r>
                        <w:rPr>
                          <w:b/>
                          <w:spacing w:val="-2"/>
                          <w:sz w:val="14"/>
                        </w:rPr>
                        <w:t>Координате</w:t>
                      </w:r>
                      <w:r>
                        <w:rPr>
                          <w:b/>
                          <w:spacing w:val="5"/>
                          <w:sz w:val="14"/>
                        </w:rPr>
                        <w:t xml:space="preserve"> </w:t>
                      </w:r>
                      <w:r>
                        <w:rPr>
                          <w:b/>
                          <w:spacing w:val="-4"/>
                          <w:sz w:val="14"/>
                        </w:rPr>
                        <w:t>зона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0256" behindDoc="1" locked="0" layoutInCell="1" allowOverlap="1" wp14:anchorId="31E885A1" wp14:editId="405B32C0">
                <wp:simplePos x="0" y="0"/>
                <wp:positionH relativeFrom="page">
                  <wp:posOffset>314575</wp:posOffset>
                </wp:positionH>
                <wp:positionV relativeFrom="page">
                  <wp:posOffset>7216326</wp:posOffset>
                </wp:positionV>
                <wp:extent cx="792480" cy="235585"/>
                <wp:effectExtent l="0" t="0" r="0" b="0"/>
                <wp:wrapNone/>
                <wp:docPr id="2852" name="Textbox 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полазна</w:t>
                            </w:r>
                            <w:r>
                              <w:rPr>
                                <w:spacing w:val="-4"/>
                                <w:sz w:val="14"/>
                              </w:rPr>
                              <w:t xml:space="preserve"> </w:t>
                            </w:r>
                            <w:r>
                              <w:rPr>
                                <w:spacing w:val="-2"/>
                                <w:sz w:val="14"/>
                              </w:rPr>
                              <w:t>станица</w:t>
                            </w:r>
                          </w:p>
                        </w:txbxContent>
                      </wps:txbx>
                      <wps:bodyPr wrap="square" lIns="0" tIns="0" rIns="0" bIns="0" rtlCol="0">
                        <a:noAutofit/>
                      </wps:bodyPr>
                    </wps:wsp>
                  </a:graphicData>
                </a:graphic>
              </wp:anchor>
            </w:drawing>
          </mc:Choice>
          <mc:Fallback>
            <w:pict>
              <v:shape w14:anchorId="31E885A1" id="Textbox 2832" o:spid="_x0000_s1952" type="#_x0000_t202" style="position:absolute;margin-left:24.75pt;margin-top:568.2pt;width:62.4pt;height:18.55pt;z-index:-2506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" filled="f" stroked="f">
                <v:path arrowok="t"/>
                <v:textbox inset="0,0,0,0">
                  <w:txbxContent>
                    <w:p w:rsidR="00AB769C" w:rsidRDefault="00AB769C" w:rsidP="00AB769C">
                      <w:pPr>
                        <w:spacing w:before="103"/>
                        <w:ind w:left="56"/>
                        <w:rPr>
                          <w:sz w:val="14"/>
                        </w:rPr>
                      </w:pPr>
                      <w:r>
                        <w:rPr>
                          <w:sz w:val="14"/>
                        </w:rPr>
                        <w:t>полазна</w:t>
                      </w:r>
                      <w:r>
                        <w:rPr>
                          <w:spacing w:val="-4"/>
                          <w:sz w:val="14"/>
                        </w:rPr>
                        <w:t xml:space="preserve"> </w:t>
                      </w:r>
                      <w:r>
                        <w:rPr>
                          <w:spacing w:val="-2"/>
                          <w:sz w:val="14"/>
                        </w:rPr>
                        <w:t>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1280" behindDoc="1" locked="0" layoutInCell="1" allowOverlap="1" wp14:anchorId="05B6D19C" wp14:editId="519409B0">
                <wp:simplePos x="0" y="0"/>
                <wp:positionH relativeFrom="page">
                  <wp:posOffset>1106575</wp:posOffset>
                </wp:positionH>
                <wp:positionV relativeFrom="page">
                  <wp:posOffset>7216326</wp:posOffset>
                </wp:positionV>
                <wp:extent cx="2538095" cy="235585"/>
                <wp:effectExtent l="0" t="0" r="0" b="0"/>
                <wp:wrapNone/>
                <wp:docPr id="2853" name="Text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66</w:t>
                            </w:r>
                            <w:r>
                              <w:rPr>
                                <w:spacing w:val="-3"/>
                                <w:sz w:val="14"/>
                              </w:rPr>
                              <w:t xml:space="preserve"> </w:t>
                            </w:r>
                            <w:r>
                              <w:rPr>
                                <w:sz w:val="14"/>
                              </w:rPr>
                              <w:t>и</w:t>
                            </w:r>
                            <w:r>
                              <w:rPr>
                                <w:spacing w:val="-3"/>
                                <w:sz w:val="14"/>
                              </w:rPr>
                              <w:t xml:space="preserve"> </w:t>
                            </w:r>
                            <w:r>
                              <w:rPr>
                                <w:sz w:val="14"/>
                              </w:rPr>
                              <w:t>70</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05B6D19C" id="Textbox 2833" o:spid="_x0000_s1953" type="#_x0000_t202" style="position:absolute;margin-left:87.15pt;margin-top:568.2pt;width:199.85pt;height:18.55pt;z-index:-2506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" filled="f" stroked="f">
                <v:path arrowok="t"/>
                <v:textbox inset="0,0,0,0">
                  <w:txbxContent>
                    <w:p w:rsidR="00AB769C" w:rsidRDefault="00AB769C" w:rsidP="00AB769C">
                      <w:pPr>
                        <w:spacing w:before="103"/>
                        <w:ind w:left="56"/>
                        <w:rPr>
                          <w:sz w:val="14"/>
                        </w:rPr>
                      </w:pPr>
                      <w:r>
                        <w:rPr>
                          <w:sz w:val="14"/>
                        </w:rPr>
                        <w:t>66</w:t>
                      </w:r>
                      <w:r>
                        <w:rPr>
                          <w:spacing w:val="-3"/>
                          <w:sz w:val="14"/>
                        </w:rPr>
                        <w:t xml:space="preserve"> </w:t>
                      </w:r>
                      <w:r>
                        <w:rPr>
                          <w:sz w:val="14"/>
                        </w:rPr>
                        <w:t>и</w:t>
                      </w:r>
                      <w:r>
                        <w:rPr>
                          <w:spacing w:val="-3"/>
                          <w:sz w:val="14"/>
                        </w:rPr>
                        <w:t xml:space="preserve"> </w:t>
                      </w:r>
                      <w:r>
                        <w:rPr>
                          <w:sz w:val="14"/>
                        </w:rPr>
                        <w:t>70</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2304" behindDoc="1" locked="0" layoutInCell="1" allowOverlap="1" wp14:anchorId="374491BC" wp14:editId="5C97A93E">
                <wp:simplePos x="0" y="0"/>
                <wp:positionH relativeFrom="page">
                  <wp:posOffset>3644574</wp:posOffset>
                </wp:positionH>
                <wp:positionV relativeFrom="page">
                  <wp:posOffset>7216326</wp:posOffset>
                </wp:positionV>
                <wp:extent cx="3324225" cy="235585"/>
                <wp:effectExtent l="0" t="0" r="0" b="0"/>
                <wp:wrapNone/>
                <wp:docPr id="2854" name="Textbox 2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x1:7483076.623,</w:t>
                            </w:r>
                            <w:r>
                              <w:rPr>
                                <w:spacing w:val="-9"/>
                                <w:sz w:val="14"/>
                              </w:rPr>
                              <w:t xml:space="preserve"> </w:t>
                            </w:r>
                            <w:r>
                              <w:rPr>
                                <w:sz w:val="14"/>
                              </w:rPr>
                              <w:t>y1:4792455.430;</w:t>
                            </w:r>
                            <w:r>
                              <w:rPr>
                                <w:spacing w:val="-9"/>
                                <w:sz w:val="14"/>
                              </w:rPr>
                              <w:t xml:space="preserve"> </w:t>
                            </w:r>
                            <w:r>
                              <w:rPr>
                                <w:sz w:val="14"/>
                              </w:rPr>
                              <w:t>x2:7483173.811,</w:t>
                            </w:r>
                            <w:r>
                              <w:rPr>
                                <w:spacing w:val="-9"/>
                                <w:sz w:val="14"/>
                              </w:rPr>
                              <w:t xml:space="preserve"> </w:t>
                            </w:r>
                            <w:r>
                              <w:rPr>
                                <w:sz w:val="14"/>
                              </w:rPr>
                              <w:t>y2:4792449.006;</w:t>
                            </w:r>
                            <w:r>
                              <w:rPr>
                                <w:spacing w:val="-8"/>
                                <w:sz w:val="14"/>
                              </w:rPr>
                              <w:t xml:space="preserve"> </w:t>
                            </w:r>
                            <w:r>
                              <w:rPr>
                                <w:sz w:val="14"/>
                              </w:rPr>
                              <w:t>x3:7483169.496,</w:t>
                            </w:r>
                            <w:r>
                              <w:rPr>
                                <w:spacing w:val="40"/>
                                <w:sz w:val="14"/>
                              </w:rPr>
                              <w:t xml:space="preserve"> </w:t>
                            </w:r>
                            <w:r>
                              <w:rPr>
                                <w:sz w:val="14"/>
                              </w:rPr>
                              <w:t>y3:4792383.728; x4:7483072.308, y4:4792390.152.</w:t>
                            </w:r>
                          </w:p>
                        </w:txbxContent>
                      </wps:txbx>
                      <wps:bodyPr wrap="square" lIns="0" tIns="0" rIns="0" bIns="0" rtlCol="0">
                        <a:noAutofit/>
                      </wps:bodyPr>
                    </wps:wsp>
                  </a:graphicData>
                </a:graphic>
              </wp:anchor>
            </w:drawing>
          </mc:Choice>
          <mc:Fallback>
            <w:pict>
              <v:shape w14:anchorId="374491BC" id="Textbox 2834" o:spid="_x0000_s1954" type="#_x0000_t202" style="position:absolute;margin-left:286.95pt;margin-top:568.2pt;width:261.75pt;height:18.55pt;z-index:-2506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" filled="f" stroked="f">
                <v:path arrowok="t"/>
                <v:textbox inset="0,0,0,0">
                  <w:txbxContent>
                    <w:p w:rsidR="00AB769C" w:rsidRDefault="00AB769C" w:rsidP="00AB769C">
                      <w:pPr>
                        <w:spacing w:before="23"/>
                        <w:ind w:left="56"/>
                        <w:rPr>
                          <w:sz w:val="14"/>
                        </w:rPr>
                      </w:pPr>
                      <w:r>
                        <w:rPr>
                          <w:sz w:val="14"/>
                        </w:rPr>
                        <w:t>x1:7483076.623,</w:t>
                      </w:r>
                      <w:r>
                        <w:rPr>
                          <w:spacing w:val="-9"/>
                          <w:sz w:val="14"/>
                        </w:rPr>
                        <w:t xml:space="preserve"> </w:t>
                      </w:r>
                      <w:r>
                        <w:rPr>
                          <w:sz w:val="14"/>
                        </w:rPr>
                        <w:t>y1:4792455.430;</w:t>
                      </w:r>
                      <w:r>
                        <w:rPr>
                          <w:spacing w:val="-9"/>
                          <w:sz w:val="14"/>
                        </w:rPr>
                        <w:t xml:space="preserve"> </w:t>
                      </w:r>
                      <w:r>
                        <w:rPr>
                          <w:sz w:val="14"/>
                        </w:rPr>
                        <w:t>x2:7483173.811,</w:t>
                      </w:r>
                      <w:r>
                        <w:rPr>
                          <w:spacing w:val="-9"/>
                          <w:sz w:val="14"/>
                        </w:rPr>
                        <w:t xml:space="preserve"> </w:t>
                      </w:r>
                      <w:r>
                        <w:rPr>
                          <w:sz w:val="14"/>
                        </w:rPr>
                        <w:t>y2:4792449.006;</w:t>
                      </w:r>
                      <w:r>
                        <w:rPr>
                          <w:spacing w:val="-8"/>
                          <w:sz w:val="14"/>
                        </w:rPr>
                        <w:t xml:space="preserve"> </w:t>
                      </w:r>
                      <w:r>
                        <w:rPr>
                          <w:sz w:val="14"/>
                        </w:rPr>
                        <w:t>x3:7483169.496,</w:t>
                      </w:r>
                      <w:r>
                        <w:rPr>
                          <w:spacing w:val="40"/>
                          <w:sz w:val="14"/>
                        </w:rPr>
                        <w:t xml:space="preserve"> </w:t>
                      </w:r>
                      <w:r>
                        <w:rPr>
                          <w:sz w:val="14"/>
                        </w:rPr>
                        <w:t>y3:4792383.728; x4:7483072.308, y4:4792390.152.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3328" behindDoc="1" locked="0" layoutInCell="1" allowOverlap="1" wp14:anchorId="4144A875" wp14:editId="01FF70CA">
                <wp:simplePos x="0" y="0"/>
                <wp:positionH relativeFrom="page">
                  <wp:posOffset>314575</wp:posOffset>
                </wp:positionH>
                <wp:positionV relativeFrom="page">
                  <wp:posOffset>7451566</wp:posOffset>
                </wp:positionV>
                <wp:extent cx="792480" cy="235585"/>
                <wp:effectExtent l="0" t="0" r="0" b="0"/>
                <wp:wrapNone/>
                <wp:docPr id="2855" name="Textbox 2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3"/>
                                <w:sz w:val="14"/>
                              </w:rPr>
                              <w:t xml:space="preserve"> </w:t>
                            </w:r>
                            <w:r>
                              <w:rPr>
                                <w:sz w:val="14"/>
                              </w:rPr>
                              <w:t>1</w:t>
                            </w:r>
                            <w:r>
                              <w:rPr>
                                <w:spacing w:val="-2"/>
                                <w:sz w:val="14"/>
                              </w:rPr>
                              <w:t xml:space="preserve"> </w:t>
                            </w:r>
                            <w:r>
                              <w:rPr>
                                <w:sz w:val="14"/>
                              </w:rPr>
                              <w:t>и</w:t>
                            </w:r>
                            <w:r>
                              <w:rPr>
                                <w:spacing w:val="-2"/>
                                <w:sz w:val="14"/>
                              </w:rPr>
                              <w:t xml:space="preserve"> </w:t>
                            </w:r>
                            <w:r>
                              <w:rPr>
                                <w:spacing w:val="-10"/>
                                <w:sz w:val="14"/>
                              </w:rPr>
                              <w:t>2</w:t>
                            </w:r>
                          </w:p>
                        </w:txbxContent>
                      </wps:txbx>
                      <wps:bodyPr wrap="square" lIns="0" tIns="0" rIns="0" bIns="0" rtlCol="0">
                        <a:noAutofit/>
                      </wps:bodyPr>
                    </wps:wsp>
                  </a:graphicData>
                </a:graphic>
              </wp:anchor>
            </w:drawing>
          </mc:Choice>
          <mc:Fallback>
            <w:pict>
              <v:shape w14:anchorId="4144A875" id="Textbox 2835" o:spid="_x0000_s1955" type="#_x0000_t202" style="position:absolute;margin-left:24.75pt;margin-top:586.75pt;width:62.4pt;height:18.55pt;z-index:-2506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" filled="f" stroked="f">
                <v:path arrowok="t"/>
                <v:textbox inset="0,0,0,0">
                  <w:txbxContent>
                    <w:p w:rsidR="00AB769C" w:rsidRDefault="00AB769C" w:rsidP="00AB769C">
                      <w:pPr>
                        <w:spacing w:before="103"/>
                        <w:ind w:left="56"/>
                        <w:rPr>
                          <w:sz w:val="14"/>
                        </w:rPr>
                      </w:pPr>
                      <w:r>
                        <w:rPr>
                          <w:sz w:val="14"/>
                        </w:rPr>
                        <w:t>Стуб</w:t>
                      </w:r>
                      <w:r>
                        <w:rPr>
                          <w:spacing w:val="-3"/>
                          <w:sz w:val="14"/>
                        </w:rPr>
                        <w:t xml:space="preserve"> </w:t>
                      </w:r>
                      <w:r>
                        <w:rPr>
                          <w:sz w:val="14"/>
                        </w:rPr>
                        <w:t>1</w:t>
                      </w:r>
                      <w:r>
                        <w:rPr>
                          <w:spacing w:val="-2"/>
                          <w:sz w:val="14"/>
                        </w:rPr>
                        <w:t xml:space="preserve"> </w:t>
                      </w:r>
                      <w:r>
                        <w:rPr>
                          <w:sz w:val="14"/>
                        </w:rPr>
                        <w:t>и</w:t>
                      </w:r>
                      <w:r>
                        <w:rPr>
                          <w:spacing w:val="-2"/>
                          <w:sz w:val="14"/>
                        </w:rPr>
                        <w:t xml:space="preserve"> </w:t>
                      </w:r>
                      <w:r>
                        <w:rPr>
                          <w:spacing w:val="-10"/>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4352" behindDoc="1" locked="0" layoutInCell="1" allowOverlap="1" wp14:anchorId="3F96B885" wp14:editId="14319692">
                <wp:simplePos x="0" y="0"/>
                <wp:positionH relativeFrom="page">
                  <wp:posOffset>1106575</wp:posOffset>
                </wp:positionH>
                <wp:positionV relativeFrom="page">
                  <wp:posOffset>7451566</wp:posOffset>
                </wp:positionV>
                <wp:extent cx="2538095" cy="235585"/>
                <wp:effectExtent l="0" t="0" r="0" b="0"/>
                <wp:wrapNone/>
                <wp:docPr id="2856" name="Textbox 2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66</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3F96B885" id="Textbox 2836" o:spid="_x0000_s1956" type="#_x0000_t202" style="position:absolute;margin-left:87.15pt;margin-top:586.75pt;width:199.85pt;height:18.55pt;z-index:-2506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" filled="f" stroked="f">
                <v:path arrowok="t"/>
                <v:textbox inset="0,0,0,0">
                  <w:txbxContent>
                    <w:p w:rsidR="00AB769C" w:rsidRDefault="00AB769C" w:rsidP="00AB769C">
                      <w:pPr>
                        <w:spacing w:before="103"/>
                        <w:ind w:left="56"/>
                        <w:rPr>
                          <w:sz w:val="14"/>
                        </w:rPr>
                      </w:pPr>
                      <w:r>
                        <w:rPr>
                          <w:sz w:val="14"/>
                        </w:rPr>
                        <w:t>66</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5376" behindDoc="1" locked="0" layoutInCell="1" allowOverlap="1" wp14:anchorId="4D6A17C2" wp14:editId="7A1E5A92">
                <wp:simplePos x="0" y="0"/>
                <wp:positionH relativeFrom="page">
                  <wp:posOffset>3644574</wp:posOffset>
                </wp:positionH>
                <wp:positionV relativeFrom="page">
                  <wp:posOffset>7451566</wp:posOffset>
                </wp:positionV>
                <wp:extent cx="3324225" cy="235585"/>
                <wp:effectExtent l="0" t="0" r="0" b="0"/>
                <wp:wrapNone/>
                <wp:docPr id="2857" name="Textbox 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x1:7483116.855,</w:t>
                            </w:r>
                            <w:r>
                              <w:rPr>
                                <w:spacing w:val="-9"/>
                                <w:sz w:val="14"/>
                              </w:rPr>
                              <w:t xml:space="preserve"> </w:t>
                            </w:r>
                            <w:r>
                              <w:rPr>
                                <w:sz w:val="14"/>
                              </w:rPr>
                              <w:t>y1:4792434.861;</w:t>
                            </w:r>
                            <w:r>
                              <w:rPr>
                                <w:spacing w:val="-9"/>
                                <w:sz w:val="14"/>
                              </w:rPr>
                              <w:t xml:space="preserve"> </w:t>
                            </w:r>
                            <w:r>
                              <w:rPr>
                                <w:sz w:val="14"/>
                              </w:rPr>
                              <w:t>x2:7483147.885,</w:t>
                            </w:r>
                            <w:r>
                              <w:rPr>
                                <w:spacing w:val="-9"/>
                                <w:sz w:val="14"/>
                              </w:rPr>
                              <w:t xml:space="preserve"> </w:t>
                            </w:r>
                            <w:r>
                              <w:rPr>
                                <w:sz w:val="14"/>
                              </w:rPr>
                              <w:t>y2:4792432.778;</w:t>
                            </w:r>
                            <w:r>
                              <w:rPr>
                                <w:spacing w:val="-8"/>
                                <w:sz w:val="14"/>
                              </w:rPr>
                              <w:t xml:space="preserve"> </w:t>
                            </w:r>
                            <w:r>
                              <w:rPr>
                                <w:sz w:val="14"/>
                              </w:rPr>
                              <w:t>x3:7483146.545,</w:t>
                            </w:r>
                            <w:r>
                              <w:rPr>
                                <w:spacing w:val="40"/>
                                <w:sz w:val="14"/>
                              </w:rPr>
                              <w:t xml:space="preserve"> </w:t>
                            </w:r>
                            <w:r>
                              <w:rPr>
                                <w:sz w:val="14"/>
                              </w:rPr>
                              <w:t>y3:4792412.823; x4:7483115.516, y4:4792414.906</w:t>
                            </w:r>
                          </w:p>
                        </w:txbxContent>
                      </wps:txbx>
                      <wps:bodyPr wrap="square" lIns="0" tIns="0" rIns="0" bIns="0" rtlCol="0">
                        <a:noAutofit/>
                      </wps:bodyPr>
                    </wps:wsp>
                  </a:graphicData>
                </a:graphic>
              </wp:anchor>
            </w:drawing>
          </mc:Choice>
          <mc:Fallback>
            <w:pict>
              <v:shape w14:anchorId="4D6A17C2" id="Textbox 2837" o:spid="_x0000_s1957" type="#_x0000_t202" style="position:absolute;margin-left:286.95pt;margin-top:586.75pt;width:261.75pt;height:18.55pt;z-index:-250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" filled="f" stroked="f">
                <v:path arrowok="t"/>
                <v:textbox inset="0,0,0,0">
                  <w:txbxContent>
                    <w:p w:rsidR="00AB769C" w:rsidRDefault="00AB769C" w:rsidP="00AB769C">
                      <w:pPr>
                        <w:spacing w:before="23"/>
                        <w:ind w:left="56"/>
                        <w:rPr>
                          <w:sz w:val="14"/>
                        </w:rPr>
                      </w:pPr>
                      <w:r>
                        <w:rPr>
                          <w:sz w:val="14"/>
                        </w:rPr>
                        <w:t>x1:7483116.855,</w:t>
                      </w:r>
                      <w:r>
                        <w:rPr>
                          <w:spacing w:val="-9"/>
                          <w:sz w:val="14"/>
                        </w:rPr>
                        <w:t xml:space="preserve"> </w:t>
                      </w:r>
                      <w:r>
                        <w:rPr>
                          <w:sz w:val="14"/>
                        </w:rPr>
                        <w:t>y1:4792434.861;</w:t>
                      </w:r>
                      <w:r>
                        <w:rPr>
                          <w:spacing w:val="-9"/>
                          <w:sz w:val="14"/>
                        </w:rPr>
                        <w:t xml:space="preserve"> </w:t>
                      </w:r>
                      <w:r>
                        <w:rPr>
                          <w:sz w:val="14"/>
                        </w:rPr>
                        <w:t>x2:7483147.885,</w:t>
                      </w:r>
                      <w:r>
                        <w:rPr>
                          <w:spacing w:val="-9"/>
                          <w:sz w:val="14"/>
                        </w:rPr>
                        <w:t xml:space="preserve"> </w:t>
                      </w:r>
                      <w:r>
                        <w:rPr>
                          <w:sz w:val="14"/>
                        </w:rPr>
                        <w:t>y2:4792432.778;</w:t>
                      </w:r>
                      <w:r>
                        <w:rPr>
                          <w:spacing w:val="-8"/>
                          <w:sz w:val="14"/>
                        </w:rPr>
                        <w:t xml:space="preserve"> </w:t>
                      </w:r>
                      <w:r>
                        <w:rPr>
                          <w:sz w:val="14"/>
                        </w:rPr>
                        <w:t>x3:7483146.545,</w:t>
                      </w:r>
                      <w:r>
                        <w:rPr>
                          <w:spacing w:val="40"/>
                          <w:sz w:val="14"/>
                        </w:rPr>
                        <w:t xml:space="preserve"> </w:t>
                      </w:r>
                      <w:r>
                        <w:rPr>
                          <w:sz w:val="14"/>
                        </w:rPr>
                        <w:t>y3:4792412.823; x4:7483115.516, y4:4792414.906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6400" behindDoc="1" locked="0" layoutInCell="1" allowOverlap="1" wp14:anchorId="79857EDC" wp14:editId="1160A673">
                <wp:simplePos x="0" y="0"/>
                <wp:positionH relativeFrom="page">
                  <wp:posOffset>314575</wp:posOffset>
                </wp:positionH>
                <wp:positionV relativeFrom="page">
                  <wp:posOffset>7686805</wp:posOffset>
                </wp:positionV>
                <wp:extent cx="792480" cy="235585"/>
                <wp:effectExtent l="0" t="0" r="0" b="0"/>
                <wp:wrapNone/>
                <wp:docPr id="2858" name="Textbox 2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3</w:t>
                            </w:r>
                          </w:p>
                        </w:txbxContent>
                      </wps:txbx>
                      <wps:bodyPr wrap="square" lIns="0" tIns="0" rIns="0" bIns="0" rtlCol="0">
                        <a:noAutofit/>
                      </wps:bodyPr>
                    </wps:wsp>
                  </a:graphicData>
                </a:graphic>
              </wp:anchor>
            </w:drawing>
          </mc:Choice>
          <mc:Fallback>
            <w:pict>
              <v:shape w14:anchorId="79857EDC" id="Textbox 2838" o:spid="_x0000_s1958" type="#_x0000_t202" style="position:absolute;margin-left:24.75pt;margin-top:605.25pt;width:62.4pt;height:18.55pt;z-index:-250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7424" behindDoc="1" locked="0" layoutInCell="1" allowOverlap="1" wp14:anchorId="43DE4C3D" wp14:editId="421F9E6C">
                <wp:simplePos x="0" y="0"/>
                <wp:positionH relativeFrom="page">
                  <wp:posOffset>1106575</wp:posOffset>
                </wp:positionH>
                <wp:positionV relativeFrom="page">
                  <wp:posOffset>7686805</wp:posOffset>
                </wp:positionV>
                <wp:extent cx="2538095" cy="235585"/>
                <wp:effectExtent l="0" t="0" r="0" b="0"/>
                <wp:wrapNone/>
                <wp:docPr id="2859" name="Textbox 2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66</w:t>
                            </w:r>
                            <w:r>
                              <w:rPr>
                                <w:spacing w:val="-3"/>
                                <w:sz w:val="14"/>
                              </w:rPr>
                              <w:t xml:space="preserve"> </w:t>
                            </w:r>
                            <w:r>
                              <w:rPr>
                                <w:sz w:val="14"/>
                              </w:rPr>
                              <w:t>и</w:t>
                            </w:r>
                            <w:r>
                              <w:rPr>
                                <w:spacing w:val="-3"/>
                                <w:sz w:val="14"/>
                              </w:rPr>
                              <w:t xml:space="preserve"> </w:t>
                            </w:r>
                            <w:r>
                              <w:rPr>
                                <w:sz w:val="14"/>
                              </w:rPr>
                              <w:t>70</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43DE4C3D" id="Textbox 2839" o:spid="_x0000_s1959" type="#_x0000_t202" style="position:absolute;margin-left:87.15pt;margin-top:605.25pt;width:199.85pt;height:18.55pt;z-index:-2506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" filled="f" stroked="f">
                <v:path arrowok="t"/>
                <v:textbox inset="0,0,0,0">
                  <w:txbxContent>
                    <w:p w:rsidR="00AB769C" w:rsidRDefault="00AB769C" w:rsidP="00AB769C">
                      <w:pPr>
                        <w:spacing w:before="103"/>
                        <w:ind w:left="56"/>
                        <w:rPr>
                          <w:sz w:val="14"/>
                        </w:rPr>
                      </w:pPr>
                      <w:r>
                        <w:rPr>
                          <w:sz w:val="14"/>
                        </w:rPr>
                        <w:t>66</w:t>
                      </w:r>
                      <w:r>
                        <w:rPr>
                          <w:spacing w:val="-3"/>
                          <w:sz w:val="14"/>
                        </w:rPr>
                        <w:t xml:space="preserve"> </w:t>
                      </w:r>
                      <w:r>
                        <w:rPr>
                          <w:sz w:val="14"/>
                        </w:rPr>
                        <w:t>и</w:t>
                      </w:r>
                      <w:r>
                        <w:rPr>
                          <w:spacing w:val="-3"/>
                          <w:sz w:val="14"/>
                        </w:rPr>
                        <w:t xml:space="preserve"> </w:t>
                      </w:r>
                      <w:r>
                        <w:rPr>
                          <w:sz w:val="14"/>
                        </w:rPr>
                        <w:t>70</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8448" behindDoc="1" locked="0" layoutInCell="1" allowOverlap="1" wp14:anchorId="520D5C0A" wp14:editId="6590DE6C">
                <wp:simplePos x="0" y="0"/>
                <wp:positionH relativeFrom="page">
                  <wp:posOffset>3644574</wp:posOffset>
                </wp:positionH>
                <wp:positionV relativeFrom="page">
                  <wp:posOffset>7686805</wp:posOffset>
                </wp:positionV>
                <wp:extent cx="3324225" cy="235585"/>
                <wp:effectExtent l="0" t="0" r="0" b="0"/>
                <wp:wrapNone/>
                <wp:docPr id="2860" name="Textbox 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x1:7483193.019,</w:t>
                            </w:r>
                            <w:r>
                              <w:rPr>
                                <w:spacing w:val="-9"/>
                                <w:sz w:val="14"/>
                              </w:rPr>
                              <w:t xml:space="preserve"> </w:t>
                            </w:r>
                            <w:r>
                              <w:rPr>
                                <w:sz w:val="14"/>
                              </w:rPr>
                              <w:t>y1:4792429.749;</w:t>
                            </w:r>
                            <w:r>
                              <w:rPr>
                                <w:spacing w:val="-9"/>
                                <w:sz w:val="14"/>
                              </w:rPr>
                              <w:t xml:space="preserve"> </w:t>
                            </w:r>
                            <w:r>
                              <w:rPr>
                                <w:sz w:val="14"/>
                              </w:rPr>
                              <w:t>x2:7483212.974,</w:t>
                            </w:r>
                            <w:r>
                              <w:rPr>
                                <w:spacing w:val="-9"/>
                                <w:sz w:val="14"/>
                              </w:rPr>
                              <w:t xml:space="preserve"> </w:t>
                            </w:r>
                            <w:r>
                              <w:rPr>
                                <w:sz w:val="14"/>
                              </w:rPr>
                              <w:t>y2:4792428.409;</w:t>
                            </w:r>
                            <w:r>
                              <w:rPr>
                                <w:spacing w:val="-8"/>
                                <w:sz w:val="14"/>
                              </w:rPr>
                              <w:t xml:space="preserve"> </w:t>
                            </w:r>
                            <w:r>
                              <w:rPr>
                                <w:sz w:val="14"/>
                              </w:rPr>
                              <w:t>x3:7483211.635,</w:t>
                            </w:r>
                            <w:r>
                              <w:rPr>
                                <w:spacing w:val="40"/>
                                <w:sz w:val="14"/>
                              </w:rPr>
                              <w:t xml:space="preserve"> </w:t>
                            </w:r>
                            <w:r>
                              <w:rPr>
                                <w:sz w:val="14"/>
                              </w:rPr>
                              <w:t>y3:4792408.454; x4:7483191.679, y4:4792409.794</w:t>
                            </w:r>
                          </w:p>
                        </w:txbxContent>
                      </wps:txbx>
                      <wps:bodyPr wrap="square" lIns="0" tIns="0" rIns="0" bIns="0" rtlCol="0">
                        <a:noAutofit/>
                      </wps:bodyPr>
                    </wps:wsp>
                  </a:graphicData>
                </a:graphic>
              </wp:anchor>
            </w:drawing>
          </mc:Choice>
          <mc:Fallback>
            <w:pict>
              <v:shape w14:anchorId="520D5C0A" id="Textbox 2840" o:spid="_x0000_s1960" type="#_x0000_t202" style="position:absolute;margin-left:286.95pt;margin-top:605.25pt;width:261.75pt;height:18.55pt;z-index:-2506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" filled="f" stroked="f">
                <v:path arrowok="t"/>
                <v:textbox inset="0,0,0,0">
                  <w:txbxContent>
                    <w:p w:rsidR="00AB769C" w:rsidRDefault="00AB769C" w:rsidP="00AB769C">
                      <w:pPr>
                        <w:spacing w:before="23"/>
                        <w:ind w:left="56"/>
                        <w:rPr>
                          <w:sz w:val="14"/>
                        </w:rPr>
                      </w:pPr>
                      <w:r>
                        <w:rPr>
                          <w:sz w:val="14"/>
                        </w:rPr>
                        <w:t>x1:7483193.019,</w:t>
                      </w:r>
                      <w:r>
                        <w:rPr>
                          <w:spacing w:val="-9"/>
                          <w:sz w:val="14"/>
                        </w:rPr>
                        <w:t xml:space="preserve"> </w:t>
                      </w:r>
                      <w:r>
                        <w:rPr>
                          <w:sz w:val="14"/>
                        </w:rPr>
                        <w:t>y1:4792429.749;</w:t>
                      </w:r>
                      <w:r>
                        <w:rPr>
                          <w:spacing w:val="-9"/>
                          <w:sz w:val="14"/>
                        </w:rPr>
                        <w:t xml:space="preserve"> </w:t>
                      </w:r>
                      <w:r>
                        <w:rPr>
                          <w:sz w:val="14"/>
                        </w:rPr>
                        <w:t>x2:7483212.974,</w:t>
                      </w:r>
                      <w:r>
                        <w:rPr>
                          <w:spacing w:val="-9"/>
                          <w:sz w:val="14"/>
                        </w:rPr>
                        <w:t xml:space="preserve"> </w:t>
                      </w:r>
                      <w:r>
                        <w:rPr>
                          <w:sz w:val="14"/>
                        </w:rPr>
                        <w:t>y2:4792428.409;</w:t>
                      </w:r>
                      <w:r>
                        <w:rPr>
                          <w:spacing w:val="-8"/>
                          <w:sz w:val="14"/>
                        </w:rPr>
                        <w:t xml:space="preserve"> </w:t>
                      </w:r>
                      <w:r>
                        <w:rPr>
                          <w:sz w:val="14"/>
                        </w:rPr>
                        <w:t>x3:7483211.635,</w:t>
                      </w:r>
                      <w:r>
                        <w:rPr>
                          <w:spacing w:val="40"/>
                          <w:sz w:val="14"/>
                        </w:rPr>
                        <w:t xml:space="preserve"> </w:t>
                      </w:r>
                      <w:r>
                        <w:rPr>
                          <w:sz w:val="14"/>
                        </w:rPr>
                        <w:t>y3:4792408.454; x4:7483191.679, y4:4792409.794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49472" behindDoc="1" locked="0" layoutInCell="1" allowOverlap="1" wp14:anchorId="01B1B991" wp14:editId="1A28AB79">
                <wp:simplePos x="0" y="0"/>
                <wp:positionH relativeFrom="page">
                  <wp:posOffset>314575</wp:posOffset>
                </wp:positionH>
                <wp:positionV relativeFrom="page">
                  <wp:posOffset>7922045</wp:posOffset>
                </wp:positionV>
                <wp:extent cx="792480" cy="235585"/>
                <wp:effectExtent l="0" t="0" r="0" b="0"/>
                <wp:wrapNone/>
                <wp:docPr id="2861" name="Textbox 2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4</w:t>
                            </w:r>
                          </w:p>
                        </w:txbxContent>
                      </wps:txbx>
                      <wps:bodyPr wrap="square" lIns="0" tIns="0" rIns="0" bIns="0" rtlCol="0">
                        <a:noAutofit/>
                      </wps:bodyPr>
                    </wps:wsp>
                  </a:graphicData>
                </a:graphic>
              </wp:anchor>
            </w:drawing>
          </mc:Choice>
          <mc:Fallback>
            <w:pict>
              <v:shape w14:anchorId="01B1B991" id="Textbox 2841" o:spid="_x0000_s1961" type="#_x0000_t202" style="position:absolute;margin-left:24.75pt;margin-top:623.8pt;width:62.4pt;height:18.55pt;z-index:-2506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0496" behindDoc="1" locked="0" layoutInCell="1" allowOverlap="1" wp14:anchorId="2546F27D" wp14:editId="2DD1725D">
                <wp:simplePos x="0" y="0"/>
                <wp:positionH relativeFrom="page">
                  <wp:posOffset>1106575</wp:posOffset>
                </wp:positionH>
                <wp:positionV relativeFrom="page">
                  <wp:posOffset>7922045</wp:posOffset>
                </wp:positionV>
                <wp:extent cx="2538095" cy="235585"/>
                <wp:effectExtent l="0" t="0" r="0" b="0"/>
                <wp:wrapNone/>
                <wp:docPr id="2862" name="Textbox 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66</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2546F27D" id="Textbox 2842" o:spid="_x0000_s1962" type="#_x0000_t202" style="position:absolute;margin-left:87.15pt;margin-top:623.8pt;width:199.85pt;height:18.55pt;z-index:-2506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" filled="f" stroked="f">
                <v:path arrowok="t"/>
                <v:textbox inset="0,0,0,0">
                  <w:txbxContent>
                    <w:p w:rsidR="00AB769C" w:rsidRDefault="00AB769C" w:rsidP="00AB769C">
                      <w:pPr>
                        <w:spacing w:before="103"/>
                        <w:ind w:left="56"/>
                        <w:rPr>
                          <w:sz w:val="14"/>
                        </w:rPr>
                      </w:pPr>
                      <w:r>
                        <w:rPr>
                          <w:sz w:val="14"/>
                        </w:rPr>
                        <w:t>66</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1520" behindDoc="1" locked="0" layoutInCell="1" allowOverlap="1" wp14:anchorId="571D222A" wp14:editId="13B490EF">
                <wp:simplePos x="0" y="0"/>
                <wp:positionH relativeFrom="page">
                  <wp:posOffset>3644574</wp:posOffset>
                </wp:positionH>
                <wp:positionV relativeFrom="page">
                  <wp:posOffset>7922045</wp:posOffset>
                </wp:positionV>
                <wp:extent cx="3324225" cy="235585"/>
                <wp:effectExtent l="0" t="0" r="0" b="0"/>
                <wp:wrapNone/>
                <wp:docPr id="2863" name="Textbox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x1:7483378.137,</w:t>
                            </w:r>
                            <w:r>
                              <w:rPr>
                                <w:spacing w:val="-9"/>
                                <w:sz w:val="14"/>
                              </w:rPr>
                              <w:t xml:space="preserve"> </w:t>
                            </w:r>
                            <w:r>
                              <w:rPr>
                                <w:sz w:val="14"/>
                              </w:rPr>
                              <w:t>y1:4792417.323;</w:t>
                            </w:r>
                            <w:r>
                              <w:rPr>
                                <w:spacing w:val="-9"/>
                                <w:sz w:val="14"/>
                              </w:rPr>
                              <w:t xml:space="preserve"> </w:t>
                            </w:r>
                            <w:r>
                              <w:rPr>
                                <w:sz w:val="14"/>
                              </w:rPr>
                              <w:t>x2:7483398.092,</w:t>
                            </w:r>
                            <w:r>
                              <w:rPr>
                                <w:spacing w:val="-9"/>
                                <w:sz w:val="14"/>
                              </w:rPr>
                              <w:t xml:space="preserve"> </w:t>
                            </w:r>
                            <w:r>
                              <w:rPr>
                                <w:sz w:val="14"/>
                              </w:rPr>
                              <w:t>y2:4792415.984;</w:t>
                            </w:r>
                            <w:r>
                              <w:rPr>
                                <w:spacing w:val="-8"/>
                                <w:sz w:val="14"/>
                              </w:rPr>
                              <w:t xml:space="preserve"> </w:t>
                            </w:r>
                            <w:r>
                              <w:rPr>
                                <w:sz w:val="14"/>
                              </w:rPr>
                              <w:t>x3:7483396.752,</w:t>
                            </w:r>
                            <w:r>
                              <w:rPr>
                                <w:spacing w:val="40"/>
                                <w:sz w:val="14"/>
                              </w:rPr>
                              <w:t xml:space="preserve"> </w:t>
                            </w:r>
                            <w:r>
                              <w:rPr>
                                <w:sz w:val="14"/>
                              </w:rPr>
                              <w:t>y3:4792396.029; x4:7483376.797, y4:4792397.368</w:t>
                            </w:r>
                          </w:p>
                        </w:txbxContent>
                      </wps:txbx>
                      <wps:bodyPr wrap="square" lIns="0" tIns="0" rIns="0" bIns="0" rtlCol="0">
                        <a:noAutofit/>
                      </wps:bodyPr>
                    </wps:wsp>
                  </a:graphicData>
                </a:graphic>
              </wp:anchor>
            </w:drawing>
          </mc:Choice>
          <mc:Fallback>
            <w:pict>
              <v:shape w14:anchorId="571D222A" id="Textbox 2843" o:spid="_x0000_s1963" type="#_x0000_t202" style="position:absolute;margin-left:286.95pt;margin-top:623.8pt;width:261.75pt;height:18.55pt;z-index:-2506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" filled="f" stroked="f">
                <v:path arrowok="t"/>
                <v:textbox inset="0,0,0,0">
                  <w:txbxContent>
                    <w:p w:rsidR="00AB769C" w:rsidRDefault="00AB769C" w:rsidP="00AB769C">
                      <w:pPr>
                        <w:spacing w:before="23"/>
                        <w:ind w:left="56"/>
                        <w:rPr>
                          <w:sz w:val="14"/>
                        </w:rPr>
                      </w:pPr>
                      <w:r>
                        <w:rPr>
                          <w:sz w:val="14"/>
                        </w:rPr>
                        <w:t>x1:7483378.137,</w:t>
                      </w:r>
                      <w:r>
                        <w:rPr>
                          <w:spacing w:val="-9"/>
                          <w:sz w:val="14"/>
                        </w:rPr>
                        <w:t xml:space="preserve"> </w:t>
                      </w:r>
                      <w:r>
                        <w:rPr>
                          <w:sz w:val="14"/>
                        </w:rPr>
                        <w:t>y1:4792417.323;</w:t>
                      </w:r>
                      <w:r>
                        <w:rPr>
                          <w:spacing w:val="-9"/>
                          <w:sz w:val="14"/>
                        </w:rPr>
                        <w:t xml:space="preserve"> </w:t>
                      </w:r>
                      <w:r>
                        <w:rPr>
                          <w:sz w:val="14"/>
                        </w:rPr>
                        <w:t>x2:7483398.092,</w:t>
                      </w:r>
                      <w:r>
                        <w:rPr>
                          <w:spacing w:val="-9"/>
                          <w:sz w:val="14"/>
                        </w:rPr>
                        <w:t xml:space="preserve"> </w:t>
                      </w:r>
                      <w:r>
                        <w:rPr>
                          <w:sz w:val="14"/>
                        </w:rPr>
                        <w:t>y2:4792415.984;</w:t>
                      </w:r>
                      <w:r>
                        <w:rPr>
                          <w:spacing w:val="-8"/>
                          <w:sz w:val="14"/>
                        </w:rPr>
                        <w:t xml:space="preserve"> </w:t>
                      </w:r>
                      <w:r>
                        <w:rPr>
                          <w:sz w:val="14"/>
                        </w:rPr>
                        <w:t>x3:7483396.752,</w:t>
                      </w:r>
                      <w:r>
                        <w:rPr>
                          <w:spacing w:val="40"/>
                          <w:sz w:val="14"/>
                        </w:rPr>
                        <w:t xml:space="preserve"> </w:t>
                      </w:r>
                      <w:r>
                        <w:rPr>
                          <w:sz w:val="14"/>
                        </w:rPr>
                        <w:t>y3:4792396.029; x4:7483376.797, y4:4792397.368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2544" behindDoc="1" locked="0" layoutInCell="1" allowOverlap="1" wp14:anchorId="1128D4FA" wp14:editId="667F3E7B">
                <wp:simplePos x="0" y="0"/>
                <wp:positionH relativeFrom="page">
                  <wp:posOffset>314575</wp:posOffset>
                </wp:positionH>
                <wp:positionV relativeFrom="page">
                  <wp:posOffset>8157285</wp:posOffset>
                </wp:positionV>
                <wp:extent cx="792480" cy="235585"/>
                <wp:effectExtent l="0" t="0" r="0" b="0"/>
                <wp:wrapNone/>
                <wp:docPr id="2864" name="Textbox 2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5</w:t>
                            </w:r>
                          </w:p>
                        </w:txbxContent>
                      </wps:txbx>
                      <wps:bodyPr wrap="square" lIns="0" tIns="0" rIns="0" bIns="0" rtlCol="0">
                        <a:noAutofit/>
                      </wps:bodyPr>
                    </wps:wsp>
                  </a:graphicData>
                </a:graphic>
              </wp:anchor>
            </w:drawing>
          </mc:Choice>
          <mc:Fallback>
            <w:pict>
              <v:shape w14:anchorId="1128D4FA" id="Textbox 2844" o:spid="_x0000_s1964" type="#_x0000_t202" style="position:absolute;margin-left:24.75pt;margin-top:642.3pt;width:62.4pt;height:18.55pt;z-index:-2506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3568" behindDoc="1" locked="0" layoutInCell="1" allowOverlap="1" wp14:anchorId="3A8CCF59" wp14:editId="46FB5AEE">
                <wp:simplePos x="0" y="0"/>
                <wp:positionH relativeFrom="page">
                  <wp:posOffset>1106575</wp:posOffset>
                </wp:positionH>
                <wp:positionV relativeFrom="page">
                  <wp:posOffset>8157285</wp:posOffset>
                </wp:positionV>
                <wp:extent cx="2538095" cy="235585"/>
                <wp:effectExtent l="0" t="0" r="0" b="0"/>
                <wp:wrapNone/>
                <wp:docPr id="2865" name="Textbox 2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1524/1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3A8CCF59" id="Textbox 2845" o:spid="_x0000_s1965" type="#_x0000_t202" style="position:absolute;margin-left:87.15pt;margin-top:642.3pt;width:199.85pt;height:18.55pt;z-index:-2506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" filled="f" stroked="f">
                <v:path arrowok="t"/>
                <v:textbox inset="0,0,0,0">
                  <w:txbxContent>
                    <w:p w:rsidR="00AB769C" w:rsidRDefault="00AB769C" w:rsidP="00AB769C">
                      <w:pPr>
                        <w:spacing w:before="103"/>
                        <w:ind w:left="56"/>
                        <w:rPr>
                          <w:sz w:val="14"/>
                        </w:rPr>
                      </w:pPr>
                      <w:r>
                        <w:rPr>
                          <w:sz w:val="14"/>
                        </w:rPr>
                        <w:t>1524/1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4592" behindDoc="1" locked="0" layoutInCell="1" allowOverlap="1" wp14:anchorId="33DC2EE2" wp14:editId="20FF6673">
                <wp:simplePos x="0" y="0"/>
                <wp:positionH relativeFrom="page">
                  <wp:posOffset>3644574</wp:posOffset>
                </wp:positionH>
                <wp:positionV relativeFrom="page">
                  <wp:posOffset>8157285</wp:posOffset>
                </wp:positionV>
                <wp:extent cx="3324225" cy="235585"/>
                <wp:effectExtent l="0" t="0" r="0" b="0"/>
                <wp:wrapNone/>
                <wp:docPr id="2866" name="Text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x1:7483623.335,</w:t>
                            </w:r>
                            <w:r>
                              <w:rPr>
                                <w:spacing w:val="-9"/>
                                <w:sz w:val="14"/>
                              </w:rPr>
                              <w:t xml:space="preserve"> </w:t>
                            </w:r>
                            <w:r>
                              <w:rPr>
                                <w:sz w:val="14"/>
                              </w:rPr>
                              <w:t>y1:4792400.865;</w:t>
                            </w:r>
                            <w:r>
                              <w:rPr>
                                <w:spacing w:val="-9"/>
                                <w:sz w:val="14"/>
                              </w:rPr>
                              <w:t xml:space="preserve"> </w:t>
                            </w:r>
                            <w:r>
                              <w:rPr>
                                <w:sz w:val="14"/>
                              </w:rPr>
                              <w:t>x2:7483643.290,</w:t>
                            </w:r>
                            <w:r>
                              <w:rPr>
                                <w:spacing w:val="-9"/>
                                <w:sz w:val="14"/>
                              </w:rPr>
                              <w:t xml:space="preserve"> </w:t>
                            </w:r>
                            <w:r>
                              <w:rPr>
                                <w:sz w:val="14"/>
                              </w:rPr>
                              <w:t>y2:4792399.526;</w:t>
                            </w:r>
                            <w:r>
                              <w:rPr>
                                <w:spacing w:val="-8"/>
                                <w:sz w:val="14"/>
                              </w:rPr>
                              <w:t xml:space="preserve"> </w:t>
                            </w:r>
                            <w:r>
                              <w:rPr>
                                <w:sz w:val="14"/>
                              </w:rPr>
                              <w:t>x3:7483641.951,</w:t>
                            </w:r>
                            <w:r>
                              <w:rPr>
                                <w:spacing w:val="40"/>
                                <w:sz w:val="14"/>
                              </w:rPr>
                              <w:t xml:space="preserve"> </w:t>
                            </w:r>
                            <w:r>
                              <w:rPr>
                                <w:sz w:val="14"/>
                              </w:rPr>
                              <w:t>y3:4792379.571; x4:7483621.996, y4:4792380.910</w:t>
                            </w:r>
                          </w:p>
                        </w:txbxContent>
                      </wps:txbx>
                      <wps:bodyPr wrap="square" lIns="0" tIns="0" rIns="0" bIns="0" rtlCol="0">
                        <a:noAutofit/>
                      </wps:bodyPr>
                    </wps:wsp>
                  </a:graphicData>
                </a:graphic>
              </wp:anchor>
            </w:drawing>
          </mc:Choice>
          <mc:Fallback>
            <w:pict>
              <v:shape w14:anchorId="33DC2EE2" id="Textbox 2846" o:spid="_x0000_s1966" type="#_x0000_t202" style="position:absolute;margin-left:286.95pt;margin-top:642.3pt;width:261.75pt;height:18.55pt;z-index:-2506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" filled="f" stroked="f">
                <v:path arrowok="t"/>
                <v:textbox inset="0,0,0,0">
                  <w:txbxContent>
                    <w:p w:rsidR="00AB769C" w:rsidRDefault="00AB769C" w:rsidP="00AB769C">
                      <w:pPr>
                        <w:spacing w:before="23"/>
                        <w:ind w:left="56"/>
                        <w:rPr>
                          <w:sz w:val="14"/>
                        </w:rPr>
                      </w:pPr>
                      <w:r>
                        <w:rPr>
                          <w:sz w:val="14"/>
                        </w:rPr>
                        <w:t>x1:7483623.335,</w:t>
                      </w:r>
                      <w:r>
                        <w:rPr>
                          <w:spacing w:val="-9"/>
                          <w:sz w:val="14"/>
                        </w:rPr>
                        <w:t xml:space="preserve"> </w:t>
                      </w:r>
                      <w:r>
                        <w:rPr>
                          <w:sz w:val="14"/>
                        </w:rPr>
                        <w:t>y1:4792400.865;</w:t>
                      </w:r>
                      <w:r>
                        <w:rPr>
                          <w:spacing w:val="-9"/>
                          <w:sz w:val="14"/>
                        </w:rPr>
                        <w:t xml:space="preserve"> </w:t>
                      </w:r>
                      <w:r>
                        <w:rPr>
                          <w:sz w:val="14"/>
                        </w:rPr>
                        <w:t>x2:7483643.290,</w:t>
                      </w:r>
                      <w:r>
                        <w:rPr>
                          <w:spacing w:val="-9"/>
                          <w:sz w:val="14"/>
                        </w:rPr>
                        <w:t xml:space="preserve"> </w:t>
                      </w:r>
                      <w:r>
                        <w:rPr>
                          <w:sz w:val="14"/>
                        </w:rPr>
                        <w:t>y2:4792399.526;</w:t>
                      </w:r>
                      <w:r>
                        <w:rPr>
                          <w:spacing w:val="-8"/>
                          <w:sz w:val="14"/>
                        </w:rPr>
                        <w:t xml:space="preserve"> </w:t>
                      </w:r>
                      <w:r>
                        <w:rPr>
                          <w:sz w:val="14"/>
                        </w:rPr>
                        <w:t>x3:7483641.951,</w:t>
                      </w:r>
                      <w:r>
                        <w:rPr>
                          <w:spacing w:val="40"/>
                          <w:sz w:val="14"/>
                        </w:rPr>
                        <w:t xml:space="preserve"> </w:t>
                      </w:r>
                      <w:r>
                        <w:rPr>
                          <w:sz w:val="14"/>
                        </w:rPr>
                        <w:t>y3:4792379.571; x4:7483621.996, y4:4792380.910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5616" behindDoc="1" locked="0" layoutInCell="1" allowOverlap="1" wp14:anchorId="010A1529" wp14:editId="7ADA6F07">
                <wp:simplePos x="0" y="0"/>
                <wp:positionH relativeFrom="page">
                  <wp:posOffset>314575</wp:posOffset>
                </wp:positionH>
                <wp:positionV relativeFrom="page">
                  <wp:posOffset>8392524</wp:posOffset>
                </wp:positionV>
                <wp:extent cx="792480" cy="235585"/>
                <wp:effectExtent l="0" t="0" r="0" b="0"/>
                <wp:wrapNone/>
                <wp:docPr id="2867" name="Text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6</w:t>
                            </w:r>
                          </w:p>
                        </w:txbxContent>
                      </wps:txbx>
                      <wps:bodyPr wrap="square" lIns="0" tIns="0" rIns="0" bIns="0" rtlCol="0">
                        <a:noAutofit/>
                      </wps:bodyPr>
                    </wps:wsp>
                  </a:graphicData>
                </a:graphic>
              </wp:anchor>
            </w:drawing>
          </mc:Choice>
          <mc:Fallback>
            <w:pict>
              <v:shape w14:anchorId="010A1529" id="Textbox 2847" o:spid="_x0000_s1967" type="#_x0000_t202" style="position:absolute;margin-left:24.75pt;margin-top:660.85pt;width:62.4pt;height:18.55pt;z-index:-2506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10"/>
                          <w:sz w:val="14"/>
                        </w:rPr>
                        <w:t>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6640" behindDoc="1" locked="0" layoutInCell="1" allowOverlap="1" wp14:anchorId="28E25509" wp14:editId="0DE4F218">
                <wp:simplePos x="0" y="0"/>
                <wp:positionH relativeFrom="page">
                  <wp:posOffset>1106575</wp:posOffset>
                </wp:positionH>
                <wp:positionV relativeFrom="page">
                  <wp:posOffset>8392524</wp:posOffset>
                </wp:positionV>
                <wp:extent cx="2538095" cy="235585"/>
                <wp:effectExtent l="0" t="0" r="0" b="0"/>
                <wp:wrapNone/>
                <wp:docPr id="2868" name="Textbox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1524/1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28E25509" id="Textbox 2848" o:spid="_x0000_s1968" type="#_x0000_t202" style="position:absolute;margin-left:87.15pt;margin-top:660.85pt;width:199.85pt;height:18.55pt;z-index:-2506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" filled="f" stroked="f">
                <v:path arrowok="t"/>
                <v:textbox inset="0,0,0,0">
                  <w:txbxContent>
                    <w:p w:rsidR="00AB769C" w:rsidRDefault="00AB769C" w:rsidP="00AB769C">
                      <w:pPr>
                        <w:spacing w:before="103"/>
                        <w:ind w:left="56"/>
                        <w:rPr>
                          <w:sz w:val="14"/>
                        </w:rPr>
                      </w:pPr>
                      <w:r>
                        <w:rPr>
                          <w:sz w:val="14"/>
                        </w:rPr>
                        <w:t>1524/1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7664" behindDoc="1" locked="0" layoutInCell="1" allowOverlap="1" wp14:anchorId="2328428F" wp14:editId="5A8E387F">
                <wp:simplePos x="0" y="0"/>
                <wp:positionH relativeFrom="page">
                  <wp:posOffset>3644574</wp:posOffset>
                </wp:positionH>
                <wp:positionV relativeFrom="page">
                  <wp:posOffset>8392524</wp:posOffset>
                </wp:positionV>
                <wp:extent cx="3324225" cy="235585"/>
                <wp:effectExtent l="0" t="0" r="0" b="0"/>
                <wp:wrapNone/>
                <wp:docPr id="2869" name="Textbox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ight="368"/>
                              <w:rPr>
                                <w:sz w:val="14"/>
                              </w:rPr>
                            </w:pPr>
                            <w:r>
                              <w:rPr>
                                <w:sz w:val="14"/>
                              </w:rPr>
                              <w:t>x1:7483696.151,</w:t>
                            </w:r>
                            <w:r>
                              <w:rPr>
                                <w:spacing w:val="-9"/>
                                <w:sz w:val="14"/>
                              </w:rPr>
                              <w:t xml:space="preserve"> </w:t>
                            </w:r>
                            <w:r>
                              <w:rPr>
                                <w:sz w:val="14"/>
                              </w:rPr>
                              <w:t>y1:4792395.978;</w:t>
                            </w:r>
                            <w:r>
                              <w:rPr>
                                <w:spacing w:val="-9"/>
                                <w:sz w:val="14"/>
                              </w:rPr>
                              <w:t xml:space="preserve"> </w:t>
                            </w:r>
                            <w:r>
                              <w:rPr>
                                <w:sz w:val="14"/>
                              </w:rPr>
                              <w:t>x2:7483716.106,</w:t>
                            </w:r>
                            <w:r>
                              <w:rPr>
                                <w:spacing w:val="-9"/>
                                <w:sz w:val="14"/>
                              </w:rPr>
                              <w:t xml:space="preserve"> </w:t>
                            </w:r>
                            <w:r>
                              <w:rPr>
                                <w:sz w:val="14"/>
                              </w:rPr>
                              <w:t>y2:4792394.638;</w:t>
                            </w:r>
                            <w:r>
                              <w:rPr>
                                <w:spacing w:val="40"/>
                                <w:sz w:val="14"/>
                              </w:rPr>
                              <w:t xml:space="preserve"> </w:t>
                            </w:r>
                            <w:r>
                              <w:rPr>
                                <w:sz w:val="14"/>
                              </w:rPr>
                              <w:t xml:space="preserve">x3:7483714.767, y3:4792374.683; x4:7483694.812, </w:t>
                            </w:r>
                            <w:r>
                              <w:rPr>
                                <w:spacing w:val="-2"/>
                                <w:sz w:val="14"/>
                              </w:rPr>
                              <w:t>y4:4792376.022</w:t>
                            </w:r>
                          </w:p>
                        </w:txbxContent>
                      </wps:txbx>
                      <wps:bodyPr wrap="square" lIns="0" tIns="0" rIns="0" bIns="0" rtlCol="0">
                        <a:noAutofit/>
                      </wps:bodyPr>
                    </wps:wsp>
                  </a:graphicData>
                </a:graphic>
              </wp:anchor>
            </w:drawing>
          </mc:Choice>
          <mc:Fallback>
            <w:pict>
              <v:shape w14:anchorId="2328428F" id="Textbox 2849" o:spid="_x0000_s1969" type="#_x0000_t202" style="position:absolute;margin-left:286.95pt;margin-top:660.85pt;width:261.75pt;height:18.55pt;z-index:-2506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" filled="f" stroked="f">
                <v:path arrowok="t"/>
                <v:textbox inset="0,0,0,0">
                  <w:txbxContent>
                    <w:p w:rsidR="00AB769C" w:rsidRDefault="00AB769C" w:rsidP="00AB769C">
                      <w:pPr>
                        <w:spacing w:before="23"/>
                        <w:ind w:left="56" w:right="368"/>
                        <w:rPr>
                          <w:sz w:val="14"/>
                        </w:rPr>
                      </w:pPr>
                      <w:r>
                        <w:rPr>
                          <w:sz w:val="14"/>
                        </w:rPr>
                        <w:t>x1:7483696.151,</w:t>
                      </w:r>
                      <w:r>
                        <w:rPr>
                          <w:spacing w:val="-9"/>
                          <w:sz w:val="14"/>
                        </w:rPr>
                        <w:t xml:space="preserve"> </w:t>
                      </w:r>
                      <w:r>
                        <w:rPr>
                          <w:sz w:val="14"/>
                        </w:rPr>
                        <w:t>y1:4792395.978;</w:t>
                      </w:r>
                      <w:r>
                        <w:rPr>
                          <w:spacing w:val="-9"/>
                          <w:sz w:val="14"/>
                        </w:rPr>
                        <w:t xml:space="preserve"> </w:t>
                      </w:r>
                      <w:r>
                        <w:rPr>
                          <w:sz w:val="14"/>
                        </w:rPr>
                        <w:t>x2:7483716.106,</w:t>
                      </w:r>
                      <w:r>
                        <w:rPr>
                          <w:spacing w:val="-9"/>
                          <w:sz w:val="14"/>
                        </w:rPr>
                        <w:t xml:space="preserve"> </w:t>
                      </w:r>
                      <w:r>
                        <w:rPr>
                          <w:sz w:val="14"/>
                        </w:rPr>
                        <w:t>y2:4792394.638;</w:t>
                      </w:r>
                      <w:r>
                        <w:rPr>
                          <w:spacing w:val="40"/>
                          <w:sz w:val="14"/>
                        </w:rPr>
                        <w:t xml:space="preserve"> </w:t>
                      </w:r>
                      <w:r>
                        <w:rPr>
                          <w:sz w:val="14"/>
                        </w:rPr>
                        <w:t xml:space="preserve">x3:7483714.767, y3:4792374.683; x4:7483694.812, </w:t>
                      </w:r>
                      <w:r>
                        <w:rPr>
                          <w:spacing w:val="-2"/>
                          <w:sz w:val="14"/>
                        </w:rPr>
                        <w:t>y4:4792376.022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8688" behindDoc="1" locked="0" layoutInCell="1" allowOverlap="1" wp14:anchorId="1D1A4418" wp14:editId="13B30C09">
                <wp:simplePos x="0" y="0"/>
                <wp:positionH relativeFrom="page">
                  <wp:posOffset>314575</wp:posOffset>
                </wp:positionH>
                <wp:positionV relativeFrom="page">
                  <wp:posOffset>8627764</wp:posOffset>
                </wp:positionV>
                <wp:extent cx="792480" cy="235585"/>
                <wp:effectExtent l="0" t="0" r="0" b="0"/>
                <wp:wrapNone/>
                <wp:docPr id="2870" name="Text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7</w:t>
                            </w:r>
                          </w:p>
                        </w:txbxContent>
                      </wps:txbx>
                      <wps:bodyPr wrap="square" lIns="0" tIns="0" rIns="0" bIns="0" rtlCol="0">
                        <a:noAutofit/>
                      </wps:bodyPr>
                    </wps:wsp>
                  </a:graphicData>
                </a:graphic>
              </wp:anchor>
            </w:drawing>
          </mc:Choice>
          <mc:Fallback>
            <w:pict>
              <v:shape w14:anchorId="1D1A4418" id="Textbox 2850" o:spid="_x0000_s1970" type="#_x0000_t202" style="position:absolute;margin-left:24.75pt;margin-top:679.35pt;width:62.4pt;height:18.55pt;z-index:-2506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59712" behindDoc="1" locked="0" layoutInCell="1" allowOverlap="1" wp14:anchorId="56E17B67" wp14:editId="2347F8DC">
                <wp:simplePos x="0" y="0"/>
                <wp:positionH relativeFrom="page">
                  <wp:posOffset>1106575</wp:posOffset>
                </wp:positionH>
                <wp:positionV relativeFrom="page">
                  <wp:posOffset>8627764</wp:posOffset>
                </wp:positionV>
                <wp:extent cx="2538095" cy="235585"/>
                <wp:effectExtent l="0" t="0" r="0" b="0"/>
                <wp:wrapNone/>
                <wp:docPr id="2871" name="Text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56E17B67" id="Textbox 2851" o:spid="_x0000_s1971" type="#_x0000_t202" style="position:absolute;margin-left:87.15pt;margin-top:679.35pt;width:199.85pt;height:18.55pt;z-index:-2506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" filled="f" stroked="f">
                <v:path arrowok="t"/>
                <v:textbox inset="0,0,0,0">
                  <w:txbxContent>
                    <w:p w:rsidR="00AB769C" w:rsidRDefault="00AB769C" w:rsidP="00AB769C">
                      <w:pPr>
                        <w:spacing w:before="104"/>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60736" behindDoc="1" locked="0" layoutInCell="1" allowOverlap="1" wp14:anchorId="1B22CC9E" wp14:editId="211081D2">
                <wp:simplePos x="0" y="0"/>
                <wp:positionH relativeFrom="page">
                  <wp:posOffset>3644574</wp:posOffset>
                </wp:positionH>
                <wp:positionV relativeFrom="page">
                  <wp:posOffset>8627764</wp:posOffset>
                </wp:positionV>
                <wp:extent cx="3324225" cy="235585"/>
                <wp:effectExtent l="0" t="0" r="0" b="0"/>
                <wp:wrapNone/>
                <wp:docPr id="2872" name="Textbox 2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ind w:left="56"/>
                              <w:rPr>
                                <w:sz w:val="14"/>
                              </w:rPr>
                            </w:pPr>
                            <w:r>
                              <w:rPr>
                                <w:sz w:val="14"/>
                              </w:rPr>
                              <w:t>x1:7484061.988,</w:t>
                            </w:r>
                            <w:r>
                              <w:rPr>
                                <w:spacing w:val="-9"/>
                                <w:sz w:val="14"/>
                              </w:rPr>
                              <w:t xml:space="preserve"> </w:t>
                            </w:r>
                            <w:r>
                              <w:rPr>
                                <w:sz w:val="14"/>
                              </w:rPr>
                              <w:t>y1:4792371.422;</w:t>
                            </w:r>
                            <w:r>
                              <w:rPr>
                                <w:spacing w:val="-9"/>
                                <w:sz w:val="14"/>
                              </w:rPr>
                              <w:t xml:space="preserve"> </w:t>
                            </w:r>
                            <w:r>
                              <w:rPr>
                                <w:sz w:val="14"/>
                              </w:rPr>
                              <w:t>x2:7484081.943,</w:t>
                            </w:r>
                            <w:r>
                              <w:rPr>
                                <w:spacing w:val="-9"/>
                                <w:sz w:val="14"/>
                              </w:rPr>
                              <w:t xml:space="preserve"> </w:t>
                            </w:r>
                            <w:r>
                              <w:rPr>
                                <w:sz w:val="14"/>
                              </w:rPr>
                              <w:t>y2:4792370.082;</w:t>
                            </w:r>
                            <w:r>
                              <w:rPr>
                                <w:spacing w:val="-8"/>
                                <w:sz w:val="14"/>
                              </w:rPr>
                              <w:t xml:space="preserve"> </w:t>
                            </w:r>
                            <w:r>
                              <w:rPr>
                                <w:sz w:val="14"/>
                              </w:rPr>
                              <w:t>x3:7484080.604,</w:t>
                            </w:r>
                            <w:r>
                              <w:rPr>
                                <w:spacing w:val="40"/>
                                <w:sz w:val="14"/>
                              </w:rPr>
                              <w:t xml:space="preserve"> </w:t>
                            </w:r>
                            <w:r>
                              <w:rPr>
                                <w:sz w:val="14"/>
                              </w:rPr>
                              <w:t>y3:4792350.127; x4:7484060.649, y4:4792351.467</w:t>
                            </w:r>
                          </w:p>
                        </w:txbxContent>
                      </wps:txbx>
                      <wps:bodyPr wrap="square" lIns="0" tIns="0" rIns="0" bIns="0" rtlCol="0">
                        <a:noAutofit/>
                      </wps:bodyPr>
                    </wps:wsp>
                  </a:graphicData>
                </a:graphic>
              </wp:anchor>
            </w:drawing>
          </mc:Choice>
          <mc:Fallback>
            <w:pict>
              <v:shape w14:anchorId="1B22CC9E" id="Textbox 2852" o:spid="_x0000_s1972" type="#_x0000_t202" style="position:absolute;margin-left:286.95pt;margin-top:679.35pt;width:261.75pt;height:18.55pt;z-index:-2506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" filled="f" stroked="f">
                <v:path arrowok="t"/>
                <v:textbox inset="0,0,0,0">
                  <w:txbxContent>
                    <w:p w:rsidR="00AB769C" w:rsidRDefault="00AB769C" w:rsidP="00AB769C">
                      <w:pPr>
                        <w:spacing w:before="24"/>
                        <w:ind w:left="56"/>
                        <w:rPr>
                          <w:sz w:val="14"/>
                        </w:rPr>
                      </w:pPr>
                      <w:r>
                        <w:rPr>
                          <w:sz w:val="14"/>
                        </w:rPr>
                        <w:t>x1:7484061.988,</w:t>
                      </w:r>
                      <w:r>
                        <w:rPr>
                          <w:spacing w:val="-9"/>
                          <w:sz w:val="14"/>
                        </w:rPr>
                        <w:t xml:space="preserve"> </w:t>
                      </w:r>
                      <w:r>
                        <w:rPr>
                          <w:sz w:val="14"/>
                        </w:rPr>
                        <w:t>y1:4792371.422;</w:t>
                      </w:r>
                      <w:r>
                        <w:rPr>
                          <w:spacing w:val="-9"/>
                          <w:sz w:val="14"/>
                        </w:rPr>
                        <w:t xml:space="preserve"> </w:t>
                      </w:r>
                      <w:r>
                        <w:rPr>
                          <w:sz w:val="14"/>
                        </w:rPr>
                        <w:t>x2:7484081.943,</w:t>
                      </w:r>
                      <w:r>
                        <w:rPr>
                          <w:spacing w:val="-9"/>
                          <w:sz w:val="14"/>
                        </w:rPr>
                        <w:t xml:space="preserve"> </w:t>
                      </w:r>
                      <w:r>
                        <w:rPr>
                          <w:sz w:val="14"/>
                        </w:rPr>
                        <w:t>y2:4792370.082;</w:t>
                      </w:r>
                      <w:r>
                        <w:rPr>
                          <w:spacing w:val="-8"/>
                          <w:sz w:val="14"/>
                        </w:rPr>
                        <w:t xml:space="preserve"> </w:t>
                      </w:r>
                      <w:r>
                        <w:rPr>
                          <w:sz w:val="14"/>
                        </w:rPr>
                        <w:t>x3:7484080.604,</w:t>
                      </w:r>
                      <w:r>
                        <w:rPr>
                          <w:spacing w:val="40"/>
                          <w:sz w:val="14"/>
                        </w:rPr>
                        <w:t xml:space="preserve"> </w:t>
                      </w:r>
                      <w:r>
                        <w:rPr>
                          <w:sz w:val="14"/>
                        </w:rPr>
                        <w:t>y3:4792350.127; x4:7484060.649, y4:4792351.467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61760" behindDoc="1" locked="0" layoutInCell="1" allowOverlap="1" wp14:anchorId="11512684" wp14:editId="713F4588">
                <wp:simplePos x="0" y="0"/>
                <wp:positionH relativeFrom="page">
                  <wp:posOffset>314575</wp:posOffset>
                </wp:positionH>
                <wp:positionV relativeFrom="page">
                  <wp:posOffset>8863003</wp:posOffset>
                </wp:positionV>
                <wp:extent cx="792480" cy="235585"/>
                <wp:effectExtent l="0" t="0" r="0" b="0"/>
                <wp:wrapNone/>
                <wp:docPr id="2873" name="Textbox 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8</w:t>
                            </w:r>
                          </w:p>
                        </w:txbxContent>
                      </wps:txbx>
                      <wps:bodyPr wrap="square" lIns="0" tIns="0" rIns="0" bIns="0" rtlCol="0">
                        <a:noAutofit/>
                      </wps:bodyPr>
                    </wps:wsp>
                  </a:graphicData>
                </a:graphic>
              </wp:anchor>
            </w:drawing>
          </mc:Choice>
          <mc:Fallback>
            <w:pict>
              <v:shape w14:anchorId="11512684" id="Textbox 2853" o:spid="_x0000_s1973" type="#_x0000_t202" style="position:absolute;margin-left:24.75pt;margin-top:697.85pt;width:62.4pt;height:18.55pt;z-index:-2506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10"/>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62784" behindDoc="1" locked="0" layoutInCell="1" allowOverlap="1" wp14:anchorId="235B595C" wp14:editId="027FE815">
                <wp:simplePos x="0" y="0"/>
                <wp:positionH relativeFrom="page">
                  <wp:posOffset>1106575</wp:posOffset>
                </wp:positionH>
                <wp:positionV relativeFrom="page">
                  <wp:posOffset>8863003</wp:posOffset>
                </wp:positionV>
                <wp:extent cx="2538095" cy="235585"/>
                <wp:effectExtent l="0" t="0" r="0" b="0"/>
                <wp:wrapNone/>
                <wp:docPr id="2874" name="Textbox 2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235B595C" id="Textbox 2854" o:spid="_x0000_s1974" type="#_x0000_t202" style="position:absolute;margin-left:87.15pt;margin-top:697.85pt;width:199.85pt;height:18.55pt;z-index:-2506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" filled="f" stroked="f">
                <v:path arrowok="t"/>
                <v:textbox inset="0,0,0,0">
                  <w:txbxContent>
                    <w:p w:rsidR="00AB769C" w:rsidRDefault="00AB769C" w:rsidP="00AB769C">
                      <w:pPr>
                        <w:spacing w:before="104"/>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63808" behindDoc="1" locked="0" layoutInCell="1" allowOverlap="1" wp14:anchorId="7FF70FF1" wp14:editId="442B9819">
                <wp:simplePos x="0" y="0"/>
                <wp:positionH relativeFrom="page">
                  <wp:posOffset>3644574</wp:posOffset>
                </wp:positionH>
                <wp:positionV relativeFrom="page">
                  <wp:posOffset>8863003</wp:posOffset>
                </wp:positionV>
                <wp:extent cx="3324225" cy="235585"/>
                <wp:effectExtent l="0" t="0" r="0" b="0"/>
                <wp:wrapNone/>
                <wp:docPr id="2875" name="Text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ind w:left="56"/>
                              <w:rPr>
                                <w:sz w:val="14"/>
                              </w:rPr>
                            </w:pPr>
                            <w:r>
                              <w:rPr>
                                <w:sz w:val="14"/>
                              </w:rPr>
                              <w:t>x1:7484153.232,</w:t>
                            </w:r>
                            <w:r>
                              <w:rPr>
                                <w:spacing w:val="-9"/>
                                <w:sz w:val="14"/>
                              </w:rPr>
                              <w:t xml:space="preserve"> </w:t>
                            </w:r>
                            <w:r>
                              <w:rPr>
                                <w:sz w:val="14"/>
                              </w:rPr>
                              <w:t>y1:4792365.297;</w:t>
                            </w:r>
                            <w:r>
                              <w:rPr>
                                <w:spacing w:val="-9"/>
                                <w:sz w:val="14"/>
                              </w:rPr>
                              <w:t xml:space="preserve"> </w:t>
                            </w:r>
                            <w:r>
                              <w:rPr>
                                <w:sz w:val="14"/>
                              </w:rPr>
                              <w:t>x2:7484173.187,</w:t>
                            </w:r>
                            <w:r>
                              <w:rPr>
                                <w:spacing w:val="-9"/>
                                <w:sz w:val="14"/>
                              </w:rPr>
                              <w:t xml:space="preserve"> </w:t>
                            </w:r>
                            <w:r>
                              <w:rPr>
                                <w:sz w:val="14"/>
                              </w:rPr>
                              <w:t>y2:4792363.958;</w:t>
                            </w:r>
                            <w:r>
                              <w:rPr>
                                <w:spacing w:val="-8"/>
                                <w:sz w:val="14"/>
                              </w:rPr>
                              <w:t xml:space="preserve"> </w:t>
                            </w:r>
                            <w:r>
                              <w:rPr>
                                <w:sz w:val="14"/>
                              </w:rPr>
                              <w:t>x3:7484171.847,</w:t>
                            </w:r>
                            <w:r>
                              <w:rPr>
                                <w:spacing w:val="40"/>
                                <w:sz w:val="14"/>
                              </w:rPr>
                              <w:t xml:space="preserve"> </w:t>
                            </w:r>
                            <w:r>
                              <w:rPr>
                                <w:sz w:val="14"/>
                              </w:rPr>
                              <w:t>y3:4792344.003; x4:7484151.892, y4:4792345.342</w:t>
                            </w:r>
                          </w:p>
                        </w:txbxContent>
                      </wps:txbx>
                      <wps:bodyPr wrap="square" lIns="0" tIns="0" rIns="0" bIns="0" rtlCol="0">
                        <a:noAutofit/>
                      </wps:bodyPr>
                    </wps:wsp>
                  </a:graphicData>
                </a:graphic>
              </wp:anchor>
            </w:drawing>
          </mc:Choice>
          <mc:Fallback>
            <w:pict>
              <v:shape w14:anchorId="7FF70FF1" id="Textbox 2855" o:spid="_x0000_s1975" type="#_x0000_t202" style="position:absolute;margin-left:286.95pt;margin-top:697.85pt;width:261.75pt;height:18.55pt;z-index:-2506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" filled="f" stroked="f">
                <v:path arrowok="t"/>
                <v:textbox inset="0,0,0,0">
                  <w:txbxContent>
                    <w:p w:rsidR="00AB769C" w:rsidRDefault="00AB769C" w:rsidP="00AB769C">
                      <w:pPr>
                        <w:spacing w:before="24"/>
                        <w:ind w:left="56"/>
                        <w:rPr>
                          <w:sz w:val="14"/>
                        </w:rPr>
                      </w:pPr>
                      <w:r>
                        <w:rPr>
                          <w:sz w:val="14"/>
                        </w:rPr>
                        <w:t>x1:7484153.232,</w:t>
                      </w:r>
                      <w:r>
                        <w:rPr>
                          <w:spacing w:val="-9"/>
                          <w:sz w:val="14"/>
                        </w:rPr>
                        <w:t xml:space="preserve"> </w:t>
                      </w:r>
                      <w:r>
                        <w:rPr>
                          <w:sz w:val="14"/>
                        </w:rPr>
                        <w:t>y1:4792365.297;</w:t>
                      </w:r>
                      <w:r>
                        <w:rPr>
                          <w:spacing w:val="-9"/>
                          <w:sz w:val="14"/>
                        </w:rPr>
                        <w:t xml:space="preserve"> </w:t>
                      </w:r>
                      <w:r>
                        <w:rPr>
                          <w:sz w:val="14"/>
                        </w:rPr>
                        <w:t>x2:7484173.187,</w:t>
                      </w:r>
                      <w:r>
                        <w:rPr>
                          <w:spacing w:val="-9"/>
                          <w:sz w:val="14"/>
                        </w:rPr>
                        <w:t xml:space="preserve"> </w:t>
                      </w:r>
                      <w:r>
                        <w:rPr>
                          <w:sz w:val="14"/>
                        </w:rPr>
                        <w:t>y2:4792363.958;</w:t>
                      </w:r>
                      <w:r>
                        <w:rPr>
                          <w:spacing w:val="-8"/>
                          <w:sz w:val="14"/>
                        </w:rPr>
                        <w:t xml:space="preserve"> </w:t>
                      </w:r>
                      <w:r>
                        <w:rPr>
                          <w:sz w:val="14"/>
                        </w:rPr>
                        <w:t>x3:7484171.847,</w:t>
                      </w:r>
                      <w:r>
                        <w:rPr>
                          <w:spacing w:val="40"/>
                          <w:sz w:val="14"/>
                        </w:rPr>
                        <w:t xml:space="preserve"> </w:t>
                      </w:r>
                      <w:r>
                        <w:rPr>
                          <w:sz w:val="14"/>
                        </w:rPr>
                        <w:t>y3:4792344.003; x4:7484151.892, y4:4792345.342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64832" behindDoc="1" locked="0" layoutInCell="1" allowOverlap="1" wp14:anchorId="5776D81D" wp14:editId="054DB2FF">
                <wp:simplePos x="0" y="0"/>
                <wp:positionH relativeFrom="page">
                  <wp:posOffset>314575</wp:posOffset>
                </wp:positionH>
                <wp:positionV relativeFrom="page">
                  <wp:posOffset>9098243</wp:posOffset>
                </wp:positionV>
                <wp:extent cx="792480" cy="337185"/>
                <wp:effectExtent l="0" t="0" r="0" b="0"/>
                <wp:wrapNone/>
                <wp:docPr id="2876" name="Textbox 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337185"/>
                        </a:xfrm>
                        <a:prstGeom prst="rect">
                          <a:avLst/>
                        </a:prstGeom>
                      </wps:spPr>
                      <wps:txbx>
                        <w:txbxContent>
                          <w:p w:rsidR="00AB769C" w:rsidRDefault="00AB769C" w:rsidP="00AB769C">
                            <w:pPr>
                              <w:spacing w:before="104"/>
                              <w:ind w:left="56"/>
                              <w:rPr>
                                <w:sz w:val="14"/>
                              </w:rPr>
                            </w:pPr>
                            <w:r>
                              <w:rPr>
                                <w:spacing w:val="-2"/>
                                <w:sz w:val="14"/>
                              </w:rPr>
                              <w:t>двострана</w:t>
                            </w:r>
                            <w:r>
                              <w:rPr>
                                <w:spacing w:val="40"/>
                                <w:sz w:val="14"/>
                              </w:rPr>
                              <w:t xml:space="preserve"> </w:t>
                            </w:r>
                            <w:r>
                              <w:rPr>
                                <w:spacing w:val="-2"/>
                                <w:sz w:val="14"/>
                              </w:rPr>
                              <w:t>међустаница</w:t>
                            </w:r>
                          </w:p>
                        </w:txbxContent>
                      </wps:txbx>
                      <wps:bodyPr wrap="square" lIns="0" tIns="0" rIns="0" bIns="0" rtlCol="0">
                        <a:noAutofit/>
                      </wps:bodyPr>
                    </wps:wsp>
                  </a:graphicData>
                </a:graphic>
              </wp:anchor>
            </w:drawing>
          </mc:Choice>
          <mc:Fallback>
            <w:pict>
              <v:shape w14:anchorId="5776D81D" id="Textbox 2856" o:spid="_x0000_s1976" type="#_x0000_t202" style="position:absolute;margin-left:24.75pt;margin-top:716.4pt;width:62.4pt;height:26.55pt;z-index:-2506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" filled="f" stroked="f">
                <v:path arrowok="t"/>
                <v:textbox inset="0,0,0,0">
                  <w:txbxContent>
                    <w:p w:rsidR="00AB769C" w:rsidRDefault="00AB769C" w:rsidP="00AB769C">
                      <w:pPr>
                        <w:spacing w:before="104"/>
                        <w:ind w:left="56"/>
                        <w:rPr>
                          <w:sz w:val="14"/>
                        </w:rPr>
                      </w:pPr>
                      <w:r>
                        <w:rPr>
                          <w:spacing w:val="-2"/>
                          <w:sz w:val="14"/>
                        </w:rPr>
                        <w:t>двострана</w:t>
                      </w:r>
                      <w:r>
                        <w:rPr>
                          <w:spacing w:val="40"/>
                          <w:sz w:val="14"/>
                        </w:rPr>
                        <w:t xml:space="preserve"> </w:t>
                      </w:r>
                      <w:r>
                        <w:rPr>
                          <w:spacing w:val="-2"/>
                          <w:sz w:val="14"/>
                        </w:rPr>
                        <w:t>међустаница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65856" behindDoc="1" locked="0" layoutInCell="1" allowOverlap="1" wp14:anchorId="10D887AD" wp14:editId="5DD9C3AC">
                <wp:simplePos x="0" y="0"/>
                <wp:positionH relativeFrom="page">
                  <wp:posOffset>1106575</wp:posOffset>
                </wp:positionH>
                <wp:positionV relativeFrom="page">
                  <wp:posOffset>9098243</wp:posOffset>
                </wp:positionV>
                <wp:extent cx="2538095" cy="337185"/>
                <wp:effectExtent l="0" t="0" r="0" b="0"/>
                <wp:wrapNone/>
                <wp:docPr id="2877" name="Text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337185"/>
                        </a:xfrm>
                        <a:prstGeom prst="rect">
                          <a:avLst/>
                        </a:prstGeom>
                      </wps:spPr>
                      <wps:txbx>
                        <w:txbxContent>
                          <w:p w:rsidR="00AB769C" w:rsidRDefault="00AB769C" w:rsidP="00AB769C">
                            <w:pPr>
                              <w:pStyle w:val="BodyText"/>
                              <w:rPr>
                                <w:sz w:val="16"/>
                              </w:rPr>
                            </w:pPr>
                          </w:p>
                          <w:p w:rsidR="00AB769C" w:rsidRDefault="00AB769C" w:rsidP="00AB769C">
                            <w:pPr>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10D887AD" id="Textbox 2857" o:spid="_x0000_s1977" type="#_x0000_t202" style="position:absolute;margin-left:87.15pt;margin-top:716.4pt;width:199.85pt;height:26.55pt;z-index:-2506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" filled="f" stroked="f">
                <v:path arrowok="t"/>
                <v:textbox inset="0,0,0,0">
                  <w:txbxContent>
                    <w:p w:rsidR="00AB769C" w:rsidRDefault="00AB769C" w:rsidP="00AB769C">
                      <w:pPr>
                        <w:pStyle w:val="BodyText"/>
                        <w:rPr>
                          <w:sz w:val="16"/>
                        </w:rPr>
                      </w:pPr>
                    </w:p>
                    <w:p w:rsidR="00AB769C" w:rsidRDefault="00AB769C" w:rsidP="00AB769C">
                      <w:pPr>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66880" behindDoc="1" locked="0" layoutInCell="1" allowOverlap="1" wp14:anchorId="063496CC" wp14:editId="2A89C682">
                <wp:simplePos x="0" y="0"/>
                <wp:positionH relativeFrom="page">
                  <wp:posOffset>3644574</wp:posOffset>
                </wp:positionH>
                <wp:positionV relativeFrom="page">
                  <wp:posOffset>9098243</wp:posOffset>
                </wp:positionV>
                <wp:extent cx="3324225" cy="337185"/>
                <wp:effectExtent l="0" t="0" r="0" b="0"/>
                <wp:wrapNone/>
                <wp:docPr id="2878" name="Textbox 2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337185"/>
                        </a:xfrm>
                        <a:prstGeom prst="rect">
                          <a:avLst/>
                        </a:prstGeom>
                      </wps:spPr>
                      <wps:txbx>
                        <w:txbxContent>
                          <w:p w:rsidR="00AB769C" w:rsidRDefault="00AB769C" w:rsidP="00AB769C">
                            <w:pPr>
                              <w:spacing w:before="24"/>
                              <w:ind w:left="56"/>
                              <w:rPr>
                                <w:sz w:val="14"/>
                              </w:rPr>
                            </w:pPr>
                            <w:r>
                              <w:rPr>
                                <w:sz w:val="14"/>
                              </w:rPr>
                              <w:t>x1:7484156.801,</w:t>
                            </w:r>
                            <w:r>
                              <w:rPr>
                                <w:spacing w:val="-9"/>
                                <w:sz w:val="14"/>
                              </w:rPr>
                              <w:t xml:space="preserve"> </w:t>
                            </w:r>
                            <w:r>
                              <w:rPr>
                                <w:sz w:val="14"/>
                              </w:rPr>
                              <w:t>y1:4792379.080;</w:t>
                            </w:r>
                            <w:r>
                              <w:rPr>
                                <w:spacing w:val="-9"/>
                                <w:sz w:val="14"/>
                              </w:rPr>
                              <w:t xml:space="preserve"> </w:t>
                            </w:r>
                            <w:r>
                              <w:rPr>
                                <w:sz w:val="14"/>
                              </w:rPr>
                              <w:t>x2:7484194.588,</w:t>
                            </w:r>
                            <w:r>
                              <w:rPr>
                                <w:spacing w:val="-9"/>
                                <w:sz w:val="14"/>
                              </w:rPr>
                              <w:t xml:space="preserve"> </w:t>
                            </w:r>
                            <w:r>
                              <w:rPr>
                                <w:sz w:val="14"/>
                              </w:rPr>
                              <w:t>y2:4792376.543;</w:t>
                            </w:r>
                            <w:r>
                              <w:rPr>
                                <w:spacing w:val="-8"/>
                                <w:sz w:val="14"/>
                              </w:rPr>
                              <w:t xml:space="preserve"> </w:t>
                            </w:r>
                            <w:r>
                              <w:rPr>
                                <w:sz w:val="14"/>
                              </w:rPr>
                              <w:t>x3:7484231.799,</w:t>
                            </w:r>
                            <w:r>
                              <w:rPr>
                                <w:spacing w:val="40"/>
                                <w:sz w:val="14"/>
                              </w:rPr>
                              <w:t xml:space="preserve"> </w:t>
                            </w:r>
                            <w:r>
                              <w:rPr>
                                <w:sz w:val="14"/>
                              </w:rPr>
                              <w:t>y3:4792370.891; x4:7484224.584, y4:4792323.386;</w:t>
                            </w:r>
                          </w:p>
                          <w:p w:rsidR="00AB769C" w:rsidRDefault="00AB769C" w:rsidP="00AB769C">
                            <w:pPr>
                              <w:spacing w:line="159" w:lineRule="exact"/>
                              <w:ind w:left="56"/>
                              <w:rPr>
                                <w:sz w:val="14"/>
                              </w:rPr>
                            </w:pPr>
                            <w:r>
                              <w:rPr>
                                <w:sz w:val="14"/>
                              </w:rPr>
                              <w:t xml:space="preserve">x5:7484189.246, y5:4792328.753; x6:7484153.583, </w:t>
                            </w:r>
                            <w:r>
                              <w:rPr>
                                <w:spacing w:val="-2"/>
                                <w:sz w:val="14"/>
                              </w:rPr>
                              <w:t>y6:4792331.148</w:t>
                            </w:r>
                          </w:p>
                        </w:txbxContent>
                      </wps:txbx>
                      <wps:bodyPr wrap="square" lIns="0" tIns="0" rIns="0" bIns="0" rtlCol="0">
                        <a:noAutofit/>
                      </wps:bodyPr>
                    </wps:wsp>
                  </a:graphicData>
                </a:graphic>
              </wp:anchor>
            </w:drawing>
          </mc:Choice>
          <mc:Fallback>
            <w:pict>
              <v:shape w14:anchorId="063496CC" id="Textbox 2858" o:spid="_x0000_s1978" type="#_x0000_t202" style="position:absolute;margin-left:286.95pt;margin-top:716.4pt;width:261.75pt;height:26.55pt;z-index:-2506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" filled="f" stroked="f">
                <v:path arrowok="t"/>
                <v:textbox inset="0,0,0,0">
                  <w:txbxContent>
                    <w:p w:rsidR="00AB769C" w:rsidRDefault="00AB769C" w:rsidP="00AB769C">
                      <w:pPr>
                        <w:spacing w:before="24"/>
                        <w:ind w:left="56"/>
                        <w:rPr>
                          <w:sz w:val="14"/>
                        </w:rPr>
                      </w:pPr>
                      <w:r>
                        <w:rPr>
                          <w:sz w:val="14"/>
                        </w:rPr>
                        <w:t>x1:7484156.801,</w:t>
                      </w:r>
                      <w:r>
                        <w:rPr>
                          <w:spacing w:val="-9"/>
                          <w:sz w:val="14"/>
                        </w:rPr>
                        <w:t xml:space="preserve"> </w:t>
                      </w:r>
                      <w:r>
                        <w:rPr>
                          <w:sz w:val="14"/>
                        </w:rPr>
                        <w:t>y1:4792379.080;</w:t>
                      </w:r>
                      <w:r>
                        <w:rPr>
                          <w:spacing w:val="-9"/>
                          <w:sz w:val="14"/>
                        </w:rPr>
                        <w:t xml:space="preserve"> </w:t>
                      </w:r>
                      <w:r>
                        <w:rPr>
                          <w:sz w:val="14"/>
                        </w:rPr>
                        <w:t>x2:7484194.588,</w:t>
                      </w:r>
                      <w:r>
                        <w:rPr>
                          <w:spacing w:val="-9"/>
                          <w:sz w:val="14"/>
                        </w:rPr>
                        <w:t xml:space="preserve"> </w:t>
                      </w:r>
                      <w:r>
                        <w:rPr>
                          <w:sz w:val="14"/>
                        </w:rPr>
                        <w:t>y2:4792376.543;</w:t>
                      </w:r>
                      <w:r>
                        <w:rPr>
                          <w:spacing w:val="-8"/>
                          <w:sz w:val="14"/>
                        </w:rPr>
                        <w:t xml:space="preserve"> </w:t>
                      </w:r>
                      <w:r>
                        <w:rPr>
                          <w:sz w:val="14"/>
                        </w:rPr>
                        <w:t>x3:7484231.799,</w:t>
                      </w:r>
                      <w:r>
                        <w:rPr>
                          <w:spacing w:val="40"/>
                          <w:sz w:val="14"/>
                        </w:rPr>
                        <w:t xml:space="preserve"> </w:t>
                      </w:r>
                      <w:r>
                        <w:rPr>
                          <w:sz w:val="14"/>
                        </w:rPr>
                        <w:t>y3:4792370.891; x4:7484224.584, y4:4792323.386;</w:t>
                      </w:r>
                    </w:p>
                    <w:p w:rsidR="00AB769C" w:rsidRDefault="00AB769C" w:rsidP="00AB769C">
                      <w:pPr>
                        <w:spacing w:line="159" w:lineRule="exact"/>
                        <w:ind w:left="56"/>
                        <w:rPr>
                          <w:sz w:val="14"/>
                        </w:rPr>
                      </w:pPr>
                      <w:r>
                        <w:rPr>
                          <w:sz w:val="14"/>
                        </w:rPr>
                        <w:t xml:space="preserve">x5:7484189.246, y5:4792328.753; x6:7484153.583, </w:t>
                      </w:r>
                      <w:r>
                        <w:rPr>
                          <w:spacing w:val="-2"/>
                          <w:sz w:val="14"/>
                        </w:rPr>
                        <w:t>y6:4792331.148</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2667904" behindDoc="1" locked="0" layoutInCell="1" allowOverlap="1" wp14:anchorId="02913E20" wp14:editId="1908FD63">
                <wp:simplePos x="0" y="0"/>
                <wp:positionH relativeFrom="page">
                  <wp:posOffset>491399</wp:posOffset>
                </wp:positionH>
                <wp:positionV relativeFrom="page">
                  <wp:posOffset>81903</wp:posOffset>
                </wp:positionV>
                <wp:extent cx="6660515" cy="2124075"/>
                <wp:effectExtent l="0" t="0" r="0" b="0"/>
                <wp:wrapNone/>
                <wp:docPr id="2879"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124075"/>
                          <a:chOff x="0" y="0"/>
                          <a:chExt cx="6660515" cy="2124075"/>
                        </a:xfrm>
                      </wpg:grpSpPr>
                      <wps:wsp>
                        <wps:cNvPr id="2880" name="Graphic 2860"/>
                        <wps:cNvSpPr/>
                        <wps:spPr>
                          <a:xfrm>
                            <a:off x="0" y="3175"/>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81" name="Graphic 2861"/>
                        <wps:cNvSpPr/>
                        <wps:spPr>
                          <a:xfrm>
                            <a:off x="795174" y="3175"/>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82" name="Graphic 2862"/>
                        <wps:cNvSpPr/>
                        <wps:spPr>
                          <a:xfrm>
                            <a:off x="795174"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83" name="Graphic 2863"/>
                        <wps:cNvSpPr/>
                        <wps:spPr>
                          <a:xfrm>
                            <a:off x="3333174" y="3175"/>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84" name="Graphic 2864"/>
                        <wps:cNvSpPr/>
                        <wps:spPr>
                          <a:xfrm>
                            <a:off x="3333174"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85" name="Graphic 2865"/>
                        <wps:cNvSpPr/>
                        <wps:spPr>
                          <a:xfrm>
                            <a:off x="0" y="238414"/>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86" name="Graphic 2866"/>
                        <wps:cNvSpPr/>
                        <wps:spPr>
                          <a:xfrm>
                            <a:off x="795174" y="238414"/>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87" name="Graphic 2867"/>
                        <wps:cNvSpPr/>
                        <wps:spPr>
                          <a:xfrm>
                            <a:off x="795174" y="2415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88" name="Graphic 2868"/>
                        <wps:cNvSpPr/>
                        <wps:spPr>
                          <a:xfrm>
                            <a:off x="3333174" y="238414"/>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89" name="Graphic 2869"/>
                        <wps:cNvSpPr/>
                        <wps:spPr>
                          <a:xfrm>
                            <a:off x="3333174" y="2415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90" name="Graphic 2870"/>
                        <wps:cNvSpPr/>
                        <wps:spPr>
                          <a:xfrm>
                            <a:off x="0" y="473654"/>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91" name="Graphic 2871"/>
                        <wps:cNvSpPr/>
                        <wps:spPr>
                          <a:xfrm>
                            <a:off x="795174" y="473654"/>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92" name="Graphic 2872"/>
                        <wps:cNvSpPr/>
                        <wps:spPr>
                          <a:xfrm>
                            <a:off x="795174" y="47682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93" name="Graphic 2873"/>
                        <wps:cNvSpPr/>
                        <wps:spPr>
                          <a:xfrm>
                            <a:off x="3333174" y="473654"/>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94" name="Graphic 2874"/>
                        <wps:cNvSpPr/>
                        <wps:spPr>
                          <a:xfrm>
                            <a:off x="3333174" y="47682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95" name="Graphic 2875"/>
                        <wps:cNvSpPr/>
                        <wps:spPr>
                          <a:xfrm>
                            <a:off x="0" y="708893"/>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896" name="Graphic 2876"/>
                        <wps:cNvSpPr/>
                        <wps:spPr>
                          <a:xfrm>
                            <a:off x="795174" y="708893"/>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897" name="Graphic 2877"/>
                        <wps:cNvSpPr/>
                        <wps:spPr>
                          <a:xfrm>
                            <a:off x="795174" y="71206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98" name="Graphic 2878"/>
                        <wps:cNvSpPr/>
                        <wps:spPr>
                          <a:xfrm>
                            <a:off x="3333174" y="708893"/>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899" name="Graphic 2879"/>
                        <wps:cNvSpPr/>
                        <wps:spPr>
                          <a:xfrm>
                            <a:off x="3333174" y="71206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00" name="Graphic 2880"/>
                        <wps:cNvSpPr/>
                        <wps:spPr>
                          <a:xfrm>
                            <a:off x="0" y="944133"/>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901" name="Graphic 2881"/>
                        <wps:cNvSpPr/>
                        <wps:spPr>
                          <a:xfrm>
                            <a:off x="795174" y="944133"/>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902" name="Graphic 2882"/>
                        <wps:cNvSpPr/>
                        <wps:spPr>
                          <a:xfrm>
                            <a:off x="795174" y="94730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03" name="Graphic 2883"/>
                        <wps:cNvSpPr/>
                        <wps:spPr>
                          <a:xfrm>
                            <a:off x="3333174" y="944133"/>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904" name="Graphic 2884"/>
                        <wps:cNvSpPr/>
                        <wps:spPr>
                          <a:xfrm>
                            <a:off x="3333174" y="94730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05" name="Graphic 2885"/>
                        <wps:cNvSpPr/>
                        <wps:spPr>
                          <a:xfrm>
                            <a:off x="0" y="1179372"/>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906" name="Graphic 2886"/>
                        <wps:cNvSpPr/>
                        <wps:spPr>
                          <a:xfrm>
                            <a:off x="795174" y="1179372"/>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907" name="Graphic 2887"/>
                        <wps:cNvSpPr/>
                        <wps:spPr>
                          <a:xfrm>
                            <a:off x="795174" y="118254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08" name="Graphic 2888"/>
                        <wps:cNvSpPr/>
                        <wps:spPr>
                          <a:xfrm>
                            <a:off x="3333174" y="1179372"/>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909" name="Graphic 2889"/>
                        <wps:cNvSpPr/>
                        <wps:spPr>
                          <a:xfrm>
                            <a:off x="3333174" y="118254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10" name="Graphic 2890"/>
                        <wps:cNvSpPr/>
                        <wps:spPr>
                          <a:xfrm>
                            <a:off x="0" y="1414612"/>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911" name="Graphic 2891"/>
                        <wps:cNvSpPr/>
                        <wps:spPr>
                          <a:xfrm>
                            <a:off x="795174" y="1414612"/>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912" name="Graphic 2892"/>
                        <wps:cNvSpPr/>
                        <wps:spPr>
                          <a:xfrm>
                            <a:off x="795174" y="14177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13" name="Graphic 2893"/>
                        <wps:cNvSpPr/>
                        <wps:spPr>
                          <a:xfrm>
                            <a:off x="3333174" y="1414612"/>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914" name="Graphic 2894"/>
                        <wps:cNvSpPr/>
                        <wps:spPr>
                          <a:xfrm>
                            <a:off x="3333174" y="14177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15" name="Graphic 2895"/>
                        <wps:cNvSpPr/>
                        <wps:spPr>
                          <a:xfrm>
                            <a:off x="0" y="1649853"/>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916" name="Graphic 2896"/>
                        <wps:cNvSpPr/>
                        <wps:spPr>
                          <a:xfrm>
                            <a:off x="795174" y="1649853"/>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917" name="Graphic 2897"/>
                        <wps:cNvSpPr/>
                        <wps:spPr>
                          <a:xfrm>
                            <a:off x="795174" y="165302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18" name="Graphic 2898"/>
                        <wps:cNvSpPr/>
                        <wps:spPr>
                          <a:xfrm>
                            <a:off x="3333174" y="1649853"/>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919" name="Graphic 2899"/>
                        <wps:cNvSpPr/>
                        <wps:spPr>
                          <a:xfrm>
                            <a:off x="3333174" y="165302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20" name="Graphic 2900"/>
                        <wps:cNvSpPr/>
                        <wps:spPr>
                          <a:xfrm>
                            <a:off x="0" y="188509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921" name="Graphic 2901"/>
                        <wps:cNvSpPr/>
                        <wps:spPr>
                          <a:xfrm>
                            <a:off x="795174" y="1885091"/>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922" name="Graphic 2902"/>
                        <wps:cNvSpPr/>
                        <wps:spPr>
                          <a:xfrm>
                            <a:off x="795174" y="188826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23" name="Graphic 2903"/>
                        <wps:cNvSpPr/>
                        <wps:spPr>
                          <a:xfrm>
                            <a:off x="3333174" y="1885091"/>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2924" name="Graphic 2904"/>
                        <wps:cNvSpPr/>
                        <wps:spPr>
                          <a:xfrm>
                            <a:off x="3333174" y="188826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25" name="Graphic 2905"/>
                        <wps:cNvSpPr/>
                        <wps:spPr>
                          <a:xfrm>
                            <a:off x="3175"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26" name="Graphic 2906"/>
                        <wps:cNvSpPr/>
                        <wps:spPr>
                          <a:xfrm>
                            <a:off x="6656826"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27" name="Graphic 2907"/>
                        <wps:cNvSpPr/>
                        <wps:spPr>
                          <a:xfrm>
                            <a:off x="3175" y="2415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28" name="Graphic 2908"/>
                        <wps:cNvSpPr/>
                        <wps:spPr>
                          <a:xfrm>
                            <a:off x="6656826" y="2415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29" name="Graphic 2909"/>
                        <wps:cNvSpPr/>
                        <wps:spPr>
                          <a:xfrm>
                            <a:off x="3175" y="47682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0" name="Graphic 2910"/>
                        <wps:cNvSpPr/>
                        <wps:spPr>
                          <a:xfrm>
                            <a:off x="6656826" y="47682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1" name="Graphic 2911"/>
                        <wps:cNvSpPr/>
                        <wps:spPr>
                          <a:xfrm>
                            <a:off x="3175" y="71206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2" name="Graphic 2912"/>
                        <wps:cNvSpPr/>
                        <wps:spPr>
                          <a:xfrm>
                            <a:off x="6656826" y="71206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3" name="Graphic 2913"/>
                        <wps:cNvSpPr/>
                        <wps:spPr>
                          <a:xfrm>
                            <a:off x="3175" y="94730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4" name="Graphic 2914"/>
                        <wps:cNvSpPr/>
                        <wps:spPr>
                          <a:xfrm>
                            <a:off x="6656826" y="94730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5" name="Graphic 2915"/>
                        <wps:cNvSpPr/>
                        <wps:spPr>
                          <a:xfrm>
                            <a:off x="3175" y="118254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6" name="Graphic 2916"/>
                        <wps:cNvSpPr/>
                        <wps:spPr>
                          <a:xfrm>
                            <a:off x="6656826" y="1182545"/>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7" name="Graphic 2917"/>
                        <wps:cNvSpPr/>
                        <wps:spPr>
                          <a:xfrm>
                            <a:off x="3175" y="14177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8" name="Graphic 2918"/>
                        <wps:cNvSpPr/>
                        <wps:spPr>
                          <a:xfrm>
                            <a:off x="6656826" y="1417786"/>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39" name="Graphic 2919"/>
                        <wps:cNvSpPr/>
                        <wps:spPr>
                          <a:xfrm>
                            <a:off x="3175" y="165302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40" name="Graphic 2920"/>
                        <wps:cNvSpPr/>
                        <wps:spPr>
                          <a:xfrm>
                            <a:off x="6656826" y="165302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41" name="Graphic 2921"/>
                        <wps:cNvSpPr/>
                        <wps:spPr>
                          <a:xfrm>
                            <a:off x="3175" y="188826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42" name="Graphic 2922"/>
                        <wps:cNvSpPr/>
                        <wps:spPr>
                          <a:xfrm>
                            <a:off x="6656826" y="188826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43" name="Graphic 2923"/>
                        <wps:cNvSpPr/>
                        <wps:spPr>
                          <a:xfrm>
                            <a:off x="0" y="212033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2944" name="Graphic 2924"/>
                        <wps:cNvSpPr/>
                        <wps:spPr>
                          <a:xfrm>
                            <a:off x="795174" y="2120331"/>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2945" name="Graphic 2925"/>
                        <wps:cNvSpPr/>
                        <wps:spPr>
                          <a:xfrm>
                            <a:off x="3333174" y="2120331"/>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C7A8EC" id="Group 2879" o:spid="_x0000_s1026" style="position:absolute;margin-left:38.7pt;margin-top:6.45pt;width:524.45pt;height:167.25pt;z-index:-250648576;mso-wrap-distance-left:0;mso-wrap-distance-right:0;mso-position-horizontal-relative:page;mso-position-vertical-relative:page" coordsize="66605,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">
                <v:shape id="Graphic 2860" o:spid="_x0000_s1027" style="position:absolute;top:31;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" path="m,l795172,e" filled="f" strokeweight=".5pt">
                  <v:path arrowok="t"/>
                </v:shape>
                <v:shape id="Graphic 2861" o:spid="_x0000_s1028" style="position:absolute;left:7951;top:31;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" path="m,l2537993,e" filled="f" strokeweight=".5pt">
                  <v:path arrowok="t"/>
                </v:shape>
                <v:shape id="Graphic 2862" o:spid="_x0000_s1029" style="position:absolute;left:7951;top:6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" path="m,228892l,e" filled="f" strokeweight=".5pt">
                  <v:path arrowok="t"/>
                </v:shape>
                <v:shape id="Graphic 2863" o:spid="_x0000_s1030" style="position:absolute;left:33331;top:31;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" path="m,l3326828,e" filled="f" strokeweight=".5pt">
                  <v:path arrowok="t"/>
                </v:shape>
                <v:shape id="Graphic 2864" o:spid="_x0000_s1031" style="position:absolute;left:33331;top:6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" path="m,228892l,e" filled="f" strokeweight=".5pt">
                  <v:path arrowok="t"/>
                </v:shape>
                <v:shape id="Graphic 2865" o:spid="_x0000_s1032" style="position:absolute;top:2384;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" path="m,l795172,e" filled="f" strokeweight=".5pt">
                  <v:path arrowok="t"/>
                </v:shape>
                <v:shape id="Graphic 2866" o:spid="_x0000_s1033" style="position:absolute;left:7951;top:2384;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" path="m,l2537993,e" filled="f" strokeweight=".5pt">
                  <v:path arrowok="t"/>
                </v:shape>
                <v:shape id="Graphic 2867" o:spid="_x0000_s1034" style="position:absolute;left:7951;top:2415;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" path="m,228892l,e" filled="f" strokeweight=".5pt">
                  <v:path arrowok="t"/>
                </v:shape>
                <v:shape id="Graphic 2868" o:spid="_x0000_s1035" style="position:absolute;left:33331;top:2384;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" path="m,l3326828,e" filled="f" strokeweight=".5pt">
                  <v:path arrowok="t"/>
                </v:shape>
                <v:shape id="Graphic 2869" o:spid="_x0000_s1036" style="position:absolute;left:33331;top:2415;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" path="m,228892l,e" filled="f" strokeweight=".5pt">
                  <v:path arrowok="t"/>
                </v:shape>
                <v:shape id="Graphic 2870" o:spid="_x0000_s1037" style="position:absolute;top:4736;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" path="m,l795172,e" filled="f" strokeweight=".5pt">
                  <v:path arrowok="t"/>
                </v:shape>
                <v:shape id="Graphic 2871" o:spid="_x0000_s1038" style="position:absolute;left:7951;top:4736;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" path="m,l2537993,e" filled="f" strokeweight=".5pt">
                  <v:path arrowok="t"/>
                </v:shape>
                <v:shape id="Graphic 2872" o:spid="_x0000_s1039" style="position:absolute;left:7951;top:4768;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" path="m,228892l,e" filled="f" strokeweight=".5pt">
                  <v:path arrowok="t"/>
                </v:shape>
                <v:shape id="Graphic 2873" o:spid="_x0000_s1040" style="position:absolute;left:33331;top:4736;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" path="m,l3326828,e" filled="f" strokeweight=".5pt">
                  <v:path arrowok="t"/>
                </v:shape>
                <v:shape id="Graphic 2874" o:spid="_x0000_s1041" style="position:absolute;left:33331;top:4768;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" path="m,228892l,e" filled="f" strokeweight=".5pt">
                  <v:path arrowok="t"/>
                </v:shape>
                <v:shape id="Graphic 2875" o:spid="_x0000_s1042" style="position:absolute;top:7088;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" path="m,l795172,e" filled="f" strokeweight=".5pt">
                  <v:path arrowok="t"/>
                </v:shape>
                <v:shape id="Graphic 2876" o:spid="_x0000_s1043" style="position:absolute;left:7951;top:7088;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" path="m,l2537993,e" filled="f" strokeweight=".5pt">
                  <v:path arrowok="t"/>
                </v:shape>
                <v:shape id="Graphic 2877" o:spid="_x0000_s1044" style="position:absolute;left:7951;top:7120;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" path="m,228892l,e" filled="f" strokeweight=".5pt">
                  <v:path arrowok="t"/>
                </v:shape>
                <v:shape id="Graphic 2878" o:spid="_x0000_s1045" style="position:absolute;left:33331;top:7088;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" path="m,l3326828,e" filled="f" strokeweight=".5pt">
                  <v:path arrowok="t"/>
                </v:shape>
                <v:shape id="Graphic 2879" o:spid="_x0000_s1046" style="position:absolute;left:33331;top:7120;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" path="m,228892l,e" filled="f" strokeweight=".5pt">
                  <v:path arrowok="t"/>
                </v:shape>
                <v:shape id="Graphic 2880" o:spid="_x0000_s1047" style="position:absolute;top:9441;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" path="m,l795172,e" filled="f" strokeweight=".5pt">
                  <v:path arrowok="t"/>
                </v:shape>
                <v:shape id="Graphic 2881" o:spid="_x0000_s1048" style="position:absolute;left:7951;top:9441;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" path="m,l2537993,e" filled="f" strokeweight=".5pt">
                  <v:path arrowok="t"/>
                </v:shape>
                <v:shape id="Graphic 2882" o:spid="_x0000_s1049" style="position:absolute;left:7951;top:947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" path="m,228892l,e" filled="f" strokeweight=".5pt">
                  <v:path arrowok="t"/>
                </v:shape>
                <v:shape id="Graphic 2883" o:spid="_x0000_s1050" style="position:absolute;left:33331;top:9441;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" path="m,l3326828,e" filled="f" strokeweight=".5pt">
                  <v:path arrowok="t"/>
                </v:shape>
                <v:shape id="Graphic 2884" o:spid="_x0000_s1051" style="position:absolute;left:33331;top:947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" path="m,228892l,e" filled="f" strokeweight=".5pt">
                  <v:path arrowok="t"/>
                </v:shape>
                <v:shape id="Graphic 2885" o:spid="_x0000_s1052" style="position:absolute;top:11793;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" path="m,l795172,e" filled="f" strokeweight=".5pt">
                  <v:path arrowok="t"/>
                </v:shape>
                <v:shape id="Graphic 2886" o:spid="_x0000_s1053" style="position:absolute;left:7951;top:11793;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" path="m,l2537993,e" filled="f" strokeweight=".5pt">
                  <v:path arrowok="t"/>
                </v:shape>
                <v:shape id="Graphic 2887" o:spid="_x0000_s1054" style="position:absolute;left:7951;top:1182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" path="m,228892l,e" filled="f" strokeweight=".5pt">
                  <v:path arrowok="t"/>
                </v:shape>
                <v:shape id="Graphic 2888" o:spid="_x0000_s1055" style="position:absolute;left:33331;top:11793;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" path="m,l3326828,e" filled="f" strokeweight=".5pt">
                  <v:path arrowok="t"/>
                </v:shape>
                <v:shape id="Graphic 2889" o:spid="_x0000_s1056" style="position:absolute;left:33331;top:1182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" path="m,228892l,e" filled="f" strokeweight=".5pt">
                  <v:path arrowok="t"/>
                </v:shape>
                <v:shape id="Graphic 2890" o:spid="_x0000_s1057" style="position:absolute;top:14146;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" path="m,l795172,e" filled="f" strokeweight=".5pt">
                  <v:path arrowok="t"/>
                </v:shape>
                <v:shape id="Graphic 2891" o:spid="_x0000_s1058" style="position:absolute;left:7951;top:14146;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" path="m,l2537993,e" filled="f" strokeweight=".5pt">
                  <v:path arrowok="t"/>
                </v:shape>
                <v:shape id="Graphic 2892" o:spid="_x0000_s1059" style="position:absolute;left:7951;top:1417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" path="m,228892l,e" filled="f" strokeweight=".5pt">
                  <v:path arrowok="t"/>
                </v:shape>
                <v:shape id="Graphic 2893" o:spid="_x0000_s1060" style="position:absolute;left:33331;top:14146;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" path="m,l3326828,e" filled="f" strokeweight=".5pt">
                  <v:path arrowok="t"/>
                </v:shape>
                <v:shape id="Graphic 2894" o:spid="_x0000_s1061" style="position:absolute;left:33331;top:1417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" path="m,228892l,e" filled="f" strokeweight=".5pt">
                  <v:path arrowok="t"/>
                </v:shape>
                <v:shape id="Graphic 2895" o:spid="_x0000_s1062" style="position:absolute;top:16498;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" path="m,l795172,e" filled="f" strokeweight=".5pt">
                  <v:path arrowok="t"/>
                </v:shape>
                <v:shape id="Graphic 2896" o:spid="_x0000_s1063" style="position:absolute;left:7951;top:16498;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" path="m,l2537993,e" filled="f" strokeweight=".5pt">
                  <v:path arrowok="t"/>
                </v:shape>
                <v:shape id="Graphic 2897" o:spid="_x0000_s1064" style="position:absolute;left:7951;top:1653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" path="m,228892l,e" filled="f" strokeweight=".5pt">
                  <v:path arrowok="t"/>
                </v:shape>
                <v:shape id="Graphic 2898" o:spid="_x0000_s1065" style="position:absolute;left:33331;top:16498;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" path="m,l3326828,e" filled="f" strokeweight=".5pt">
                  <v:path arrowok="t"/>
                </v:shape>
                <v:shape id="Graphic 2899" o:spid="_x0000_s1066" style="position:absolute;left:33331;top:1653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" path="m,228892l,e" filled="f" strokeweight=".5pt">
                  <v:path arrowok="t"/>
                </v:shape>
                <v:shape id="Graphic 2900" o:spid="_x0000_s1067" style="position:absolute;top:18850;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" path="m,l795172,e" filled="f" strokeweight=".5pt">
                  <v:path arrowok="t"/>
                </v:shape>
                <v:shape id="Graphic 2901" o:spid="_x0000_s1068" style="position:absolute;left:7951;top:18850;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" path="m,l2537993,e" filled="f" strokeweight=".5pt">
                  <v:path arrowok="t"/>
                </v:shape>
                <v:shape id="Graphic 2902" o:spid="_x0000_s1069" style="position:absolute;left:7951;top:1888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" path="m,228892l,e" filled="f" strokeweight=".5pt">
                  <v:path arrowok="t"/>
                </v:shape>
                <v:shape id="Graphic 2903" o:spid="_x0000_s1070" style="position:absolute;left:33331;top:18850;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" path="m,l3326828,e" filled="f" strokeweight=".5pt">
                  <v:path arrowok="t"/>
                </v:shape>
                <v:shape id="Graphic 2904" o:spid="_x0000_s1071" style="position:absolute;left:33331;top:1888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" path="m,228892l,e" filled="f" strokeweight=".5pt">
                  <v:path arrowok="t"/>
                </v:shape>
                <v:shape id="Graphic 2905" o:spid="_x0000_s1072" style="position:absolute;left:31;top:6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" path="m,228892l,e" filled="f" strokeweight=".5pt">
                  <v:path arrowok="t"/>
                </v:shape>
                <v:shape id="Graphic 2906" o:spid="_x0000_s1073" style="position:absolute;left:66568;top:63;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" path="m,228892l,e" filled="f" strokeweight=".5pt">
                  <v:path arrowok="t"/>
                </v:shape>
                <v:shape id="Graphic 2907" o:spid="_x0000_s1074" style="position:absolute;left:31;top:2415;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" path="m,228892l,e" filled="f" strokeweight=".5pt">
                  <v:path arrowok="t"/>
                </v:shape>
                <v:shape id="Graphic 2908" o:spid="_x0000_s1075" style="position:absolute;left:66568;top:2415;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" path="m,228892l,e" filled="f" strokeweight=".5pt">
                  <v:path arrowok="t"/>
                </v:shape>
                <v:shape id="Graphic 2909" o:spid="_x0000_s1076" style="position:absolute;left:31;top:4768;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" path="m,228892l,e" filled="f" strokeweight=".5pt">
                  <v:path arrowok="t"/>
                </v:shape>
                <v:shape id="Graphic 2910" o:spid="_x0000_s1077" style="position:absolute;left:66568;top:4768;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" path="m,228892l,e" filled="f" strokeweight=".5pt">
                  <v:path arrowok="t"/>
                </v:shape>
                <v:shape id="Graphic 2911" o:spid="_x0000_s1078" style="position:absolute;left:31;top:7120;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" path="m,228892l,e" filled="f" strokeweight=".5pt">
                  <v:path arrowok="t"/>
                </v:shape>
                <v:shape id="Graphic 2912" o:spid="_x0000_s1079" style="position:absolute;left:66568;top:7120;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" path="m,228892l,e" filled="f" strokeweight=".5pt">
                  <v:path arrowok="t"/>
                </v:shape>
                <v:shape id="Graphic 2913" o:spid="_x0000_s1080" style="position:absolute;left:31;top:947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" path="m,228892l,e" filled="f" strokeweight=".5pt">
                  <v:path arrowok="t"/>
                </v:shape>
                <v:shape id="Graphic 2914" o:spid="_x0000_s1081" style="position:absolute;left:66568;top:9473;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" path="m,228892l,e" filled="f" strokeweight=".5pt">
                  <v:path arrowok="t"/>
                </v:shape>
                <v:shape id="Graphic 2915" o:spid="_x0000_s1082" style="position:absolute;left:31;top:11825;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" path="m,228892l,e" filled="f" strokeweight=".5pt">
                  <v:path arrowok="t"/>
                </v:shape>
                <v:shape id="Graphic 2916" o:spid="_x0000_s1083" style="position:absolute;left:66568;top:11825;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" path="m,228892l,e" filled="f" strokeweight=".5pt">
                  <v:path arrowok="t"/>
                </v:shape>
                <v:shape id="Graphic 2917" o:spid="_x0000_s1084" style="position:absolute;left:31;top:14177;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" path="m,228892l,e" filled="f" strokeweight=".5pt">
                  <v:path arrowok="t"/>
                </v:shape>
                <v:shape id="Graphic 2918" o:spid="_x0000_s1085" style="position:absolute;left:66568;top:14177;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" path="m,228892l,e" filled="f" strokeweight=".5pt">
                  <v:path arrowok="t"/>
                </v:shape>
                <v:shape id="Graphic 2919" o:spid="_x0000_s1086" style="position:absolute;left:31;top:16530;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" path="m,228892l,e" filled="f" strokeweight=".5pt">
                  <v:path arrowok="t"/>
                </v:shape>
                <v:shape id="Graphic 2920" o:spid="_x0000_s1087" style="position:absolute;left:66568;top:16530;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" path="m,228892l,e" filled="f" strokeweight=".5pt">
                  <v:path arrowok="t"/>
                </v:shape>
                <v:shape id="Graphic 2921" o:spid="_x0000_s1088" style="position:absolute;left:31;top:1888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" path="m,228892l,e" filled="f" strokeweight=".5pt">
                  <v:path arrowok="t"/>
                </v:shape>
                <v:shape id="Graphic 2922" o:spid="_x0000_s1089" style="position:absolute;left:66568;top:18882;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" path="m,228892l,e" filled="f" strokeweight=".5pt">
                  <v:path arrowok="t"/>
                </v:shape>
                <v:shape id="Graphic 2923" o:spid="_x0000_s1090" style="position:absolute;top:21203;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" path="m,l795172,e" filled="f" strokeweight=".5pt">
                  <v:path arrowok="t"/>
                </v:shape>
                <v:shape id="Graphic 2924" o:spid="_x0000_s1091" style="position:absolute;left:7951;top:21203;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" path="m,l2537993,e" filled="f" strokeweight=".5pt">
                  <v:path arrowok="t"/>
                </v:shape>
                <v:shape id="Graphic 2925" o:spid="_x0000_s1092" style="position:absolute;left:33331;top:21203;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" path="m,l3326828,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668928" behindDoc="1" locked="0" layoutInCell="1" allowOverlap="1" wp14:anchorId="08ED7572" wp14:editId="18BF3C8E">
                <wp:simplePos x="0" y="0"/>
                <wp:positionH relativeFrom="page">
                  <wp:posOffset>3821399</wp:posOffset>
                </wp:positionH>
                <wp:positionV relativeFrom="page">
                  <wp:posOffset>2380646</wp:posOffset>
                </wp:positionV>
                <wp:extent cx="1270" cy="7085965"/>
                <wp:effectExtent l="0" t="0" r="0" b="0"/>
                <wp:wrapNone/>
                <wp:docPr id="2946" name="Graphic 2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85965"/>
                        </a:xfrm>
                        <a:custGeom>
                          <a:avLst/>
                          <a:gdLst/>
                          <a:ahLst/>
                          <a:cxnLst/>
                          <a:rect l="l" t="t" r="r" b="b"/>
                          <a:pathLst>
                            <a:path h="7085965">
                              <a:moveTo>
                                <a:pt x="0" y="0"/>
                              </a:moveTo>
                              <a:lnTo>
                                <a:pt x="0" y="7085926"/>
                              </a:lnTo>
                            </a:path>
                            <a:path h="7085965">
                              <a:moveTo>
                                <a:pt x="0" y="0"/>
                              </a:moveTo>
                              <a:lnTo>
                                <a:pt x="0" y="7085926"/>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DC900" id="Graphic 2926" o:spid="_x0000_s1026" style="position:absolute;margin-left:300.9pt;margin-top:187.45pt;width:.1pt;height:557.95pt;z-index:-250647552;visibility:visible;mso-wrap-style:square;mso-wrap-distance-left:0;mso-wrap-distance-top:0;mso-wrap-distance-right:0;mso-wrap-distance-bottom:0;mso-position-horizontal:absolute;mso-position-horizontal-relative:page;mso-position-vertical:absolute;mso-position-vertical-relative:page;v-text-anchor:top" coordsize="1270,708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" path="m,l,7085926em,l,7085926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669952" behindDoc="1" locked="0" layoutInCell="1" allowOverlap="1" wp14:anchorId="7B82D884" wp14:editId="65B94459">
                <wp:simplePos x="0" y="0"/>
                <wp:positionH relativeFrom="page">
                  <wp:posOffset>478783</wp:posOffset>
                </wp:positionH>
                <wp:positionV relativeFrom="page">
                  <wp:posOffset>2345344</wp:posOffset>
                </wp:positionV>
                <wp:extent cx="3265170" cy="2696845"/>
                <wp:effectExtent l="0" t="0" r="0" b="0"/>
                <wp:wrapNone/>
                <wp:docPr id="2947" name="Textbox 2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96845"/>
                        </a:xfrm>
                        <a:prstGeom prst="rect">
                          <a:avLst/>
                        </a:prstGeom>
                      </wps:spPr>
                      <wps:txbx>
                        <w:txbxContent>
                          <w:p w:rsidR="00AB769C" w:rsidRDefault="00AB769C" w:rsidP="00AB769C">
                            <w:pPr>
                              <w:pStyle w:val="BodyText"/>
                              <w:spacing w:before="17" w:line="232" w:lineRule="auto"/>
                              <w:ind w:right="17"/>
                            </w:pPr>
                            <w:r>
                              <w:t>У непосредној близини полазне станице гондоле „Треска – Викенд насеље”, у III степену режима заштите на катастарским парцелама 66, 69 и 2457/1 КО Копаоник, Општина Рашка, плани- ран је паркинг са око 70 паркинг места са приступном саобраћај- ницом и прикључком на постојећи регионални пут Рудница</w:t>
                            </w:r>
                            <w:r>
                              <w:rPr>
                                <w:spacing w:val="-12"/>
                              </w:rPr>
                              <w:t xml:space="preserve"> </w:t>
                            </w:r>
                            <w:r>
                              <w:t xml:space="preserve">–Ко- </w:t>
                            </w:r>
                            <w:r>
                              <w:rPr>
                                <w:spacing w:val="-2"/>
                              </w:rPr>
                              <w:t>паоник.</w:t>
                            </w:r>
                          </w:p>
                          <w:p w:rsidR="00AB769C" w:rsidRDefault="00AB769C" w:rsidP="00AB769C">
                            <w:pPr>
                              <w:pStyle w:val="BodyText"/>
                              <w:spacing w:line="232" w:lineRule="auto"/>
                              <w:ind w:right="17"/>
                            </w:pPr>
                            <w:r>
                              <w:t>На</w:t>
                            </w:r>
                            <w:r>
                              <w:rPr>
                                <w:spacing w:val="-6"/>
                              </w:rPr>
                              <w:t xml:space="preserve"> </w:t>
                            </w:r>
                            <w:r>
                              <w:t>Панчићевом</w:t>
                            </w:r>
                            <w:r>
                              <w:rPr>
                                <w:spacing w:val="-6"/>
                              </w:rPr>
                              <w:t xml:space="preserve"> </w:t>
                            </w:r>
                            <w:r>
                              <w:t>врху</w:t>
                            </w:r>
                            <w:r>
                              <w:rPr>
                                <w:spacing w:val="-6"/>
                              </w:rPr>
                              <w:t xml:space="preserve"> </w:t>
                            </w:r>
                            <w:r>
                              <w:t>(на</w:t>
                            </w:r>
                            <w:r>
                              <w:rPr>
                                <w:spacing w:val="-6"/>
                              </w:rPr>
                              <w:t xml:space="preserve"> </w:t>
                            </w:r>
                            <w:r>
                              <w:t>око</w:t>
                            </w:r>
                            <w:r>
                              <w:rPr>
                                <w:spacing w:val="-6"/>
                              </w:rPr>
                              <w:t xml:space="preserve"> </w:t>
                            </w:r>
                            <w:r>
                              <w:t>1968</w:t>
                            </w:r>
                            <w:r>
                              <w:rPr>
                                <w:spacing w:val="-6"/>
                              </w:rPr>
                              <w:t xml:space="preserve"> </w:t>
                            </w:r>
                            <w:r>
                              <w:t>мнв),</w:t>
                            </w:r>
                            <w:r>
                              <w:rPr>
                                <w:spacing w:val="-6"/>
                              </w:rPr>
                              <w:t xml:space="preserve"> </w:t>
                            </w:r>
                            <w:r>
                              <w:t>на</w:t>
                            </w:r>
                            <w:r>
                              <w:rPr>
                                <w:spacing w:val="-6"/>
                              </w:rPr>
                              <w:t xml:space="preserve"> </w:t>
                            </w:r>
                            <w:r>
                              <w:t>локацији</w:t>
                            </w:r>
                            <w:r>
                              <w:rPr>
                                <w:spacing w:val="-6"/>
                              </w:rPr>
                              <w:t xml:space="preserve"> </w:t>
                            </w:r>
                            <w:r>
                              <w:t>Суво</w:t>
                            </w:r>
                            <w:r>
                              <w:rPr>
                                <w:spacing w:val="-6"/>
                              </w:rPr>
                              <w:t xml:space="preserve"> </w:t>
                            </w:r>
                            <w:r>
                              <w:t>Ру- диште, налази се заједнички плато за планиране излазне станице гондола „Треска</w:t>
                            </w:r>
                            <w:r>
                              <w:rPr>
                                <w:spacing w:val="34"/>
                              </w:rPr>
                              <w:t xml:space="preserve"> </w:t>
                            </w:r>
                            <w:r>
                              <w:t>– Викенд насеље” и „Панчић”, на катастарским парцелама 95 КО Копаоник, општина Рашка и 1877/4 КО Брзеће, општина Брус, унутар обухвата дефинисаног координатама:</w:t>
                            </w:r>
                          </w:p>
                          <w:p w:rsidR="00AB769C" w:rsidRDefault="00AB769C" w:rsidP="00AB769C">
                            <w:pPr>
                              <w:pStyle w:val="BodyText"/>
                              <w:spacing w:line="196" w:lineRule="exact"/>
                              <w:ind w:left="416"/>
                            </w:pPr>
                            <w:r>
                              <w:rPr>
                                <w:spacing w:val="-15"/>
                              </w:rPr>
                              <w:t xml:space="preserve"> </w:t>
                            </w:r>
                            <w:r>
                              <w:rPr>
                                <w:spacing w:val="-2"/>
                              </w:rPr>
                              <w:t>–</w:t>
                            </w:r>
                            <w:r>
                              <w:t xml:space="preserve"> </w:t>
                            </w:r>
                            <w:r>
                              <w:rPr>
                                <w:spacing w:val="-2"/>
                              </w:rPr>
                              <w:t>x1:7485768.002,</w:t>
                            </w:r>
                            <w:r>
                              <w:rPr>
                                <w:spacing w:val="1"/>
                              </w:rPr>
                              <w:t xml:space="preserve"> </w:t>
                            </w:r>
                            <w:r>
                              <w:rPr>
                                <w:spacing w:val="-2"/>
                              </w:rPr>
                              <w:t>y1:4792122.642;</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x2:7485788.623,</w:t>
                            </w:r>
                            <w:r>
                              <w:rPr>
                                <w:spacing w:val="1"/>
                              </w:rPr>
                              <w:t xml:space="preserve"> </w:t>
                            </w:r>
                            <w:r>
                              <w:rPr>
                                <w:spacing w:val="-2"/>
                              </w:rPr>
                              <w:t>y2:4792112.859;</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x3:7485801.121,</w:t>
                            </w:r>
                            <w:r>
                              <w:rPr>
                                <w:spacing w:val="1"/>
                              </w:rPr>
                              <w:t xml:space="preserve"> </w:t>
                            </w:r>
                            <w:r>
                              <w:rPr>
                                <w:spacing w:val="-2"/>
                              </w:rPr>
                              <w:t>y3:4792097.853;</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x4:7485773.332,</w:t>
                            </w:r>
                            <w:r>
                              <w:rPr>
                                <w:spacing w:val="1"/>
                              </w:rPr>
                              <w:t xml:space="preserve"> </w:t>
                            </w:r>
                            <w:r>
                              <w:rPr>
                                <w:spacing w:val="-2"/>
                              </w:rPr>
                              <w:t>y4:4792065.749;</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x5:7485725.453,</w:t>
                            </w:r>
                            <w:r>
                              <w:rPr>
                                <w:spacing w:val="1"/>
                              </w:rPr>
                              <w:t xml:space="preserve"> </w:t>
                            </w:r>
                            <w:r>
                              <w:rPr>
                                <w:spacing w:val="-2"/>
                              </w:rPr>
                              <w:t>y5:4792054.380;</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x6:7485684.272,</w:t>
                            </w:r>
                            <w:r>
                              <w:rPr>
                                <w:spacing w:val="1"/>
                              </w:rPr>
                              <w:t xml:space="preserve"> </w:t>
                            </w:r>
                            <w:r>
                              <w:rPr>
                                <w:spacing w:val="-2"/>
                              </w:rPr>
                              <w:t>y6:4792066.753;</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x7:7485696.712,</w:t>
                            </w:r>
                            <w:r>
                              <w:rPr>
                                <w:spacing w:val="1"/>
                              </w:rPr>
                              <w:t xml:space="preserve"> </w:t>
                            </w:r>
                            <w:r>
                              <w:rPr>
                                <w:spacing w:val="-2"/>
                              </w:rPr>
                              <w:t>y7:4792085.028;</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x8:7485697.907,</w:t>
                            </w:r>
                            <w:r>
                              <w:rPr>
                                <w:spacing w:val="1"/>
                              </w:rPr>
                              <w:t xml:space="preserve"> </w:t>
                            </w:r>
                            <w:r>
                              <w:rPr>
                                <w:spacing w:val="-2"/>
                              </w:rPr>
                              <w:t>y8:4792103.525;</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x9:7485734.632,</w:t>
                            </w:r>
                            <w:r>
                              <w:rPr>
                                <w:spacing w:val="1"/>
                              </w:rPr>
                              <w:t xml:space="preserve"> </w:t>
                            </w:r>
                            <w:r>
                              <w:rPr>
                                <w:spacing w:val="-2"/>
                              </w:rPr>
                              <w:t>y9:4792119.185;</w:t>
                            </w:r>
                          </w:p>
                          <w:p w:rsidR="00AB769C" w:rsidRDefault="00AB769C" w:rsidP="00AB769C">
                            <w:pPr>
                              <w:pStyle w:val="BodyText"/>
                              <w:spacing w:line="204" w:lineRule="exact"/>
                              <w:ind w:left="416"/>
                            </w:pPr>
                            <w:r>
                              <w:rPr>
                                <w:spacing w:val="-15"/>
                              </w:rPr>
                              <w:t xml:space="preserve"> </w:t>
                            </w:r>
                            <w:r>
                              <w:rPr>
                                <w:spacing w:val="-2"/>
                              </w:rPr>
                              <w:t>–</w:t>
                            </w:r>
                            <w:r>
                              <w:rPr>
                                <w:spacing w:val="1"/>
                              </w:rPr>
                              <w:t xml:space="preserve"> </w:t>
                            </w:r>
                            <w:r>
                              <w:rPr>
                                <w:spacing w:val="-2"/>
                              </w:rPr>
                              <w:t>x10:7485758.579,</w:t>
                            </w:r>
                            <w:r>
                              <w:rPr>
                                <w:spacing w:val="2"/>
                              </w:rPr>
                              <w:t xml:space="preserve"> </w:t>
                            </w:r>
                            <w:r>
                              <w:rPr>
                                <w:spacing w:val="-2"/>
                              </w:rPr>
                              <w:t>y10:4792115.482.</w:t>
                            </w:r>
                          </w:p>
                        </w:txbxContent>
                      </wps:txbx>
                      <wps:bodyPr wrap="square" lIns="0" tIns="0" rIns="0" bIns="0" rtlCol="0">
                        <a:noAutofit/>
                      </wps:bodyPr>
                    </wps:wsp>
                  </a:graphicData>
                </a:graphic>
              </wp:anchor>
            </w:drawing>
          </mc:Choice>
          <mc:Fallback>
            <w:pict>
              <v:shape w14:anchorId="7B82D884" id="Textbox 2927" o:spid="_x0000_s1979" type="#_x0000_t202" style="position:absolute;margin-left:37.7pt;margin-top:184.65pt;width:257.1pt;height:212.35pt;z-index:-2506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" filled="f" stroked="f">
                <v:path arrowok="t"/>
                <v:textbox inset="0,0,0,0">
                  <w:txbxContent>
                    <w:p w:rsidR="00AB769C" w:rsidRDefault="00AB769C" w:rsidP="00AB769C">
                      <w:pPr>
                        <w:pStyle w:val="BodyText"/>
                        <w:spacing w:before="17" w:line="232" w:lineRule="auto"/>
                        <w:ind w:right="17"/>
                      </w:pPr>
                      <w:r>
                        <w:t>У непосредној близини полазне станице гондоле „Треска – Викенд насеље”, у III степену режима заштите на катастарским парцелама 66, 69 и 2457/1 КО Копаоник, Општина Рашка, плани- ран је паркинг са око 70 паркинг места са приступном саобраћај- ницом и прикључком на постојећи регионални пут Рудница</w:t>
                      </w:r>
                      <w:r>
                        <w:rPr>
                          <w:spacing w:val="-12"/>
                        </w:rPr>
                        <w:t xml:space="preserve"> </w:t>
                      </w:r>
                      <w:r>
                        <w:t xml:space="preserve">–Ко- </w:t>
                      </w:r>
                      <w:r>
                        <w:rPr>
                          <w:spacing w:val="-2"/>
                        </w:rPr>
                        <w:t>паоник.</w:t>
                      </w:r>
                    </w:p>
                    <w:p w:rsidR="00AB769C" w:rsidRDefault="00AB769C" w:rsidP="00AB769C">
                      <w:pPr>
                        <w:pStyle w:val="BodyText"/>
                        <w:spacing w:line="232" w:lineRule="auto"/>
                        <w:ind w:right="17"/>
                      </w:pPr>
                      <w:r>
                        <w:t>На</w:t>
                      </w:r>
                      <w:r>
                        <w:rPr>
                          <w:spacing w:val="-6"/>
                        </w:rPr>
                        <w:t xml:space="preserve"> </w:t>
                      </w:r>
                      <w:r>
                        <w:t>Панчићевом</w:t>
                      </w:r>
                      <w:r>
                        <w:rPr>
                          <w:spacing w:val="-6"/>
                        </w:rPr>
                        <w:t xml:space="preserve"> </w:t>
                      </w:r>
                      <w:r>
                        <w:t>врху</w:t>
                      </w:r>
                      <w:r>
                        <w:rPr>
                          <w:spacing w:val="-6"/>
                        </w:rPr>
                        <w:t xml:space="preserve"> </w:t>
                      </w:r>
                      <w:r>
                        <w:t>(на</w:t>
                      </w:r>
                      <w:r>
                        <w:rPr>
                          <w:spacing w:val="-6"/>
                        </w:rPr>
                        <w:t xml:space="preserve"> </w:t>
                      </w:r>
                      <w:r>
                        <w:t>око</w:t>
                      </w:r>
                      <w:r>
                        <w:rPr>
                          <w:spacing w:val="-6"/>
                        </w:rPr>
                        <w:t xml:space="preserve"> </w:t>
                      </w:r>
                      <w:r>
                        <w:t>1968</w:t>
                      </w:r>
                      <w:r>
                        <w:rPr>
                          <w:spacing w:val="-6"/>
                        </w:rPr>
                        <w:t xml:space="preserve"> </w:t>
                      </w:r>
                      <w:r>
                        <w:t>мнв),</w:t>
                      </w:r>
                      <w:r>
                        <w:rPr>
                          <w:spacing w:val="-6"/>
                        </w:rPr>
                        <w:t xml:space="preserve"> </w:t>
                      </w:r>
                      <w:r>
                        <w:t>на</w:t>
                      </w:r>
                      <w:r>
                        <w:rPr>
                          <w:spacing w:val="-6"/>
                        </w:rPr>
                        <w:t xml:space="preserve"> </w:t>
                      </w:r>
                      <w:r>
                        <w:t>локацији</w:t>
                      </w:r>
                      <w:r>
                        <w:rPr>
                          <w:spacing w:val="-6"/>
                        </w:rPr>
                        <w:t xml:space="preserve"> </w:t>
                      </w:r>
                      <w:r>
                        <w:t>Суво</w:t>
                      </w:r>
                      <w:r>
                        <w:rPr>
                          <w:spacing w:val="-6"/>
                        </w:rPr>
                        <w:t xml:space="preserve"> </w:t>
                      </w:r>
                      <w:r>
                        <w:t>Ру- диште, налази се заједнички плато за планиране излазне станице гондола „Треска</w:t>
                      </w:r>
                      <w:r>
                        <w:rPr>
                          <w:spacing w:val="34"/>
                        </w:rPr>
                        <w:t xml:space="preserve"> </w:t>
                      </w:r>
                      <w:r>
                        <w:t>– Викенд насеље” и „Панчић”, на катастарским парцелама 95 КО Копаоник, општина Рашка и 1877/4 КО Брзеће, општина Брус, унутар обухвата дефинисаног координатама:</w:t>
                      </w:r>
                    </w:p>
                    <w:p w:rsidR="00AB769C" w:rsidRDefault="00AB769C" w:rsidP="00AB769C">
                      <w:pPr>
                        <w:pStyle w:val="BodyText"/>
                        <w:spacing w:line="196" w:lineRule="exact"/>
                        <w:ind w:left="416"/>
                      </w:pPr>
                      <w:r>
                        <w:rPr>
                          <w:spacing w:val="-15"/>
                        </w:rPr>
                        <w:t xml:space="preserve"> </w:t>
                      </w:r>
                      <w:r>
                        <w:rPr>
                          <w:spacing w:val="-2"/>
                        </w:rPr>
                        <w:t>–</w:t>
                      </w:r>
                      <w:r>
                        <w:t xml:space="preserve"> </w:t>
                      </w:r>
                      <w:r>
                        <w:rPr>
                          <w:spacing w:val="-2"/>
                        </w:rPr>
                        <w:t>x1:7485768.002,</w:t>
                      </w:r>
                      <w:r>
                        <w:rPr>
                          <w:spacing w:val="1"/>
                        </w:rPr>
                        <w:t xml:space="preserve"> </w:t>
                      </w:r>
                      <w:r>
                        <w:rPr>
                          <w:spacing w:val="-2"/>
                        </w:rPr>
                        <w:t>y1:4792122.642;</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x2:7485788.623,</w:t>
                      </w:r>
                      <w:r>
                        <w:rPr>
                          <w:spacing w:val="1"/>
                        </w:rPr>
                        <w:t xml:space="preserve"> </w:t>
                      </w:r>
                      <w:r>
                        <w:rPr>
                          <w:spacing w:val="-2"/>
                        </w:rPr>
                        <w:t>y2:4792112.859;</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x3:7485801.121,</w:t>
                      </w:r>
                      <w:r>
                        <w:rPr>
                          <w:spacing w:val="1"/>
                        </w:rPr>
                        <w:t xml:space="preserve"> </w:t>
                      </w:r>
                      <w:r>
                        <w:rPr>
                          <w:spacing w:val="-2"/>
                        </w:rPr>
                        <w:t>y3:4792097.853;</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x4:7485773.332,</w:t>
                      </w:r>
                      <w:r>
                        <w:rPr>
                          <w:spacing w:val="1"/>
                        </w:rPr>
                        <w:t xml:space="preserve"> </w:t>
                      </w:r>
                      <w:r>
                        <w:rPr>
                          <w:spacing w:val="-2"/>
                        </w:rPr>
                        <w:t>y4:4792065.749;</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x5:7485725.453,</w:t>
                      </w:r>
                      <w:r>
                        <w:rPr>
                          <w:spacing w:val="1"/>
                        </w:rPr>
                        <w:t xml:space="preserve"> </w:t>
                      </w:r>
                      <w:r>
                        <w:rPr>
                          <w:spacing w:val="-2"/>
                        </w:rPr>
                        <w:t>y5:4792054.380;</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x6:7485684.272,</w:t>
                      </w:r>
                      <w:r>
                        <w:rPr>
                          <w:spacing w:val="1"/>
                        </w:rPr>
                        <w:t xml:space="preserve"> </w:t>
                      </w:r>
                      <w:r>
                        <w:rPr>
                          <w:spacing w:val="-2"/>
                        </w:rPr>
                        <w:t>y6:4792066.753;</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x7:7485696.712,</w:t>
                      </w:r>
                      <w:r>
                        <w:rPr>
                          <w:spacing w:val="1"/>
                        </w:rPr>
                        <w:t xml:space="preserve"> </w:t>
                      </w:r>
                      <w:r>
                        <w:rPr>
                          <w:spacing w:val="-2"/>
                        </w:rPr>
                        <w:t>y7:4792085.028;</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x8:7485697.907,</w:t>
                      </w:r>
                      <w:r>
                        <w:rPr>
                          <w:spacing w:val="1"/>
                        </w:rPr>
                        <w:t xml:space="preserve"> </w:t>
                      </w:r>
                      <w:r>
                        <w:rPr>
                          <w:spacing w:val="-2"/>
                        </w:rPr>
                        <w:t>y8:4792103.525;</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x9:7485734.632,</w:t>
                      </w:r>
                      <w:r>
                        <w:rPr>
                          <w:spacing w:val="1"/>
                        </w:rPr>
                        <w:t xml:space="preserve"> </w:t>
                      </w:r>
                      <w:r>
                        <w:rPr>
                          <w:spacing w:val="-2"/>
                        </w:rPr>
                        <w:t>y9:4792119.185;</w:t>
                      </w:r>
                    </w:p>
                    <w:p w:rsidR="00AB769C" w:rsidRDefault="00AB769C" w:rsidP="00AB769C">
                      <w:pPr>
                        <w:pStyle w:val="BodyText"/>
                        <w:spacing w:line="204" w:lineRule="exact"/>
                        <w:ind w:left="416"/>
                      </w:pPr>
                      <w:r>
                        <w:rPr>
                          <w:spacing w:val="-15"/>
                        </w:rPr>
                        <w:t xml:space="preserve"> </w:t>
                      </w:r>
                      <w:r>
                        <w:rPr>
                          <w:spacing w:val="-2"/>
                        </w:rPr>
                        <w:t>–</w:t>
                      </w:r>
                      <w:r>
                        <w:rPr>
                          <w:spacing w:val="1"/>
                        </w:rPr>
                        <w:t xml:space="preserve"> </w:t>
                      </w:r>
                      <w:r>
                        <w:rPr>
                          <w:spacing w:val="-2"/>
                        </w:rPr>
                        <w:t>x10:7485758.579,</w:t>
                      </w:r>
                      <w:r>
                        <w:rPr>
                          <w:spacing w:val="2"/>
                        </w:rPr>
                        <w:t xml:space="preserve"> </w:t>
                      </w:r>
                      <w:r>
                        <w:rPr>
                          <w:spacing w:val="-2"/>
                        </w:rPr>
                        <w:t>y10:4792115.482.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0976" behindDoc="1" locked="0" layoutInCell="1" allowOverlap="1" wp14:anchorId="0F80090A" wp14:editId="3DE77E07">
                <wp:simplePos x="0" y="0"/>
                <wp:positionH relativeFrom="page">
                  <wp:posOffset>3898868</wp:posOffset>
                </wp:positionH>
                <wp:positionV relativeFrom="page">
                  <wp:posOffset>2343858</wp:posOffset>
                </wp:positionV>
                <wp:extent cx="3265804" cy="2941320"/>
                <wp:effectExtent l="0" t="0" r="0" b="0"/>
                <wp:wrapNone/>
                <wp:docPr id="2948" name="Textbox 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941320"/>
                        </a:xfrm>
                        <a:prstGeom prst="rect">
                          <a:avLst/>
                        </a:prstGeom>
                      </wps:spPr>
                      <wps:txbx>
                        <w:txbxContent>
                          <w:p w:rsidR="00AB769C" w:rsidRDefault="00AB769C" w:rsidP="00AB769C">
                            <w:pPr>
                              <w:pStyle w:val="BodyText"/>
                              <w:spacing w:before="17" w:line="232" w:lineRule="auto"/>
                              <w:ind w:right="18"/>
                            </w:pPr>
                            <w:r>
                              <w:t>платформама и објектима уз трасу који су у функцији жичаре, а налазе се на земљишту, у сигурносном и заштитном појасу жи- чаре. Станица је део инфраструктуре, која садржи зграде са тех- ничком опремом, подручја укрцаја или искрцаја или платформе и било које подручје за прихват и склониште лица.</w:t>
                            </w:r>
                          </w:p>
                          <w:p w:rsidR="00AB769C" w:rsidRDefault="00AB769C" w:rsidP="00AB769C">
                            <w:pPr>
                              <w:pStyle w:val="BodyText"/>
                              <w:spacing w:before="2" w:line="232" w:lineRule="auto"/>
                              <w:ind w:right="18"/>
                            </w:pPr>
                            <w:r>
                              <w:t>Безбедносни појас жичаре је простор изнад, испод или по- ред жичаре, и то са обе стране у односу на осу жичаре, у ширини која одговара максималном отклону делова жичаре са обе стране у односу на осу жичаре, а према техничко-технолошким каракте- ристикама одређене жичаре и износи макс. 20 m мерено од осе,</w:t>
                            </w:r>
                            <w:r>
                              <w:rPr>
                                <w:spacing w:val="40"/>
                              </w:rPr>
                              <w:t xml:space="preserve"> </w:t>
                            </w:r>
                            <w:r>
                              <w:t>тј. 40 m укупно. Заштитни појас жичаре је простор изнад, испод или поред жичаре, и то са обе стране у односу на осу жичаре, по- чев од границе безбедносног појаса жичаре па до појаса од 50 m са обе стране у односу на осу жичаре, односно 100 m укупно. На позицији излазне станице планирани коридор, тј. заштитни појас гондоле</w:t>
                            </w:r>
                            <w:r>
                              <w:rPr>
                                <w:spacing w:val="-5"/>
                              </w:rPr>
                              <w:t xml:space="preserve"> </w:t>
                            </w:r>
                            <w:r>
                              <w:t>„Треска</w:t>
                            </w:r>
                            <w:r>
                              <w:rPr>
                                <w:spacing w:val="19"/>
                              </w:rPr>
                              <w:t xml:space="preserve"> </w:t>
                            </w:r>
                            <w:r>
                              <w:t>–</w:t>
                            </w:r>
                            <w:r>
                              <w:rPr>
                                <w:spacing w:val="-5"/>
                              </w:rPr>
                              <w:t xml:space="preserve"> </w:t>
                            </w:r>
                            <w:r>
                              <w:t>Викенд</w:t>
                            </w:r>
                            <w:r>
                              <w:rPr>
                                <w:spacing w:val="-5"/>
                              </w:rPr>
                              <w:t xml:space="preserve"> </w:t>
                            </w:r>
                            <w:r>
                              <w:t>насеље”</w:t>
                            </w:r>
                            <w:r>
                              <w:rPr>
                                <w:spacing w:val="-5"/>
                              </w:rPr>
                              <w:t xml:space="preserve"> </w:t>
                            </w:r>
                            <w:r>
                              <w:t>се</w:t>
                            </w:r>
                            <w:r>
                              <w:rPr>
                                <w:spacing w:val="-5"/>
                              </w:rPr>
                              <w:t xml:space="preserve"> </w:t>
                            </w:r>
                            <w:r>
                              <w:t>преклапа</w:t>
                            </w:r>
                            <w:r>
                              <w:rPr>
                                <w:spacing w:val="-5"/>
                              </w:rPr>
                              <w:t xml:space="preserve"> </w:t>
                            </w:r>
                            <w:r>
                              <w:t>са</w:t>
                            </w:r>
                            <w:r>
                              <w:rPr>
                                <w:spacing w:val="-5"/>
                              </w:rPr>
                              <w:t xml:space="preserve"> </w:t>
                            </w:r>
                            <w:r>
                              <w:t>коридором</w:t>
                            </w:r>
                            <w:r>
                              <w:rPr>
                                <w:spacing w:val="-5"/>
                              </w:rPr>
                              <w:t xml:space="preserve"> </w:t>
                            </w:r>
                            <w:r>
                              <w:t>тра- се гондоле „Панчић” и формира се заједнички плато на локацији Суво Рудиште.</w:t>
                            </w:r>
                          </w:p>
                          <w:p w:rsidR="00AB769C" w:rsidRDefault="00AB769C" w:rsidP="00AB769C">
                            <w:pPr>
                              <w:pStyle w:val="BodyText"/>
                              <w:spacing w:before="3" w:line="232" w:lineRule="auto"/>
                              <w:ind w:right="18"/>
                            </w:pPr>
                            <w:r>
                              <w:t xml:space="preserve">Приступ, за потребе одржавања, се обезбеђује са сервисних саобраћајница и шумских путева у оквиру овог сектора јавног </w:t>
                            </w:r>
                            <w:r>
                              <w:rPr>
                                <w:spacing w:val="-2"/>
                              </w:rPr>
                              <w:t>скијалишта.</w:t>
                            </w:r>
                          </w:p>
                          <w:p w:rsidR="00AB769C" w:rsidRDefault="00AB769C" w:rsidP="00AB769C">
                            <w:pPr>
                              <w:spacing w:before="166"/>
                              <w:ind w:left="1495"/>
                              <w:rPr>
                                <w:i/>
                                <w:sz w:val="18"/>
                              </w:rPr>
                            </w:pPr>
                            <w:r>
                              <w:rPr>
                                <w:i/>
                                <w:sz w:val="18"/>
                              </w:rPr>
                              <w:t>3.5.3.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wps:txbx>
                      <wps:bodyPr wrap="square" lIns="0" tIns="0" rIns="0" bIns="0" rtlCol="0">
                        <a:noAutofit/>
                      </wps:bodyPr>
                    </wps:wsp>
                  </a:graphicData>
                </a:graphic>
              </wp:anchor>
            </w:drawing>
          </mc:Choice>
          <mc:Fallback>
            <w:pict>
              <v:shape w14:anchorId="0F80090A" id="Textbox 2928" o:spid="_x0000_s1980" type="#_x0000_t202" style="position:absolute;margin-left:307pt;margin-top:184.55pt;width:257.15pt;height:231.6pt;z-index:-2506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8"/>
                      </w:pPr>
                      <w:r>
                        <w:t>платформама и објектима уз трасу који су у функцији жичаре, а налазе се на земљишту, у сигурносном и заштитном појасу жи- чаре. Станица је део инфраструктуре, која садржи зграде са тех- ничком опремом, подручја укрцаја или искрцаја или платформе и било које подручје за прихват и склониште лица.</w:t>
                      </w:r>
                    </w:p>
                    <w:p w:rsidR="00AB769C" w:rsidRDefault="00AB769C" w:rsidP="00AB769C">
                      <w:pPr>
                        <w:pStyle w:val="BodyText"/>
                        <w:spacing w:before="2" w:line="232" w:lineRule="auto"/>
                        <w:ind w:right="18"/>
                      </w:pPr>
                      <w:r>
                        <w:t>Безбедносни појас жичаре је простор изнад, испод или по- ред жичаре, и то са обе стране у односу на осу жичаре, у ширини која одговара максималном отклону делова жичаре са обе стране у односу на осу жичаре, а према техничко-технолошким каракте- ристикама одређене жичаре и износи макс. 20 m мерено од осе,</w:t>
                      </w:r>
                      <w:r>
                        <w:rPr>
                          <w:spacing w:val="40"/>
                        </w:rPr>
                        <w:t xml:space="preserve"> </w:t>
                      </w:r>
                      <w:r>
                        <w:t>тј. 40 m укупно. Заштитни појас жичаре је простор изнад, испод или поред жичаре, и то са обе стране у односу на осу жичаре, по- чев од границе безбедносног појаса жичаре па до појаса од 50 m са обе стране у односу на осу жичаре, односно 100 m укупно. На позицији излазне станице планирани коридор, тј. заштитни појас гондоле</w:t>
                      </w:r>
                      <w:r>
                        <w:rPr>
                          <w:spacing w:val="-5"/>
                        </w:rPr>
                        <w:t xml:space="preserve"> </w:t>
                      </w:r>
                      <w:r>
                        <w:t>„Треска</w:t>
                      </w:r>
                      <w:r>
                        <w:rPr>
                          <w:spacing w:val="19"/>
                        </w:rPr>
                        <w:t xml:space="preserve"> </w:t>
                      </w:r>
                      <w:r>
                        <w:t>–</w:t>
                      </w:r>
                      <w:r>
                        <w:rPr>
                          <w:spacing w:val="-5"/>
                        </w:rPr>
                        <w:t xml:space="preserve"> </w:t>
                      </w:r>
                      <w:r>
                        <w:t>Викенд</w:t>
                      </w:r>
                      <w:r>
                        <w:rPr>
                          <w:spacing w:val="-5"/>
                        </w:rPr>
                        <w:t xml:space="preserve"> </w:t>
                      </w:r>
                      <w:r>
                        <w:t>насеље”</w:t>
                      </w:r>
                      <w:r>
                        <w:rPr>
                          <w:spacing w:val="-5"/>
                        </w:rPr>
                        <w:t xml:space="preserve"> </w:t>
                      </w:r>
                      <w:r>
                        <w:t>се</w:t>
                      </w:r>
                      <w:r>
                        <w:rPr>
                          <w:spacing w:val="-5"/>
                        </w:rPr>
                        <w:t xml:space="preserve"> </w:t>
                      </w:r>
                      <w:r>
                        <w:t>преклапа</w:t>
                      </w:r>
                      <w:r>
                        <w:rPr>
                          <w:spacing w:val="-5"/>
                        </w:rPr>
                        <w:t xml:space="preserve"> </w:t>
                      </w:r>
                      <w:r>
                        <w:t>са</w:t>
                      </w:r>
                      <w:r>
                        <w:rPr>
                          <w:spacing w:val="-5"/>
                        </w:rPr>
                        <w:t xml:space="preserve"> </w:t>
                      </w:r>
                      <w:r>
                        <w:t>коридором</w:t>
                      </w:r>
                      <w:r>
                        <w:rPr>
                          <w:spacing w:val="-5"/>
                        </w:rPr>
                        <w:t xml:space="preserve"> </w:t>
                      </w:r>
                      <w:r>
                        <w:t>тра- се гондоле „Панчић” и формира се заједнички плато на локацији Суво Рудиште.</w:t>
                      </w:r>
                    </w:p>
                    <w:p w:rsidR="00AB769C" w:rsidRDefault="00AB769C" w:rsidP="00AB769C">
                      <w:pPr>
                        <w:pStyle w:val="BodyText"/>
                        <w:spacing w:before="3" w:line="232" w:lineRule="auto"/>
                        <w:ind w:right="18"/>
                      </w:pPr>
                      <w:r>
                        <w:t xml:space="preserve">Приступ, за потребе одржавања, се обезбеђује са сервисних саобраћајница и шумских путева у оквиру овог сектора јавног </w:t>
                      </w:r>
                      <w:r>
                        <w:rPr>
                          <w:spacing w:val="-2"/>
                        </w:rPr>
                        <w:t>скијалишта.</w:t>
                      </w:r>
                    </w:p>
                    <w:p w:rsidR="00AB769C" w:rsidRDefault="00AB769C" w:rsidP="00AB769C">
                      <w:pPr>
                        <w:spacing w:before="166"/>
                        <w:ind w:left="1495"/>
                        <w:rPr>
                          <w:i/>
                          <w:sz w:val="18"/>
                        </w:rPr>
                      </w:pPr>
                      <w:r>
                        <w:rPr>
                          <w:i/>
                          <w:sz w:val="18"/>
                        </w:rPr>
                        <w:t>3.5.3.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2000" behindDoc="1" locked="0" layoutInCell="1" allowOverlap="1" wp14:anchorId="74DAB1A0" wp14:editId="04DD3439">
                <wp:simplePos x="0" y="0"/>
                <wp:positionH relativeFrom="page">
                  <wp:posOffset>730815</wp:posOffset>
                </wp:positionH>
                <wp:positionV relativeFrom="page">
                  <wp:posOffset>5016878</wp:posOffset>
                </wp:positionV>
                <wp:extent cx="2127250" cy="152400"/>
                <wp:effectExtent l="0" t="0" r="0" b="0"/>
                <wp:wrapNone/>
                <wp:docPr id="2949" name="Text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152400"/>
                        </a:xfrm>
                        <a:prstGeom prst="rect">
                          <a:avLst/>
                        </a:prstGeom>
                      </wps:spPr>
                      <wps:txbx>
                        <w:txbxContent>
                          <w:p w:rsidR="00AB769C" w:rsidRDefault="00AB769C" w:rsidP="00AB769C">
                            <w:pPr>
                              <w:pStyle w:val="BodyText"/>
                              <w:spacing w:before="12"/>
                            </w:pPr>
                            <w:r>
                              <w:t>У</w:t>
                            </w:r>
                            <w:r>
                              <w:rPr>
                                <w:spacing w:val="55"/>
                              </w:rPr>
                              <w:t xml:space="preserve"> </w:t>
                            </w:r>
                            <w:r>
                              <w:t>непосредној</w:t>
                            </w:r>
                            <w:r>
                              <w:rPr>
                                <w:spacing w:val="56"/>
                              </w:rPr>
                              <w:t xml:space="preserve"> </w:t>
                            </w:r>
                            <w:r>
                              <w:t>близини</w:t>
                            </w:r>
                            <w:r>
                              <w:rPr>
                                <w:spacing w:val="56"/>
                              </w:rPr>
                              <w:t xml:space="preserve"> </w:t>
                            </w:r>
                            <w:r>
                              <w:t>излазне</w:t>
                            </w:r>
                            <w:r>
                              <w:rPr>
                                <w:spacing w:val="56"/>
                              </w:rPr>
                              <w:t xml:space="preserve"> </w:t>
                            </w:r>
                            <w:r>
                              <w:rPr>
                                <w:spacing w:val="-2"/>
                              </w:rPr>
                              <w:t>станице</w:t>
                            </w:r>
                          </w:p>
                        </w:txbxContent>
                      </wps:txbx>
                      <wps:bodyPr wrap="square" lIns="0" tIns="0" rIns="0" bIns="0" rtlCol="0">
                        <a:noAutofit/>
                      </wps:bodyPr>
                    </wps:wsp>
                  </a:graphicData>
                </a:graphic>
              </wp:anchor>
            </w:drawing>
          </mc:Choice>
          <mc:Fallback>
            <w:pict>
              <v:shape w14:anchorId="74DAB1A0" id="Textbox 2929" o:spid="_x0000_s1981" type="#_x0000_t202" style="position:absolute;margin-left:57.55pt;margin-top:395.05pt;width:167.5pt;height:12pt;z-index:-2506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" filled="f" stroked="f">
                <v:path arrowok="t"/>
                <v:textbox inset="0,0,0,0">
                  <w:txbxContent>
                    <w:p w:rsidR="00AB769C" w:rsidRDefault="00AB769C" w:rsidP="00AB769C">
                      <w:pPr>
                        <w:pStyle w:val="BodyText"/>
                        <w:spacing w:before="12"/>
                      </w:pPr>
                      <w:r>
                        <w:t>У</w:t>
                      </w:r>
                      <w:r>
                        <w:rPr>
                          <w:spacing w:val="55"/>
                        </w:rPr>
                        <w:t xml:space="preserve"> </w:t>
                      </w:r>
                      <w:r>
                        <w:t>непосредној</w:t>
                      </w:r>
                      <w:r>
                        <w:rPr>
                          <w:spacing w:val="56"/>
                        </w:rPr>
                        <w:t xml:space="preserve"> </w:t>
                      </w:r>
                      <w:r>
                        <w:t>близини</w:t>
                      </w:r>
                      <w:r>
                        <w:rPr>
                          <w:spacing w:val="56"/>
                        </w:rPr>
                        <w:t xml:space="preserve"> </w:t>
                      </w:r>
                      <w:r>
                        <w:t>излазне</w:t>
                      </w:r>
                      <w:r>
                        <w:rPr>
                          <w:spacing w:val="56"/>
                        </w:rPr>
                        <w:t xml:space="preserve"> </w:t>
                      </w:r>
                      <w:r>
                        <w:rPr>
                          <w:spacing w:val="-2"/>
                        </w:rPr>
                        <w:t>станице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3024" behindDoc="1" locked="0" layoutInCell="1" allowOverlap="1" wp14:anchorId="3529342B" wp14:editId="08C317B6">
                <wp:simplePos x="0" y="0"/>
                <wp:positionH relativeFrom="page">
                  <wp:posOffset>2898822</wp:posOffset>
                </wp:positionH>
                <wp:positionV relativeFrom="page">
                  <wp:posOffset>5016878</wp:posOffset>
                </wp:positionV>
                <wp:extent cx="845185" cy="152400"/>
                <wp:effectExtent l="0" t="0" r="0" b="0"/>
                <wp:wrapNone/>
                <wp:docPr id="2950" name="Textbox 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185" cy="152400"/>
                        </a:xfrm>
                        <a:prstGeom prst="rect">
                          <a:avLst/>
                        </a:prstGeom>
                      </wps:spPr>
                      <wps:txbx>
                        <w:txbxContent>
                          <w:p w:rsidR="00AB769C" w:rsidRDefault="00AB769C" w:rsidP="00AB769C">
                            <w:pPr>
                              <w:pStyle w:val="BodyText"/>
                              <w:spacing w:before="12"/>
                            </w:pPr>
                            <w:r>
                              <w:t>гондоле</w:t>
                            </w:r>
                            <w:r>
                              <w:rPr>
                                <w:spacing w:val="48"/>
                              </w:rPr>
                              <w:t xml:space="preserve"> </w:t>
                            </w:r>
                            <w:r>
                              <w:rPr>
                                <w:spacing w:val="-2"/>
                              </w:rPr>
                              <w:t>„Треска</w:t>
                            </w:r>
                          </w:p>
                        </w:txbxContent>
                      </wps:txbx>
                      <wps:bodyPr wrap="square" lIns="0" tIns="0" rIns="0" bIns="0" rtlCol="0">
                        <a:noAutofit/>
                      </wps:bodyPr>
                    </wps:wsp>
                  </a:graphicData>
                </a:graphic>
              </wp:anchor>
            </w:drawing>
          </mc:Choice>
          <mc:Fallback>
            <w:pict>
              <v:shape w14:anchorId="3529342B" id="Textbox 2930" o:spid="_x0000_s1982" type="#_x0000_t202" style="position:absolute;margin-left:228.25pt;margin-top:395.05pt;width:66.55pt;height:12pt;z-index:-2506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" filled="f" stroked="f">
                <v:path arrowok="t"/>
                <v:textbox inset="0,0,0,0">
                  <w:txbxContent>
                    <w:p w:rsidR="00AB769C" w:rsidRDefault="00AB769C" w:rsidP="00AB769C">
                      <w:pPr>
                        <w:pStyle w:val="BodyText"/>
                        <w:spacing w:before="12"/>
                      </w:pPr>
                      <w:r>
                        <w:t>гондоле</w:t>
                      </w:r>
                      <w:r>
                        <w:rPr>
                          <w:spacing w:val="48"/>
                        </w:rPr>
                        <w:t xml:space="preserve"> </w:t>
                      </w:r>
                      <w:r>
                        <w:rPr>
                          <w:spacing w:val="-2"/>
                        </w:rPr>
                        <w:t>„Треска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4048" behindDoc="1" locked="0" layoutInCell="1" allowOverlap="1" wp14:anchorId="3F715C89" wp14:editId="7AF7CF2E">
                <wp:simplePos x="0" y="0"/>
                <wp:positionH relativeFrom="page">
                  <wp:posOffset>478783</wp:posOffset>
                </wp:positionH>
                <wp:positionV relativeFrom="page">
                  <wp:posOffset>5144094</wp:posOffset>
                </wp:positionV>
                <wp:extent cx="3265170" cy="152400"/>
                <wp:effectExtent l="0" t="0" r="0" b="0"/>
                <wp:wrapNone/>
                <wp:docPr id="2951" name="Text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52400"/>
                        </a:xfrm>
                        <a:prstGeom prst="rect">
                          <a:avLst/>
                        </a:prstGeom>
                      </wps:spPr>
                      <wps:txbx>
                        <w:txbxContent>
                          <w:p w:rsidR="00AB769C" w:rsidRDefault="00AB769C" w:rsidP="00AB769C">
                            <w:pPr>
                              <w:pStyle w:val="BodyText"/>
                              <w:spacing w:before="12"/>
                            </w:pPr>
                            <w:r>
                              <w:rPr>
                                <w:spacing w:val="-16"/>
                              </w:rPr>
                              <w:t xml:space="preserve"> </w:t>
                            </w:r>
                            <w:r>
                              <w:t>–</w:t>
                            </w:r>
                            <w:r>
                              <w:rPr>
                                <w:spacing w:val="19"/>
                              </w:rPr>
                              <w:t xml:space="preserve"> </w:t>
                            </w:r>
                            <w:r>
                              <w:t>Викенд</w:t>
                            </w:r>
                            <w:r>
                              <w:rPr>
                                <w:spacing w:val="20"/>
                              </w:rPr>
                              <w:t xml:space="preserve"> </w:t>
                            </w:r>
                            <w:r>
                              <w:t>насеље”,</w:t>
                            </w:r>
                            <w:r>
                              <w:rPr>
                                <w:spacing w:val="20"/>
                              </w:rPr>
                              <w:t xml:space="preserve"> </w:t>
                            </w:r>
                            <w:r>
                              <w:t>у</w:t>
                            </w:r>
                            <w:r>
                              <w:rPr>
                                <w:spacing w:val="20"/>
                              </w:rPr>
                              <w:t xml:space="preserve"> </w:t>
                            </w:r>
                            <w:r>
                              <w:t>II</w:t>
                            </w:r>
                            <w:r>
                              <w:rPr>
                                <w:spacing w:val="21"/>
                              </w:rPr>
                              <w:t xml:space="preserve"> </w:t>
                            </w:r>
                            <w:r>
                              <w:t>степену</w:t>
                            </w:r>
                            <w:r>
                              <w:rPr>
                                <w:spacing w:val="20"/>
                              </w:rPr>
                              <w:t xml:space="preserve"> </w:t>
                            </w:r>
                            <w:r>
                              <w:t>режима</w:t>
                            </w:r>
                            <w:r>
                              <w:rPr>
                                <w:spacing w:val="20"/>
                              </w:rPr>
                              <w:t xml:space="preserve"> </w:t>
                            </w:r>
                            <w:r>
                              <w:t>заштите</w:t>
                            </w:r>
                            <w:r>
                              <w:rPr>
                                <w:spacing w:val="20"/>
                              </w:rPr>
                              <w:t xml:space="preserve"> </w:t>
                            </w:r>
                            <w:r>
                              <w:t>на</w:t>
                            </w:r>
                            <w:r>
                              <w:rPr>
                                <w:spacing w:val="21"/>
                              </w:rPr>
                              <w:t xml:space="preserve"> </w:t>
                            </w:r>
                            <w:r>
                              <w:rPr>
                                <w:spacing w:val="-2"/>
                              </w:rPr>
                              <w:t>катастарској</w:t>
                            </w:r>
                          </w:p>
                        </w:txbxContent>
                      </wps:txbx>
                      <wps:bodyPr wrap="square" lIns="0" tIns="0" rIns="0" bIns="0" rtlCol="0">
                        <a:noAutofit/>
                      </wps:bodyPr>
                    </wps:wsp>
                  </a:graphicData>
                </a:graphic>
              </wp:anchor>
            </w:drawing>
          </mc:Choice>
          <mc:Fallback>
            <w:pict>
              <v:shape w14:anchorId="3F715C89" id="Textbox 2931" o:spid="_x0000_s1983" type="#_x0000_t202" style="position:absolute;margin-left:37.7pt;margin-top:405.05pt;width:257.1pt;height:12pt;z-index:-2506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" filled="f" stroked="f">
                <v:path arrowok="t"/>
                <v:textbox inset="0,0,0,0">
                  <w:txbxContent>
                    <w:p w:rsidR="00AB769C" w:rsidRDefault="00AB769C" w:rsidP="00AB769C">
                      <w:pPr>
                        <w:pStyle w:val="BodyText"/>
                        <w:spacing w:before="12"/>
                      </w:pPr>
                      <w:r>
                        <w:rPr>
                          <w:spacing w:val="-16"/>
                        </w:rPr>
                        <w:t xml:space="preserve"> </w:t>
                      </w:r>
                      <w:r>
                        <w:t>–</w:t>
                      </w:r>
                      <w:r>
                        <w:rPr>
                          <w:spacing w:val="19"/>
                        </w:rPr>
                        <w:t xml:space="preserve"> </w:t>
                      </w:r>
                      <w:r>
                        <w:t>Викенд</w:t>
                      </w:r>
                      <w:r>
                        <w:rPr>
                          <w:spacing w:val="20"/>
                        </w:rPr>
                        <w:t xml:space="preserve"> </w:t>
                      </w:r>
                      <w:r>
                        <w:t>насеље”,</w:t>
                      </w:r>
                      <w:r>
                        <w:rPr>
                          <w:spacing w:val="20"/>
                        </w:rPr>
                        <w:t xml:space="preserve"> </w:t>
                      </w:r>
                      <w:r>
                        <w:t>у</w:t>
                      </w:r>
                      <w:r>
                        <w:rPr>
                          <w:spacing w:val="20"/>
                        </w:rPr>
                        <w:t xml:space="preserve"> </w:t>
                      </w:r>
                      <w:r>
                        <w:t>II</w:t>
                      </w:r>
                      <w:r>
                        <w:rPr>
                          <w:spacing w:val="21"/>
                        </w:rPr>
                        <w:t xml:space="preserve"> </w:t>
                      </w:r>
                      <w:r>
                        <w:t>степену</w:t>
                      </w:r>
                      <w:r>
                        <w:rPr>
                          <w:spacing w:val="20"/>
                        </w:rPr>
                        <w:t xml:space="preserve"> </w:t>
                      </w:r>
                      <w:r>
                        <w:t>режима</w:t>
                      </w:r>
                      <w:r>
                        <w:rPr>
                          <w:spacing w:val="20"/>
                        </w:rPr>
                        <w:t xml:space="preserve"> </w:t>
                      </w:r>
                      <w:r>
                        <w:t>заштите</w:t>
                      </w:r>
                      <w:r>
                        <w:rPr>
                          <w:spacing w:val="20"/>
                        </w:rPr>
                        <w:t xml:space="preserve"> </w:t>
                      </w:r>
                      <w:r>
                        <w:t>на</w:t>
                      </w:r>
                      <w:r>
                        <w:rPr>
                          <w:spacing w:val="21"/>
                        </w:rPr>
                        <w:t xml:space="preserve"> </w:t>
                      </w:r>
                      <w:r>
                        <w:rPr>
                          <w:spacing w:val="-2"/>
                        </w:rPr>
                        <w:t>катастарској</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5072" behindDoc="1" locked="0" layoutInCell="1" allowOverlap="1" wp14:anchorId="0FD408A2" wp14:editId="545BD823">
                <wp:simplePos x="0" y="0"/>
                <wp:positionH relativeFrom="page">
                  <wp:posOffset>478783</wp:posOffset>
                </wp:positionH>
                <wp:positionV relativeFrom="page">
                  <wp:posOffset>5271310</wp:posOffset>
                </wp:positionV>
                <wp:extent cx="3265804" cy="1786889"/>
                <wp:effectExtent l="0" t="0" r="0" b="0"/>
                <wp:wrapNone/>
                <wp:docPr id="2952" name="Text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786889"/>
                        </a:xfrm>
                        <a:prstGeom prst="rect">
                          <a:avLst/>
                        </a:prstGeom>
                      </wps:spPr>
                      <wps:txbx>
                        <w:txbxContent>
                          <w:p w:rsidR="00AB769C" w:rsidRDefault="00AB769C" w:rsidP="00AB769C">
                            <w:pPr>
                              <w:pStyle w:val="BodyText"/>
                              <w:spacing w:before="17" w:line="232" w:lineRule="auto"/>
                              <w:ind w:right="17"/>
                            </w:pPr>
                            <w:r>
                              <w:t>парцели</w:t>
                            </w:r>
                            <w:r>
                              <w:rPr>
                                <w:spacing w:val="-7"/>
                              </w:rPr>
                              <w:t xml:space="preserve"> </w:t>
                            </w:r>
                            <w:r>
                              <w:t>95</w:t>
                            </w:r>
                            <w:r>
                              <w:rPr>
                                <w:spacing w:val="-7"/>
                              </w:rPr>
                              <w:t xml:space="preserve"> </w:t>
                            </w:r>
                            <w:r>
                              <w:t>КО</w:t>
                            </w:r>
                            <w:r>
                              <w:rPr>
                                <w:spacing w:val="-7"/>
                              </w:rPr>
                              <w:t xml:space="preserve"> </w:t>
                            </w:r>
                            <w:r>
                              <w:t>Копаоник,</w:t>
                            </w:r>
                            <w:r>
                              <w:rPr>
                                <w:spacing w:val="-7"/>
                              </w:rPr>
                              <w:t xml:space="preserve"> </w:t>
                            </w:r>
                            <w:r>
                              <w:t>Општина</w:t>
                            </w:r>
                            <w:r>
                              <w:rPr>
                                <w:spacing w:val="-7"/>
                              </w:rPr>
                              <w:t xml:space="preserve"> </w:t>
                            </w:r>
                            <w:r>
                              <w:t>Рашка,</w:t>
                            </w:r>
                            <w:r>
                              <w:rPr>
                                <w:spacing w:val="-7"/>
                              </w:rPr>
                              <w:t xml:space="preserve"> </w:t>
                            </w:r>
                            <w:r>
                              <w:t>планирана</w:t>
                            </w:r>
                            <w:r>
                              <w:rPr>
                                <w:spacing w:val="-7"/>
                              </w:rPr>
                              <w:t xml:space="preserve"> </w:t>
                            </w:r>
                            <w:r>
                              <w:t>је</w:t>
                            </w:r>
                            <w:r>
                              <w:rPr>
                                <w:spacing w:val="-7"/>
                              </w:rPr>
                              <w:t xml:space="preserve"> </w:t>
                            </w:r>
                            <w:r>
                              <w:t>изградња ресторана</w:t>
                            </w:r>
                            <w:r>
                              <w:rPr>
                                <w:spacing w:val="-4"/>
                              </w:rPr>
                              <w:t xml:space="preserve"> </w:t>
                            </w:r>
                            <w:r>
                              <w:t>у</w:t>
                            </w:r>
                            <w:r>
                              <w:rPr>
                                <w:spacing w:val="-4"/>
                              </w:rPr>
                              <w:t xml:space="preserve"> </w:t>
                            </w:r>
                            <w:r>
                              <w:t>функцији</w:t>
                            </w:r>
                            <w:r>
                              <w:rPr>
                                <w:spacing w:val="-4"/>
                              </w:rPr>
                              <w:t xml:space="preserve"> </w:t>
                            </w:r>
                            <w:r>
                              <w:t>обе</w:t>
                            </w:r>
                            <w:r>
                              <w:rPr>
                                <w:spacing w:val="-4"/>
                              </w:rPr>
                              <w:t xml:space="preserve"> </w:t>
                            </w:r>
                            <w:r>
                              <w:t>гондоле</w:t>
                            </w:r>
                            <w:r>
                              <w:rPr>
                                <w:spacing w:val="-4"/>
                              </w:rPr>
                              <w:t xml:space="preserve"> </w:t>
                            </w:r>
                            <w:r>
                              <w:t>које</w:t>
                            </w:r>
                            <w:r>
                              <w:rPr>
                                <w:spacing w:val="-4"/>
                              </w:rPr>
                              <w:t xml:space="preserve"> </w:t>
                            </w:r>
                            <w:r>
                              <w:t>деле</w:t>
                            </w:r>
                            <w:r>
                              <w:rPr>
                                <w:spacing w:val="-4"/>
                              </w:rPr>
                              <w:t xml:space="preserve"> </w:t>
                            </w:r>
                            <w:r>
                              <w:t>плато.</w:t>
                            </w:r>
                            <w:r>
                              <w:rPr>
                                <w:spacing w:val="-4"/>
                              </w:rPr>
                              <w:t xml:space="preserve"> </w:t>
                            </w:r>
                            <w:r>
                              <w:t>Објекат</w:t>
                            </w:r>
                            <w:r>
                              <w:rPr>
                                <w:spacing w:val="-4"/>
                              </w:rPr>
                              <w:t xml:space="preserve"> </w:t>
                            </w:r>
                            <w:r>
                              <w:t>је</w:t>
                            </w:r>
                            <w:r>
                              <w:rPr>
                                <w:spacing w:val="-4"/>
                              </w:rPr>
                              <w:t xml:space="preserve"> </w:t>
                            </w:r>
                            <w:r>
                              <w:t>уну- тар обухвата дефинисаног координатама:</w:t>
                            </w:r>
                          </w:p>
                          <w:p w:rsidR="00AB769C" w:rsidRDefault="00AB769C" w:rsidP="00AB769C">
                            <w:pPr>
                              <w:pStyle w:val="BodyText"/>
                              <w:spacing w:line="197" w:lineRule="exact"/>
                              <w:ind w:left="416"/>
                            </w:pPr>
                            <w:r>
                              <w:rPr>
                                <w:spacing w:val="-15"/>
                              </w:rPr>
                              <w:t xml:space="preserve"> </w:t>
                            </w:r>
                            <w:r>
                              <w:rPr>
                                <w:spacing w:val="-2"/>
                              </w:rPr>
                              <w:t>–</w:t>
                            </w:r>
                            <w:r>
                              <w:t xml:space="preserve"> </w:t>
                            </w:r>
                            <w:r>
                              <w:rPr>
                                <w:spacing w:val="-2"/>
                              </w:rPr>
                              <w:t>x1:7485676.396,</w:t>
                            </w:r>
                            <w:r>
                              <w:rPr>
                                <w:spacing w:val="1"/>
                              </w:rPr>
                              <w:t xml:space="preserve"> </w:t>
                            </w:r>
                            <w:r>
                              <w:rPr>
                                <w:spacing w:val="-2"/>
                              </w:rPr>
                              <w:t>y1:4792074.182;</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x2:7485695.451,</w:t>
                            </w:r>
                            <w:r>
                              <w:rPr>
                                <w:spacing w:val="1"/>
                              </w:rPr>
                              <w:t xml:space="preserve"> </w:t>
                            </w:r>
                            <w:r>
                              <w:rPr>
                                <w:spacing w:val="-2"/>
                              </w:rPr>
                              <w:t>y2:4792087.865;</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x3:7485738.664,</w:t>
                            </w:r>
                            <w:r>
                              <w:rPr>
                                <w:spacing w:val="1"/>
                              </w:rPr>
                              <w:t xml:space="preserve"> </w:t>
                            </w:r>
                            <w:r>
                              <w:rPr>
                                <w:spacing w:val="-2"/>
                              </w:rPr>
                              <w:t>y3:4792087.868;</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x4:7485740.820,</w:t>
                            </w:r>
                            <w:r>
                              <w:rPr>
                                <w:spacing w:val="1"/>
                              </w:rPr>
                              <w:t xml:space="preserve"> </w:t>
                            </w:r>
                            <w:r>
                              <w:rPr>
                                <w:spacing w:val="-2"/>
                              </w:rPr>
                              <w:t>y4:4792047.531;</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x5:7485731.154,</w:t>
                            </w:r>
                            <w:r>
                              <w:rPr>
                                <w:spacing w:val="1"/>
                              </w:rPr>
                              <w:t xml:space="preserve"> </w:t>
                            </w:r>
                            <w:r>
                              <w:rPr>
                                <w:spacing w:val="-2"/>
                              </w:rPr>
                              <w:t>y5:4792044.539;</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x6:7485728.564,</w:t>
                            </w:r>
                            <w:r>
                              <w:rPr>
                                <w:spacing w:val="1"/>
                              </w:rPr>
                              <w:t xml:space="preserve"> </w:t>
                            </w:r>
                            <w:r>
                              <w:rPr>
                                <w:spacing w:val="-2"/>
                              </w:rPr>
                              <w:t>y6:4792042.683;</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x7:7485722.840,</w:t>
                            </w:r>
                            <w:r>
                              <w:rPr>
                                <w:spacing w:val="1"/>
                              </w:rPr>
                              <w:t xml:space="preserve"> </w:t>
                            </w:r>
                            <w:r>
                              <w:rPr>
                                <w:spacing w:val="-2"/>
                              </w:rPr>
                              <w:t>y7:4792031.831;</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x8:7485678.272,</w:t>
                            </w:r>
                            <w:r>
                              <w:rPr>
                                <w:spacing w:val="1"/>
                              </w:rPr>
                              <w:t xml:space="preserve"> </w:t>
                            </w:r>
                            <w:r>
                              <w:rPr>
                                <w:spacing w:val="-2"/>
                              </w:rPr>
                              <w:t>y8:4792038.565;</w:t>
                            </w:r>
                          </w:p>
                          <w:p w:rsidR="00AB769C" w:rsidRDefault="00AB769C" w:rsidP="00AB769C">
                            <w:pPr>
                              <w:pStyle w:val="BodyText"/>
                              <w:spacing w:line="204" w:lineRule="exact"/>
                              <w:ind w:left="416"/>
                            </w:pPr>
                            <w:r>
                              <w:rPr>
                                <w:spacing w:val="-15"/>
                              </w:rPr>
                              <w:t xml:space="preserve"> </w:t>
                            </w:r>
                            <w:r>
                              <w:rPr>
                                <w:spacing w:val="-2"/>
                              </w:rPr>
                              <w:t>–</w:t>
                            </w:r>
                            <w:r>
                              <w:t xml:space="preserve"> </w:t>
                            </w:r>
                            <w:r>
                              <w:rPr>
                                <w:spacing w:val="-2"/>
                              </w:rPr>
                              <w:t>x9:7485671.987,</w:t>
                            </w:r>
                            <w:r>
                              <w:rPr>
                                <w:spacing w:val="1"/>
                              </w:rPr>
                              <w:t xml:space="preserve"> </w:t>
                            </w:r>
                            <w:r>
                              <w:rPr>
                                <w:spacing w:val="-2"/>
                              </w:rPr>
                              <w:t>y9:4792047.318.</w:t>
                            </w:r>
                          </w:p>
                          <w:p w:rsidR="00AB769C" w:rsidRDefault="00AB769C" w:rsidP="00AB769C">
                            <w:pPr>
                              <w:spacing w:before="164"/>
                              <w:ind w:left="1229"/>
                              <w:rPr>
                                <w:i/>
                                <w:sz w:val="18"/>
                              </w:rPr>
                            </w:pPr>
                            <w:r>
                              <w:rPr>
                                <w:i/>
                                <w:sz w:val="18"/>
                              </w:rPr>
                              <w:t>3.5.2.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wps:txbx>
                      <wps:bodyPr wrap="square" lIns="0" tIns="0" rIns="0" bIns="0" rtlCol="0">
                        <a:noAutofit/>
                      </wps:bodyPr>
                    </wps:wsp>
                  </a:graphicData>
                </a:graphic>
              </wp:anchor>
            </w:drawing>
          </mc:Choice>
          <mc:Fallback>
            <w:pict>
              <v:shape w14:anchorId="0FD408A2" id="Textbox 2932" o:spid="_x0000_s1984" type="#_x0000_t202" style="position:absolute;margin-left:37.7pt;margin-top:415.05pt;width:257.15pt;height:140.7pt;z-index:-2506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" filled="f" stroked="f">
                <v:path arrowok="t"/>
                <v:textbox inset="0,0,0,0">
                  <w:txbxContent>
                    <w:p w:rsidR="00AB769C" w:rsidRDefault="00AB769C" w:rsidP="00AB769C">
                      <w:pPr>
                        <w:pStyle w:val="BodyText"/>
                        <w:spacing w:before="17" w:line="232" w:lineRule="auto"/>
                        <w:ind w:right="17"/>
                      </w:pPr>
                      <w:r>
                        <w:t>парцели</w:t>
                      </w:r>
                      <w:r>
                        <w:rPr>
                          <w:spacing w:val="-7"/>
                        </w:rPr>
                        <w:t xml:space="preserve"> </w:t>
                      </w:r>
                      <w:r>
                        <w:t>95</w:t>
                      </w:r>
                      <w:r>
                        <w:rPr>
                          <w:spacing w:val="-7"/>
                        </w:rPr>
                        <w:t xml:space="preserve"> </w:t>
                      </w:r>
                      <w:r>
                        <w:t>КО</w:t>
                      </w:r>
                      <w:r>
                        <w:rPr>
                          <w:spacing w:val="-7"/>
                        </w:rPr>
                        <w:t xml:space="preserve"> </w:t>
                      </w:r>
                      <w:r>
                        <w:t>Копаоник,</w:t>
                      </w:r>
                      <w:r>
                        <w:rPr>
                          <w:spacing w:val="-7"/>
                        </w:rPr>
                        <w:t xml:space="preserve"> </w:t>
                      </w:r>
                      <w:r>
                        <w:t>Општина</w:t>
                      </w:r>
                      <w:r>
                        <w:rPr>
                          <w:spacing w:val="-7"/>
                        </w:rPr>
                        <w:t xml:space="preserve"> </w:t>
                      </w:r>
                      <w:r>
                        <w:t>Рашка,</w:t>
                      </w:r>
                      <w:r>
                        <w:rPr>
                          <w:spacing w:val="-7"/>
                        </w:rPr>
                        <w:t xml:space="preserve"> </w:t>
                      </w:r>
                      <w:r>
                        <w:t>планирана</w:t>
                      </w:r>
                      <w:r>
                        <w:rPr>
                          <w:spacing w:val="-7"/>
                        </w:rPr>
                        <w:t xml:space="preserve"> </w:t>
                      </w:r>
                      <w:r>
                        <w:t>је</w:t>
                      </w:r>
                      <w:r>
                        <w:rPr>
                          <w:spacing w:val="-7"/>
                        </w:rPr>
                        <w:t xml:space="preserve"> </w:t>
                      </w:r>
                      <w:r>
                        <w:t>изградња ресторана</w:t>
                      </w:r>
                      <w:r>
                        <w:rPr>
                          <w:spacing w:val="-4"/>
                        </w:rPr>
                        <w:t xml:space="preserve"> </w:t>
                      </w:r>
                      <w:r>
                        <w:t>у</w:t>
                      </w:r>
                      <w:r>
                        <w:rPr>
                          <w:spacing w:val="-4"/>
                        </w:rPr>
                        <w:t xml:space="preserve"> </w:t>
                      </w:r>
                      <w:r>
                        <w:t>функцији</w:t>
                      </w:r>
                      <w:r>
                        <w:rPr>
                          <w:spacing w:val="-4"/>
                        </w:rPr>
                        <w:t xml:space="preserve"> </w:t>
                      </w:r>
                      <w:r>
                        <w:t>обе</w:t>
                      </w:r>
                      <w:r>
                        <w:rPr>
                          <w:spacing w:val="-4"/>
                        </w:rPr>
                        <w:t xml:space="preserve"> </w:t>
                      </w:r>
                      <w:r>
                        <w:t>гондоле</w:t>
                      </w:r>
                      <w:r>
                        <w:rPr>
                          <w:spacing w:val="-4"/>
                        </w:rPr>
                        <w:t xml:space="preserve"> </w:t>
                      </w:r>
                      <w:r>
                        <w:t>које</w:t>
                      </w:r>
                      <w:r>
                        <w:rPr>
                          <w:spacing w:val="-4"/>
                        </w:rPr>
                        <w:t xml:space="preserve"> </w:t>
                      </w:r>
                      <w:r>
                        <w:t>деле</w:t>
                      </w:r>
                      <w:r>
                        <w:rPr>
                          <w:spacing w:val="-4"/>
                        </w:rPr>
                        <w:t xml:space="preserve"> </w:t>
                      </w:r>
                      <w:r>
                        <w:t>плато.</w:t>
                      </w:r>
                      <w:r>
                        <w:rPr>
                          <w:spacing w:val="-4"/>
                        </w:rPr>
                        <w:t xml:space="preserve"> </w:t>
                      </w:r>
                      <w:r>
                        <w:t>Објекат</w:t>
                      </w:r>
                      <w:r>
                        <w:rPr>
                          <w:spacing w:val="-4"/>
                        </w:rPr>
                        <w:t xml:space="preserve"> </w:t>
                      </w:r>
                      <w:r>
                        <w:t>је</w:t>
                      </w:r>
                      <w:r>
                        <w:rPr>
                          <w:spacing w:val="-4"/>
                        </w:rPr>
                        <w:t xml:space="preserve"> </w:t>
                      </w:r>
                      <w:r>
                        <w:t>уну- тар обухвата дефинисаног координатама:</w:t>
                      </w:r>
                    </w:p>
                    <w:p w:rsidR="00AB769C" w:rsidRDefault="00AB769C" w:rsidP="00AB769C">
                      <w:pPr>
                        <w:pStyle w:val="BodyText"/>
                        <w:spacing w:line="197" w:lineRule="exact"/>
                        <w:ind w:left="416"/>
                      </w:pPr>
                      <w:r>
                        <w:rPr>
                          <w:spacing w:val="-15"/>
                        </w:rPr>
                        <w:t xml:space="preserve"> </w:t>
                      </w:r>
                      <w:r>
                        <w:rPr>
                          <w:spacing w:val="-2"/>
                        </w:rPr>
                        <w:t>–</w:t>
                      </w:r>
                      <w:r>
                        <w:t xml:space="preserve"> </w:t>
                      </w:r>
                      <w:r>
                        <w:rPr>
                          <w:spacing w:val="-2"/>
                        </w:rPr>
                        <w:t>x1:7485676.396,</w:t>
                      </w:r>
                      <w:r>
                        <w:rPr>
                          <w:spacing w:val="1"/>
                        </w:rPr>
                        <w:t xml:space="preserve"> </w:t>
                      </w:r>
                      <w:r>
                        <w:rPr>
                          <w:spacing w:val="-2"/>
                        </w:rPr>
                        <w:t>y1:4792074.182;</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x2:7485695.451,</w:t>
                      </w:r>
                      <w:r>
                        <w:rPr>
                          <w:spacing w:val="1"/>
                        </w:rPr>
                        <w:t xml:space="preserve"> </w:t>
                      </w:r>
                      <w:r>
                        <w:rPr>
                          <w:spacing w:val="-2"/>
                        </w:rPr>
                        <w:t>y2:4792087.865;</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x3:7485738.664,</w:t>
                      </w:r>
                      <w:r>
                        <w:rPr>
                          <w:spacing w:val="1"/>
                        </w:rPr>
                        <w:t xml:space="preserve"> </w:t>
                      </w:r>
                      <w:r>
                        <w:rPr>
                          <w:spacing w:val="-2"/>
                        </w:rPr>
                        <w:t>y3:4792087.868;</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x4:7485740.820,</w:t>
                      </w:r>
                      <w:r>
                        <w:rPr>
                          <w:spacing w:val="1"/>
                        </w:rPr>
                        <w:t xml:space="preserve"> </w:t>
                      </w:r>
                      <w:r>
                        <w:rPr>
                          <w:spacing w:val="-2"/>
                        </w:rPr>
                        <w:t>y4:4792047.531;</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x5:7485731.154,</w:t>
                      </w:r>
                      <w:r>
                        <w:rPr>
                          <w:spacing w:val="1"/>
                        </w:rPr>
                        <w:t xml:space="preserve"> </w:t>
                      </w:r>
                      <w:r>
                        <w:rPr>
                          <w:spacing w:val="-2"/>
                        </w:rPr>
                        <w:t>y5:4792044.539;</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x6:7485728.564,</w:t>
                      </w:r>
                      <w:r>
                        <w:rPr>
                          <w:spacing w:val="1"/>
                        </w:rPr>
                        <w:t xml:space="preserve"> </w:t>
                      </w:r>
                      <w:r>
                        <w:rPr>
                          <w:spacing w:val="-2"/>
                        </w:rPr>
                        <w:t>y6:4792042.683;</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x7:7485722.840,</w:t>
                      </w:r>
                      <w:r>
                        <w:rPr>
                          <w:spacing w:val="1"/>
                        </w:rPr>
                        <w:t xml:space="preserve"> </w:t>
                      </w:r>
                      <w:r>
                        <w:rPr>
                          <w:spacing w:val="-2"/>
                        </w:rPr>
                        <w:t>y7:4792031.831;</w:t>
                      </w:r>
                    </w:p>
                    <w:p w:rsidR="00AB769C" w:rsidRDefault="00AB769C" w:rsidP="00AB769C">
                      <w:pPr>
                        <w:pStyle w:val="BodyText"/>
                        <w:spacing w:line="200" w:lineRule="exact"/>
                        <w:ind w:left="416"/>
                      </w:pPr>
                      <w:r>
                        <w:rPr>
                          <w:spacing w:val="-15"/>
                        </w:rPr>
                        <w:t xml:space="preserve"> </w:t>
                      </w:r>
                      <w:r>
                        <w:rPr>
                          <w:spacing w:val="-2"/>
                        </w:rPr>
                        <w:t>–</w:t>
                      </w:r>
                      <w:r>
                        <w:t xml:space="preserve"> </w:t>
                      </w:r>
                      <w:r>
                        <w:rPr>
                          <w:spacing w:val="-2"/>
                        </w:rPr>
                        <w:t>x8:7485678.272,</w:t>
                      </w:r>
                      <w:r>
                        <w:rPr>
                          <w:spacing w:val="1"/>
                        </w:rPr>
                        <w:t xml:space="preserve"> </w:t>
                      </w:r>
                      <w:r>
                        <w:rPr>
                          <w:spacing w:val="-2"/>
                        </w:rPr>
                        <w:t>y8:4792038.565;</w:t>
                      </w:r>
                    </w:p>
                    <w:p w:rsidR="00AB769C" w:rsidRDefault="00AB769C" w:rsidP="00AB769C">
                      <w:pPr>
                        <w:pStyle w:val="BodyText"/>
                        <w:spacing w:line="204" w:lineRule="exact"/>
                        <w:ind w:left="416"/>
                      </w:pPr>
                      <w:r>
                        <w:rPr>
                          <w:spacing w:val="-15"/>
                        </w:rPr>
                        <w:t xml:space="preserve"> </w:t>
                      </w:r>
                      <w:r>
                        <w:rPr>
                          <w:spacing w:val="-2"/>
                        </w:rPr>
                        <w:t>–</w:t>
                      </w:r>
                      <w:r>
                        <w:t xml:space="preserve"> </w:t>
                      </w:r>
                      <w:r>
                        <w:rPr>
                          <w:spacing w:val="-2"/>
                        </w:rPr>
                        <w:t>x9:7485671.987,</w:t>
                      </w:r>
                      <w:r>
                        <w:rPr>
                          <w:spacing w:val="1"/>
                        </w:rPr>
                        <w:t xml:space="preserve"> </w:t>
                      </w:r>
                      <w:r>
                        <w:rPr>
                          <w:spacing w:val="-2"/>
                        </w:rPr>
                        <w:t>y9:4792047.318.</w:t>
                      </w:r>
                    </w:p>
                    <w:p w:rsidR="00AB769C" w:rsidRDefault="00AB769C" w:rsidP="00AB769C">
                      <w:pPr>
                        <w:spacing w:before="164"/>
                        <w:ind w:left="1229"/>
                        <w:rPr>
                          <w:i/>
                          <w:sz w:val="18"/>
                        </w:rPr>
                      </w:pPr>
                      <w:r>
                        <w:rPr>
                          <w:i/>
                          <w:sz w:val="18"/>
                        </w:rPr>
                        <w:t>3.5.2.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6096" behindDoc="1" locked="0" layoutInCell="1" allowOverlap="1" wp14:anchorId="627F93C6" wp14:editId="535503B2">
                <wp:simplePos x="0" y="0"/>
                <wp:positionH relativeFrom="page">
                  <wp:posOffset>3898868</wp:posOffset>
                </wp:positionH>
                <wp:positionV relativeFrom="page">
                  <wp:posOffset>5388353</wp:posOffset>
                </wp:positionV>
                <wp:extent cx="3265804" cy="2450465"/>
                <wp:effectExtent l="0" t="0" r="0" b="0"/>
                <wp:wrapNone/>
                <wp:docPr id="2953" name="Text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50465"/>
                        </a:xfrm>
                        <a:prstGeom prst="rect">
                          <a:avLst/>
                        </a:prstGeom>
                      </wps:spPr>
                      <wps:txbx>
                        <w:txbxContent>
                          <w:p w:rsidR="00AB769C" w:rsidRDefault="00AB769C" w:rsidP="00AB769C">
                            <w:pPr>
                              <w:pStyle w:val="BodyText"/>
                              <w:spacing w:before="17" w:line="232" w:lineRule="auto"/>
                              <w:ind w:right="17"/>
                            </w:pPr>
                            <w:r>
                              <w:t>За постављање, односно изградњу линијске инфраструктуре кабинске жичаре типа гондоле не примењују се одредбе о фор- мирању грађевинске парцеле прописане Законом о планирању и изградњи. У овом случају, грађевинску парцелу представља зе- мљишни појас дела катастарских парцела кроз које се простире коридор дефинисан као безбедносни појас и појединачних парце- ла на којима се налазе станице и стубови. Према члану 69. овог закона, линијски инфраструктурни објекат висинског превоза, се сматра</w:t>
                            </w:r>
                            <w:r>
                              <w:rPr>
                                <w:spacing w:val="-1"/>
                              </w:rPr>
                              <w:t xml:space="preserve"> </w:t>
                            </w:r>
                            <w:r>
                              <w:t>повласним</w:t>
                            </w:r>
                            <w:r>
                              <w:rPr>
                                <w:spacing w:val="-1"/>
                              </w:rPr>
                              <w:t xml:space="preserve"> </w:t>
                            </w:r>
                            <w:r>
                              <w:t>добром</w:t>
                            </w:r>
                            <w:r>
                              <w:rPr>
                                <w:spacing w:val="-1"/>
                              </w:rPr>
                              <w:t xml:space="preserve"> </w:t>
                            </w:r>
                            <w:r>
                              <w:t>у</w:t>
                            </w:r>
                            <w:r>
                              <w:rPr>
                                <w:spacing w:val="-1"/>
                              </w:rPr>
                              <w:t xml:space="preserve"> </w:t>
                            </w:r>
                            <w:r>
                              <w:t>односу</w:t>
                            </w:r>
                            <w:r>
                              <w:rPr>
                                <w:spacing w:val="-1"/>
                              </w:rPr>
                              <w:t xml:space="preserve"> </w:t>
                            </w:r>
                            <w:r>
                              <w:t>на</w:t>
                            </w:r>
                            <w:r>
                              <w:rPr>
                                <w:spacing w:val="-1"/>
                              </w:rPr>
                              <w:t xml:space="preserve"> </w:t>
                            </w:r>
                            <w:r>
                              <w:t>земљиште</w:t>
                            </w:r>
                            <w:r>
                              <w:rPr>
                                <w:spacing w:val="-1"/>
                              </w:rPr>
                              <w:t xml:space="preserve"> </w:t>
                            </w:r>
                            <w:r>
                              <w:t>преко</w:t>
                            </w:r>
                            <w:r>
                              <w:rPr>
                                <w:spacing w:val="-1"/>
                              </w:rPr>
                              <w:t xml:space="preserve"> </w:t>
                            </w:r>
                            <w:r>
                              <w:t>којег</w:t>
                            </w:r>
                            <w:r>
                              <w:rPr>
                                <w:spacing w:val="-1"/>
                              </w:rPr>
                              <w:t xml:space="preserve"> </w:t>
                            </w:r>
                            <w:r>
                              <w:t>пре- лази.</w:t>
                            </w:r>
                            <w:r>
                              <w:rPr>
                                <w:spacing w:val="-1"/>
                              </w:rPr>
                              <w:t xml:space="preserve"> </w:t>
                            </w:r>
                            <w:r>
                              <w:t>Земљишни</w:t>
                            </w:r>
                            <w:r>
                              <w:rPr>
                                <w:spacing w:val="-1"/>
                              </w:rPr>
                              <w:t xml:space="preserve"> </w:t>
                            </w:r>
                            <w:r>
                              <w:t>појас</w:t>
                            </w:r>
                            <w:r>
                              <w:rPr>
                                <w:spacing w:val="-1"/>
                              </w:rPr>
                              <w:t xml:space="preserve"> </w:t>
                            </w:r>
                            <w:r>
                              <w:t>преко</w:t>
                            </w:r>
                            <w:r>
                              <w:rPr>
                                <w:spacing w:val="-1"/>
                              </w:rPr>
                              <w:t xml:space="preserve"> </w:t>
                            </w:r>
                            <w:r>
                              <w:t>кога</w:t>
                            </w:r>
                            <w:r>
                              <w:rPr>
                                <w:spacing w:val="-1"/>
                              </w:rPr>
                              <w:t xml:space="preserve"> </w:t>
                            </w:r>
                            <w:r>
                              <w:t>се</w:t>
                            </w:r>
                            <w:r>
                              <w:rPr>
                                <w:spacing w:val="-1"/>
                              </w:rPr>
                              <w:t xml:space="preserve"> </w:t>
                            </w:r>
                            <w:r>
                              <w:t>простире</w:t>
                            </w:r>
                            <w:r>
                              <w:rPr>
                                <w:spacing w:val="-1"/>
                              </w:rPr>
                              <w:t xml:space="preserve"> </w:t>
                            </w:r>
                            <w:r>
                              <w:t>надземни</w:t>
                            </w:r>
                            <w:r>
                              <w:rPr>
                                <w:spacing w:val="-1"/>
                              </w:rPr>
                              <w:t xml:space="preserve"> </w:t>
                            </w:r>
                            <w:r>
                              <w:t>део</w:t>
                            </w:r>
                            <w:r>
                              <w:rPr>
                                <w:spacing w:val="-1"/>
                              </w:rPr>
                              <w:t xml:space="preserve"> </w:t>
                            </w:r>
                            <w:r>
                              <w:t>кори- дора и површине за постављање станица и стубова одређени су регулационом линијом која се поклапа за безбедносним појасом, мерено 20 m од осе трасе и аналитичким елементима за геодет- ско обележавање површина стубних места и станица. У случају неслагања табеларних података и графичког приказа меродавна</w:t>
                            </w:r>
                            <w:r>
                              <w:rPr>
                                <w:spacing w:val="80"/>
                              </w:rPr>
                              <w:t xml:space="preserve"> </w:t>
                            </w:r>
                            <w:r>
                              <w:t>је ситуација у графичком прилогу. У зависности од избора врсте опреме</w:t>
                            </w:r>
                            <w:r>
                              <w:rPr>
                                <w:spacing w:val="-12"/>
                              </w:rPr>
                              <w:t xml:space="preserve"> </w:t>
                            </w:r>
                            <w:r>
                              <w:t>коначна</w:t>
                            </w:r>
                            <w:r>
                              <w:rPr>
                                <w:spacing w:val="-11"/>
                              </w:rPr>
                              <w:t xml:space="preserve"> </w:t>
                            </w:r>
                            <w:r>
                              <w:t>површина</w:t>
                            </w:r>
                            <w:r>
                              <w:rPr>
                                <w:spacing w:val="-11"/>
                              </w:rPr>
                              <w:t xml:space="preserve"> </w:t>
                            </w:r>
                            <w:r>
                              <w:t>заузећа</w:t>
                            </w:r>
                            <w:r>
                              <w:rPr>
                                <w:spacing w:val="-11"/>
                              </w:rPr>
                              <w:t xml:space="preserve"> </w:t>
                            </w:r>
                            <w:r>
                              <w:t>појединачног</w:t>
                            </w:r>
                            <w:r>
                              <w:rPr>
                                <w:spacing w:val="-12"/>
                              </w:rPr>
                              <w:t xml:space="preserve"> </w:t>
                            </w:r>
                            <w:r>
                              <w:t>стубног</w:t>
                            </w:r>
                            <w:r>
                              <w:rPr>
                                <w:spacing w:val="-11"/>
                              </w:rPr>
                              <w:t xml:space="preserve"> </w:t>
                            </w:r>
                            <w:r>
                              <w:t>места</w:t>
                            </w:r>
                            <w:r>
                              <w:rPr>
                                <w:spacing w:val="-11"/>
                              </w:rPr>
                              <w:t xml:space="preserve"> </w:t>
                            </w:r>
                            <w:r>
                              <w:t>или станице</w:t>
                            </w:r>
                            <w:r>
                              <w:rPr>
                                <w:spacing w:val="-7"/>
                              </w:rPr>
                              <w:t xml:space="preserve"> </w:t>
                            </w:r>
                            <w:r>
                              <w:t>може</w:t>
                            </w:r>
                            <w:r>
                              <w:rPr>
                                <w:spacing w:val="-7"/>
                              </w:rPr>
                              <w:t xml:space="preserve"> </w:t>
                            </w:r>
                            <w:r>
                              <w:t>бити</w:t>
                            </w:r>
                            <w:r>
                              <w:rPr>
                                <w:spacing w:val="-7"/>
                              </w:rPr>
                              <w:t xml:space="preserve"> </w:t>
                            </w:r>
                            <w:r>
                              <w:t>и</w:t>
                            </w:r>
                            <w:r>
                              <w:rPr>
                                <w:spacing w:val="-7"/>
                              </w:rPr>
                              <w:t xml:space="preserve"> </w:t>
                            </w:r>
                            <w:r>
                              <w:t>мања</w:t>
                            </w:r>
                            <w:r>
                              <w:rPr>
                                <w:spacing w:val="-7"/>
                              </w:rPr>
                              <w:t xml:space="preserve"> </w:t>
                            </w:r>
                            <w:r>
                              <w:t>од</w:t>
                            </w:r>
                            <w:r>
                              <w:rPr>
                                <w:spacing w:val="-7"/>
                              </w:rPr>
                              <w:t xml:space="preserve"> </w:t>
                            </w:r>
                            <w:r>
                              <w:t>плански</w:t>
                            </w:r>
                            <w:r>
                              <w:rPr>
                                <w:spacing w:val="-7"/>
                              </w:rPr>
                              <w:t xml:space="preserve"> </w:t>
                            </w:r>
                            <w:r>
                              <w:t>дефинисаног,</w:t>
                            </w:r>
                            <w:r>
                              <w:rPr>
                                <w:spacing w:val="-7"/>
                              </w:rPr>
                              <w:t xml:space="preserve"> </w:t>
                            </w:r>
                            <w:r>
                              <w:t>тј.</w:t>
                            </w:r>
                            <w:r>
                              <w:rPr>
                                <w:spacing w:val="-7"/>
                              </w:rPr>
                              <w:t xml:space="preserve"> </w:t>
                            </w:r>
                            <w:r>
                              <w:t>положај</w:t>
                            </w:r>
                            <w:r>
                              <w:rPr>
                                <w:spacing w:val="-7"/>
                              </w:rPr>
                              <w:t xml:space="preserve"> </w:t>
                            </w:r>
                            <w:r>
                              <w:t>се може померити у оквиру задате осе и безбедносног појаса.</w:t>
                            </w:r>
                          </w:p>
                        </w:txbxContent>
                      </wps:txbx>
                      <wps:bodyPr wrap="square" lIns="0" tIns="0" rIns="0" bIns="0" rtlCol="0">
                        <a:noAutofit/>
                      </wps:bodyPr>
                    </wps:wsp>
                  </a:graphicData>
                </a:graphic>
              </wp:anchor>
            </w:drawing>
          </mc:Choice>
          <mc:Fallback>
            <w:pict>
              <v:shape w14:anchorId="627F93C6" id="Textbox 2933" o:spid="_x0000_s1985" type="#_x0000_t202" style="position:absolute;margin-left:307pt;margin-top:424.3pt;width:257.15pt;height:192.95pt;z-index:-2506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" filled="f" stroked="f">
                <v:path arrowok="t"/>
                <v:textbox inset="0,0,0,0">
                  <w:txbxContent>
                    <w:p w:rsidR="00AB769C" w:rsidRDefault="00AB769C" w:rsidP="00AB769C">
                      <w:pPr>
                        <w:pStyle w:val="BodyText"/>
                        <w:spacing w:before="17" w:line="232" w:lineRule="auto"/>
                        <w:ind w:right="17"/>
                      </w:pPr>
                      <w:r>
                        <w:t>За постављање, односно изградњу линијске инфраструктуре кабинске жичаре типа гондоле не примењују се одредбе о фор- мирању грађевинске парцеле прописане Законом о планирању и изградњи. У овом случају, грађевинску парцелу представља зе- мљишни појас дела катастарских парцела кроз које се простире коридор дефинисан као безбедносни појас и појединачних парце- ла на којима се налазе станице и стубови. Према члану 69. овог закона, линијски инфраструктурни објекат висинског превоза, се сматра</w:t>
                      </w:r>
                      <w:r>
                        <w:rPr>
                          <w:spacing w:val="-1"/>
                        </w:rPr>
                        <w:t xml:space="preserve"> </w:t>
                      </w:r>
                      <w:r>
                        <w:t>повласним</w:t>
                      </w:r>
                      <w:r>
                        <w:rPr>
                          <w:spacing w:val="-1"/>
                        </w:rPr>
                        <w:t xml:space="preserve"> </w:t>
                      </w:r>
                      <w:r>
                        <w:t>добром</w:t>
                      </w:r>
                      <w:r>
                        <w:rPr>
                          <w:spacing w:val="-1"/>
                        </w:rPr>
                        <w:t xml:space="preserve"> </w:t>
                      </w:r>
                      <w:r>
                        <w:t>у</w:t>
                      </w:r>
                      <w:r>
                        <w:rPr>
                          <w:spacing w:val="-1"/>
                        </w:rPr>
                        <w:t xml:space="preserve"> </w:t>
                      </w:r>
                      <w:r>
                        <w:t>односу</w:t>
                      </w:r>
                      <w:r>
                        <w:rPr>
                          <w:spacing w:val="-1"/>
                        </w:rPr>
                        <w:t xml:space="preserve"> </w:t>
                      </w:r>
                      <w:r>
                        <w:t>на</w:t>
                      </w:r>
                      <w:r>
                        <w:rPr>
                          <w:spacing w:val="-1"/>
                        </w:rPr>
                        <w:t xml:space="preserve"> </w:t>
                      </w:r>
                      <w:r>
                        <w:t>земљиште</w:t>
                      </w:r>
                      <w:r>
                        <w:rPr>
                          <w:spacing w:val="-1"/>
                        </w:rPr>
                        <w:t xml:space="preserve"> </w:t>
                      </w:r>
                      <w:r>
                        <w:t>преко</w:t>
                      </w:r>
                      <w:r>
                        <w:rPr>
                          <w:spacing w:val="-1"/>
                        </w:rPr>
                        <w:t xml:space="preserve"> </w:t>
                      </w:r>
                      <w:r>
                        <w:t>којег</w:t>
                      </w:r>
                      <w:r>
                        <w:rPr>
                          <w:spacing w:val="-1"/>
                        </w:rPr>
                        <w:t xml:space="preserve"> </w:t>
                      </w:r>
                      <w:r>
                        <w:t>пре- лази.</w:t>
                      </w:r>
                      <w:r>
                        <w:rPr>
                          <w:spacing w:val="-1"/>
                        </w:rPr>
                        <w:t xml:space="preserve"> </w:t>
                      </w:r>
                      <w:r>
                        <w:t>Земљишни</w:t>
                      </w:r>
                      <w:r>
                        <w:rPr>
                          <w:spacing w:val="-1"/>
                        </w:rPr>
                        <w:t xml:space="preserve"> </w:t>
                      </w:r>
                      <w:r>
                        <w:t>појас</w:t>
                      </w:r>
                      <w:r>
                        <w:rPr>
                          <w:spacing w:val="-1"/>
                        </w:rPr>
                        <w:t xml:space="preserve"> </w:t>
                      </w:r>
                      <w:r>
                        <w:t>преко</w:t>
                      </w:r>
                      <w:r>
                        <w:rPr>
                          <w:spacing w:val="-1"/>
                        </w:rPr>
                        <w:t xml:space="preserve"> </w:t>
                      </w:r>
                      <w:r>
                        <w:t>кога</w:t>
                      </w:r>
                      <w:r>
                        <w:rPr>
                          <w:spacing w:val="-1"/>
                        </w:rPr>
                        <w:t xml:space="preserve"> </w:t>
                      </w:r>
                      <w:r>
                        <w:t>се</w:t>
                      </w:r>
                      <w:r>
                        <w:rPr>
                          <w:spacing w:val="-1"/>
                        </w:rPr>
                        <w:t xml:space="preserve"> </w:t>
                      </w:r>
                      <w:r>
                        <w:t>простире</w:t>
                      </w:r>
                      <w:r>
                        <w:rPr>
                          <w:spacing w:val="-1"/>
                        </w:rPr>
                        <w:t xml:space="preserve"> </w:t>
                      </w:r>
                      <w:r>
                        <w:t>надземни</w:t>
                      </w:r>
                      <w:r>
                        <w:rPr>
                          <w:spacing w:val="-1"/>
                        </w:rPr>
                        <w:t xml:space="preserve"> </w:t>
                      </w:r>
                      <w:r>
                        <w:t>део</w:t>
                      </w:r>
                      <w:r>
                        <w:rPr>
                          <w:spacing w:val="-1"/>
                        </w:rPr>
                        <w:t xml:space="preserve"> </w:t>
                      </w:r>
                      <w:r>
                        <w:t>кори- дора и површине за постављање станица и стубова одређени су регулационом линијом која се поклапа за безбедносним појасом, мерено 20 m од осе трасе и аналитичким елементима за геодет- ско обележавање површина стубних места и станица. У случају неслагања табеларних података и графичког приказа меродавна</w:t>
                      </w:r>
                      <w:r>
                        <w:rPr>
                          <w:spacing w:val="80"/>
                        </w:rPr>
                        <w:t xml:space="preserve"> </w:t>
                      </w:r>
                      <w:r>
                        <w:t>је ситуација у графичком прилогу. У зависности од избора врсте опреме</w:t>
                      </w:r>
                      <w:r>
                        <w:rPr>
                          <w:spacing w:val="-12"/>
                        </w:rPr>
                        <w:t xml:space="preserve"> </w:t>
                      </w:r>
                      <w:r>
                        <w:t>коначна</w:t>
                      </w:r>
                      <w:r>
                        <w:rPr>
                          <w:spacing w:val="-11"/>
                        </w:rPr>
                        <w:t xml:space="preserve"> </w:t>
                      </w:r>
                      <w:r>
                        <w:t>површина</w:t>
                      </w:r>
                      <w:r>
                        <w:rPr>
                          <w:spacing w:val="-11"/>
                        </w:rPr>
                        <w:t xml:space="preserve"> </w:t>
                      </w:r>
                      <w:r>
                        <w:t>заузећа</w:t>
                      </w:r>
                      <w:r>
                        <w:rPr>
                          <w:spacing w:val="-11"/>
                        </w:rPr>
                        <w:t xml:space="preserve"> </w:t>
                      </w:r>
                      <w:r>
                        <w:t>појединачног</w:t>
                      </w:r>
                      <w:r>
                        <w:rPr>
                          <w:spacing w:val="-12"/>
                        </w:rPr>
                        <w:t xml:space="preserve"> </w:t>
                      </w:r>
                      <w:r>
                        <w:t>стубног</w:t>
                      </w:r>
                      <w:r>
                        <w:rPr>
                          <w:spacing w:val="-11"/>
                        </w:rPr>
                        <w:t xml:space="preserve"> </w:t>
                      </w:r>
                      <w:r>
                        <w:t>места</w:t>
                      </w:r>
                      <w:r>
                        <w:rPr>
                          <w:spacing w:val="-11"/>
                        </w:rPr>
                        <w:t xml:space="preserve"> </w:t>
                      </w:r>
                      <w:r>
                        <w:t>или станице</w:t>
                      </w:r>
                      <w:r>
                        <w:rPr>
                          <w:spacing w:val="-7"/>
                        </w:rPr>
                        <w:t xml:space="preserve"> </w:t>
                      </w:r>
                      <w:r>
                        <w:t>може</w:t>
                      </w:r>
                      <w:r>
                        <w:rPr>
                          <w:spacing w:val="-7"/>
                        </w:rPr>
                        <w:t xml:space="preserve"> </w:t>
                      </w:r>
                      <w:r>
                        <w:t>бити</w:t>
                      </w:r>
                      <w:r>
                        <w:rPr>
                          <w:spacing w:val="-7"/>
                        </w:rPr>
                        <w:t xml:space="preserve"> </w:t>
                      </w:r>
                      <w:r>
                        <w:t>и</w:t>
                      </w:r>
                      <w:r>
                        <w:rPr>
                          <w:spacing w:val="-7"/>
                        </w:rPr>
                        <w:t xml:space="preserve"> </w:t>
                      </w:r>
                      <w:r>
                        <w:t>мања</w:t>
                      </w:r>
                      <w:r>
                        <w:rPr>
                          <w:spacing w:val="-7"/>
                        </w:rPr>
                        <w:t xml:space="preserve"> </w:t>
                      </w:r>
                      <w:r>
                        <w:t>од</w:t>
                      </w:r>
                      <w:r>
                        <w:rPr>
                          <w:spacing w:val="-7"/>
                        </w:rPr>
                        <w:t xml:space="preserve"> </w:t>
                      </w:r>
                      <w:r>
                        <w:t>плански</w:t>
                      </w:r>
                      <w:r>
                        <w:rPr>
                          <w:spacing w:val="-7"/>
                        </w:rPr>
                        <w:t xml:space="preserve"> </w:t>
                      </w:r>
                      <w:r>
                        <w:t>дефинисаног,</w:t>
                      </w:r>
                      <w:r>
                        <w:rPr>
                          <w:spacing w:val="-7"/>
                        </w:rPr>
                        <w:t xml:space="preserve"> </w:t>
                      </w:r>
                      <w:r>
                        <w:t>тј.</w:t>
                      </w:r>
                      <w:r>
                        <w:rPr>
                          <w:spacing w:val="-7"/>
                        </w:rPr>
                        <w:t xml:space="preserve"> </w:t>
                      </w:r>
                      <w:r>
                        <w:t>положај</w:t>
                      </w:r>
                      <w:r>
                        <w:rPr>
                          <w:spacing w:val="-7"/>
                        </w:rPr>
                        <w:t xml:space="preserve"> </w:t>
                      </w:r>
                      <w:r>
                        <w:t>се може померити у оквиру задате осе и безбедносног појаса.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7120" behindDoc="1" locked="0" layoutInCell="1" allowOverlap="1" wp14:anchorId="7F7BABA9" wp14:editId="46757718">
                <wp:simplePos x="0" y="0"/>
                <wp:positionH relativeFrom="page">
                  <wp:posOffset>478897</wp:posOffset>
                </wp:positionH>
                <wp:positionV relativeFrom="page">
                  <wp:posOffset>7160346</wp:posOffset>
                </wp:positionV>
                <wp:extent cx="3265804" cy="2315210"/>
                <wp:effectExtent l="0" t="0" r="0" b="0"/>
                <wp:wrapNone/>
                <wp:docPr id="2954" name="Text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315210"/>
                        </a:xfrm>
                        <a:prstGeom prst="rect">
                          <a:avLst/>
                        </a:prstGeom>
                      </wps:spPr>
                      <wps:txbx>
                        <w:txbxContent>
                          <w:p w:rsidR="00AB769C" w:rsidRDefault="00AB769C" w:rsidP="00AB769C">
                            <w:pPr>
                              <w:pStyle w:val="BodyText"/>
                              <w:spacing w:before="17" w:line="232" w:lineRule="auto"/>
                              <w:ind w:right="18"/>
                            </w:pPr>
                            <w:r>
                              <w:t>Подручје детаљне разраде јавне намене – скијалиште (на грађевинском, пољопривредном и шумском земљишту) обухвата простор коридора гондоле унутар заштитног појаса са пратећим паркингом,</w:t>
                            </w:r>
                            <w:r>
                              <w:rPr>
                                <w:spacing w:val="-10"/>
                              </w:rPr>
                              <w:t xml:space="preserve"> </w:t>
                            </w:r>
                            <w:r>
                              <w:t>платом</w:t>
                            </w:r>
                            <w:r>
                              <w:rPr>
                                <w:spacing w:val="-10"/>
                              </w:rPr>
                              <w:t xml:space="preserve"> </w:t>
                            </w:r>
                            <w:r>
                              <w:t>и</w:t>
                            </w:r>
                            <w:r>
                              <w:rPr>
                                <w:spacing w:val="-10"/>
                              </w:rPr>
                              <w:t xml:space="preserve"> </w:t>
                            </w:r>
                            <w:r>
                              <w:t>рестораном,</w:t>
                            </w:r>
                            <w:r>
                              <w:rPr>
                                <w:spacing w:val="-10"/>
                              </w:rPr>
                              <w:t xml:space="preserve"> </w:t>
                            </w:r>
                            <w:r>
                              <w:t>дефинисано</w:t>
                            </w:r>
                            <w:r>
                              <w:rPr>
                                <w:spacing w:val="-10"/>
                              </w:rPr>
                              <w:t xml:space="preserve"> </w:t>
                            </w:r>
                            <w:r>
                              <w:t>аналитички</w:t>
                            </w:r>
                            <w:r>
                              <w:rPr>
                                <w:spacing w:val="-10"/>
                              </w:rPr>
                              <w:t xml:space="preserve"> </w:t>
                            </w:r>
                            <w:r>
                              <w:t>на</w:t>
                            </w:r>
                            <w:r>
                              <w:rPr>
                                <w:spacing w:val="-10"/>
                              </w:rPr>
                              <w:t xml:space="preserve"> </w:t>
                            </w:r>
                            <w:r>
                              <w:t>свим графичким прилозима.</w:t>
                            </w:r>
                          </w:p>
                          <w:p w:rsidR="00AB769C" w:rsidRDefault="00AB769C" w:rsidP="00AB769C">
                            <w:pPr>
                              <w:pStyle w:val="BodyText"/>
                              <w:spacing w:line="232" w:lineRule="auto"/>
                              <w:ind w:right="17"/>
                            </w:pPr>
                            <w:r>
                              <w:t>Према прописима о класификацији објеката планирана је изградња објекта категорије Г, класификационе ознаке 241221. Према Закону о јавним скијалиштима и Закону о жичарама за транспорт лица, жичара је средство висинског превоза са посеб- ним саобраћајно-техничким особинама (жичара и успињача) на- мењено за превоз скијаша на стазу или са стазе; полазна станица жичаре</w:t>
                            </w:r>
                            <w:r>
                              <w:rPr>
                                <w:spacing w:val="-10"/>
                              </w:rPr>
                              <w:t xml:space="preserve"> </w:t>
                            </w:r>
                            <w:r>
                              <w:t>је</w:t>
                            </w:r>
                            <w:r>
                              <w:rPr>
                                <w:spacing w:val="-10"/>
                              </w:rPr>
                              <w:t xml:space="preserve"> </w:t>
                            </w:r>
                            <w:r>
                              <w:t>место</w:t>
                            </w:r>
                            <w:r>
                              <w:rPr>
                                <w:spacing w:val="-10"/>
                              </w:rPr>
                              <w:t xml:space="preserve"> </w:t>
                            </w:r>
                            <w:r>
                              <w:t>са</w:t>
                            </w:r>
                            <w:r>
                              <w:rPr>
                                <w:spacing w:val="-10"/>
                              </w:rPr>
                              <w:t xml:space="preserve"> </w:t>
                            </w:r>
                            <w:r>
                              <w:t>кога</w:t>
                            </w:r>
                            <w:r>
                              <w:rPr>
                                <w:spacing w:val="-10"/>
                              </w:rPr>
                              <w:t xml:space="preserve"> </w:t>
                            </w:r>
                            <w:r>
                              <w:t>корисници</w:t>
                            </w:r>
                            <w:r>
                              <w:rPr>
                                <w:spacing w:val="-10"/>
                              </w:rPr>
                              <w:t xml:space="preserve"> </w:t>
                            </w:r>
                            <w:r>
                              <w:t>жичаре</w:t>
                            </w:r>
                            <w:r>
                              <w:rPr>
                                <w:spacing w:val="-10"/>
                              </w:rPr>
                              <w:t xml:space="preserve"> </w:t>
                            </w:r>
                            <w:r>
                              <w:t>отпочињу</w:t>
                            </w:r>
                            <w:r>
                              <w:rPr>
                                <w:spacing w:val="-10"/>
                              </w:rPr>
                              <w:t xml:space="preserve"> </w:t>
                            </w:r>
                            <w:r>
                              <w:t>вожњу;</w:t>
                            </w:r>
                            <w:r>
                              <w:rPr>
                                <w:spacing w:val="-10"/>
                              </w:rPr>
                              <w:t xml:space="preserve"> </w:t>
                            </w:r>
                            <w:r>
                              <w:t>изла- зна станица жичаре је простор који обухвата плато за искрцавање са окретном станицом или повратном ужетњачом. Инфраструк- тура жичаре обухвата трасу жичаре са компонентама (грађевин- ским,</w:t>
                            </w:r>
                            <w:r>
                              <w:rPr>
                                <w:spacing w:val="-5"/>
                              </w:rPr>
                              <w:t xml:space="preserve"> </w:t>
                            </w:r>
                            <w:r>
                              <w:t>машинским,</w:t>
                            </w:r>
                            <w:r>
                              <w:rPr>
                                <w:spacing w:val="-5"/>
                              </w:rPr>
                              <w:t xml:space="preserve"> </w:t>
                            </w:r>
                            <w:r>
                              <w:t>електротехничким,</w:t>
                            </w:r>
                            <w:r>
                              <w:rPr>
                                <w:spacing w:val="-5"/>
                              </w:rPr>
                              <w:t xml:space="preserve"> </w:t>
                            </w:r>
                            <w:r>
                              <w:t>саобраћајно-</w:t>
                            </w:r>
                            <w:r>
                              <w:rPr>
                                <w:spacing w:val="-5"/>
                              </w:rPr>
                              <w:t xml:space="preserve"> </w:t>
                            </w:r>
                            <w:r>
                              <w:t>управљачким, сигнално-сигурносним и другим функционалним деловима и опремом),</w:t>
                            </w:r>
                            <w:r>
                              <w:rPr>
                                <w:spacing w:val="6"/>
                              </w:rPr>
                              <w:t xml:space="preserve"> </w:t>
                            </w:r>
                            <w:r>
                              <w:t>погоном</w:t>
                            </w:r>
                            <w:r>
                              <w:rPr>
                                <w:spacing w:val="8"/>
                              </w:rPr>
                              <w:t xml:space="preserve"> </w:t>
                            </w:r>
                            <w:r>
                              <w:t>жичаре,</w:t>
                            </w:r>
                            <w:r>
                              <w:rPr>
                                <w:spacing w:val="9"/>
                              </w:rPr>
                              <w:t xml:space="preserve"> </w:t>
                            </w:r>
                            <w:r>
                              <w:t>станицама,</w:t>
                            </w:r>
                            <w:r>
                              <w:rPr>
                                <w:spacing w:val="8"/>
                              </w:rPr>
                              <w:t xml:space="preserve"> </w:t>
                            </w:r>
                            <w:r>
                              <w:t>приступним</w:t>
                            </w:r>
                            <w:r>
                              <w:rPr>
                                <w:spacing w:val="9"/>
                              </w:rPr>
                              <w:t xml:space="preserve"> </w:t>
                            </w:r>
                            <w:r>
                              <w:rPr>
                                <w:spacing w:val="-2"/>
                              </w:rPr>
                              <w:t>површинама,</w:t>
                            </w:r>
                          </w:p>
                        </w:txbxContent>
                      </wps:txbx>
                      <wps:bodyPr wrap="square" lIns="0" tIns="0" rIns="0" bIns="0" rtlCol="0">
                        <a:noAutofit/>
                      </wps:bodyPr>
                    </wps:wsp>
                  </a:graphicData>
                </a:graphic>
              </wp:anchor>
            </w:drawing>
          </mc:Choice>
          <mc:Fallback>
            <w:pict>
              <v:shape w14:anchorId="7F7BABA9" id="Textbox 2934" o:spid="_x0000_s1986" type="#_x0000_t202" style="position:absolute;margin-left:37.7pt;margin-top:563.8pt;width:257.15pt;height:182.3pt;z-index:-2506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" filled="f" stroked="f">
                <v:path arrowok="t"/>
                <v:textbox inset="0,0,0,0">
                  <w:txbxContent>
                    <w:p w:rsidR="00AB769C" w:rsidRDefault="00AB769C" w:rsidP="00AB769C">
                      <w:pPr>
                        <w:pStyle w:val="BodyText"/>
                        <w:spacing w:before="17" w:line="232" w:lineRule="auto"/>
                        <w:ind w:right="18"/>
                      </w:pPr>
                      <w:r>
                        <w:t>Подручје детаљне разраде јавне намене – скијалиште (на грађевинском, пољопривредном и шумском земљишту) обухвата простор коридора гондоле унутар заштитног појаса са пратећим паркингом,</w:t>
                      </w:r>
                      <w:r>
                        <w:rPr>
                          <w:spacing w:val="-10"/>
                        </w:rPr>
                        <w:t xml:space="preserve"> </w:t>
                      </w:r>
                      <w:r>
                        <w:t>платом</w:t>
                      </w:r>
                      <w:r>
                        <w:rPr>
                          <w:spacing w:val="-10"/>
                        </w:rPr>
                        <w:t xml:space="preserve"> </w:t>
                      </w:r>
                      <w:r>
                        <w:t>и</w:t>
                      </w:r>
                      <w:r>
                        <w:rPr>
                          <w:spacing w:val="-10"/>
                        </w:rPr>
                        <w:t xml:space="preserve"> </w:t>
                      </w:r>
                      <w:r>
                        <w:t>рестораном,</w:t>
                      </w:r>
                      <w:r>
                        <w:rPr>
                          <w:spacing w:val="-10"/>
                        </w:rPr>
                        <w:t xml:space="preserve"> </w:t>
                      </w:r>
                      <w:r>
                        <w:t>дефинисано</w:t>
                      </w:r>
                      <w:r>
                        <w:rPr>
                          <w:spacing w:val="-10"/>
                        </w:rPr>
                        <w:t xml:space="preserve"> </w:t>
                      </w:r>
                      <w:r>
                        <w:t>аналитички</w:t>
                      </w:r>
                      <w:r>
                        <w:rPr>
                          <w:spacing w:val="-10"/>
                        </w:rPr>
                        <w:t xml:space="preserve"> </w:t>
                      </w:r>
                      <w:r>
                        <w:t>на</w:t>
                      </w:r>
                      <w:r>
                        <w:rPr>
                          <w:spacing w:val="-10"/>
                        </w:rPr>
                        <w:t xml:space="preserve"> </w:t>
                      </w:r>
                      <w:r>
                        <w:t>свим графичким прилозима.</w:t>
                      </w:r>
                    </w:p>
                    <w:p w:rsidR="00AB769C" w:rsidRDefault="00AB769C" w:rsidP="00AB769C">
                      <w:pPr>
                        <w:pStyle w:val="BodyText"/>
                        <w:spacing w:line="232" w:lineRule="auto"/>
                        <w:ind w:right="17"/>
                      </w:pPr>
                      <w:r>
                        <w:t>Према прописима о класификацији објеката планирана је изградња објекта категорије Г, класификационе ознаке 241221. Према Закону о јавним скијалиштима и Закону о жичарама за транспорт лица, жичара је средство висинског превоза са посеб- ним саобраћајно-техничким особинама (жичара и успињача) на- мењено за превоз скијаша на стазу или са стазе; полазна станица жичаре</w:t>
                      </w:r>
                      <w:r>
                        <w:rPr>
                          <w:spacing w:val="-10"/>
                        </w:rPr>
                        <w:t xml:space="preserve"> </w:t>
                      </w:r>
                      <w:r>
                        <w:t>је</w:t>
                      </w:r>
                      <w:r>
                        <w:rPr>
                          <w:spacing w:val="-10"/>
                        </w:rPr>
                        <w:t xml:space="preserve"> </w:t>
                      </w:r>
                      <w:r>
                        <w:t>место</w:t>
                      </w:r>
                      <w:r>
                        <w:rPr>
                          <w:spacing w:val="-10"/>
                        </w:rPr>
                        <w:t xml:space="preserve"> </w:t>
                      </w:r>
                      <w:r>
                        <w:t>са</w:t>
                      </w:r>
                      <w:r>
                        <w:rPr>
                          <w:spacing w:val="-10"/>
                        </w:rPr>
                        <w:t xml:space="preserve"> </w:t>
                      </w:r>
                      <w:r>
                        <w:t>кога</w:t>
                      </w:r>
                      <w:r>
                        <w:rPr>
                          <w:spacing w:val="-10"/>
                        </w:rPr>
                        <w:t xml:space="preserve"> </w:t>
                      </w:r>
                      <w:r>
                        <w:t>корисници</w:t>
                      </w:r>
                      <w:r>
                        <w:rPr>
                          <w:spacing w:val="-10"/>
                        </w:rPr>
                        <w:t xml:space="preserve"> </w:t>
                      </w:r>
                      <w:r>
                        <w:t>жичаре</w:t>
                      </w:r>
                      <w:r>
                        <w:rPr>
                          <w:spacing w:val="-10"/>
                        </w:rPr>
                        <w:t xml:space="preserve"> </w:t>
                      </w:r>
                      <w:r>
                        <w:t>отпочињу</w:t>
                      </w:r>
                      <w:r>
                        <w:rPr>
                          <w:spacing w:val="-10"/>
                        </w:rPr>
                        <w:t xml:space="preserve"> </w:t>
                      </w:r>
                      <w:r>
                        <w:t>вожњу;</w:t>
                      </w:r>
                      <w:r>
                        <w:rPr>
                          <w:spacing w:val="-10"/>
                        </w:rPr>
                        <w:t xml:space="preserve"> </w:t>
                      </w:r>
                      <w:r>
                        <w:t>изла- зна станица жичаре је простор који обухвата плато за искрцавање са окретном станицом или повратном ужетњачом. Инфраструк- тура жичаре обухвата трасу жичаре са компонентама (грађевин- ским,</w:t>
                      </w:r>
                      <w:r>
                        <w:rPr>
                          <w:spacing w:val="-5"/>
                        </w:rPr>
                        <w:t xml:space="preserve"> </w:t>
                      </w:r>
                      <w:r>
                        <w:t>машинским,</w:t>
                      </w:r>
                      <w:r>
                        <w:rPr>
                          <w:spacing w:val="-5"/>
                        </w:rPr>
                        <w:t xml:space="preserve"> </w:t>
                      </w:r>
                      <w:r>
                        <w:t>електротехничким,</w:t>
                      </w:r>
                      <w:r>
                        <w:rPr>
                          <w:spacing w:val="-5"/>
                        </w:rPr>
                        <w:t xml:space="preserve"> </w:t>
                      </w:r>
                      <w:r>
                        <w:t>саобраћајно-</w:t>
                      </w:r>
                      <w:r>
                        <w:rPr>
                          <w:spacing w:val="-5"/>
                        </w:rPr>
                        <w:t xml:space="preserve"> </w:t>
                      </w:r>
                      <w:r>
                        <w:t>управљачким, сигнално-сигурносним и другим функционалним деловима и опремом),</w:t>
                      </w:r>
                      <w:r>
                        <w:rPr>
                          <w:spacing w:val="6"/>
                        </w:rPr>
                        <w:t xml:space="preserve"> </w:t>
                      </w:r>
                      <w:r>
                        <w:t>погоном</w:t>
                      </w:r>
                      <w:r>
                        <w:rPr>
                          <w:spacing w:val="8"/>
                        </w:rPr>
                        <w:t xml:space="preserve"> </w:t>
                      </w:r>
                      <w:r>
                        <w:t>жичаре,</w:t>
                      </w:r>
                      <w:r>
                        <w:rPr>
                          <w:spacing w:val="9"/>
                        </w:rPr>
                        <w:t xml:space="preserve"> </w:t>
                      </w:r>
                      <w:r>
                        <w:t>станицама,</w:t>
                      </w:r>
                      <w:r>
                        <w:rPr>
                          <w:spacing w:val="8"/>
                        </w:rPr>
                        <w:t xml:space="preserve"> </w:t>
                      </w:r>
                      <w:r>
                        <w:t>приступним</w:t>
                      </w:r>
                      <w:r>
                        <w:rPr>
                          <w:spacing w:val="9"/>
                        </w:rPr>
                        <w:t xml:space="preserve"> </w:t>
                      </w:r>
                      <w:r>
                        <w:rPr>
                          <w:spacing w:val="-2"/>
                        </w:rPr>
                        <w:t>површинама,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8144" behindDoc="1" locked="0" layoutInCell="1" allowOverlap="1" wp14:anchorId="2366A192" wp14:editId="33512D50">
                <wp:simplePos x="0" y="0"/>
                <wp:positionH relativeFrom="page">
                  <wp:posOffset>4400188</wp:posOffset>
                </wp:positionH>
                <wp:positionV relativeFrom="page">
                  <wp:posOffset>7922155</wp:posOffset>
                </wp:positionV>
                <wp:extent cx="2262505" cy="152400"/>
                <wp:effectExtent l="0" t="0" r="0" b="0"/>
                <wp:wrapNone/>
                <wp:docPr id="2955" name="Text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52400"/>
                        </a:xfrm>
                        <a:prstGeom prst="rect">
                          <a:avLst/>
                        </a:prstGeom>
                      </wps:spPr>
                      <wps:txbx>
                        <w:txbxContent>
                          <w:p w:rsidR="00AB769C" w:rsidRDefault="00AB769C" w:rsidP="00AB769C">
                            <w:pPr>
                              <w:spacing w:before="12"/>
                              <w:ind w:left="20"/>
                              <w:rPr>
                                <w:i/>
                                <w:sz w:val="18"/>
                              </w:rPr>
                            </w:pPr>
                            <w:r>
                              <w:rPr>
                                <w:i/>
                                <w:sz w:val="18"/>
                              </w:rPr>
                              <w:t>3.5.4.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wps:txbx>
                      <wps:bodyPr wrap="square" lIns="0" tIns="0" rIns="0" bIns="0" rtlCol="0">
                        <a:noAutofit/>
                      </wps:bodyPr>
                    </wps:wsp>
                  </a:graphicData>
                </a:graphic>
              </wp:anchor>
            </w:drawing>
          </mc:Choice>
          <mc:Fallback>
            <w:pict>
              <v:shape w14:anchorId="2366A192" id="Textbox 2935" o:spid="_x0000_s1987" type="#_x0000_t202" style="position:absolute;margin-left:346.45pt;margin-top:623.8pt;width:178.15pt;height:12pt;z-index:-2506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" filled="f" stroked="f">
                <v:path arrowok="t"/>
                <v:textbox inset="0,0,0,0">
                  <w:txbxContent>
                    <w:p w:rsidR="00AB769C" w:rsidRDefault="00AB769C" w:rsidP="00AB769C">
                      <w:pPr>
                        <w:spacing w:before="12"/>
                        <w:ind w:left="20"/>
                        <w:rPr>
                          <w:i/>
                          <w:sz w:val="18"/>
                        </w:rPr>
                      </w:pPr>
                      <w:r>
                        <w:rPr>
                          <w:i/>
                          <w:sz w:val="18"/>
                        </w:rPr>
                        <w:t>3.5.4.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79168" behindDoc="1" locked="0" layoutInCell="1" allowOverlap="1" wp14:anchorId="4C4436A5" wp14:editId="6FF136F3">
                <wp:simplePos x="0" y="0"/>
                <wp:positionH relativeFrom="page">
                  <wp:posOffset>3898868</wp:posOffset>
                </wp:positionH>
                <wp:positionV relativeFrom="page">
                  <wp:posOffset>8177501</wp:posOffset>
                </wp:positionV>
                <wp:extent cx="3265804" cy="1301115"/>
                <wp:effectExtent l="0" t="0" r="0" b="0"/>
                <wp:wrapNone/>
                <wp:docPr id="2956" name="Text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301115"/>
                        </a:xfrm>
                        <a:prstGeom prst="rect">
                          <a:avLst/>
                        </a:prstGeom>
                      </wps:spPr>
                      <wps:txbx>
                        <w:txbxContent>
                          <w:p w:rsidR="00AB769C" w:rsidRDefault="00AB769C" w:rsidP="00AB769C">
                            <w:pPr>
                              <w:pStyle w:val="BodyText"/>
                              <w:spacing w:before="17" w:line="232" w:lineRule="auto"/>
                              <w:ind w:right="17"/>
                            </w:pPr>
                            <w:r>
                              <w:t>У безбедносном појасу гондоле забрањена је изградња обје- ката који нису у функцији гондоле, као и извођење других радо- ва, супротно закону, техничким и другим прописима. Забрањено је предузимање радова или других радњи у безбедносном појасу гондоле без претходног добијања сагласности управљача гондо- лом, у случају планиране изградње и решавања имовинско-прав- них односа, као и у случајевима радова на постојећим објектима. Сађење дрвећа и другог растиња није дозвољено у безбедносном појасу гондоле, с тим да је власник непокретности и ималац дру- гих</w:t>
                            </w:r>
                            <w:r>
                              <w:rPr>
                                <w:spacing w:val="14"/>
                              </w:rPr>
                              <w:t xml:space="preserve"> </w:t>
                            </w:r>
                            <w:r>
                              <w:t>права</w:t>
                            </w:r>
                            <w:r>
                              <w:rPr>
                                <w:spacing w:val="14"/>
                              </w:rPr>
                              <w:t xml:space="preserve"> </w:t>
                            </w:r>
                            <w:r>
                              <w:t>на</w:t>
                            </w:r>
                            <w:r>
                              <w:rPr>
                                <w:spacing w:val="15"/>
                              </w:rPr>
                              <w:t xml:space="preserve"> </w:t>
                            </w:r>
                            <w:r>
                              <w:t>непокретности</w:t>
                            </w:r>
                            <w:r>
                              <w:rPr>
                                <w:spacing w:val="14"/>
                              </w:rPr>
                              <w:t xml:space="preserve"> </w:t>
                            </w:r>
                            <w:r>
                              <w:t>дужан</w:t>
                            </w:r>
                            <w:r>
                              <w:rPr>
                                <w:spacing w:val="14"/>
                              </w:rPr>
                              <w:t xml:space="preserve"> </w:t>
                            </w:r>
                            <w:r>
                              <w:t>да</w:t>
                            </w:r>
                            <w:r>
                              <w:rPr>
                                <w:spacing w:val="15"/>
                              </w:rPr>
                              <w:t xml:space="preserve"> </w:t>
                            </w:r>
                            <w:r>
                              <w:t>уредно</w:t>
                            </w:r>
                            <w:r>
                              <w:rPr>
                                <w:spacing w:val="14"/>
                              </w:rPr>
                              <w:t xml:space="preserve"> </w:t>
                            </w:r>
                            <w:r>
                              <w:t>и</w:t>
                            </w:r>
                            <w:r>
                              <w:rPr>
                                <w:spacing w:val="14"/>
                              </w:rPr>
                              <w:t xml:space="preserve"> </w:t>
                            </w:r>
                            <w:r>
                              <w:t>редовно</w:t>
                            </w:r>
                            <w:r>
                              <w:rPr>
                                <w:spacing w:val="15"/>
                              </w:rPr>
                              <w:t xml:space="preserve"> </w:t>
                            </w:r>
                            <w:r>
                              <w:rPr>
                                <w:spacing w:val="-2"/>
                              </w:rPr>
                              <w:t>одржава</w:t>
                            </w:r>
                          </w:p>
                        </w:txbxContent>
                      </wps:txbx>
                      <wps:bodyPr wrap="square" lIns="0" tIns="0" rIns="0" bIns="0" rtlCol="0">
                        <a:noAutofit/>
                      </wps:bodyPr>
                    </wps:wsp>
                  </a:graphicData>
                </a:graphic>
              </wp:anchor>
            </w:drawing>
          </mc:Choice>
          <mc:Fallback>
            <w:pict>
              <v:shape w14:anchorId="4C4436A5" id="Textbox 2936" o:spid="_x0000_s1988" type="#_x0000_t202" style="position:absolute;margin-left:307pt;margin-top:643.9pt;width:257.15pt;height:102.45pt;z-index:-2506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7"/>
                      </w:pPr>
                      <w:r>
                        <w:t>У безбедносном појасу гондоле забрањена је изградња обје- ката који нису у функцији гондоле, као и извођење других радо- ва, супротно закону, техничким и другим прописима. Забрањено је предузимање радова или других радњи у безбедносном појасу гондоле без претходног добијања сагласности управљача гондо- лом, у случају планиране изградње и решавања имовинско-прав- них односа, као и у случајевима радова на постојећим објектима. Сађење дрвећа и другог растиња није дозвољено у безбедносном појасу гондоле, с тим да је власник непокретности и ималац дру- гих</w:t>
                      </w:r>
                      <w:r>
                        <w:rPr>
                          <w:spacing w:val="14"/>
                        </w:rPr>
                        <w:t xml:space="preserve"> </w:t>
                      </w:r>
                      <w:r>
                        <w:t>права</w:t>
                      </w:r>
                      <w:r>
                        <w:rPr>
                          <w:spacing w:val="14"/>
                        </w:rPr>
                        <w:t xml:space="preserve"> </w:t>
                      </w:r>
                      <w:r>
                        <w:t>на</w:t>
                      </w:r>
                      <w:r>
                        <w:rPr>
                          <w:spacing w:val="15"/>
                        </w:rPr>
                        <w:t xml:space="preserve"> </w:t>
                      </w:r>
                      <w:r>
                        <w:t>непокретности</w:t>
                      </w:r>
                      <w:r>
                        <w:rPr>
                          <w:spacing w:val="14"/>
                        </w:rPr>
                        <w:t xml:space="preserve"> </w:t>
                      </w:r>
                      <w:r>
                        <w:t>дужан</w:t>
                      </w:r>
                      <w:r>
                        <w:rPr>
                          <w:spacing w:val="14"/>
                        </w:rPr>
                        <w:t xml:space="preserve"> </w:t>
                      </w:r>
                      <w:r>
                        <w:t>да</w:t>
                      </w:r>
                      <w:r>
                        <w:rPr>
                          <w:spacing w:val="15"/>
                        </w:rPr>
                        <w:t xml:space="preserve"> </w:t>
                      </w:r>
                      <w:r>
                        <w:t>уредно</w:t>
                      </w:r>
                      <w:r>
                        <w:rPr>
                          <w:spacing w:val="14"/>
                        </w:rPr>
                        <w:t xml:space="preserve"> </w:t>
                      </w:r>
                      <w:r>
                        <w:t>и</w:t>
                      </w:r>
                      <w:r>
                        <w:rPr>
                          <w:spacing w:val="14"/>
                        </w:rPr>
                        <w:t xml:space="preserve"> </w:t>
                      </w:r>
                      <w:r>
                        <w:t>редовно</w:t>
                      </w:r>
                      <w:r>
                        <w:rPr>
                          <w:spacing w:val="15"/>
                        </w:rPr>
                        <w:t xml:space="preserve"> </w:t>
                      </w:r>
                      <w:r>
                        <w:rPr>
                          <w:spacing w:val="-2"/>
                        </w:rPr>
                        <w:t>одржава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0192" behindDoc="1" locked="0" layoutInCell="1" allowOverlap="1" wp14:anchorId="13D5EE68" wp14:editId="1127D570">
                <wp:simplePos x="0" y="0"/>
                <wp:positionH relativeFrom="page">
                  <wp:posOffset>494574</wp:posOffset>
                </wp:positionH>
                <wp:positionV relativeFrom="page">
                  <wp:posOffset>85078</wp:posOffset>
                </wp:positionV>
                <wp:extent cx="792480" cy="235585"/>
                <wp:effectExtent l="0" t="0" r="0" b="0"/>
                <wp:wrapNone/>
                <wp:docPr id="2957" name="Text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2"/>
                                <w:sz w:val="14"/>
                              </w:rPr>
                              <w:t xml:space="preserve"> </w:t>
                            </w:r>
                            <w:r>
                              <w:rPr>
                                <w:sz w:val="14"/>
                              </w:rPr>
                              <w:t>9,</w:t>
                            </w:r>
                            <w:r>
                              <w:rPr>
                                <w:spacing w:val="-2"/>
                                <w:sz w:val="14"/>
                              </w:rPr>
                              <w:t xml:space="preserve"> </w:t>
                            </w:r>
                            <w:r>
                              <w:rPr>
                                <w:sz w:val="14"/>
                              </w:rPr>
                              <w:t>10</w:t>
                            </w:r>
                            <w:r>
                              <w:rPr>
                                <w:spacing w:val="-1"/>
                                <w:sz w:val="14"/>
                              </w:rPr>
                              <w:t xml:space="preserve"> </w:t>
                            </w:r>
                            <w:r>
                              <w:rPr>
                                <w:sz w:val="14"/>
                              </w:rPr>
                              <w:t>и</w:t>
                            </w:r>
                            <w:r>
                              <w:rPr>
                                <w:spacing w:val="-2"/>
                                <w:sz w:val="14"/>
                              </w:rPr>
                              <w:t xml:space="preserve"> </w:t>
                            </w:r>
                            <w:r>
                              <w:rPr>
                                <w:spacing w:val="-5"/>
                                <w:sz w:val="14"/>
                              </w:rPr>
                              <w:t>11</w:t>
                            </w:r>
                          </w:p>
                        </w:txbxContent>
                      </wps:txbx>
                      <wps:bodyPr wrap="square" lIns="0" tIns="0" rIns="0" bIns="0" rtlCol="0">
                        <a:noAutofit/>
                      </wps:bodyPr>
                    </wps:wsp>
                  </a:graphicData>
                </a:graphic>
              </wp:anchor>
            </w:drawing>
          </mc:Choice>
          <mc:Fallback>
            <w:pict>
              <v:shape w14:anchorId="13D5EE68" id="Textbox 2937" o:spid="_x0000_s1989" type="#_x0000_t202" style="position:absolute;margin-left:38.95pt;margin-top:6.7pt;width:62.4pt;height:18.55pt;z-index:-2506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" filled="f" stroked="f">
                <v:path arrowok="t"/>
                <v:textbox inset="0,0,0,0">
                  <w:txbxContent>
                    <w:p w:rsidR="00AB769C" w:rsidRDefault="00AB769C" w:rsidP="00AB769C">
                      <w:pPr>
                        <w:spacing w:before="103"/>
                        <w:ind w:left="56"/>
                        <w:rPr>
                          <w:sz w:val="14"/>
                        </w:rPr>
                      </w:pPr>
                      <w:r>
                        <w:rPr>
                          <w:sz w:val="14"/>
                        </w:rPr>
                        <w:t>Стуб</w:t>
                      </w:r>
                      <w:r>
                        <w:rPr>
                          <w:spacing w:val="-2"/>
                          <w:sz w:val="14"/>
                        </w:rPr>
                        <w:t xml:space="preserve"> </w:t>
                      </w:r>
                      <w:r>
                        <w:rPr>
                          <w:sz w:val="14"/>
                        </w:rPr>
                        <w:t>9,</w:t>
                      </w:r>
                      <w:r>
                        <w:rPr>
                          <w:spacing w:val="-2"/>
                          <w:sz w:val="14"/>
                        </w:rPr>
                        <w:t xml:space="preserve"> </w:t>
                      </w:r>
                      <w:r>
                        <w:rPr>
                          <w:sz w:val="14"/>
                        </w:rPr>
                        <w:t>10</w:t>
                      </w:r>
                      <w:r>
                        <w:rPr>
                          <w:spacing w:val="-1"/>
                          <w:sz w:val="14"/>
                        </w:rPr>
                        <w:t xml:space="preserve"> </w:t>
                      </w:r>
                      <w:r>
                        <w:rPr>
                          <w:sz w:val="14"/>
                        </w:rPr>
                        <w:t>и</w:t>
                      </w:r>
                      <w:r>
                        <w:rPr>
                          <w:spacing w:val="-2"/>
                          <w:sz w:val="14"/>
                        </w:rPr>
                        <w:t xml:space="preserve"> </w:t>
                      </w:r>
                      <w:r>
                        <w:rPr>
                          <w:spacing w:val="-5"/>
                          <w:sz w:val="14"/>
                        </w:rPr>
                        <w:t>11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1216" behindDoc="1" locked="0" layoutInCell="1" allowOverlap="1" wp14:anchorId="4033F25E" wp14:editId="23E5E155">
                <wp:simplePos x="0" y="0"/>
                <wp:positionH relativeFrom="page">
                  <wp:posOffset>1286574</wp:posOffset>
                </wp:positionH>
                <wp:positionV relativeFrom="page">
                  <wp:posOffset>85078</wp:posOffset>
                </wp:positionV>
                <wp:extent cx="2538095" cy="235585"/>
                <wp:effectExtent l="0" t="0" r="0" b="0"/>
                <wp:wrapNone/>
                <wp:docPr id="2958" name="Text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4033F25E" id="Textbox 2938" o:spid="_x0000_s1990" type="#_x0000_t202" style="position:absolute;margin-left:101.3pt;margin-top:6.7pt;width:199.85pt;height:18.55pt;z-index:-2506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" filled="f" stroked="f">
                <v:path arrowok="t"/>
                <v:textbox inset="0,0,0,0">
                  <w:txbxContent>
                    <w:p w:rsidR="00AB769C" w:rsidRDefault="00AB769C" w:rsidP="00AB769C">
                      <w:pPr>
                        <w:spacing w:before="103"/>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2240" behindDoc="1" locked="0" layoutInCell="1" allowOverlap="1" wp14:anchorId="450243E8" wp14:editId="02F406CF">
                <wp:simplePos x="0" y="0"/>
                <wp:positionH relativeFrom="page">
                  <wp:posOffset>3824574</wp:posOffset>
                </wp:positionH>
                <wp:positionV relativeFrom="page">
                  <wp:posOffset>85078</wp:posOffset>
                </wp:positionV>
                <wp:extent cx="3324225" cy="235585"/>
                <wp:effectExtent l="0" t="0" r="0" b="0"/>
                <wp:wrapNone/>
                <wp:docPr id="2959" name="Textbox 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x1:7484210.587,</w:t>
                            </w:r>
                            <w:r>
                              <w:rPr>
                                <w:spacing w:val="-9"/>
                                <w:sz w:val="14"/>
                              </w:rPr>
                              <w:t xml:space="preserve"> </w:t>
                            </w:r>
                            <w:r>
                              <w:rPr>
                                <w:sz w:val="14"/>
                              </w:rPr>
                              <w:t>y1:4792359.624;</w:t>
                            </w:r>
                            <w:r>
                              <w:rPr>
                                <w:spacing w:val="-9"/>
                                <w:sz w:val="14"/>
                              </w:rPr>
                              <w:t xml:space="preserve"> </w:t>
                            </w:r>
                            <w:r>
                              <w:rPr>
                                <w:sz w:val="14"/>
                              </w:rPr>
                              <w:t>x2:7484245.879,</w:t>
                            </w:r>
                            <w:r>
                              <w:rPr>
                                <w:spacing w:val="-9"/>
                                <w:sz w:val="14"/>
                              </w:rPr>
                              <w:t xml:space="preserve"> </w:t>
                            </w:r>
                            <w:r>
                              <w:rPr>
                                <w:sz w:val="14"/>
                              </w:rPr>
                              <w:t>y2:4792353.213;</w:t>
                            </w:r>
                            <w:r>
                              <w:rPr>
                                <w:spacing w:val="-8"/>
                                <w:sz w:val="14"/>
                              </w:rPr>
                              <w:t xml:space="preserve"> </w:t>
                            </w:r>
                            <w:r>
                              <w:rPr>
                                <w:sz w:val="14"/>
                              </w:rPr>
                              <w:t>x3:7484242.356,</w:t>
                            </w:r>
                            <w:r>
                              <w:rPr>
                                <w:spacing w:val="40"/>
                                <w:sz w:val="14"/>
                              </w:rPr>
                              <w:t xml:space="preserve"> </w:t>
                            </w:r>
                            <w:r>
                              <w:rPr>
                                <w:sz w:val="14"/>
                              </w:rPr>
                              <w:t>y3:4792333.526; x4:7484207.063, y4:4792339.937</w:t>
                            </w:r>
                          </w:p>
                        </w:txbxContent>
                      </wps:txbx>
                      <wps:bodyPr wrap="square" lIns="0" tIns="0" rIns="0" bIns="0" rtlCol="0">
                        <a:noAutofit/>
                      </wps:bodyPr>
                    </wps:wsp>
                  </a:graphicData>
                </a:graphic>
              </wp:anchor>
            </w:drawing>
          </mc:Choice>
          <mc:Fallback>
            <w:pict>
              <v:shape w14:anchorId="450243E8" id="Textbox 2939" o:spid="_x0000_s1991" type="#_x0000_t202" style="position:absolute;margin-left:301.15pt;margin-top:6.7pt;width:261.75pt;height:18.55pt;z-index:-2506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" filled="f" stroked="f">
                <v:path arrowok="t"/>
                <v:textbox inset="0,0,0,0">
                  <w:txbxContent>
                    <w:p w:rsidR="00AB769C" w:rsidRDefault="00AB769C" w:rsidP="00AB769C">
                      <w:pPr>
                        <w:spacing w:before="23"/>
                        <w:ind w:left="56"/>
                        <w:rPr>
                          <w:sz w:val="14"/>
                        </w:rPr>
                      </w:pPr>
                      <w:r>
                        <w:rPr>
                          <w:sz w:val="14"/>
                        </w:rPr>
                        <w:t>x1:7484210.587,</w:t>
                      </w:r>
                      <w:r>
                        <w:rPr>
                          <w:spacing w:val="-9"/>
                          <w:sz w:val="14"/>
                        </w:rPr>
                        <w:t xml:space="preserve"> </w:t>
                      </w:r>
                      <w:r>
                        <w:rPr>
                          <w:sz w:val="14"/>
                        </w:rPr>
                        <w:t>y1:4792359.624;</w:t>
                      </w:r>
                      <w:r>
                        <w:rPr>
                          <w:spacing w:val="-9"/>
                          <w:sz w:val="14"/>
                        </w:rPr>
                        <w:t xml:space="preserve"> </w:t>
                      </w:r>
                      <w:r>
                        <w:rPr>
                          <w:sz w:val="14"/>
                        </w:rPr>
                        <w:t>x2:7484245.879,</w:t>
                      </w:r>
                      <w:r>
                        <w:rPr>
                          <w:spacing w:val="-9"/>
                          <w:sz w:val="14"/>
                        </w:rPr>
                        <w:t xml:space="preserve"> </w:t>
                      </w:r>
                      <w:r>
                        <w:rPr>
                          <w:sz w:val="14"/>
                        </w:rPr>
                        <w:t>y2:4792353.213;</w:t>
                      </w:r>
                      <w:r>
                        <w:rPr>
                          <w:spacing w:val="-8"/>
                          <w:sz w:val="14"/>
                        </w:rPr>
                        <w:t xml:space="preserve"> </w:t>
                      </w:r>
                      <w:r>
                        <w:rPr>
                          <w:sz w:val="14"/>
                        </w:rPr>
                        <w:t>x3:7484242.356,</w:t>
                      </w:r>
                      <w:r>
                        <w:rPr>
                          <w:spacing w:val="40"/>
                          <w:sz w:val="14"/>
                        </w:rPr>
                        <w:t xml:space="preserve"> </w:t>
                      </w:r>
                      <w:r>
                        <w:rPr>
                          <w:sz w:val="14"/>
                        </w:rPr>
                        <w:t>y3:4792333.526; x4:7484207.063, y4:4792339.937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3264" behindDoc="1" locked="0" layoutInCell="1" allowOverlap="1" wp14:anchorId="66B5D969" wp14:editId="69628369">
                <wp:simplePos x="0" y="0"/>
                <wp:positionH relativeFrom="page">
                  <wp:posOffset>494574</wp:posOffset>
                </wp:positionH>
                <wp:positionV relativeFrom="page">
                  <wp:posOffset>320318</wp:posOffset>
                </wp:positionV>
                <wp:extent cx="792480" cy="235585"/>
                <wp:effectExtent l="0" t="0" r="0" b="0"/>
                <wp:wrapNone/>
                <wp:docPr id="2960" name="Text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12</w:t>
                            </w:r>
                          </w:p>
                        </w:txbxContent>
                      </wps:txbx>
                      <wps:bodyPr wrap="square" lIns="0" tIns="0" rIns="0" bIns="0" rtlCol="0">
                        <a:noAutofit/>
                      </wps:bodyPr>
                    </wps:wsp>
                  </a:graphicData>
                </a:graphic>
              </wp:anchor>
            </w:drawing>
          </mc:Choice>
          <mc:Fallback>
            <w:pict>
              <v:shape w14:anchorId="66B5D969" id="Textbox 2940" o:spid="_x0000_s1992" type="#_x0000_t202" style="position:absolute;margin-left:38.95pt;margin-top:25.2pt;width:62.4pt;height:18.55pt;z-index:-2506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4288" behindDoc="1" locked="0" layoutInCell="1" allowOverlap="1" wp14:anchorId="03584411" wp14:editId="6C37E962">
                <wp:simplePos x="0" y="0"/>
                <wp:positionH relativeFrom="page">
                  <wp:posOffset>1286574</wp:posOffset>
                </wp:positionH>
                <wp:positionV relativeFrom="page">
                  <wp:posOffset>320318</wp:posOffset>
                </wp:positionV>
                <wp:extent cx="2538095" cy="235585"/>
                <wp:effectExtent l="0" t="0" r="0" b="0"/>
                <wp:wrapNone/>
                <wp:docPr id="2961" name="Text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108/1</w:t>
                            </w:r>
                            <w:r>
                              <w:rPr>
                                <w:spacing w:val="-5"/>
                                <w:sz w:val="14"/>
                              </w:rPr>
                              <w:t xml:space="preserve"> </w:t>
                            </w:r>
                            <w:r>
                              <w:rPr>
                                <w:sz w:val="14"/>
                              </w:rPr>
                              <w:t>и</w:t>
                            </w:r>
                            <w:r>
                              <w:rPr>
                                <w:spacing w:val="-3"/>
                                <w:sz w:val="14"/>
                              </w:rPr>
                              <w:t xml:space="preserve"> </w:t>
                            </w:r>
                            <w:r>
                              <w:rPr>
                                <w:sz w:val="14"/>
                              </w:rPr>
                              <w:t>109</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03584411" id="Textbox 2941" o:spid="_x0000_s1993" type="#_x0000_t202" style="position:absolute;margin-left:101.3pt;margin-top:25.2pt;width:199.85pt;height:18.55pt;z-index:-2506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" filled="f" stroked="f">
                <v:path arrowok="t"/>
                <v:textbox inset="0,0,0,0">
                  <w:txbxContent>
                    <w:p w:rsidR="00AB769C" w:rsidRDefault="00AB769C" w:rsidP="00AB769C">
                      <w:pPr>
                        <w:spacing w:before="103"/>
                        <w:ind w:left="56"/>
                        <w:rPr>
                          <w:sz w:val="14"/>
                        </w:rPr>
                      </w:pPr>
                      <w:r>
                        <w:rPr>
                          <w:sz w:val="14"/>
                        </w:rPr>
                        <w:t>108/1</w:t>
                      </w:r>
                      <w:r>
                        <w:rPr>
                          <w:spacing w:val="-5"/>
                          <w:sz w:val="14"/>
                        </w:rPr>
                        <w:t xml:space="preserve"> </w:t>
                      </w:r>
                      <w:r>
                        <w:rPr>
                          <w:sz w:val="14"/>
                        </w:rPr>
                        <w:t>и</w:t>
                      </w:r>
                      <w:r>
                        <w:rPr>
                          <w:spacing w:val="-3"/>
                          <w:sz w:val="14"/>
                        </w:rPr>
                        <w:t xml:space="preserve"> </w:t>
                      </w:r>
                      <w:r>
                        <w:rPr>
                          <w:sz w:val="14"/>
                        </w:rPr>
                        <w:t>109</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5312" behindDoc="1" locked="0" layoutInCell="1" allowOverlap="1" wp14:anchorId="3801510F" wp14:editId="258F7B0D">
                <wp:simplePos x="0" y="0"/>
                <wp:positionH relativeFrom="page">
                  <wp:posOffset>3824574</wp:posOffset>
                </wp:positionH>
                <wp:positionV relativeFrom="page">
                  <wp:posOffset>320318</wp:posOffset>
                </wp:positionV>
                <wp:extent cx="3324225" cy="235585"/>
                <wp:effectExtent l="0" t="0" r="0" b="0"/>
                <wp:wrapNone/>
                <wp:docPr id="2962" name="Text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x1:7484300.022,</w:t>
                            </w:r>
                            <w:r>
                              <w:rPr>
                                <w:spacing w:val="-9"/>
                                <w:sz w:val="14"/>
                              </w:rPr>
                              <w:t xml:space="preserve"> </w:t>
                            </w:r>
                            <w:r>
                              <w:rPr>
                                <w:sz w:val="14"/>
                              </w:rPr>
                              <w:t>y1:4792344.066;</w:t>
                            </w:r>
                            <w:r>
                              <w:rPr>
                                <w:spacing w:val="-9"/>
                                <w:sz w:val="14"/>
                              </w:rPr>
                              <w:t xml:space="preserve"> </w:t>
                            </w:r>
                            <w:r>
                              <w:rPr>
                                <w:sz w:val="14"/>
                              </w:rPr>
                              <w:t>x2:7484319.709,</w:t>
                            </w:r>
                            <w:r>
                              <w:rPr>
                                <w:spacing w:val="-9"/>
                                <w:sz w:val="14"/>
                              </w:rPr>
                              <w:t xml:space="preserve"> </w:t>
                            </w:r>
                            <w:r>
                              <w:rPr>
                                <w:sz w:val="14"/>
                              </w:rPr>
                              <w:t>y2:4792340.542;</w:t>
                            </w:r>
                            <w:r>
                              <w:rPr>
                                <w:spacing w:val="-8"/>
                                <w:sz w:val="14"/>
                              </w:rPr>
                              <w:t xml:space="preserve"> </w:t>
                            </w:r>
                            <w:r>
                              <w:rPr>
                                <w:sz w:val="14"/>
                              </w:rPr>
                              <w:t>x3:7484316.185,</w:t>
                            </w:r>
                            <w:r>
                              <w:rPr>
                                <w:spacing w:val="40"/>
                                <w:sz w:val="14"/>
                              </w:rPr>
                              <w:t xml:space="preserve"> </w:t>
                            </w:r>
                            <w:r>
                              <w:rPr>
                                <w:sz w:val="14"/>
                              </w:rPr>
                              <w:t>y3:4792320.855; x4:7484296.498, y4:4792324.379</w:t>
                            </w:r>
                          </w:p>
                        </w:txbxContent>
                      </wps:txbx>
                      <wps:bodyPr wrap="square" lIns="0" tIns="0" rIns="0" bIns="0" rtlCol="0">
                        <a:noAutofit/>
                      </wps:bodyPr>
                    </wps:wsp>
                  </a:graphicData>
                </a:graphic>
              </wp:anchor>
            </w:drawing>
          </mc:Choice>
          <mc:Fallback>
            <w:pict>
              <v:shape w14:anchorId="3801510F" id="Textbox 2942" o:spid="_x0000_s1994" type="#_x0000_t202" style="position:absolute;margin-left:301.15pt;margin-top:25.2pt;width:261.75pt;height:18.55pt;z-index:-2506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" filled="f" stroked="f">
                <v:path arrowok="t"/>
                <v:textbox inset="0,0,0,0">
                  <w:txbxContent>
                    <w:p w:rsidR="00AB769C" w:rsidRDefault="00AB769C" w:rsidP="00AB769C">
                      <w:pPr>
                        <w:spacing w:before="23"/>
                        <w:ind w:left="56"/>
                        <w:rPr>
                          <w:sz w:val="14"/>
                        </w:rPr>
                      </w:pPr>
                      <w:r>
                        <w:rPr>
                          <w:sz w:val="14"/>
                        </w:rPr>
                        <w:t>x1:7484300.022,</w:t>
                      </w:r>
                      <w:r>
                        <w:rPr>
                          <w:spacing w:val="-9"/>
                          <w:sz w:val="14"/>
                        </w:rPr>
                        <w:t xml:space="preserve"> </w:t>
                      </w:r>
                      <w:r>
                        <w:rPr>
                          <w:sz w:val="14"/>
                        </w:rPr>
                        <w:t>y1:4792344.066;</w:t>
                      </w:r>
                      <w:r>
                        <w:rPr>
                          <w:spacing w:val="-9"/>
                          <w:sz w:val="14"/>
                        </w:rPr>
                        <w:t xml:space="preserve"> </w:t>
                      </w:r>
                      <w:r>
                        <w:rPr>
                          <w:sz w:val="14"/>
                        </w:rPr>
                        <w:t>x2:7484319.709,</w:t>
                      </w:r>
                      <w:r>
                        <w:rPr>
                          <w:spacing w:val="-9"/>
                          <w:sz w:val="14"/>
                        </w:rPr>
                        <w:t xml:space="preserve"> </w:t>
                      </w:r>
                      <w:r>
                        <w:rPr>
                          <w:sz w:val="14"/>
                        </w:rPr>
                        <w:t>y2:4792340.542;</w:t>
                      </w:r>
                      <w:r>
                        <w:rPr>
                          <w:spacing w:val="-8"/>
                          <w:sz w:val="14"/>
                        </w:rPr>
                        <w:t xml:space="preserve"> </w:t>
                      </w:r>
                      <w:r>
                        <w:rPr>
                          <w:sz w:val="14"/>
                        </w:rPr>
                        <w:t>x3:7484316.185,</w:t>
                      </w:r>
                      <w:r>
                        <w:rPr>
                          <w:spacing w:val="40"/>
                          <w:sz w:val="14"/>
                        </w:rPr>
                        <w:t xml:space="preserve"> </w:t>
                      </w:r>
                      <w:r>
                        <w:rPr>
                          <w:sz w:val="14"/>
                        </w:rPr>
                        <w:t>y3:4792320.855; x4:7484296.498, y4:4792324.379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6336" behindDoc="1" locked="0" layoutInCell="1" allowOverlap="1" wp14:anchorId="0C7069F5" wp14:editId="4F9D9360">
                <wp:simplePos x="0" y="0"/>
                <wp:positionH relativeFrom="page">
                  <wp:posOffset>494574</wp:posOffset>
                </wp:positionH>
                <wp:positionV relativeFrom="page">
                  <wp:posOffset>555557</wp:posOffset>
                </wp:positionV>
                <wp:extent cx="792480" cy="235585"/>
                <wp:effectExtent l="0" t="0" r="0" b="0"/>
                <wp:wrapNone/>
                <wp:docPr id="2963" name="Textbox 2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13</w:t>
                            </w:r>
                          </w:p>
                        </w:txbxContent>
                      </wps:txbx>
                      <wps:bodyPr wrap="square" lIns="0" tIns="0" rIns="0" bIns="0" rtlCol="0">
                        <a:noAutofit/>
                      </wps:bodyPr>
                    </wps:wsp>
                  </a:graphicData>
                </a:graphic>
              </wp:anchor>
            </w:drawing>
          </mc:Choice>
          <mc:Fallback>
            <w:pict>
              <v:shape w14:anchorId="0C7069F5" id="Textbox 2943" o:spid="_x0000_s1995" type="#_x0000_t202" style="position:absolute;margin-left:38.95pt;margin-top:43.75pt;width:62.4pt;height:18.55pt;z-index:-2506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7360" behindDoc="1" locked="0" layoutInCell="1" allowOverlap="1" wp14:anchorId="6B2BACA1" wp14:editId="058A85C4">
                <wp:simplePos x="0" y="0"/>
                <wp:positionH relativeFrom="page">
                  <wp:posOffset>1286574</wp:posOffset>
                </wp:positionH>
                <wp:positionV relativeFrom="page">
                  <wp:posOffset>555557</wp:posOffset>
                </wp:positionV>
                <wp:extent cx="2538095" cy="235585"/>
                <wp:effectExtent l="0" t="0" r="0" b="0"/>
                <wp:wrapNone/>
                <wp:docPr id="2964" name="Textbox 2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6B2BACA1" id="Textbox 2944" o:spid="_x0000_s1996" type="#_x0000_t202" style="position:absolute;margin-left:101.3pt;margin-top:43.75pt;width:199.85pt;height:18.55pt;z-index:-2506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8384" behindDoc="1" locked="0" layoutInCell="1" allowOverlap="1" wp14:anchorId="2E3A6B9F" wp14:editId="123F8E2D">
                <wp:simplePos x="0" y="0"/>
                <wp:positionH relativeFrom="page">
                  <wp:posOffset>3824574</wp:posOffset>
                </wp:positionH>
                <wp:positionV relativeFrom="page">
                  <wp:posOffset>555557</wp:posOffset>
                </wp:positionV>
                <wp:extent cx="3324225" cy="235585"/>
                <wp:effectExtent l="0" t="0" r="0" b="0"/>
                <wp:wrapNone/>
                <wp:docPr id="2965" name="Textbox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ight="368"/>
                              <w:rPr>
                                <w:sz w:val="14"/>
                              </w:rPr>
                            </w:pPr>
                            <w:r>
                              <w:rPr>
                                <w:sz w:val="14"/>
                              </w:rPr>
                              <w:t>x1:7484484.881,</w:t>
                            </w:r>
                            <w:r>
                              <w:rPr>
                                <w:spacing w:val="-9"/>
                                <w:sz w:val="14"/>
                              </w:rPr>
                              <w:t xml:space="preserve"> </w:t>
                            </w:r>
                            <w:r>
                              <w:rPr>
                                <w:sz w:val="14"/>
                              </w:rPr>
                              <w:t>y1:4792311.908;</w:t>
                            </w:r>
                            <w:r>
                              <w:rPr>
                                <w:spacing w:val="-9"/>
                                <w:sz w:val="14"/>
                              </w:rPr>
                              <w:t xml:space="preserve"> </w:t>
                            </w:r>
                            <w:r>
                              <w:rPr>
                                <w:sz w:val="14"/>
                              </w:rPr>
                              <w:t>x2:7484504.569,</w:t>
                            </w:r>
                            <w:r>
                              <w:rPr>
                                <w:spacing w:val="-9"/>
                                <w:sz w:val="14"/>
                              </w:rPr>
                              <w:t xml:space="preserve"> </w:t>
                            </w:r>
                            <w:r>
                              <w:rPr>
                                <w:sz w:val="14"/>
                              </w:rPr>
                              <w:t>y2:4792308.384;</w:t>
                            </w:r>
                            <w:r>
                              <w:rPr>
                                <w:spacing w:val="40"/>
                                <w:sz w:val="14"/>
                              </w:rPr>
                              <w:t xml:space="preserve"> </w:t>
                            </w:r>
                            <w:r>
                              <w:rPr>
                                <w:sz w:val="14"/>
                              </w:rPr>
                              <w:t xml:space="preserve">x3:7484501.045, y3:4792288.697; x4:7484481.358, </w:t>
                            </w:r>
                            <w:r>
                              <w:rPr>
                                <w:spacing w:val="-2"/>
                                <w:sz w:val="14"/>
                              </w:rPr>
                              <w:t>y4:4792292.221</w:t>
                            </w:r>
                          </w:p>
                        </w:txbxContent>
                      </wps:txbx>
                      <wps:bodyPr wrap="square" lIns="0" tIns="0" rIns="0" bIns="0" rtlCol="0">
                        <a:noAutofit/>
                      </wps:bodyPr>
                    </wps:wsp>
                  </a:graphicData>
                </a:graphic>
              </wp:anchor>
            </w:drawing>
          </mc:Choice>
          <mc:Fallback>
            <w:pict>
              <v:shape w14:anchorId="2E3A6B9F" id="Textbox 2945" o:spid="_x0000_s1997" type="#_x0000_t202" style="position:absolute;margin-left:301.15pt;margin-top:43.75pt;width:261.75pt;height:18.55pt;z-index:-2506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" filled="f" stroked="f">
                <v:path arrowok="t"/>
                <v:textbox inset="0,0,0,0">
                  <w:txbxContent>
                    <w:p w:rsidR="00AB769C" w:rsidRDefault="00AB769C" w:rsidP="00AB769C">
                      <w:pPr>
                        <w:spacing w:before="23"/>
                        <w:ind w:left="56" w:right="368"/>
                        <w:rPr>
                          <w:sz w:val="14"/>
                        </w:rPr>
                      </w:pPr>
                      <w:r>
                        <w:rPr>
                          <w:sz w:val="14"/>
                        </w:rPr>
                        <w:t>x1:7484484.881,</w:t>
                      </w:r>
                      <w:r>
                        <w:rPr>
                          <w:spacing w:val="-9"/>
                          <w:sz w:val="14"/>
                        </w:rPr>
                        <w:t xml:space="preserve"> </w:t>
                      </w:r>
                      <w:r>
                        <w:rPr>
                          <w:sz w:val="14"/>
                        </w:rPr>
                        <w:t>y1:4792311.908;</w:t>
                      </w:r>
                      <w:r>
                        <w:rPr>
                          <w:spacing w:val="-9"/>
                          <w:sz w:val="14"/>
                        </w:rPr>
                        <w:t xml:space="preserve"> </w:t>
                      </w:r>
                      <w:r>
                        <w:rPr>
                          <w:sz w:val="14"/>
                        </w:rPr>
                        <w:t>x2:7484504.569,</w:t>
                      </w:r>
                      <w:r>
                        <w:rPr>
                          <w:spacing w:val="-9"/>
                          <w:sz w:val="14"/>
                        </w:rPr>
                        <w:t xml:space="preserve"> </w:t>
                      </w:r>
                      <w:r>
                        <w:rPr>
                          <w:sz w:val="14"/>
                        </w:rPr>
                        <w:t>y2:4792308.384;</w:t>
                      </w:r>
                      <w:r>
                        <w:rPr>
                          <w:spacing w:val="40"/>
                          <w:sz w:val="14"/>
                        </w:rPr>
                        <w:t xml:space="preserve"> </w:t>
                      </w:r>
                      <w:r>
                        <w:rPr>
                          <w:sz w:val="14"/>
                        </w:rPr>
                        <w:t xml:space="preserve">x3:7484501.045, y3:4792288.697; x4:7484481.358, </w:t>
                      </w:r>
                      <w:r>
                        <w:rPr>
                          <w:spacing w:val="-2"/>
                          <w:sz w:val="14"/>
                        </w:rPr>
                        <w:t>y4:4792292.221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89408" behindDoc="1" locked="0" layoutInCell="1" allowOverlap="1" wp14:anchorId="2B3E1EE7" wp14:editId="0934537F">
                <wp:simplePos x="0" y="0"/>
                <wp:positionH relativeFrom="page">
                  <wp:posOffset>494574</wp:posOffset>
                </wp:positionH>
                <wp:positionV relativeFrom="page">
                  <wp:posOffset>790797</wp:posOffset>
                </wp:positionV>
                <wp:extent cx="792480" cy="235585"/>
                <wp:effectExtent l="0" t="0" r="0" b="0"/>
                <wp:wrapNone/>
                <wp:docPr id="2966" name="Text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14</w:t>
                            </w:r>
                          </w:p>
                        </w:txbxContent>
                      </wps:txbx>
                      <wps:bodyPr wrap="square" lIns="0" tIns="0" rIns="0" bIns="0" rtlCol="0">
                        <a:noAutofit/>
                      </wps:bodyPr>
                    </wps:wsp>
                  </a:graphicData>
                </a:graphic>
              </wp:anchor>
            </w:drawing>
          </mc:Choice>
          <mc:Fallback>
            <w:pict>
              <v:shape w14:anchorId="2B3E1EE7" id="Textbox 2946" o:spid="_x0000_s1998" type="#_x0000_t202" style="position:absolute;margin-left:38.95pt;margin-top:62.25pt;width:62.4pt;height:18.55pt;z-index:-2506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0432" behindDoc="1" locked="0" layoutInCell="1" allowOverlap="1" wp14:anchorId="3773DEDE" wp14:editId="7339B92C">
                <wp:simplePos x="0" y="0"/>
                <wp:positionH relativeFrom="page">
                  <wp:posOffset>1286574</wp:posOffset>
                </wp:positionH>
                <wp:positionV relativeFrom="page">
                  <wp:posOffset>790797</wp:posOffset>
                </wp:positionV>
                <wp:extent cx="2538095" cy="235585"/>
                <wp:effectExtent l="0" t="0" r="0" b="0"/>
                <wp:wrapNone/>
                <wp:docPr id="2967" name="Textbox 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109</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3773DEDE" id="Textbox 2947" o:spid="_x0000_s1999" type="#_x0000_t202" style="position:absolute;margin-left:101.3pt;margin-top:62.25pt;width:199.85pt;height:18.55pt;z-index:-2506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" filled="f" stroked="f">
                <v:path arrowok="t"/>
                <v:textbox inset="0,0,0,0">
                  <w:txbxContent>
                    <w:p w:rsidR="00AB769C" w:rsidRDefault="00AB769C" w:rsidP="00AB769C">
                      <w:pPr>
                        <w:spacing w:before="103"/>
                        <w:ind w:left="56"/>
                        <w:rPr>
                          <w:sz w:val="14"/>
                        </w:rPr>
                      </w:pPr>
                      <w:r>
                        <w:rPr>
                          <w:sz w:val="14"/>
                        </w:rPr>
                        <w:t>109</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1456" behindDoc="1" locked="0" layoutInCell="1" allowOverlap="1" wp14:anchorId="0881B49D" wp14:editId="72FAA69A">
                <wp:simplePos x="0" y="0"/>
                <wp:positionH relativeFrom="page">
                  <wp:posOffset>3824574</wp:posOffset>
                </wp:positionH>
                <wp:positionV relativeFrom="page">
                  <wp:posOffset>790797</wp:posOffset>
                </wp:positionV>
                <wp:extent cx="3324225" cy="235585"/>
                <wp:effectExtent l="0" t="0" r="0" b="0"/>
                <wp:wrapNone/>
                <wp:docPr id="2968" name="Text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x1:7484791.602,</w:t>
                            </w:r>
                            <w:r>
                              <w:rPr>
                                <w:spacing w:val="-9"/>
                                <w:sz w:val="14"/>
                              </w:rPr>
                              <w:t xml:space="preserve"> </w:t>
                            </w:r>
                            <w:r>
                              <w:rPr>
                                <w:sz w:val="14"/>
                              </w:rPr>
                              <w:t>y1:4792258.551;</w:t>
                            </w:r>
                            <w:r>
                              <w:rPr>
                                <w:spacing w:val="-9"/>
                                <w:sz w:val="14"/>
                              </w:rPr>
                              <w:t xml:space="preserve"> </w:t>
                            </w:r>
                            <w:r>
                              <w:rPr>
                                <w:sz w:val="14"/>
                              </w:rPr>
                              <w:t>x2:7484811.290,</w:t>
                            </w:r>
                            <w:r>
                              <w:rPr>
                                <w:spacing w:val="-9"/>
                                <w:sz w:val="14"/>
                              </w:rPr>
                              <w:t xml:space="preserve"> </w:t>
                            </w:r>
                            <w:r>
                              <w:rPr>
                                <w:sz w:val="14"/>
                              </w:rPr>
                              <w:t>y2:4792255.028;</w:t>
                            </w:r>
                            <w:r>
                              <w:rPr>
                                <w:spacing w:val="-8"/>
                                <w:sz w:val="14"/>
                              </w:rPr>
                              <w:t xml:space="preserve"> </w:t>
                            </w:r>
                            <w:r>
                              <w:rPr>
                                <w:sz w:val="14"/>
                              </w:rPr>
                              <w:t>x3:7484807.766,</w:t>
                            </w:r>
                            <w:r>
                              <w:rPr>
                                <w:spacing w:val="40"/>
                                <w:sz w:val="14"/>
                              </w:rPr>
                              <w:t xml:space="preserve"> </w:t>
                            </w:r>
                            <w:r>
                              <w:rPr>
                                <w:sz w:val="14"/>
                              </w:rPr>
                              <w:t>y3:4792235.340; x4:7484788.079, y4:4792238.864</w:t>
                            </w:r>
                          </w:p>
                        </w:txbxContent>
                      </wps:txbx>
                      <wps:bodyPr wrap="square" lIns="0" tIns="0" rIns="0" bIns="0" rtlCol="0">
                        <a:noAutofit/>
                      </wps:bodyPr>
                    </wps:wsp>
                  </a:graphicData>
                </a:graphic>
              </wp:anchor>
            </w:drawing>
          </mc:Choice>
          <mc:Fallback>
            <w:pict>
              <v:shape w14:anchorId="0881B49D" id="Textbox 2948" o:spid="_x0000_s2000" type="#_x0000_t202" style="position:absolute;margin-left:301.15pt;margin-top:62.25pt;width:261.75pt;height:18.55pt;z-index:-2506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" filled="f" stroked="f">
                <v:path arrowok="t"/>
                <v:textbox inset="0,0,0,0">
                  <w:txbxContent>
                    <w:p w:rsidR="00AB769C" w:rsidRDefault="00AB769C" w:rsidP="00AB769C">
                      <w:pPr>
                        <w:spacing w:before="23"/>
                        <w:ind w:left="56"/>
                        <w:rPr>
                          <w:sz w:val="14"/>
                        </w:rPr>
                      </w:pPr>
                      <w:r>
                        <w:rPr>
                          <w:sz w:val="14"/>
                        </w:rPr>
                        <w:t>x1:7484791.602,</w:t>
                      </w:r>
                      <w:r>
                        <w:rPr>
                          <w:spacing w:val="-9"/>
                          <w:sz w:val="14"/>
                        </w:rPr>
                        <w:t xml:space="preserve"> </w:t>
                      </w:r>
                      <w:r>
                        <w:rPr>
                          <w:sz w:val="14"/>
                        </w:rPr>
                        <w:t>y1:4792258.551;</w:t>
                      </w:r>
                      <w:r>
                        <w:rPr>
                          <w:spacing w:val="-9"/>
                          <w:sz w:val="14"/>
                        </w:rPr>
                        <w:t xml:space="preserve"> </w:t>
                      </w:r>
                      <w:r>
                        <w:rPr>
                          <w:sz w:val="14"/>
                        </w:rPr>
                        <w:t>x2:7484811.290,</w:t>
                      </w:r>
                      <w:r>
                        <w:rPr>
                          <w:spacing w:val="-9"/>
                          <w:sz w:val="14"/>
                        </w:rPr>
                        <w:t xml:space="preserve"> </w:t>
                      </w:r>
                      <w:r>
                        <w:rPr>
                          <w:sz w:val="14"/>
                        </w:rPr>
                        <w:t>y2:4792255.028;</w:t>
                      </w:r>
                      <w:r>
                        <w:rPr>
                          <w:spacing w:val="-8"/>
                          <w:sz w:val="14"/>
                        </w:rPr>
                        <w:t xml:space="preserve"> </w:t>
                      </w:r>
                      <w:r>
                        <w:rPr>
                          <w:sz w:val="14"/>
                        </w:rPr>
                        <w:t>x3:7484807.766,</w:t>
                      </w:r>
                      <w:r>
                        <w:rPr>
                          <w:spacing w:val="40"/>
                          <w:sz w:val="14"/>
                        </w:rPr>
                        <w:t xml:space="preserve"> </w:t>
                      </w:r>
                      <w:r>
                        <w:rPr>
                          <w:sz w:val="14"/>
                        </w:rPr>
                        <w:t>y3:4792235.340; x4:7484788.079, y4:4792238.864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2480" behindDoc="1" locked="0" layoutInCell="1" allowOverlap="1" wp14:anchorId="14D64B4C" wp14:editId="7C136511">
                <wp:simplePos x="0" y="0"/>
                <wp:positionH relativeFrom="page">
                  <wp:posOffset>494574</wp:posOffset>
                </wp:positionH>
                <wp:positionV relativeFrom="page">
                  <wp:posOffset>1026037</wp:posOffset>
                </wp:positionV>
                <wp:extent cx="792480" cy="235585"/>
                <wp:effectExtent l="0" t="0" r="0" b="0"/>
                <wp:wrapNone/>
                <wp:docPr id="2969" name="Text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15</w:t>
                            </w:r>
                          </w:p>
                        </w:txbxContent>
                      </wps:txbx>
                      <wps:bodyPr wrap="square" lIns="0" tIns="0" rIns="0" bIns="0" rtlCol="0">
                        <a:noAutofit/>
                      </wps:bodyPr>
                    </wps:wsp>
                  </a:graphicData>
                </a:graphic>
              </wp:anchor>
            </w:drawing>
          </mc:Choice>
          <mc:Fallback>
            <w:pict>
              <v:shape w14:anchorId="14D64B4C" id="Textbox 2949" o:spid="_x0000_s2001" type="#_x0000_t202" style="position:absolute;margin-left:38.95pt;margin-top:80.8pt;width:62.4pt;height:18.55pt;z-index:-2506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3504" behindDoc="1" locked="0" layoutInCell="1" allowOverlap="1" wp14:anchorId="0F1941CD" wp14:editId="56FE1C6E">
                <wp:simplePos x="0" y="0"/>
                <wp:positionH relativeFrom="page">
                  <wp:posOffset>1286574</wp:posOffset>
                </wp:positionH>
                <wp:positionV relativeFrom="page">
                  <wp:posOffset>1026037</wp:posOffset>
                </wp:positionV>
                <wp:extent cx="2538095" cy="235585"/>
                <wp:effectExtent l="0" t="0" r="0" b="0"/>
                <wp:wrapNone/>
                <wp:docPr id="2970" name="Text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0F1941CD" id="Textbox 2950" o:spid="_x0000_s2002" type="#_x0000_t202" style="position:absolute;margin-left:101.3pt;margin-top:80.8pt;width:199.85pt;height:18.55pt;z-index:-2506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108/1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4528" behindDoc="1" locked="0" layoutInCell="1" allowOverlap="1" wp14:anchorId="6D958252" wp14:editId="1BB5863E">
                <wp:simplePos x="0" y="0"/>
                <wp:positionH relativeFrom="page">
                  <wp:posOffset>3824574</wp:posOffset>
                </wp:positionH>
                <wp:positionV relativeFrom="page">
                  <wp:posOffset>1026037</wp:posOffset>
                </wp:positionV>
                <wp:extent cx="3324225" cy="235585"/>
                <wp:effectExtent l="0" t="0" r="0" b="0"/>
                <wp:wrapNone/>
                <wp:docPr id="2971" name="Text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ight="368"/>
                              <w:rPr>
                                <w:sz w:val="14"/>
                              </w:rPr>
                            </w:pPr>
                            <w:r>
                              <w:rPr>
                                <w:sz w:val="14"/>
                              </w:rPr>
                              <w:t>x1:7485032.483,</w:t>
                            </w:r>
                            <w:r>
                              <w:rPr>
                                <w:spacing w:val="-9"/>
                                <w:sz w:val="14"/>
                              </w:rPr>
                              <w:t xml:space="preserve"> </w:t>
                            </w:r>
                            <w:r>
                              <w:rPr>
                                <w:sz w:val="14"/>
                              </w:rPr>
                              <w:t>y1:4792216.648;</w:t>
                            </w:r>
                            <w:r>
                              <w:rPr>
                                <w:spacing w:val="-9"/>
                                <w:sz w:val="14"/>
                              </w:rPr>
                              <w:t xml:space="preserve"> </w:t>
                            </w:r>
                            <w:r>
                              <w:rPr>
                                <w:sz w:val="14"/>
                              </w:rPr>
                              <w:t>x2:7485052.170,</w:t>
                            </w:r>
                            <w:r>
                              <w:rPr>
                                <w:spacing w:val="-9"/>
                                <w:sz w:val="14"/>
                              </w:rPr>
                              <w:t xml:space="preserve"> </w:t>
                            </w:r>
                            <w:r>
                              <w:rPr>
                                <w:sz w:val="14"/>
                              </w:rPr>
                              <w:t>y2:4792213.124;</w:t>
                            </w:r>
                            <w:r>
                              <w:rPr>
                                <w:spacing w:val="40"/>
                                <w:sz w:val="14"/>
                              </w:rPr>
                              <w:t xml:space="preserve"> </w:t>
                            </w:r>
                            <w:r>
                              <w:rPr>
                                <w:sz w:val="14"/>
                              </w:rPr>
                              <w:t xml:space="preserve">x3:7485048.646, y3:4792193.437; x4:7485028.959, </w:t>
                            </w:r>
                            <w:r>
                              <w:rPr>
                                <w:spacing w:val="-2"/>
                                <w:sz w:val="14"/>
                              </w:rPr>
                              <w:t>y4:4792196.961</w:t>
                            </w:r>
                          </w:p>
                        </w:txbxContent>
                      </wps:txbx>
                      <wps:bodyPr wrap="square" lIns="0" tIns="0" rIns="0" bIns="0" rtlCol="0">
                        <a:noAutofit/>
                      </wps:bodyPr>
                    </wps:wsp>
                  </a:graphicData>
                </a:graphic>
              </wp:anchor>
            </w:drawing>
          </mc:Choice>
          <mc:Fallback>
            <w:pict>
              <v:shape w14:anchorId="6D958252" id="Textbox 2951" o:spid="_x0000_s2003" type="#_x0000_t202" style="position:absolute;margin-left:301.15pt;margin-top:80.8pt;width:261.75pt;height:18.55pt;z-index:-2506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" filled="f" stroked="f">
                <v:path arrowok="t"/>
                <v:textbox inset="0,0,0,0">
                  <w:txbxContent>
                    <w:p w:rsidR="00AB769C" w:rsidRDefault="00AB769C" w:rsidP="00AB769C">
                      <w:pPr>
                        <w:spacing w:before="23"/>
                        <w:ind w:left="56" w:right="368"/>
                        <w:rPr>
                          <w:sz w:val="14"/>
                        </w:rPr>
                      </w:pPr>
                      <w:r>
                        <w:rPr>
                          <w:sz w:val="14"/>
                        </w:rPr>
                        <w:t>x1:7485032.483,</w:t>
                      </w:r>
                      <w:r>
                        <w:rPr>
                          <w:spacing w:val="-9"/>
                          <w:sz w:val="14"/>
                        </w:rPr>
                        <w:t xml:space="preserve"> </w:t>
                      </w:r>
                      <w:r>
                        <w:rPr>
                          <w:sz w:val="14"/>
                        </w:rPr>
                        <w:t>y1:4792216.648;</w:t>
                      </w:r>
                      <w:r>
                        <w:rPr>
                          <w:spacing w:val="-9"/>
                          <w:sz w:val="14"/>
                        </w:rPr>
                        <w:t xml:space="preserve"> </w:t>
                      </w:r>
                      <w:r>
                        <w:rPr>
                          <w:sz w:val="14"/>
                        </w:rPr>
                        <w:t>x2:7485052.170,</w:t>
                      </w:r>
                      <w:r>
                        <w:rPr>
                          <w:spacing w:val="-9"/>
                          <w:sz w:val="14"/>
                        </w:rPr>
                        <w:t xml:space="preserve"> </w:t>
                      </w:r>
                      <w:r>
                        <w:rPr>
                          <w:sz w:val="14"/>
                        </w:rPr>
                        <w:t>y2:4792213.124;</w:t>
                      </w:r>
                      <w:r>
                        <w:rPr>
                          <w:spacing w:val="40"/>
                          <w:sz w:val="14"/>
                        </w:rPr>
                        <w:t xml:space="preserve"> </w:t>
                      </w:r>
                      <w:r>
                        <w:rPr>
                          <w:sz w:val="14"/>
                        </w:rPr>
                        <w:t xml:space="preserve">x3:7485048.646, y3:4792193.437; x4:7485028.959, </w:t>
                      </w:r>
                      <w:r>
                        <w:rPr>
                          <w:spacing w:val="-2"/>
                          <w:sz w:val="14"/>
                        </w:rPr>
                        <w:t>y4:4792196.961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5552" behindDoc="1" locked="0" layoutInCell="1" allowOverlap="1" wp14:anchorId="1DEBB525" wp14:editId="7690FDE4">
                <wp:simplePos x="0" y="0"/>
                <wp:positionH relativeFrom="page">
                  <wp:posOffset>494574</wp:posOffset>
                </wp:positionH>
                <wp:positionV relativeFrom="page">
                  <wp:posOffset>1261276</wp:posOffset>
                </wp:positionV>
                <wp:extent cx="792480" cy="235585"/>
                <wp:effectExtent l="0" t="0" r="0" b="0"/>
                <wp:wrapNone/>
                <wp:docPr id="2972" name="Text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16</w:t>
                            </w:r>
                          </w:p>
                        </w:txbxContent>
                      </wps:txbx>
                      <wps:bodyPr wrap="square" lIns="0" tIns="0" rIns="0" bIns="0" rtlCol="0">
                        <a:noAutofit/>
                      </wps:bodyPr>
                    </wps:wsp>
                  </a:graphicData>
                </a:graphic>
              </wp:anchor>
            </w:drawing>
          </mc:Choice>
          <mc:Fallback>
            <w:pict>
              <v:shape w14:anchorId="1DEBB525" id="Textbox 2952" o:spid="_x0000_s2004" type="#_x0000_t202" style="position:absolute;margin-left:38.95pt;margin-top:99.3pt;width:62.4pt;height:18.55pt;z-index:-2506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" filled="f" stroked="f">
                <v:path arrowok="t"/>
                <v:textbox inset="0,0,0,0">
                  <w:txbxContent>
                    <w:p w:rsidR="00AB769C" w:rsidRDefault="00AB769C" w:rsidP="00AB769C">
                      <w:pPr>
                        <w:spacing w:before="103"/>
                        <w:ind w:left="56"/>
                        <w:rPr>
                          <w:sz w:val="14"/>
                        </w:rPr>
                      </w:pPr>
                      <w:r>
                        <w:rPr>
                          <w:sz w:val="14"/>
                        </w:rPr>
                        <w:t>Стуб</w:t>
                      </w:r>
                      <w:r>
                        <w:rPr>
                          <w:spacing w:val="-6"/>
                          <w:sz w:val="14"/>
                        </w:rPr>
                        <w:t xml:space="preserve"> </w:t>
                      </w:r>
                      <w:r>
                        <w:rPr>
                          <w:spacing w:val="-5"/>
                          <w:sz w:val="14"/>
                        </w:rPr>
                        <w:t>16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6576" behindDoc="1" locked="0" layoutInCell="1" allowOverlap="1" wp14:anchorId="33690F89" wp14:editId="6085D069">
                <wp:simplePos x="0" y="0"/>
                <wp:positionH relativeFrom="page">
                  <wp:posOffset>1286574</wp:posOffset>
                </wp:positionH>
                <wp:positionV relativeFrom="page">
                  <wp:posOffset>1261276</wp:posOffset>
                </wp:positionV>
                <wp:extent cx="2538095" cy="235585"/>
                <wp:effectExtent l="0" t="0" r="0" b="0"/>
                <wp:wrapNone/>
                <wp:docPr id="2973" name="Text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33690F89" id="Textbox 2953" o:spid="_x0000_s2005" type="#_x0000_t202" style="position:absolute;margin-left:101.3pt;margin-top:99.3pt;width:199.85pt;height:18.55pt;z-index:-2506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7600" behindDoc="1" locked="0" layoutInCell="1" allowOverlap="1" wp14:anchorId="08993D97" wp14:editId="79DC7D7A">
                <wp:simplePos x="0" y="0"/>
                <wp:positionH relativeFrom="page">
                  <wp:posOffset>3824574</wp:posOffset>
                </wp:positionH>
                <wp:positionV relativeFrom="page">
                  <wp:posOffset>1261276</wp:posOffset>
                </wp:positionV>
                <wp:extent cx="3324225" cy="235585"/>
                <wp:effectExtent l="0" t="0" r="0" b="0"/>
                <wp:wrapNone/>
                <wp:docPr id="2974" name="Textbox 2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ind w:left="56"/>
                              <w:rPr>
                                <w:sz w:val="14"/>
                              </w:rPr>
                            </w:pPr>
                            <w:r>
                              <w:rPr>
                                <w:sz w:val="14"/>
                              </w:rPr>
                              <w:t>x1:7485276.344,</w:t>
                            </w:r>
                            <w:r>
                              <w:rPr>
                                <w:spacing w:val="-9"/>
                                <w:sz w:val="14"/>
                              </w:rPr>
                              <w:t xml:space="preserve"> </w:t>
                            </w:r>
                            <w:r>
                              <w:rPr>
                                <w:sz w:val="14"/>
                              </w:rPr>
                              <w:t>y1:4792174.185;</w:t>
                            </w:r>
                            <w:r>
                              <w:rPr>
                                <w:spacing w:val="-9"/>
                                <w:sz w:val="14"/>
                              </w:rPr>
                              <w:t xml:space="preserve"> </w:t>
                            </w:r>
                            <w:r>
                              <w:rPr>
                                <w:sz w:val="14"/>
                              </w:rPr>
                              <w:t>x2:7485296.031,</w:t>
                            </w:r>
                            <w:r>
                              <w:rPr>
                                <w:spacing w:val="-9"/>
                                <w:sz w:val="14"/>
                              </w:rPr>
                              <w:t xml:space="preserve"> </w:t>
                            </w:r>
                            <w:r>
                              <w:rPr>
                                <w:sz w:val="14"/>
                              </w:rPr>
                              <w:t>y2:4792170.662;</w:t>
                            </w:r>
                            <w:r>
                              <w:rPr>
                                <w:spacing w:val="-8"/>
                                <w:sz w:val="14"/>
                              </w:rPr>
                              <w:t xml:space="preserve"> </w:t>
                            </w:r>
                            <w:r>
                              <w:rPr>
                                <w:sz w:val="14"/>
                              </w:rPr>
                              <w:t>x3:7485292.507,</w:t>
                            </w:r>
                            <w:r>
                              <w:rPr>
                                <w:spacing w:val="40"/>
                                <w:sz w:val="14"/>
                              </w:rPr>
                              <w:t xml:space="preserve"> </w:t>
                            </w:r>
                            <w:r>
                              <w:rPr>
                                <w:sz w:val="14"/>
                              </w:rPr>
                              <w:t>y3:4792150.975; x4:7485272.820, y4:4792154.498</w:t>
                            </w:r>
                          </w:p>
                        </w:txbxContent>
                      </wps:txbx>
                      <wps:bodyPr wrap="square" lIns="0" tIns="0" rIns="0" bIns="0" rtlCol="0">
                        <a:noAutofit/>
                      </wps:bodyPr>
                    </wps:wsp>
                  </a:graphicData>
                </a:graphic>
              </wp:anchor>
            </w:drawing>
          </mc:Choice>
          <mc:Fallback>
            <w:pict>
              <v:shape w14:anchorId="08993D97" id="Textbox 2954" o:spid="_x0000_s2006" type="#_x0000_t202" style="position:absolute;margin-left:301.15pt;margin-top:99.3pt;width:261.75pt;height:18.55pt;z-index:-2506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" filled="f" stroked="f">
                <v:path arrowok="t"/>
                <v:textbox inset="0,0,0,0">
                  <w:txbxContent>
                    <w:p w:rsidR="00AB769C" w:rsidRDefault="00AB769C" w:rsidP="00AB769C">
                      <w:pPr>
                        <w:spacing w:before="23"/>
                        <w:ind w:left="56"/>
                        <w:rPr>
                          <w:sz w:val="14"/>
                        </w:rPr>
                      </w:pPr>
                      <w:r>
                        <w:rPr>
                          <w:sz w:val="14"/>
                        </w:rPr>
                        <w:t>x1:7485276.344,</w:t>
                      </w:r>
                      <w:r>
                        <w:rPr>
                          <w:spacing w:val="-9"/>
                          <w:sz w:val="14"/>
                        </w:rPr>
                        <w:t xml:space="preserve"> </w:t>
                      </w:r>
                      <w:r>
                        <w:rPr>
                          <w:sz w:val="14"/>
                        </w:rPr>
                        <w:t>y1:4792174.185;</w:t>
                      </w:r>
                      <w:r>
                        <w:rPr>
                          <w:spacing w:val="-9"/>
                          <w:sz w:val="14"/>
                        </w:rPr>
                        <w:t xml:space="preserve"> </w:t>
                      </w:r>
                      <w:r>
                        <w:rPr>
                          <w:sz w:val="14"/>
                        </w:rPr>
                        <w:t>x2:7485296.031,</w:t>
                      </w:r>
                      <w:r>
                        <w:rPr>
                          <w:spacing w:val="-9"/>
                          <w:sz w:val="14"/>
                        </w:rPr>
                        <w:t xml:space="preserve"> </w:t>
                      </w:r>
                      <w:r>
                        <w:rPr>
                          <w:sz w:val="14"/>
                        </w:rPr>
                        <w:t>y2:4792170.662;</w:t>
                      </w:r>
                      <w:r>
                        <w:rPr>
                          <w:spacing w:val="-8"/>
                          <w:sz w:val="14"/>
                        </w:rPr>
                        <w:t xml:space="preserve"> </w:t>
                      </w:r>
                      <w:r>
                        <w:rPr>
                          <w:sz w:val="14"/>
                        </w:rPr>
                        <w:t>x3:7485292.507,</w:t>
                      </w:r>
                      <w:r>
                        <w:rPr>
                          <w:spacing w:val="40"/>
                          <w:sz w:val="14"/>
                        </w:rPr>
                        <w:t xml:space="preserve"> </w:t>
                      </w:r>
                      <w:r>
                        <w:rPr>
                          <w:sz w:val="14"/>
                        </w:rPr>
                        <w:t>y3:4792150.975; x4:7485272.820, y4:4792154.498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8624" behindDoc="1" locked="0" layoutInCell="1" allowOverlap="1" wp14:anchorId="1AC6B74B" wp14:editId="54728964">
                <wp:simplePos x="0" y="0"/>
                <wp:positionH relativeFrom="page">
                  <wp:posOffset>494574</wp:posOffset>
                </wp:positionH>
                <wp:positionV relativeFrom="page">
                  <wp:posOffset>1496516</wp:posOffset>
                </wp:positionV>
                <wp:extent cx="792480" cy="235585"/>
                <wp:effectExtent l="0" t="0" r="0" b="0"/>
                <wp:wrapNone/>
                <wp:docPr id="2975" name="Text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17</w:t>
                            </w:r>
                          </w:p>
                        </w:txbxContent>
                      </wps:txbx>
                      <wps:bodyPr wrap="square" lIns="0" tIns="0" rIns="0" bIns="0" rtlCol="0">
                        <a:noAutofit/>
                      </wps:bodyPr>
                    </wps:wsp>
                  </a:graphicData>
                </a:graphic>
              </wp:anchor>
            </w:drawing>
          </mc:Choice>
          <mc:Fallback>
            <w:pict>
              <v:shape w14:anchorId="1AC6B74B" id="Textbox 2955" o:spid="_x0000_s2007" type="#_x0000_t202" style="position:absolute;margin-left:38.95pt;margin-top:117.85pt;width:62.4pt;height:18.55pt;z-index:-2506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699648" behindDoc="1" locked="0" layoutInCell="1" allowOverlap="1" wp14:anchorId="490DB6AA" wp14:editId="2E2582D5">
                <wp:simplePos x="0" y="0"/>
                <wp:positionH relativeFrom="page">
                  <wp:posOffset>1286574</wp:posOffset>
                </wp:positionH>
                <wp:positionV relativeFrom="page">
                  <wp:posOffset>1496516</wp:posOffset>
                </wp:positionV>
                <wp:extent cx="2538095" cy="235585"/>
                <wp:effectExtent l="0" t="0" r="0" b="0"/>
                <wp:wrapNone/>
                <wp:docPr id="2976" name="Textbox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490DB6AA" id="Textbox 2956" o:spid="_x0000_s2008" type="#_x0000_t202" style="position:absolute;margin-left:101.3pt;margin-top:117.85pt;width:199.85pt;height:18.55pt;z-index:-2506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" filled="f" stroked="f">
                <v:path arrowok="t"/>
                <v:textbox inset="0,0,0,0">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0672" behindDoc="1" locked="0" layoutInCell="1" allowOverlap="1" wp14:anchorId="7018EE82" wp14:editId="0782D5DC">
                <wp:simplePos x="0" y="0"/>
                <wp:positionH relativeFrom="page">
                  <wp:posOffset>3824574</wp:posOffset>
                </wp:positionH>
                <wp:positionV relativeFrom="page">
                  <wp:posOffset>1496516</wp:posOffset>
                </wp:positionV>
                <wp:extent cx="3324225" cy="235585"/>
                <wp:effectExtent l="0" t="0" r="0" b="0"/>
                <wp:wrapNone/>
                <wp:docPr id="2977" name="Text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ind w:left="56"/>
                              <w:rPr>
                                <w:sz w:val="14"/>
                              </w:rPr>
                            </w:pPr>
                            <w:r>
                              <w:rPr>
                                <w:sz w:val="14"/>
                              </w:rPr>
                              <w:t>x1:7485512.345,</w:t>
                            </w:r>
                            <w:r>
                              <w:rPr>
                                <w:spacing w:val="-9"/>
                                <w:sz w:val="14"/>
                              </w:rPr>
                              <w:t xml:space="preserve"> </w:t>
                            </w:r>
                            <w:r>
                              <w:rPr>
                                <w:sz w:val="14"/>
                              </w:rPr>
                              <w:t>y1:4792133.172;</w:t>
                            </w:r>
                            <w:r>
                              <w:rPr>
                                <w:spacing w:val="-9"/>
                                <w:sz w:val="14"/>
                              </w:rPr>
                              <w:t xml:space="preserve"> </w:t>
                            </w:r>
                            <w:r>
                              <w:rPr>
                                <w:sz w:val="14"/>
                              </w:rPr>
                              <w:t>x2:7485532.032,</w:t>
                            </w:r>
                            <w:r>
                              <w:rPr>
                                <w:spacing w:val="-9"/>
                                <w:sz w:val="14"/>
                              </w:rPr>
                              <w:t xml:space="preserve"> </w:t>
                            </w:r>
                            <w:r>
                              <w:rPr>
                                <w:sz w:val="14"/>
                              </w:rPr>
                              <w:t>y2:4792129.648;</w:t>
                            </w:r>
                            <w:r>
                              <w:rPr>
                                <w:spacing w:val="-8"/>
                                <w:sz w:val="14"/>
                              </w:rPr>
                              <w:t xml:space="preserve"> </w:t>
                            </w:r>
                            <w:r>
                              <w:rPr>
                                <w:sz w:val="14"/>
                              </w:rPr>
                              <w:t>x3:7485528.508,</w:t>
                            </w:r>
                            <w:r>
                              <w:rPr>
                                <w:spacing w:val="40"/>
                                <w:sz w:val="14"/>
                              </w:rPr>
                              <w:t xml:space="preserve"> </w:t>
                            </w:r>
                            <w:r>
                              <w:rPr>
                                <w:sz w:val="14"/>
                              </w:rPr>
                              <w:t>y3:4792109.961; x4:7485508.821, y4: 4792113.485</w:t>
                            </w:r>
                          </w:p>
                        </w:txbxContent>
                      </wps:txbx>
                      <wps:bodyPr wrap="square" lIns="0" tIns="0" rIns="0" bIns="0" rtlCol="0">
                        <a:noAutofit/>
                      </wps:bodyPr>
                    </wps:wsp>
                  </a:graphicData>
                </a:graphic>
              </wp:anchor>
            </w:drawing>
          </mc:Choice>
          <mc:Fallback>
            <w:pict>
              <v:shape w14:anchorId="7018EE82" id="Textbox 2957" o:spid="_x0000_s2009" type="#_x0000_t202" style="position:absolute;margin-left:301.15pt;margin-top:117.85pt;width:261.75pt;height:18.55pt;z-index:-2506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" filled="f" stroked="f">
                <v:path arrowok="t"/>
                <v:textbox inset="0,0,0,0">
                  <w:txbxContent>
                    <w:p w:rsidR="00AB769C" w:rsidRDefault="00AB769C" w:rsidP="00AB769C">
                      <w:pPr>
                        <w:spacing w:before="24"/>
                        <w:ind w:left="56"/>
                        <w:rPr>
                          <w:sz w:val="14"/>
                        </w:rPr>
                      </w:pPr>
                      <w:r>
                        <w:rPr>
                          <w:sz w:val="14"/>
                        </w:rPr>
                        <w:t>x1:7485512.345,</w:t>
                      </w:r>
                      <w:r>
                        <w:rPr>
                          <w:spacing w:val="-9"/>
                          <w:sz w:val="14"/>
                        </w:rPr>
                        <w:t xml:space="preserve"> </w:t>
                      </w:r>
                      <w:r>
                        <w:rPr>
                          <w:sz w:val="14"/>
                        </w:rPr>
                        <w:t>y1:4792133.172;</w:t>
                      </w:r>
                      <w:r>
                        <w:rPr>
                          <w:spacing w:val="-9"/>
                          <w:sz w:val="14"/>
                        </w:rPr>
                        <w:t xml:space="preserve"> </w:t>
                      </w:r>
                      <w:r>
                        <w:rPr>
                          <w:sz w:val="14"/>
                        </w:rPr>
                        <w:t>x2:7485532.032,</w:t>
                      </w:r>
                      <w:r>
                        <w:rPr>
                          <w:spacing w:val="-9"/>
                          <w:sz w:val="14"/>
                        </w:rPr>
                        <w:t xml:space="preserve"> </w:t>
                      </w:r>
                      <w:r>
                        <w:rPr>
                          <w:sz w:val="14"/>
                        </w:rPr>
                        <w:t>y2:4792129.648;</w:t>
                      </w:r>
                      <w:r>
                        <w:rPr>
                          <w:spacing w:val="-8"/>
                          <w:sz w:val="14"/>
                        </w:rPr>
                        <w:t xml:space="preserve"> </w:t>
                      </w:r>
                      <w:r>
                        <w:rPr>
                          <w:sz w:val="14"/>
                        </w:rPr>
                        <w:t>x3:7485528.508,</w:t>
                      </w:r>
                      <w:r>
                        <w:rPr>
                          <w:spacing w:val="40"/>
                          <w:sz w:val="14"/>
                        </w:rPr>
                        <w:t xml:space="preserve"> </w:t>
                      </w:r>
                      <w:r>
                        <w:rPr>
                          <w:sz w:val="14"/>
                        </w:rPr>
                        <w:t>y3:4792109.961; x4:7485508.821, y4: 4792113.485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1696" behindDoc="1" locked="0" layoutInCell="1" allowOverlap="1" wp14:anchorId="41530A4D" wp14:editId="29BEFA59">
                <wp:simplePos x="0" y="0"/>
                <wp:positionH relativeFrom="page">
                  <wp:posOffset>494574</wp:posOffset>
                </wp:positionH>
                <wp:positionV relativeFrom="page">
                  <wp:posOffset>1731757</wp:posOffset>
                </wp:positionV>
                <wp:extent cx="792480" cy="235585"/>
                <wp:effectExtent l="0" t="0" r="0" b="0"/>
                <wp:wrapNone/>
                <wp:docPr id="2978" name="Text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18</w:t>
                            </w:r>
                          </w:p>
                        </w:txbxContent>
                      </wps:txbx>
                      <wps:bodyPr wrap="square" lIns="0" tIns="0" rIns="0" bIns="0" rtlCol="0">
                        <a:noAutofit/>
                      </wps:bodyPr>
                    </wps:wsp>
                  </a:graphicData>
                </a:graphic>
              </wp:anchor>
            </w:drawing>
          </mc:Choice>
          <mc:Fallback>
            <w:pict>
              <v:shape w14:anchorId="41530A4D" id="Textbox 2958" o:spid="_x0000_s2010" type="#_x0000_t202" style="position:absolute;margin-left:38.95pt;margin-top:136.35pt;width:62.4pt;height:18.55pt;z-index:-2506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" filled="f" stroked="f">
                <v:path arrowok="t"/>
                <v:textbox inset="0,0,0,0">
                  <w:txbxContent>
                    <w:p w:rsidR="00AB769C" w:rsidRDefault="00AB769C" w:rsidP="00AB769C">
                      <w:pPr>
                        <w:spacing w:before="104"/>
                        <w:ind w:left="56"/>
                        <w:rPr>
                          <w:sz w:val="14"/>
                        </w:rPr>
                      </w:pPr>
                      <w:r>
                        <w:rPr>
                          <w:sz w:val="14"/>
                        </w:rPr>
                        <w:t>Стуб</w:t>
                      </w:r>
                      <w:r>
                        <w:rPr>
                          <w:spacing w:val="-6"/>
                          <w:sz w:val="14"/>
                        </w:rPr>
                        <w:t xml:space="preserve"> </w:t>
                      </w:r>
                      <w:r>
                        <w:rPr>
                          <w:spacing w:val="-5"/>
                          <w:sz w:val="14"/>
                        </w:rPr>
                        <w:t>18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2720" behindDoc="1" locked="0" layoutInCell="1" allowOverlap="1" wp14:anchorId="1E970206" wp14:editId="223563EB">
                <wp:simplePos x="0" y="0"/>
                <wp:positionH relativeFrom="page">
                  <wp:posOffset>1286574</wp:posOffset>
                </wp:positionH>
                <wp:positionV relativeFrom="page">
                  <wp:posOffset>1731757</wp:posOffset>
                </wp:positionV>
                <wp:extent cx="2538095" cy="235585"/>
                <wp:effectExtent l="0" t="0" r="0" b="0"/>
                <wp:wrapNone/>
                <wp:docPr id="2979" name="Text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1E970206" id="Textbox 2959" o:spid="_x0000_s2011" type="#_x0000_t202" style="position:absolute;margin-left:101.3pt;margin-top:136.35pt;width:199.85pt;height:18.55pt;z-index:-2506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" filled="f" stroked="f">
                <v:path arrowok="t"/>
                <v:textbox inset="0,0,0,0">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3744" behindDoc="1" locked="0" layoutInCell="1" allowOverlap="1" wp14:anchorId="7546E9A3" wp14:editId="3C7E060E">
                <wp:simplePos x="0" y="0"/>
                <wp:positionH relativeFrom="page">
                  <wp:posOffset>3824574</wp:posOffset>
                </wp:positionH>
                <wp:positionV relativeFrom="page">
                  <wp:posOffset>1731757</wp:posOffset>
                </wp:positionV>
                <wp:extent cx="3324225" cy="235585"/>
                <wp:effectExtent l="0" t="0" r="0" b="0"/>
                <wp:wrapNone/>
                <wp:docPr id="2980" name="Text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ind w:left="56" w:right="368"/>
                              <w:rPr>
                                <w:sz w:val="14"/>
                              </w:rPr>
                            </w:pPr>
                            <w:r>
                              <w:rPr>
                                <w:sz w:val="14"/>
                              </w:rPr>
                              <w:t>x1:7485670.588,</w:t>
                            </w:r>
                            <w:r>
                              <w:rPr>
                                <w:spacing w:val="-9"/>
                                <w:sz w:val="14"/>
                              </w:rPr>
                              <w:t xml:space="preserve"> </w:t>
                            </w:r>
                            <w:r>
                              <w:rPr>
                                <w:sz w:val="14"/>
                              </w:rPr>
                              <w:t>y1:4792105.644;</w:t>
                            </w:r>
                            <w:r>
                              <w:rPr>
                                <w:spacing w:val="-9"/>
                                <w:sz w:val="14"/>
                              </w:rPr>
                              <w:t xml:space="preserve"> </w:t>
                            </w:r>
                            <w:r>
                              <w:rPr>
                                <w:sz w:val="14"/>
                              </w:rPr>
                              <w:t>x2:7485690.275,</w:t>
                            </w:r>
                            <w:r>
                              <w:rPr>
                                <w:spacing w:val="-9"/>
                                <w:sz w:val="14"/>
                              </w:rPr>
                              <w:t xml:space="preserve"> </w:t>
                            </w:r>
                            <w:r>
                              <w:rPr>
                                <w:sz w:val="14"/>
                              </w:rPr>
                              <w:t>y2:4792102.120;</w:t>
                            </w:r>
                            <w:r>
                              <w:rPr>
                                <w:spacing w:val="40"/>
                                <w:sz w:val="14"/>
                              </w:rPr>
                              <w:t xml:space="preserve"> </w:t>
                            </w:r>
                            <w:r>
                              <w:rPr>
                                <w:sz w:val="14"/>
                              </w:rPr>
                              <w:t xml:space="preserve">x3:7485686.752, y3:4792082.433; x4:7485667.065, </w:t>
                            </w:r>
                            <w:r>
                              <w:rPr>
                                <w:spacing w:val="-2"/>
                                <w:sz w:val="14"/>
                              </w:rPr>
                              <w:t>y4:4792085.957</w:t>
                            </w:r>
                          </w:p>
                        </w:txbxContent>
                      </wps:txbx>
                      <wps:bodyPr wrap="square" lIns="0" tIns="0" rIns="0" bIns="0" rtlCol="0">
                        <a:noAutofit/>
                      </wps:bodyPr>
                    </wps:wsp>
                  </a:graphicData>
                </a:graphic>
              </wp:anchor>
            </w:drawing>
          </mc:Choice>
          <mc:Fallback>
            <w:pict>
              <v:shape w14:anchorId="7546E9A3" id="Textbox 2960" o:spid="_x0000_s2012" type="#_x0000_t202" style="position:absolute;margin-left:301.15pt;margin-top:136.35pt;width:261.75pt;height:18.55pt;z-index:-2506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" filled="f" stroked="f">
                <v:path arrowok="t"/>
                <v:textbox inset="0,0,0,0">
                  <w:txbxContent>
                    <w:p w:rsidR="00AB769C" w:rsidRDefault="00AB769C" w:rsidP="00AB769C">
                      <w:pPr>
                        <w:spacing w:before="24"/>
                        <w:ind w:left="56" w:right="368"/>
                        <w:rPr>
                          <w:sz w:val="14"/>
                        </w:rPr>
                      </w:pPr>
                      <w:r>
                        <w:rPr>
                          <w:sz w:val="14"/>
                        </w:rPr>
                        <w:t>x1:7485670.588,</w:t>
                      </w:r>
                      <w:r>
                        <w:rPr>
                          <w:spacing w:val="-9"/>
                          <w:sz w:val="14"/>
                        </w:rPr>
                        <w:t xml:space="preserve"> </w:t>
                      </w:r>
                      <w:r>
                        <w:rPr>
                          <w:sz w:val="14"/>
                        </w:rPr>
                        <w:t>y1:4792105.644;</w:t>
                      </w:r>
                      <w:r>
                        <w:rPr>
                          <w:spacing w:val="-9"/>
                          <w:sz w:val="14"/>
                        </w:rPr>
                        <w:t xml:space="preserve"> </w:t>
                      </w:r>
                      <w:r>
                        <w:rPr>
                          <w:sz w:val="14"/>
                        </w:rPr>
                        <w:t>x2:7485690.275,</w:t>
                      </w:r>
                      <w:r>
                        <w:rPr>
                          <w:spacing w:val="-9"/>
                          <w:sz w:val="14"/>
                        </w:rPr>
                        <w:t xml:space="preserve"> </w:t>
                      </w:r>
                      <w:r>
                        <w:rPr>
                          <w:sz w:val="14"/>
                        </w:rPr>
                        <w:t>y2:4792102.120;</w:t>
                      </w:r>
                      <w:r>
                        <w:rPr>
                          <w:spacing w:val="40"/>
                          <w:sz w:val="14"/>
                        </w:rPr>
                        <w:t xml:space="preserve"> </w:t>
                      </w:r>
                      <w:r>
                        <w:rPr>
                          <w:sz w:val="14"/>
                        </w:rPr>
                        <w:t xml:space="preserve">x3:7485686.752, y3:4792082.433; x4:7485667.065, </w:t>
                      </w:r>
                      <w:r>
                        <w:rPr>
                          <w:spacing w:val="-2"/>
                          <w:sz w:val="14"/>
                        </w:rPr>
                        <w:t>y4:4792085.957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4768" behindDoc="1" locked="0" layoutInCell="1" allowOverlap="1" wp14:anchorId="49BB1A08" wp14:editId="29E281AB">
                <wp:simplePos x="0" y="0"/>
                <wp:positionH relativeFrom="page">
                  <wp:posOffset>494574</wp:posOffset>
                </wp:positionH>
                <wp:positionV relativeFrom="page">
                  <wp:posOffset>1966995</wp:posOffset>
                </wp:positionV>
                <wp:extent cx="792480" cy="235585"/>
                <wp:effectExtent l="0" t="0" r="0" b="0"/>
                <wp:wrapNone/>
                <wp:docPr id="2981" name="Text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4"/>
                              <w:ind w:left="56"/>
                              <w:rPr>
                                <w:sz w:val="14"/>
                              </w:rPr>
                            </w:pPr>
                            <w:r>
                              <w:rPr>
                                <w:sz w:val="14"/>
                              </w:rPr>
                              <w:t xml:space="preserve">излазна </w:t>
                            </w:r>
                            <w:r>
                              <w:rPr>
                                <w:spacing w:val="-2"/>
                                <w:sz w:val="14"/>
                              </w:rPr>
                              <w:t>станица</w:t>
                            </w:r>
                          </w:p>
                        </w:txbxContent>
                      </wps:txbx>
                      <wps:bodyPr wrap="square" lIns="0" tIns="0" rIns="0" bIns="0" rtlCol="0">
                        <a:noAutofit/>
                      </wps:bodyPr>
                    </wps:wsp>
                  </a:graphicData>
                </a:graphic>
              </wp:anchor>
            </w:drawing>
          </mc:Choice>
          <mc:Fallback>
            <w:pict>
              <v:shape w14:anchorId="49BB1A08" id="Textbox 2961" o:spid="_x0000_s2013" type="#_x0000_t202" style="position:absolute;margin-left:38.95pt;margin-top:154.9pt;width:62.4pt;height:18.55pt;z-index:-2506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" filled="f" stroked="f">
                <v:path arrowok="t"/>
                <v:textbox inset="0,0,0,0">
                  <w:txbxContent>
                    <w:p w:rsidR="00AB769C" w:rsidRDefault="00AB769C" w:rsidP="00AB769C">
                      <w:pPr>
                        <w:spacing w:before="104"/>
                        <w:ind w:left="56"/>
                        <w:rPr>
                          <w:sz w:val="14"/>
                        </w:rPr>
                      </w:pPr>
                      <w:r>
                        <w:rPr>
                          <w:sz w:val="14"/>
                        </w:rPr>
                        <w:t xml:space="preserve">излазна </w:t>
                      </w:r>
                      <w:r>
                        <w:rPr>
                          <w:spacing w:val="-2"/>
                          <w:sz w:val="14"/>
                        </w:rPr>
                        <w:t>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5792" behindDoc="1" locked="0" layoutInCell="1" allowOverlap="1" wp14:anchorId="71955203" wp14:editId="08783594">
                <wp:simplePos x="0" y="0"/>
                <wp:positionH relativeFrom="page">
                  <wp:posOffset>1286574</wp:posOffset>
                </wp:positionH>
                <wp:positionV relativeFrom="page">
                  <wp:posOffset>1966995</wp:posOffset>
                </wp:positionV>
                <wp:extent cx="2538095" cy="235585"/>
                <wp:effectExtent l="0" t="0" r="0" b="0"/>
                <wp:wrapNone/>
                <wp:docPr id="2982" name="Text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71955203" id="Textbox 2962" o:spid="_x0000_s2014" type="#_x0000_t202" style="position:absolute;margin-left:101.3pt;margin-top:154.9pt;width:199.85pt;height:18.55pt;z-index:-2506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" filled="f" stroked="f">
                <v:path arrowok="t"/>
                <v:textbox inset="0,0,0,0">
                  <w:txbxContent>
                    <w:p w:rsidR="00AB769C" w:rsidRDefault="00AB769C" w:rsidP="00AB769C">
                      <w:pPr>
                        <w:spacing w:before="104"/>
                        <w:ind w:left="56"/>
                        <w:rPr>
                          <w:sz w:val="14"/>
                        </w:rPr>
                      </w:pPr>
                      <w:r>
                        <w:rPr>
                          <w:sz w:val="14"/>
                        </w:rPr>
                        <w:t>95</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6816" behindDoc="1" locked="0" layoutInCell="1" allowOverlap="1" wp14:anchorId="06AC253E" wp14:editId="151D7106">
                <wp:simplePos x="0" y="0"/>
                <wp:positionH relativeFrom="page">
                  <wp:posOffset>3824574</wp:posOffset>
                </wp:positionH>
                <wp:positionV relativeFrom="page">
                  <wp:posOffset>1966995</wp:posOffset>
                </wp:positionV>
                <wp:extent cx="3324225" cy="235585"/>
                <wp:effectExtent l="0" t="0" r="0" b="0"/>
                <wp:wrapNone/>
                <wp:docPr id="2983" name="Text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ind w:left="56"/>
                              <w:rPr>
                                <w:sz w:val="14"/>
                              </w:rPr>
                            </w:pPr>
                            <w:r>
                              <w:rPr>
                                <w:sz w:val="14"/>
                              </w:rPr>
                              <w:t>x1:7485676.120,</w:t>
                            </w:r>
                            <w:r>
                              <w:rPr>
                                <w:spacing w:val="-9"/>
                                <w:sz w:val="14"/>
                              </w:rPr>
                              <w:t xml:space="preserve"> </w:t>
                            </w:r>
                            <w:r>
                              <w:rPr>
                                <w:sz w:val="14"/>
                              </w:rPr>
                              <w:t>y1:4792119.892;</w:t>
                            </w:r>
                            <w:r>
                              <w:rPr>
                                <w:spacing w:val="-9"/>
                                <w:sz w:val="14"/>
                              </w:rPr>
                              <w:t xml:space="preserve"> </w:t>
                            </w:r>
                            <w:r>
                              <w:rPr>
                                <w:sz w:val="14"/>
                              </w:rPr>
                              <w:t>x2:7485740.373,</w:t>
                            </w:r>
                            <w:r>
                              <w:rPr>
                                <w:spacing w:val="-9"/>
                                <w:sz w:val="14"/>
                              </w:rPr>
                              <w:t xml:space="preserve"> </w:t>
                            </w:r>
                            <w:r>
                              <w:rPr>
                                <w:sz w:val="14"/>
                              </w:rPr>
                              <w:t>y2:4792108.392;</w:t>
                            </w:r>
                            <w:r>
                              <w:rPr>
                                <w:spacing w:val="-8"/>
                                <w:sz w:val="14"/>
                              </w:rPr>
                              <w:t xml:space="preserve"> </w:t>
                            </w:r>
                            <w:r>
                              <w:rPr>
                                <w:sz w:val="14"/>
                              </w:rPr>
                              <w:t>x3:7485731.564,</w:t>
                            </w:r>
                            <w:r>
                              <w:rPr>
                                <w:spacing w:val="40"/>
                                <w:sz w:val="14"/>
                              </w:rPr>
                              <w:t xml:space="preserve"> </w:t>
                            </w:r>
                            <w:r>
                              <w:rPr>
                                <w:sz w:val="14"/>
                              </w:rPr>
                              <w:t>y3:4792059.174; x4:7485667.311, y4:4792070.675.</w:t>
                            </w:r>
                          </w:p>
                        </w:txbxContent>
                      </wps:txbx>
                      <wps:bodyPr wrap="square" lIns="0" tIns="0" rIns="0" bIns="0" rtlCol="0">
                        <a:noAutofit/>
                      </wps:bodyPr>
                    </wps:wsp>
                  </a:graphicData>
                </a:graphic>
              </wp:anchor>
            </w:drawing>
          </mc:Choice>
          <mc:Fallback>
            <w:pict>
              <v:shape w14:anchorId="06AC253E" id="Textbox 2963" o:spid="_x0000_s2015" type="#_x0000_t202" style="position:absolute;margin-left:301.15pt;margin-top:154.9pt;width:261.75pt;height:18.55pt;z-index:-2506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" filled="f" stroked="f">
                <v:path arrowok="t"/>
                <v:textbox inset="0,0,0,0">
                  <w:txbxContent>
                    <w:p w:rsidR="00AB769C" w:rsidRDefault="00AB769C" w:rsidP="00AB769C">
                      <w:pPr>
                        <w:spacing w:before="24"/>
                        <w:ind w:left="56"/>
                        <w:rPr>
                          <w:sz w:val="14"/>
                        </w:rPr>
                      </w:pPr>
                      <w:r>
                        <w:rPr>
                          <w:sz w:val="14"/>
                        </w:rPr>
                        <w:t>x1:7485676.120,</w:t>
                      </w:r>
                      <w:r>
                        <w:rPr>
                          <w:spacing w:val="-9"/>
                          <w:sz w:val="14"/>
                        </w:rPr>
                        <w:t xml:space="preserve"> </w:t>
                      </w:r>
                      <w:r>
                        <w:rPr>
                          <w:sz w:val="14"/>
                        </w:rPr>
                        <w:t>y1:4792119.892;</w:t>
                      </w:r>
                      <w:r>
                        <w:rPr>
                          <w:spacing w:val="-9"/>
                          <w:sz w:val="14"/>
                        </w:rPr>
                        <w:t xml:space="preserve"> </w:t>
                      </w:r>
                      <w:r>
                        <w:rPr>
                          <w:sz w:val="14"/>
                        </w:rPr>
                        <w:t>x2:7485740.373,</w:t>
                      </w:r>
                      <w:r>
                        <w:rPr>
                          <w:spacing w:val="-9"/>
                          <w:sz w:val="14"/>
                        </w:rPr>
                        <w:t xml:space="preserve"> </w:t>
                      </w:r>
                      <w:r>
                        <w:rPr>
                          <w:sz w:val="14"/>
                        </w:rPr>
                        <w:t>y2:4792108.392;</w:t>
                      </w:r>
                      <w:r>
                        <w:rPr>
                          <w:spacing w:val="-8"/>
                          <w:sz w:val="14"/>
                        </w:rPr>
                        <w:t xml:space="preserve"> </w:t>
                      </w:r>
                      <w:r>
                        <w:rPr>
                          <w:sz w:val="14"/>
                        </w:rPr>
                        <w:t>x3:7485731.564,</w:t>
                      </w:r>
                      <w:r>
                        <w:rPr>
                          <w:spacing w:val="40"/>
                          <w:sz w:val="14"/>
                        </w:rPr>
                        <w:t xml:space="preserve"> </w:t>
                      </w:r>
                      <w:r>
                        <w:rPr>
                          <w:sz w:val="14"/>
                        </w:rPr>
                        <w:t>y3:4792059.174; x4:7485667.311, y4:4792070.675.</w:t>
                      </w:r>
                    </w:p>
                  </w:txbxContent>
                </v:textbox>
                <w10:wrap anchorx="page" anchory="page"/>
              </v:shape>
            </w:pict>
          </mc:Fallback>
        </mc:AlternateContent>
      </w:r>
    </w:p>
    <w:p w:rsidR="00AB769C" w:rsidRDefault="00AB769C" w:rsidP="00AB769C">
      <w:pPr>
        <w:rPr>
          <w:sz w:val="2"/>
          <w:szCs w:val="2"/>
        </w:rPr>
        <w:sectPr w:rsidR="00AB769C">
          <w:pgSz w:w="11760" w:h="15220"/>
          <w:pgMar w:top="10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707840" behindDoc="1" locked="0" layoutInCell="1" allowOverlap="1" wp14:anchorId="2585C12F" wp14:editId="1750DEED">
                <wp:simplePos x="0" y="0"/>
                <wp:positionH relativeFrom="page">
                  <wp:posOffset>3641399</wp:posOffset>
                </wp:positionH>
                <wp:positionV relativeFrom="page">
                  <wp:posOffset>81903</wp:posOffset>
                </wp:positionV>
                <wp:extent cx="1270" cy="9384665"/>
                <wp:effectExtent l="0" t="0" r="0" b="0"/>
                <wp:wrapNone/>
                <wp:docPr id="2984" name="Graphic 2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891580" id="Graphic 2964" o:spid="_x0000_s1026" style="position:absolute;margin-left:286.7pt;margin-top:6.45pt;width:.1pt;height:738.95pt;z-index:-250608640;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708864" behindDoc="1" locked="0" layoutInCell="1" allowOverlap="1" wp14:anchorId="1484DC14" wp14:editId="47FBA4A9">
                <wp:simplePos x="0" y="0"/>
                <wp:positionH relativeFrom="page">
                  <wp:posOffset>298700</wp:posOffset>
                </wp:positionH>
                <wp:positionV relativeFrom="page">
                  <wp:posOffset>46600</wp:posOffset>
                </wp:positionV>
                <wp:extent cx="3265804" cy="4025265"/>
                <wp:effectExtent l="0" t="0" r="0" b="0"/>
                <wp:wrapNone/>
                <wp:docPr id="2985" name="Text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025265"/>
                        </a:xfrm>
                        <a:prstGeom prst="rect">
                          <a:avLst/>
                        </a:prstGeom>
                      </wps:spPr>
                      <wps:txbx>
                        <w:txbxContent>
                          <w:p w:rsidR="00AB769C" w:rsidRDefault="00AB769C" w:rsidP="00AB769C">
                            <w:pPr>
                              <w:pStyle w:val="BodyText"/>
                              <w:spacing w:before="17" w:line="232" w:lineRule="auto"/>
                              <w:ind w:right="18"/>
                            </w:pPr>
                            <w:r>
                              <w:t>непокретност тако да безбедност и функционалност гондоле не буду</w:t>
                            </w:r>
                            <w:r>
                              <w:rPr>
                                <w:spacing w:val="-12"/>
                              </w:rPr>
                              <w:t xml:space="preserve"> </w:t>
                            </w:r>
                            <w:r>
                              <w:t>угрожене.</w:t>
                            </w:r>
                            <w:r>
                              <w:rPr>
                                <w:spacing w:val="-11"/>
                              </w:rPr>
                              <w:t xml:space="preserve"> </w:t>
                            </w:r>
                            <w:r>
                              <w:t>Положај</w:t>
                            </w:r>
                            <w:r>
                              <w:rPr>
                                <w:spacing w:val="-11"/>
                              </w:rPr>
                              <w:t xml:space="preserve"> </w:t>
                            </w:r>
                            <w:r>
                              <w:t>планиране</w:t>
                            </w:r>
                            <w:r>
                              <w:rPr>
                                <w:spacing w:val="-11"/>
                              </w:rPr>
                              <w:t xml:space="preserve"> </w:t>
                            </w:r>
                            <w:r>
                              <w:t>полазне,</w:t>
                            </w:r>
                            <w:r>
                              <w:rPr>
                                <w:spacing w:val="-12"/>
                              </w:rPr>
                              <w:t xml:space="preserve"> </w:t>
                            </w:r>
                            <w:r>
                              <w:t>двостране</w:t>
                            </w:r>
                            <w:r>
                              <w:rPr>
                                <w:spacing w:val="-11"/>
                              </w:rPr>
                              <w:t xml:space="preserve"> </w:t>
                            </w:r>
                            <w:r>
                              <w:t>међустани- це, излазне станице и стубова, дефинисан је аналитички.</w:t>
                            </w:r>
                          </w:p>
                          <w:p w:rsidR="00AB769C" w:rsidRDefault="00AB769C" w:rsidP="00AB769C">
                            <w:pPr>
                              <w:pStyle w:val="BodyText"/>
                              <w:spacing w:before="1" w:line="235" w:lineRule="auto"/>
                              <w:ind w:right="18"/>
                            </w:pPr>
                            <w:r>
                              <w:t xml:space="preserve">У заштитном појасу гондоле забрањено је предузимање ра- дова или других радњи ван безбедносног појаса гондоле, а до границе заштитног појаса без претходне сагласности управљача </w:t>
                            </w:r>
                            <w:r>
                              <w:rPr>
                                <w:spacing w:val="-2"/>
                              </w:rPr>
                              <w:t>гондолом.</w:t>
                            </w:r>
                          </w:p>
                          <w:p w:rsidR="00AB769C" w:rsidRDefault="00AB769C" w:rsidP="00AB769C">
                            <w:pPr>
                              <w:pStyle w:val="BodyText"/>
                              <w:spacing w:before="1" w:line="235" w:lineRule="auto"/>
                              <w:ind w:right="18"/>
                            </w:pPr>
                            <w:r>
                              <w:t xml:space="preserve">За ски стазе на локацији „Панчић” дозвољава се само кори- шћење у зимским условима уз табање снежног покривача, без из- вођења грађевинских радова и уз обавезно одржавање у летњем </w:t>
                            </w:r>
                            <w:r>
                              <w:rPr>
                                <w:spacing w:val="-2"/>
                              </w:rPr>
                              <w:t>периоду.</w:t>
                            </w:r>
                          </w:p>
                          <w:p w:rsidR="00AB769C" w:rsidRDefault="00AB769C" w:rsidP="00AB769C">
                            <w:pPr>
                              <w:pStyle w:val="BodyText"/>
                              <w:spacing w:before="3" w:line="235" w:lineRule="auto"/>
                              <w:ind w:right="17"/>
                            </w:pPr>
                            <w:r>
                              <w:t>Ситуациони план планираног паркинг простора, код пола- зне станице гондоле „Треска</w:t>
                            </w:r>
                            <w:r>
                              <w:rPr>
                                <w:spacing w:val="38"/>
                              </w:rPr>
                              <w:t xml:space="preserve"> </w:t>
                            </w:r>
                            <w:r>
                              <w:t>– Викенд насеље”, на к. п. 66, 69 и 2457/1</w:t>
                            </w:r>
                            <w:r>
                              <w:rPr>
                                <w:spacing w:val="-6"/>
                              </w:rPr>
                              <w:t xml:space="preserve"> </w:t>
                            </w:r>
                            <w:r>
                              <w:t>КО</w:t>
                            </w:r>
                            <w:r>
                              <w:rPr>
                                <w:spacing w:val="-6"/>
                              </w:rPr>
                              <w:t xml:space="preserve"> </w:t>
                            </w:r>
                            <w:r>
                              <w:t>Копаоник,</w:t>
                            </w:r>
                            <w:r>
                              <w:rPr>
                                <w:spacing w:val="-6"/>
                              </w:rPr>
                              <w:t xml:space="preserve"> </w:t>
                            </w:r>
                            <w:r>
                              <w:t>Општина</w:t>
                            </w:r>
                            <w:r>
                              <w:rPr>
                                <w:spacing w:val="-6"/>
                              </w:rPr>
                              <w:t xml:space="preserve"> </w:t>
                            </w:r>
                            <w:r>
                              <w:t>Рашка,</w:t>
                            </w:r>
                            <w:r>
                              <w:rPr>
                                <w:spacing w:val="-6"/>
                              </w:rPr>
                              <w:t xml:space="preserve"> </w:t>
                            </w:r>
                            <w:r>
                              <w:t>у</w:t>
                            </w:r>
                            <w:r>
                              <w:rPr>
                                <w:spacing w:val="-6"/>
                              </w:rPr>
                              <w:t xml:space="preserve"> </w:t>
                            </w:r>
                            <w:r>
                              <w:t>оквиру</w:t>
                            </w:r>
                            <w:r>
                              <w:rPr>
                                <w:spacing w:val="-6"/>
                              </w:rPr>
                              <w:t xml:space="preserve"> </w:t>
                            </w:r>
                            <w:r>
                              <w:t>обухвата</w:t>
                            </w:r>
                            <w:r>
                              <w:rPr>
                                <w:spacing w:val="-6"/>
                              </w:rPr>
                              <w:t xml:space="preserve"> </w:t>
                            </w:r>
                            <w:r>
                              <w:t>детаљне разраде приказан је у графичким прилозима. Нивелационо реше- ње</w:t>
                            </w:r>
                            <w:r>
                              <w:rPr>
                                <w:spacing w:val="-9"/>
                              </w:rPr>
                              <w:t xml:space="preserve"> </w:t>
                            </w:r>
                            <w:r>
                              <w:t>саобраћајних</w:t>
                            </w:r>
                            <w:r>
                              <w:rPr>
                                <w:spacing w:val="-9"/>
                              </w:rPr>
                              <w:t xml:space="preserve"> </w:t>
                            </w:r>
                            <w:r>
                              <w:t>површина</w:t>
                            </w:r>
                            <w:r>
                              <w:rPr>
                                <w:spacing w:val="-9"/>
                              </w:rPr>
                              <w:t xml:space="preserve"> </w:t>
                            </w:r>
                            <w:r>
                              <w:t>паркинга</w:t>
                            </w:r>
                            <w:r>
                              <w:rPr>
                                <w:spacing w:val="-9"/>
                              </w:rPr>
                              <w:t xml:space="preserve"> </w:t>
                            </w:r>
                            <w:r>
                              <w:t>дефинисаће</w:t>
                            </w:r>
                            <w:r>
                              <w:rPr>
                                <w:spacing w:val="-9"/>
                              </w:rPr>
                              <w:t xml:space="preserve"> </w:t>
                            </w:r>
                            <w:r>
                              <w:t>се</w:t>
                            </w:r>
                            <w:r>
                              <w:rPr>
                                <w:spacing w:val="-9"/>
                              </w:rPr>
                              <w:t xml:space="preserve"> </w:t>
                            </w:r>
                            <w:r>
                              <w:t>кроз</w:t>
                            </w:r>
                            <w:r>
                              <w:rPr>
                                <w:spacing w:val="-9"/>
                              </w:rPr>
                              <w:t xml:space="preserve"> </w:t>
                            </w:r>
                            <w:r>
                              <w:t>техничку документацију на основу постојећих нивелационих односа, укла- пања планираних и постојећих делова приступних саобраћајница и техничким решењима везаним за геотехничке услове терена. Применити асфалтно бетонски коловозни застор саобраћајница и димензионисати конструкцију за средње тешко саобраћајно опте- рећење.</w:t>
                            </w:r>
                            <w:r>
                              <w:rPr>
                                <w:spacing w:val="-7"/>
                              </w:rPr>
                              <w:t xml:space="preserve"> </w:t>
                            </w:r>
                            <w:r>
                              <w:t>Решити</w:t>
                            </w:r>
                            <w:r>
                              <w:rPr>
                                <w:spacing w:val="-7"/>
                              </w:rPr>
                              <w:t xml:space="preserve"> </w:t>
                            </w:r>
                            <w:r>
                              <w:t>одводњавање</w:t>
                            </w:r>
                            <w:r>
                              <w:rPr>
                                <w:spacing w:val="-7"/>
                              </w:rPr>
                              <w:t xml:space="preserve"> </w:t>
                            </w:r>
                            <w:r>
                              <w:t>кроз</w:t>
                            </w:r>
                            <w:r>
                              <w:rPr>
                                <w:spacing w:val="-7"/>
                              </w:rPr>
                              <w:t xml:space="preserve"> </w:t>
                            </w:r>
                            <w:r>
                              <w:t>израду</w:t>
                            </w:r>
                            <w:r>
                              <w:rPr>
                                <w:spacing w:val="-7"/>
                              </w:rPr>
                              <w:t xml:space="preserve"> </w:t>
                            </w:r>
                            <w:r>
                              <w:t>техничке</w:t>
                            </w:r>
                            <w:r>
                              <w:rPr>
                                <w:spacing w:val="-7"/>
                              </w:rPr>
                              <w:t xml:space="preserve"> </w:t>
                            </w:r>
                            <w:r>
                              <w:t>документаци- је. Димензије паркинг места планирати 2,5x5 m за путничка вози- ла и 4х13 m за аутобусе.</w:t>
                            </w:r>
                          </w:p>
                          <w:p w:rsidR="00AB769C" w:rsidRDefault="00AB769C" w:rsidP="00AB769C">
                            <w:pPr>
                              <w:pStyle w:val="BodyText"/>
                              <w:spacing w:before="9" w:line="235" w:lineRule="auto"/>
                              <w:ind w:right="17"/>
                            </w:pPr>
                            <w:r>
                              <w:t>Планирана</w:t>
                            </w:r>
                            <w:r>
                              <w:rPr>
                                <w:spacing w:val="-7"/>
                              </w:rPr>
                              <w:t xml:space="preserve"> </w:t>
                            </w:r>
                            <w:r>
                              <w:t>спратност</w:t>
                            </w:r>
                            <w:r>
                              <w:rPr>
                                <w:spacing w:val="-7"/>
                              </w:rPr>
                              <w:t xml:space="preserve"> </w:t>
                            </w:r>
                            <w:r>
                              <w:t>објекта</w:t>
                            </w:r>
                            <w:r>
                              <w:rPr>
                                <w:spacing w:val="-7"/>
                              </w:rPr>
                              <w:t xml:space="preserve"> </w:t>
                            </w:r>
                            <w:r>
                              <w:t>ресторана,</w:t>
                            </w:r>
                            <w:r>
                              <w:rPr>
                                <w:spacing w:val="-7"/>
                              </w:rPr>
                              <w:t xml:space="preserve"> </w:t>
                            </w:r>
                            <w:r>
                              <w:t>код</w:t>
                            </w:r>
                            <w:r>
                              <w:rPr>
                                <w:spacing w:val="-7"/>
                              </w:rPr>
                              <w:t xml:space="preserve"> </w:t>
                            </w:r>
                            <w:r>
                              <w:t>излазне</w:t>
                            </w:r>
                            <w:r>
                              <w:rPr>
                                <w:spacing w:val="-7"/>
                              </w:rPr>
                              <w:t xml:space="preserve"> </w:t>
                            </w:r>
                            <w:r>
                              <w:t>станице гондоле „Треска</w:t>
                            </w:r>
                            <w:r>
                              <w:rPr>
                                <w:spacing w:val="27"/>
                              </w:rPr>
                              <w:t xml:space="preserve"> </w:t>
                            </w:r>
                            <w:r>
                              <w:t>– Викенд насеље”, на к. п. 95 КО Копаоник, Оп- штина Рашка, је Су+П+Г, површине основе приземља око 460 m² и отворене терасе око 180 m², тј. укупно 640 m² у габариту призе- мља.</w:t>
                            </w:r>
                            <w:r>
                              <w:rPr>
                                <w:spacing w:val="-7"/>
                              </w:rPr>
                              <w:t xml:space="preserve"> </w:t>
                            </w:r>
                            <w:r>
                              <w:t>На</w:t>
                            </w:r>
                            <w:r>
                              <w:rPr>
                                <w:spacing w:val="-7"/>
                              </w:rPr>
                              <w:t xml:space="preserve"> </w:t>
                            </w:r>
                            <w:r>
                              <w:t>одговарајућем</w:t>
                            </w:r>
                            <w:r>
                              <w:rPr>
                                <w:spacing w:val="-7"/>
                              </w:rPr>
                              <w:t xml:space="preserve"> </w:t>
                            </w:r>
                            <w:r>
                              <w:t>графичком</w:t>
                            </w:r>
                            <w:r>
                              <w:rPr>
                                <w:spacing w:val="-7"/>
                              </w:rPr>
                              <w:t xml:space="preserve"> </w:t>
                            </w:r>
                            <w:r>
                              <w:t>прилогу</w:t>
                            </w:r>
                            <w:r>
                              <w:rPr>
                                <w:spacing w:val="-7"/>
                              </w:rPr>
                              <w:t xml:space="preserve"> </w:t>
                            </w:r>
                            <w:r>
                              <w:t>координатама</w:t>
                            </w:r>
                            <w:r>
                              <w:rPr>
                                <w:spacing w:val="-7"/>
                              </w:rPr>
                              <w:t xml:space="preserve"> </w:t>
                            </w:r>
                            <w:r>
                              <w:t>је</w:t>
                            </w:r>
                            <w:r>
                              <w:rPr>
                                <w:spacing w:val="-7"/>
                              </w:rPr>
                              <w:t xml:space="preserve"> </w:t>
                            </w:r>
                            <w:r>
                              <w:t>дефи- нисана зона грађења (површина заузећа) у оквиру које се поста- вља објекат ресторана.</w:t>
                            </w:r>
                          </w:p>
                        </w:txbxContent>
                      </wps:txbx>
                      <wps:bodyPr wrap="square" lIns="0" tIns="0" rIns="0" bIns="0" rtlCol="0">
                        <a:noAutofit/>
                      </wps:bodyPr>
                    </wps:wsp>
                  </a:graphicData>
                </a:graphic>
              </wp:anchor>
            </w:drawing>
          </mc:Choice>
          <mc:Fallback>
            <w:pict>
              <v:shape w14:anchorId="1484DC14" id="Textbox 2965" o:spid="_x0000_s2016" type="#_x0000_t202" style="position:absolute;margin-left:23.5pt;margin-top:3.65pt;width:257.15pt;height:316.95pt;z-index:-2506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" filled="f" stroked="f">
                <v:path arrowok="t"/>
                <v:textbox inset="0,0,0,0">
                  <w:txbxContent>
                    <w:p w:rsidR="00AB769C" w:rsidRDefault="00AB769C" w:rsidP="00AB769C">
                      <w:pPr>
                        <w:pStyle w:val="BodyText"/>
                        <w:spacing w:before="17" w:line="232" w:lineRule="auto"/>
                        <w:ind w:right="18"/>
                      </w:pPr>
                      <w:r>
                        <w:t>непокретност тако да безбедност и функционалност гондоле не буду</w:t>
                      </w:r>
                      <w:r>
                        <w:rPr>
                          <w:spacing w:val="-12"/>
                        </w:rPr>
                        <w:t xml:space="preserve"> </w:t>
                      </w:r>
                      <w:r>
                        <w:t>угрожене.</w:t>
                      </w:r>
                      <w:r>
                        <w:rPr>
                          <w:spacing w:val="-11"/>
                        </w:rPr>
                        <w:t xml:space="preserve"> </w:t>
                      </w:r>
                      <w:r>
                        <w:t>Положај</w:t>
                      </w:r>
                      <w:r>
                        <w:rPr>
                          <w:spacing w:val="-11"/>
                        </w:rPr>
                        <w:t xml:space="preserve"> </w:t>
                      </w:r>
                      <w:r>
                        <w:t>планиране</w:t>
                      </w:r>
                      <w:r>
                        <w:rPr>
                          <w:spacing w:val="-11"/>
                        </w:rPr>
                        <w:t xml:space="preserve"> </w:t>
                      </w:r>
                      <w:r>
                        <w:t>полазне,</w:t>
                      </w:r>
                      <w:r>
                        <w:rPr>
                          <w:spacing w:val="-12"/>
                        </w:rPr>
                        <w:t xml:space="preserve"> </w:t>
                      </w:r>
                      <w:r>
                        <w:t>двостране</w:t>
                      </w:r>
                      <w:r>
                        <w:rPr>
                          <w:spacing w:val="-11"/>
                        </w:rPr>
                        <w:t xml:space="preserve"> </w:t>
                      </w:r>
                      <w:r>
                        <w:t>међустани- це, излазне станице и стубова, дефинисан је аналитички.</w:t>
                      </w:r>
                    </w:p>
                    <w:p w:rsidR="00AB769C" w:rsidRDefault="00AB769C" w:rsidP="00AB769C">
                      <w:pPr>
                        <w:pStyle w:val="BodyText"/>
                        <w:spacing w:before="1" w:line="235" w:lineRule="auto"/>
                        <w:ind w:right="18"/>
                      </w:pPr>
                      <w:r>
                        <w:t xml:space="preserve">У заштитном појасу гондоле забрањено је предузимање ра- дова или других радњи ван безбедносног појаса гондоле, а до границе заштитног појаса без претходне сагласности управљача </w:t>
                      </w:r>
                      <w:r>
                        <w:rPr>
                          <w:spacing w:val="-2"/>
                        </w:rPr>
                        <w:t>гондолом.</w:t>
                      </w:r>
                    </w:p>
                    <w:p w:rsidR="00AB769C" w:rsidRDefault="00AB769C" w:rsidP="00AB769C">
                      <w:pPr>
                        <w:pStyle w:val="BodyText"/>
                        <w:spacing w:before="1" w:line="235" w:lineRule="auto"/>
                        <w:ind w:right="18"/>
                      </w:pPr>
                      <w:r>
                        <w:t xml:space="preserve">За ски стазе на локацији „Панчић” дозвољава се само кори- шћење у зимским условима уз табање снежног покривача, без из- вођења грађевинских радова и уз обавезно одржавање у летњем </w:t>
                      </w:r>
                      <w:r>
                        <w:rPr>
                          <w:spacing w:val="-2"/>
                        </w:rPr>
                        <w:t>периоду.</w:t>
                      </w:r>
                    </w:p>
                    <w:p w:rsidR="00AB769C" w:rsidRDefault="00AB769C" w:rsidP="00AB769C">
                      <w:pPr>
                        <w:pStyle w:val="BodyText"/>
                        <w:spacing w:before="3" w:line="235" w:lineRule="auto"/>
                        <w:ind w:right="17"/>
                      </w:pPr>
                      <w:r>
                        <w:t>Ситуациони план планираног паркинг простора, код пола- зне станице гондоле „Треска</w:t>
                      </w:r>
                      <w:r>
                        <w:rPr>
                          <w:spacing w:val="38"/>
                        </w:rPr>
                        <w:t xml:space="preserve"> </w:t>
                      </w:r>
                      <w:r>
                        <w:t>– Викенд насеље”, на к. п. 66, 69 и 2457/1</w:t>
                      </w:r>
                      <w:r>
                        <w:rPr>
                          <w:spacing w:val="-6"/>
                        </w:rPr>
                        <w:t xml:space="preserve"> </w:t>
                      </w:r>
                      <w:r>
                        <w:t>КО</w:t>
                      </w:r>
                      <w:r>
                        <w:rPr>
                          <w:spacing w:val="-6"/>
                        </w:rPr>
                        <w:t xml:space="preserve"> </w:t>
                      </w:r>
                      <w:r>
                        <w:t>Копаоник,</w:t>
                      </w:r>
                      <w:r>
                        <w:rPr>
                          <w:spacing w:val="-6"/>
                        </w:rPr>
                        <w:t xml:space="preserve"> </w:t>
                      </w:r>
                      <w:r>
                        <w:t>Општина</w:t>
                      </w:r>
                      <w:r>
                        <w:rPr>
                          <w:spacing w:val="-6"/>
                        </w:rPr>
                        <w:t xml:space="preserve"> </w:t>
                      </w:r>
                      <w:r>
                        <w:t>Рашка,</w:t>
                      </w:r>
                      <w:r>
                        <w:rPr>
                          <w:spacing w:val="-6"/>
                        </w:rPr>
                        <w:t xml:space="preserve"> </w:t>
                      </w:r>
                      <w:r>
                        <w:t>у</w:t>
                      </w:r>
                      <w:r>
                        <w:rPr>
                          <w:spacing w:val="-6"/>
                        </w:rPr>
                        <w:t xml:space="preserve"> </w:t>
                      </w:r>
                      <w:r>
                        <w:t>оквиру</w:t>
                      </w:r>
                      <w:r>
                        <w:rPr>
                          <w:spacing w:val="-6"/>
                        </w:rPr>
                        <w:t xml:space="preserve"> </w:t>
                      </w:r>
                      <w:r>
                        <w:t>обухвата</w:t>
                      </w:r>
                      <w:r>
                        <w:rPr>
                          <w:spacing w:val="-6"/>
                        </w:rPr>
                        <w:t xml:space="preserve"> </w:t>
                      </w:r>
                      <w:r>
                        <w:t>детаљне разраде приказан је у графичким прилозима. Нивелационо реше- ње</w:t>
                      </w:r>
                      <w:r>
                        <w:rPr>
                          <w:spacing w:val="-9"/>
                        </w:rPr>
                        <w:t xml:space="preserve"> </w:t>
                      </w:r>
                      <w:r>
                        <w:t>саобраћајних</w:t>
                      </w:r>
                      <w:r>
                        <w:rPr>
                          <w:spacing w:val="-9"/>
                        </w:rPr>
                        <w:t xml:space="preserve"> </w:t>
                      </w:r>
                      <w:r>
                        <w:t>површина</w:t>
                      </w:r>
                      <w:r>
                        <w:rPr>
                          <w:spacing w:val="-9"/>
                        </w:rPr>
                        <w:t xml:space="preserve"> </w:t>
                      </w:r>
                      <w:r>
                        <w:t>паркинга</w:t>
                      </w:r>
                      <w:r>
                        <w:rPr>
                          <w:spacing w:val="-9"/>
                        </w:rPr>
                        <w:t xml:space="preserve"> </w:t>
                      </w:r>
                      <w:r>
                        <w:t>дефинисаће</w:t>
                      </w:r>
                      <w:r>
                        <w:rPr>
                          <w:spacing w:val="-9"/>
                        </w:rPr>
                        <w:t xml:space="preserve"> </w:t>
                      </w:r>
                      <w:r>
                        <w:t>се</w:t>
                      </w:r>
                      <w:r>
                        <w:rPr>
                          <w:spacing w:val="-9"/>
                        </w:rPr>
                        <w:t xml:space="preserve"> </w:t>
                      </w:r>
                      <w:r>
                        <w:t>кроз</w:t>
                      </w:r>
                      <w:r>
                        <w:rPr>
                          <w:spacing w:val="-9"/>
                        </w:rPr>
                        <w:t xml:space="preserve"> </w:t>
                      </w:r>
                      <w:r>
                        <w:t>техничку документацију на основу постојећих нивелационих односа, укла- пања планираних и постојећих делова приступних саобраћајница и техничким решењима везаним за геотехничке услове терена. Применити асфалтно бетонски коловозни застор саобраћајница и димензионисати конструкцију за средње тешко саобраћајно опте- рећење.</w:t>
                      </w:r>
                      <w:r>
                        <w:rPr>
                          <w:spacing w:val="-7"/>
                        </w:rPr>
                        <w:t xml:space="preserve"> </w:t>
                      </w:r>
                      <w:r>
                        <w:t>Решити</w:t>
                      </w:r>
                      <w:r>
                        <w:rPr>
                          <w:spacing w:val="-7"/>
                        </w:rPr>
                        <w:t xml:space="preserve"> </w:t>
                      </w:r>
                      <w:r>
                        <w:t>одводњавање</w:t>
                      </w:r>
                      <w:r>
                        <w:rPr>
                          <w:spacing w:val="-7"/>
                        </w:rPr>
                        <w:t xml:space="preserve"> </w:t>
                      </w:r>
                      <w:r>
                        <w:t>кроз</w:t>
                      </w:r>
                      <w:r>
                        <w:rPr>
                          <w:spacing w:val="-7"/>
                        </w:rPr>
                        <w:t xml:space="preserve"> </w:t>
                      </w:r>
                      <w:r>
                        <w:t>израду</w:t>
                      </w:r>
                      <w:r>
                        <w:rPr>
                          <w:spacing w:val="-7"/>
                        </w:rPr>
                        <w:t xml:space="preserve"> </w:t>
                      </w:r>
                      <w:r>
                        <w:t>техничке</w:t>
                      </w:r>
                      <w:r>
                        <w:rPr>
                          <w:spacing w:val="-7"/>
                        </w:rPr>
                        <w:t xml:space="preserve"> </w:t>
                      </w:r>
                      <w:r>
                        <w:t>документаци- је. Димензије паркинг места планирати 2,5x5 m за путничка вози- ла и 4х13 m за аутобусе.</w:t>
                      </w:r>
                    </w:p>
                    <w:p w:rsidR="00AB769C" w:rsidRDefault="00AB769C" w:rsidP="00AB769C">
                      <w:pPr>
                        <w:pStyle w:val="BodyText"/>
                        <w:spacing w:before="9" w:line="235" w:lineRule="auto"/>
                        <w:ind w:right="17"/>
                      </w:pPr>
                      <w:r>
                        <w:t>Планирана</w:t>
                      </w:r>
                      <w:r>
                        <w:rPr>
                          <w:spacing w:val="-7"/>
                        </w:rPr>
                        <w:t xml:space="preserve"> </w:t>
                      </w:r>
                      <w:r>
                        <w:t>спратност</w:t>
                      </w:r>
                      <w:r>
                        <w:rPr>
                          <w:spacing w:val="-7"/>
                        </w:rPr>
                        <w:t xml:space="preserve"> </w:t>
                      </w:r>
                      <w:r>
                        <w:t>објекта</w:t>
                      </w:r>
                      <w:r>
                        <w:rPr>
                          <w:spacing w:val="-7"/>
                        </w:rPr>
                        <w:t xml:space="preserve"> </w:t>
                      </w:r>
                      <w:r>
                        <w:t>ресторана,</w:t>
                      </w:r>
                      <w:r>
                        <w:rPr>
                          <w:spacing w:val="-7"/>
                        </w:rPr>
                        <w:t xml:space="preserve"> </w:t>
                      </w:r>
                      <w:r>
                        <w:t>код</w:t>
                      </w:r>
                      <w:r>
                        <w:rPr>
                          <w:spacing w:val="-7"/>
                        </w:rPr>
                        <w:t xml:space="preserve"> </w:t>
                      </w:r>
                      <w:r>
                        <w:t>излазне</w:t>
                      </w:r>
                      <w:r>
                        <w:rPr>
                          <w:spacing w:val="-7"/>
                        </w:rPr>
                        <w:t xml:space="preserve"> </w:t>
                      </w:r>
                      <w:r>
                        <w:t>станице гондоле „Треска</w:t>
                      </w:r>
                      <w:r>
                        <w:rPr>
                          <w:spacing w:val="27"/>
                        </w:rPr>
                        <w:t xml:space="preserve"> </w:t>
                      </w:r>
                      <w:r>
                        <w:t>– Викенд насеље”, на к. п. 95 КО Копаоник, Оп- штина Рашка, је Су+П+Г, површине основе приземља око 460 m² и отворене терасе око 180 m², тј. укупно 640 m² у габариту призе- мља.</w:t>
                      </w:r>
                      <w:r>
                        <w:rPr>
                          <w:spacing w:val="-7"/>
                        </w:rPr>
                        <w:t xml:space="preserve"> </w:t>
                      </w:r>
                      <w:r>
                        <w:t>На</w:t>
                      </w:r>
                      <w:r>
                        <w:rPr>
                          <w:spacing w:val="-7"/>
                        </w:rPr>
                        <w:t xml:space="preserve"> </w:t>
                      </w:r>
                      <w:r>
                        <w:t>одговарајућем</w:t>
                      </w:r>
                      <w:r>
                        <w:rPr>
                          <w:spacing w:val="-7"/>
                        </w:rPr>
                        <w:t xml:space="preserve"> </w:t>
                      </w:r>
                      <w:r>
                        <w:t>графичком</w:t>
                      </w:r>
                      <w:r>
                        <w:rPr>
                          <w:spacing w:val="-7"/>
                        </w:rPr>
                        <w:t xml:space="preserve"> </w:t>
                      </w:r>
                      <w:r>
                        <w:t>прилогу</w:t>
                      </w:r>
                      <w:r>
                        <w:rPr>
                          <w:spacing w:val="-7"/>
                        </w:rPr>
                        <w:t xml:space="preserve"> </w:t>
                      </w:r>
                      <w:r>
                        <w:t>координатама</w:t>
                      </w:r>
                      <w:r>
                        <w:rPr>
                          <w:spacing w:val="-7"/>
                        </w:rPr>
                        <w:t xml:space="preserve"> </w:t>
                      </w:r>
                      <w:r>
                        <w:t>је</w:t>
                      </w:r>
                      <w:r>
                        <w:rPr>
                          <w:spacing w:val="-7"/>
                        </w:rPr>
                        <w:t xml:space="preserve"> </w:t>
                      </w:r>
                      <w:r>
                        <w:t>дефи- нисана зона грађења (површина заузећа) у оквиру које се поста- вља објекат ресторана.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09888" behindDoc="1" locked="0" layoutInCell="1" allowOverlap="1" wp14:anchorId="1BE8C67B" wp14:editId="4C13236A">
                <wp:simplePos x="0" y="0"/>
                <wp:positionH relativeFrom="page">
                  <wp:posOffset>4593044</wp:posOffset>
                </wp:positionH>
                <wp:positionV relativeFrom="page">
                  <wp:posOffset>46711</wp:posOffset>
                </wp:positionV>
                <wp:extent cx="1516380" cy="152400"/>
                <wp:effectExtent l="0" t="0" r="0" b="0"/>
                <wp:wrapNone/>
                <wp:docPr id="2986" name="Textbox 2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52400"/>
                        </a:xfrm>
                        <a:prstGeom prst="rect">
                          <a:avLst/>
                        </a:prstGeom>
                      </wps:spPr>
                      <wps:txbx>
                        <w:txbxContent>
                          <w:p w:rsidR="00AB769C" w:rsidRDefault="00AB769C" w:rsidP="00AB769C">
                            <w:pPr>
                              <w:spacing w:before="12"/>
                              <w:ind w:left="20"/>
                              <w:rPr>
                                <w:i/>
                                <w:sz w:val="18"/>
                              </w:rPr>
                            </w:pPr>
                            <w:r>
                              <w:rPr>
                                <w:i/>
                                <w:sz w:val="18"/>
                              </w:rPr>
                              <w:t>3.5.6.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wps:txbx>
                      <wps:bodyPr wrap="square" lIns="0" tIns="0" rIns="0" bIns="0" rtlCol="0">
                        <a:noAutofit/>
                      </wps:bodyPr>
                    </wps:wsp>
                  </a:graphicData>
                </a:graphic>
              </wp:anchor>
            </w:drawing>
          </mc:Choice>
          <mc:Fallback>
            <w:pict>
              <v:shape w14:anchorId="1BE8C67B" id="Textbox 2966" o:spid="_x0000_s2017" type="#_x0000_t202" style="position:absolute;margin-left:361.65pt;margin-top:3.7pt;width:119.4pt;height:12pt;z-index:-2506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" filled="f" stroked="f">
                <v:path arrowok="t"/>
                <v:textbox inset="0,0,0,0">
                  <w:txbxContent>
                    <w:p w:rsidR="00AB769C" w:rsidRDefault="00AB769C" w:rsidP="00AB769C">
                      <w:pPr>
                        <w:spacing w:before="12"/>
                        <w:ind w:left="20"/>
                        <w:rPr>
                          <w:i/>
                          <w:sz w:val="18"/>
                        </w:rPr>
                      </w:pPr>
                      <w:r>
                        <w:rPr>
                          <w:i/>
                          <w:sz w:val="18"/>
                        </w:rPr>
                        <w:t>3.5.6.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0912" behindDoc="1" locked="0" layoutInCell="1" allowOverlap="1" wp14:anchorId="15428555" wp14:editId="3401CFF7">
                <wp:simplePos x="0" y="0"/>
                <wp:positionH relativeFrom="page">
                  <wp:posOffset>3718648</wp:posOffset>
                </wp:positionH>
                <wp:positionV relativeFrom="page">
                  <wp:posOffset>303772</wp:posOffset>
                </wp:positionV>
                <wp:extent cx="3265804" cy="2080895"/>
                <wp:effectExtent l="0" t="0" r="0" b="0"/>
                <wp:wrapNone/>
                <wp:docPr id="2987" name="Textbox 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80895"/>
                        </a:xfrm>
                        <a:prstGeom prst="rect">
                          <a:avLst/>
                        </a:prstGeom>
                      </wps:spPr>
                      <wps:txbx>
                        <w:txbxContent>
                          <w:p w:rsidR="00AB769C" w:rsidRDefault="00AB769C" w:rsidP="00AB769C">
                            <w:pPr>
                              <w:pStyle w:val="BodyText"/>
                              <w:spacing w:before="15" w:line="235" w:lineRule="auto"/>
                              <w:ind w:right="18"/>
                            </w:pPr>
                            <w:r>
                              <w:t>Планско решење из дела 3.1. Правила уређења јавног ски- јалишта и 3.5. Правила уређења за линијску инфраструктуру ка- бинске</w:t>
                            </w:r>
                            <w:r>
                              <w:rPr>
                                <w:spacing w:val="-6"/>
                              </w:rPr>
                              <w:t xml:space="preserve"> </w:t>
                            </w:r>
                            <w:r>
                              <w:t>жичаре</w:t>
                            </w:r>
                            <w:r>
                              <w:rPr>
                                <w:spacing w:val="-6"/>
                              </w:rPr>
                              <w:t xml:space="preserve"> </w:t>
                            </w:r>
                            <w:r>
                              <w:t>типа</w:t>
                            </w:r>
                            <w:r>
                              <w:rPr>
                                <w:spacing w:val="-6"/>
                              </w:rPr>
                              <w:t xml:space="preserve"> </w:t>
                            </w:r>
                            <w:r>
                              <w:t>гондоле</w:t>
                            </w:r>
                            <w:r>
                              <w:rPr>
                                <w:spacing w:val="-6"/>
                              </w:rPr>
                              <w:t xml:space="preserve"> </w:t>
                            </w:r>
                            <w:r>
                              <w:t>„Треска</w:t>
                            </w:r>
                            <w:r>
                              <w:rPr>
                                <w:spacing w:val="15"/>
                              </w:rPr>
                              <w:t xml:space="preserve"> </w:t>
                            </w:r>
                            <w:r>
                              <w:t>–</w:t>
                            </w:r>
                            <w:r>
                              <w:rPr>
                                <w:spacing w:val="-6"/>
                              </w:rPr>
                              <w:t xml:space="preserve"> </w:t>
                            </w:r>
                            <w:r>
                              <w:t>Викенд</w:t>
                            </w:r>
                            <w:r>
                              <w:rPr>
                                <w:spacing w:val="-6"/>
                              </w:rPr>
                              <w:t xml:space="preserve"> </w:t>
                            </w:r>
                            <w:r>
                              <w:t>насеље”,</w:t>
                            </w:r>
                            <w:r>
                              <w:rPr>
                                <w:spacing w:val="-6"/>
                              </w:rPr>
                              <w:t xml:space="preserve"> </w:t>
                            </w:r>
                            <w:r>
                              <w:t>КО</w:t>
                            </w:r>
                            <w:r>
                              <w:rPr>
                                <w:spacing w:val="-6"/>
                              </w:rPr>
                              <w:t xml:space="preserve"> </w:t>
                            </w:r>
                            <w:r>
                              <w:t>Копа- оник,</w:t>
                            </w:r>
                            <w:r>
                              <w:rPr>
                                <w:spacing w:val="-9"/>
                              </w:rPr>
                              <w:t xml:space="preserve"> </w:t>
                            </w:r>
                            <w:r>
                              <w:t>са</w:t>
                            </w:r>
                            <w:r>
                              <w:rPr>
                                <w:spacing w:val="-9"/>
                              </w:rPr>
                              <w:t xml:space="preserve"> </w:t>
                            </w:r>
                            <w:r>
                              <w:t>графичким</w:t>
                            </w:r>
                            <w:r>
                              <w:rPr>
                                <w:spacing w:val="-9"/>
                              </w:rPr>
                              <w:t xml:space="preserve"> </w:t>
                            </w:r>
                            <w:r>
                              <w:t>прилогом</w:t>
                            </w:r>
                            <w:r>
                              <w:rPr>
                                <w:spacing w:val="-9"/>
                              </w:rPr>
                              <w:t xml:space="preserve"> </w:t>
                            </w:r>
                            <w:r>
                              <w:t>број</w:t>
                            </w:r>
                            <w:r>
                              <w:rPr>
                                <w:spacing w:val="-9"/>
                              </w:rPr>
                              <w:t xml:space="preserve"> </w:t>
                            </w:r>
                            <w:r>
                              <w:t>7.</w:t>
                            </w:r>
                            <w:r>
                              <w:rPr>
                                <w:spacing w:val="-9"/>
                              </w:rPr>
                              <w:t xml:space="preserve"> </w:t>
                            </w:r>
                            <w:r>
                              <w:t>Измена</w:t>
                            </w:r>
                            <w:r>
                              <w:rPr>
                                <w:spacing w:val="-9"/>
                              </w:rPr>
                              <w:t xml:space="preserve"> </w:t>
                            </w:r>
                            <w:r>
                              <w:t>и</w:t>
                            </w:r>
                            <w:r>
                              <w:rPr>
                                <w:spacing w:val="-9"/>
                              </w:rPr>
                              <w:t xml:space="preserve"> </w:t>
                            </w:r>
                            <w:r>
                              <w:t>допуна</w:t>
                            </w:r>
                            <w:r>
                              <w:rPr>
                                <w:spacing w:val="-9"/>
                              </w:rPr>
                              <w:t xml:space="preserve"> </w:t>
                            </w:r>
                            <w:r>
                              <w:t>Просторног плана</w:t>
                            </w:r>
                            <w:r>
                              <w:rPr>
                                <w:spacing w:val="11"/>
                              </w:rPr>
                              <w:t xml:space="preserve"> </w:t>
                            </w:r>
                            <w:r>
                              <w:t>(четири</w:t>
                            </w:r>
                            <w:r>
                              <w:rPr>
                                <w:spacing w:val="11"/>
                              </w:rPr>
                              <w:t xml:space="preserve"> </w:t>
                            </w:r>
                            <w:r>
                              <w:t>листа</w:t>
                            </w:r>
                            <w:r>
                              <w:rPr>
                                <w:spacing w:val="11"/>
                              </w:rPr>
                              <w:t xml:space="preserve"> </w:t>
                            </w:r>
                            <w:r>
                              <w:t>детаљне</w:t>
                            </w:r>
                            <w:r>
                              <w:rPr>
                                <w:spacing w:val="12"/>
                              </w:rPr>
                              <w:t xml:space="preserve"> </w:t>
                            </w:r>
                            <w:r>
                              <w:t>разраде</w:t>
                            </w:r>
                            <w:r>
                              <w:rPr>
                                <w:spacing w:val="11"/>
                              </w:rPr>
                              <w:t xml:space="preserve"> </w:t>
                            </w:r>
                            <w:r>
                              <w:t>у</w:t>
                            </w:r>
                            <w:r>
                              <w:rPr>
                                <w:spacing w:val="11"/>
                              </w:rPr>
                              <w:t xml:space="preserve"> </w:t>
                            </w:r>
                            <w:r>
                              <w:t>размери</w:t>
                            </w:r>
                            <w:r>
                              <w:rPr>
                                <w:spacing w:val="12"/>
                              </w:rPr>
                              <w:t xml:space="preserve"> </w:t>
                            </w:r>
                            <w:r>
                              <w:t>1:1000</w:t>
                            </w:r>
                            <w:r>
                              <w:rPr>
                                <w:spacing w:val="39"/>
                              </w:rPr>
                              <w:t xml:space="preserve"> </w:t>
                            </w:r>
                            <w:r>
                              <w:t>–</w:t>
                            </w:r>
                            <w:r>
                              <w:rPr>
                                <w:spacing w:val="12"/>
                              </w:rPr>
                              <w:t xml:space="preserve"> </w:t>
                            </w:r>
                            <w:r>
                              <w:t>Лист</w:t>
                            </w:r>
                            <w:r>
                              <w:rPr>
                                <w:spacing w:val="12"/>
                              </w:rPr>
                              <w:t xml:space="preserve"> </w:t>
                            </w:r>
                            <w:r>
                              <w:rPr>
                                <w:spacing w:val="-5"/>
                              </w:rPr>
                              <w:t>1.</w:t>
                            </w:r>
                          </w:p>
                          <w:p w:rsidR="00AB769C" w:rsidRDefault="00AB769C" w:rsidP="00AB769C">
                            <w:pPr>
                              <w:pStyle w:val="BodyText"/>
                              <w:spacing w:line="235" w:lineRule="auto"/>
                              <w:ind w:right="19"/>
                            </w:pPr>
                            <w:r>
                              <w:t>„Постојећа намена површина”, Лист 2. „Планирана намена повр- шина”,</w:t>
                            </w:r>
                            <w:r>
                              <w:rPr>
                                <w:spacing w:val="-1"/>
                              </w:rPr>
                              <w:t xml:space="preserve"> </w:t>
                            </w:r>
                            <w:r>
                              <w:t>Лист</w:t>
                            </w:r>
                            <w:r>
                              <w:rPr>
                                <w:spacing w:val="-1"/>
                              </w:rPr>
                              <w:t xml:space="preserve"> </w:t>
                            </w:r>
                            <w:r>
                              <w:t>3.</w:t>
                            </w:r>
                            <w:r>
                              <w:rPr>
                                <w:spacing w:val="-1"/>
                              </w:rPr>
                              <w:t xml:space="preserve"> </w:t>
                            </w:r>
                            <w:r>
                              <w:t>„План</w:t>
                            </w:r>
                            <w:r>
                              <w:rPr>
                                <w:spacing w:val="-1"/>
                              </w:rPr>
                              <w:t xml:space="preserve"> </w:t>
                            </w:r>
                            <w:r>
                              <w:t>регулације</w:t>
                            </w:r>
                            <w:r>
                              <w:rPr>
                                <w:spacing w:val="-1"/>
                              </w:rPr>
                              <w:t xml:space="preserve"> </w:t>
                            </w:r>
                            <w:r>
                              <w:t>и</w:t>
                            </w:r>
                            <w:r>
                              <w:rPr>
                                <w:spacing w:val="-1"/>
                              </w:rPr>
                              <w:t xml:space="preserve"> </w:t>
                            </w:r>
                            <w:r>
                              <w:t>нивелације</w:t>
                            </w:r>
                            <w:r>
                              <w:rPr>
                                <w:spacing w:val="-1"/>
                              </w:rPr>
                              <w:t xml:space="preserve"> </w:t>
                            </w:r>
                            <w:r>
                              <w:t>са</w:t>
                            </w:r>
                            <w:r>
                              <w:rPr>
                                <w:spacing w:val="-1"/>
                              </w:rPr>
                              <w:t xml:space="preserve"> </w:t>
                            </w:r>
                            <w:r>
                              <w:t>аналитичко-гео- детским елементима за обележавање” и Лист 4. „Синхрон план инфраструктуре”) представљају основ за директно спровођење овог планског документа локацијским условима.</w:t>
                            </w:r>
                          </w:p>
                          <w:p w:rsidR="00AB769C" w:rsidRDefault="00AB769C" w:rsidP="00AB769C">
                            <w:pPr>
                              <w:pStyle w:val="BodyText"/>
                              <w:spacing w:line="235" w:lineRule="auto"/>
                              <w:ind w:right="18"/>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2"/>
                              </w:rPr>
                              <w:t xml:space="preserve"> </w:t>
                            </w:r>
                            <w:r>
                              <w:t>даљој</w:t>
                            </w:r>
                            <w:r>
                              <w:rPr>
                                <w:spacing w:val="-11"/>
                              </w:rPr>
                              <w:t xml:space="preserve"> </w:t>
                            </w:r>
                            <w:r>
                              <w:t>фази</w:t>
                            </w:r>
                            <w:r>
                              <w:rPr>
                                <w:spacing w:val="-11"/>
                              </w:rPr>
                              <w:t xml:space="preserve"> </w:t>
                            </w:r>
                            <w:r>
                              <w:t>пројектовања,</w:t>
                            </w:r>
                            <w:r>
                              <w:rPr>
                                <w:spacing w:val="-11"/>
                              </w:rPr>
                              <w:t xml:space="preserve"> </w:t>
                            </w:r>
                            <w:r>
                              <w:t>за</w:t>
                            </w:r>
                            <w:r>
                              <w:rPr>
                                <w:spacing w:val="-12"/>
                              </w:rPr>
                              <w:t xml:space="preserve"> </w:t>
                            </w:r>
                            <w:r>
                              <w:t>сваки</w:t>
                            </w:r>
                            <w:r>
                              <w:rPr>
                                <w:spacing w:val="-11"/>
                              </w:rPr>
                              <w:t xml:space="preserve"> </w:t>
                            </w:r>
                            <w:r>
                              <w:t>планирани</w:t>
                            </w:r>
                            <w:r>
                              <w:rPr>
                                <w:spacing w:val="-11"/>
                              </w:rPr>
                              <w:t xml:space="preserve"> </w:t>
                            </w:r>
                            <w:r>
                              <w:t>објекат</w:t>
                            </w:r>
                            <w:r>
                              <w:rPr>
                                <w:spacing w:val="-11"/>
                              </w:rPr>
                              <w:t xml:space="preserve"> </w:t>
                            </w:r>
                            <w:r>
                              <w:t>неопходно је урадити детаљна геолошка истраживања у складу са Законом о рударству и геолошким истраживањима.</w:t>
                            </w:r>
                          </w:p>
                        </w:txbxContent>
                      </wps:txbx>
                      <wps:bodyPr wrap="square" lIns="0" tIns="0" rIns="0" bIns="0" rtlCol="0">
                        <a:noAutofit/>
                      </wps:bodyPr>
                    </wps:wsp>
                  </a:graphicData>
                </a:graphic>
              </wp:anchor>
            </w:drawing>
          </mc:Choice>
          <mc:Fallback>
            <w:pict>
              <v:shape w14:anchorId="15428555" id="Textbox 2967" o:spid="_x0000_s2018" type="#_x0000_t202" style="position:absolute;margin-left:292.8pt;margin-top:23.9pt;width:257.15pt;height:163.85pt;z-index:-2506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" filled="f" stroked="f">
                <v:path arrowok="t"/>
                <v:textbox inset="0,0,0,0">
                  <w:txbxContent>
                    <w:p w:rsidR="00AB769C" w:rsidRDefault="00AB769C" w:rsidP="00AB769C">
                      <w:pPr>
                        <w:pStyle w:val="BodyText"/>
                        <w:spacing w:before="15" w:line="235" w:lineRule="auto"/>
                        <w:ind w:right="18"/>
                      </w:pPr>
                      <w:r>
                        <w:t>Планско решење из дела 3.1. Правила уређења јавног ски- јалишта и 3.5. Правила уређења за линијску инфраструктуру ка- бинске</w:t>
                      </w:r>
                      <w:r>
                        <w:rPr>
                          <w:spacing w:val="-6"/>
                        </w:rPr>
                        <w:t xml:space="preserve"> </w:t>
                      </w:r>
                      <w:r>
                        <w:t>жичаре</w:t>
                      </w:r>
                      <w:r>
                        <w:rPr>
                          <w:spacing w:val="-6"/>
                        </w:rPr>
                        <w:t xml:space="preserve"> </w:t>
                      </w:r>
                      <w:r>
                        <w:t>типа</w:t>
                      </w:r>
                      <w:r>
                        <w:rPr>
                          <w:spacing w:val="-6"/>
                        </w:rPr>
                        <w:t xml:space="preserve"> </w:t>
                      </w:r>
                      <w:r>
                        <w:t>гондоле</w:t>
                      </w:r>
                      <w:r>
                        <w:rPr>
                          <w:spacing w:val="-6"/>
                        </w:rPr>
                        <w:t xml:space="preserve"> </w:t>
                      </w:r>
                      <w:r>
                        <w:t>„Треска</w:t>
                      </w:r>
                      <w:r>
                        <w:rPr>
                          <w:spacing w:val="15"/>
                        </w:rPr>
                        <w:t xml:space="preserve"> </w:t>
                      </w:r>
                      <w:r>
                        <w:t>–</w:t>
                      </w:r>
                      <w:r>
                        <w:rPr>
                          <w:spacing w:val="-6"/>
                        </w:rPr>
                        <w:t xml:space="preserve"> </w:t>
                      </w:r>
                      <w:r>
                        <w:t>Викенд</w:t>
                      </w:r>
                      <w:r>
                        <w:rPr>
                          <w:spacing w:val="-6"/>
                        </w:rPr>
                        <w:t xml:space="preserve"> </w:t>
                      </w:r>
                      <w:r>
                        <w:t>насеље”,</w:t>
                      </w:r>
                      <w:r>
                        <w:rPr>
                          <w:spacing w:val="-6"/>
                        </w:rPr>
                        <w:t xml:space="preserve"> </w:t>
                      </w:r>
                      <w:r>
                        <w:t>КО</w:t>
                      </w:r>
                      <w:r>
                        <w:rPr>
                          <w:spacing w:val="-6"/>
                        </w:rPr>
                        <w:t xml:space="preserve"> </w:t>
                      </w:r>
                      <w:r>
                        <w:t>Копа- оник,</w:t>
                      </w:r>
                      <w:r>
                        <w:rPr>
                          <w:spacing w:val="-9"/>
                        </w:rPr>
                        <w:t xml:space="preserve"> </w:t>
                      </w:r>
                      <w:r>
                        <w:t>са</w:t>
                      </w:r>
                      <w:r>
                        <w:rPr>
                          <w:spacing w:val="-9"/>
                        </w:rPr>
                        <w:t xml:space="preserve"> </w:t>
                      </w:r>
                      <w:r>
                        <w:t>графичким</w:t>
                      </w:r>
                      <w:r>
                        <w:rPr>
                          <w:spacing w:val="-9"/>
                        </w:rPr>
                        <w:t xml:space="preserve"> </w:t>
                      </w:r>
                      <w:r>
                        <w:t>прилогом</w:t>
                      </w:r>
                      <w:r>
                        <w:rPr>
                          <w:spacing w:val="-9"/>
                        </w:rPr>
                        <w:t xml:space="preserve"> </w:t>
                      </w:r>
                      <w:r>
                        <w:t>број</w:t>
                      </w:r>
                      <w:r>
                        <w:rPr>
                          <w:spacing w:val="-9"/>
                        </w:rPr>
                        <w:t xml:space="preserve"> </w:t>
                      </w:r>
                      <w:r>
                        <w:t>7.</w:t>
                      </w:r>
                      <w:r>
                        <w:rPr>
                          <w:spacing w:val="-9"/>
                        </w:rPr>
                        <w:t xml:space="preserve"> </w:t>
                      </w:r>
                      <w:r>
                        <w:t>Измена</w:t>
                      </w:r>
                      <w:r>
                        <w:rPr>
                          <w:spacing w:val="-9"/>
                        </w:rPr>
                        <w:t xml:space="preserve"> </w:t>
                      </w:r>
                      <w:r>
                        <w:t>и</w:t>
                      </w:r>
                      <w:r>
                        <w:rPr>
                          <w:spacing w:val="-9"/>
                        </w:rPr>
                        <w:t xml:space="preserve"> </w:t>
                      </w:r>
                      <w:r>
                        <w:t>допуна</w:t>
                      </w:r>
                      <w:r>
                        <w:rPr>
                          <w:spacing w:val="-9"/>
                        </w:rPr>
                        <w:t xml:space="preserve"> </w:t>
                      </w:r>
                      <w:r>
                        <w:t>Просторног плана</w:t>
                      </w:r>
                      <w:r>
                        <w:rPr>
                          <w:spacing w:val="11"/>
                        </w:rPr>
                        <w:t xml:space="preserve"> </w:t>
                      </w:r>
                      <w:r>
                        <w:t>(четири</w:t>
                      </w:r>
                      <w:r>
                        <w:rPr>
                          <w:spacing w:val="11"/>
                        </w:rPr>
                        <w:t xml:space="preserve"> </w:t>
                      </w:r>
                      <w:r>
                        <w:t>листа</w:t>
                      </w:r>
                      <w:r>
                        <w:rPr>
                          <w:spacing w:val="11"/>
                        </w:rPr>
                        <w:t xml:space="preserve"> </w:t>
                      </w:r>
                      <w:r>
                        <w:t>детаљне</w:t>
                      </w:r>
                      <w:r>
                        <w:rPr>
                          <w:spacing w:val="12"/>
                        </w:rPr>
                        <w:t xml:space="preserve"> </w:t>
                      </w:r>
                      <w:r>
                        <w:t>разраде</w:t>
                      </w:r>
                      <w:r>
                        <w:rPr>
                          <w:spacing w:val="11"/>
                        </w:rPr>
                        <w:t xml:space="preserve"> </w:t>
                      </w:r>
                      <w:r>
                        <w:t>у</w:t>
                      </w:r>
                      <w:r>
                        <w:rPr>
                          <w:spacing w:val="11"/>
                        </w:rPr>
                        <w:t xml:space="preserve"> </w:t>
                      </w:r>
                      <w:r>
                        <w:t>размери</w:t>
                      </w:r>
                      <w:r>
                        <w:rPr>
                          <w:spacing w:val="12"/>
                        </w:rPr>
                        <w:t xml:space="preserve"> </w:t>
                      </w:r>
                      <w:r>
                        <w:t>1:1000</w:t>
                      </w:r>
                      <w:r>
                        <w:rPr>
                          <w:spacing w:val="39"/>
                        </w:rPr>
                        <w:t xml:space="preserve"> </w:t>
                      </w:r>
                      <w:r>
                        <w:t>–</w:t>
                      </w:r>
                      <w:r>
                        <w:rPr>
                          <w:spacing w:val="12"/>
                        </w:rPr>
                        <w:t xml:space="preserve"> </w:t>
                      </w:r>
                      <w:r>
                        <w:t>Лист</w:t>
                      </w:r>
                      <w:r>
                        <w:rPr>
                          <w:spacing w:val="12"/>
                        </w:rPr>
                        <w:t xml:space="preserve"> </w:t>
                      </w:r>
                      <w:r>
                        <w:rPr>
                          <w:spacing w:val="-5"/>
                        </w:rPr>
                        <w:t>1.</w:t>
                      </w:r>
                    </w:p>
                    <w:p w:rsidR="00AB769C" w:rsidRDefault="00AB769C" w:rsidP="00AB769C">
                      <w:pPr>
                        <w:pStyle w:val="BodyText"/>
                        <w:spacing w:line="235" w:lineRule="auto"/>
                        <w:ind w:right="19"/>
                      </w:pPr>
                      <w:r>
                        <w:t>„Постојећа намена површина”, Лист 2. „Планирана намена повр- шина”,</w:t>
                      </w:r>
                      <w:r>
                        <w:rPr>
                          <w:spacing w:val="-1"/>
                        </w:rPr>
                        <w:t xml:space="preserve"> </w:t>
                      </w:r>
                      <w:r>
                        <w:t>Лист</w:t>
                      </w:r>
                      <w:r>
                        <w:rPr>
                          <w:spacing w:val="-1"/>
                        </w:rPr>
                        <w:t xml:space="preserve"> </w:t>
                      </w:r>
                      <w:r>
                        <w:t>3.</w:t>
                      </w:r>
                      <w:r>
                        <w:rPr>
                          <w:spacing w:val="-1"/>
                        </w:rPr>
                        <w:t xml:space="preserve"> </w:t>
                      </w:r>
                      <w:r>
                        <w:t>„План</w:t>
                      </w:r>
                      <w:r>
                        <w:rPr>
                          <w:spacing w:val="-1"/>
                        </w:rPr>
                        <w:t xml:space="preserve"> </w:t>
                      </w:r>
                      <w:r>
                        <w:t>регулације</w:t>
                      </w:r>
                      <w:r>
                        <w:rPr>
                          <w:spacing w:val="-1"/>
                        </w:rPr>
                        <w:t xml:space="preserve"> </w:t>
                      </w:r>
                      <w:r>
                        <w:t>и</w:t>
                      </w:r>
                      <w:r>
                        <w:rPr>
                          <w:spacing w:val="-1"/>
                        </w:rPr>
                        <w:t xml:space="preserve"> </w:t>
                      </w:r>
                      <w:r>
                        <w:t>нивелације</w:t>
                      </w:r>
                      <w:r>
                        <w:rPr>
                          <w:spacing w:val="-1"/>
                        </w:rPr>
                        <w:t xml:space="preserve"> </w:t>
                      </w:r>
                      <w:r>
                        <w:t>са</w:t>
                      </w:r>
                      <w:r>
                        <w:rPr>
                          <w:spacing w:val="-1"/>
                        </w:rPr>
                        <w:t xml:space="preserve"> </w:t>
                      </w:r>
                      <w:r>
                        <w:t>аналитичко-гео- детским елементима за обележавање” и Лист 4. „Синхрон план инфраструктуре”) представљају основ за директно спровођење овог планског документа локацијским условима.</w:t>
                      </w:r>
                    </w:p>
                    <w:p w:rsidR="00AB769C" w:rsidRDefault="00AB769C" w:rsidP="00AB769C">
                      <w:pPr>
                        <w:pStyle w:val="BodyText"/>
                        <w:spacing w:line="235" w:lineRule="auto"/>
                        <w:ind w:right="18"/>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2"/>
                        </w:rPr>
                        <w:t xml:space="preserve"> </w:t>
                      </w:r>
                      <w:r>
                        <w:t>даљој</w:t>
                      </w:r>
                      <w:r>
                        <w:rPr>
                          <w:spacing w:val="-11"/>
                        </w:rPr>
                        <w:t xml:space="preserve"> </w:t>
                      </w:r>
                      <w:r>
                        <w:t>фази</w:t>
                      </w:r>
                      <w:r>
                        <w:rPr>
                          <w:spacing w:val="-11"/>
                        </w:rPr>
                        <w:t xml:space="preserve"> </w:t>
                      </w:r>
                      <w:r>
                        <w:t>пројектовања,</w:t>
                      </w:r>
                      <w:r>
                        <w:rPr>
                          <w:spacing w:val="-11"/>
                        </w:rPr>
                        <w:t xml:space="preserve"> </w:t>
                      </w:r>
                      <w:r>
                        <w:t>за</w:t>
                      </w:r>
                      <w:r>
                        <w:rPr>
                          <w:spacing w:val="-12"/>
                        </w:rPr>
                        <w:t xml:space="preserve"> </w:t>
                      </w:r>
                      <w:r>
                        <w:t>сваки</w:t>
                      </w:r>
                      <w:r>
                        <w:rPr>
                          <w:spacing w:val="-11"/>
                        </w:rPr>
                        <w:t xml:space="preserve"> </w:t>
                      </w:r>
                      <w:r>
                        <w:t>планирани</w:t>
                      </w:r>
                      <w:r>
                        <w:rPr>
                          <w:spacing w:val="-11"/>
                        </w:rPr>
                        <w:t xml:space="preserve"> </w:t>
                      </w:r>
                      <w:r>
                        <w:t>објекат</w:t>
                      </w:r>
                      <w:r>
                        <w:rPr>
                          <w:spacing w:val="-11"/>
                        </w:rPr>
                        <w:t xml:space="preserve"> </w:t>
                      </w:r>
                      <w:r>
                        <w:t>неопходно је урадити детаљна геолошка истраживања у складу са Законом о рударству и геолошким истраживањима.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1936" behindDoc="1" locked="0" layoutInCell="1" allowOverlap="1" wp14:anchorId="44941883" wp14:editId="007D3502">
                <wp:simplePos x="0" y="0"/>
                <wp:positionH relativeFrom="page">
                  <wp:posOffset>3793972</wp:posOffset>
                </wp:positionH>
                <wp:positionV relativeFrom="page">
                  <wp:posOffset>2469071</wp:posOffset>
                </wp:positionV>
                <wp:extent cx="3114675" cy="517525"/>
                <wp:effectExtent l="0" t="0" r="0" b="0"/>
                <wp:wrapNone/>
                <wp:docPr id="2988" name="Text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517525"/>
                        </a:xfrm>
                        <a:prstGeom prst="rect">
                          <a:avLst/>
                        </a:prstGeom>
                      </wps:spPr>
                      <wps:txbx>
                        <w:txbxContent>
                          <w:p w:rsidR="00AB769C" w:rsidRDefault="00AB769C" w:rsidP="00AB769C">
                            <w:pPr>
                              <w:numPr>
                                <w:ilvl w:val="1"/>
                                <w:numId w:val="14"/>
                              </w:numPr>
                              <w:tabs>
                                <w:tab w:val="left" w:pos="334"/>
                                <w:tab w:val="left" w:pos="1520"/>
                              </w:tabs>
                              <w:spacing w:before="15" w:line="235" w:lineRule="auto"/>
                              <w:ind w:right="17" w:hanging="1501"/>
                              <w:rPr>
                                <w:b/>
                                <w:sz w:val="18"/>
                              </w:rPr>
                            </w:pPr>
                            <w:r>
                              <w:rPr>
                                <w:b/>
                                <w:sz w:val="18"/>
                              </w:rPr>
                              <w:t>Правила</w:t>
                            </w:r>
                            <w:r>
                              <w:rPr>
                                <w:b/>
                                <w:spacing w:val="-9"/>
                                <w:sz w:val="18"/>
                              </w:rPr>
                              <w:t xml:space="preserve"> </w:t>
                            </w:r>
                            <w:r>
                              <w:rPr>
                                <w:b/>
                                <w:sz w:val="18"/>
                              </w:rPr>
                              <w:t>уређења</w:t>
                            </w:r>
                            <w:r>
                              <w:rPr>
                                <w:b/>
                                <w:spacing w:val="-9"/>
                                <w:sz w:val="18"/>
                              </w:rPr>
                              <w:t xml:space="preserve"> </w:t>
                            </w:r>
                            <w:r>
                              <w:rPr>
                                <w:b/>
                                <w:sz w:val="18"/>
                              </w:rPr>
                              <w:t>за</w:t>
                            </w:r>
                            <w:r>
                              <w:rPr>
                                <w:b/>
                                <w:spacing w:val="-9"/>
                                <w:sz w:val="18"/>
                              </w:rPr>
                              <w:t xml:space="preserve"> </w:t>
                            </w:r>
                            <w:r>
                              <w:rPr>
                                <w:b/>
                                <w:sz w:val="18"/>
                              </w:rPr>
                              <w:t>акумулацију</w:t>
                            </w:r>
                            <w:r>
                              <w:rPr>
                                <w:b/>
                                <w:spacing w:val="-9"/>
                                <w:sz w:val="18"/>
                              </w:rPr>
                              <w:t xml:space="preserve"> </w:t>
                            </w:r>
                            <w:r>
                              <w:rPr>
                                <w:b/>
                                <w:sz w:val="18"/>
                              </w:rPr>
                              <w:t>„Мали</w:t>
                            </w:r>
                            <w:r>
                              <w:rPr>
                                <w:b/>
                                <w:spacing w:val="-10"/>
                                <w:sz w:val="18"/>
                              </w:rPr>
                              <w:t xml:space="preserve"> </w:t>
                            </w:r>
                            <w:r>
                              <w:rPr>
                                <w:b/>
                                <w:sz w:val="18"/>
                              </w:rPr>
                              <w:t>Караман”,</w:t>
                            </w:r>
                            <w:r>
                              <w:rPr>
                                <w:b/>
                                <w:spacing w:val="-9"/>
                                <w:sz w:val="18"/>
                              </w:rPr>
                              <w:t xml:space="preserve"> </w:t>
                            </w:r>
                            <w:r>
                              <w:rPr>
                                <w:b/>
                                <w:sz w:val="18"/>
                              </w:rPr>
                              <w:t>КО Брзеће и КО Копаоник</w:t>
                            </w:r>
                          </w:p>
                          <w:p w:rsidR="00AB769C" w:rsidRDefault="00AB769C" w:rsidP="00AB769C">
                            <w:pPr>
                              <w:numPr>
                                <w:ilvl w:val="2"/>
                                <w:numId w:val="14"/>
                              </w:numPr>
                              <w:tabs>
                                <w:tab w:val="left" w:pos="1034"/>
                              </w:tabs>
                              <w:spacing w:before="166"/>
                              <w:rPr>
                                <w:i/>
                                <w:sz w:val="18"/>
                              </w:rPr>
                            </w:pPr>
                            <w:r>
                              <w:rPr>
                                <w:i/>
                                <w:sz w:val="18"/>
                              </w:rPr>
                              <w:t>Обухват</w:t>
                            </w:r>
                            <w:r>
                              <w:rPr>
                                <w:i/>
                                <w:spacing w:val="-4"/>
                                <w:sz w:val="18"/>
                              </w:rPr>
                              <w:t xml:space="preserve"> </w:t>
                            </w:r>
                            <w:r>
                              <w:rPr>
                                <w:i/>
                                <w:sz w:val="18"/>
                              </w:rPr>
                              <w:t>и</w:t>
                            </w:r>
                            <w:r>
                              <w:rPr>
                                <w:i/>
                                <w:spacing w:val="-3"/>
                                <w:sz w:val="18"/>
                              </w:rPr>
                              <w:t xml:space="preserve"> </w:t>
                            </w:r>
                            <w:r>
                              <w:rPr>
                                <w:i/>
                                <w:sz w:val="18"/>
                              </w:rPr>
                              <w:t>опис</w:t>
                            </w:r>
                            <w:r>
                              <w:rPr>
                                <w:i/>
                                <w:spacing w:val="-3"/>
                                <w:sz w:val="18"/>
                              </w:rPr>
                              <w:t xml:space="preserve"> </w:t>
                            </w:r>
                            <w:r>
                              <w:rPr>
                                <w:i/>
                                <w:sz w:val="18"/>
                              </w:rPr>
                              <w:t>подручја</w:t>
                            </w:r>
                            <w:r>
                              <w:rPr>
                                <w:i/>
                                <w:spacing w:val="-3"/>
                                <w:sz w:val="18"/>
                              </w:rPr>
                              <w:t xml:space="preserve"> </w:t>
                            </w:r>
                            <w:r>
                              <w:rPr>
                                <w:i/>
                                <w:sz w:val="18"/>
                              </w:rPr>
                              <w:t>детаљне</w:t>
                            </w:r>
                            <w:r>
                              <w:rPr>
                                <w:i/>
                                <w:spacing w:val="-3"/>
                                <w:sz w:val="18"/>
                              </w:rPr>
                              <w:t xml:space="preserve"> </w:t>
                            </w:r>
                            <w:r>
                              <w:rPr>
                                <w:i/>
                                <w:spacing w:val="-2"/>
                                <w:sz w:val="18"/>
                              </w:rPr>
                              <w:t>разраде</w:t>
                            </w:r>
                          </w:p>
                        </w:txbxContent>
                      </wps:txbx>
                      <wps:bodyPr wrap="square" lIns="0" tIns="0" rIns="0" bIns="0" rtlCol="0">
                        <a:noAutofit/>
                      </wps:bodyPr>
                    </wps:wsp>
                  </a:graphicData>
                </a:graphic>
              </wp:anchor>
            </w:drawing>
          </mc:Choice>
          <mc:Fallback>
            <w:pict>
              <v:shape w14:anchorId="44941883" id="Textbox 2968" o:spid="_x0000_s2019" type="#_x0000_t202" style="position:absolute;margin-left:298.75pt;margin-top:194.4pt;width:245.25pt;height:40.75pt;z-index:-2506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" filled="f" stroked="f">
                <v:path arrowok="t"/>
                <v:textbox inset="0,0,0,0">
                  <w:txbxContent>
                    <w:p w:rsidR="00AB769C" w:rsidRDefault="00AB769C" w:rsidP="00AB769C">
                      <w:pPr>
                        <w:numPr>
                          <w:ilvl w:val="1"/>
                          <w:numId w:val="14"/>
                        </w:numPr>
                        <w:tabs>
                          <w:tab w:val="left" w:pos="334"/>
                          <w:tab w:val="left" w:pos="1520"/>
                        </w:tabs>
                        <w:spacing w:before="15" w:line="235" w:lineRule="auto"/>
                        <w:ind w:right="17" w:hanging="1501"/>
                        <w:rPr>
                          <w:b/>
                          <w:sz w:val="18"/>
                        </w:rPr>
                      </w:pPr>
                      <w:r>
                        <w:rPr>
                          <w:b/>
                          <w:sz w:val="18"/>
                        </w:rPr>
                        <w:t>Правила</w:t>
                      </w:r>
                      <w:r>
                        <w:rPr>
                          <w:b/>
                          <w:spacing w:val="-9"/>
                          <w:sz w:val="18"/>
                        </w:rPr>
                        <w:t xml:space="preserve"> </w:t>
                      </w:r>
                      <w:r>
                        <w:rPr>
                          <w:b/>
                          <w:sz w:val="18"/>
                        </w:rPr>
                        <w:t>уређења</w:t>
                      </w:r>
                      <w:r>
                        <w:rPr>
                          <w:b/>
                          <w:spacing w:val="-9"/>
                          <w:sz w:val="18"/>
                        </w:rPr>
                        <w:t xml:space="preserve"> </w:t>
                      </w:r>
                      <w:r>
                        <w:rPr>
                          <w:b/>
                          <w:sz w:val="18"/>
                        </w:rPr>
                        <w:t>за</w:t>
                      </w:r>
                      <w:r>
                        <w:rPr>
                          <w:b/>
                          <w:spacing w:val="-9"/>
                          <w:sz w:val="18"/>
                        </w:rPr>
                        <w:t xml:space="preserve"> </w:t>
                      </w:r>
                      <w:r>
                        <w:rPr>
                          <w:b/>
                          <w:sz w:val="18"/>
                        </w:rPr>
                        <w:t>акумулацију</w:t>
                      </w:r>
                      <w:r>
                        <w:rPr>
                          <w:b/>
                          <w:spacing w:val="-9"/>
                          <w:sz w:val="18"/>
                        </w:rPr>
                        <w:t xml:space="preserve"> </w:t>
                      </w:r>
                      <w:r>
                        <w:rPr>
                          <w:b/>
                          <w:sz w:val="18"/>
                        </w:rPr>
                        <w:t>„Мали</w:t>
                      </w:r>
                      <w:r>
                        <w:rPr>
                          <w:b/>
                          <w:spacing w:val="-10"/>
                          <w:sz w:val="18"/>
                        </w:rPr>
                        <w:t xml:space="preserve"> </w:t>
                      </w:r>
                      <w:r>
                        <w:rPr>
                          <w:b/>
                          <w:sz w:val="18"/>
                        </w:rPr>
                        <w:t>Караман”,</w:t>
                      </w:r>
                      <w:r>
                        <w:rPr>
                          <w:b/>
                          <w:spacing w:val="-9"/>
                          <w:sz w:val="18"/>
                        </w:rPr>
                        <w:t xml:space="preserve"> </w:t>
                      </w:r>
                      <w:r>
                        <w:rPr>
                          <w:b/>
                          <w:sz w:val="18"/>
                        </w:rPr>
                        <w:t>КО Брзеће и КО Копаоник</w:t>
                      </w:r>
                    </w:p>
                    <w:p w:rsidR="00AB769C" w:rsidRDefault="00AB769C" w:rsidP="00AB769C">
                      <w:pPr>
                        <w:numPr>
                          <w:ilvl w:val="2"/>
                          <w:numId w:val="14"/>
                        </w:numPr>
                        <w:tabs>
                          <w:tab w:val="left" w:pos="1034"/>
                        </w:tabs>
                        <w:spacing w:before="166"/>
                        <w:rPr>
                          <w:i/>
                          <w:sz w:val="18"/>
                        </w:rPr>
                      </w:pPr>
                      <w:r>
                        <w:rPr>
                          <w:i/>
                          <w:sz w:val="18"/>
                        </w:rPr>
                        <w:t>Обухват</w:t>
                      </w:r>
                      <w:r>
                        <w:rPr>
                          <w:i/>
                          <w:spacing w:val="-4"/>
                          <w:sz w:val="18"/>
                        </w:rPr>
                        <w:t xml:space="preserve"> </w:t>
                      </w:r>
                      <w:r>
                        <w:rPr>
                          <w:i/>
                          <w:sz w:val="18"/>
                        </w:rPr>
                        <w:t>и</w:t>
                      </w:r>
                      <w:r>
                        <w:rPr>
                          <w:i/>
                          <w:spacing w:val="-3"/>
                          <w:sz w:val="18"/>
                        </w:rPr>
                        <w:t xml:space="preserve"> </w:t>
                      </w:r>
                      <w:r>
                        <w:rPr>
                          <w:i/>
                          <w:sz w:val="18"/>
                        </w:rPr>
                        <w:t>опис</w:t>
                      </w:r>
                      <w:r>
                        <w:rPr>
                          <w:i/>
                          <w:spacing w:val="-3"/>
                          <w:sz w:val="18"/>
                        </w:rPr>
                        <w:t xml:space="preserve"> </w:t>
                      </w:r>
                      <w:r>
                        <w:rPr>
                          <w:i/>
                          <w:sz w:val="18"/>
                        </w:rPr>
                        <w:t>подручја</w:t>
                      </w:r>
                      <w:r>
                        <w:rPr>
                          <w:i/>
                          <w:spacing w:val="-3"/>
                          <w:sz w:val="18"/>
                        </w:rPr>
                        <w:t xml:space="preserve"> </w:t>
                      </w:r>
                      <w:r>
                        <w:rPr>
                          <w:i/>
                          <w:sz w:val="18"/>
                        </w:rPr>
                        <w:t>детаљне</w:t>
                      </w:r>
                      <w:r>
                        <w:rPr>
                          <w:i/>
                          <w:spacing w:val="-3"/>
                          <w:sz w:val="18"/>
                        </w:rPr>
                        <w:t xml:space="preserve"> </w:t>
                      </w:r>
                      <w:r>
                        <w:rPr>
                          <w:i/>
                          <w:spacing w:val="-2"/>
                          <w:sz w:val="18"/>
                        </w:rPr>
                        <w:t>разраде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2960" behindDoc="1" locked="0" layoutInCell="1" allowOverlap="1" wp14:anchorId="5E6731EA" wp14:editId="37F2D3F2">
                <wp:simplePos x="0" y="0"/>
                <wp:positionH relativeFrom="page">
                  <wp:posOffset>3718763</wp:posOffset>
                </wp:positionH>
                <wp:positionV relativeFrom="page">
                  <wp:posOffset>3091206</wp:posOffset>
                </wp:positionV>
                <wp:extent cx="3265804" cy="2574925"/>
                <wp:effectExtent l="0" t="0" r="0" b="0"/>
                <wp:wrapNone/>
                <wp:docPr id="2989" name="Textbox 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574925"/>
                        </a:xfrm>
                        <a:prstGeom prst="rect">
                          <a:avLst/>
                        </a:prstGeom>
                      </wps:spPr>
                      <wps:txbx>
                        <w:txbxContent>
                          <w:p w:rsidR="00AB769C" w:rsidRDefault="00AB769C" w:rsidP="00AB769C">
                            <w:pPr>
                              <w:pStyle w:val="BodyText"/>
                              <w:spacing w:before="15" w:line="235" w:lineRule="auto"/>
                              <w:ind w:right="17"/>
                            </w:pPr>
                            <w:r>
                              <w:t>Акумулација „Мали Караман” (А), планирана је на терито- рији општине Брус, на парцели бр. 1319/16 КО Брзеће и општине Рашка, на парцели бр. 89 КО Копаоник, за потребе оснежавања скијалишта,</w:t>
                            </w:r>
                            <w:r>
                              <w:rPr>
                                <w:spacing w:val="-3"/>
                              </w:rPr>
                              <w:t xml:space="preserve"> </w:t>
                            </w:r>
                            <w:r>
                              <w:t>површине</w:t>
                            </w:r>
                            <w:r>
                              <w:rPr>
                                <w:spacing w:val="-2"/>
                              </w:rPr>
                              <w:t xml:space="preserve"> </w:t>
                            </w:r>
                            <w:r>
                              <w:t>око</w:t>
                            </w:r>
                            <w:r>
                              <w:rPr>
                                <w:spacing w:val="-3"/>
                              </w:rPr>
                              <w:t xml:space="preserve"> </w:t>
                            </w:r>
                            <w:r>
                              <w:t>10,85</w:t>
                            </w:r>
                            <w:r>
                              <w:rPr>
                                <w:spacing w:val="-3"/>
                              </w:rPr>
                              <w:t xml:space="preserve"> </w:t>
                            </w:r>
                            <w:r>
                              <w:t>ha.</w:t>
                            </w:r>
                            <w:r>
                              <w:rPr>
                                <w:spacing w:val="-3"/>
                              </w:rPr>
                              <w:t xml:space="preserve"> </w:t>
                            </w:r>
                            <w:r>
                              <w:t>Обухват</w:t>
                            </w:r>
                            <w:r>
                              <w:rPr>
                                <w:spacing w:val="-3"/>
                              </w:rPr>
                              <w:t xml:space="preserve"> </w:t>
                            </w:r>
                            <w:r>
                              <w:t>је</w:t>
                            </w:r>
                            <w:r>
                              <w:rPr>
                                <w:spacing w:val="-3"/>
                              </w:rPr>
                              <w:t xml:space="preserve"> </w:t>
                            </w:r>
                            <w:r>
                              <w:t>одређен</w:t>
                            </w:r>
                            <w:r>
                              <w:rPr>
                                <w:spacing w:val="-3"/>
                              </w:rPr>
                              <w:t xml:space="preserve"> </w:t>
                            </w:r>
                            <w:r>
                              <w:t>на</w:t>
                            </w:r>
                            <w:r>
                              <w:rPr>
                                <w:spacing w:val="-2"/>
                              </w:rPr>
                              <w:t xml:space="preserve"> </w:t>
                            </w:r>
                            <w:r>
                              <w:t>основу простора</w:t>
                            </w:r>
                            <w:r>
                              <w:rPr>
                                <w:spacing w:val="-3"/>
                              </w:rPr>
                              <w:t xml:space="preserve"> </w:t>
                            </w:r>
                            <w:r>
                              <w:t>потребног</w:t>
                            </w:r>
                            <w:r>
                              <w:rPr>
                                <w:spacing w:val="-3"/>
                              </w:rPr>
                              <w:t xml:space="preserve"> </w:t>
                            </w:r>
                            <w:r>
                              <w:t>за</w:t>
                            </w:r>
                            <w:r>
                              <w:rPr>
                                <w:spacing w:val="-3"/>
                              </w:rPr>
                              <w:t xml:space="preserve"> </w:t>
                            </w:r>
                            <w:r>
                              <w:t>изградњу</w:t>
                            </w:r>
                            <w:r>
                              <w:rPr>
                                <w:spacing w:val="-3"/>
                              </w:rPr>
                              <w:t xml:space="preserve"> </w:t>
                            </w:r>
                            <w:r>
                              <w:t>и</w:t>
                            </w:r>
                            <w:r>
                              <w:rPr>
                                <w:spacing w:val="-3"/>
                              </w:rPr>
                              <w:t xml:space="preserve"> </w:t>
                            </w:r>
                            <w:r>
                              <w:t>функционисање</w:t>
                            </w:r>
                            <w:r>
                              <w:rPr>
                                <w:spacing w:val="-3"/>
                              </w:rPr>
                              <w:t xml:space="preserve"> </w:t>
                            </w:r>
                            <w:r>
                              <w:t>објекта</w:t>
                            </w:r>
                            <w:r>
                              <w:rPr>
                                <w:spacing w:val="-3"/>
                              </w:rPr>
                              <w:t xml:space="preserve"> </w:t>
                            </w:r>
                            <w:r>
                              <w:t>акуму- лације. У случају неподударности списка парцела са графичким прилогом из документације „Катастарско-топографски план са границом подручја детаљне разраде” Р</w:t>
                            </w:r>
                            <w:r>
                              <w:rPr>
                                <w:spacing w:val="40"/>
                              </w:rPr>
                              <w:t xml:space="preserve"> </w:t>
                            </w:r>
                            <w:r>
                              <w:t>– 1:1000, важи графички прилог. Положај подручја детаљне разраде приказан је на рефе- ралним картама 1 –3. Просторног плана.</w:t>
                            </w:r>
                          </w:p>
                          <w:p w:rsidR="00AB769C" w:rsidRDefault="00AB769C" w:rsidP="00AB769C">
                            <w:pPr>
                              <w:pStyle w:val="BodyText"/>
                              <w:spacing w:line="235" w:lineRule="auto"/>
                              <w:ind w:right="17"/>
                            </w:pPr>
                            <w:r>
                              <w:t>Подручје</w:t>
                            </w:r>
                            <w:r>
                              <w:rPr>
                                <w:spacing w:val="-10"/>
                              </w:rPr>
                              <w:t xml:space="preserve"> </w:t>
                            </w:r>
                            <w:r>
                              <w:t>детаљне</w:t>
                            </w:r>
                            <w:r>
                              <w:rPr>
                                <w:spacing w:val="-10"/>
                              </w:rPr>
                              <w:t xml:space="preserve"> </w:t>
                            </w:r>
                            <w:r>
                              <w:t>разраде</w:t>
                            </w:r>
                            <w:r>
                              <w:rPr>
                                <w:spacing w:val="-10"/>
                              </w:rPr>
                              <w:t xml:space="preserve"> </w:t>
                            </w:r>
                            <w:r>
                              <w:t>припада</w:t>
                            </w:r>
                            <w:r>
                              <w:rPr>
                                <w:spacing w:val="-10"/>
                              </w:rPr>
                              <w:t xml:space="preserve"> </w:t>
                            </w:r>
                            <w:r>
                              <w:t>ванграђевинском</w:t>
                            </w:r>
                            <w:r>
                              <w:rPr>
                                <w:spacing w:val="-10"/>
                              </w:rPr>
                              <w:t xml:space="preserve"> </w:t>
                            </w:r>
                            <w:r>
                              <w:t>подруч- ју,</w:t>
                            </w:r>
                            <w:r>
                              <w:rPr>
                                <w:spacing w:val="-6"/>
                              </w:rPr>
                              <w:t xml:space="preserve"> </w:t>
                            </w:r>
                            <w:r>
                              <w:t>односно</w:t>
                            </w:r>
                            <w:r>
                              <w:rPr>
                                <w:spacing w:val="-6"/>
                              </w:rPr>
                              <w:t xml:space="preserve"> </w:t>
                            </w:r>
                            <w:r>
                              <w:t>шумском</w:t>
                            </w:r>
                            <w:r>
                              <w:rPr>
                                <w:spacing w:val="-6"/>
                              </w:rPr>
                              <w:t xml:space="preserve"> </w:t>
                            </w:r>
                            <w:r>
                              <w:t>и</w:t>
                            </w:r>
                            <w:r>
                              <w:rPr>
                                <w:spacing w:val="-6"/>
                              </w:rPr>
                              <w:t xml:space="preserve"> </w:t>
                            </w:r>
                            <w:r>
                              <w:t>пољопривредном</w:t>
                            </w:r>
                            <w:r>
                              <w:rPr>
                                <w:spacing w:val="-6"/>
                              </w:rPr>
                              <w:t xml:space="preserve"> </w:t>
                            </w:r>
                            <w:r>
                              <w:t>земљишту,</w:t>
                            </w:r>
                            <w:r>
                              <w:rPr>
                                <w:spacing w:val="-6"/>
                              </w:rPr>
                              <w:t xml:space="preserve"> </w:t>
                            </w:r>
                            <w:r>
                              <w:t>као</w:t>
                            </w:r>
                            <w:r>
                              <w:rPr>
                                <w:spacing w:val="-6"/>
                              </w:rPr>
                              <w:t xml:space="preserve"> </w:t>
                            </w:r>
                            <w:r>
                              <w:t>и</w:t>
                            </w:r>
                            <w:r>
                              <w:rPr>
                                <w:spacing w:val="-6"/>
                              </w:rPr>
                              <w:t xml:space="preserve"> </w:t>
                            </w:r>
                            <w:r>
                              <w:t>просто- ру јавног скијалишта, а налази се у обухвату Националног парка Копаоник, у режиму заштите III степена и у оквиру њега се не налазе заштићена непокретна културна добра. У обухвату нема постојећих</w:t>
                            </w:r>
                            <w:r>
                              <w:rPr>
                                <w:spacing w:val="-3"/>
                              </w:rPr>
                              <w:t xml:space="preserve"> </w:t>
                            </w:r>
                            <w:r>
                              <w:t>водотокова,</w:t>
                            </w:r>
                            <w:r>
                              <w:rPr>
                                <w:spacing w:val="-3"/>
                              </w:rPr>
                              <w:t xml:space="preserve"> </w:t>
                            </w:r>
                            <w:r>
                              <w:t>као</w:t>
                            </w:r>
                            <w:r>
                              <w:rPr>
                                <w:spacing w:val="-3"/>
                              </w:rPr>
                              <w:t xml:space="preserve"> </w:t>
                            </w:r>
                            <w:r>
                              <w:t>ни</w:t>
                            </w:r>
                            <w:r>
                              <w:rPr>
                                <w:spacing w:val="-3"/>
                              </w:rPr>
                              <w:t xml:space="preserve"> </w:t>
                            </w:r>
                            <w:r>
                              <w:t>постојећих</w:t>
                            </w:r>
                            <w:r>
                              <w:rPr>
                                <w:spacing w:val="-3"/>
                              </w:rPr>
                              <w:t xml:space="preserve"> </w:t>
                            </w:r>
                            <w:r>
                              <w:t>инсталација</w:t>
                            </w:r>
                            <w:r>
                              <w:rPr>
                                <w:spacing w:val="-3"/>
                              </w:rPr>
                              <w:t xml:space="preserve"> </w:t>
                            </w:r>
                            <w:r>
                              <w:t>водовода</w:t>
                            </w:r>
                            <w:r>
                              <w:rPr>
                                <w:spacing w:val="-3"/>
                              </w:rPr>
                              <w:t xml:space="preserve"> </w:t>
                            </w:r>
                            <w:r>
                              <w:t>и канализације. Подручје детаљне разраде се налази у оквиру уже зоне санитарне заштите (зона II).</w:t>
                            </w:r>
                          </w:p>
                          <w:p w:rsidR="00AB769C" w:rsidRDefault="00AB769C" w:rsidP="00AB769C">
                            <w:pPr>
                              <w:spacing w:before="161"/>
                              <w:ind w:left="1229"/>
                              <w:rPr>
                                <w:i/>
                                <w:sz w:val="18"/>
                              </w:rPr>
                            </w:pPr>
                            <w:r>
                              <w:rPr>
                                <w:i/>
                                <w:sz w:val="18"/>
                              </w:rPr>
                              <w:t>3.6.2.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wps:txbx>
                      <wps:bodyPr wrap="square" lIns="0" tIns="0" rIns="0" bIns="0" rtlCol="0">
                        <a:noAutofit/>
                      </wps:bodyPr>
                    </wps:wsp>
                  </a:graphicData>
                </a:graphic>
              </wp:anchor>
            </w:drawing>
          </mc:Choice>
          <mc:Fallback>
            <w:pict>
              <v:shape w14:anchorId="5E6731EA" id="Textbox 2969" o:spid="_x0000_s2020" type="#_x0000_t202" style="position:absolute;margin-left:292.8pt;margin-top:243.4pt;width:257.15pt;height:202.75pt;z-index:-2506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" filled="f" stroked="f">
                <v:path arrowok="t"/>
                <v:textbox inset="0,0,0,0">
                  <w:txbxContent>
                    <w:p w:rsidR="00AB769C" w:rsidRDefault="00AB769C" w:rsidP="00AB769C">
                      <w:pPr>
                        <w:pStyle w:val="BodyText"/>
                        <w:spacing w:before="15" w:line="235" w:lineRule="auto"/>
                        <w:ind w:right="17"/>
                      </w:pPr>
                      <w:r>
                        <w:t>Акумулација „Мали Караман” (А), планирана је на терито- рији општине Брус, на парцели бр. 1319/16 КО Брзеће и општине Рашка, на парцели бр. 89 КО Копаоник, за потребе оснежавања скијалишта,</w:t>
                      </w:r>
                      <w:r>
                        <w:rPr>
                          <w:spacing w:val="-3"/>
                        </w:rPr>
                        <w:t xml:space="preserve"> </w:t>
                      </w:r>
                      <w:r>
                        <w:t>површине</w:t>
                      </w:r>
                      <w:r>
                        <w:rPr>
                          <w:spacing w:val="-2"/>
                        </w:rPr>
                        <w:t xml:space="preserve"> </w:t>
                      </w:r>
                      <w:r>
                        <w:t>око</w:t>
                      </w:r>
                      <w:r>
                        <w:rPr>
                          <w:spacing w:val="-3"/>
                        </w:rPr>
                        <w:t xml:space="preserve"> </w:t>
                      </w:r>
                      <w:r>
                        <w:t>10,85</w:t>
                      </w:r>
                      <w:r>
                        <w:rPr>
                          <w:spacing w:val="-3"/>
                        </w:rPr>
                        <w:t xml:space="preserve"> </w:t>
                      </w:r>
                      <w:r>
                        <w:t>ha.</w:t>
                      </w:r>
                      <w:r>
                        <w:rPr>
                          <w:spacing w:val="-3"/>
                        </w:rPr>
                        <w:t xml:space="preserve"> </w:t>
                      </w:r>
                      <w:r>
                        <w:t>Обухват</w:t>
                      </w:r>
                      <w:r>
                        <w:rPr>
                          <w:spacing w:val="-3"/>
                        </w:rPr>
                        <w:t xml:space="preserve"> </w:t>
                      </w:r>
                      <w:r>
                        <w:t>је</w:t>
                      </w:r>
                      <w:r>
                        <w:rPr>
                          <w:spacing w:val="-3"/>
                        </w:rPr>
                        <w:t xml:space="preserve"> </w:t>
                      </w:r>
                      <w:r>
                        <w:t>одређен</w:t>
                      </w:r>
                      <w:r>
                        <w:rPr>
                          <w:spacing w:val="-3"/>
                        </w:rPr>
                        <w:t xml:space="preserve"> </w:t>
                      </w:r>
                      <w:r>
                        <w:t>на</w:t>
                      </w:r>
                      <w:r>
                        <w:rPr>
                          <w:spacing w:val="-2"/>
                        </w:rPr>
                        <w:t xml:space="preserve"> </w:t>
                      </w:r>
                      <w:r>
                        <w:t>основу простора</w:t>
                      </w:r>
                      <w:r>
                        <w:rPr>
                          <w:spacing w:val="-3"/>
                        </w:rPr>
                        <w:t xml:space="preserve"> </w:t>
                      </w:r>
                      <w:r>
                        <w:t>потребног</w:t>
                      </w:r>
                      <w:r>
                        <w:rPr>
                          <w:spacing w:val="-3"/>
                        </w:rPr>
                        <w:t xml:space="preserve"> </w:t>
                      </w:r>
                      <w:r>
                        <w:t>за</w:t>
                      </w:r>
                      <w:r>
                        <w:rPr>
                          <w:spacing w:val="-3"/>
                        </w:rPr>
                        <w:t xml:space="preserve"> </w:t>
                      </w:r>
                      <w:r>
                        <w:t>изградњу</w:t>
                      </w:r>
                      <w:r>
                        <w:rPr>
                          <w:spacing w:val="-3"/>
                        </w:rPr>
                        <w:t xml:space="preserve"> </w:t>
                      </w:r>
                      <w:r>
                        <w:t>и</w:t>
                      </w:r>
                      <w:r>
                        <w:rPr>
                          <w:spacing w:val="-3"/>
                        </w:rPr>
                        <w:t xml:space="preserve"> </w:t>
                      </w:r>
                      <w:r>
                        <w:t>функционисање</w:t>
                      </w:r>
                      <w:r>
                        <w:rPr>
                          <w:spacing w:val="-3"/>
                        </w:rPr>
                        <w:t xml:space="preserve"> </w:t>
                      </w:r>
                      <w:r>
                        <w:t>објекта</w:t>
                      </w:r>
                      <w:r>
                        <w:rPr>
                          <w:spacing w:val="-3"/>
                        </w:rPr>
                        <w:t xml:space="preserve"> </w:t>
                      </w:r>
                      <w:r>
                        <w:t>акуму- лације. У случају неподударности списка парцела са графичким прилогом из документације „Катастарско-топографски план са границом подручја детаљне разраде” Р</w:t>
                      </w:r>
                      <w:r>
                        <w:rPr>
                          <w:spacing w:val="40"/>
                        </w:rPr>
                        <w:t xml:space="preserve"> </w:t>
                      </w:r>
                      <w:r>
                        <w:t>– 1:1000, важи графички прилог. Положај подручја детаљне разраде приказан је на рефе- ралним картама 1 –3. Просторног плана.</w:t>
                      </w:r>
                    </w:p>
                    <w:p w:rsidR="00AB769C" w:rsidRDefault="00AB769C" w:rsidP="00AB769C">
                      <w:pPr>
                        <w:pStyle w:val="BodyText"/>
                        <w:spacing w:line="235" w:lineRule="auto"/>
                        <w:ind w:right="17"/>
                      </w:pPr>
                      <w:r>
                        <w:t>Подручје</w:t>
                      </w:r>
                      <w:r>
                        <w:rPr>
                          <w:spacing w:val="-10"/>
                        </w:rPr>
                        <w:t xml:space="preserve"> </w:t>
                      </w:r>
                      <w:r>
                        <w:t>детаљне</w:t>
                      </w:r>
                      <w:r>
                        <w:rPr>
                          <w:spacing w:val="-10"/>
                        </w:rPr>
                        <w:t xml:space="preserve"> </w:t>
                      </w:r>
                      <w:r>
                        <w:t>разраде</w:t>
                      </w:r>
                      <w:r>
                        <w:rPr>
                          <w:spacing w:val="-10"/>
                        </w:rPr>
                        <w:t xml:space="preserve"> </w:t>
                      </w:r>
                      <w:r>
                        <w:t>припада</w:t>
                      </w:r>
                      <w:r>
                        <w:rPr>
                          <w:spacing w:val="-10"/>
                        </w:rPr>
                        <w:t xml:space="preserve"> </w:t>
                      </w:r>
                      <w:r>
                        <w:t>ванграђевинском</w:t>
                      </w:r>
                      <w:r>
                        <w:rPr>
                          <w:spacing w:val="-10"/>
                        </w:rPr>
                        <w:t xml:space="preserve"> </w:t>
                      </w:r>
                      <w:r>
                        <w:t>подруч- ју,</w:t>
                      </w:r>
                      <w:r>
                        <w:rPr>
                          <w:spacing w:val="-6"/>
                        </w:rPr>
                        <w:t xml:space="preserve"> </w:t>
                      </w:r>
                      <w:r>
                        <w:t>односно</w:t>
                      </w:r>
                      <w:r>
                        <w:rPr>
                          <w:spacing w:val="-6"/>
                        </w:rPr>
                        <w:t xml:space="preserve"> </w:t>
                      </w:r>
                      <w:r>
                        <w:t>шумском</w:t>
                      </w:r>
                      <w:r>
                        <w:rPr>
                          <w:spacing w:val="-6"/>
                        </w:rPr>
                        <w:t xml:space="preserve"> </w:t>
                      </w:r>
                      <w:r>
                        <w:t>и</w:t>
                      </w:r>
                      <w:r>
                        <w:rPr>
                          <w:spacing w:val="-6"/>
                        </w:rPr>
                        <w:t xml:space="preserve"> </w:t>
                      </w:r>
                      <w:r>
                        <w:t>пољопривредном</w:t>
                      </w:r>
                      <w:r>
                        <w:rPr>
                          <w:spacing w:val="-6"/>
                        </w:rPr>
                        <w:t xml:space="preserve"> </w:t>
                      </w:r>
                      <w:r>
                        <w:t>земљишту,</w:t>
                      </w:r>
                      <w:r>
                        <w:rPr>
                          <w:spacing w:val="-6"/>
                        </w:rPr>
                        <w:t xml:space="preserve"> </w:t>
                      </w:r>
                      <w:r>
                        <w:t>као</w:t>
                      </w:r>
                      <w:r>
                        <w:rPr>
                          <w:spacing w:val="-6"/>
                        </w:rPr>
                        <w:t xml:space="preserve"> </w:t>
                      </w:r>
                      <w:r>
                        <w:t>и</w:t>
                      </w:r>
                      <w:r>
                        <w:rPr>
                          <w:spacing w:val="-6"/>
                        </w:rPr>
                        <w:t xml:space="preserve"> </w:t>
                      </w:r>
                      <w:r>
                        <w:t>просто- ру јавног скијалишта, а налази се у обухвату Националног парка Копаоник, у режиму заштите III степена и у оквиру њега се не налазе заштићена непокретна културна добра. У обухвату нема постојећих</w:t>
                      </w:r>
                      <w:r>
                        <w:rPr>
                          <w:spacing w:val="-3"/>
                        </w:rPr>
                        <w:t xml:space="preserve"> </w:t>
                      </w:r>
                      <w:r>
                        <w:t>водотокова,</w:t>
                      </w:r>
                      <w:r>
                        <w:rPr>
                          <w:spacing w:val="-3"/>
                        </w:rPr>
                        <w:t xml:space="preserve"> </w:t>
                      </w:r>
                      <w:r>
                        <w:t>као</w:t>
                      </w:r>
                      <w:r>
                        <w:rPr>
                          <w:spacing w:val="-3"/>
                        </w:rPr>
                        <w:t xml:space="preserve"> </w:t>
                      </w:r>
                      <w:r>
                        <w:t>ни</w:t>
                      </w:r>
                      <w:r>
                        <w:rPr>
                          <w:spacing w:val="-3"/>
                        </w:rPr>
                        <w:t xml:space="preserve"> </w:t>
                      </w:r>
                      <w:r>
                        <w:t>постојећих</w:t>
                      </w:r>
                      <w:r>
                        <w:rPr>
                          <w:spacing w:val="-3"/>
                        </w:rPr>
                        <w:t xml:space="preserve"> </w:t>
                      </w:r>
                      <w:r>
                        <w:t>инсталација</w:t>
                      </w:r>
                      <w:r>
                        <w:rPr>
                          <w:spacing w:val="-3"/>
                        </w:rPr>
                        <w:t xml:space="preserve"> </w:t>
                      </w:r>
                      <w:r>
                        <w:t>водовода</w:t>
                      </w:r>
                      <w:r>
                        <w:rPr>
                          <w:spacing w:val="-3"/>
                        </w:rPr>
                        <w:t xml:space="preserve"> </w:t>
                      </w:r>
                      <w:r>
                        <w:t>и канализације. Подручје детаљне разраде се налази у оквиру уже зоне санитарне заштите (зона II).</w:t>
                      </w:r>
                    </w:p>
                    <w:p w:rsidR="00AB769C" w:rsidRDefault="00AB769C" w:rsidP="00AB769C">
                      <w:pPr>
                        <w:spacing w:before="161"/>
                        <w:ind w:left="1229"/>
                        <w:rPr>
                          <w:i/>
                          <w:sz w:val="18"/>
                        </w:rPr>
                      </w:pPr>
                      <w:r>
                        <w:rPr>
                          <w:i/>
                          <w:sz w:val="18"/>
                        </w:rPr>
                        <w:t>3.6.2.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3984" behindDoc="1" locked="0" layoutInCell="1" allowOverlap="1" wp14:anchorId="79B9CC78" wp14:editId="67E60476">
                <wp:simplePos x="0" y="0"/>
                <wp:positionH relativeFrom="page">
                  <wp:posOffset>884030</wp:posOffset>
                </wp:positionH>
                <wp:positionV relativeFrom="page">
                  <wp:posOffset>4265070</wp:posOffset>
                </wp:positionV>
                <wp:extent cx="2094230" cy="152400"/>
                <wp:effectExtent l="0" t="0" r="0" b="0"/>
                <wp:wrapNone/>
                <wp:docPr id="2990" name="Text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152400"/>
                        </a:xfrm>
                        <a:prstGeom prst="rect">
                          <a:avLst/>
                        </a:prstGeom>
                      </wps:spPr>
                      <wps:txbx>
                        <w:txbxContent>
                          <w:p w:rsidR="00AB769C" w:rsidRDefault="00AB769C" w:rsidP="00AB769C">
                            <w:pPr>
                              <w:spacing w:before="12"/>
                              <w:ind w:left="20"/>
                              <w:rPr>
                                <w:i/>
                                <w:sz w:val="18"/>
                              </w:rPr>
                            </w:pPr>
                            <w:r>
                              <w:rPr>
                                <w:i/>
                                <w:sz w:val="18"/>
                              </w:rPr>
                              <w:t>3.5.5.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wps:txbx>
                      <wps:bodyPr wrap="square" lIns="0" tIns="0" rIns="0" bIns="0" rtlCol="0">
                        <a:noAutofit/>
                      </wps:bodyPr>
                    </wps:wsp>
                  </a:graphicData>
                </a:graphic>
              </wp:anchor>
            </w:drawing>
          </mc:Choice>
          <mc:Fallback>
            <w:pict>
              <v:shape w14:anchorId="79B9CC78" id="Textbox 2970" o:spid="_x0000_s2021" type="#_x0000_t202" style="position:absolute;margin-left:69.6pt;margin-top:335.85pt;width:164.9pt;height:12pt;z-index:-2506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" filled="f" stroked="f">
                <v:path arrowok="t"/>
                <v:textbox inset="0,0,0,0">
                  <w:txbxContent>
                    <w:p w:rsidR="00AB769C" w:rsidRDefault="00AB769C" w:rsidP="00AB769C">
                      <w:pPr>
                        <w:spacing w:before="12"/>
                        <w:ind w:left="20"/>
                        <w:rPr>
                          <w:i/>
                          <w:sz w:val="18"/>
                        </w:rPr>
                      </w:pPr>
                      <w:r>
                        <w:rPr>
                          <w:i/>
                          <w:sz w:val="18"/>
                        </w:rPr>
                        <w:t>3.5.5.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5008" behindDoc="1" locked="0" layoutInCell="1" allowOverlap="1" wp14:anchorId="7E462038" wp14:editId="634F0020">
                <wp:simplePos x="0" y="0"/>
                <wp:positionH relativeFrom="page">
                  <wp:posOffset>1335972</wp:posOffset>
                </wp:positionH>
                <wp:positionV relativeFrom="page">
                  <wp:posOffset>4502356</wp:posOffset>
                </wp:positionV>
                <wp:extent cx="1190625" cy="152400"/>
                <wp:effectExtent l="0" t="0" r="0" b="0"/>
                <wp:wrapNone/>
                <wp:docPr id="2991" name="Textbox 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52400"/>
                        </a:xfrm>
                        <a:prstGeom prst="rect">
                          <a:avLst/>
                        </a:prstGeom>
                      </wps:spPr>
                      <wps:txbx>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wps:txbx>
                      <wps:bodyPr wrap="square" lIns="0" tIns="0" rIns="0" bIns="0" rtlCol="0">
                        <a:noAutofit/>
                      </wps:bodyPr>
                    </wps:wsp>
                  </a:graphicData>
                </a:graphic>
              </wp:anchor>
            </w:drawing>
          </mc:Choice>
          <mc:Fallback>
            <w:pict>
              <v:shape w14:anchorId="7E462038" id="Textbox 2971" o:spid="_x0000_s2022" type="#_x0000_t202" style="position:absolute;margin-left:105.2pt;margin-top:354.5pt;width:93.75pt;height:12pt;z-index:-2506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" filled="f" stroked="f">
                <v:path arrowok="t"/>
                <v:textbox inset="0,0,0,0">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6032" behindDoc="1" locked="0" layoutInCell="1" allowOverlap="1" wp14:anchorId="68C4A829" wp14:editId="5B74133F">
                <wp:simplePos x="0" y="0"/>
                <wp:positionH relativeFrom="page">
                  <wp:posOffset>298585</wp:posOffset>
                </wp:positionH>
                <wp:positionV relativeFrom="page">
                  <wp:posOffset>4761017</wp:posOffset>
                </wp:positionV>
                <wp:extent cx="3265170" cy="669290"/>
                <wp:effectExtent l="0" t="0" r="0" b="0"/>
                <wp:wrapNone/>
                <wp:docPr id="2992" name="Textbox 2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69290"/>
                        </a:xfrm>
                        <a:prstGeom prst="rect">
                          <a:avLst/>
                        </a:prstGeom>
                      </wps:spPr>
                      <wps:txbx>
                        <w:txbxContent>
                          <w:p w:rsidR="00AB769C" w:rsidRDefault="00AB769C" w:rsidP="00AB769C">
                            <w:pPr>
                              <w:pStyle w:val="BodyText"/>
                              <w:spacing w:before="15" w:line="235" w:lineRule="auto"/>
                              <w:ind w:right="17"/>
                            </w:pPr>
                            <w:r>
                              <w:t>На предметној локацији се не налази ниједан објекат водо- водне или канализационе мреже који би могао да буде угрожен изградњом</w:t>
                            </w:r>
                            <w:r>
                              <w:rPr>
                                <w:spacing w:val="-4"/>
                              </w:rPr>
                              <w:t xml:space="preserve"> </w:t>
                            </w:r>
                            <w:r>
                              <w:t>планираних</w:t>
                            </w:r>
                            <w:r>
                              <w:rPr>
                                <w:spacing w:val="-4"/>
                              </w:rPr>
                              <w:t xml:space="preserve"> </w:t>
                            </w:r>
                            <w:r>
                              <w:t>објеката.</w:t>
                            </w:r>
                            <w:r>
                              <w:rPr>
                                <w:spacing w:val="-4"/>
                              </w:rPr>
                              <w:t xml:space="preserve"> </w:t>
                            </w:r>
                            <w:r>
                              <w:t>Снабдевање</w:t>
                            </w:r>
                            <w:r>
                              <w:rPr>
                                <w:spacing w:val="-4"/>
                              </w:rPr>
                              <w:t xml:space="preserve"> </w:t>
                            </w:r>
                            <w:r>
                              <w:t>водом</w:t>
                            </w:r>
                            <w:r>
                              <w:rPr>
                                <w:spacing w:val="-4"/>
                              </w:rPr>
                              <w:t xml:space="preserve"> </w:t>
                            </w:r>
                            <w:r>
                              <w:t>и</w:t>
                            </w:r>
                            <w:r>
                              <w:rPr>
                                <w:spacing w:val="-4"/>
                              </w:rPr>
                              <w:t xml:space="preserve"> </w:t>
                            </w:r>
                            <w:r>
                              <w:t>одводњава- ње</w:t>
                            </w:r>
                            <w:r>
                              <w:rPr>
                                <w:spacing w:val="-4"/>
                              </w:rPr>
                              <w:t xml:space="preserve"> </w:t>
                            </w:r>
                            <w:r>
                              <w:t>отпадних</w:t>
                            </w:r>
                            <w:r>
                              <w:rPr>
                                <w:spacing w:val="-3"/>
                              </w:rPr>
                              <w:t xml:space="preserve"> </w:t>
                            </w:r>
                            <w:r>
                              <w:t>вода</w:t>
                            </w:r>
                            <w:r>
                              <w:rPr>
                                <w:spacing w:val="-4"/>
                              </w:rPr>
                              <w:t xml:space="preserve"> </w:t>
                            </w:r>
                            <w:r>
                              <w:t>из</w:t>
                            </w:r>
                            <w:r>
                              <w:rPr>
                                <w:spacing w:val="-4"/>
                              </w:rPr>
                              <w:t xml:space="preserve"> </w:t>
                            </w:r>
                            <w:r>
                              <w:t>објекта</w:t>
                            </w:r>
                            <w:r>
                              <w:rPr>
                                <w:spacing w:val="-4"/>
                              </w:rPr>
                              <w:t xml:space="preserve"> </w:t>
                            </w:r>
                            <w:r>
                              <w:t>ресторана</w:t>
                            </w:r>
                            <w:r>
                              <w:rPr>
                                <w:spacing w:val="-4"/>
                              </w:rPr>
                              <w:t xml:space="preserve"> </w:t>
                            </w:r>
                            <w:r>
                              <w:t>дефинисаће</w:t>
                            </w:r>
                            <w:r>
                              <w:rPr>
                                <w:spacing w:val="-4"/>
                              </w:rPr>
                              <w:t xml:space="preserve"> </w:t>
                            </w:r>
                            <w:r>
                              <w:t>се</w:t>
                            </w:r>
                            <w:r>
                              <w:rPr>
                                <w:spacing w:val="-4"/>
                              </w:rPr>
                              <w:t xml:space="preserve"> </w:t>
                            </w:r>
                            <w:r>
                              <w:t>кроз</w:t>
                            </w:r>
                            <w:r>
                              <w:rPr>
                                <w:spacing w:val="-4"/>
                              </w:rPr>
                              <w:t xml:space="preserve"> </w:t>
                            </w:r>
                            <w:r>
                              <w:t>израду техничке документације.</w:t>
                            </w:r>
                          </w:p>
                        </w:txbxContent>
                      </wps:txbx>
                      <wps:bodyPr wrap="square" lIns="0" tIns="0" rIns="0" bIns="0" rtlCol="0">
                        <a:noAutofit/>
                      </wps:bodyPr>
                    </wps:wsp>
                  </a:graphicData>
                </a:graphic>
              </wp:anchor>
            </w:drawing>
          </mc:Choice>
          <mc:Fallback>
            <w:pict>
              <v:shape w14:anchorId="68C4A829" id="Textbox 2972" o:spid="_x0000_s2023" type="#_x0000_t202" style="position:absolute;margin-left:23.5pt;margin-top:374.9pt;width:257.1pt;height:52.7pt;z-index:-2506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" filled="f" stroked="f">
                <v:path arrowok="t"/>
                <v:textbox inset="0,0,0,0">
                  <w:txbxContent>
                    <w:p w:rsidR="00AB769C" w:rsidRDefault="00AB769C" w:rsidP="00AB769C">
                      <w:pPr>
                        <w:pStyle w:val="BodyText"/>
                        <w:spacing w:before="15" w:line="235" w:lineRule="auto"/>
                        <w:ind w:right="17"/>
                      </w:pPr>
                      <w:r>
                        <w:t>На предметној локацији се не налази ниједан објекат водо- водне или канализационе мреже који би могао да буде угрожен изградњом</w:t>
                      </w:r>
                      <w:r>
                        <w:rPr>
                          <w:spacing w:val="-4"/>
                        </w:rPr>
                        <w:t xml:space="preserve"> </w:t>
                      </w:r>
                      <w:r>
                        <w:t>планираних</w:t>
                      </w:r>
                      <w:r>
                        <w:rPr>
                          <w:spacing w:val="-4"/>
                        </w:rPr>
                        <w:t xml:space="preserve"> </w:t>
                      </w:r>
                      <w:r>
                        <w:t>објеката.</w:t>
                      </w:r>
                      <w:r>
                        <w:rPr>
                          <w:spacing w:val="-4"/>
                        </w:rPr>
                        <w:t xml:space="preserve"> </w:t>
                      </w:r>
                      <w:r>
                        <w:t>Снабдевање</w:t>
                      </w:r>
                      <w:r>
                        <w:rPr>
                          <w:spacing w:val="-4"/>
                        </w:rPr>
                        <w:t xml:space="preserve"> </w:t>
                      </w:r>
                      <w:r>
                        <w:t>водом</w:t>
                      </w:r>
                      <w:r>
                        <w:rPr>
                          <w:spacing w:val="-4"/>
                        </w:rPr>
                        <w:t xml:space="preserve"> </w:t>
                      </w:r>
                      <w:r>
                        <w:t>и</w:t>
                      </w:r>
                      <w:r>
                        <w:rPr>
                          <w:spacing w:val="-4"/>
                        </w:rPr>
                        <w:t xml:space="preserve"> </w:t>
                      </w:r>
                      <w:r>
                        <w:t>одводњава- ње</w:t>
                      </w:r>
                      <w:r>
                        <w:rPr>
                          <w:spacing w:val="-4"/>
                        </w:rPr>
                        <w:t xml:space="preserve"> </w:t>
                      </w:r>
                      <w:r>
                        <w:t>отпадних</w:t>
                      </w:r>
                      <w:r>
                        <w:rPr>
                          <w:spacing w:val="-3"/>
                        </w:rPr>
                        <w:t xml:space="preserve"> </w:t>
                      </w:r>
                      <w:r>
                        <w:t>вода</w:t>
                      </w:r>
                      <w:r>
                        <w:rPr>
                          <w:spacing w:val="-4"/>
                        </w:rPr>
                        <w:t xml:space="preserve"> </w:t>
                      </w:r>
                      <w:r>
                        <w:t>из</w:t>
                      </w:r>
                      <w:r>
                        <w:rPr>
                          <w:spacing w:val="-4"/>
                        </w:rPr>
                        <w:t xml:space="preserve"> </w:t>
                      </w:r>
                      <w:r>
                        <w:t>објекта</w:t>
                      </w:r>
                      <w:r>
                        <w:rPr>
                          <w:spacing w:val="-4"/>
                        </w:rPr>
                        <w:t xml:space="preserve"> </w:t>
                      </w:r>
                      <w:r>
                        <w:t>ресторана</w:t>
                      </w:r>
                      <w:r>
                        <w:rPr>
                          <w:spacing w:val="-4"/>
                        </w:rPr>
                        <w:t xml:space="preserve"> </w:t>
                      </w:r>
                      <w:r>
                        <w:t>дефинисаће</w:t>
                      </w:r>
                      <w:r>
                        <w:rPr>
                          <w:spacing w:val="-4"/>
                        </w:rPr>
                        <w:t xml:space="preserve"> </w:t>
                      </w:r>
                      <w:r>
                        <w:t>се</w:t>
                      </w:r>
                      <w:r>
                        <w:rPr>
                          <w:spacing w:val="-4"/>
                        </w:rPr>
                        <w:t xml:space="preserve"> </w:t>
                      </w:r>
                      <w:r>
                        <w:t>кроз</w:t>
                      </w:r>
                      <w:r>
                        <w:rPr>
                          <w:spacing w:val="-4"/>
                        </w:rPr>
                        <w:t xml:space="preserve"> </w:t>
                      </w:r>
                      <w:r>
                        <w:t>израду техничке документације.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7056" behindDoc="1" locked="0" layoutInCell="1" allowOverlap="1" wp14:anchorId="0F133660" wp14:editId="6F19B639">
                <wp:simplePos x="0" y="0"/>
                <wp:positionH relativeFrom="page">
                  <wp:posOffset>1048165</wp:posOffset>
                </wp:positionH>
                <wp:positionV relativeFrom="page">
                  <wp:posOffset>5623411</wp:posOffset>
                </wp:positionV>
                <wp:extent cx="1765935" cy="152400"/>
                <wp:effectExtent l="0" t="0" r="0" b="0"/>
                <wp:wrapNone/>
                <wp:docPr id="2993" name="Text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152400"/>
                        </a:xfrm>
                        <a:prstGeom prst="rect">
                          <a:avLst/>
                        </a:prstGeom>
                      </wps:spPr>
                      <wps:txbx>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wps:txbx>
                      <wps:bodyPr wrap="square" lIns="0" tIns="0" rIns="0" bIns="0" rtlCol="0">
                        <a:noAutofit/>
                      </wps:bodyPr>
                    </wps:wsp>
                  </a:graphicData>
                </a:graphic>
              </wp:anchor>
            </w:drawing>
          </mc:Choice>
          <mc:Fallback>
            <w:pict>
              <v:shape w14:anchorId="0F133660" id="Textbox 2973" o:spid="_x0000_s2024" type="#_x0000_t202" style="position:absolute;margin-left:82.55pt;margin-top:442.8pt;width:139.05pt;height:12pt;z-index:-2505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" filled="f" stroked="f">
                <v:path arrowok="t"/>
                <v:textbox inset="0,0,0,0">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8080" behindDoc="1" locked="0" layoutInCell="1" allowOverlap="1" wp14:anchorId="48708F22" wp14:editId="212FF0E2">
                <wp:simplePos x="0" y="0"/>
                <wp:positionH relativeFrom="page">
                  <wp:posOffset>3718763</wp:posOffset>
                </wp:positionH>
                <wp:positionV relativeFrom="page">
                  <wp:posOffset>5770741</wp:posOffset>
                </wp:positionV>
                <wp:extent cx="3265170" cy="666750"/>
                <wp:effectExtent l="0" t="0" r="0" b="0"/>
                <wp:wrapNone/>
                <wp:docPr id="2994" name="Text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66750"/>
                        </a:xfrm>
                        <a:prstGeom prst="rect">
                          <a:avLst/>
                        </a:prstGeom>
                      </wps:spPr>
                      <wps:txbx>
                        <w:txbxContent>
                          <w:p w:rsidR="00AB769C" w:rsidRDefault="00AB769C" w:rsidP="00AB769C">
                            <w:pPr>
                              <w:pStyle w:val="BodyText"/>
                              <w:spacing w:before="15" w:line="235" w:lineRule="auto"/>
                              <w:ind w:right="17"/>
                            </w:pPr>
                            <w:r>
                              <w:t>Подручје</w:t>
                            </w:r>
                            <w:r>
                              <w:rPr>
                                <w:spacing w:val="-5"/>
                              </w:rPr>
                              <w:t xml:space="preserve"> </w:t>
                            </w:r>
                            <w:r>
                              <w:t>детаљне</w:t>
                            </w:r>
                            <w:r>
                              <w:rPr>
                                <w:spacing w:val="-5"/>
                              </w:rPr>
                              <w:t xml:space="preserve"> </w:t>
                            </w:r>
                            <w:r>
                              <w:t>разраде</w:t>
                            </w:r>
                            <w:r>
                              <w:rPr>
                                <w:spacing w:val="-5"/>
                              </w:rPr>
                              <w:t xml:space="preserve"> </w:t>
                            </w:r>
                            <w:r>
                              <w:t>јавне</w:t>
                            </w:r>
                            <w:r>
                              <w:rPr>
                                <w:spacing w:val="-5"/>
                              </w:rPr>
                              <w:t xml:space="preserve"> </w:t>
                            </w:r>
                            <w:r>
                              <w:t>намене</w:t>
                            </w:r>
                            <w:r>
                              <w:rPr>
                                <w:spacing w:val="20"/>
                              </w:rPr>
                              <w:t xml:space="preserve"> </w:t>
                            </w:r>
                            <w:r>
                              <w:t>–</w:t>
                            </w:r>
                            <w:r>
                              <w:rPr>
                                <w:spacing w:val="-5"/>
                              </w:rPr>
                              <w:t xml:space="preserve"> </w:t>
                            </w:r>
                            <w:r>
                              <w:t>скијалиште</w:t>
                            </w:r>
                            <w:r>
                              <w:rPr>
                                <w:spacing w:val="-5"/>
                              </w:rPr>
                              <w:t xml:space="preserve"> </w:t>
                            </w:r>
                            <w:r>
                              <w:t>(на</w:t>
                            </w:r>
                            <w:r>
                              <w:rPr>
                                <w:spacing w:val="-5"/>
                              </w:rPr>
                              <w:t xml:space="preserve"> </w:t>
                            </w:r>
                            <w:r>
                              <w:t>по- љопривредном</w:t>
                            </w:r>
                            <w:r>
                              <w:rPr>
                                <w:spacing w:val="-3"/>
                              </w:rPr>
                              <w:t xml:space="preserve"> </w:t>
                            </w:r>
                            <w:r>
                              <w:t>и</w:t>
                            </w:r>
                            <w:r>
                              <w:rPr>
                                <w:spacing w:val="-3"/>
                              </w:rPr>
                              <w:t xml:space="preserve"> </w:t>
                            </w:r>
                            <w:r>
                              <w:t>шумском</w:t>
                            </w:r>
                            <w:r>
                              <w:rPr>
                                <w:spacing w:val="-3"/>
                              </w:rPr>
                              <w:t xml:space="preserve"> </w:t>
                            </w:r>
                            <w:r>
                              <w:t>земљишту)</w:t>
                            </w:r>
                            <w:r>
                              <w:rPr>
                                <w:spacing w:val="-3"/>
                              </w:rPr>
                              <w:t xml:space="preserve"> </w:t>
                            </w:r>
                            <w:r>
                              <w:t>обухвата</w:t>
                            </w:r>
                            <w:r>
                              <w:rPr>
                                <w:spacing w:val="-3"/>
                              </w:rPr>
                              <w:t xml:space="preserve"> </w:t>
                            </w:r>
                            <w:r>
                              <w:t>простор</w:t>
                            </w:r>
                            <w:r>
                              <w:rPr>
                                <w:spacing w:val="-3"/>
                              </w:rPr>
                              <w:t xml:space="preserve"> </w:t>
                            </w:r>
                            <w:r>
                              <w:t>акумула- ције за потребе оснежавања (А).</w:t>
                            </w:r>
                          </w:p>
                          <w:p w:rsidR="00AB769C" w:rsidRDefault="00AB769C" w:rsidP="00AB769C">
                            <w:pPr>
                              <w:pStyle w:val="BodyText"/>
                              <w:spacing w:line="235" w:lineRule="auto"/>
                              <w:ind w:right="17"/>
                            </w:pPr>
                            <w:r>
                              <w:t>Приступ</w:t>
                            </w:r>
                            <w:r>
                              <w:rPr>
                                <w:spacing w:val="-4"/>
                              </w:rPr>
                              <w:t xml:space="preserve"> </w:t>
                            </w:r>
                            <w:r>
                              <w:t>за</w:t>
                            </w:r>
                            <w:r>
                              <w:rPr>
                                <w:spacing w:val="-4"/>
                              </w:rPr>
                              <w:t xml:space="preserve"> </w:t>
                            </w:r>
                            <w:r>
                              <w:t>потребе</w:t>
                            </w:r>
                            <w:r>
                              <w:rPr>
                                <w:spacing w:val="-4"/>
                              </w:rPr>
                              <w:t xml:space="preserve"> </w:t>
                            </w:r>
                            <w:r>
                              <w:t>одржавања</w:t>
                            </w:r>
                            <w:r>
                              <w:rPr>
                                <w:spacing w:val="-4"/>
                              </w:rPr>
                              <w:t xml:space="preserve"> </w:t>
                            </w:r>
                            <w:r>
                              <w:t>обезбеђује</w:t>
                            </w:r>
                            <w:r>
                              <w:rPr>
                                <w:spacing w:val="-5"/>
                              </w:rPr>
                              <w:t xml:space="preserve"> </w:t>
                            </w:r>
                            <w:r>
                              <w:t>се</w:t>
                            </w:r>
                            <w:r>
                              <w:rPr>
                                <w:spacing w:val="-4"/>
                              </w:rPr>
                              <w:t xml:space="preserve"> </w:t>
                            </w:r>
                            <w:r>
                              <w:t>са</w:t>
                            </w:r>
                            <w:r>
                              <w:rPr>
                                <w:spacing w:val="-4"/>
                              </w:rPr>
                              <w:t xml:space="preserve"> </w:t>
                            </w:r>
                            <w:r>
                              <w:t>шумских</w:t>
                            </w:r>
                            <w:r>
                              <w:rPr>
                                <w:spacing w:val="-5"/>
                              </w:rPr>
                              <w:t xml:space="preserve"> </w:t>
                            </w:r>
                            <w:r>
                              <w:t>пу- тева у оквиру овог сектора јавног скијалишта.</w:t>
                            </w:r>
                          </w:p>
                        </w:txbxContent>
                      </wps:txbx>
                      <wps:bodyPr wrap="square" lIns="0" tIns="0" rIns="0" bIns="0" rtlCol="0">
                        <a:noAutofit/>
                      </wps:bodyPr>
                    </wps:wsp>
                  </a:graphicData>
                </a:graphic>
              </wp:anchor>
            </w:drawing>
          </mc:Choice>
          <mc:Fallback>
            <w:pict>
              <v:shape w14:anchorId="48708F22" id="Textbox 2974" o:spid="_x0000_s2025" type="#_x0000_t202" style="position:absolute;margin-left:292.8pt;margin-top:454.4pt;width:257.1pt;height:52.5pt;z-index:-2505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" filled="f" stroked="f">
                <v:path arrowok="t"/>
                <v:textbox inset="0,0,0,0">
                  <w:txbxContent>
                    <w:p w:rsidR="00AB769C" w:rsidRDefault="00AB769C" w:rsidP="00AB769C">
                      <w:pPr>
                        <w:pStyle w:val="BodyText"/>
                        <w:spacing w:before="15" w:line="235" w:lineRule="auto"/>
                        <w:ind w:right="17"/>
                      </w:pPr>
                      <w:r>
                        <w:t>Подручје</w:t>
                      </w:r>
                      <w:r>
                        <w:rPr>
                          <w:spacing w:val="-5"/>
                        </w:rPr>
                        <w:t xml:space="preserve"> </w:t>
                      </w:r>
                      <w:r>
                        <w:t>детаљне</w:t>
                      </w:r>
                      <w:r>
                        <w:rPr>
                          <w:spacing w:val="-5"/>
                        </w:rPr>
                        <w:t xml:space="preserve"> </w:t>
                      </w:r>
                      <w:r>
                        <w:t>разраде</w:t>
                      </w:r>
                      <w:r>
                        <w:rPr>
                          <w:spacing w:val="-5"/>
                        </w:rPr>
                        <w:t xml:space="preserve"> </w:t>
                      </w:r>
                      <w:r>
                        <w:t>јавне</w:t>
                      </w:r>
                      <w:r>
                        <w:rPr>
                          <w:spacing w:val="-5"/>
                        </w:rPr>
                        <w:t xml:space="preserve"> </w:t>
                      </w:r>
                      <w:r>
                        <w:t>намене</w:t>
                      </w:r>
                      <w:r>
                        <w:rPr>
                          <w:spacing w:val="20"/>
                        </w:rPr>
                        <w:t xml:space="preserve"> </w:t>
                      </w:r>
                      <w:r>
                        <w:t>–</w:t>
                      </w:r>
                      <w:r>
                        <w:rPr>
                          <w:spacing w:val="-5"/>
                        </w:rPr>
                        <w:t xml:space="preserve"> </w:t>
                      </w:r>
                      <w:r>
                        <w:t>скијалиште</w:t>
                      </w:r>
                      <w:r>
                        <w:rPr>
                          <w:spacing w:val="-5"/>
                        </w:rPr>
                        <w:t xml:space="preserve"> </w:t>
                      </w:r>
                      <w:r>
                        <w:t>(на</w:t>
                      </w:r>
                      <w:r>
                        <w:rPr>
                          <w:spacing w:val="-5"/>
                        </w:rPr>
                        <w:t xml:space="preserve"> </w:t>
                      </w:r>
                      <w:r>
                        <w:t>по- љопривредном</w:t>
                      </w:r>
                      <w:r>
                        <w:rPr>
                          <w:spacing w:val="-3"/>
                        </w:rPr>
                        <w:t xml:space="preserve"> </w:t>
                      </w:r>
                      <w:r>
                        <w:t>и</w:t>
                      </w:r>
                      <w:r>
                        <w:rPr>
                          <w:spacing w:val="-3"/>
                        </w:rPr>
                        <w:t xml:space="preserve"> </w:t>
                      </w:r>
                      <w:r>
                        <w:t>шумском</w:t>
                      </w:r>
                      <w:r>
                        <w:rPr>
                          <w:spacing w:val="-3"/>
                        </w:rPr>
                        <w:t xml:space="preserve"> </w:t>
                      </w:r>
                      <w:r>
                        <w:t>земљишту)</w:t>
                      </w:r>
                      <w:r>
                        <w:rPr>
                          <w:spacing w:val="-3"/>
                        </w:rPr>
                        <w:t xml:space="preserve"> </w:t>
                      </w:r>
                      <w:r>
                        <w:t>обухвата</w:t>
                      </w:r>
                      <w:r>
                        <w:rPr>
                          <w:spacing w:val="-3"/>
                        </w:rPr>
                        <w:t xml:space="preserve"> </w:t>
                      </w:r>
                      <w:r>
                        <w:t>простор</w:t>
                      </w:r>
                      <w:r>
                        <w:rPr>
                          <w:spacing w:val="-3"/>
                        </w:rPr>
                        <w:t xml:space="preserve"> </w:t>
                      </w:r>
                      <w:r>
                        <w:t>акумула- ције за потребе оснежавања (А).</w:t>
                      </w:r>
                    </w:p>
                    <w:p w:rsidR="00AB769C" w:rsidRDefault="00AB769C" w:rsidP="00AB769C">
                      <w:pPr>
                        <w:pStyle w:val="BodyText"/>
                        <w:spacing w:line="235" w:lineRule="auto"/>
                        <w:ind w:right="17"/>
                      </w:pPr>
                      <w:r>
                        <w:t>Приступ</w:t>
                      </w:r>
                      <w:r>
                        <w:rPr>
                          <w:spacing w:val="-4"/>
                        </w:rPr>
                        <w:t xml:space="preserve"> </w:t>
                      </w:r>
                      <w:r>
                        <w:t>за</w:t>
                      </w:r>
                      <w:r>
                        <w:rPr>
                          <w:spacing w:val="-4"/>
                        </w:rPr>
                        <w:t xml:space="preserve"> </w:t>
                      </w:r>
                      <w:r>
                        <w:t>потребе</w:t>
                      </w:r>
                      <w:r>
                        <w:rPr>
                          <w:spacing w:val="-4"/>
                        </w:rPr>
                        <w:t xml:space="preserve"> </w:t>
                      </w:r>
                      <w:r>
                        <w:t>одржавања</w:t>
                      </w:r>
                      <w:r>
                        <w:rPr>
                          <w:spacing w:val="-4"/>
                        </w:rPr>
                        <w:t xml:space="preserve"> </w:t>
                      </w:r>
                      <w:r>
                        <w:t>обезбеђује</w:t>
                      </w:r>
                      <w:r>
                        <w:rPr>
                          <w:spacing w:val="-5"/>
                        </w:rPr>
                        <w:t xml:space="preserve"> </w:t>
                      </w:r>
                      <w:r>
                        <w:t>се</w:t>
                      </w:r>
                      <w:r>
                        <w:rPr>
                          <w:spacing w:val="-4"/>
                        </w:rPr>
                        <w:t xml:space="preserve"> </w:t>
                      </w:r>
                      <w:r>
                        <w:t>са</w:t>
                      </w:r>
                      <w:r>
                        <w:rPr>
                          <w:spacing w:val="-4"/>
                        </w:rPr>
                        <w:t xml:space="preserve"> </w:t>
                      </w:r>
                      <w:r>
                        <w:t>шумских</w:t>
                      </w:r>
                      <w:r>
                        <w:rPr>
                          <w:spacing w:val="-5"/>
                        </w:rPr>
                        <w:t xml:space="preserve"> </w:t>
                      </w:r>
                      <w:r>
                        <w:t>пу- тева у оквиру овог сектора јавног скијалишта.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19104" behindDoc="1" locked="0" layoutInCell="1" allowOverlap="1" wp14:anchorId="4738C64C" wp14:editId="681C344A">
                <wp:simplePos x="0" y="0"/>
                <wp:positionH relativeFrom="page">
                  <wp:posOffset>298585</wp:posOffset>
                </wp:positionH>
                <wp:positionV relativeFrom="page">
                  <wp:posOffset>5882072</wp:posOffset>
                </wp:positionV>
                <wp:extent cx="3265170" cy="1057275"/>
                <wp:effectExtent l="0" t="0" r="0" b="0"/>
                <wp:wrapNone/>
                <wp:docPr id="2995" name="Text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057275"/>
                        </a:xfrm>
                        <a:prstGeom prst="rect">
                          <a:avLst/>
                        </a:prstGeom>
                      </wps:spPr>
                      <wps:txbx>
                        <w:txbxContent>
                          <w:p w:rsidR="00AB769C" w:rsidRDefault="00AB769C" w:rsidP="00AB769C">
                            <w:pPr>
                              <w:pStyle w:val="BodyText"/>
                              <w:spacing w:before="15" w:line="235" w:lineRule="auto"/>
                              <w:ind w:right="17"/>
                            </w:pPr>
                            <w:r>
                              <w:t>У близини, али ван обухвата детаљне разраде налази се по- стојећа трансформаторска станица ТС 10/0,4 kV „Врх жичара”. Коридор гондоле пресеца постојећу трасу далековода. Снабде- вање електроенергијом, сва укрштања и евентуална измештања инсталација дефинисаће се кроз израду техничке документације. Грађевинске радове у непосредној близини постојећих водова вр- шити ручно, без употребе механизације и уз предузимање свих потребних мера заштите.</w:t>
                            </w:r>
                          </w:p>
                        </w:txbxContent>
                      </wps:txbx>
                      <wps:bodyPr wrap="square" lIns="0" tIns="0" rIns="0" bIns="0" rtlCol="0">
                        <a:noAutofit/>
                      </wps:bodyPr>
                    </wps:wsp>
                  </a:graphicData>
                </a:graphic>
              </wp:anchor>
            </w:drawing>
          </mc:Choice>
          <mc:Fallback>
            <w:pict>
              <v:shape w14:anchorId="4738C64C" id="Textbox 2975" o:spid="_x0000_s2026" type="#_x0000_t202" style="position:absolute;margin-left:23.5pt;margin-top:463.15pt;width:257.1pt;height:83.25pt;z-index:-2505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" filled="f" stroked="f">
                <v:path arrowok="t"/>
                <v:textbox inset="0,0,0,0">
                  <w:txbxContent>
                    <w:p w:rsidR="00AB769C" w:rsidRDefault="00AB769C" w:rsidP="00AB769C">
                      <w:pPr>
                        <w:pStyle w:val="BodyText"/>
                        <w:spacing w:before="15" w:line="235" w:lineRule="auto"/>
                        <w:ind w:right="17"/>
                      </w:pPr>
                      <w:r>
                        <w:t>У близини, али ван обухвата детаљне разраде налази се по- стојећа трансформаторска станица ТС 10/0,4 kV „Врх жичара”. Коридор гондоле пресеца постојећу трасу далековода. Снабде- вање електроенергијом, сва укрштања и евентуална измештања инсталација дефинисаће се кроз израду техничке документације. Грађевинске радове у непосредној близини постојећих водова вр- шити ручно, без употребе механизације и уз предузимање свих потребних мера заштите.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0128" behindDoc="1" locked="0" layoutInCell="1" allowOverlap="1" wp14:anchorId="1D0EDD31" wp14:editId="5E486043">
                <wp:simplePos x="0" y="0"/>
                <wp:positionH relativeFrom="page">
                  <wp:posOffset>4655451</wp:posOffset>
                </wp:positionH>
                <wp:positionV relativeFrom="page">
                  <wp:posOffset>6521577</wp:posOffset>
                </wp:positionV>
                <wp:extent cx="1391920" cy="152400"/>
                <wp:effectExtent l="0" t="0" r="0" b="0"/>
                <wp:wrapNone/>
                <wp:docPr id="2996" name="Text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152400"/>
                        </a:xfrm>
                        <a:prstGeom prst="rect">
                          <a:avLst/>
                        </a:prstGeom>
                      </wps:spPr>
                      <wps:txbx>
                        <w:txbxContent>
                          <w:p w:rsidR="00AB769C" w:rsidRDefault="00AB769C" w:rsidP="00AB769C">
                            <w:pPr>
                              <w:spacing w:before="12"/>
                              <w:ind w:left="20"/>
                              <w:rPr>
                                <w:i/>
                                <w:sz w:val="18"/>
                              </w:rPr>
                            </w:pPr>
                            <w:r>
                              <w:rPr>
                                <w:i/>
                                <w:sz w:val="18"/>
                              </w:rPr>
                              <w:t>3.6.3.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wps:txbx>
                      <wps:bodyPr wrap="square" lIns="0" tIns="0" rIns="0" bIns="0" rtlCol="0">
                        <a:noAutofit/>
                      </wps:bodyPr>
                    </wps:wsp>
                  </a:graphicData>
                </a:graphic>
              </wp:anchor>
            </w:drawing>
          </mc:Choice>
          <mc:Fallback>
            <w:pict>
              <v:shape w14:anchorId="1D0EDD31" id="Textbox 2976" o:spid="_x0000_s2027" type="#_x0000_t202" style="position:absolute;margin-left:366.55pt;margin-top:513.5pt;width:109.6pt;height:12pt;z-index:-2505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" filled="f" stroked="f">
                <v:path arrowok="t"/>
                <v:textbox inset="0,0,0,0">
                  <w:txbxContent>
                    <w:p w:rsidR="00AB769C" w:rsidRDefault="00AB769C" w:rsidP="00AB769C">
                      <w:pPr>
                        <w:spacing w:before="12"/>
                        <w:ind w:left="20"/>
                        <w:rPr>
                          <w:i/>
                          <w:sz w:val="18"/>
                        </w:rPr>
                      </w:pPr>
                      <w:r>
                        <w:rPr>
                          <w:i/>
                          <w:sz w:val="18"/>
                        </w:rPr>
                        <w:t>3.6.3.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1152" behindDoc="1" locked="0" layoutInCell="1" allowOverlap="1" wp14:anchorId="19A1E4C6" wp14:editId="72D25220">
                <wp:simplePos x="0" y="0"/>
                <wp:positionH relativeFrom="page">
                  <wp:posOffset>3718763</wp:posOffset>
                </wp:positionH>
                <wp:positionV relativeFrom="page">
                  <wp:posOffset>6778638</wp:posOffset>
                </wp:positionV>
                <wp:extent cx="3265170" cy="1309370"/>
                <wp:effectExtent l="0" t="0" r="0" b="0"/>
                <wp:wrapNone/>
                <wp:docPr id="2997" name="Text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309370"/>
                        </a:xfrm>
                        <a:prstGeom prst="rect">
                          <a:avLst/>
                        </a:prstGeom>
                      </wps:spPr>
                      <wps:txbx>
                        <w:txbxContent>
                          <w:p w:rsidR="00AB769C" w:rsidRDefault="00AB769C" w:rsidP="00AB769C">
                            <w:pPr>
                              <w:pStyle w:val="BodyText"/>
                              <w:spacing w:before="15" w:line="235" w:lineRule="auto"/>
                              <w:ind w:right="17"/>
                            </w:pPr>
                            <w:r>
                              <w:t>За</w:t>
                            </w:r>
                            <w:r>
                              <w:rPr>
                                <w:spacing w:val="-9"/>
                              </w:rPr>
                              <w:t xml:space="preserve"> </w:t>
                            </w:r>
                            <w:r>
                              <w:t>акумулацију</w:t>
                            </w:r>
                            <w:r>
                              <w:rPr>
                                <w:spacing w:val="-9"/>
                              </w:rPr>
                              <w:t xml:space="preserve"> </w:t>
                            </w:r>
                            <w:r>
                              <w:t>(А)</w:t>
                            </w:r>
                            <w:r>
                              <w:rPr>
                                <w:spacing w:val="-9"/>
                              </w:rPr>
                              <w:t xml:space="preserve"> </w:t>
                            </w:r>
                            <w:r>
                              <w:t>која</w:t>
                            </w:r>
                            <w:r>
                              <w:rPr>
                                <w:spacing w:val="-9"/>
                              </w:rPr>
                              <w:t xml:space="preserve"> </w:t>
                            </w:r>
                            <w:r>
                              <w:t>је</w:t>
                            </w:r>
                            <w:r>
                              <w:rPr>
                                <w:spacing w:val="-9"/>
                              </w:rPr>
                              <w:t xml:space="preserve"> </w:t>
                            </w:r>
                            <w:r>
                              <w:t>у</w:t>
                            </w:r>
                            <w:r>
                              <w:rPr>
                                <w:spacing w:val="-9"/>
                              </w:rPr>
                              <w:t xml:space="preserve"> </w:t>
                            </w:r>
                            <w:r>
                              <w:t>функцији</w:t>
                            </w:r>
                            <w:r>
                              <w:rPr>
                                <w:spacing w:val="-9"/>
                              </w:rPr>
                              <w:t xml:space="preserve"> </w:t>
                            </w:r>
                            <w:r>
                              <w:t>оснежавања</w:t>
                            </w:r>
                            <w:r>
                              <w:rPr>
                                <w:spacing w:val="-9"/>
                              </w:rPr>
                              <w:t xml:space="preserve"> </w:t>
                            </w:r>
                            <w:r>
                              <w:t>оближњих ски стаза не одређује се грађевинско земљиште, а може бити на свим врстама земљишта (пољопривредно и шумско).</w:t>
                            </w:r>
                          </w:p>
                          <w:p w:rsidR="00AB769C" w:rsidRDefault="00AB769C" w:rsidP="00AB769C">
                            <w:pPr>
                              <w:pStyle w:val="BodyText"/>
                              <w:spacing w:line="235" w:lineRule="auto"/>
                              <w:ind w:right="17"/>
                            </w:pPr>
                            <w:r>
                              <w:t>На графичком прилогу број 8. Измена и допуна Просторног плана, Лист 3. „План регулације и нивелације са аналитичко-гео- детским елементима за обележавање” у размери 1:1000, дати су потребни аналитичко-геодетски елементи, односно координате нових граничних тачака.</w:t>
                            </w:r>
                          </w:p>
                          <w:p w:rsidR="00AB769C" w:rsidRDefault="00AB769C" w:rsidP="00AB769C">
                            <w:pPr>
                              <w:pStyle w:val="BodyText"/>
                              <w:spacing w:line="235" w:lineRule="auto"/>
                              <w:ind w:right="17"/>
                            </w:pPr>
                            <w:r>
                              <w:t>На основу ове детаљне разраде не приступа се изради проје- ката парцелације и препарцелације.</w:t>
                            </w:r>
                          </w:p>
                        </w:txbxContent>
                      </wps:txbx>
                      <wps:bodyPr wrap="square" lIns="0" tIns="0" rIns="0" bIns="0" rtlCol="0">
                        <a:noAutofit/>
                      </wps:bodyPr>
                    </wps:wsp>
                  </a:graphicData>
                </a:graphic>
              </wp:anchor>
            </w:drawing>
          </mc:Choice>
          <mc:Fallback>
            <w:pict>
              <v:shape w14:anchorId="19A1E4C6" id="Textbox 2977" o:spid="_x0000_s2028" type="#_x0000_t202" style="position:absolute;margin-left:292.8pt;margin-top:533.75pt;width:257.1pt;height:103.1pt;z-index:-2505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" filled="f" stroked="f">
                <v:path arrowok="t"/>
                <v:textbox inset="0,0,0,0">
                  <w:txbxContent>
                    <w:p w:rsidR="00AB769C" w:rsidRDefault="00AB769C" w:rsidP="00AB769C">
                      <w:pPr>
                        <w:pStyle w:val="BodyText"/>
                        <w:spacing w:before="15" w:line="235" w:lineRule="auto"/>
                        <w:ind w:right="17"/>
                      </w:pPr>
                      <w:r>
                        <w:t>За</w:t>
                      </w:r>
                      <w:r>
                        <w:rPr>
                          <w:spacing w:val="-9"/>
                        </w:rPr>
                        <w:t xml:space="preserve"> </w:t>
                      </w:r>
                      <w:r>
                        <w:t>акумулацију</w:t>
                      </w:r>
                      <w:r>
                        <w:rPr>
                          <w:spacing w:val="-9"/>
                        </w:rPr>
                        <w:t xml:space="preserve"> </w:t>
                      </w:r>
                      <w:r>
                        <w:t>(А)</w:t>
                      </w:r>
                      <w:r>
                        <w:rPr>
                          <w:spacing w:val="-9"/>
                        </w:rPr>
                        <w:t xml:space="preserve"> </w:t>
                      </w:r>
                      <w:r>
                        <w:t>која</w:t>
                      </w:r>
                      <w:r>
                        <w:rPr>
                          <w:spacing w:val="-9"/>
                        </w:rPr>
                        <w:t xml:space="preserve"> </w:t>
                      </w:r>
                      <w:r>
                        <w:t>је</w:t>
                      </w:r>
                      <w:r>
                        <w:rPr>
                          <w:spacing w:val="-9"/>
                        </w:rPr>
                        <w:t xml:space="preserve"> </w:t>
                      </w:r>
                      <w:r>
                        <w:t>у</w:t>
                      </w:r>
                      <w:r>
                        <w:rPr>
                          <w:spacing w:val="-9"/>
                        </w:rPr>
                        <w:t xml:space="preserve"> </w:t>
                      </w:r>
                      <w:r>
                        <w:t>функцији</w:t>
                      </w:r>
                      <w:r>
                        <w:rPr>
                          <w:spacing w:val="-9"/>
                        </w:rPr>
                        <w:t xml:space="preserve"> </w:t>
                      </w:r>
                      <w:r>
                        <w:t>оснежавања</w:t>
                      </w:r>
                      <w:r>
                        <w:rPr>
                          <w:spacing w:val="-9"/>
                        </w:rPr>
                        <w:t xml:space="preserve"> </w:t>
                      </w:r>
                      <w:r>
                        <w:t>оближњих ски стаза не одређује се грађевинско земљиште, а може бити на свим врстама земљишта (пољопривредно и шумско).</w:t>
                      </w:r>
                    </w:p>
                    <w:p w:rsidR="00AB769C" w:rsidRDefault="00AB769C" w:rsidP="00AB769C">
                      <w:pPr>
                        <w:pStyle w:val="BodyText"/>
                        <w:spacing w:line="235" w:lineRule="auto"/>
                        <w:ind w:right="17"/>
                      </w:pPr>
                      <w:r>
                        <w:t>На графичком прилогу број 8. Измена и допуна Просторног плана, Лист 3. „План регулације и нивелације са аналитичко-гео- детским елементима за обележавање” у размери 1:1000, дати су потребни аналитичко-геодетски елементи, односно координате нових граничних тачака.</w:t>
                      </w:r>
                    </w:p>
                    <w:p w:rsidR="00AB769C" w:rsidRDefault="00AB769C" w:rsidP="00AB769C">
                      <w:pPr>
                        <w:pStyle w:val="BodyText"/>
                        <w:spacing w:line="235" w:lineRule="auto"/>
                        <w:ind w:right="17"/>
                      </w:pPr>
                      <w:r>
                        <w:t>На основу ове детаљне разраде не приступа се изради проје- ката парцелације и препарцелације.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2176" behindDoc="1" locked="0" layoutInCell="1" allowOverlap="1" wp14:anchorId="09A5796F" wp14:editId="2C3048B4">
                <wp:simplePos x="0" y="0"/>
                <wp:positionH relativeFrom="page">
                  <wp:posOffset>1020504</wp:posOffset>
                </wp:positionH>
                <wp:positionV relativeFrom="page">
                  <wp:posOffset>7132285</wp:posOffset>
                </wp:positionV>
                <wp:extent cx="1821180" cy="152400"/>
                <wp:effectExtent l="0" t="0" r="0" b="0"/>
                <wp:wrapNone/>
                <wp:docPr id="2998" name="Text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152400"/>
                        </a:xfrm>
                        <a:prstGeom prst="rect">
                          <a:avLst/>
                        </a:prstGeom>
                      </wps:spPr>
                      <wps:txbx>
                        <w:txbxContent>
                          <w:p w:rsidR="00AB769C" w:rsidRDefault="00AB769C" w:rsidP="00AB769C">
                            <w:pPr>
                              <w:pStyle w:val="BodyText"/>
                              <w:spacing w:before="12"/>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wps:txbx>
                      <wps:bodyPr wrap="square" lIns="0" tIns="0" rIns="0" bIns="0" rtlCol="0">
                        <a:noAutofit/>
                      </wps:bodyPr>
                    </wps:wsp>
                  </a:graphicData>
                </a:graphic>
              </wp:anchor>
            </w:drawing>
          </mc:Choice>
          <mc:Fallback>
            <w:pict>
              <v:shape w14:anchorId="09A5796F" id="Textbox 2978" o:spid="_x0000_s2029" type="#_x0000_t202" style="position:absolute;margin-left:80.35pt;margin-top:561.6pt;width:143.4pt;height:12pt;z-index:-2505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" filled="f" stroked="f">
                <v:path arrowok="t"/>
                <v:textbox inset="0,0,0,0">
                  <w:txbxContent>
                    <w:p w:rsidR="00AB769C" w:rsidRDefault="00AB769C" w:rsidP="00AB769C">
                      <w:pPr>
                        <w:pStyle w:val="BodyText"/>
                        <w:spacing w:before="12"/>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3200" behindDoc="1" locked="0" layoutInCell="1" allowOverlap="1" wp14:anchorId="5361EFC4" wp14:editId="6F380BE4">
                <wp:simplePos x="0" y="0"/>
                <wp:positionH relativeFrom="page">
                  <wp:posOffset>298585</wp:posOffset>
                </wp:positionH>
                <wp:positionV relativeFrom="page">
                  <wp:posOffset>7390946</wp:posOffset>
                </wp:positionV>
                <wp:extent cx="3265804" cy="2086610"/>
                <wp:effectExtent l="0" t="0" r="0" b="0"/>
                <wp:wrapNone/>
                <wp:docPr id="2999" name="Text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86610"/>
                        </a:xfrm>
                        <a:prstGeom prst="rect">
                          <a:avLst/>
                        </a:prstGeom>
                      </wps:spPr>
                      <wps:txbx>
                        <w:txbxContent>
                          <w:p w:rsidR="00AB769C" w:rsidRDefault="00AB769C" w:rsidP="00AB769C">
                            <w:pPr>
                              <w:pStyle w:val="BodyText"/>
                              <w:spacing w:before="15" w:line="235" w:lineRule="auto"/>
                              <w:ind w:right="18"/>
                            </w:pPr>
                            <w:r>
                              <w:t>На предметној локацији се не налази ниједан објекат теле- комуникационе мреже који би могао да буде угрожен изградњом планираних објеката.</w:t>
                            </w:r>
                          </w:p>
                          <w:p w:rsidR="00AB769C" w:rsidRDefault="00AB769C" w:rsidP="00AB769C">
                            <w:pPr>
                              <w:pStyle w:val="BodyText"/>
                              <w:spacing w:before="3" w:line="235" w:lineRule="auto"/>
                              <w:ind w:right="18"/>
                            </w:pPr>
                            <w:r>
                              <w:t>У оквиру коридора гондоле могу се извести инсталације по- требне за осветљавање ски стаза, систем вештачког оснежавања, видео-надзор и слично, а све у функцији јавног скијалишта. Све инсталације</w:t>
                            </w:r>
                            <w:r>
                              <w:rPr>
                                <w:spacing w:val="-4"/>
                              </w:rPr>
                              <w:t xml:space="preserve"> </w:t>
                            </w:r>
                            <w:r>
                              <w:t>изводити</w:t>
                            </w:r>
                            <w:r>
                              <w:rPr>
                                <w:spacing w:val="-4"/>
                              </w:rPr>
                              <w:t xml:space="preserve"> </w:t>
                            </w:r>
                            <w:r>
                              <w:t>у</w:t>
                            </w:r>
                            <w:r>
                              <w:rPr>
                                <w:spacing w:val="-4"/>
                              </w:rPr>
                              <w:t xml:space="preserve"> </w:t>
                            </w:r>
                            <w:r>
                              <w:t>складу</w:t>
                            </w:r>
                            <w:r>
                              <w:rPr>
                                <w:spacing w:val="-4"/>
                              </w:rPr>
                              <w:t xml:space="preserve"> </w:t>
                            </w:r>
                            <w:r>
                              <w:t>са</w:t>
                            </w:r>
                            <w:r>
                              <w:rPr>
                                <w:spacing w:val="-4"/>
                              </w:rPr>
                              <w:t xml:space="preserve"> </w:t>
                            </w:r>
                            <w:r>
                              <w:t>важећим</w:t>
                            </w:r>
                            <w:r>
                              <w:rPr>
                                <w:spacing w:val="-4"/>
                              </w:rPr>
                              <w:t xml:space="preserve"> </w:t>
                            </w:r>
                            <w:r>
                              <w:t>стандардима</w:t>
                            </w:r>
                            <w:r>
                              <w:rPr>
                                <w:spacing w:val="-4"/>
                              </w:rPr>
                              <w:t xml:space="preserve"> </w:t>
                            </w:r>
                            <w:r>
                              <w:t>и</w:t>
                            </w:r>
                            <w:r>
                              <w:rPr>
                                <w:spacing w:val="-4"/>
                              </w:rPr>
                              <w:t xml:space="preserve"> </w:t>
                            </w:r>
                            <w:r>
                              <w:t xml:space="preserve">технич- </w:t>
                            </w:r>
                            <w:r>
                              <w:rPr>
                                <w:spacing w:val="-2"/>
                              </w:rPr>
                              <w:t xml:space="preserve">ким нормативима прописаним за конкретну врсту инфраструктуре, </w:t>
                            </w:r>
                            <w:r>
                              <w:t>у фази израде техничке документације, а у складу са потребама.</w:t>
                            </w:r>
                          </w:p>
                          <w:p w:rsidR="00AB769C" w:rsidRDefault="00AB769C" w:rsidP="00AB769C">
                            <w:pPr>
                              <w:pStyle w:val="BodyText"/>
                              <w:spacing w:before="4" w:line="235" w:lineRule="auto"/>
                              <w:ind w:right="17"/>
                            </w:pPr>
                            <w:r>
                              <w:t>Постојећа и планирана инфраструктура приказана је на ли- сту 4. „Синхрон план инфраструктуре”, у размери 1:1000. Дате позиције инфраструктурних водова су илустративне и могу се по потреби мењати приликом израде техничке документације, с тим да су минимална растојања и дубине обавезујући. Кроз даљу тех- ничку разраду прибавити одговарајуће услове и сагласности има- оца јавних овлашћења.</w:t>
                            </w:r>
                          </w:p>
                        </w:txbxContent>
                      </wps:txbx>
                      <wps:bodyPr wrap="square" lIns="0" tIns="0" rIns="0" bIns="0" rtlCol="0">
                        <a:noAutofit/>
                      </wps:bodyPr>
                    </wps:wsp>
                  </a:graphicData>
                </a:graphic>
              </wp:anchor>
            </w:drawing>
          </mc:Choice>
          <mc:Fallback>
            <w:pict>
              <v:shape w14:anchorId="5361EFC4" id="Textbox 2979" o:spid="_x0000_s2030" type="#_x0000_t202" style="position:absolute;margin-left:23.5pt;margin-top:581.95pt;width:257.15pt;height:164.3pt;z-index:-2505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" filled="f" stroked="f">
                <v:path arrowok="t"/>
                <v:textbox inset="0,0,0,0">
                  <w:txbxContent>
                    <w:p w:rsidR="00AB769C" w:rsidRDefault="00AB769C" w:rsidP="00AB769C">
                      <w:pPr>
                        <w:pStyle w:val="BodyText"/>
                        <w:spacing w:before="15" w:line="235" w:lineRule="auto"/>
                        <w:ind w:right="18"/>
                      </w:pPr>
                      <w:r>
                        <w:t>На предметној локацији се не налази ниједан објекат теле- комуникационе мреже који би могао да буде угрожен изградњом планираних објеката.</w:t>
                      </w:r>
                    </w:p>
                    <w:p w:rsidR="00AB769C" w:rsidRDefault="00AB769C" w:rsidP="00AB769C">
                      <w:pPr>
                        <w:pStyle w:val="BodyText"/>
                        <w:spacing w:before="3" w:line="235" w:lineRule="auto"/>
                        <w:ind w:right="18"/>
                      </w:pPr>
                      <w:r>
                        <w:t>У оквиру коридора гондоле могу се извести инсталације по- требне за осветљавање ски стаза, систем вештачког оснежавања, видео-надзор и слично, а све у функцији јавног скијалишта. Све инсталације</w:t>
                      </w:r>
                      <w:r>
                        <w:rPr>
                          <w:spacing w:val="-4"/>
                        </w:rPr>
                        <w:t xml:space="preserve"> </w:t>
                      </w:r>
                      <w:r>
                        <w:t>изводити</w:t>
                      </w:r>
                      <w:r>
                        <w:rPr>
                          <w:spacing w:val="-4"/>
                        </w:rPr>
                        <w:t xml:space="preserve"> </w:t>
                      </w:r>
                      <w:r>
                        <w:t>у</w:t>
                      </w:r>
                      <w:r>
                        <w:rPr>
                          <w:spacing w:val="-4"/>
                        </w:rPr>
                        <w:t xml:space="preserve"> </w:t>
                      </w:r>
                      <w:r>
                        <w:t>складу</w:t>
                      </w:r>
                      <w:r>
                        <w:rPr>
                          <w:spacing w:val="-4"/>
                        </w:rPr>
                        <w:t xml:space="preserve"> </w:t>
                      </w:r>
                      <w:r>
                        <w:t>са</w:t>
                      </w:r>
                      <w:r>
                        <w:rPr>
                          <w:spacing w:val="-4"/>
                        </w:rPr>
                        <w:t xml:space="preserve"> </w:t>
                      </w:r>
                      <w:r>
                        <w:t>важећим</w:t>
                      </w:r>
                      <w:r>
                        <w:rPr>
                          <w:spacing w:val="-4"/>
                        </w:rPr>
                        <w:t xml:space="preserve"> </w:t>
                      </w:r>
                      <w:r>
                        <w:t>стандардима</w:t>
                      </w:r>
                      <w:r>
                        <w:rPr>
                          <w:spacing w:val="-4"/>
                        </w:rPr>
                        <w:t xml:space="preserve"> </w:t>
                      </w:r>
                      <w:r>
                        <w:t>и</w:t>
                      </w:r>
                      <w:r>
                        <w:rPr>
                          <w:spacing w:val="-4"/>
                        </w:rPr>
                        <w:t xml:space="preserve"> </w:t>
                      </w:r>
                      <w:r>
                        <w:t xml:space="preserve">технич- </w:t>
                      </w:r>
                      <w:r>
                        <w:rPr>
                          <w:spacing w:val="-2"/>
                        </w:rPr>
                        <w:t xml:space="preserve">ким нормативима прописаним за конкретну врсту инфраструктуре, </w:t>
                      </w:r>
                      <w:r>
                        <w:t>у фази израде техничке документације, а у складу са потребама.</w:t>
                      </w:r>
                    </w:p>
                    <w:p w:rsidR="00AB769C" w:rsidRDefault="00AB769C" w:rsidP="00AB769C">
                      <w:pPr>
                        <w:pStyle w:val="BodyText"/>
                        <w:spacing w:before="4" w:line="235" w:lineRule="auto"/>
                        <w:ind w:right="17"/>
                      </w:pPr>
                      <w:r>
                        <w:t>Постојећа и планирана инфраструктура приказана је на ли- сту 4. „Синхрон план инфраструктуре”, у размери 1:1000. Дате позиције инфраструктурних водова су илустративне и могу се по потреби мењати приликом израде техничке документације, с тим да су минимална растојања и дубине обавезујући. Кроз даљу тех- ничку разраду прибавити одговарајуће услове и сагласности има- оца јавних овлашћења.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4224" behindDoc="1" locked="0" layoutInCell="1" allowOverlap="1" wp14:anchorId="542D13ED" wp14:editId="60624CBA">
                <wp:simplePos x="0" y="0"/>
                <wp:positionH relativeFrom="page">
                  <wp:posOffset>4220083</wp:posOffset>
                </wp:positionH>
                <wp:positionV relativeFrom="page">
                  <wp:posOffset>8172412</wp:posOffset>
                </wp:positionV>
                <wp:extent cx="2262505" cy="152400"/>
                <wp:effectExtent l="0" t="0" r="0" b="0"/>
                <wp:wrapNone/>
                <wp:docPr id="3000" name="Text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52400"/>
                        </a:xfrm>
                        <a:prstGeom prst="rect">
                          <a:avLst/>
                        </a:prstGeom>
                      </wps:spPr>
                      <wps:txbx>
                        <w:txbxContent>
                          <w:p w:rsidR="00AB769C" w:rsidRDefault="00AB769C" w:rsidP="00AB769C">
                            <w:pPr>
                              <w:spacing w:before="12"/>
                              <w:ind w:left="20"/>
                              <w:rPr>
                                <w:i/>
                                <w:sz w:val="18"/>
                              </w:rPr>
                            </w:pPr>
                            <w:r>
                              <w:rPr>
                                <w:i/>
                                <w:sz w:val="18"/>
                              </w:rPr>
                              <w:t>3.6.4.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wps:txbx>
                      <wps:bodyPr wrap="square" lIns="0" tIns="0" rIns="0" bIns="0" rtlCol="0">
                        <a:noAutofit/>
                      </wps:bodyPr>
                    </wps:wsp>
                  </a:graphicData>
                </a:graphic>
              </wp:anchor>
            </w:drawing>
          </mc:Choice>
          <mc:Fallback>
            <w:pict>
              <v:shape w14:anchorId="542D13ED" id="Textbox 2980" o:spid="_x0000_s2031" type="#_x0000_t202" style="position:absolute;margin-left:332.3pt;margin-top:643.5pt;width:178.15pt;height:12pt;z-index:-2505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" filled="f" stroked="f">
                <v:path arrowok="t"/>
                <v:textbox inset="0,0,0,0">
                  <w:txbxContent>
                    <w:p w:rsidR="00AB769C" w:rsidRDefault="00AB769C" w:rsidP="00AB769C">
                      <w:pPr>
                        <w:spacing w:before="12"/>
                        <w:ind w:left="20"/>
                        <w:rPr>
                          <w:i/>
                          <w:sz w:val="18"/>
                        </w:rPr>
                      </w:pPr>
                      <w:r>
                        <w:rPr>
                          <w:i/>
                          <w:sz w:val="18"/>
                        </w:rPr>
                        <w:t>3.6.4.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5248" behindDoc="1" locked="0" layoutInCell="1" allowOverlap="1" wp14:anchorId="36266F69" wp14:editId="7B8CE1F0">
                <wp:simplePos x="0" y="0"/>
                <wp:positionH relativeFrom="page">
                  <wp:posOffset>3718673</wp:posOffset>
                </wp:positionH>
                <wp:positionV relativeFrom="page">
                  <wp:posOffset>8429473</wp:posOffset>
                </wp:positionV>
                <wp:extent cx="3265170" cy="1050290"/>
                <wp:effectExtent l="0" t="0" r="0" b="0"/>
                <wp:wrapNone/>
                <wp:docPr id="3001" name="Text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050290"/>
                        </a:xfrm>
                        <a:prstGeom prst="rect">
                          <a:avLst/>
                        </a:prstGeom>
                      </wps:spPr>
                      <wps:txbx>
                        <w:txbxContent>
                          <w:p w:rsidR="00AB769C" w:rsidRDefault="00AB769C" w:rsidP="00AB769C">
                            <w:pPr>
                              <w:pStyle w:val="BodyText"/>
                              <w:spacing w:before="12" w:line="205" w:lineRule="exact"/>
                              <w:ind w:left="416"/>
                            </w:pPr>
                            <w:r>
                              <w:t>Критеријуми</w:t>
                            </w:r>
                            <w:r>
                              <w:rPr>
                                <w:spacing w:val="-5"/>
                              </w:rPr>
                              <w:t xml:space="preserve"> </w:t>
                            </w:r>
                            <w:r>
                              <w:t>за</w:t>
                            </w:r>
                            <w:r>
                              <w:rPr>
                                <w:spacing w:val="-4"/>
                              </w:rPr>
                              <w:t xml:space="preserve"> </w:t>
                            </w:r>
                            <w:r>
                              <w:t>димензионисање</w:t>
                            </w:r>
                            <w:r>
                              <w:rPr>
                                <w:spacing w:val="-4"/>
                              </w:rPr>
                              <w:t xml:space="preserve"> </w:t>
                            </w:r>
                            <w:r>
                              <w:t>акумулације</w:t>
                            </w:r>
                            <w:r>
                              <w:rPr>
                                <w:spacing w:val="-4"/>
                              </w:rPr>
                              <w:t xml:space="preserve"> </w:t>
                            </w:r>
                            <w:r>
                              <w:t>су</w:t>
                            </w:r>
                            <w:r>
                              <w:rPr>
                                <w:spacing w:val="-3"/>
                              </w:rPr>
                              <w:t xml:space="preserve"> </w:t>
                            </w:r>
                            <w:r>
                              <w:rPr>
                                <w:spacing w:val="-2"/>
                              </w:rPr>
                              <w:t>следећи:</w:t>
                            </w:r>
                          </w:p>
                          <w:p w:rsidR="00AB769C" w:rsidRDefault="00AB769C" w:rsidP="00AB769C">
                            <w:pPr>
                              <w:pStyle w:val="BodyText"/>
                              <w:spacing w:line="201" w:lineRule="exact"/>
                              <w:ind w:left="416"/>
                            </w:pPr>
                            <w:r>
                              <w:rPr>
                                <w:spacing w:val="-15"/>
                              </w:rPr>
                              <w:t xml:space="preserve"> </w:t>
                            </w:r>
                            <w:r>
                              <w:rPr>
                                <w:spacing w:val="-2"/>
                              </w:rPr>
                              <w:t>–</w:t>
                            </w:r>
                            <w:r>
                              <w:rPr>
                                <w:spacing w:val="1"/>
                              </w:rPr>
                              <w:t xml:space="preserve"> </w:t>
                            </w:r>
                            <w:r>
                              <w:rPr>
                                <w:spacing w:val="-2"/>
                              </w:rPr>
                              <w:t>корисна</w:t>
                            </w:r>
                            <w:r>
                              <w:rPr>
                                <w:spacing w:val="2"/>
                              </w:rPr>
                              <w:t xml:space="preserve"> </w:t>
                            </w:r>
                            <w:r>
                              <w:rPr>
                                <w:spacing w:val="-2"/>
                              </w:rPr>
                              <w:t>запремина</w:t>
                            </w:r>
                            <w:r>
                              <w:rPr>
                                <w:spacing w:val="1"/>
                              </w:rPr>
                              <w:t xml:space="preserve"> </w:t>
                            </w:r>
                            <w:r>
                              <w:rPr>
                                <w:spacing w:val="-2"/>
                              </w:rPr>
                              <w:t>акумулације</w:t>
                            </w:r>
                            <w:r>
                              <w:rPr>
                                <w:spacing w:val="1"/>
                              </w:rPr>
                              <w:t xml:space="preserve"> </w:t>
                            </w:r>
                            <w:r>
                              <w:rPr>
                                <w:spacing w:val="-2"/>
                              </w:rPr>
                              <w:t>~115.000</w:t>
                            </w:r>
                            <w:r>
                              <w:rPr>
                                <w:spacing w:val="2"/>
                              </w:rPr>
                              <w:t xml:space="preserve"> </w:t>
                            </w:r>
                            <w:r>
                              <w:rPr>
                                <w:spacing w:val="-5"/>
                              </w:rPr>
                              <w:t>m</w:t>
                            </w:r>
                            <w:r>
                              <w:rPr>
                                <w:spacing w:val="-5"/>
                                <w:vertAlign w:val="superscript"/>
                              </w:rPr>
                              <w:t>3</w:t>
                            </w:r>
                            <w:r>
                              <w:rPr>
                                <w:spacing w:val="-5"/>
                              </w:rPr>
                              <w:t>,</w:t>
                            </w:r>
                          </w:p>
                          <w:p w:rsidR="00AB769C" w:rsidRDefault="00AB769C" w:rsidP="00AB769C">
                            <w:pPr>
                              <w:pStyle w:val="BodyText"/>
                              <w:spacing w:line="235" w:lineRule="auto"/>
                            </w:pPr>
                            <w:r>
                              <w:rPr>
                                <w:spacing w:val="-15"/>
                              </w:rPr>
                              <w:t xml:space="preserve"> </w:t>
                            </w:r>
                            <w:r>
                              <w:rPr>
                                <w:spacing w:val="-2"/>
                              </w:rPr>
                              <w:t>–</w:t>
                            </w:r>
                            <w:r>
                              <w:rPr>
                                <w:spacing w:val="-4"/>
                              </w:rPr>
                              <w:t xml:space="preserve"> </w:t>
                            </w:r>
                            <w:r>
                              <w:rPr>
                                <w:spacing w:val="-2"/>
                              </w:rPr>
                              <w:t>кота</w:t>
                            </w:r>
                            <w:r>
                              <w:rPr>
                                <w:spacing w:val="-4"/>
                              </w:rPr>
                              <w:t xml:space="preserve"> </w:t>
                            </w:r>
                            <w:r>
                              <w:rPr>
                                <w:spacing w:val="-2"/>
                              </w:rPr>
                              <w:t>нормалног</w:t>
                            </w:r>
                            <w:r>
                              <w:rPr>
                                <w:spacing w:val="-4"/>
                              </w:rPr>
                              <w:t xml:space="preserve"> </w:t>
                            </w:r>
                            <w:r>
                              <w:rPr>
                                <w:spacing w:val="-2"/>
                              </w:rPr>
                              <w:t>и</w:t>
                            </w:r>
                            <w:r>
                              <w:rPr>
                                <w:spacing w:val="-4"/>
                              </w:rPr>
                              <w:t xml:space="preserve"> </w:t>
                            </w:r>
                            <w:r>
                              <w:rPr>
                                <w:spacing w:val="-2"/>
                              </w:rPr>
                              <w:t>максималног</w:t>
                            </w:r>
                            <w:r>
                              <w:rPr>
                                <w:spacing w:val="-4"/>
                              </w:rPr>
                              <w:t xml:space="preserve"> </w:t>
                            </w:r>
                            <w:r>
                              <w:rPr>
                                <w:spacing w:val="-2"/>
                              </w:rPr>
                              <w:t>успора</w:t>
                            </w:r>
                            <w:r>
                              <w:rPr>
                                <w:spacing w:val="-4"/>
                              </w:rPr>
                              <w:t xml:space="preserve"> </w:t>
                            </w:r>
                            <w:r>
                              <w:rPr>
                                <w:spacing w:val="-2"/>
                              </w:rPr>
                              <w:t>акумулације</w:t>
                            </w:r>
                            <w:r>
                              <w:rPr>
                                <w:spacing w:val="-4"/>
                              </w:rPr>
                              <w:t xml:space="preserve"> </w:t>
                            </w:r>
                            <w:r>
                              <w:rPr>
                                <w:spacing w:val="-2"/>
                              </w:rPr>
                              <w:t>не</w:t>
                            </w:r>
                            <w:r>
                              <w:rPr>
                                <w:spacing w:val="-4"/>
                              </w:rPr>
                              <w:t xml:space="preserve"> </w:t>
                            </w:r>
                            <w:r>
                              <w:rPr>
                                <w:spacing w:val="-2"/>
                              </w:rPr>
                              <w:t xml:space="preserve">угро- </w:t>
                            </w:r>
                            <w:r>
                              <w:t>жава околне објекте,</w:t>
                            </w:r>
                          </w:p>
                          <w:p w:rsidR="00AB769C" w:rsidRDefault="00AB769C" w:rsidP="00AB769C">
                            <w:pPr>
                              <w:pStyle w:val="BodyText"/>
                              <w:spacing w:line="235" w:lineRule="auto"/>
                            </w:pPr>
                            <w:r>
                              <w:rPr>
                                <w:spacing w:val="-16"/>
                              </w:rPr>
                              <w:t xml:space="preserve"> </w:t>
                            </w:r>
                            <w:r>
                              <w:t>–</w:t>
                            </w:r>
                            <w:r>
                              <w:rPr>
                                <w:spacing w:val="-9"/>
                              </w:rPr>
                              <w:t xml:space="preserve"> </w:t>
                            </w:r>
                            <w:r>
                              <w:t>приступ</w:t>
                            </w:r>
                            <w:r>
                              <w:rPr>
                                <w:spacing w:val="-6"/>
                              </w:rPr>
                              <w:t xml:space="preserve"> </w:t>
                            </w:r>
                            <w:r>
                              <w:t>објекту</w:t>
                            </w:r>
                            <w:r>
                              <w:rPr>
                                <w:spacing w:val="-6"/>
                              </w:rPr>
                              <w:t xml:space="preserve"> </w:t>
                            </w:r>
                            <w:r>
                              <w:t>обезбеђен</w:t>
                            </w:r>
                            <w:r>
                              <w:rPr>
                                <w:spacing w:val="-6"/>
                              </w:rPr>
                              <w:t xml:space="preserve"> </w:t>
                            </w:r>
                            <w:r>
                              <w:t>је</w:t>
                            </w:r>
                            <w:r>
                              <w:rPr>
                                <w:spacing w:val="-6"/>
                              </w:rPr>
                              <w:t xml:space="preserve"> </w:t>
                            </w:r>
                            <w:r>
                              <w:t>са</w:t>
                            </w:r>
                            <w:r>
                              <w:rPr>
                                <w:spacing w:val="-6"/>
                              </w:rPr>
                              <w:t xml:space="preserve"> </w:t>
                            </w:r>
                            <w:r>
                              <w:t>свих</w:t>
                            </w:r>
                            <w:r>
                              <w:rPr>
                                <w:spacing w:val="-6"/>
                              </w:rPr>
                              <w:t xml:space="preserve"> </w:t>
                            </w:r>
                            <w:r>
                              <w:t>страна</w:t>
                            </w:r>
                            <w:r>
                              <w:rPr>
                                <w:spacing w:val="-6"/>
                              </w:rPr>
                              <w:t xml:space="preserve"> </w:t>
                            </w:r>
                            <w:r>
                              <w:t>и</w:t>
                            </w:r>
                            <w:r>
                              <w:rPr>
                                <w:spacing w:val="-6"/>
                              </w:rPr>
                              <w:t xml:space="preserve"> </w:t>
                            </w:r>
                            <w:r>
                              <w:t>увек</w:t>
                            </w:r>
                            <w:r>
                              <w:rPr>
                                <w:spacing w:val="-6"/>
                              </w:rPr>
                              <w:t xml:space="preserve"> </w:t>
                            </w:r>
                            <w:r>
                              <w:t>се</w:t>
                            </w:r>
                            <w:r>
                              <w:rPr>
                                <w:spacing w:val="-6"/>
                              </w:rPr>
                              <w:t xml:space="preserve"> </w:t>
                            </w:r>
                            <w:r>
                              <w:t>може вршити обилазак и праћење експлоатације објекта,</w:t>
                            </w:r>
                          </w:p>
                          <w:p w:rsidR="00AB769C" w:rsidRDefault="00AB769C" w:rsidP="00AB769C">
                            <w:pPr>
                              <w:pStyle w:val="BodyText"/>
                              <w:spacing w:line="235" w:lineRule="auto"/>
                            </w:pPr>
                            <w:r>
                              <w:rPr>
                                <w:spacing w:val="-16"/>
                              </w:rPr>
                              <w:t xml:space="preserve"> </w:t>
                            </w:r>
                            <w:r>
                              <w:t>–</w:t>
                            </w:r>
                            <w:r>
                              <w:rPr>
                                <w:spacing w:val="21"/>
                              </w:rPr>
                              <w:t xml:space="preserve"> </w:t>
                            </w:r>
                            <w:r>
                              <w:t>не</w:t>
                            </w:r>
                            <w:r>
                              <w:rPr>
                                <w:spacing w:val="23"/>
                              </w:rPr>
                              <w:t xml:space="preserve"> </w:t>
                            </w:r>
                            <w:r>
                              <w:t>угрожава</w:t>
                            </w:r>
                            <w:r>
                              <w:rPr>
                                <w:spacing w:val="23"/>
                              </w:rPr>
                              <w:t xml:space="preserve"> </w:t>
                            </w:r>
                            <w:r>
                              <w:t>природни</w:t>
                            </w:r>
                            <w:r>
                              <w:rPr>
                                <w:spacing w:val="23"/>
                              </w:rPr>
                              <w:t xml:space="preserve"> </w:t>
                            </w:r>
                            <w:r>
                              <w:t>амбијент</w:t>
                            </w:r>
                            <w:r>
                              <w:rPr>
                                <w:spacing w:val="23"/>
                              </w:rPr>
                              <w:t xml:space="preserve"> </w:t>
                            </w:r>
                            <w:r>
                              <w:t>и</w:t>
                            </w:r>
                            <w:r>
                              <w:rPr>
                                <w:spacing w:val="23"/>
                              </w:rPr>
                              <w:t xml:space="preserve"> </w:t>
                            </w:r>
                            <w:r>
                              <w:t>уклапа</w:t>
                            </w:r>
                            <w:r>
                              <w:rPr>
                                <w:spacing w:val="23"/>
                              </w:rPr>
                              <w:t xml:space="preserve"> </w:t>
                            </w:r>
                            <w:r>
                              <w:t>се</w:t>
                            </w:r>
                            <w:r>
                              <w:rPr>
                                <w:spacing w:val="23"/>
                              </w:rPr>
                              <w:t xml:space="preserve"> </w:t>
                            </w:r>
                            <w:r>
                              <w:t>у</w:t>
                            </w:r>
                            <w:r>
                              <w:rPr>
                                <w:spacing w:val="23"/>
                              </w:rPr>
                              <w:t xml:space="preserve"> </w:t>
                            </w:r>
                            <w:r>
                              <w:t xml:space="preserve">природно </w:t>
                            </w:r>
                            <w:r>
                              <w:rPr>
                                <w:spacing w:val="-2"/>
                              </w:rPr>
                              <w:t>окружење,</w:t>
                            </w:r>
                          </w:p>
                        </w:txbxContent>
                      </wps:txbx>
                      <wps:bodyPr wrap="square" lIns="0" tIns="0" rIns="0" bIns="0" rtlCol="0">
                        <a:noAutofit/>
                      </wps:bodyPr>
                    </wps:wsp>
                  </a:graphicData>
                </a:graphic>
              </wp:anchor>
            </w:drawing>
          </mc:Choice>
          <mc:Fallback>
            <w:pict>
              <v:shape w14:anchorId="36266F69" id="Textbox 2981" o:spid="_x0000_s2032" type="#_x0000_t202" style="position:absolute;margin-left:292.8pt;margin-top:663.75pt;width:257.1pt;height:82.7pt;z-index:-2505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" filled="f" stroked="f">
                <v:path arrowok="t"/>
                <v:textbox inset="0,0,0,0">
                  <w:txbxContent>
                    <w:p w:rsidR="00AB769C" w:rsidRDefault="00AB769C" w:rsidP="00AB769C">
                      <w:pPr>
                        <w:pStyle w:val="BodyText"/>
                        <w:spacing w:before="12" w:line="205" w:lineRule="exact"/>
                        <w:ind w:left="416"/>
                      </w:pPr>
                      <w:r>
                        <w:t>Критеријуми</w:t>
                      </w:r>
                      <w:r>
                        <w:rPr>
                          <w:spacing w:val="-5"/>
                        </w:rPr>
                        <w:t xml:space="preserve"> </w:t>
                      </w:r>
                      <w:r>
                        <w:t>за</w:t>
                      </w:r>
                      <w:r>
                        <w:rPr>
                          <w:spacing w:val="-4"/>
                        </w:rPr>
                        <w:t xml:space="preserve"> </w:t>
                      </w:r>
                      <w:r>
                        <w:t>димензионисање</w:t>
                      </w:r>
                      <w:r>
                        <w:rPr>
                          <w:spacing w:val="-4"/>
                        </w:rPr>
                        <w:t xml:space="preserve"> </w:t>
                      </w:r>
                      <w:r>
                        <w:t>акумулације</w:t>
                      </w:r>
                      <w:r>
                        <w:rPr>
                          <w:spacing w:val="-4"/>
                        </w:rPr>
                        <w:t xml:space="preserve"> </w:t>
                      </w:r>
                      <w:r>
                        <w:t>су</w:t>
                      </w:r>
                      <w:r>
                        <w:rPr>
                          <w:spacing w:val="-3"/>
                        </w:rPr>
                        <w:t xml:space="preserve"> </w:t>
                      </w:r>
                      <w:r>
                        <w:rPr>
                          <w:spacing w:val="-2"/>
                        </w:rPr>
                        <w:t>следећи:</w:t>
                      </w:r>
                    </w:p>
                    <w:p w:rsidR="00AB769C" w:rsidRDefault="00AB769C" w:rsidP="00AB769C">
                      <w:pPr>
                        <w:pStyle w:val="BodyText"/>
                        <w:spacing w:line="201" w:lineRule="exact"/>
                        <w:ind w:left="416"/>
                      </w:pPr>
                      <w:r>
                        <w:rPr>
                          <w:spacing w:val="-15"/>
                        </w:rPr>
                        <w:t xml:space="preserve"> </w:t>
                      </w:r>
                      <w:r>
                        <w:rPr>
                          <w:spacing w:val="-2"/>
                        </w:rPr>
                        <w:t>–</w:t>
                      </w:r>
                      <w:r>
                        <w:rPr>
                          <w:spacing w:val="1"/>
                        </w:rPr>
                        <w:t xml:space="preserve"> </w:t>
                      </w:r>
                      <w:r>
                        <w:rPr>
                          <w:spacing w:val="-2"/>
                        </w:rPr>
                        <w:t>корисна</w:t>
                      </w:r>
                      <w:r>
                        <w:rPr>
                          <w:spacing w:val="2"/>
                        </w:rPr>
                        <w:t xml:space="preserve"> </w:t>
                      </w:r>
                      <w:r>
                        <w:rPr>
                          <w:spacing w:val="-2"/>
                        </w:rPr>
                        <w:t>запремина</w:t>
                      </w:r>
                      <w:r>
                        <w:rPr>
                          <w:spacing w:val="1"/>
                        </w:rPr>
                        <w:t xml:space="preserve"> </w:t>
                      </w:r>
                      <w:r>
                        <w:rPr>
                          <w:spacing w:val="-2"/>
                        </w:rPr>
                        <w:t>акумулације</w:t>
                      </w:r>
                      <w:r>
                        <w:rPr>
                          <w:spacing w:val="1"/>
                        </w:rPr>
                        <w:t xml:space="preserve"> </w:t>
                      </w:r>
                      <w:r>
                        <w:rPr>
                          <w:spacing w:val="-2"/>
                        </w:rPr>
                        <w:t>~115.000</w:t>
                      </w:r>
                      <w:r>
                        <w:rPr>
                          <w:spacing w:val="2"/>
                        </w:rPr>
                        <w:t xml:space="preserve"> </w:t>
                      </w:r>
                      <w:r>
                        <w:rPr>
                          <w:spacing w:val="-5"/>
                        </w:rPr>
                        <w:t>m</w:t>
                      </w:r>
                      <w:r>
                        <w:rPr>
                          <w:spacing w:val="-5"/>
                          <w:vertAlign w:val="superscript"/>
                        </w:rPr>
                        <w:t>3</w:t>
                      </w:r>
                      <w:r>
                        <w:rPr>
                          <w:spacing w:val="-5"/>
                        </w:rPr>
                        <w:t>,</w:t>
                      </w:r>
                    </w:p>
                    <w:p w:rsidR="00AB769C" w:rsidRDefault="00AB769C" w:rsidP="00AB769C">
                      <w:pPr>
                        <w:pStyle w:val="BodyText"/>
                        <w:spacing w:line="235" w:lineRule="auto"/>
                      </w:pPr>
                      <w:r>
                        <w:rPr>
                          <w:spacing w:val="-15"/>
                        </w:rPr>
                        <w:t xml:space="preserve"> </w:t>
                      </w:r>
                      <w:r>
                        <w:rPr>
                          <w:spacing w:val="-2"/>
                        </w:rPr>
                        <w:t>–</w:t>
                      </w:r>
                      <w:r>
                        <w:rPr>
                          <w:spacing w:val="-4"/>
                        </w:rPr>
                        <w:t xml:space="preserve"> </w:t>
                      </w:r>
                      <w:r>
                        <w:rPr>
                          <w:spacing w:val="-2"/>
                        </w:rPr>
                        <w:t>кота</w:t>
                      </w:r>
                      <w:r>
                        <w:rPr>
                          <w:spacing w:val="-4"/>
                        </w:rPr>
                        <w:t xml:space="preserve"> </w:t>
                      </w:r>
                      <w:r>
                        <w:rPr>
                          <w:spacing w:val="-2"/>
                        </w:rPr>
                        <w:t>нормалног</w:t>
                      </w:r>
                      <w:r>
                        <w:rPr>
                          <w:spacing w:val="-4"/>
                        </w:rPr>
                        <w:t xml:space="preserve"> </w:t>
                      </w:r>
                      <w:r>
                        <w:rPr>
                          <w:spacing w:val="-2"/>
                        </w:rPr>
                        <w:t>и</w:t>
                      </w:r>
                      <w:r>
                        <w:rPr>
                          <w:spacing w:val="-4"/>
                        </w:rPr>
                        <w:t xml:space="preserve"> </w:t>
                      </w:r>
                      <w:r>
                        <w:rPr>
                          <w:spacing w:val="-2"/>
                        </w:rPr>
                        <w:t>максималног</w:t>
                      </w:r>
                      <w:r>
                        <w:rPr>
                          <w:spacing w:val="-4"/>
                        </w:rPr>
                        <w:t xml:space="preserve"> </w:t>
                      </w:r>
                      <w:r>
                        <w:rPr>
                          <w:spacing w:val="-2"/>
                        </w:rPr>
                        <w:t>успора</w:t>
                      </w:r>
                      <w:r>
                        <w:rPr>
                          <w:spacing w:val="-4"/>
                        </w:rPr>
                        <w:t xml:space="preserve"> </w:t>
                      </w:r>
                      <w:r>
                        <w:rPr>
                          <w:spacing w:val="-2"/>
                        </w:rPr>
                        <w:t>акумулације</w:t>
                      </w:r>
                      <w:r>
                        <w:rPr>
                          <w:spacing w:val="-4"/>
                        </w:rPr>
                        <w:t xml:space="preserve"> </w:t>
                      </w:r>
                      <w:r>
                        <w:rPr>
                          <w:spacing w:val="-2"/>
                        </w:rPr>
                        <w:t>не</w:t>
                      </w:r>
                      <w:r>
                        <w:rPr>
                          <w:spacing w:val="-4"/>
                        </w:rPr>
                        <w:t xml:space="preserve"> </w:t>
                      </w:r>
                      <w:r>
                        <w:rPr>
                          <w:spacing w:val="-2"/>
                        </w:rPr>
                        <w:t xml:space="preserve">угро- </w:t>
                      </w:r>
                      <w:r>
                        <w:t>жава околне објекте,</w:t>
                      </w:r>
                    </w:p>
                    <w:p w:rsidR="00AB769C" w:rsidRDefault="00AB769C" w:rsidP="00AB769C">
                      <w:pPr>
                        <w:pStyle w:val="BodyText"/>
                        <w:spacing w:line="235" w:lineRule="auto"/>
                      </w:pPr>
                      <w:r>
                        <w:rPr>
                          <w:spacing w:val="-16"/>
                        </w:rPr>
                        <w:t xml:space="preserve"> </w:t>
                      </w:r>
                      <w:r>
                        <w:t>–</w:t>
                      </w:r>
                      <w:r>
                        <w:rPr>
                          <w:spacing w:val="-9"/>
                        </w:rPr>
                        <w:t xml:space="preserve"> </w:t>
                      </w:r>
                      <w:r>
                        <w:t>приступ</w:t>
                      </w:r>
                      <w:r>
                        <w:rPr>
                          <w:spacing w:val="-6"/>
                        </w:rPr>
                        <w:t xml:space="preserve"> </w:t>
                      </w:r>
                      <w:r>
                        <w:t>објекту</w:t>
                      </w:r>
                      <w:r>
                        <w:rPr>
                          <w:spacing w:val="-6"/>
                        </w:rPr>
                        <w:t xml:space="preserve"> </w:t>
                      </w:r>
                      <w:r>
                        <w:t>обезбеђен</w:t>
                      </w:r>
                      <w:r>
                        <w:rPr>
                          <w:spacing w:val="-6"/>
                        </w:rPr>
                        <w:t xml:space="preserve"> </w:t>
                      </w:r>
                      <w:r>
                        <w:t>је</w:t>
                      </w:r>
                      <w:r>
                        <w:rPr>
                          <w:spacing w:val="-6"/>
                        </w:rPr>
                        <w:t xml:space="preserve"> </w:t>
                      </w:r>
                      <w:r>
                        <w:t>са</w:t>
                      </w:r>
                      <w:r>
                        <w:rPr>
                          <w:spacing w:val="-6"/>
                        </w:rPr>
                        <w:t xml:space="preserve"> </w:t>
                      </w:r>
                      <w:r>
                        <w:t>свих</w:t>
                      </w:r>
                      <w:r>
                        <w:rPr>
                          <w:spacing w:val="-6"/>
                        </w:rPr>
                        <w:t xml:space="preserve"> </w:t>
                      </w:r>
                      <w:r>
                        <w:t>страна</w:t>
                      </w:r>
                      <w:r>
                        <w:rPr>
                          <w:spacing w:val="-6"/>
                        </w:rPr>
                        <w:t xml:space="preserve"> </w:t>
                      </w:r>
                      <w:r>
                        <w:t>и</w:t>
                      </w:r>
                      <w:r>
                        <w:rPr>
                          <w:spacing w:val="-6"/>
                        </w:rPr>
                        <w:t xml:space="preserve"> </w:t>
                      </w:r>
                      <w:r>
                        <w:t>увек</w:t>
                      </w:r>
                      <w:r>
                        <w:rPr>
                          <w:spacing w:val="-6"/>
                        </w:rPr>
                        <w:t xml:space="preserve"> </w:t>
                      </w:r>
                      <w:r>
                        <w:t>се</w:t>
                      </w:r>
                      <w:r>
                        <w:rPr>
                          <w:spacing w:val="-6"/>
                        </w:rPr>
                        <w:t xml:space="preserve"> </w:t>
                      </w:r>
                      <w:r>
                        <w:t>може вршити обилазак и праћење експлоатације објекта,</w:t>
                      </w:r>
                    </w:p>
                    <w:p w:rsidR="00AB769C" w:rsidRDefault="00AB769C" w:rsidP="00AB769C">
                      <w:pPr>
                        <w:pStyle w:val="BodyText"/>
                        <w:spacing w:line="235" w:lineRule="auto"/>
                      </w:pPr>
                      <w:r>
                        <w:rPr>
                          <w:spacing w:val="-16"/>
                        </w:rPr>
                        <w:t xml:space="preserve"> </w:t>
                      </w:r>
                      <w:r>
                        <w:t>–</w:t>
                      </w:r>
                      <w:r>
                        <w:rPr>
                          <w:spacing w:val="21"/>
                        </w:rPr>
                        <w:t xml:space="preserve"> </w:t>
                      </w:r>
                      <w:r>
                        <w:t>не</w:t>
                      </w:r>
                      <w:r>
                        <w:rPr>
                          <w:spacing w:val="23"/>
                        </w:rPr>
                        <w:t xml:space="preserve"> </w:t>
                      </w:r>
                      <w:r>
                        <w:t>угрожава</w:t>
                      </w:r>
                      <w:r>
                        <w:rPr>
                          <w:spacing w:val="23"/>
                        </w:rPr>
                        <w:t xml:space="preserve"> </w:t>
                      </w:r>
                      <w:r>
                        <w:t>природни</w:t>
                      </w:r>
                      <w:r>
                        <w:rPr>
                          <w:spacing w:val="23"/>
                        </w:rPr>
                        <w:t xml:space="preserve"> </w:t>
                      </w:r>
                      <w:r>
                        <w:t>амбијент</w:t>
                      </w:r>
                      <w:r>
                        <w:rPr>
                          <w:spacing w:val="23"/>
                        </w:rPr>
                        <w:t xml:space="preserve"> </w:t>
                      </w:r>
                      <w:r>
                        <w:t>и</w:t>
                      </w:r>
                      <w:r>
                        <w:rPr>
                          <w:spacing w:val="23"/>
                        </w:rPr>
                        <w:t xml:space="preserve"> </w:t>
                      </w:r>
                      <w:r>
                        <w:t>уклапа</w:t>
                      </w:r>
                      <w:r>
                        <w:rPr>
                          <w:spacing w:val="23"/>
                        </w:rPr>
                        <w:t xml:space="preserve"> </w:t>
                      </w:r>
                      <w:r>
                        <w:t>се</w:t>
                      </w:r>
                      <w:r>
                        <w:rPr>
                          <w:spacing w:val="23"/>
                        </w:rPr>
                        <w:t xml:space="preserve"> </w:t>
                      </w:r>
                      <w:r>
                        <w:t>у</w:t>
                      </w:r>
                      <w:r>
                        <w:rPr>
                          <w:spacing w:val="23"/>
                        </w:rPr>
                        <w:t xml:space="preserve"> </w:t>
                      </w:r>
                      <w:r>
                        <w:t xml:space="preserve">природно </w:t>
                      </w:r>
                      <w:r>
                        <w:rPr>
                          <w:spacing w:val="-2"/>
                        </w:rPr>
                        <w:t>окружење,</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726272" behindDoc="1" locked="0" layoutInCell="1" allowOverlap="1" wp14:anchorId="66C4A960" wp14:editId="21A2A503">
                <wp:simplePos x="0" y="0"/>
                <wp:positionH relativeFrom="page">
                  <wp:posOffset>3821399</wp:posOffset>
                </wp:positionH>
                <wp:positionV relativeFrom="page">
                  <wp:posOffset>81903</wp:posOffset>
                </wp:positionV>
                <wp:extent cx="1270" cy="9384665"/>
                <wp:effectExtent l="0" t="0" r="0" b="0"/>
                <wp:wrapNone/>
                <wp:docPr id="3002" name="Graphic 2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63DCB4" id="Graphic 2982" o:spid="_x0000_s1026" style="position:absolute;margin-left:300.9pt;margin-top:6.45pt;width:.1pt;height:738.95pt;z-index:-250590208;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727296" behindDoc="1" locked="0" layoutInCell="1" allowOverlap="1" wp14:anchorId="77A13575" wp14:editId="7E8CD3BE">
                <wp:simplePos x="0" y="0"/>
                <wp:positionH relativeFrom="page">
                  <wp:posOffset>478555</wp:posOffset>
                </wp:positionH>
                <wp:positionV relativeFrom="page">
                  <wp:posOffset>46600</wp:posOffset>
                </wp:positionV>
                <wp:extent cx="3265804" cy="1556385"/>
                <wp:effectExtent l="0" t="0" r="0" b="0"/>
                <wp:wrapNone/>
                <wp:docPr id="3003" name="Text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556385"/>
                        </a:xfrm>
                        <a:prstGeom prst="rect">
                          <a:avLst/>
                        </a:prstGeom>
                      </wps:spPr>
                      <wps:txbx>
                        <w:txbxContent>
                          <w:p w:rsidR="00AB769C" w:rsidRDefault="00AB769C" w:rsidP="00AB769C">
                            <w:pPr>
                              <w:pStyle w:val="BodyText"/>
                              <w:spacing w:before="17" w:line="232" w:lineRule="auto"/>
                              <w:ind w:right="18" w:firstLine="397"/>
                            </w:pPr>
                            <w:r>
                              <w:rPr>
                                <w:spacing w:val="-12"/>
                              </w:rPr>
                              <w:t xml:space="preserve"> </w:t>
                            </w:r>
                            <w:r>
                              <w:t>–</w:t>
                            </w:r>
                            <w:r>
                              <w:rPr>
                                <w:spacing w:val="-11"/>
                              </w:rPr>
                              <w:t xml:space="preserve"> </w:t>
                            </w:r>
                            <w:r>
                              <w:t>има</w:t>
                            </w:r>
                            <w:r>
                              <w:rPr>
                                <w:spacing w:val="-11"/>
                              </w:rPr>
                              <w:t xml:space="preserve"> </w:t>
                            </w:r>
                            <w:r>
                              <w:t>вишенаменски</w:t>
                            </w:r>
                            <w:r>
                              <w:rPr>
                                <w:spacing w:val="-11"/>
                              </w:rPr>
                              <w:t xml:space="preserve"> </w:t>
                            </w:r>
                            <w:r>
                              <w:t>карактер,</w:t>
                            </w:r>
                            <w:r>
                              <w:rPr>
                                <w:spacing w:val="-12"/>
                              </w:rPr>
                              <w:t xml:space="preserve"> </w:t>
                            </w:r>
                            <w:r>
                              <w:t>тј.</w:t>
                            </w:r>
                            <w:r>
                              <w:rPr>
                                <w:spacing w:val="-11"/>
                              </w:rPr>
                              <w:t xml:space="preserve"> </w:t>
                            </w:r>
                            <w:r>
                              <w:t>користи</w:t>
                            </w:r>
                            <w:r>
                              <w:rPr>
                                <w:spacing w:val="-11"/>
                              </w:rPr>
                              <w:t xml:space="preserve"> </w:t>
                            </w:r>
                            <w:r>
                              <w:t>се</w:t>
                            </w:r>
                            <w:r>
                              <w:rPr>
                                <w:spacing w:val="-11"/>
                              </w:rPr>
                              <w:t xml:space="preserve"> </w:t>
                            </w:r>
                            <w:r>
                              <w:t>у</w:t>
                            </w:r>
                            <w:r>
                              <w:rPr>
                                <w:spacing w:val="-12"/>
                              </w:rPr>
                              <w:t xml:space="preserve"> </w:t>
                            </w:r>
                            <w:r>
                              <w:t>летњем</w:t>
                            </w:r>
                            <w:r>
                              <w:rPr>
                                <w:spacing w:val="-11"/>
                              </w:rPr>
                              <w:t xml:space="preserve"> </w:t>
                            </w:r>
                            <w:r>
                              <w:t>перио- ду као акумулација воде за гашење пожара и сл.</w:t>
                            </w:r>
                          </w:p>
                          <w:p w:rsidR="00AB769C" w:rsidRDefault="00AB769C" w:rsidP="00AB769C">
                            <w:pPr>
                              <w:pStyle w:val="BodyText"/>
                              <w:spacing w:before="1" w:line="232" w:lineRule="auto"/>
                              <w:ind w:right="17"/>
                            </w:pPr>
                            <w:r>
                              <w:t>На основу морфолошких и инжењерско геолошких каракте- ристика глиновитих и кречњачких партија које су заступљене на овој</w:t>
                            </w:r>
                            <w:r>
                              <w:rPr>
                                <w:spacing w:val="-5"/>
                              </w:rPr>
                              <w:t xml:space="preserve"> </w:t>
                            </w:r>
                            <w:r>
                              <w:t>локацији,</w:t>
                            </w:r>
                            <w:r>
                              <w:rPr>
                                <w:spacing w:val="-5"/>
                              </w:rPr>
                              <w:t xml:space="preserve"> </w:t>
                            </w:r>
                            <w:r>
                              <w:t>планирано</w:t>
                            </w:r>
                            <w:r>
                              <w:rPr>
                                <w:spacing w:val="-5"/>
                              </w:rPr>
                              <w:t xml:space="preserve"> </w:t>
                            </w:r>
                            <w:r>
                              <w:t>је</w:t>
                            </w:r>
                            <w:r>
                              <w:rPr>
                                <w:spacing w:val="-5"/>
                              </w:rPr>
                              <w:t xml:space="preserve"> </w:t>
                            </w:r>
                            <w:r>
                              <w:t>ископавање</w:t>
                            </w:r>
                            <w:r>
                              <w:rPr>
                                <w:spacing w:val="-5"/>
                              </w:rPr>
                              <w:t xml:space="preserve"> </w:t>
                            </w:r>
                            <w:r>
                              <w:t>са</w:t>
                            </w:r>
                            <w:r>
                              <w:rPr>
                                <w:spacing w:val="-5"/>
                              </w:rPr>
                              <w:t xml:space="preserve"> </w:t>
                            </w:r>
                            <w:r>
                              <w:t>циљем</w:t>
                            </w:r>
                            <w:r>
                              <w:rPr>
                                <w:spacing w:val="-5"/>
                              </w:rPr>
                              <w:t xml:space="preserve"> </w:t>
                            </w:r>
                            <w:r>
                              <w:t>да</w:t>
                            </w:r>
                            <w:r>
                              <w:rPr>
                                <w:spacing w:val="-5"/>
                              </w:rPr>
                              <w:t xml:space="preserve"> </w:t>
                            </w:r>
                            <w:r>
                              <w:t>се</w:t>
                            </w:r>
                            <w:r>
                              <w:rPr>
                                <w:spacing w:val="-5"/>
                              </w:rPr>
                              <w:t xml:space="preserve"> </w:t>
                            </w:r>
                            <w:r>
                              <w:t>добије</w:t>
                            </w:r>
                            <w:r>
                              <w:rPr>
                                <w:spacing w:val="-5"/>
                              </w:rPr>
                              <w:t xml:space="preserve"> </w:t>
                            </w:r>
                            <w:r>
                              <w:t>ма- теријал за уградњу у тело бране и да се повећа запремина акуму- лационог</w:t>
                            </w:r>
                            <w:r>
                              <w:rPr>
                                <w:spacing w:val="-2"/>
                              </w:rPr>
                              <w:t xml:space="preserve"> </w:t>
                            </w:r>
                            <w:r>
                              <w:t>простора.</w:t>
                            </w:r>
                            <w:r>
                              <w:rPr>
                                <w:spacing w:val="-3"/>
                              </w:rPr>
                              <w:t xml:space="preserve"> </w:t>
                            </w:r>
                            <w:r>
                              <w:t>Ископ</w:t>
                            </w:r>
                            <w:r>
                              <w:rPr>
                                <w:spacing w:val="-3"/>
                              </w:rPr>
                              <w:t xml:space="preserve"> </w:t>
                            </w:r>
                            <w:r>
                              <w:t>вршити</w:t>
                            </w:r>
                            <w:r>
                              <w:rPr>
                                <w:spacing w:val="-2"/>
                              </w:rPr>
                              <w:t xml:space="preserve"> </w:t>
                            </w:r>
                            <w:r>
                              <w:t>у</w:t>
                            </w:r>
                            <w:r>
                              <w:rPr>
                                <w:spacing w:val="-3"/>
                              </w:rPr>
                              <w:t xml:space="preserve"> </w:t>
                            </w:r>
                            <w:r>
                              <w:t>дну,</w:t>
                            </w:r>
                            <w:r>
                              <w:rPr>
                                <w:spacing w:val="-3"/>
                              </w:rPr>
                              <w:t xml:space="preserve"> </w:t>
                            </w:r>
                            <w:r>
                              <w:t>у</w:t>
                            </w:r>
                            <w:r>
                              <w:rPr>
                                <w:spacing w:val="-3"/>
                              </w:rPr>
                              <w:t xml:space="preserve"> </w:t>
                            </w:r>
                            <w:r>
                              <w:t>косинама</w:t>
                            </w:r>
                            <w:r>
                              <w:rPr>
                                <w:spacing w:val="-3"/>
                              </w:rPr>
                              <w:t xml:space="preserve"> </w:t>
                            </w:r>
                            <w:r>
                              <w:t>у</w:t>
                            </w:r>
                            <w:r>
                              <w:rPr>
                                <w:spacing w:val="-3"/>
                              </w:rPr>
                              <w:t xml:space="preserve"> </w:t>
                            </w:r>
                            <w:r>
                              <w:t>нагибу</w:t>
                            </w:r>
                            <w:r>
                              <w:rPr>
                                <w:spacing w:val="-3"/>
                              </w:rPr>
                              <w:t xml:space="preserve"> </w:t>
                            </w:r>
                            <w:r>
                              <w:t>1:2, да</w:t>
                            </w:r>
                            <w:r>
                              <w:rPr>
                                <w:spacing w:val="-4"/>
                              </w:rPr>
                              <w:t xml:space="preserve"> </w:t>
                            </w:r>
                            <w:r>
                              <w:t>се</w:t>
                            </w:r>
                            <w:r>
                              <w:rPr>
                                <w:spacing w:val="-4"/>
                              </w:rPr>
                              <w:t xml:space="preserve"> </w:t>
                            </w:r>
                            <w:r>
                              <w:t>прошири</w:t>
                            </w:r>
                            <w:r>
                              <w:rPr>
                                <w:spacing w:val="-4"/>
                              </w:rPr>
                              <w:t xml:space="preserve"> </w:t>
                            </w:r>
                            <w:r>
                              <w:t>простор</w:t>
                            </w:r>
                            <w:r>
                              <w:rPr>
                                <w:spacing w:val="-4"/>
                              </w:rPr>
                              <w:t xml:space="preserve"> </w:t>
                            </w:r>
                            <w:r>
                              <w:t>акумулације</w:t>
                            </w:r>
                            <w:r>
                              <w:rPr>
                                <w:spacing w:val="-4"/>
                              </w:rPr>
                              <w:t xml:space="preserve"> </w:t>
                            </w:r>
                            <w:r>
                              <w:t>и</w:t>
                            </w:r>
                            <w:r>
                              <w:rPr>
                                <w:spacing w:val="-4"/>
                              </w:rPr>
                              <w:t xml:space="preserve"> </w:t>
                            </w:r>
                            <w:r>
                              <w:t>формира</w:t>
                            </w:r>
                            <w:r>
                              <w:rPr>
                                <w:spacing w:val="-4"/>
                              </w:rPr>
                              <w:t xml:space="preserve"> </w:t>
                            </w:r>
                            <w:r>
                              <w:t>нагиб</w:t>
                            </w:r>
                            <w:r>
                              <w:rPr>
                                <w:spacing w:val="-4"/>
                              </w:rPr>
                              <w:t xml:space="preserve"> </w:t>
                            </w:r>
                            <w:r>
                              <w:t>ка</w:t>
                            </w:r>
                            <w:r>
                              <w:rPr>
                                <w:spacing w:val="-4"/>
                              </w:rPr>
                              <w:t xml:space="preserve"> </w:t>
                            </w:r>
                            <w:r>
                              <w:t>захватној цеви.</w:t>
                            </w:r>
                            <w:r>
                              <w:rPr>
                                <w:spacing w:val="-3"/>
                              </w:rPr>
                              <w:t xml:space="preserve"> </w:t>
                            </w:r>
                            <w:r>
                              <w:t>Попречни</w:t>
                            </w:r>
                            <w:r>
                              <w:rPr>
                                <w:spacing w:val="-3"/>
                              </w:rPr>
                              <w:t xml:space="preserve"> </w:t>
                            </w:r>
                            <w:r>
                              <w:t>и</w:t>
                            </w:r>
                            <w:r>
                              <w:rPr>
                                <w:spacing w:val="-3"/>
                              </w:rPr>
                              <w:t xml:space="preserve"> </w:t>
                            </w:r>
                            <w:r>
                              <w:t>подужни</w:t>
                            </w:r>
                            <w:r>
                              <w:rPr>
                                <w:spacing w:val="-3"/>
                              </w:rPr>
                              <w:t xml:space="preserve"> </w:t>
                            </w:r>
                            <w:r>
                              <w:t>пресек</w:t>
                            </w:r>
                            <w:r>
                              <w:rPr>
                                <w:spacing w:val="-3"/>
                              </w:rPr>
                              <w:t xml:space="preserve"> </w:t>
                            </w:r>
                            <w:r>
                              <w:t>акумулационог</w:t>
                            </w:r>
                            <w:r>
                              <w:rPr>
                                <w:spacing w:val="-3"/>
                              </w:rPr>
                              <w:t xml:space="preserve"> </w:t>
                            </w:r>
                            <w:r>
                              <w:t>простора</w:t>
                            </w:r>
                            <w:r>
                              <w:rPr>
                                <w:spacing w:val="-3"/>
                              </w:rPr>
                              <w:t xml:space="preserve"> </w:t>
                            </w:r>
                            <w:r>
                              <w:t>имају облик трапеза. Висина акумулације је условљена потребном за- премином, као и надвишењем од 1,5 m за задржавање таласа на- сталих услед дејства ветра на површини водног огледала.</w:t>
                            </w:r>
                          </w:p>
                        </w:txbxContent>
                      </wps:txbx>
                      <wps:bodyPr wrap="square" lIns="0" tIns="0" rIns="0" bIns="0" rtlCol="0">
                        <a:noAutofit/>
                      </wps:bodyPr>
                    </wps:wsp>
                  </a:graphicData>
                </a:graphic>
              </wp:anchor>
            </w:drawing>
          </mc:Choice>
          <mc:Fallback>
            <w:pict>
              <v:shape w14:anchorId="77A13575" id="Textbox 2983" o:spid="_x0000_s2033" type="#_x0000_t202" style="position:absolute;margin-left:37.7pt;margin-top:3.65pt;width:257.15pt;height:122.55pt;z-index:-2505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" filled="f" stroked="f">
                <v:path arrowok="t"/>
                <v:textbox inset="0,0,0,0">
                  <w:txbxContent>
                    <w:p w:rsidR="00AB769C" w:rsidRDefault="00AB769C" w:rsidP="00AB769C">
                      <w:pPr>
                        <w:pStyle w:val="BodyText"/>
                        <w:spacing w:before="17" w:line="232" w:lineRule="auto"/>
                        <w:ind w:right="18" w:firstLine="397"/>
                      </w:pPr>
                      <w:r>
                        <w:rPr>
                          <w:spacing w:val="-12"/>
                        </w:rPr>
                        <w:t xml:space="preserve"> </w:t>
                      </w:r>
                      <w:r>
                        <w:t>–</w:t>
                      </w:r>
                      <w:r>
                        <w:rPr>
                          <w:spacing w:val="-11"/>
                        </w:rPr>
                        <w:t xml:space="preserve"> </w:t>
                      </w:r>
                      <w:r>
                        <w:t>има</w:t>
                      </w:r>
                      <w:r>
                        <w:rPr>
                          <w:spacing w:val="-11"/>
                        </w:rPr>
                        <w:t xml:space="preserve"> </w:t>
                      </w:r>
                      <w:r>
                        <w:t>вишенаменски</w:t>
                      </w:r>
                      <w:r>
                        <w:rPr>
                          <w:spacing w:val="-11"/>
                        </w:rPr>
                        <w:t xml:space="preserve"> </w:t>
                      </w:r>
                      <w:r>
                        <w:t>карактер,</w:t>
                      </w:r>
                      <w:r>
                        <w:rPr>
                          <w:spacing w:val="-12"/>
                        </w:rPr>
                        <w:t xml:space="preserve"> </w:t>
                      </w:r>
                      <w:r>
                        <w:t>тј.</w:t>
                      </w:r>
                      <w:r>
                        <w:rPr>
                          <w:spacing w:val="-11"/>
                        </w:rPr>
                        <w:t xml:space="preserve"> </w:t>
                      </w:r>
                      <w:r>
                        <w:t>користи</w:t>
                      </w:r>
                      <w:r>
                        <w:rPr>
                          <w:spacing w:val="-11"/>
                        </w:rPr>
                        <w:t xml:space="preserve"> </w:t>
                      </w:r>
                      <w:r>
                        <w:t>се</w:t>
                      </w:r>
                      <w:r>
                        <w:rPr>
                          <w:spacing w:val="-11"/>
                        </w:rPr>
                        <w:t xml:space="preserve"> </w:t>
                      </w:r>
                      <w:r>
                        <w:t>у</w:t>
                      </w:r>
                      <w:r>
                        <w:rPr>
                          <w:spacing w:val="-12"/>
                        </w:rPr>
                        <w:t xml:space="preserve"> </w:t>
                      </w:r>
                      <w:r>
                        <w:t>летњем</w:t>
                      </w:r>
                      <w:r>
                        <w:rPr>
                          <w:spacing w:val="-11"/>
                        </w:rPr>
                        <w:t xml:space="preserve"> </w:t>
                      </w:r>
                      <w:r>
                        <w:t>перио- ду као акумулација воде за гашење пожара и сл.</w:t>
                      </w:r>
                    </w:p>
                    <w:p w:rsidR="00AB769C" w:rsidRDefault="00AB769C" w:rsidP="00AB769C">
                      <w:pPr>
                        <w:pStyle w:val="BodyText"/>
                        <w:spacing w:before="1" w:line="232" w:lineRule="auto"/>
                        <w:ind w:right="17"/>
                      </w:pPr>
                      <w:r>
                        <w:t>На основу морфолошких и инжењерско геолошких каракте- ристика глиновитих и кречњачких партија које су заступљене на овој</w:t>
                      </w:r>
                      <w:r>
                        <w:rPr>
                          <w:spacing w:val="-5"/>
                        </w:rPr>
                        <w:t xml:space="preserve"> </w:t>
                      </w:r>
                      <w:r>
                        <w:t>локацији,</w:t>
                      </w:r>
                      <w:r>
                        <w:rPr>
                          <w:spacing w:val="-5"/>
                        </w:rPr>
                        <w:t xml:space="preserve"> </w:t>
                      </w:r>
                      <w:r>
                        <w:t>планирано</w:t>
                      </w:r>
                      <w:r>
                        <w:rPr>
                          <w:spacing w:val="-5"/>
                        </w:rPr>
                        <w:t xml:space="preserve"> </w:t>
                      </w:r>
                      <w:r>
                        <w:t>је</w:t>
                      </w:r>
                      <w:r>
                        <w:rPr>
                          <w:spacing w:val="-5"/>
                        </w:rPr>
                        <w:t xml:space="preserve"> </w:t>
                      </w:r>
                      <w:r>
                        <w:t>ископавање</w:t>
                      </w:r>
                      <w:r>
                        <w:rPr>
                          <w:spacing w:val="-5"/>
                        </w:rPr>
                        <w:t xml:space="preserve"> </w:t>
                      </w:r>
                      <w:r>
                        <w:t>са</w:t>
                      </w:r>
                      <w:r>
                        <w:rPr>
                          <w:spacing w:val="-5"/>
                        </w:rPr>
                        <w:t xml:space="preserve"> </w:t>
                      </w:r>
                      <w:r>
                        <w:t>циљем</w:t>
                      </w:r>
                      <w:r>
                        <w:rPr>
                          <w:spacing w:val="-5"/>
                        </w:rPr>
                        <w:t xml:space="preserve"> </w:t>
                      </w:r>
                      <w:r>
                        <w:t>да</w:t>
                      </w:r>
                      <w:r>
                        <w:rPr>
                          <w:spacing w:val="-5"/>
                        </w:rPr>
                        <w:t xml:space="preserve"> </w:t>
                      </w:r>
                      <w:r>
                        <w:t>се</w:t>
                      </w:r>
                      <w:r>
                        <w:rPr>
                          <w:spacing w:val="-5"/>
                        </w:rPr>
                        <w:t xml:space="preserve"> </w:t>
                      </w:r>
                      <w:r>
                        <w:t>добије</w:t>
                      </w:r>
                      <w:r>
                        <w:rPr>
                          <w:spacing w:val="-5"/>
                        </w:rPr>
                        <w:t xml:space="preserve"> </w:t>
                      </w:r>
                      <w:r>
                        <w:t>ма- теријал за уградњу у тело бране и да се повећа запремина акуму- лационог</w:t>
                      </w:r>
                      <w:r>
                        <w:rPr>
                          <w:spacing w:val="-2"/>
                        </w:rPr>
                        <w:t xml:space="preserve"> </w:t>
                      </w:r>
                      <w:r>
                        <w:t>простора.</w:t>
                      </w:r>
                      <w:r>
                        <w:rPr>
                          <w:spacing w:val="-3"/>
                        </w:rPr>
                        <w:t xml:space="preserve"> </w:t>
                      </w:r>
                      <w:r>
                        <w:t>Ископ</w:t>
                      </w:r>
                      <w:r>
                        <w:rPr>
                          <w:spacing w:val="-3"/>
                        </w:rPr>
                        <w:t xml:space="preserve"> </w:t>
                      </w:r>
                      <w:r>
                        <w:t>вршити</w:t>
                      </w:r>
                      <w:r>
                        <w:rPr>
                          <w:spacing w:val="-2"/>
                        </w:rPr>
                        <w:t xml:space="preserve"> </w:t>
                      </w:r>
                      <w:r>
                        <w:t>у</w:t>
                      </w:r>
                      <w:r>
                        <w:rPr>
                          <w:spacing w:val="-3"/>
                        </w:rPr>
                        <w:t xml:space="preserve"> </w:t>
                      </w:r>
                      <w:r>
                        <w:t>дну,</w:t>
                      </w:r>
                      <w:r>
                        <w:rPr>
                          <w:spacing w:val="-3"/>
                        </w:rPr>
                        <w:t xml:space="preserve"> </w:t>
                      </w:r>
                      <w:r>
                        <w:t>у</w:t>
                      </w:r>
                      <w:r>
                        <w:rPr>
                          <w:spacing w:val="-3"/>
                        </w:rPr>
                        <w:t xml:space="preserve"> </w:t>
                      </w:r>
                      <w:r>
                        <w:t>косинама</w:t>
                      </w:r>
                      <w:r>
                        <w:rPr>
                          <w:spacing w:val="-3"/>
                        </w:rPr>
                        <w:t xml:space="preserve"> </w:t>
                      </w:r>
                      <w:r>
                        <w:t>у</w:t>
                      </w:r>
                      <w:r>
                        <w:rPr>
                          <w:spacing w:val="-3"/>
                        </w:rPr>
                        <w:t xml:space="preserve"> </w:t>
                      </w:r>
                      <w:r>
                        <w:t>нагибу</w:t>
                      </w:r>
                      <w:r>
                        <w:rPr>
                          <w:spacing w:val="-3"/>
                        </w:rPr>
                        <w:t xml:space="preserve"> </w:t>
                      </w:r>
                      <w:r>
                        <w:t>1:2, да</w:t>
                      </w:r>
                      <w:r>
                        <w:rPr>
                          <w:spacing w:val="-4"/>
                        </w:rPr>
                        <w:t xml:space="preserve"> </w:t>
                      </w:r>
                      <w:r>
                        <w:t>се</w:t>
                      </w:r>
                      <w:r>
                        <w:rPr>
                          <w:spacing w:val="-4"/>
                        </w:rPr>
                        <w:t xml:space="preserve"> </w:t>
                      </w:r>
                      <w:r>
                        <w:t>прошири</w:t>
                      </w:r>
                      <w:r>
                        <w:rPr>
                          <w:spacing w:val="-4"/>
                        </w:rPr>
                        <w:t xml:space="preserve"> </w:t>
                      </w:r>
                      <w:r>
                        <w:t>простор</w:t>
                      </w:r>
                      <w:r>
                        <w:rPr>
                          <w:spacing w:val="-4"/>
                        </w:rPr>
                        <w:t xml:space="preserve"> </w:t>
                      </w:r>
                      <w:r>
                        <w:t>акумулације</w:t>
                      </w:r>
                      <w:r>
                        <w:rPr>
                          <w:spacing w:val="-4"/>
                        </w:rPr>
                        <w:t xml:space="preserve"> </w:t>
                      </w:r>
                      <w:r>
                        <w:t>и</w:t>
                      </w:r>
                      <w:r>
                        <w:rPr>
                          <w:spacing w:val="-4"/>
                        </w:rPr>
                        <w:t xml:space="preserve"> </w:t>
                      </w:r>
                      <w:r>
                        <w:t>формира</w:t>
                      </w:r>
                      <w:r>
                        <w:rPr>
                          <w:spacing w:val="-4"/>
                        </w:rPr>
                        <w:t xml:space="preserve"> </w:t>
                      </w:r>
                      <w:r>
                        <w:t>нагиб</w:t>
                      </w:r>
                      <w:r>
                        <w:rPr>
                          <w:spacing w:val="-4"/>
                        </w:rPr>
                        <w:t xml:space="preserve"> </w:t>
                      </w:r>
                      <w:r>
                        <w:t>ка</w:t>
                      </w:r>
                      <w:r>
                        <w:rPr>
                          <w:spacing w:val="-4"/>
                        </w:rPr>
                        <w:t xml:space="preserve"> </w:t>
                      </w:r>
                      <w:r>
                        <w:t>захватној цеви.</w:t>
                      </w:r>
                      <w:r>
                        <w:rPr>
                          <w:spacing w:val="-3"/>
                        </w:rPr>
                        <w:t xml:space="preserve"> </w:t>
                      </w:r>
                      <w:r>
                        <w:t>Попречни</w:t>
                      </w:r>
                      <w:r>
                        <w:rPr>
                          <w:spacing w:val="-3"/>
                        </w:rPr>
                        <w:t xml:space="preserve"> </w:t>
                      </w:r>
                      <w:r>
                        <w:t>и</w:t>
                      </w:r>
                      <w:r>
                        <w:rPr>
                          <w:spacing w:val="-3"/>
                        </w:rPr>
                        <w:t xml:space="preserve"> </w:t>
                      </w:r>
                      <w:r>
                        <w:t>подужни</w:t>
                      </w:r>
                      <w:r>
                        <w:rPr>
                          <w:spacing w:val="-3"/>
                        </w:rPr>
                        <w:t xml:space="preserve"> </w:t>
                      </w:r>
                      <w:r>
                        <w:t>пресек</w:t>
                      </w:r>
                      <w:r>
                        <w:rPr>
                          <w:spacing w:val="-3"/>
                        </w:rPr>
                        <w:t xml:space="preserve"> </w:t>
                      </w:r>
                      <w:r>
                        <w:t>акумулационог</w:t>
                      </w:r>
                      <w:r>
                        <w:rPr>
                          <w:spacing w:val="-3"/>
                        </w:rPr>
                        <w:t xml:space="preserve"> </w:t>
                      </w:r>
                      <w:r>
                        <w:t>простора</w:t>
                      </w:r>
                      <w:r>
                        <w:rPr>
                          <w:spacing w:val="-3"/>
                        </w:rPr>
                        <w:t xml:space="preserve"> </w:t>
                      </w:r>
                      <w:r>
                        <w:t>имају облик трапеза. Висина акумулације је условљена потребном за- премином, као и надвишењем од 1,5 m за задржавање таласа на- сталих услед дејства ветра на површини водног огледала.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8320" behindDoc="1" locked="0" layoutInCell="1" allowOverlap="1" wp14:anchorId="7BA4252B" wp14:editId="6332DA48">
                <wp:simplePos x="0" y="0"/>
                <wp:positionH relativeFrom="page">
                  <wp:posOffset>3898700</wp:posOffset>
                </wp:positionH>
                <wp:positionV relativeFrom="page">
                  <wp:posOffset>46600</wp:posOffset>
                </wp:positionV>
                <wp:extent cx="3265804" cy="5239385"/>
                <wp:effectExtent l="0" t="0" r="0" b="0"/>
                <wp:wrapNone/>
                <wp:docPr id="3004" name="Text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5239385"/>
                        </a:xfrm>
                        <a:prstGeom prst="rect">
                          <a:avLst/>
                        </a:prstGeom>
                      </wps:spPr>
                      <wps:txbx>
                        <w:txbxContent>
                          <w:p w:rsidR="00AB769C" w:rsidRDefault="00AB769C" w:rsidP="00AB769C">
                            <w:pPr>
                              <w:pStyle w:val="BodyText"/>
                              <w:spacing w:before="17" w:line="232" w:lineRule="auto"/>
                              <w:ind w:right="18"/>
                            </w:pPr>
                            <w:r>
                              <w:t>комплетним системом вештачког оснежавања као и за евакуацију и пражњење акумулације ка правцу потока Дубока, тј. ка правцу пумпне станице ПС 200.</w:t>
                            </w:r>
                          </w:p>
                          <w:p w:rsidR="00AB769C" w:rsidRDefault="00AB769C" w:rsidP="00AB769C">
                            <w:pPr>
                              <w:pStyle w:val="BodyText"/>
                              <w:spacing w:before="1" w:line="232" w:lineRule="auto"/>
                              <w:ind w:right="18"/>
                            </w:pPr>
                            <w:r>
                              <w:t>Планирана су четири правца дистрибуције воде ка и од си- стема скијалишта, а све у склопу јединственог рада новог акуму- лационог простора на локацији врха Мали караман:</w:t>
                            </w:r>
                          </w:p>
                          <w:p w:rsidR="00AB769C" w:rsidRDefault="00AB769C" w:rsidP="00AB769C">
                            <w:pPr>
                              <w:pStyle w:val="BodyText"/>
                              <w:spacing w:before="1" w:line="232" w:lineRule="auto"/>
                              <w:ind w:right="18"/>
                            </w:pPr>
                            <w:r>
                              <w:rPr>
                                <w:spacing w:val="-12"/>
                              </w:rPr>
                              <w:t xml:space="preserve"> </w:t>
                            </w:r>
                            <w:r>
                              <w:t>– правац 1</w:t>
                            </w:r>
                            <w:r>
                              <w:rPr>
                                <w:spacing w:val="34"/>
                              </w:rPr>
                              <w:t xml:space="preserve"> </w:t>
                            </w:r>
                            <w:r>
                              <w:t>– пратећи систем цевовода уз нову акумулацију простире се од локације нове пумпне станице МР 400 ка постоје- ћем систему вештачког оснежавања на локацији ски стазе број 8, Мали</w:t>
                            </w:r>
                            <w:r>
                              <w:rPr>
                                <w:spacing w:val="-4"/>
                              </w:rPr>
                              <w:t xml:space="preserve"> </w:t>
                            </w:r>
                            <w:r>
                              <w:t>караман,</w:t>
                            </w:r>
                            <w:r>
                              <w:rPr>
                                <w:spacing w:val="-4"/>
                              </w:rPr>
                              <w:t xml:space="preserve"> </w:t>
                            </w:r>
                            <w:r>
                              <w:t>за</w:t>
                            </w:r>
                            <w:r>
                              <w:rPr>
                                <w:spacing w:val="-4"/>
                              </w:rPr>
                              <w:t xml:space="preserve"> </w:t>
                            </w:r>
                            <w:r>
                              <w:t>повезивање</w:t>
                            </w:r>
                            <w:r>
                              <w:rPr>
                                <w:spacing w:val="-4"/>
                              </w:rPr>
                              <w:t xml:space="preserve"> </w:t>
                            </w:r>
                            <w:r>
                              <w:t>на</w:t>
                            </w:r>
                            <w:r>
                              <w:rPr>
                                <w:spacing w:val="-4"/>
                              </w:rPr>
                              <w:t xml:space="preserve"> </w:t>
                            </w:r>
                            <w:r>
                              <w:t>постојећи</w:t>
                            </w:r>
                            <w:r>
                              <w:rPr>
                                <w:spacing w:val="-4"/>
                              </w:rPr>
                              <w:t xml:space="preserve"> </w:t>
                            </w:r>
                            <w:r>
                              <w:t>систем</w:t>
                            </w:r>
                            <w:r>
                              <w:rPr>
                                <w:spacing w:val="-4"/>
                              </w:rPr>
                              <w:t xml:space="preserve"> </w:t>
                            </w:r>
                            <w:r>
                              <w:t>и</w:t>
                            </w:r>
                            <w:r>
                              <w:rPr>
                                <w:spacing w:val="-4"/>
                              </w:rPr>
                              <w:t xml:space="preserve"> </w:t>
                            </w:r>
                            <w:r>
                              <w:t>нове</w:t>
                            </w:r>
                            <w:r>
                              <w:rPr>
                                <w:spacing w:val="-4"/>
                              </w:rPr>
                              <w:t xml:space="preserve"> </w:t>
                            </w:r>
                            <w:r>
                              <w:t>шахтове ВП 14000 и ВП 15000, ка правцу пумпне станице ПС 100, поста- вљањем дуктилног цевовода ДН 300 у дужини од око 970 m;</w:t>
                            </w:r>
                          </w:p>
                          <w:p w:rsidR="00AB769C" w:rsidRDefault="00AB769C" w:rsidP="00AB769C">
                            <w:pPr>
                              <w:pStyle w:val="BodyText"/>
                              <w:spacing w:before="2" w:line="232" w:lineRule="auto"/>
                              <w:ind w:right="18"/>
                            </w:pPr>
                            <w:r>
                              <w:rPr>
                                <w:spacing w:val="-12"/>
                              </w:rPr>
                              <w:t xml:space="preserve"> </w:t>
                            </w:r>
                            <w:r>
                              <w:t>– правац 2</w:t>
                            </w:r>
                            <w:r>
                              <w:rPr>
                                <w:spacing w:val="34"/>
                              </w:rPr>
                              <w:t xml:space="preserve"> </w:t>
                            </w:r>
                            <w:r>
                              <w:t>– пратећи систем цевовода уз нову акумулацију простире</w:t>
                            </w:r>
                            <w:r>
                              <w:rPr>
                                <w:spacing w:val="-9"/>
                              </w:rPr>
                              <w:t xml:space="preserve"> </w:t>
                            </w:r>
                            <w:r>
                              <w:t>се</w:t>
                            </w:r>
                            <w:r>
                              <w:rPr>
                                <w:spacing w:val="-9"/>
                              </w:rPr>
                              <w:t xml:space="preserve"> </w:t>
                            </w:r>
                            <w:r>
                              <w:t>од</w:t>
                            </w:r>
                            <w:r>
                              <w:rPr>
                                <w:spacing w:val="-9"/>
                              </w:rPr>
                              <w:t xml:space="preserve"> </w:t>
                            </w:r>
                            <w:r>
                              <w:t>локације</w:t>
                            </w:r>
                            <w:r>
                              <w:rPr>
                                <w:spacing w:val="-9"/>
                              </w:rPr>
                              <w:t xml:space="preserve"> </w:t>
                            </w:r>
                            <w:r>
                              <w:t>нове</w:t>
                            </w:r>
                            <w:r>
                              <w:rPr>
                                <w:spacing w:val="-9"/>
                              </w:rPr>
                              <w:t xml:space="preserve"> </w:t>
                            </w:r>
                            <w:r>
                              <w:t>пумпне</w:t>
                            </w:r>
                            <w:r>
                              <w:rPr>
                                <w:spacing w:val="-9"/>
                              </w:rPr>
                              <w:t xml:space="preserve"> </w:t>
                            </w:r>
                            <w:r>
                              <w:t>станице</w:t>
                            </w:r>
                            <w:r>
                              <w:rPr>
                                <w:spacing w:val="-9"/>
                              </w:rPr>
                              <w:t xml:space="preserve"> </w:t>
                            </w:r>
                            <w:r>
                              <w:t>МР</w:t>
                            </w:r>
                            <w:r>
                              <w:rPr>
                                <w:spacing w:val="-9"/>
                              </w:rPr>
                              <w:t xml:space="preserve"> </w:t>
                            </w:r>
                            <w:r>
                              <w:t>400,</w:t>
                            </w:r>
                            <w:r>
                              <w:rPr>
                                <w:spacing w:val="-9"/>
                              </w:rPr>
                              <w:t xml:space="preserve"> </w:t>
                            </w:r>
                            <w:r>
                              <w:t>трасом</w:t>
                            </w:r>
                            <w:r>
                              <w:rPr>
                                <w:spacing w:val="-9"/>
                              </w:rPr>
                              <w:t xml:space="preserve"> </w:t>
                            </w:r>
                            <w:r>
                              <w:t>нове ски</w:t>
                            </w:r>
                            <w:r>
                              <w:rPr>
                                <w:spacing w:val="-7"/>
                              </w:rPr>
                              <w:t xml:space="preserve"> </w:t>
                            </w:r>
                            <w:r>
                              <w:t>стазе</w:t>
                            </w:r>
                            <w:r>
                              <w:rPr>
                                <w:spacing w:val="-7"/>
                              </w:rPr>
                              <w:t xml:space="preserve"> </w:t>
                            </w:r>
                            <w:r>
                              <w:t>уз</w:t>
                            </w:r>
                            <w:r>
                              <w:rPr>
                                <w:spacing w:val="-7"/>
                              </w:rPr>
                              <w:t xml:space="preserve"> </w:t>
                            </w:r>
                            <w:r>
                              <w:t>трасу</w:t>
                            </w:r>
                            <w:r>
                              <w:rPr>
                                <w:spacing w:val="-7"/>
                              </w:rPr>
                              <w:t xml:space="preserve"> </w:t>
                            </w:r>
                            <w:r>
                              <w:t>жичаре</w:t>
                            </w:r>
                            <w:r>
                              <w:rPr>
                                <w:spacing w:val="-7"/>
                              </w:rPr>
                              <w:t xml:space="preserve"> </w:t>
                            </w:r>
                            <w:r>
                              <w:t>Дубока</w:t>
                            </w:r>
                            <w:r>
                              <w:rPr>
                                <w:spacing w:val="-7"/>
                              </w:rPr>
                              <w:t xml:space="preserve"> </w:t>
                            </w:r>
                            <w:r>
                              <w:t>2</w:t>
                            </w:r>
                            <w:r>
                              <w:rPr>
                                <w:spacing w:val="-7"/>
                              </w:rPr>
                              <w:t xml:space="preserve"> </w:t>
                            </w:r>
                            <w:r>
                              <w:t>до</w:t>
                            </w:r>
                            <w:r>
                              <w:rPr>
                                <w:spacing w:val="-7"/>
                              </w:rPr>
                              <w:t xml:space="preserve"> </w:t>
                            </w:r>
                            <w:r>
                              <w:t>новог</w:t>
                            </w:r>
                            <w:r>
                              <w:rPr>
                                <w:spacing w:val="-7"/>
                              </w:rPr>
                              <w:t xml:space="preserve"> </w:t>
                            </w:r>
                            <w:r>
                              <w:t>ВП</w:t>
                            </w:r>
                            <w:r>
                              <w:rPr>
                                <w:spacing w:val="-7"/>
                              </w:rPr>
                              <w:t xml:space="preserve"> </w:t>
                            </w:r>
                            <w:r>
                              <w:t>шахта</w:t>
                            </w:r>
                            <w:r>
                              <w:rPr>
                                <w:spacing w:val="-7"/>
                              </w:rPr>
                              <w:t xml:space="preserve"> </w:t>
                            </w:r>
                            <w:r>
                              <w:t>18000,</w:t>
                            </w:r>
                            <w:r>
                              <w:rPr>
                                <w:spacing w:val="-7"/>
                              </w:rPr>
                              <w:t xml:space="preserve"> </w:t>
                            </w:r>
                            <w:r>
                              <w:t>дук- тилним цевоводом ДН 250 у дужини од око 953 m. Од шахте ВП 18000 траса цевовода се дели на два крака промењеног пречника ДН 200. Један крак се простире од шахта ВП 18000 ски путем до полаза жичаре Дубока 1, односно до новог шахта ВП 17000, у ду- жини</w:t>
                            </w:r>
                            <w:r>
                              <w:rPr>
                                <w:spacing w:val="-7"/>
                              </w:rPr>
                              <w:t xml:space="preserve"> </w:t>
                            </w:r>
                            <w:r>
                              <w:t>од</w:t>
                            </w:r>
                            <w:r>
                              <w:rPr>
                                <w:spacing w:val="-7"/>
                              </w:rPr>
                              <w:t xml:space="preserve"> </w:t>
                            </w:r>
                            <w:r>
                              <w:t>око</w:t>
                            </w:r>
                            <w:r>
                              <w:rPr>
                                <w:spacing w:val="-7"/>
                              </w:rPr>
                              <w:t xml:space="preserve"> </w:t>
                            </w:r>
                            <w:r>
                              <w:t>600</w:t>
                            </w:r>
                            <w:r>
                              <w:rPr>
                                <w:spacing w:val="-7"/>
                              </w:rPr>
                              <w:t xml:space="preserve"> </w:t>
                            </w:r>
                            <w:r>
                              <w:t>m</w:t>
                            </w:r>
                            <w:r>
                              <w:rPr>
                                <w:spacing w:val="-7"/>
                              </w:rPr>
                              <w:t xml:space="preserve"> </w:t>
                            </w:r>
                            <w:r>
                              <w:t>за</w:t>
                            </w:r>
                            <w:r>
                              <w:rPr>
                                <w:spacing w:val="-7"/>
                              </w:rPr>
                              <w:t xml:space="preserve"> </w:t>
                            </w:r>
                            <w:r>
                              <w:t>повезивање</w:t>
                            </w:r>
                            <w:r>
                              <w:rPr>
                                <w:spacing w:val="-7"/>
                              </w:rPr>
                              <w:t xml:space="preserve"> </w:t>
                            </w:r>
                            <w:r>
                              <w:t>на</w:t>
                            </w:r>
                            <w:r>
                              <w:rPr>
                                <w:spacing w:val="-7"/>
                              </w:rPr>
                              <w:t xml:space="preserve"> </w:t>
                            </w:r>
                            <w:r>
                              <w:t>постојећи</w:t>
                            </w:r>
                            <w:r>
                              <w:rPr>
                                <w:spacing w:val="-7"/>
                              </w:rPr>
                              <w:t xml:space="preserve"> </w:t>
                            </w:r>
                            <w:r>
                              <w:t>цевовод</w:t>
                            </w:r>
                            <w:r>
                              <w:rPr>
                                <w:spacing w:val="-7"/>
                              </w:rPr>
                              <w:t xml:space="preserve"> </w:t>
                            </w:r>
                            <w:r>
                              <w:t>до</w:t>
                            </w:r>
                            <w:r>
                              <w:rPr>
                                <w:spacing w:val="-7"/>
                              </w:rPr>
                              <w:t xml:space="preserve"> </w:t>
                            </w:r>
                            <w:r>
                              <w:t>ПС</w:t>
                            </w:r>
                            <w:r>
                              <w:rPr>
                                <w:spacing w:val="-7"/>
                              </w:rPr>
                              <w:t xml:space="preserve"> </w:t>
                            </w:r>
                            <w:r>
                              <w:t>200. Други крак цевовода наставља новом трасом ски стазе Дубока 2, до новог шахта ВП 19000 на постојећем систему за оснежавање у дужини</w:t>
                            </w:r>
                            <w:r>
                              <w:rPr>
                                <w:spacing w:val="-6"/>
                              </w:rPr>
                              <w:t xml:space="preserve"> </w:t>
                            </w:r>
                            <w:r>
                              <w:t>од</w:t>
                            </w:r>
                            <w:r>
                              <w:rPr>
                                <w:spacing w:val="-6"/>
                              </w:rPr>
                              <w:t xml:space="preserve"> </w:t>
                            </w:r>
                            <w:r>
                              <w:t>660</w:t>
                            </w:r>
                            <w:r>
                              <w:rPr>
                                <w:spacing w:val="-6"/>
                              </w:rPr>
                              <w:t xml:space="preserve"> </w:t>
                            </w:r>
                            <w:r>
                              <w:t>m.</w:t>
                            </w:r>
                            <w:r>
                              <w:rPr>
                                <w:spacing w:val="-6"/>
                              </w:rPr>
                              <w:t xml:space="preserve"> </w:t>
                            </w:r>
                            <w:r>
                              <w:t>Овај</w:t>
                            </w:r>
                            <w:r>
                              <w:rPr>
                                <w:spacing w:val="-6"/>
                              </w:rPr>
                              <w:t xml:space="preserve"> </w:t>
                            </w:r>
                            <w:r>
                              <w:t>део</w:t>
                            </w:r>
                            <w:r>
                              <w:rPr>
                                <w:spacing w:val="-6"/>
                              </w:rPr>
                              <w:t xml:space="preserve"> </w:t>
                            </w:r>
                            <w:r>
                              <w:t>представља</w:t>
                            </w:r>
                            <w:r>
                              <w:rPr>
                                <w:spacing w:val="-6"/>
                              </w:rPr>
                              <w:t xml:space="preserve"> </w:t>
                            </w:r>
                            <w:r>
                              <w:t>опциону</w:t>
                            </w:r>
                            <w:r>
                              <w:rPr>
                                <w:spacing w:val="-5"/>
                              </w:rPr>
                              <w:t xml:space="preserve"> </w:t>
                            </w:r>
                            <w:r>
                              <w:t>линију</w:t>
                            </w:r>
                            <w:r>
                              <w:rPr>
                                <w:spacing w:val="-6"/>
                              </w:rPr>
                              <w:t xml:space="preserve"> </w:t>
                            </w:r>
                            <w:r>
                              <w:t>и</w:t>
                            </w:r>
                            <w:r>
                              <w:rPr>
                                <w:spacing w:val="-6"/>
                              </w:rPr>
                              <w:t xml:space="preserve"> </w:t>
                            </w:r>
                            <w:r>
                              <w:t>служи</w:t>
                            </w:r>
                            <w:r>
                              <w:rPr>
                                <w:spacing w:val="-6"/>
                              </w:rPr>
                              <w:t xml:space="preserve"> </w:t>
                            </w:r>
                            <w:r>
                              <w:t>за побољшање дистрибуције воде у систему и оснежавање планира- не ски стазе Дубока 2. Систем може да функционише независно од изградње ове деонице. Овај правац 2 ће се користити и као од- водна линија за пражњење језера до постојећег потока Дубока на локацији шахта ВП 17000.М</w:t>
                            </w:r>
                          </w:p>
                          <w:p w:rsidR="00AB769C" w:rsidRDefault="00AB769C" w:rsidP="00AB769C">
                            <w:pPr>
                              <w:pStyle w:val="BodyText"/>
                              <w:spacing w:before="4" w:line="232" w:lineRule="auto"/>
                              <w:ind w:right="18"/>
                            </w:pPr>
                            <w:r>
                              <w:rPr>
                                <w:spacing w:val="-12"/>
                              </w:rPr>
                              <w:t xml:space="preserve"> </w:t>
                            </w:r>
                            <w:r>
                              <w:t>– правац 3</w:t>
                            </w:r>
                            <w:r>
                              <w:rPr>
                                <w:spacing w:val="34"/>
                              </w:rPr>
                              <w:t xml:space="preserve"> </w:t>
                            </w:r>
                            <w:r>
                              <w:t>– пратећи систем цевовода уз нову акумулацију простире се од локације нове пумпне станице МР 400 ка постоје- ћем</w:t>
                            </w:r>
                            <w:r>
                              <w:rPr>
                                <w:spacing w:val="-4"/>
                              </w:rPr>
                              <w:t xml:space="preserve"> </w:t>
                            </w:r>
                            <w:r>
                              <w:t>систему</w:t>
                            </w:r>
                            <w:r>
                              <w:rPr>
                                <w:spacing w:val="-4"/>
                              </w:rPr>
                              <w:t xml:space="preserve"> </w:t>
                            </w:r>
                            <w:r>
                              <w:t>вештачког</w:t>
                            </w:r>
                            <w:r>
                              <w:rPr>
                                <w:spacing w:val="-4"/>
                              </w:rPr>
                              <w:t xml:space="preserve"> </w:t>
                            </w:r>
                            <w:r>
                              <w:t>оснежавања</w:t>
                            </w:r>
                            <w:r>
                              <w:rPr>
                                <w:spacing w:val="-4"/>
                              </w:rPr>
                              <w:t xml:space="preserve"> </w:t>
                            </w:r>
                            <w:r>
                              <w:t>на</w:t>
                            </w:r>
                            <w:r>
                              <w:rPr>
                                <w:spacing w:val="-4"/>
                              </w:rPr>
                              <w:t xml:space="preserve"> </w:t>
                            </w:r>
                            <w:r>
                              <w:t>локацији</w:t>
                            </w:r>
                            <w:r>
                              <w:rPr>
                                <w:spacing w:val="-4"/>
                              </w:rPr>
                              <w:t xml:space="preserve"> </w:t>
                            </w:r>
                            <w:r>
                              <w:t>ски</w:t>
                            </w:r>
                            <w:r>
                              <w:rPr>
                                <w:spacing w:val="-4"/>
                              </w:rPr>
                              <w:t xml:space="preserve"> </w:t>
                            </w:r>
                            <w:r>
                              <w:t>стазе</w:t>
                            </w:r>
                            <w:r>
                              <w:rPr>
                                <w:spacing w:val="-4"/>
                              </w:rPr>
                              <w:t xml:space="preserve"> </w:t>
                            </w:r>
                            <w:r>
                              <w:t>број</w:t>
                            </w:r>
                            <w:r>
                              <w:rPr>
                                <w:spacing w:val="-4"/>
                              </w:rPr>
                              <w:t xml:space="preserve"> </w:t>
                            </w:r>
                            <w:r>
                              <w:t>14, Кнежеве баре, за повезивање на постојећи систем, у нов шахт ВП 16000, ка правцу пумпне станице ПС 100, постављањем дуктил- ног цевовода ДН 200 у дужини од око 670 m;</w:t>
                            </w:r>
                          </w:p>
                          <w:p w:rsidR="00AB769C" w:rsidRDefault="00AB769C" w:rsidP="00AB769C">
                            <w:pPr>
                              <w:pStyle w:val="BodyText"/>
                              <w:spacing w:before="2" w:line="232" w:lineRule="auto"/>
                              <w:ind w:right="17"/>
                            </w:pPr>
                            <w:r>
                              <w:rPr>
                                <w:spacing w:val="-12"/>
                              </w:rPr>
                              <w:t xml:space="preserve"> </w:t>
                            </w:r>
                            <w:r>
                              <w:t>– правац 4</w:t>
                            </w:r>
                            <w:r>
                              <w:rPr>
                                <w:spacing w:val="33"/>
                              </w:rPr>
                              <w:t xml:space="preserve"> </w:t>
                            </w:r>
                            <w:r>
                              <w:t>– пратећи систем цевовода уз нову акумулацију простире се од локације нове пумпне станице МР 400 ка посто- јећем систему вештачког оснежавања на локацији ски стазе Бела река, за повезивање на постојећи систем и нови шахт ВП 21000, постављањем</w:t>
                            </w:r>
                            <w:r>
                              <w:rPr>
                                <w:spacing w:val="-12"/>
                              </w:rPr>
                              <w:t xml:space="preserve"> </w:t>
                            </w:r>
                            <w:r>
                              <w:t>дуктилног</w:t>
                            </w:r>
                            <w:r>
                              <w:rPr>
                                <w:spacing w:val="-9"/>
                              </w:rPr>
                              <w:t xml:space="preserve"> </w:t>
                            </w:r>
                            <w:r>
                              <w:t>цевовода</w:t>
                            </w:r>
                            <w:r>
                              <w:rPr>
                                <w:spacing w:val="-10"/>
                              </w:rPr>
                              <w:t xml:space="preserve"> </w:t>
                            </w:r>
                            <w:r>
                              <w:t>ДН</w:t>
                            </w:r>
                            <w:r>
                              <w:rPr>
                                <w:spacing w:val="-9"/>
                              </w:rPr>
                              <w:t xml:space="preserve"> </w:t>
                            </w:r>
                            <w:r>
                              <w:t>250</w:t>
                            </w:r>
                            <w:r>
                              <w:rPr>
                                <w:spacing w:val="-10"/>
                              </w:rPr>
                              <w:t xml:space="preserve"> </w:t>
                            </w:r>
                            <w:r>
                              <w:t>у</w:t>
                            </w:r>
                            <w:r>
                              <w:rPr>
                                <w:spacing w:val="-9"/>
                              </w:rPr>
                              <w:t xml:space="preserve"> </w:t>
                            </w:r>
                            <w:r>
                              <w:t>дужини</w:t>
                            </w:r>
                            <w:r>
                              <w:rPr>
                                <w:spacing w:val="-10"/>
                              </w:rPr>
                              <w:t xml:space="preserve"> </w:t>
                            </w:r>
                            <w:r>
                              <w:t>од</w:t>
                            </w:r>
                            <w:r>
                              <w:rPr>
                                <w:spacing w:val="-9"/>
                              </w:rPr>
                              <w:t xml:space="preserve"> </w:t>
                            </w:r>
                            <w:r>
                              <w:t>око</w:t>
                            </w:r>
                            <w:r>
                              <w:rPr>
                                <w:spacing w:val="-10"/>
                              </w:rPr>
                              <w:t xml:space="preserve"> </w:t>
                            </w:r>
                            <w:r>
                              <w:t>1480</w:t>
                            </w:r>
                            <w:r>
                              <w:rPr>
                                <w:spacing w:val="-9"/>
                              </w:rPr>
                              <w:t xml:space="preserve"> </w:t>
                            </w:r>
                            <w:r>
                              <w:rPr>
                                <w:spacing w:val="-5"/>
                              </w:rPr>
                              <w:t>m.</w:t>
                            </w:r>
                          </w:p>
                          <w:p w:rsidR="00AB769C" w:rsidRDefault="00AB769C" w:rsidP="00AB769C">
                            <w:pPr>
                              <w:pStyle w:val="BodyText"/>
                              <w:spacing w:before="166"/>
                              <w:ind w:left="724"/>
                            </w:pPr>
                            <w:r>
                              <w:t>Евакуација</w:t>
                            </w:r>
                            <w:r>
                              <w:rPr>
                                <w:spacing w:val="-11"/>
                              </w:rPr>
                              <w:t xml:space="preserve"> </w:t>
                            </w:r>
                            <w:r>
                              <w:t>воде</w:t>
                            </w:r>
                            <w:r>
                              <w:rPr>
                                <w:spacing w:val="-8"/>
                              </w:rPr>
                              <w:t xml:space="preserve"> </w:t>
                            </w:r>
                            <w:r>
                              <w:t>изнад</w:t>
                            </w:r>
                            <w:r>
                              <w:rPr>
                                <w:spacing w:val="-9"/>
                              </w:rPr>
                              <w:t xml:space="preserve"> </w:t>
                            </w:r>
                            <w:r>
                              <w:t>коте</w:t>
                            </w:r>
                            <w:r>
                              <w:rPr>
                                <w:spacing w:val="-8"/>
                              </w:rPr>
                              <w:t xml:space="preserve"> </w:t>
                            </w:r>
                            <w:r>
                              <w:t>максималног</w:t>
                            </w:r>
                            <w:r>
                              <w:rPr>
                                <w:spacing w:val="-9"/>
                              </w:rPr>
                              <w:t xml:space="preserve"> </w:t>
                            </w:r>
                            <w:r>
                              <w:rPr>
                                <w:spacing w:val="-2"/>
                              </w:rPr>
                              <w:t>успора</w:t>
                            </w:r>
                          </w:p>
                        </w:txbxContent>
                      </wps:txbx>
                      <wps:bodyPr wrap="square" lIns="0" tIns="0" rIns="0" bIns="0" rtlCol="0">
                        <a:noAutofit/>
                      </wps:bodyPr>
                    </wps:wsp>
                  </a:graphicData>
                </a:graphic>
              </wp:anchor>
            </w:drawing>
          </mc:Choice>
          <mc:Fallback>
            <w:pict>
              <v:shape w14:anchorId="7BA4252B" id="Textbox 2984" o:spid="_x0000_s2034" type="#_x0000_t202" style="position:absolute;margin-left:307pt;margin-top:3.65pt;width:257.15pt;height:412.55pt;z-index:-2505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" filled="f" stroked="f">
                <v:path arrowok="t"/>
                <v:textbox inset="0,0,0,0">
                  <w:txbxContent>
                    <w:p w:rsidR="00AB769C" w:rsidRDefault="00AB769C" w:rsidP="00AB769C">
                      <w:pPr>
                        <w:pStyle w:val="BodyText"/>
                        <w:spacing w:before="17" w:line="232" w:lineRule="auto"/>
                        <w:ind w:right="18"/>
                      </w:pPr>
                      <w:r>
                        <w:t>комплетним системом вештачког оснежавања као и за евакуацију и пражњење акумулације ка правцу потока Дубока, тј. ка правцу пумпне станице ПС 200.</w:t>
                      </w:r>
                    </w:p>
                    <w:p w:rsidR="00AB769C" w:rsidRDefault="00AB769C" w:rsidP="00AB769C">
                      <w:pPr>
                        <w:pStyle w:val="BodyText"/>
                        <w:spacing w:before="1" w:line="232" w:lineRule="auto"/>
                        <w:ind w:right="18"/>
                      </w:pPr>
                      <w:r>
                        <w:t>Планирана су четири правца дистрибуције воде ка и од си- стема скијалишта, а све у склопу јединственог рада новог акуму- лационог простора на локацији врха Мали караман:</w:t>
                      </w:r>
                    </w:p>
                    <w:p w:rsidR="00AB769C" w:rsidRDefault="00AB769C" w:rsidP="00AB769C">
                      <w:pPr>
                        <w:pStyle w:val="BodyText"/>
                        <w:spacing w:before="1" w:line="232" w:lineRule="auto"/>
                        <w:ind w:right="18"/>
                      </w:pPr>
                      <w:r>
                        <w:rPr>
                          <w:spacing w:val="-12"/>
                        </w:rPr>
                        <w:t xml:space="preserve"> </w:t>
                      </w:r>
                      <w:r>
                        <w:t>– правац 1</w:t>
                      </w:r>
                      <w:r>
                        <w:rPr>
                          <w:spacing w:val="34"/>
                        </w:rPr>
                        <w:t xml:space="preserve"> </w:t>
                      </w:r>
                      <w:r>
                        <w:t>– пратећи систем цевовода уз нову акумулацију простире се од локације нове пумпне станице МР 400 ка постоје- ћем систему вештачког оснежавања на локацији ски стазе број 8, Мали</w:t>
                      </w:r>
                      <w:r>
                        <w:rPr>
                          <w:spacing w:val="-4"/>
                        </w:rPr>
                        <w:t xml:space="preserve"> </w:t>
                      </w:r>
                      <w:r>
                        <w:t>караман,</w:t>
                      </w:r>
                      <w:r>
                        <w:rPr>
                          <w:spacing w:val="-4"/>
                        </w:rPr>
                        <w:t xml:space="preserve"> </w:t>
                      </w:r>
                      <w:r>
                        <w:t>за</w:t>
                      </w:r>
                      <w:r>
                        <w:rPr>
                          <w:spacing w:val="-4"/>
                        </w:rPr>
                        <w:t xml:space="preserve"> </w:t>
                      </w:r>
                      <w:r>
                        <w:t>повезивање</w:t>
                      </w:r>
                      <w:r>
                        <w:rPr>
                          <w:spacing w:val="-4"/>
                        </w:rPr>
                        <w:t xml:space="preserve"> </w:t>
                      </w:r>
                      <w:r>
                        <w:t>на</w:t>
                      </w:r>
                      <w:r>
                        <w:rPr>
                          <w:spacing w:val="-4"/>
                        </w:rPr>
                        <w:t xml:space="preserve"> </w:t>
                      </w:r>
                      <w:r>
                        <w:t>постојећи</w:t>
                      </w:r>
                      <w:r>
                        <w:rPr>
                          <w:spacing w:val="-4"/>
                        </w:rPr>
                        <w:t xml:space="preserve"> </w:t>
                      </w:r>
                      <w:r>
                        <w:t>систем</w:t>
                      </w:r>
                      <w:r>
                        <w:rPr>
                          <w:spacing w:val="-4"/>
                        </w:rPr>
                        <w:t xml:space="preserve"> </w:t>
                      </w:r>
                      <w:r>
                        <w:t>и</w:t>
                      </w:r>
                      <w:r>
                        <w:rPr>
                          <w:spacing w:val="-4"/>
                        </w:rPr>
                        <w:t xml:space="preserve"> </w:t>
                      </w:r>
                      <w:r>
                        <w:t>нове</w:t>
                      </w:r>
                      <w:r>
                        <w:rPr>
                          <w:spacing w:val="-4"/>
                        </w:rPr>
                        <w:t xml:space="preserve"> </w:t>
                      </w:r>
                      <w:r>
                        <w:t>шахтове ВП 14000 и ВП 15000, ка правцу пумпне станице ПС 100, поста- вљањем дуктилног цевовода ДН 300 у дужини од око 970 m;</w:t>
                      </w:r>
                    </w:p>
                    <w:p w:rsidR="00AB769C" w:rsidRDefault="00AB769C" w:rsidP="00AB769C">
                      <w:pPr>
                        <w:pStyle w:val="BodyText"/>
                        <w:spacing w:before="2" w:line="232" w:lineRule="auto"/>
                        <w:ind w:right="18"/>
                      </w:pPr>
                      <w:r>
                        <w:rPr>
                          <w:spacing w:val="-12"/>
                        </w:rPr>
                        <w:t xml:space="preserve"> </w:t>
                      </w:r>
                      <w:r>
                        <w:t>– правац 2</w:t>
                      </w:r>
                      <w:r>
                        <w:rPr>
                          <w:spacing w:val="34"/>
                        </w:rPr>
                        <w:t xml:space="preserve"> </w:t>
                      </w:r>
                      <w:r>
                        <w:t>– пратећи систем цевовода уз нову акумулацију простире</w:t>
                      </w:r>
                      <w:r>
                        <w:rPr>
                          <w:spacing w:val="-9"/>
                        </w:rPr>
                        <w:t xml:space="preserve"> </w:t>
                      </w:r>
                      <w:r>
                        <w:t>се</w:t>
                      </w:r>
                      <w:r>
                        <w:rPr>
                          <w:spacing w:val="-9"/>
                        </w:rPr>
                        <w:t xml:space="preserve"> </w:t>
                      </w:r>
                      <w:r>
                        <w:t>од</w:t>
                      </w:r>
                      <w:r>
                        <w:rPr>
                          <w:spacing w:val="-9"/>
                        </w:rPr>
                        <w:t xml:space="preserve"> </w:t>
                      </w:r>
                      <w:r>
                        <w:t>локације</w:t>
                      </w:r>
                      <w:r>
                        <w:rPr>
                          <w:spacing w:val="-9"/>
                        </w:rPr>
                        <w:t xml:space="preserve"> </w:t>
                      </w:r>
                      <w:r>
                        <w:t>нове</w:t>
                      </w:r>
                      <w:r>
                        <w:rPr>
                          <w:spacing w:val="-9"/>
                        </w:rPr>
                        <w:t xml:space="preserve"> </w:t>
                      </w:r>
                      <w:r>
                        <w:t>пумпне</w:t>
                      </w:r>
                      <w:r>
                        <w:rPr>
                          <w:spacing w:val="-9"/>
                        </w:rPr>
                        <w:t xml:space="preserve"> </w:t>
                      </w:r>
                      <w:r>
                        <w:t>станице</w:t>
                      </w:r>
                      <w:r>
                        <w:rPr>
                          <w:spacing w:val="-9"/>
                        </w:rPr>
                        <w:t xml:space="preserve"> </w:t>
                      </w:r>
                      <w:r>
                        <w:t>МР</w:t>
                      </w:r>
                      <w:r>
                        <w:rPr>
                          <w:spacing w:val="-9"/>
                        </w:rPr>
                        <w:t xml:space="preserve"> </w:t>
                      </w:r>
                      <w:r>
                        <w:t>400,</w:t>
                      </w:r>
                      <w:r>
                        <w:rPr>
                          <w:spacing w:val="-9"/>
                        </w:rPr>
                        <w:t xml:space="preserve"> </w:t>
                      </w:r>
                      <w:r>
                        <w:t>трасом</w:t>
                      </w:r>
                      <w:r>
                        <w:rPr>
                          <w:spacing w:val="-9"/>
                        </w:rPr>
                        <w:t xml:space="preserve"> </w:t>
                      </w:r>
                      <w:r>
                        <w:t>нове ски</w:t>
                      </w:r>
                      <w:r>
                        <w:rPr>
                          <w:spacing w:val="-7"/>
                        </w:rPr>
                        <w:t xml:space="preserve"> </w:t>
                      </w:r>
                      <w:r>
                        <w:t>стазе</w:t>
                      </w:r>
                      <w:r>
                        <w:rPr>
                          <w:spacing w:val="-7"/>
                        </w:rPr>
                        <w:t xml:space="preserve"> </w:t>
                      </w:r>
                      <w:r>
                        <w:t>уз</w:t>
                      </w:r>
                      <w:r>
                        <w:rPr>
                          <w:spacing w:val="-7"/>
                        </w:rPr>
                        <w:t xml:space="preserve"> </w:t>
                      </w:r>
                      <w:r>
                        <w:t>трасу</w:t>
                      </w:r>
                      <w:r>
                        <w:rPr>
                          <w:spacing w:val="-7"/>
                        </w:rPr>
                        <w:t xml:space="preserve"> </w:t>
                      </w:r>
                      <w:r>
                        <w:t>жичаре</w:t>
                      </w:r>
                      <w:r>
                        <w:rPr>
                          <w:spacing w:val="-7"/>
                        </w:rPr>
                        <w:t xml:space="preserve"> </w:t>
                      </w:r>
                      <w:r>
                        <w:t>Дубока</w:t>
                      </w:r>
                      <w:r>
                        <w:rPr>
                          <w:spacing w:val="-7"/>
                        </w:rPr>
                        <w:t xml:space="preserve"> </w:t>
                      </w:r>
                      <w:r>
                        <w:t>2</w:t>
                      </w:r>
                      <w:r>
                        <w:rPr>
                          <w:spacing w:val="-7"/>
                        </w:rPr>
                        <w:t xml:space="preserve"> </w:t>
                      </w:r>
                      <w:r>
                        <w:t>до</w:t>
                      </w:r>
                      <w:r>
                        <w:rPr>
                          <w:spacing w:val="-7"/>
                        </w:rPr>
                        <w:t xml:space="preserve"> </w:t>
                      </w:r>
                      <w:r>
                        <w:t>новог</w:t>
                      </w:r>
                      <w:r>
                        <w:rPr>
                          <w:spacing w:val="-7"/>
                        </w:rPr>
                        <w:t xml:space="preserve"> </w:t>
                      </w:r>
                      <w:r>
                        <w:t>ВП</w:t>
                      </w:r>
                      <w:r>
                        <w:rPr>
                          <w:spacing w:val="-7"/>
                        </w:rPr>
                        <w:t xml:space="preserve"> </w:t>
                      </w:r>
                      <w:r>
                        <w:t>шахта</w:t>
                      </w:r>
                      <w:r>
                        <w:rPr>
                          <w:spacing w:val="-7"/>
                        </w:rPr>
                        <w:t xml:space="preserve"> </w:t>
                      </w:r>
                      <w:r>
                        <w:t>18000,</w:t>
                      </w:r>
                      <w:r>
                        <w:rPr>
                          <w:spacing w:val="-7"/>
                        </w:rPr>
                        <w:t xml:space="preserve"> </w:t>
                      </w:r>
                      <w:r>
                        <w:t>дук- тилним цевоводом ДН 250 у дужини од око 953 m. Од шахте ВП 18000 траса цевовода се дели на два крака промењеног пречника ДН 200. Један крак се простире од шахта ВП 18000 ски путем до полаза жичаре Дубока 1, односно до новог шахта ВП 17000, у ду- жини</w:t>
                      </w:r>
                      <w:r>
                        <w:rPr>
                          <w:spacing w:val="-7"/>
                        </w:rPr>
                        <w:t xml:space="preserve"> </w:t>
                      </w:r>
                      <w:r>
                        <w:t>од</w:t>
                      </w:r>
                      <w:r>
                        <w:rPr>
                          <w:spacing w:val="-7"/>
                        </w:rPr>
                        <w:t xml:space="preserve"> </w:t>
                      </w:r>
                      <w:r>
                        <w:t>око</w:t>
                      </w:r>
                      <w:r>
                        <w:rPr>
                          <w:spacing w:val="-7"/>
                        </w:rPr>
                        <w:t xml:space="preserve"> </w:t>
                      </w:r>
                      <w:r>
                        <w:t>600</w:t>
                      </w:r>
                      <w:r>
                        <w:rPr>
                          <w:spacing w:val="-7"/>
                        </w:rPr>
                        <w:t xml:space="preserve"> </w:t>
                      </w:r>
                      <w:r>
                        <w:t>m</w:t>
                      </w:r>
                      <w:r>
                        <w:rPr>
                          <w:spacing w:val="-7"/>
                        </w:rPr>
                        <w:t xml:space="preserve"> </w:t>
                      </w:r>
                      <w:r>
                        <w:t>за</w:t>
                      </w:r>
                      <w:r>
                        <w:rPr>
                          <w:spacing w:val="-7"/>
                        </w:rPr>
                        <w:t xml:space="preserve"> </w:t>
                      </w:r>
                      <w:r>
                        <w:t>повезивање</w:t>
                      </w:r>
                      <w:r>
                        <w:rPr>
                          <w:spacing w:val="-7"/>
                        </w:rPr>
                        <w:t xml:space="preserve"> </w:t>
                      </w:r>
                      <w:r>
                        <w:t>на</w:t>
                      </w:r>
                      <w:r>
                        <w:rPr>
                          <w:spacing w:val="-7"/>
                        </w:rPr>
                        <w:t xml:space="preserve"> </w:t>
                      </w:r>
                      <w:r>
                        <w:t>постојећи</w:t>
                      </w:r>
                      <w:r>
                        <w:rPr>
                          <w:spacing w:val="-7"/>
                        </w:rPr>
                        <w:t xml:space="preserve"> </w:t>
                      </w:r>
                      <w:r>
                        <w:t>цевовод</w:t>
                      </w:r>
                      <w:r>
                        <w:rPr>
                          <w:spacing w:val="-7"/>
                        </w:rPr>
                        <w:t xml:space="preserve"> </w:t>
                      </w:r>
                      <w:r>
                        <w:t>до</w:t>
                      </w:r>
                      <w:r>
                        <w:rPr>
                          <w:spacing w:val="-7"/>
                        </w:rPr>
                        <w:t xml:space="preserve"> </w:t>
                      </w:r>
                      <w:r>
                        <w:t>ПС</w:t>
                      </w:r>
                      <w:r>
                        <w:rPr>
                          <w:spacing w:val="-7"/>
                        </w:rPr>
                        <w:t xml:space="preserve"> </w:t>
                      </w:r>
                      <w:r>
                        <w:t>200. Други крак цевовода наставља новом трасом ски стазе Дубока 2, до новог шахта ВП 19000 на постојећем систему за оснежавање у дужини</w:t>
                      </w:r>
                      <w:r>
                        <w:rPr>
                          <w:spacing w:val="-6"/>
                        </w:rPr>
                        <w:t xml:space="preserve"> </w:t>
                      </w:r>
                      <w:r>
                        <w:t>од</w:t>
                      </w:r>
                      <w:r>
                        <w:rPr>
                          <w:spacing w:val="-6"/>
                        </w:rPr>
                        <w:t xml:space="preserve"> </w:t>
                      </w:r>
                      <w:r>
                        <w:t>660</w:t>
                      </w:r>
                      <w:r>
                        <w:rPr>
                          <w:spacing w:val="-6"/>
                        </w:rPr>
                        <w:t xml:space="preserve"> </w:t>
                      </w:r>
                      <w:r>
                        <w:t>m.</w:t>
                      </w:r>
                      <w:r>
                        <w:rPr>
                          <w:spacing w:val="-6"/>
                        </w:rPr>
                        <w:t xml:space="preserve"> </w:t>
                      </w:r>
                      <w:r>
                        <w:t>Овај</w:t>
                      </w:r>
                      <w:r>
                        <w:rPr>
                          <w:spacing w:val="-6"/>
                        </w:rPr>
                        <w:t xml:space="preserve"> </w:t>
                      </w:r>
                      <w:r>
                        <w:t>део</w:t>
                      </w:r>
                      <w:r>
                        <w:rPr>
                          <w:spacing w:val="-6"/>
                        </w:rPr>
                        <w:t xml:space="preserve"> </w:t>
                      </w:r>
                      <w:r>
                        <w:t>представља</w:t>
                      </w:r>
                      <w:r>
                        <w:rPr>
                          <w:spacing w:val="-6"/>
                        </w:rPr>
                        <w:t xml:space="preserve"> </w:t>
                      </w:r>
                      <w:r>
                        <w:t>опциону</w:t>
                      </w:r>
                      <w:r>
                        <w:rPr>
                          <w:spacing w:val="-5"/>
                        </w:rPr>
                        <w:t xml:space="preserve"> </w:t>
                      </w:r>
                      <w:r>
                        <w:t>линију</w:t>
                      </w:r>
                      <w:r>
                        <w:rPr>
                          <w:spacing w:val="-6"/>
                        </w:rPr>
                        <w:t xml:space="preserve"> </w:t>
                      </w:r>
                      <w:r>
                        <w:t>и</w:t>
                      </w:r>
                      <w:r>
                        <w:rPr>
                          <w:spacing w:val="-6"/>
                        </w:rPr>
                        <w:t xml:space="preserve"> </w:t>
                      </w:r>
                      <w:r>
                        <w:t>служи</w:t>
                      </w:r>
                      <w:r>
                        <w:rPr>
                          <w:spacing w:val="-6"/>
                        </w:rPr>
                        <w:t xml:space="preserve"> </w:t>
                      </w:r>
                      <w:r>
                        <w:t>за побољшање дистрибуције воде у систему и оснежавање планира- не ски стазе Дубока 2. Систем може да функционише независно од изградње ове деонице. Овај правац 2 ће се користити и као од- водна линија за пражњење језера до постојећег потока Дубока на локацији шахта ВП 17000.М</w:t>
                      </w:r>
                    </w:p>
                    <w:p w:rsidR="00AB769C" w:rsidRDefault="00AB769C" w:rsidP="00AB769C">
                      <w:pPr>
                        <w:pStyle w:val="BodyText"/>
                        <w:spacing w:before="4" w:line="232" w:lineRule="auto"/>
                        <w:ind w:right="18"/>
                      </w:pPr>
                      <w:r>
                        <w:rPr>
                          <w:spacing w:val="-12"/>
                        </w:rPr>
                        <w:t xml:space="preserve"> </w:t>
                      </w:r>
                      <w:r>
                        <w:t>– правац 3</w:t>
                      </w:r>
                      <w:r>
                        <w:rPr>
                          <w:spacing w:val="34"/>
                        </w:rPr>
                        <w:t xml:space="preserve"> </w:t>
                      </w:r>
                      <w:r>
                        <w:t>– пратећи систем цевовода уз нову акумулацију простире се од локације нове пумпне станице МР 400 ка постоје- ћем</w:t>
                      </w:r>
                      <w:r>
                        <w:rPr>
                          <w:spacing w:val="-4"/>
                        </w:rPr>
                        <w:t xml:space="preserve"> </w:t>
                      </w:r>
                      <w:r>
                        <w:t>систему</w:t>
                      </w:r>
                      <w:r>
                        <w:rPr>
                          <w:spacing w:val="-4"/>
                        </w:rPr>
                        <w:t xml:space="preserve"> </w:t>
                      </w:r>
                      <w:r>
                        <w:t>вештачког</w:t>
                      </w:r>
                      <w:r>
                        <w:rPr>
                          <w:spacing w:val="-4"/>
                        </w:rPr>
                        <w:t xml:space="preserve"> </w:t>
                      </w:r>
                      <w:r>
                        <w:t>оснежавања</w:t>
                      </w:r>
                      <w:r>
                        <w:rPr>
                          <w:spacing w:val="-4"/>
                        </w:rPr>
                        <w:t xml:space="preserve"> </w:t>
                      </w:r>
                      <w:r>
                        <w:t>на</w:t>
                      </w:r>
                      <w:r>
                        <w:rPr>
                          <w:spacing w:val="-4"/>
                        </w:rPr>
                        <w:t xml:space="preserve"> </w:t>
                      </w:r>
                      <w:r>
                        <w:t>локацији</w:t>
                      </w:r>
                      <w:r>
                        <w:rPr>
                          <w:spacing w:val="-4"/>
                        </w:rPr>
                        <w:t xml:space="preserve"> </w:t>
                      </w:r>
                      <w:r>
                        <w:t>ски</w:t>
                      </w:r>
                      <w:r>
                        <w:rPr>
                          <w:spacing w:val="-4"/>
                        </w:rPr>
                        <w:t xml:space="preserve"> </w:t>
                      </w:r>
                      <w:r>
                        <w:t>стазе</w:t>
                      </w:r>
                      <w:r>
                        <w:rPr>
                          <w:spacing w:val="-4"/>
                        </w:rPr>
                        <w:t xml:space="preserve"> </w:t>
                      </w:r>
                      <w:r>
                        <w:t>број</w:t>
                      </w:r>
                      <w:r>
                        <w:rPr>
                          <w:spacing w:val="-4"/>
                        </w:rPr>
                        <w:t xml:space="preserve"> </w:t>
                      </w:r>
                      <w:r>
                        <w:t>14, Кнежеве баре, за повезивање на постојећи систем, у нов шахт ВП 16000, ка правцу пумпне станице ПС 100, постављањем дуктил- ног цевовода ДН 200 у дужини од око 670 m;</w:t>
                      </w:r>
                    </w:p>
                    <w:p w:rsidR="00AB769C" w:rsidRDefault="00AB769C" w:rsidP="00AB769C">
                      <w:pPr>
                        <w:pStyle w:val="BodyText"/>
                        <w:spacing w:before="2" w:line="232" w:lineRule="auto"/>
                        <w:ind w:right="17"/>
                      </w:pPr>
                      <w:r>
                        <w:rPr>
                          <w:spacing w:val="-12"/>
                        </w:rPr>
                        <w:t xml:space="preserve"> </w:t>
                      </w:r>
                      <w:r>
                        <w:t>– правац 4</w:t>
                      </w:r>
                      <w:r>
                        <w:rPr>
                          <w:spacing w:val="33"/>
                        </w:rPr>
                        <w:t xml:space="preserve"> </w:t>
                      </w:r>
                      <w:r>
                        <w:t>– пратећи систем цевовода уз нову акумулацију простире се од локације нове пумпне станице МР 400 ка посто- јећем систему вештачког оснежавања на локацији ски стазе Бела река, за повезивање на постојећи систем и нови шахт ВП 21000, постављањем</w:t>
                      </w:r>
                      <w:r>
                        <w:rPr>
                          <w:spacing w:val="-12"/>
                        </w:rPr>
                        <w:t xml:space="preserve"> </w:t>
                      </w:r>
                      <w:r>
                        <w:t>дуктилног</w:t>
                      </w:r>
                      <w:r>
                        <w:rPr>
                          <w:spacing w:val="-9"/>
                        </w:rPr>
                        <w:t xml:space="preserve"> </w:t>
                      </w:r>
                      <w:r>
                        <w:t>цевовода</w:t>
                      </w:r>
                      <w:r>
                        <w:rPr>
                          <w:spacing w:val="-10"/>
                        </w:rPr>
                        <w:t xml:space="preserve"> </w:t>
                      </w:r>
                      <w:r>
                        <w:t>ДН</w:t>
                      </w:r>
                      <w:r>
                        <w:rPr>
                          <w:spacing w:val="-9"/>
                        </w:rPr>
                        <w:t xml:space="preserve"> </w:t>
                      </w:r>
                      <w:r>
                        <w:t>250</w:t>
                      </w:r>
                      <w:r>
                        <w:rPr>
                          <w:spacing w:val="-10"/>
                        </w:rPr>
                        <w:t xml:space="preserve"> </w:t>
                      </w:r>
                      <w:r>
                        <w:t>у</w:t>
                      </w:r>
                      <w:r>
                        <w:rPr>
                          <w:spacing w:val="-9"/>
                        </w:rPr>
                        <w:t xml:space="preserve"> </w:t>
                      </w:r>
                      <w:r>
                        <w:t>дужини</w:t>
                      </w:r>
                      <w:r>
                        <w:rPr>
                          <w:spacing w:val="-10"/>
                        </w:rPr>
                        <w:t xml:space="preserve"> </w:t>
                      </w:r>
                      <w:r>
                        <w:t>од</w:t>
                      </w:r>
                      <w:r>
                        <w:rPr>
                          <w:spacing w:val="-9"/>
                        </w:rPr>
                        <w:t xml:space="preserve"> </w:t>
                      </w:r>
                      <w:r>
                        <w:t>око</w:t>
                      </w:r>
                      <w:r>
                        <w:rPr>
                          <w:spacing w:val="-10"/>
                        </w:rPr>
                        <w:t xml:space="preserve"> </w:t>
                      </w:r>
                      <w:r>
                        <w:t>1480</w:t>
                      </w:r>
                      <w:r>
                        <w:rPr>
                          <w:spacing w:val="-9"/>
                        </w:rPr>
                        <w:t xml:space="preserve"> </w:t>
                      </w:r>
                      <w:r>
                        <w:rPr>
                          <w:spacing w:val="-5"/>
                        </w:rPr>
                        <w:t>m.</w:t>
                      </w:r>
                    </w:p>
                    <w:p w:rsidR="00AB769C" w:rsidRDefault="00AB769C" w:rsidP="00AB769C">
                      <w:pPr>
                        <w:pStyle w:val="BodyText"/>
                        <w:spacing w:before="166"/>
                        <w:ind w:left="724"/>
                      </w:pPr>
                      <w:r>
                        <w:t>Евакуација</w:t>
                      </w:r>
                      <w:r>
                        <w:rPr>
                          <w:spacing w:val="-11"/>
                        </w:rPr>
                        <w:t xml:space="preserve"> </w:t>
                      </w:r>
                      <w:r>
                        <w:t>воде</w:t>
                      </w:r>
                      <w:r>
                        <w:rPr>
                          <w:spacing w:val="-8"/>
                        </w:rPr>
                        <w:t xml:space="preserve"> </w:t>
                      </w:r>
                      <w:r>
                        <w:t>изнад</w:t>
                      </w:r>
                      <w:r>
                        <w:rPr>
                          <w:spacing w:val="-9"/>
                        </w:rPr>
                        <w:t xml:space="preserve"> </w:t>
                      </w:r>
                      <w:r>
                        <w:t>коте</w:t>
                      </w:r>
                      <w:r>
                        <w:rPr>
                          <w:spacing w:val="-8"/>
                        </w:rPr>
                        <w:t xml:space="preserve"> </w:t>
                      </w:r>
                      <w:r>
                        <w:t>максималног</w:t>
                      </w:r>
                      <w:r>
                        <w:rPr>
                          <w:spacing w:val="-9"/>
                        </w:rPr>
                        <w:t xml:space="preserve"> </w:t>
                      </w:r>
                      <w:r>
                        <w:rPr>
                          <w:spacing w:val="-2"/>
                        </w:rPr>
                        <w:t>успора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29344" behindDoc="1" locked="0" layoutInCell="1" allowOverlap="1" wp14:anchorId="30ECD925" wp14:editId="095323E1">
                <wp:simplePos x="0" y="0"/>
                <wp:positionH relativeFrom="page">
                  <wp:posOffset>478555</wp:posOffset>
                </wp:positionH>
                <wp:positionV relativeFrom="page">
                  <wp:posOffset>1578677</wp:posOffset>
                </wp:positionV>
                <wp:extent cx="3081655" cy="790575"/>
                <wp:effectExtent l="0" t="0" r="0" b="0"/>
                <wp:wrapNone/>
                <wp:docPr id="3005" name="Text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1655" cy="790575"/>
                        </a:xfrm>
                        <a:prstGeom prst="rect">
                          <a:avLst/>
                        </a:prstGeom>
                      </wps:spPr>
                      <wps:txbx>
                        <w:txbxContent>
                          <w:p w:rsidR="00AB769C" w:rsidRDefault="00AB769C" w:rsidP="00AB769C">
                            <w:pPr>
                              <w:pStyle w:val="BodyText"/>
                              <w:spacing w:before="17" w:line="232" w:lineRule="auto"/>
                            </w:pPr>
                            <w:r>
                              <w:t>Геометријске</w:t>
                            </w:r>
                            <w:r>
                              <w:rPr>
                                <w:spacing w:val="40"/>
                              </w:rPr>
                              <w:t xml:space="preserve"> </w:t>
                            </w:r>
                            <w:r>
                              <w:t>карактеристике</w:t>
                            </w:r>
                            <w:r>
                              <w:rPr>
                                <w:spacing w:val="40"/>
                              </w:rPr>
                              <w:t xml:space="preserve"> </w:t>
                            </w:r>
                            <w:r>
                              <w:t>акумулационог</w:t>
                            </w:r>
                            <w:r>
                              <w:rPr>
                                <w:spacing w:val="40"/>
                              </w:rPr>
                              <w:t xml:space="preserve"> </w:t>
                            </w:r>
                            <w:r>
                              <w:t xml:space="preserve">простора </w:t>
                            </w:r>
                            <w:r>
                              <w:rPr>
                                <w:spacing w:val="-2"/>
                              </w:rPr>
                              <w:t>следеће:</w:t>
                            </w:r>
                          </w:p>
                          <w:p w:rsidR="00AB769C" w:rsidRDefault="00AB769C" w:rsidP="00AB769C">
                            <w:pPr>
                              <w:pStyle w:val="BodyText"/>
                              <w:spacing w:line="200" w:lineRule="exact"/>
                              <w:ind w:left="417"/>
                            </w:pPr>
                            <w:r>
                              <w:rPr>
                                <w:spacing w:val="-16"/>
                              </w:rPr>
                              <w:t xml:space="preserve"> </w:t>
                            </w:r>
                            <w:r>
                              <w:t>–</w:t>
                            </w:r>
                            <w:r>
                              <w:rPr>
                                <w:spacing w:val="-7"/>
                              </w:rPr>
                              <w:t xml:space="preserve"> </w:t>
                            </w:r>
                            <w:r>
                              <w:t>оквирна</w:t>
                            </w:r>
                            <w:r>
                              <w:rPr>
                                <w:spacing w:val="-4"/>
                              </w:rPr>
                              <w:t xml:space="preserve"> </w:t>
                            </w:r>
                            <w:r>
                              <w:t>ширина</w:t>
                            </w:r>
                            <w:r>
                              <w:rPr>
                                <w:spacing w:val="-4"/>
                              </w:rPr>
                              <w:t xml:space="preserve"> </w:t>
                            </w:r>
                            <w:r>
                              <w:t>акумулације</w:t>
                            </w:r>
                            <w:r>
                              <w:rPr>
                                <w:spacing w:val="-4"/>
                              </w:rPr>
                              <w:t xml:space="preserve"> </w:t>
                            </w:r>
                            <w:r>
                              <w:t>у</w:t>
                            </w:r>
                            <w:r>
                              <w:rPr>
                                <w:spacing w:val="-4"/>
                              </w:rPr>
                              <w:t xml:space="preserve"> </w:t>
                            </w:r>
                            <w:r>
                              <w:t>дну</w:t>
                            </w:r>
                            <w:r>
                              <w:rPr>
                                <w:spacing w:val="-5"/>
                              </w:rPr>
                              <w:t xml:space="preserve"> </w:t>
                            </w:r>
                            <w:r>
                              <w:t>:</w:t>
                            </w:r>
                            <w:r>
                              <w:rPr>
                                <w:spacing w:val="-4"/>
                              </w:rPr>
                              <w:t xml:space="preserve"> </w:t>
                            </w:r>
                            <w:r>
                              <w:t>B</w:t>
                            </w:r>
                            <w:r>
                              <w:rPr>
                                <w:spacing w:val="-4"/>
                              </w:rPr>
                              <w:t xml:space="preserve"> </w:t>
                            </w:r>
                            <w:r>
                              <w:t>=</w:t>
                            </w:r>
                            <w:r>
                              <w:rPr>
                                <w:spacing w:val="-4"/>
                              </w:rPr>
                              <w:t xml:space="preserve"> </w:t>
                            </w:r>
                            <w:r>
                              <w:t>51</w:t>
                            </w:r>
                            <w:r>
                              <w:rPr>
                                <w:spacing w:val="-4"/>
                              </w:rPr>
                              <w:t xml:space="preserve"> </w:t>
                            </w:r>
                            <w:r>
                              <w:rPr>
                                <w:spacing w:val="-5"/>
                              </w:rPr>
                              <w:t>m,</w:t>
                            </w:r>
                          </w:p>
                          <w:p w:rsidR="00AB769C" w:rsidRDefault="00AB769C" w:rsidP="00AB769C">
                            <w:pPr>
                              <w:pStyle w:val="BodyText"/>
                              <w:spacing w:line="201" w:lineRule="exact"/>
                              <w:ind w:left="417"/>
                            </w:pPr>
                            <w:r>
                              <w:rPr>
                                <w:spacing w:val="-16"/>
                              </w:rPr>
                              <w:t xml:space="preserve"> </w:t>
                            </w:r>
                            <w:r>
                              <w:t>–</w:t>
                            </w:r>
                            <w:r>
                              <w:rPr>
                                <w:spacing w:val="-9"/>
                              </w:rPr>
                              <w:t xml:space="preserve"> </w:t>
                            </w:r>
                            <w:r>
                              <w:t>оквирна</w:t>
                            </w:r>
                            <w:r>
                              <w:rPr>
                                <w:spacing w:val="-5"/>
                              </w:rPr>
                              <w:t xml:space="preserve"> </w:t>
                            </w:r>
                            <w:r>
                              <w:t>дужина</w:t>
                            </w:r>
                            <w:r>
                              <w:rPr>
                                <w:spacing w:val="-6"/>
                              </w:rPr>
                              <w:t xml:space="preserve"> </w:t>
                            </w:r>
                            <w:r>
                              <w:t>акумулације</w:t>
                            </w:r>
                            <w:r>
                              <w:rPr>
                                <w:spacing w:val="-5"/>
                              </w:rPr>
                              <w:t xml:space="preserve"> </w:t>
                            </w:r>
                            <w:r>
                              <w:t>у</w:t>
                            </w:r>
                            <w:r>
                              <w:rPr>
                                <w:spacing w:val="-5"/>
                              </w:rPr>
                              <w:t xml:space="preserve"> </w:t>
                            </w:r>
                            <w:r>
                              <w:t>дну:</w:t>
                            </w:r>
                            <w:r>
                              <w:rPr>
                                <w:spacing w:val="-5"/>
                              </w:rPr>
                              <w:t xml:space="preserve"> </w:t>
                            </w:r>
                            <w:r>
                              <w:t>L</w:t>
                            </w:r>
                            <w:r>
                              <w:rPr>
                                <w:spacing w:val="-12"/>
                              </w:rPr>
                              <w:t xml:space="preserve"> </w:t>
                            </w:r>
                            <w:r>
                              <w:t>=</w:t>
                            </w:r>
                            <w:r>
                              <w:rPr>
                                <w:spacing w:val="-5"/>
                              </w:rPr>
                              <w:t xml:space="preserve"> </w:t>
                            </w:r>
                            <w:r>
                              <w:t>220</w:t>
                            </w:r>
                            <w:r>
                              <w:rPr>
                                <w:spacing w:val="-5"/>
                              </w:rPr>
                              <w:t xml:space="preserve"> m,</w:t>
                            </w:r>
                          </w:p>
                          <w:p w:rsidR="00AB769C" w:rsidRDefault="00AB769C" w:rsidP="00AB769C">
                            <w:pPr>
                              <w:pStyle w:val="BodyText"/>
                              <w:spacing w:line="201" w:lineRule="exact"/>
                              <w:ind w:left="417"/>
                            </w:pPr>
                            <w:r>
                              <w:rPr>
                                <w:spacing w:val="-16"/>
                              </w:rPr>
                              <w:t xml:space="preserve"> </w:t>
                            </w:r>
                            <w:r>
                              <w:t>–</w:t>
                            </w:r>
                            <w:r>
                              <w:rPr>
                                <w:spacing w:val="-10"/>
                              </w:rPr>
                              <w:t xml:space="preserve"> </w:t>
                            </w:r>
                            <w:r>
                              <w:t>дубина</w:t>
                            </w:r>
                            <w:r>
                              <w:rPr>
                                <w:spacing w:val="-6"/>
                              </w:rPr>
                              <w:t xml:space="preserve"> </w:t>
                            </w:r>
                            <w:r>
                              <w:t>акумулације</w:t>
                            </w:r>
                            <w:r>
                              <w:rPr>
                                <w:spacing w:val="-7"/>
                              </w:rPr>
                              <w:t xml:space="preserve"> </w:t>
                            </w:r>
                            <w:r>
                              <w:t>је</w:t>
                            </w:r>
                            <w:r>
                              <w:rPr>
                                <w:spacing w:val="-6"/>
                              </w:rPr>
                              <w:t xml:space="preserve"> </w:t>
                            </w:r>
                            <w:r>
                              <w:t>Н</w:t>
                            </w:r>
                            <w:r>
                              <w:rPr>
                                <w:spacing w:val="-7"/>
                              </w:rPr>
                              <w:t xml:space="preserve"> </w:t>
                            </w:r>
                            <w:r>
                              <w:t>=</w:t>
                            </w:r>
                            <w:r>
                              <w:rPr>
                                <w:spacing w:val="-6"/>
                              </w:rPr>
                              <w:t xml:space="preserve"> </w:t>
                            </w:r>
                            <w:r>
                              <w:t>9</w:t>
                            </w:r>
                            <w:r>
                              <w:rPr>
                                <w:spacing w:val="-6"/>
                              </w:rPr>
                              <w:t xml:space="preserve"> </w:t>
                            </w:r>
                            <w:r>
                              <w:rPr>
                                <w:spacing w:val="-5"/>
                              </w:rPr>
                              <w:t>m,</w:t>
                            </w:r>
                          </w:p>
                          <w:p w:rsidR="00AB769C" w:rsidRDefault="00AB769C" w:rsidP="00AB769C">
                            <w:pPr>
                              <w:pStyle w:val="BodyText"/>
                              <w:spacing w:line="204" w:lineRule="exact"/>
                              <w:ind w:left="417"/>
                            </w:pPr>
                            <w:r>
                              <w:rPr>
                                <w:spacing w:val="-16"/>
                              </w:rPr>
                              <w:t xml:space="preserve"> </w:t>
                            </w:r>
                            <w:r>
                              <w:t>–</w:t>
                            </w:r>
                            <w:r>
                              <w:rPr>
                                <w:spacing w:val="-11"/>
                              </w:rPr>
                              <w:t xml:space="preserve"> </w:t>
                            </w:r>
                            <w:r>
                              <w:t>унутрашњи</w:t>
                            </w:r>
                            <w:r>
                              <w:rPr>
                                <w:spacing w:val="-11"/>
                              </w:rPr>
                              <w:t xml:space="preserve"> </w:t>
                            </w:r>
                            <w:r>
                              <w:t>нагиб</w:t>
                            </w:r>
                            <w:r>
                              <w:rPr>
                                <w:spacing w:val="-9"/>
                              </w:rPr>
                              <w:t xml:space="preserve"> </w:t>
                            </w:r>
                            <w:r>
                              <w:t>косине</w:t>
                            </w:r>
                            <w:r>
                              <w:rPr>
                                <w:spacing w:val="-8"/>
                              </w:rPr>
                              <w:t xml:space="preserve"> </w:t>
                            </w:r>
                            <w:r>
                              <w:rPr>
                                <w:spacing w:val="-4"/>
                              </w:rPr>
                              <w:t>1:2,</w:t>
                            </w:r>
                          </w:p>
                        </w:txbxContent>
                      </wps:txbx>
                      <wps:bodyPr wrap="square" lIns="0" tIns="0" rIns="0" bIns="0" rtlCol="0">
                        <a:noAutofit/>
                      </wps:bodyPr>
                    </wps:wsp>
                  </a:graphicData>
                </a:graphic>
              </wp:anchor>
            </w:drawing>
          </mc:Choice>
          <mc:Fallback>
            <w:pict>
              <v:shape w14:anchorId="30ECD925" id="Textbox 2985" o:spid="_x0000_s2035" type="#_x0000_t202" style="position:absolute;margin-left:37.7pt;margin-top:124.3pt;width:242.65pt;height:62.25pt;z-index:-2505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" filled="f" stroked="f">
                <v:path arrowok="t"/>
                <v:textbox inset="0,0,0,0">
                  <w:txbxContent>
                    <w:p w:rsidR="00AB769C" w:rsidRDefault="00AB769C" w:rsidP="00AB769C">
                      <w:pPr>
                        <w:pStyle w:val="BodyText"/>
                        <w:spacing w:before="17" w:line="232" w:lineRule="auto"/>
                      </w:pPr>
                      <w:r>
                        <w:t>Геометријске</w:t>
                      </w:r>
                      <w:r>
                        <w:rPr>
                          <w:spacing w:val="40"/>
                        </w:rPr>
                        <w:t xml:space="preserve"> </w:t>
                      </w:r>
                      <w:r>
                        <w:t>карактеристике</w:t>
                      </w:r>
                      <w:r>
                        <w:rPr>
                          <w:spacing w:val="40"/>
                        </w:rPr>
                        <w:t xml:space="preserve"> </w:t>
                      </w:r>
                      <w:r>
                        <w:t>акумулационог</w:t>
                      </w:r>
                      <w:r>
                        <w:rPr>
                          <w:spacing w:val="40"/>
                        </w:rPr>
                        <w:t xml:space="preserve"> </w:t>
                      </w:r>
                      <w:r>
                        <w:t xml:space="preserve">простора </w:t>
                      </w:r>
                      <w:r>
                        <w:rPr>
                          <w:spacing w:val="-2"/>
                        </w:rPr>
                        <w:t>следеће:</w:t>
                      </w:r>
                    </w:p>
                    <w:p w:rsidR="00AB769C" w:rsidRDefault="00AB769C" w:rsidP="00AB769C">
                      <w:pPr>
                        <w:pStyle w:val="BodyText"/>
                        <w:spacing w:line="200" w:lineRule="exact"/>
                        <w:ind w:left="417"/>
                      </w:pPr>
                      <w:r>
                        <w:rPr>
                          <w:spacing w:val="-16"/>
                        </w:rPr>
                        <w:t xml:space="preserve"> </w:t>
                      </w:r>
                      <w:r>
                        <w:t>–</w:t>
                      </w:r>
                      <w:r>
                        <w:rPr>
                          <w:spacing w:val="-7"/>
                        </w:rPr>
                        <w:t xml:space="preserve"> </w:t>
                      </w:r>
                      <w:r>
                        <w:t>оквирна</w:t>
                      </w:r>
                      <w:r>
                        <w:rPr>
                          <w:spacing w:val="-4"/>
                        </w:rPr>
                        <w:t xml:space="preserve"> </w:t>
                      </w:r>
                      <w:r>
                        <w:t>ширина</w:t>
                      </w:r>
                      <w:r>
                        <w:rPr>
                          <w:spacing w:val="-4"/>
                        </w:rPr>
                        <w:t xml:space="preserve"> </w:t>
                      </w:r>
                      <w:r>
                        <w:t>акумулације</w:t>
                      </w:r>
                      <w:r>
                        <w:rPr>
                          <w:spacing w:val="-4"/>
                        </w:rPr>
                        <w:t xml:space="preserve"> </w:t>
                      </w:r>
                      <w:r>
                        <w:t>у</w:t>
                      </w:r>
                      <w:r>
                        <w:rPr>
                          <w:spacing w:val="-4"/>
                        </w:rPr>
                        <w:t xml:space="preserve"> </w:t>
                      </w:r>
                      <w:r>
                        <w:t>дну</w:t>
                      </w:r>
                      <w:r>
                        <w:rPr>
                          <w:spacing w:val="-5"/>
                        </w:rPr>
                        <w:t xml:space="preserve"> </w:t>
                      </w:r>
                      <w:r>
                        <w:t>:</w:t>
                      </w:r>
                      <w:r>
                        <w:rPr>
                          <w:spacing w:val="-4"/>
                        </w:rPr>
                        <w:t xml:space="preserve"> </w:t>
                      </w:r>
                      <w:r>
                        <w:t>B</w:t>
                      </w:r>
                      <w:r>
                        <w:rPr>
                          <w:spacing w:val="-4"/>
                        </w:rPr>
                        <w:t xml:space="preserve"> </w:t>
                      </w:r>
                      <w:r>
                        <w:t>=</w:t>
                      </w:r>
                      <w:r>
                        <w:rPr>
                          <w:spacing w:val="-4"/>
                        </w:rPr>
                        <w:t xml:space="preserve"> </w:t>
                      </w:r>
                      <w:r>
                        <w:t>51</w:t>
                      </w:r>
                      <w:r>
                        <w:rPr>
                          <w:spacing w:val="-4"/>
                        </w:rPr>
                        <w:t xml:space="preserve"> </w:t>
                      </w:r>
                      <w:r>
                        <w:rPr>
                          <w:spacing w:val="-5"/>
                        </w:rPr>
                        <w:t>m,</w:t>
                      </w:r>
                    </w:p>
                    <w:p w:rsidR="00AB769C" w:rsidRDefault="00AB769C" w:rsidP="00AB769C">
                      <w:pPr>
                        <w:pStyle w:val="BodyText"/>
                        <w:spacing w:line="201" w:lineRule="exact"/>
                        <w:ind w:left="417"/>
                      </w:pPr>
                      <w:r>
                        <w:rPr>
                          <w:spacing w:val="-16"/>
                        </w:rPr>
                        <w:t xml:space="preserve"> </w:t>
                      </w:r>
                      <w:r>
                        <w:t>–</w:t>
                      </w:r>
                      <w:r>
                        <w:rPr>
                          <w:spacing w:val="-9"/>
                        </w:rPr>
                        <w:t xml:space="preserve"> </w:t>
                      </w:r>
                      <w:r>
                        <w:t>оквирна</w:t>
                      </w:r>
                      <w:r>
                        <w:rPr>
                          <w:spacing w:val="-5"/>
                        </w:rPr>
                        <w:t xml:space="preserve"> </w:t>
                      </w:r>
                      <w:r>
                        <w:t>дужина</w:t>
                      </w:r>
                      <w:r>
                        <w:rPr>
                          <w:spacing w:val="-6"/>
                        </w:rPr>
                        <w:t xml:space="preserve"> </w:t>
                      </w:r>
                      <w:r>
                        <w:t>акумулације</w:t>
                      </w:r>
                      <w:r>
                        <w:rPr>
                          <w:spacing w:val="-5"/>
                        </w:rPr>
                        <w:t xml:space="preserve"> </w:t>
                      </w:r>
                      <w:r>
                        <w:t>у</w:t>
                      </w:r>
                      <w:r>
                        <w:rPr>
                          <w:spacing w:val="-5"/>
                        </w:rPr>
                        <w:t xml:space="preserve"> </w:t>
                      </w:r>
                      <w:r>
                        <w:t>дну:</w:t>
                      </w:r>
                      <w:r>
                        <w:rPr>
                          <w:spacing w:val="-5"/>
                        </w:rPr>
                        <w:t xml:space="preserve"> </w:t>
                      </w:r>
                      <w:r>
                        <w:t>L</w:t>
                      </w:r>
                      <w:r>
                        <w:rPr>
                          <w:spacing w:val="-12"/>
                        </w:rPr>
                        <w:t xml:space="preserve"> </w:t>
                      </w:r>
                      <w:r>
                        <w:t>=</w:t>
                      </w:r>
                      <w:r>
                        <w:rPr>
                          <w:spacing w:val="-5"/>
                        </w:rPr>
                        <w:t xml:space="preserve"> </w:t>
                      </w:r>
                      <w:r>
                        <w:t>220</w:t>
                      </w:r>
                      <w:r>
                        <w:rPr>
                          <w:spacing w:val="-5"/>
                        </w:rPr>
                        <w:t xml:space="preserve"> m,</w:t>
                      </w:r>
                    </w:p>
                    <w:p w:rsidR="00AB769C" w:rsidRDefault="00AB769C" w:rsidP="00AB769C">
                      <w:pPr>
                        <w:pStyle w:val="BodyText"/>
                        <w:spacing w:line="201" w:lineRule="exact"/>
                        <w:ind w:left="417"/>
                      </w:pPr>
                      <w:r>
                        <w:rPr>
                          <w:spacing w:val="-16"/>
                        </w:rPr>
                        <w:t xml:space="preserve"> </w:t>
                      </w:r>
                      <w:r>
                        <w:t>–</w:t>
                      </w:r>
                      <w:r>
                        <w:rPr>
                          <w:spacing w:val="-10"/>
                        </w:rPr>
                        <w:t xml:space="preserve"> </w:t>
                      </w:r>
                      <w:r>
                        <w:t>дубина</w:t>
                      </w:r>
                      <w:r>
                        <w:rPr>
                          <w:spacing w:val="-6"/>
                        </w:rPr>
                        <w:t xml:space="preserve"> </w:t>
                      </w:r>
                      <w:r>
                        <w:t>акумулације</w:t>
                      </w:r>
                      <w:r>
                        <w:rPr>
                          <w:spacing w:val="-7"/>
                        </w:rPr>
                        <w:t xml:space="preserve"> </w:t>
                      </w:r>
                      <w:r>
                        <w:t>је</w:t>
                      </w:r>
                      <w:r>
                        <w:rPr>
                          <w:spacing w:val="-6"/>
                        </w:rPr>
                        <w:t xml:space="preserve"> </w:t>
                      </w:r>
                      <w:r>
                        <w:t>Н</w:t>
                      </w:r>
                      <w:r>
                        <w:rPr>
                          <w:spacing w:val="-7"/>
                        </w:rPr>
                        <w:t xml:space="preserve"> </w:t>
                      </w:r>
                      <w:r>
                        <w:t>=</w:t>
                      </w:r>
                      <w:r>
                        <w:rPr>
                          <w:spacing w:val="-6"/>
                        </w:rPr>
                        <w:t xml:space="preserve"> </w:t>
                      </w:r>
                      <w:r>
                        <w:t>9</w:t>
                      </w:r>
                      <w:r>
                        <w:rPr>
                          <w:spacing w:val="-6"/>
                        </w:rPr>
                        <w:t xml:space="preserve"> </w:t>
                      </w:r>
                      <w:r>
                        <w:rPr>
                          <w:spacing w:val="-5"/>
                        </w:rPr>
                        <w:t>m,</w:t>
                      </w:r>
                    </w:p>
                    <w:p w:rsidR="00AB769C" w:rsidRDefault="00AB769C" w:rsidP="00AB769C">
                      <w:pPr>
                        <w:pStyle w:val="BodyText"/>
                        <w:spacing w:line="204" w:lineRule="exact"/>
                        <w:ind w:left="417"/>
                      </w:pPr>
                      <w:r>
                        <w:rPr>
                          <w:spacing w:val="-16"/>
                        </w:rPr>
                        <w:t xml:space="preserve"> </w:t>
                      </w:r>
                      <w:r>
                        <w:t>–</w:t>
                      </w:r>
                      <w:r>
                        <w:rPr>
                          <w:spacing w:val="-11"/>
                        </w:rPr>
                        <w:t xml:space="preserve"> </w:t>
                      </w:r>
                      <w:r>
                        <w:t>унутрашњи</w:t>
                      </w:r>
                      <w:r>
                        <w:rPr>
                          <w:spacing w:val="-11"/>
                        </w:rPr>
                        <w:t xml:space="preserve"> </w:t>
                      </w:r>
                      <w:r>
                        <w:t>нагиб</w:t>
                      </w:r>
                      <w:r>
                        <w:rPr>
                          <w:spacing w:val="-9"/>
                        </w:rPr>
                        <w:t xml:space="preserve"> </w:t>
                      </w:r>
                      <w:r>
                        <w:t>косине</w:t>
                      </w:r>
                      <w:r>
                        <w:rPr>
                          <w:spacing w:val="-8"/>
                        </w:rPr>
                        <w:t xml:space="preserve"> </w:t>
                      </w:r>
                      <w:r>
                        <w:rPr>
                          <w:spacing w:val="-4"/>
                        </w:rPr>
                        <w:t>1:2,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0368" behindDoc="1" locked="0" layoutInCell="1" allowOverlap="1" wp14:anchorId="5594347F" wp14:editId="31AECA19">
                <wp:simplePos x="0" y="0"/>
                <wp:positionH relativeFrom="page">
                  <wp:posOffset>3612312</wp:posOffset>
                </wp:positionH>
                <wp:positionV relativeFrom="page">
                  <wp:posOffset>1578677</wp:posOffset>
                </wp:positionV>
                <wp:extent cx="131445" cy="152400"/>
                <wp:effectExtent l="0" t="0" r="0" b="0"/>
                <wp:wrapNone/>
                <wp:docPr id="3006" name="Text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52400"/>
                        </a:xfrm>
                        <a:prstGeom prst="rect">
                          <a:avLst/>
                        </a:prstGeom>
                      </wps:spPr>
                      <wps:txbx>
                        <w:txbxContent>
                          <w:p w:rsidR="00AB769C" w:rsidRDefault="00AB769C" w:rsidP="00AB769C">
                            <w:pPr>
                              <w:pStyle w:val="BodyText"/>
                              <w:spacing w:before="12"/>
                            </w:pPr>
                            <w:r>
                              <w:rPr>
                                <w:spacing w:val="-5"/>
                              </w:rPr>
                              <w:t>су</w:t>
                            </w:r>
                          </w:p>
                        </w:txbxContent>
                      </wps:txbx>
                      <wps:bodyPr wrap="square" lIns="0" tIns="0" rIns="0" bIns="0" rtlCol="0">
                        <a:noAutofit/>
                      </wps:bodyPr>
                    </wps:wsp>
                  </a:graphicData>
                </a:graphic>
              </wp:anchor>
            </w:drawing>
          </mc:Choice>
          <mc:Fallback>
            <w:pict>
              <v:shape w14:anchorId="5594347F" id="Textbox 2986" o:spid="_x0000_s2036" type="#_x0000_t202" style="position:absolute;margin-left:284.45pt;margin-top:124.3pt;width:10.35pt;height:12pt;z-index:-2505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" filled="f" stroked="f">
                <v:path arrowok="t"/>
                <v:textbox inset="0,0,0,0">
                  <w:txbxContent>
                    <w:p w:rsidR="00AB769C" w:rsidRDefault="00AB769C" w:rsidP="00AB769C">
                      <w:pPr>
                        <w:pStyle w:val="BodyText"/>
                        <w:spacing w:before="12"/>
                      </w:pPr>
                      <w:r>
                        <w:rPr>
                          <w:spacing w:val="-5"/>
                        </w:rPr>
                        <w:t>су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1392" behindDoc="1" locked="0" layoutInCell="1" allowOverlap="1" wp14:anchorId="198BF262" wp14:editId="28DE5027">
                <wp:simplePos x="0" y="0"/>
                <wp:positionH relativeFrom="page">
                  <wp:posOffset>730700</wp:posOffset>
                </wp:positionH>
                <wp:positionV relativeFrom="page">
                  <wp:posOffset>2344715</wp:posOffset>
                </wp:positionV>
                <wp:extent cx="3013710" cy="152400"/>
                <wp:effectExtent l="0" t="0" r="0" b="0"/>
                <wp:wrapNone/>
                <wp:docPr id="3007" name="Text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710" cy="152400"/>
                        </a:xfrm>
                        <a:prstGeom prst="rect">
                          <a:avLst/>
                        </a:prstGeom>
                      </wps:spPr>
                      <wps:txbx>
                        <w:txbxContent>
                          <w:p w:rsidR="00AB769C" w:rsidRDefault="00AB769C" w:rsidP="00AB769C">
                            <w:pPr>
                              <w:pStyle w:val="BodyText"/>
                              <w:spacing w:before="12"/>
                            </w:pPr>
                            <w:r>
                              <w:rPr>
                                <w:spacing w:val="-16"/>
                              </w:rPr>
                              <w:t xml:space="preserve"> </w:t>
                            </w:r>
                            <w:r>
                              <w:t>–</w:t>
                            </w:r>
                            <w:r>
                              <w:rPr>
                                <w:spacing w:val="-5"/>
                              </w:rPr>
                              <w:t xml:space="preserve"> </w:t>
                            </w:r>
                            <w:r>
                              <w:t>спољашњи нагиб косина</w:t>
                            </w:r>
                            <w:r>
                              <w:rPr>
                                <w:spacing w:val="-1"/>
                              </w:rPr>
                              <w:t xml:space="preserve"> </w:t>
                            </w:r>
                            <w:r>
                              <w:t xml:space="preserve">1:2. Карактеристичне коте </w:t>
                            </w:r>
                            <w:r>
                              <w:rPr>
                                <w:spacing w:val="-2"/>
                              </w:rPr>
                              <w:t>акуму-</w:t>
                            </w:r>
                          </w:p>
                        </w:txbxContent>
                      </wps:txbx>
                      <wps:bodyPr wrap="square" lIns="0" tIns="0" rIns="0" bIns="0" rtlCol="0">
                        <a:noAutofit/>
                      </wps:bodyPr>
                    </wps:wsp>
                  </a:graphicData>
                </a:graphic>
              </wp:anchor>
            </w:drawing>
          </mc:Choice>
          <mc:Fallback>
            <w:pict>
              <v:shape w14:anchorId="198BF262" id="Textbox 2987" o:spid="_x0000_s2037" type="#_x0000_t202" style="position:absolute;margin-left:57.55pt;margin-top:184.6pt;width:237.3pt;height:12pt;z-index:-2505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" filled="f" stroked="f">
                <v:path arrowok="t"/>
                <v:textbox inset="0,0,0,0">
                  <w:txbxContent>
                    <w:p w:rsidR="00AB769C" w:rsidRDefault="00AB769C" w:rsidP="00AB769C">
                      <w:pPr>
                        <w:pStyle w:val="BodyText"/>
                        <w:spacing w:before="12"/>
                      </w:pPr>
                      <w:r>
                        <w:rPr>
                          <w:spacing w:val="-16"/>
                        </w:rPr>
                        <w:t xml:space="preserve"> </w:t>
                      </w:r>
                      <w:r>
                        <w:t>–</w:t>
                      </w:r>
                      <w:r>
                        <w:rPr>
                          <w:spacing w:val="-5"/>
                        </w:rPr>
                        <w:t xml:space="preserve"> </w:t>
                      </w:r>
                      <w:r>
                        <w:t>спољашњи нагиб косина</w:t>
                      </w:r>
                      <w:r>
                        <w:rPr>
                          <w:spacing w:val="-1"/>
                        </w:rPr>
                        <w:t xml:space="preserve"> </w:t>
                      </w:r>
                      <w:r>
                        <w:t xml:space="preserve">1:2. Карактеристичне коте </w:t>
                      </w:r>
                      <w:r>
                        <w:rPr>
                          <w:spacing w:val="-2"/>
                        </w:rPr>
                        <w:t>акуму-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2416" behindDoc="1" locked="0" layoutInCell="1" allowOverlap="1" wp14:anchorId="73B5A4A2" wp14:editId="1A79CB19">
                <wp:simplePos x="0" y="0"/>
                <wp:positionH relativeFrom="page">
                  <wp:posOffset>478669</wp:posOffset>
                </wp:positionH>
                <wp:positionV relativeFrom="page">
                  <wp:posOffset>2472389</wp:posOffset>
                </wp:positionV>
                <wp:extent cx="502920" cy="152400"/>
                <wp:effectExtent l="0" t="0" r="0" b="0"/>
                <wp:wrapNone/>
                <wp:docPr id="3008" name="Text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152400"/>
                        </a:xfrm>
                        <a:prstGeom prst="rect">
                          <a:avLst/>
                        </a:prstGeom>
                      </wps:spPr>
                      <wps:txbx>
                        <w:txbxContent>
                          <w:p w:rsidR="00AB769C" w:rsidRDefault="00AB769C" w:rsidP="00AB769C">
                            <w:pPr>
                              <w:pStyle w:val="BodyText"/>
                              <w:spacing w:before="12"/>
                            </w:pPr>
                            <w:r>
                              <w:t xml:space="preserve">лације </w:t>
                            </w:r>
                            <w:r>
                              <w:rPr>
                                <w:spacing w:val="-5"/>
                              </w:rPr>
                              <w:t>су:</w:t>
                            </w:r>
                          </w:p>
                        </w:txbxContent>
                      </wps:txbx>
                      <wps:bodyPr wrap="square" lIns="0" tIns="0" rIns="0" bIns="0" rtlCol="0">
                        <a:noAutofit/>
                      </wps:bodyPr>
                    </wps:wsp>
                  </a:graphicData>
                </a:graphic>
              </wp:anchor>
            </w:drawing>
          </mc:Choice>
          <mc:Fallback>
            <w:pict>
              <v:shape w14:anchorId="73B5A4A2" id="Textbox 2988" o:spid="_x0000_s2038" type="#_x0000_t202" style="position:absolute;margin-left:37.7pt;margin-top:194.7pt;width:39.6pt;height:12pt;z-index:-2505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" filled="f" stroked="f">
                <v:path arrowok="t"/>
                <v:textbox inset="0,0,0,0">
                  <w:txbxContent>
                    <w:p w:rsidR="00AB769C" w:rsidRDefault="00AB769C" w:rsidP="00AB769C">
                      <w:pPr>
                        <w:pStyle w:val="BodyText"/>
                        <w:spacing w:before="12"/>
                      </w:pPr>
                      <w:r>
                        <w:t xml:space="preserve">лације </w:t>
                      </w:r>
                      <w:r>
                        <w:rPr>
                          <w:spacing w:val="-5"/>
                        </w:rPr>
                        <w:t>су: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3440" behindDoc="1" locked="0" layoutInCell="1" allowOverlap="1" wp14:anchorId="4D713574" wp14:editId="0B1C85E6">
                <wp:simplePos x="0" y="0"/>
                <wp:positionH relativeFrom="page">
                  <wp:posOffset>730700</wp:posOffset>
                </wp:positionH>
                <wp:positionV relativeFrom="page">
                  <wp:posOffset>2600062</wp:posOffset>
                </wp:positionV>
                <wp:extent cx="3013710" cy="790575"/>
                <wp:effectExtent l="0" t="0" r="0" b="0"/>
                <wp:wrapNone/>
                <wp:docPr id="3009" name="Text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710" cy="790575"/>
                        </a:xfrm>
                        <a:prstGeom prst="rect">
                          <a:avLst/>
                        </a:prstGeom>
                      </wps:spPr>
                      <wps:txbx>
                        <w:txbxContent>
                          <w:p w:rsidR="00AB769C" w:rsidRDefault="00AB769C" w:rsidP="00AB769C">
                            <w:pPr>
                              <w:pStyle w:val="BodyText"/>
                              <w:spacing w:before="12" w:line="204" w:lineRule="exact"/>
                            </w:pPr>
                            <w:r>
                              <w:rPr>
                                <w:spacing w:val="-16"/>
                              </w:rPr>
                              <w:t xml:space="preserve"> </w:t>
                            </w:r>
                            <w:r>
                              <w:t>–</w:t>
                            </w:r>
                            <w:r>
                              <w:rPr>
                                <w:spacing w:val="-11"/>
                              </w:rPr>
                              <w:t xml:space="preserve"> </w:t>
                            </w:r>
                            <w:r>
                              <w:t>КKБ</w:t>
                            </w:r>
                            <w:r>
                              <w:rPr>
                                <w:spacing w:val="-10"/>
                              </w:rPr>
                              <w:t xml:space="preserve"> </w:t>
                            </w:r>
                            <w:r>
                              <w:t>=</w:t>
                            </w:r>
                            <w:r>
                              <w:rPr>
                                <w:spacing w:val="-7"/>
                              </w:rPr>
                              <w:t xml:space="preserve"> </w:t>
                            </w:r>
                            <w:r>
                              <w:t>1904,30</w:t>
                            </w:r>
                            <w:r>
                              <w:rPr>
                                <w:spacing w:val="-8"/>
                              </w:rPr>
                              <w:t xml:space="preserve"> </w:t>
                            </w:r>
                            <w:r>
                              <w:t>mn</w:t>
                            </w:r>
                            <w:r>
                              <w:rPr>
                                <w:spacing w:val="-7"/>
                              </w:rPr>
                              <w:t xml:space="preserve"> </w:t>
                            </w:r>
                            <w:r>
                              <w:t>m</w:t>
                            </w:r>
                            <w:r>
                              <w:rPr>
                                <w:spacing w:val="17"/>
                              </w:rPr>
                              <w:t xml:space="preserve"> </w:t>
                            </w:r>
                            <w:r>
                              <w:t>–</w:t>
                            </w:r>
                            <w:r>
                              <w:rPr>
                                <w:spacing w:val="-7"/>
                              </w:rPr>
                              <w:t xml:space="preserve"> </w:t>
                            </w:r>
                            <w:r>
                              <w:t>кота</w:t>
                            </w:r>
                            <w:r>
                              <w:rPr>
                                <w:spacing w:val="-8"/>
                              </w:rPr>
                              <w:t xml:space="preserve"> </w:t>
                            </w:r>
                            <w:r>
                              <w:t>врха</w:t>
                            </w:r>
                            <w:r>
                              <w:rPr>
                                <w:spacing w:val="-7"/>
                              </w:rPr>
                              <w:t xml:space="preserve"> </w:t>
                            </w:r>
                            <w:r>
                              <w:rPr>
                                <w:spacing w:val="-2"/>
                              </w:rPr>
                              <w:t>акумулације,</w:t>
                            </w:r>
                          </w:p>
                          <w:p w:rsidR="00AB769C" w:rsidRDefault="00AB769C" w:rsidP="00AB769C">
                            <w:pPr>
                              <w:pStyle w:val="BodyText"/>
                              <w:spacing w:line="201" w:lineRule="exact"/>
                            </w:pPr>
                            <w:r>
                              <w:rPr>
                                <w:spacing w:val="-16"/>
                              </w:rPr>
                              <w:t xml:space="preserve"> </w:t>
                            </w:r>
                            <w:r>
                              <w:t>–</w:t>
                            </w:r>
                            <w:r>
                              <w:rPr>
                                <w:spacing w:val="-11"/>
                              </w:rPr>
                              <w:t xml:space="preserve"> </w:t>
                            </w:r>
                            <w:r>
                              <w:t>КНУ</w:t>
                            </w:r>
                            <w:r>
                              <w:rPr>
                                <w:spacing w:val="-7"/>
                              </w:rPr>
                              <w:t xml:space="preserve"> </w:t>
                            </w:r>
                            <w:r>
                              <w:t>=</w:t>
                            </w:r>
                            <w:r>
                              <w:rPr>
                                <w:spacing w:val="-7"/>
                              </w:rPr>
                              <w:t xml:space="preserve"> </w:t>
                            </w:r>
                            <w:r>
                              <w:t>1902,80</w:t>
                            </w:r>
                            <w:r>
                              <w:rPr>
                                <w:spacing w:val="-7"/>
                              </w:rPr>
                              <w:t xml:space="preserve"> </w:t>
                            </w:r>
                            <w:r>
                              <w:t>mn</w:t>
                            </w:r>
                            <w:r>
                              <w:rPr>
                                <w:spacing w:val="-7"/>
                              </w:rPr>
                              <w:t xml:space="preserve"> </w:t>
                            </w:r>
                            <w:r>
                              <w:t>m</w:t>
                            </w:r>
                            <w:r>
                              <w:rPr>
                                <w:spacing w:val="18"/>
                              </w:rPr>
                              <w:t xml:space="preserve"> </w:t>
                            </w:r>
                            <w:r>
                              <w:t>–</w:t>
                            </w:r>
                            <w:r>
                              <w:rPr>
                                <w:spacing w:val="-7"/>
                              </w:rPr>
                              <w:t xml:space="preserve"> </w:t>
                            </w:r>
                            <w:r>
                              <w:t>кота</w:t>
                            </w:r>
                            <w:r>
                              <w:rPr>
                                <w:spacing w:val="-7"/>
                              </w:rPr>
                              <w:t xml:space="preserve"> </w:t>
                            </w:r>
                            <w:r>
                              <w:t>нормалног</w:t>
                            </w:r>
                            <w:r>
                              <w:rPr>
                                <w:spacing w:val="-8"/>
                              </w:rPr>
                              <w:t xml:space="preserve"> </w:t>
                            </w:r>
                            <w:r>
                              <w:t>успора</w:t>
                            </w:r>
                            <w:r>
                              <w:rPr>
                                <w:spacing w:val="-7"/>
                              </w:rPr>
                              <w:t xml:space="preserve"> </w:t>
                            </w:r>
                            <w:r>
                              <w:rPr>
                                <w:spacing w:val="-2"/>
                              </w:rPr>
                              <w:t>воде,</w:t>
                            </w:r>
                          </w:p>
                          <w:p w:rsidR="00AB769C" w:rsidRDefault="00AB769C" w:rsidP="00AB769C">
                            <w:pPr>
                              <w:pStyle w:val="BodyText"/>
                              <w:spacing w:line="201" w:lineRule="exact"/>
                            </w:pPr>
                            <w:r>
                              <w:rPr>
                                <w:spacing w:val="-16"/>
                              </w:rPr>
                              <w:t xml:space="preserve"> </w:t>
                            </w:r>
                            <w:r>
                              <w:t>–</w:t>
                            </w:r>
                            <w:r>
                              <w:rPr>
                                <w:spacing w:val="-11"/>
                              </w:rPr>
                              <w:t xml:space="preserve"> </w:t>
                            </w:r>
                            <w:r>
                              <w:t>KМУ</w:t>
                            </w:r>
                            <w:r>
                              <w:rPr>
                                <w:spacing w:val="-8"/>
                              </w:rPr>
                              <w:t xml:space="preserve"> </w:t>
                            </w:r>
                            <w:r>
                              <w:t>=</w:t>
                            </w:r>
                            <w:r>
                              <w:rPr>
                                <w:spacing w:val="-8"/>
                              </w:rPr>
                              <w:t xml:space="preserve"> </w:t>
                            </w:r>
                            <w:r>
                              <w:t>1903,50</w:t>
                            </w:r>
                            <w:r>
                              <w:rPr>
                                <w:spacing w:val="-7"/>
                              </w:rPr>
                              <w:t xml:space="preserve"> </w:t>
                            </w:r>
                            <w:r>
                              <w:t>mn</w:t>
                            </w:r>
                            <w:r>
                              <w:rPr>
                                <w:spacing w:val="-7"/>
                              </w:rPr>
                              <w:t xml:space="preserve"> </w:t>
                            </w:r>
                            <w:r>
                              <w:t>m</w:t>
                            </w:r>
                            <w:r>
                              <w:rPr>
                                <w:spacing w:val="17"/>
                              </w:rPr>
                              <w:t xml:space="preserve"> </w:t>
                            </w:r>
                            <w:r>
                              <w:t>–</w:t>
                            </w:r>
                            <w:r>
                              <w:rPr>
                                <w:spacing w:val="-7"/>
                              </w:rPr>
                              <w:t xml:space="preserve"> </w:t>
                            </w:r>
                            <w:r>
                              <w:t>кота</w:t>
                            </w:r>
                            <w:r>
                              <w:rPr>
                                <w:spacing w:val="-8"/>
                              </w:rPr>
                              <w:t xml:space="preserve"> </w:t>
                            </w:r>
                            <w:r>
                              <w:t>максималног</w:t>
                            </w:r>
                            <w:r>
                              <w:rPr>
                                <w:spacing w:val="-8"/>
                              </w:rPr>
                              <w:t xml:space="preserve"> </w:t>
                            </w:r>
                            <w:r>
                              <w:t>успора</w:t>
                            </w:r>
                            <w:r>
                              <w:rPr>
                                <w:spacing w:val="-7"/>
                              </w:rPr>
                              <w:t xml:space="preserve"> </w:t>
                            </w:r>
                            <w:r>
                              <w:rPr>
                                <w:spacing w:val="-2"/>
                              </w:rPr>
                              <w:t>воде,</w:t>
                            </w:r>
                          </w:p>
                          <w:p w:rsidR="00AB769C" w:rsidRDefault="00AB769C" w:rsidP="00AB769C">
                            <w:pPr>
                              <w:pStyle w:val="BodyText"/>
                              <w:spacing w:line="201" w:lineRule="exact"/>
                            </w:pPr>
                            <w:r>
                              <w:rPr>
                                <w:spacing w:val="-16"/>
                              </w:rPr>
                              <w:t xml:space="preserve"> </w:t>
                            </w:r>
                            <w:r>
                              <w:t>–</w:t>
                            </w:r>
                            <w:r>
                              <w:rPr>
                                <w:spacing w:val="-11"/>
                              </w:rPr>
                              <w:t xml:space="preserve"> </w:t>
                            </w:r>
                            <w:r>
                              <w:t>КДА</w:t>
                            </w:r>
                            <w:r>
                              <w:rPr>
                                <w:spacing w:val="-9"/>
                              </w:rPr>
                              <w:t xml:space="preserve"> </w:t>
                            </w:r>
                            <w:r>
                              <w:t>=</w:t>
                            </w:r>
                            <w:r>
                              <w:rPr>
                                <w:spacing w:val="-7"/>
                              </w:rPr>
                              <w:t xml:space="preserve"> </w:t>
                            </w:r>
                            <w:r>
                              <w:t>1895,30</w:t>
                            </w:r>
                            <w:r>
                              <w:rPr>
                                <w:spacing w:val="-7"/>
                              </w:rPr>
                              <w:t xml:space="preserve"> </w:t>
                            </w:r>
                            <w:r>
                              <w:t>mn</w:t>
                            </w:r>
                            <w:r>
                              <w:rPr>
                                <w:spacing w:val="-7"/>
                              </w:rPr>
                              <w:t xml:space="preserve"> </w:t>
                            </w:r>
                            <w:r>
                              <w:t>m</w:t>
                            </w:r>
                            <w:r>
                              <w:rPr>
                                <w:spacing w:val="17"/>
                              </w:rPr>
                              <w:t xml:space="preserve"> </w:t>
                            </w:r>
                            <w:r>
                              <w:t>–</w:t>
                            </w:r>
                            <w:r>
                              <w:rPr>
                                <w:spacing w:val="-7"/>
                              </w:rPr>
                              <w:t xml:space="preserve"> </w:t>
                            </w:r>
                            <w:r>
                              <w:t>кота</w:t>
                            </w:r>
                            <w:r>
                              <w:rPr>
                                <w:spacing w:val="-7"/>
                              </w:rPr>
                              <w:t xml:space="preserve"> </w:t>
                            </w:r>
                            <w:r>
                              <w:t>дна</w:t>
                            </w:r>
                            <w:r>
                              <w:rPr>
                                <w:spacing w:val="-7"/>
                              </w:rPr>
                              <w:t xml:space="preserve"> </w:t>
                            </w:r>
                            <w:r>
                              <w:rPr>
                                <w:spacing w:val="-2"/>
                              </w:rPr>
                              <w:t>акумулације,</w:t>
                            </w:r>
                          </w:p>
                          <w:p w:rsidR="00AB769C" w:rsidRDefault="00AB769C" w:rsidP="00AB769C">
                            <w:pPr>
                              <w:pStyle w:val="BodyText"/>
                              <w:spacing w:before="2" w:line="232" w:lineRule="auto"/>
                              <w:ind w:hanging="1"/>
                            </w:pPr>
                            <w:r>
                              <w:rPr>
                                <w:spacing w:val="-16"/>
                              </w:rPr>
                              <w:t xml:space="preserve"> </w:t>
                            </w:r>
                            <w:r>
                              <w:t>–</w:t>
                            </w:r>
                            <w:r>
                              <w:rPr>
                                <w:spacing w:val="-11"/>
                              </w:rPr>
                              <w:t xml:space="preserve"> </w:t>
                            </w:r>
                            <w:r>
                              <w:t>ВНУ</w:t>
                            </w:r>
                            <w:r>
                              <w:rPr>
                                <w:spacing w:val="-11"/>
                              </w:rPr>
                              <w:t xml:space="preserve"> </w:t>
                            </w:r>
                            <w:r>
                              <w:t>=</w:t>
                            </w:r>
                            <w:r>
                              <w:rPr>
                                <w:spacing w:val="-12"/>
                              </w:rPr>
                              <w:t xml:space="preserve"> </w:t>
                            </w:r>
                            <w:r>
                              <w:t>115.650</w:t>
                            </w:r>
                            <w:r>
                              <w:rPr>
                                <w:spacing w:val="-11"/>
                              </w:rPr>
                              <w:t xml:space="preserve"> </w:t>
                            </w:r>
                            <w:r>
                              <w:t>m</w:t>
                            </w:r>
                            <w:r>
                              <w:rPr>
                                <w:vertAlign w:val="superscript"/>
                              </w:rPr>
                              <w:t>3</w:t>
                            </w:r>
                            <w:r>
                              <w:rPr>
                                <w:spacing w:val="13"/>
                              </w:rPr>
                              <w:t xml:space="preserve"> </w:t>
                            </w:r>
                            <w:r>
                              <w:t>–</w:t>
                            </w:r>
                            <w:r>
                              <w:rPr>
                                <w:spacing w:val="-10"/>
                              </w:rPr>
                              <w:t xml:space="preserve"> </w:t>
                            </w:r>
                            <w:r>
                              <w:t>запремина</w:t>
                            </w:r>
                            <w:r>
                              <w:rPr>
                                <w:spacing w:val="-10"/>
                              </w:rPr>
                              <w:t xml:space="preserve"> </w:t>
                            </w:r>
                            <w:r>
                              <w:t>при</w:t>
                            </w:r>
                            <w:r>
                              <w:rPr>
                                <w:spacing w:val="-11"/>
                              </w:rPr>
                              <w:t xml:space="preserve"> </w:t>
                            </w:r>
                            <w:r>
                              <w:t>коти</w:t>
                            </w:r>
                            <w:r>
                              <w:rPr>
                                <w:spacing w:val="-11"/>
                              </w:rPr>
                              <w:t xml:space="preserve"> </w:t>
                            </w:r>
                            <w:r>
                              <w:t>нормалног</w:t>
                            </w:r>
                            <w:r>
                              <w:rPr>
                                <w:spacing w:val="-11"/>
                              </w:rPr>
                              <w:t xml:space="preserve"> </w:t>
                            </w:r>
                            <w:r>
                              <w:t>успора. Материјал</w:t>
                            </w:r>
                            <w:r>
                              <w:rPr>
                                <w:spacing w:val="10"/>
                              </w:rPr>
                              <w:t xml:space="preserve"> </w:t>
                            </w:r>
                            <w:r>
                              <w:t>од</w:t>
                            </w:r>
                            <w:r>
                              <w:rPr>
                                <w:spacing w:val="13"/>
                              </w:rPr>
                              <w:t xml:space="preserve"> </w:t>
                            </w:r>
                            <w:r>
                              <w:t>кога</w:t>
                            </w:r>
                            <w:r>
                              <w:rPr>
                                <w:spacing w:val="13"/>
                              </w:rPr>
                              <w:t xml:space="preserve"> </w:t>
                            </w:r>
                            <w:r>
                              <w:t>се</w:t>
                            </w:r>
                            <w:r>
                              <w:rPr>
                                <w:spacing w:val="13"/>
                              </w:rPr>
                              <w:t xml:space="preserve"> </w:t>
                            </w:r>
                            <w:r>
                              <w:t>изграђује</w:t>
                            </w:r>
                            <w:r>
                              <w:rPr>
                                <w:spacing w:val="13"/>
                              </w:rPr>
                              <w:t xml:space="preserve"> </w:t>
                            </w:r>
                            <w:r>
                              <w:t>тело</w:t>
                            </w:r>
                            <w:r>
                              <w:rPr>
                                <w:spacing w:val="13"/>
                              </w:rPr>
                              <w:t xml:space="preserve"> </w:t>
                            </w:r>
                            <w:r>
                              <w:t>насипа</w:t>
                            </w:r>
                            <w:r>
                              <w:rPr>
                                <w:spacing w:val="13"/>
                              </w:rPr>
                              <w:t xml:space="preserve"> </w:t>
                            </w:r>
                            <w:r>
                              <w:t>је</w:t>
                            </w:r>
                            <w:r>
                              <w:rPr>
                                <w:spacing w:val="13"/>
                              </w:rPr>
                              <w:t xml:space="preserve"> </w:t>
                            </w:r>
                            <w:r>
                              <w:t>претежно</w:t>
                            </w:r>
                            <w:r>
                              <w:rPr>
                                <w:spacing w:val="13"/>
                              </w:rPr>
                              <w:t xml:space="preserve"> </w:t>
                            </w:r>
                            <w:r>
                              <w:rPr>
                                <w:spacing w:val="-5"/>
                              </w:rPr>
                              <w:t>ма-</w:t>
                            </w:r>
                          </w:p>
                        </w:txbxContent>
                      </wps:txbx>
                      <wps:bodyPr wrap="square" lIns="0" tIns="0" rIns="0" bIns="0" rtlCol="0">
                        <a:noAutofit/>
                      </wps:bodyPr>
                    </wps:wsp>
                  </a:graphicData>
                </a:graphic>
              </wp:anchor>
            </w:drawing>
          </mc:Choice>
          <mc:Fallback>
            <w:pict>
              <v:shape w14:anchorId="4D713574" id="Textbox 2989" o:spid="_x0000_s2039" type="#_x0000_t202" style="position:absolute;margin-left:57.55pt;margin-top:204.75pt;width:237.3pt;height:62.25pt;z-index:-2505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" filled="f" stroked="f">
                <v:path arrowok="t"/>
                <v:textbox inset="0,0,0,0">
                  <w:txbxContent>
                    <w:p w:rsidR="00AB769C" w:rsidRDefault="00AB769C" w:rsidP="00AB769C">
                      <w:pPr>
                        <w:pStyle w:val="BodyText"/>
                        <w:spacing w:before="12" w:line="204" w:lineRule="exact"/>
                      </w:pPr>
                      <w:r>
                        <w:rPr>
                          <w:spacing w:val="-16"/>
                        </w:rPr>
                        <w:t xml:space="preserve"> </w:t>
                      </w:r>
                      <w:r>
                        <w:t>–</w:t>
                      </w:r>
                      <w:r>
                        <w:rPr>
                          <w:spacing w:val="-11"/>
                        </w:rPr>
                        <w:t xml:space="preserve"> </w:t>
                      </w:r>
                      <w:r>
                        <w:t>КKБ</w:t>
                      </w:r>
                      <w:r>
                        <w:rPr>
                          <w:spacing w:val="-10"/>
                        </w:rPr>
                        <w:t xml:space="preserve"> </w:t>
                      </w:r>
                      <w:r>
                        <w:t>=</w:t>
                      </w:r>
                      <w:r>
                        <w:rPr>
                          <w:spacing w:val="-7"/>
                        </w:rPr>
                        <w:t xml:space="preserve"> </w:t>
                      </w:r>
                      <w:r>
                        <w:t>1904,30</w:t>
                      </w:r>
                      <w:r>
                        <w:rPr>
                          <w:spacing w:val="-8"/>
                        </w:rPr>
                        <w:t xml:space="preserve"> </w:t>
                      </w:r>
                      <w:r>
                        <w:t>mn</w:t>
                      </w:r>
                      <w:r>
                        <w:rPr>
                          <w:spacing w:val="-7"/>
                        </w:rPr>
                        <w:t xml:space="preserve"> </w:t>
                      </w:r>
                      <w:r>
                        <w:t>m</w:t>
                      </w:r>
                      <w:r>
                        <w:rPr>
                          <w:spacing w:val="17"/>
                        </w:rPr>
                        <w:t xml:space="preserve"> </w:t>
                      </w:r>
                      <w:r>
                        <w:t>–</w:t>
                      </w:r>
                      <w:r>
                        <w:rPr>
                          <w:spacing w:val="-7"/>
                        </w:rPr>
                        <w:t xml:space="preserve"> </w:t>
                      </w:r>
                      <w:r>
                        <w:t>кота</w:t>
                      </w:r>
                      <w:r>
                        <w:rPr>
                          <w:spacing w:val="-8"/>
                        </w:rPr>
                        <w:t xml:space="preserve"> </w:t>
                      </w:r>
                      <w:r>
                        <w:t>врха</w:t>
                      </w:r>
                      <w:r>
                        <w:rPr>
                          <w:spacing w:val="-7"/>
                        </w:rPr>
                        <w:t xml:space="preserve"> </w:t>
                      </w:r>
                      <w:r>
                        <w:rPr>
                          <w:spacing w:val="-2"/>
                        </w:rPr>
                        <w:t>акумулације,</w:t>
                      </w:r>
                    </w:p>
                    <w:p w:rsidR="00AB769C" w:rsidRDefault="00AB769C" w:rsidP="00AB769C">
                      <w:pPr>
                        <w:pStyle w:val="BodyText"/>
                        <w:spacing w:line="201" w:lineRule="exact"/>
                      </w:pPr>
                      <w:r>
                        <w:rPr>
                          <w:spacing w:val="-16"/>
                        </w:rPr>
                        <w:t xml:space="preserve"> </w:t>
                      </w:r>
                      <w:r>
                        <w:t>–</w:t>
                      </w:r>
                      <w:r>
                        <w:rPr>
                          <w:spacing w:val="-11"/>
                        </w:rPr>
                        <w:t xml:space="preserve"> </w:t>
                      </w:r>
                      <w:r>
                        <w:t>КНУ</w:t>
                      </w:r>
                      <w:r>
                        <w:rPr>
                          <w:spacing w:val="-7"/>
                        </w:rPr>
                        <w:t xml:space="preserve"> </w:t>
                      </w:r>
                      <w:r>
                        <w:t>=</w:t>
                      </w:r>
                      <w:r>
                        <w:rPr>
                          <w:spacing w:val="-7"/>
                        </w:rPr>
                        <w:t xml:space="preserve"> </w:t>
                      </w:r>
                      <w:r>
                        <w:t>1902,80</w:t>
                      </w:r>
                      <w:r>
                        <w:rPr>
                          <w:spacing w:val="-7"/>
                        </w:rPr>
                        <w:t xml:space="preserve"> </w:t>
                      </w:r>
                      <w:r>
                        <w:t>mn</w:t>
                      </w:r>
                      <w:r>
                        <w:rPr>
                          <w:spacing w:val="-7"/>
                        </w:rPr>
                        <w:t xml:space="preserve"> </w:t>
                      </w:r>
                      <w:r>
                        <w:t>m</w:t>
                      </w:r>
                      <w:r>
                        <w:rPr>
                          <w:spacing w:val="18"/>
                        </w:rPr>
                        <w:t xml:space="preserve"> </w:t>
                      </w:r>
                      <w:r>
                        <w:t>–</w:t>
                      </w:r>
                      <w:r>
                        <w:rPr>
                          <w:spacing w:val="-7"/>
                        </w:rPr>
                        <w:t xml:space="preserve"> </w:t>
                      </w:r>
                      <w:r>
                        <w:t>кота</w:t>
                      </w:r>
                      <w:r>
                        <w:rPr>
                          <w:spacing w:val="-7"/>
                        </w:rPr>
                        <w:t xml:space="preserve"> </w:t>
                      </w:r>
                      <w:r>
                        <w:t>нормалног</w:t>
                      </w:r>
                      <w:r>
                        <w:rPr>
                          <w:spacing w:val="-8"/>
                        </w:rPr>
                        <w:t xml:space="preserve"> </w:t>
                      </w:r>
                      <w:r>
                        <w:t>успора</w:t>
                      </w:r>
                      <w:r>
                        <w:rPr>
                          <w:spacing w:val="-7"/>
                        </w:rPr>
                        <w:t xml:space="preserve"> </w:t>
                      </w:r>
                      <w:r>
                        <w:rPr>
                          <w:spacing w:val="-2"/>
                        </w:rPr>
                        <w:t>воде,</w:t>
                      </w:r>
                    </w:p>
                    <w:p w:rsidR="00AB769C" w:rsidRDefault="00AB769C" w:rsidP="00AB769C">
                      <w:pPr>
                        <w:pStyle w:val="BodyText"/>
                        <w:spacing w:line="201" w:lineRule="exact"/>
                      </w:pPr>
                      <w:r>
                        <w:rPr>
                          <w:spacing w:val="-16"/>
                        </w:rPr>
                        <w:t xml:space="preserve"> </w:t>
                      </w:r>
                      <w:r>
                        <w:t>–</w:t>
                      </w:r>
                      <w:r>
                        <w:rPr>
                          <w:spacing w:val="-11"/>
                        </w:rPr>
                        <w:t xml:space="preserve"> </w:t>
                      </w:r>
                      <w:r>
                        <w:t>KМУ</w:t>
                      </w:r>
                      <w:r>
                        <w:rPr>
                          <w:spacing w:val="-8"/>
                        </w:rPr>
                        <w:t xml:space="preserve"> </w:t>
                      </w:r>
                      <w:r>
                        <w:t>=</w:t>
                      </w:r>
                      <w:r>
                        <w:rPr>
                          <w:spacing w:val="-8"/>
                        </w:rPr>
                        <w:t xml:space="preserve"> </w:t>
                      </w:r>
                      <w:r>
                        <w:t>1903,50</w:t>
                      </w:r>
                      <w:r>
                        <w:rPr>
                          <w:spacing w:val="-7"/>
                        </w:rPr>
                        <w:t xml:space="preserve"> </w:t>
                      </w:r>
                      <w:r>
                        <w:t>mn</w:t>
                      </w:r>
                      <w:r>
                        <w:rPr>
                          <w:spacing w:val="-7"/>
                        </w:rPr>
                        <w:t xml:space="preserve"> </w:t>
                      </w:r>
                      <w:r>
                        <w:t>m</w:t>
                      </w:r>
                      <w:r>
                        <w:rPr>
                          <w:spacing w:val="17"/>
                        </w:rPr>
                        <w:t xml:space="preserve"> </w:t>
                      </w:r>
                      <w:r>
                        <w:t>–</w:t>
                      </w:r>
                      <w:r>
                        <w:rPr>
                          <w:spacing w:val="-7"/>
                        </w:rPr>
                        <w:t xml:space="preserve"> </w:t>
                      </w:r>
                      <w:r>
                        <w:t>кота</w:t>
                      </w:r>
                      <w:r>
                        <w:rPr>
                          <w:spacing w:val="-8"/>
                        </w:rPr>
                        <w:t xml:space="preserve"> </w:t>
                      </w:r>
                      <w:r>
                        <w:t>максималног</w:t>
                      </w:r>
                      <w:r>
                        <w:rPr>
                          <w:spacing w:val="-8"/>
                        </w:rPr>
                        <w:t xml:space="preserve"> </w:t>
                      </w:r>
                      <w:r>
                        <w:t>успора</w:t>
                      </w:r>
                      <w:r>
                        <w:rPr>
                          <w:spacing w:val="-7"/>
                        </w:rPr>
                        <w:t xml:space="preserve"> </w:t>
                      </w:r>
                      <w:r>
                        <w:rPr>
                          <w:spacing w:val="-2"/>
                        </w:rPr>
                        <w:t>воде,</w:t>
                      </w:r>
                    </w:p>
                    <w:p w:rsidR="00AB769C" w:rsidRDefault="00AB769C" w:rsidP="00AB769C">
                      <w:pPr>
                        <w:pStyle w:val="BodyText"/>
                        <w:spacing w:line="201" w:lineRule="exact"/>
                      </w:pPr>
                      <w:r>
                        <w:rPr>
                          <w:spacing w:val="-16"/>
                        </w:rPr>
                        <w:t xml:space="preserve"> </w:t>
                      </w:r>
                      <w:r>
                        <w:t>–</w:t>
                      </w:r>
                      <w:r>
                        <w:rPr>
                          <w:spacing w:val="-11"/>
                        </w:rPr>
                        <w:t xml:space="preserve"> </w:t>
                      </w:r>
                      <w:r>
                        <w:t>КДА</w:t>
                      </w:r>
                      <w:r>
                        <w:rPr>
                          <w:spacing w:val="-9"/>
                        </w:rPr>
                        <w:t xml:space="preserve"> </w:t>
                      </w:r>
                      <w:r>
                        <w:t>=</w:t>
                      </w:r>
                      <w:r>
                        <w:rPr>
                          <w:spacing w:val="-7"/>
                        </w:rPr>
                        <w:t xml:space="preserve"> </w:t>
                      </w:r>
                      <w:r>
                        <w:t>1895,30</w:t>
                      </w:r>
                      <w:r>
                        <w:rPr>
                          <w:spacing w:val="-7"/>
                        </w:rPr>
                        <w:t xml:space="preserve"> </w:t>
                      </w:r>
                      <w:r>
                        <w:t>mn</w:t>
                      </w:r>
                      <w:r>
                        <w:rPr>
                          <w:spacing w:val="-7"/>
                        </w:rPr>
                        <w:t xml:space="preserve"> </w:t>
                      </w:r>
                      <w:r>
                        <w:t>m</w:t>
                      </w:r>
                      <w:r>
                        <w:rPr>
                          <w:spacing w:val="17"/>
                        </w:rPr>
                        <w:t xml:space="preserve"> </w:t>
                      </w:r>
                      <w:r>
                        <w:t>–</w:t>
                      </w:r>
                      <w:r>
                        <w:rPr>
                          <w:spacing w:val="-7"/>
                        </w:rPr>
                        <w:t xml:space="preserve"> </w:t>
                      </w:r>
                      <w:r>
                        <w:t>кота</w:t>
                      </w:r>
                      <w:r>
                        <w:rPr>
                          <w:spacing w:val="-7"/>
                        </w:rPr>
                        <w:t xml:space="preserve"> </w:t>
                      </w:r>
                      <w:r>
                        <w:t>дна</w:t>
                      </w:r>
                      <w:r>
                        <w:rPr>
                          <w:spacing w:val="-7"/>
                        </w:rPr>
                        <w:t xml:space="preserve"> </w:t>
                      </w:r>
                      <w:r>
                        <w:rPr>
                          <w:spacing w:val="-2"/>
                        </w:rPr>
                        <w:t>акумулације,</w:t>
                      </w:r>
                    </w:p>
                    <w:p w:rsidR="00AB769C" w:rsidRDefault="00AB769C" w:rsidP="00AB769C">
                      <w:pPr>
                        <w:pStyle w:val="BodyText"/>
                        <w:spacing w:before="2" w:line="232" w:lineRule="auto"/>
                        <w:ind w:hanging="1"/>
                      </w:pPr>
                      <w:r>
                        <w:rPr>
                          <w:spacing w:val="-16"/>
                        </w:rPr>
                        <w:t xml:space="preserve"> </w:t>
                      </w:r>
                      <w:r>
                        <w:t>–</w:t>
                      </w:r>
                      <w:r>
                        <w:rPr>
                          <w:spacing w:val="-11"/>
                        </w:rPr>
                        <w:t xml:space="preserve"> </w:t>
                      </w:r>
                      <w:r>
                        <w:t>ВНУ</w:t>
                      </w:r>
                      <w:r>
                        <w:rPr>
                          <w:spacing w:val="-11"/>
                        </w:rPr>
                        <w:t xml:space="preserve"> </w:t>
                      </w:r>
                      <w:r>
                        <w:t>=</w:t>
                      </w:r>
                      <w:r>
                        <w:rPr>
                          <w:spacing w:val="-12"/>
                        </w:rPr>
                        <w:t xml:space="preserve"> </w:t>
                      </w:r>
                      <w:r>
                        <w:t>115.650</w:t>
                      </w:r>
                      <w:r>
                        <w:rPr>
                          <w:spacing w:val="-11"/>
                        </w:rPr>
                        <w:t xml:space="preserve"> </w:t>
                      </w:r>
                      <w:r>
                        <w:t>m</w:t>
                      </w:r>
                      <w:r>
                        <w:rPr>
                          <w:vertAlign w:val="superscript"/>
                        </w:rPr>
                        <w:t>3</w:t>
                      </w:r>
                      <w:r>
                        <w:rPr>
                          <w:spacing w:val="13"/>
                        </w:rPr>
                        <w:t xml:space="preserve"> </w:t>
                      </w:r>
                      <w:r>
                        <w:t>–</w:t>
                      </w:r>
                      <w:r>
                        <w:rPr>
                          <w:spacing w:val="-10"/>
                        </w:rPr>
                        <w:t xml:space="preserve"> </w:t>
                      </w:r>
                      <w:r>
                        <w:t>запремина</w:t>
                      </w:r>
                      <w:r>
                        <w:rPr>
                          <w:spacing w:val="-10"/>
                        </w:rPr>
                        <w:t xml:space="preserve"> </w:t>
                      </w:r>
                      <w:r>
                        <w:t>при</w:t>
                      </w:r>
                      <w:r>
                        <w:rPr>
                          <w:spacing w:val="-11"/>
                        </w:rPr>
                        <w:t xml:space="preserve"> </w:t>
                      </w:r>
                      <w:r>
                        <w:t>коти</w:t>
                      </w:r>
                      <w:r>
                        <w:rPr>
                          <w:spacing w:val="-11"/>
                        </w:rPr>
                        <w:t xml:space="preserve"> </w:t>
                      </w:r>
                      <w:r>
                        <w:t>нормалног</w:t>
                      </w:r>
                      <w:r>
                        <w:rPr>
                          <w:spacing w:val="-11"/>
                        </w:rPr>
                        <w:t xml:space="preserve"> </w:t>
                      </w:r>
                      <w:r>
                        <w:t>успора. Материјал</w:t>
                      </w:r>
                      <w:r>
                        <w:rPr>
                          <w:spacing w:val="10"/>
                        </w:rPr>
                        <w:t xml:space="preserve"> </w:t>
                      </w:r>
                      <w:r>
                        <w:t>од</w:t>
                      </w:r>
                      <w:r>
                        <w:rPr>
                          <w:spacing w:val="13"/>
                        </w:rPr>
                        <w:t xml:space="preserve"> </w:t>
                      </w:r>
                      <w:r>
                        <w:t>кога</w:t>
                      </w:r>
                      <w:r>
                        <w:rPr>
                          <w:spacing w:val="13"/>
                        </w:rPr>
                        <w:t xml:space="preserve"> </w:t>
                      </w:r>
                      <w:r>
                        <w:t>се</w:t>
                      </w:r>
                      <w:r>
                        <w:rPr>
                          <w:spacing w:val="13"/>
                        </w:rPr>
                        <w:t xml:space="preserve"> </w:t>
                      </w:r>
                      <w:r>
                        <w:t>изграђује</w:t>
                      </w:r>
                      <w:r>
                        <w:rPr>
                          <w:spacing w:val="13"/>
                        </w:rPr>
                        <w:t xml:space="preserve"> </w:t>
                      </w:r>
                      <w:r>
                        <w:t>тело</w:t>
                      </w:r>
                      <w:r>
                        <w:rPr>
                          <w:spacing w:val="13"/>
                        </w:rPr>
                        <w:t xml:space="preserve"> </w:t>
                      </w:r>
                      <w:r>
                        <w:t>насипа</w:t>
                      </w:r>
                      <w:r>
                        <w:rPr>
                          <w:spacing w:val="13"/>
                        </w:rPr>
                        <w:t xml:space="preserve"> </w:t>
                      </w:r>
                      <w:r>
                        <w:t>је</w:t>
                      </w:r>
                      <w:r>
                        <w:rPr>
                          <w:spacing w:val="13"/>
                        </w:rPr>
                        <w:t xml:space="preserve"> </w:t>
                      </w:r>
                      <w:r>
                        <w:t>претежно</w:t>
                      </w:r>
                      <w:r>
                        <w:rPr>
                          <w:spacing w:val="13"/>
                        </w:rPr>
                        <w:t xml:space="preserve"> </w:t>
                      </w:r>
                      <w:r>
                        <w:rPr>
                          <w:spacing w:val="-5"/>
                        </w:rPr>
                        <w:t>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4464" behindDoc="1" locked="0" layoutInCell="1" allowOverlap="1" wp14:anchorId="60498B77" wp14:editId="007835F1">
                <wp:simplePos x="0" y="0"/>
                <wp:positionH relativeFrom="page">
                  <wp:posOffset>478824</wp:posOffset>
                </wp:positionH>
                <wp:positionV relativeFrom="page">
                  <wp:posOffset>3366086</wp:posOffset>
                </wp:positionV>
                <wp:extent cx="3265170" cy="152400"/>
                <wp:effectExtent l="0" t="0" r="0" b="0"/>
                <wp:wrapNone/>
                <wp:docPr id="3010" name="Textbox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52400"/>
                        </a:xfrm>
                        <a:prstGeom prst="rect">
                          <a:avLst/>
                        </a:prstGeom>
                      </wps:spPr>
                      <wps:txbx>
                        <w:txbxContent>
                          <w:p w:rsidR="00AB769C" w:rsidRDefault="00AB769C" w:rsidP="00AB769C">
                            <w:pPr>
                              <w:pStyle w:val="BodyText"/>
                              <w:spacing w:before="12"/>
                            </w:pPr>
                            <w:r>
                              <w:t>теријал</w:t>
                            </w:r>
                            <w:r>
                              <w:rPr>
                                <w:spacing w:val="-6"/>
                              </w:rPr>
                              <w:t xml:space="preserve"> </w:t>
                            </w:r>
                            <w:r>
                              <w:t>из</w:t>
                            </w:r>
                            <w:r>
                              <w:rPr>
                                <w:spacing w:val="-3"/>
                              </w:rPr>
                              <w:t xml:space="preserve"> </w:t>
                            </w:r>
                            <w:r>
                              <w:t>ископа</w:t>
                            </w:r>
                            <w:r>
                              <w:rPr>
                                <w:spacing w:val="-3"/>
                              </w:rPr>
                              <w:t xml:space="preserve"> </w:t>
                            </w:r>
                            <w:r>
                              <w:t>акумулационог</w:t>
                            </w:r>
                            <w:r>
                              <w:rPr>
                                <w:spacing w:val="-2"/>
                              </w:rPr>
                              <w:t xml:space="preserve"> </w:t>
                            </w:r>
                            <w:r>
                              <w:t>простора,</w:t>
                            </w:r>
                            <w:r>
                              <w:rPr>
                                <w:spacing w:val="-4"/>
                              </w:rPr>
                              <w:t xml:space="preserve"> </w:t>
                            </w:r>
                            <w:r>
                              <w:t>који</w:t>
                            </w:r>
                            <w:r>
                              <w:rPr>
                                <w:spacing w:val="-3"/>
                              </w:rPr>
                              <w:t xml:space="preserve"> </w:t>
                            </w:r>
                            <w:r>
                              <w:t>се</w:t>
                            </w:r>
                            <w:r>
                              <w:rPr>
                                <w:spacing w:val="-4"/>
                              </w:rPr>
                              <w:t xml:space="preserve"> </w:t>
                            </w:r>
                            <w:r>
                              <w:t>чисти</w:t>
                            </w:r>
                            <w:r>
                              <w:rPr>
                                <w:spacing w:val="-3"/>
                              </w:rPr>
                              <w:t xml:space="preserve"> </w:t>
                            </w:r>
                            <w:r>
                              <w:t>од</w:t>
                            </w:r>
                            <w:r>
                              <w:rPr>
                                <w:spacing w:val="-3"/>
                              </w:rPr>
                              <w:t xml:space="preserve"> </w:t>
                            </w:r>
                            <w:r>
                              <w:rPr>
                                <w:spacing w:val="-4"/>
                              </w:rPr>
                              <w:t>нечи-</w:t>
                            </w:r>
                          </w:p>
                        </w:txbxContent>
                      </wps:txbx>
                      <wps:bodyPr wrap="square" lIns="0" tIns="0" rIns="0" bIns="0" rtlCol="0">
                        <a:noAutofit/>
                      </wps:bodyPr>
                    </wps:wsp>
                  </a:graphicData>
                </a:graphic>
              </wp:anchor>
            </w:drawing>
          </mc:Choice>
          <mc:Fallback>
            <w:pict>
              <v:shape w14:anchorId="60498B77" id="Textbox 2990" o:spid="_x0000_s2040" type="#_x0000_t202" style="position:absolute;margin-left:37.7pt;margin-top:265.05pt;width:257.1pt;height:12pt;z-index:-2505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" filled="f" stroked="f">
                <v:path arrowok="t"/>
                <v:textbox inset="0,0,0,0">
                  <w:txbxContent>
                    <w:p w:rsidR="00AB769C" w:rsidRDefault="00AB769C" w:rsidP="00AB769C">
                      <w:pPr>
                        <w:pStyle w:val="BodyText"/>
                        <w:spacing w:before="12"/>
                      </w:pPr>
                      <w:r>
                        <w:t>теријал</w:t>
                      </w:r>
                      <w:r>
                        <w:rPr>
                          <w:spacing w:val="-6"/>
                        </w:rPr>
                        <w:t xml:space="preserve"> </w:t>
                      </w:r>
                      <w:r>
                        <w:t>из</w:t>
                      </w:r>
                      <w:r>
                        <w:rPr>
                          <w:spacing w:val="-3"/>
                        </w:rPr>
                        <w:t xml:space="preserve"> </w:t>
                      </w:r>
                      <w:r>
                        <w:t>ископа</w:t>
                      </w:r>
                      <w:r>
                        <w:rPr>
                          <w:spacing w:val="-3"/>
                        </w:rPr>
                        <w:t xml:space="preserve"> </w:t>
                      </w:r>
                      <w:r>
                        <w:t>акумулационог</w:t>
                      </w:r>
                      <w:r>
                        <w:rPr>
                          <w:spacing w:val="-2"/>
                        </w:rPr>
                        <w:t xml:space="preserve"> </w:t>
                      </w:r>
                      <w:r>
                        <w:t>простора,</w:t>
                      </w:r>
                      <w:r>
                        <w:rPr>
                          <w:spacing w:val="-4"/>
                        </w:rPr>
                        <w:t xml:space="preserve"> </w:t>
                      </w:r>
                      <w:r>
                        <w:t>који</w:t>
                      </w:r>
                      <w:r>
                        <w:rPr>
                          <w:spacing w:val="-3"/>
                        </w:rPr>
                        <w:t xml:space="preserve"> </w:t>
                      </w:r>
                      <w:r>
                        <w:t>се</w:t>
                      </w:r>
                      <w:r>
                        <w:rPr>
                          <w:spacing w:val="-4"/>
                        </w:rPr>
                        <w:t xml:space="preserve"> </w:t>
                      </w:r>
                      <w:r>
                        <w:t>чисти</w:t>
                      </w:r>
                      <w:r>
                        <w:rPr>
                          <w:spacing w:val="-3"/>
                        </w:rPr>
                        <w:t xml:space="preserve"> </w:t>
                      </w:r>
                      <w:r>
                        <w:t>од</w:t>
                      </w:r>
                      <w:r>
                        <w:rPr>
                          <w:spacing w:val="-3"/>
                        </w:rPr>
                        <w:t xml:space="preserve"> </w:t>
                      </w:r>
                      <w:r>
                        <w:rPr>
                          <w:spacing w:val="-4"/>
                        </w:rPr>
                        <w:t>нечи-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5488" behindDoc="1" locked="0" layoutInCell="1" allowOverlap="1" wp14:anchorId="1EBA0CA2" wp14:editId="62837187">
                <wp:simplePos x="0" y="0"/>
                <wp:positionH relativeFrom="page">
                  <wp:posOffset>478824</wp:posOffset>
                </wp:positionH>
                <wp:positionV relativeFrom="page">
                  <wp:posOffset>3493759</wp:posOffset>
                </wp:positionV>
                <wp:extent cx="3265170" cy="4090670"/>
                <wp:effectExtent l="0" t="0" r="0" b="0"/>
                <wp:wrapNone/>
                <wp:docPr id="3011" name="Text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4090670"/>
                        </a:xfrm>
                        <a:prstGeom prst="rect">
                          <a:avLst/>
                        </a:prstGeom>
                      </wps:spPr>
                      <wps:txbx>
                        <w:txbxContent>
                          <w:p w:rsidR="00AB769C" w:rsidRDefault="00AB769C" w:rsidP="00AB769C">
                            <w:pPr>
                              <w:pStyle w:val="BodyText"/>
                              <w:spacing w:before="17" w:line="232" w:lineRule="auto"/>
                              <w:ind w:right="17"/>
                            </w:pPr>
                            <w:r>
                              <w:t xml:space="preserve">стоћа и већих стенских маса и затим у слојевима уграђује у тело </w:t>
                            </w:r>
                            <w:r>
                              <w:rPr>
                                <w:spacing w:val="-2"/>
                              </w:rPr>
                              <w:t>насипа.</w:t>
                            </w:r>
                          </w:p>
                          <w:p w:rsidR="00AB769C" w:rsidRDefault="00AB769C" w:rsidP="00AB769C">
                            <w:pPr>
                              <w:pStyle w:val="BodyText"/>
                              <w:spacing w:before="1" w:line="232" w:lineRule="auto"/>
                              <w:ind w:right="17"/>
                            </w:pPr>
                            <w:r>
                              <w:t>Акумулациони простор извести делом у усеку, а делом у на- сипу,</w:t>
                            </w:r>
                            <w:r>
                              <w:rPr>
                                <w:spacing w:val="-6"/>
                              </w:rPr>
                              <w:t xml:space="preserve"> </w:t>
                            </w:r>
                            <w:r>
                              <w:t>тако</w:t>
                            </w:r>
                            <w:r>
                              <w:rPr>
                                <w:spacing w:val="-6"/>
                              </w:rPr>
                              <w:t xml:space="preserve"> </w:t>
                            </w:r>
                            <w:r>
                              <w:t>да</w:t>
                            </w:r>
                            <w:r>
                              <w:rPr>
                                <w:spacing w:val="-6"/>
                              </w:rPr>
                              <w:t xml:space="preserve"> </w:t>
                            </w:r>
                            <w:r>
                              <w:t>се</w:t>
                            </w:r>
                            <w:r>
                              <w:rPr>
                                <w:spacing w:val="-6"/>
                              </w:rPr>
                              <w:t xml:space="preserve"> </w:t>
                            </w:r>
                            <w:r>
                              <w:t>остварује</w:t>
                            </w:r>
                            <w:r>
                              <w:rPr>
                                <w:spacing w:val="-6"/>
                              </w:rPr>
                              <w:t xml:space="preserve"> </w:t>
                            </w:r>
                            <w:r>
                              <w:t>баланс</w:t>
                            </w:r>
                            <w:r>
                              <w:rPr>
                                <w:spacing w:val="-6"/>
                              </w:rPr>
                              <w:t xml:space="preserve"> </w:t>
                            </w:r>
                            <w:r>
                              <w:t>између</w:t>
                            </w:r>
                            <w:r>
                              <w:rPr>
                                <w:spacing w:val="-6"/>
                              </w:rPr>
                              <w:t xml:space="preserve"> </w:t>
                            </w:r>
                            <w:r>
                              <w:t>количина</w:t>
                            </w:r>
                            <w:r>
                              <w:rPr>
                                <w:spacing w:val="-6"/>
                              </w:rPr>
                              <w:t xml:space="preserve"> </w:t>
                            </w:r>
                            <w:r>
                              <w:t>усека</w:t>
                            </w:r>
                            <w:r>
                              <w:rPr>
                                <w:spacing w:val="-6"/>
                              </w:rPr>
                              <w:t xml:space="preserve"> </w:t>
                            </w:r>
                            <w:r>
                              <w:t>и</w:t>
                            </w:r>
                            <w:r>
                              <w:rPr>
                                <w:spacing w:val="-6"/>
                              </w:rPr>
                              <w:t xml:space="preserve"> </w:t>
                            </w:r>
                            <w:r>
                              <w:t>насипа. Сви</w:t>
                            </w:r>
                            <w:r>
                              <w:rPr>
                                <w:spacing w:val="-12"/>
                              </w:rPr>
                              <w:t xml:space="preserve"> </w:t>
                            </w:r>
                            <w:r>
                              <w:t>делови</w:t>
                            </w:r>
                            <w:r>
                              <w:rPr>
                                <w:spacing w:val="-11"/>
                              </w:rPr>
                              <w:t xml:space="preserve"> </w:t>
                            </w:r>
                            <w:r>
                              <w:t>акумулације</w:t>
                            </w:r>
                            <w:r>
                              <w:rPr>
                                <w:spacing w:val="-11"/>
                              </w:rPr>
                              <w:t xml:space="preserve"> </w:t>
                            </w:r>
                            <w:r>
                              <w:t>који</w:t>
                            </w:r>
                            <w:r>
                              <w:rPr>
                                <w:spacing w:val="-11"/>
                              </w:rPr>
                              <w:t xml:space="preserve"> </w:t>
                            </w:r>
                            <w:r>
                              <w:t>долазе</w:t>
                            </w:r>
                            <w:r>
                              <w:rPr>
                                <w:spacing w:val="-12"/>
                              </w:rPr>
                              <w:t xml:space="preserve"> </w:t>
                            </w:r>
                            <w:r>
                              <w:t>у</w:t>
                            </w:r>
                            <w:r>
                              <w:rPr>
                                <w:spacing w:val="-11"/>
                              </w:rPr>
                              <w:t xml:space="preserve"> </w:t>
                            </w:r>
                            <w:r>
                              <w:t>контакт</w:t>
                            </w:r>
                            <w:r>
                              <w:rPr>
                                <w:spacing w:val="-11"/>
                              </w:rPr>
                              <w:t xml:space="preserve"> </w:t>
                            </w:r>
                            <w:r>
                              <w:t>са</w:t>
                            </w:r>
                            <w:r>
                              <w:rPr>
                                <w:spacing w:val="-11"/>
                              </w:rPr>
                              <w:t xml:space="preserve"> </w:t>
                            </w:r>
                            <w:r>
                              <w:t>водом</w:t>
                            </w:r>
                            <w:r>
                              <w:rPr>
                                <w:spacing w:val="-12"/>
                              </w:rPr>
                              <w:t xml:space="preserve"> </w:t>
                            </w:r>
                            <w:r>
                              <w:t>су</w:t>
                            </w:r>
                            <w:r>
                              <w:rPr>
                                <w:spacing w:val="-11"/>
                              </w:rPr>
                              <w:t xml:space="preserve"> </w:t>
                            </w:r>
                            <w:r>
                              <w:t>обложе- ни</w:t>
                            </w:r>
                            <w:r>
                              <w:rPr>
                                <w:spacing w:val="-8"/>
                              </w:rPr>
                              <w:t xml:space="preserve"> </w:t>
                            </w:r>
                            <w:r>
                              <w:t>геотекстилом</w:t>
                            </w:r>
                            <w:r>
                              <w:rPr>
                                <w:spacing w:val="-8"/>
                              </w:rPr>
                              <w:t xml:space="preserve"> </w:t>
                            </w:r>
                            <w:r>
                              <w:t>и</w:t>
                            </w:r>
                            <w:r>
                              <w:rPr>
                                <w:spacing w:val="-8"/>
                              </w:rPr>
                              <w:t xml:space="preserve"> </w:t>
                            </w:r>
                            <w:r>
                              <w:t>геомембраном,</w:t>
                            </w:r>
                            <w:r>
                              <w:rPr>
                                <w:spacing w:val="-8"/>
                              </w:rPr>
                              <w:t xml:space="preserve"> </w:t>
                            </w:r>
                            <w:r>
                              <w:t>како</w:t>
                            </w:r>
                            <w:r>
                              <w:rPr>
                                <w:spacing w:val="-8"/>
                              </w:rPr>
                              <w:t xml:space="preserve"> </w:t>
                            </w:r>
                            <w:r>
                              <w:t>би</w:t>
                            </w:r>
                            <w:r>
                              <w:rPr>
                                <w:spacing w:val="-8"/>
                              </w:rPr>
                              <w:t xml:space="preserve"> </w:t>
                            </w:r>
                            <w:r>
                              <w:t>се</w:t>
                            </w:r>
                            <w:r>
                              <w:rPr>
                                <w:spacing w:val="-8"/>
                              </w:rPr>
                              <w:t xml:space="preserve"> </w:t>
                            </w:r>
                            <w:r>
                              <w:t>остварила</w:t>
                            </w:r>
                            <w:r>
                              <w:rPr>
                                <w:spacing w:val="-8"/>
                              </w:rPr>
                              <w:t xml:space="preserve"> </w:t>
                            </w:r>
                            <w:r>
                              <w:t>вододржи- вост</w:t>
                            </w:r>
                            <w:r>
                              <w:rPr>
                                <w:spacing w:val="-2"/>
                              </w:rPr>
                              <w:t xml:space="preserve"> </w:t>
                            </w:r>
                            <w:r>
                              <w:t>акумулације.</w:t>
                            </w:r>
                            <w:r>
                              <w:rPr>
                                <w:spacing w:val="-2"/>
                              </w:rPr>
                              <w:t xml:space="preserve"> </w:t>
                            </w:r>
                            <w:r>
                              <w:t>Даља</w:t>
                            </w:r>
                            <w:r>
                              <w:rPr>
                                <w:spacing w:val="-2"/>
                              </w:rPr>
                              <w:t xml:space="preserve"> </w:t>
                            </w:r>
                            <w:r>
                              <w:t>разрада</w:t>
                            </w:r>
                            <w:r>
                              <w:rPr>
                                <w:spacing w:val="-2"/>
                              </w:rPr>
                              <w:t xml:space="preserve"> </w:t>
                            </w:r>
                            <w:r>
                              <w:t>пројектне</w:t>
                            </w:r>
                            <w:r>
                              <w:rPr>
                                <w:spacing w:val="-2"/>
                              </w:rPr>
                              <w:t xml:space="preserve"> </w:t>
                            </w:r>
                            <w:r>
                              <w:t>документације</w:t>
                            </w:r>
                            <w:r>
                              <w:rPr>
                                <w:spacing w:val="-2"/>
                              </w:rPr>
                              <w:t xml:space="preserve"> </w:t>
                            </w:r>
                            <w:r>
                              <w:t>предви- деће формирање потребног нагиба у дну акумулације, како би се остварили нагиби ка водозахватној грађевини.</w:t>
                            </w:r>
                          </w:p>
                          <w:p w:rsidR="00AB769C" w:rsidRDefault="00AB769C" w:rsidP="00AB769C">
                            <w:pPr>
                              <w:pStyle w:val="BodyText"/>
                              <w:spacing w:before="2" w:line="232" w:lineRule="auto"/>
                              <w:ind w:right="17"/>
                            </w:pPr>
                            <w:r>
                              <w:t>У даљој разради техничке документације, кроз поступак об- једињене</w:t>
                            </w:r>
                            <w:r>
                              <w:rPr>
                                <w:spacing w:val="-5"/>
                              </w:rPr>
                              <w:t xml:space="preserve"> </w:t>
                            </w:r>
                            <w:r>
                              <w:t>процедуре</w:t>
                            </w:r>
                            <w:r>
                              <w:rPr>
                                <w:spacing w:val="-5"/>
                              </w:rPr>
                              <w:t xml:space="preserve"> </w:t>
                            </w:r>
                            <w:r>
                              <w:t>и</w:t>
                            </w:r>
                            <w:r>
                              <w:rPr>
                                <w:spacing w:val="-5"/>
                              </w:rPr>
                              <w:t xml:space="preserve"> </w:t>
                            </w:r>
                            <w:r>
                              <w:t>прикупљања</w:t>
                            </w:r>
                            <w:r>
                              <w:rPr>
                                <w:spacing w:val="-5"/>
                              </w:rPr>
                              <w:t xml:space="preserve"> </w:t>
                            </w:r>
                            <w:r>
                              <w:t>свих</w:t>
                            </w:r>
                            <w:r>
                              <w:rPr>
                                <w:spacing w:val="-5"/>
                              </w:rPr>
                              <w:t xml:space="preserve"> </w:t>
                            </w:r>
                            <w:r>
                              <w:t>потребних</w:t>
                            </w:r>
                            <w:r>
                              <w:rPr>
                                <w:spacing w:val="-5"/>
                              </w:rPr>
                              <w:t xml:space="preserve"> </w:t>
                            </w:r>
                            <w:r>
                              <w:t>услова</w:t>
                            </w:r>
                            <w:r>
                              <w:rPr>
                                <w:spacing w:val="-5"/>
                              </w:rPr>
                              <w:t xml:space="preserve"> </w:t>
                            </w:r>
                            <w:r>
                              <w:t>за</w:t>
                            </w:r>
                            <w:r>
                              <w:rPr>
                                <w:spacing w:val="-5"/>
                              </w:rPr>
                              <w:t xml:space="preserve"> </w:t>
                            </w:r>
                            <w:r>
                              <w:t>про- јектовање, могуће је архитектонско обликовање акумулационог простора</w:t>
                            </w:r>
                            <w:r>
                              <w:rPr>
                                <w:spacing w:val="37"/>
                              </w:rPr>
                              <w:t xml:space="preserve"> </w:t>
                            </w:r>
                            <w:r>
                              <w:t>– промена облика контуре, у оквиру просторне целине дефинисане Просторним планом, ради постизања што природни- јег изгледа и уклапања у амбијент околине.</w:t>
                            </w:r>
                          </w:p>
                          <w:p w:rsidR="00AB769C" w:rsidRDefault="00AB769C" w:rsidP="00AB769C">
                            <w:pPr>
                              <w:pStyle w:val="BodyText"/>
                              <w:spacing w:before="1" w:line="232" w:lineRule="auto"/>
                              <w:ind w:right="17"/>
                            </w:pPr>
                            <w:r>
                              <w:t>Предвиђа</w:t>
                            </w:r>
                            <w:r>
                              <w:rPr>
                                <w:spacing w:val="-1"/>
                              </w:rPr>
                              <w:t xml:space="preserve"> </w:t>
                            </w:r>
                            <w:r>
                              <w:t>се</w:t>
                            </w:r>
                            <w:r>
                              <w:rPr>
                                <w:spacing w:val="-1"/>
                              </w:rPr>
                              <w:t xml:space="preserve"> </w:t>
                            </w:r>
                            <w:r>
                              <w:t>облагање</w:t>
                            </w:r>
                            <w:r>
                              <w:rPr>
                                <w:spacing w:val="-1"/>
                              </w:rPr>
                              <w:t xml:space="preserve"> </w:t>
                            </w:r>
                            <w:r>
                              <w:t>комплетне</w:t>
                            </w:r>
                            <w:r>
                              <w:rPr>
                                <w:spacing w:val="-1"/>
                              </w:rPr>
                              <w:t xml:space="preserve"> </w:t>
                            </w:r>
                            <w:r>
                              <w:t>унутрашњости</w:t>
                            </w:r>
                            <w:r>
                              <w:rPr>
                                <w:spacing w:val="-2"/>
                              </w:rPr>
                              <w:t xml:space="preserve"> </w:t>
                            </w:r>
                            <w:r>
                              <w:t>акумулаци- оног</w:t>
                            </w:r>
                            <w:r>
                              <w:rPr>
                                <w:spacing w:val="-6"/>
                              </w:rPr>
                              <w:t xml:space="preserve"> </w:t>
                            </w:r>
                            <w:r>
                              <w:t>простора</w:t>
                            </w:r>
                            <w:r>
                              <w:rPr>
                                <w:spacing w:val="-6"/>
                              </w:rPr>
                              <w:t xml:space="preserve"> </w:t>
                            </w:r>
                            <w:r>
                              <w:t>каменим</w:t>
                            </w:r>
                            <w:r>
                              <w:rPr>
                                <w:spacing w:val="-6"/>
                              </w:rPr>
                              <w:t xml:space="preserve"> </w:t>
                            </w:r>
                            <w:r>
                              <w:t>материјалом</w:t>
                            </w:r>
                            <w:r>
                              <w:rPr>
                                <w:spacing w:val="-6"/>
                              </w:rPr>
                              <w:t xml:space="preserve"> </w:t>
                            </w:r>
                            <w:r>
                              <w:t>у</w:t>
                            </w:r>
                            <w:r>
                              <w:rPr>
                                <w:spacing w:val="-6"/>
                              </w:rPr>
                              <w:t xml:space="preserve"> </w:t>
                            </w:r>
                            <w:r>
                              <w:t>потребној</w:t>
                            </w:r>
                            <w:r>
                              <w:rPr>
                                <w:spacing w:val="-6"/>
                              </w:rPr>
                              <w:t xml:space="preserve"> </w:t>
                            </w:r>
                            <w:r>
                              <w:t>дебљини,</w:t>
                            </w:r>
                            <w:r>
                              <w:rPr>
                                <w:spacing w:val="-6"/>
                              </w:rPr>
                              <w:t xml:space="preserve"> </w:t>
                            </w:r>
                            <w:r>
                              <w:t>у</w:t>
                            </w:r>
                            <w:r>
                              <w:rPr>
                                <w:spacing w:val="-6"/>
                              </w:rPr>
                              <w:t xml:space="preserve"> </w:t>
                            </w:r>
                            <w:r>
                              <w:t>наги- бу 1:2, од дна па све до врха насипа који оивичава акумулациони простор. У склопу облагања, у зони израде облоге предвиђено је преко геомембране постављање још једног слоја геотекстила, као додатно</w:t>
                            </w:r>
                            <w:r>
                              <w:rPr>
                                <w:spacing w:val="-5"/>
                              </w:rPr>
                              <w:t xml:space="preserve"> </w:t>
                            </w:r>
                            <w:r>
                              <w:t>осигурање,</w:t>
                            </w:r>
                            <w:r>
                              <w:rPr>
                                <w:spacing w:val="-5"/>
                              </w:rPr>
                              <w:t xml:space="preserve"> </w:t>
                            </w:r>
                            <w:r>
                              <w:t>а</w:t>
                            </w:r>
                            <w:r>
                              <w:rPr>
                                <w:spacing w:val="-5"/>
                              </w:rPr>
                              <w:t xml:space="preserve"> </w:t>
                            </w:r>
                            <w:r>
                              <w:t>пре</w:t>
                            </w:r>
                            <w:r>
                              <w:rPr>
                                <w:spacing w:val="-5"/>
                              </w:rPr>
                              <w:t xml:space="preserve"> </w:t>
                            </w:r>
                            <w:r>
                              <w:t>финалног</w:t>
                            </w:r>
                            <w:r>
                              <w:rPr>
                                <w:spacing w:val="-5"/>
                              </w:rPr>
                              <w:t xml:space="preserve"> </w:t>
                            </w:r>
                            <w:r>
                              <w:t>облагања</w:t>
                            </w:r>
                            <w:r>
                              <w:rPr>
                                <w:spacing w:val="-5"/>
                              </w:rPr>
                              <w:t xml:space="preserve"> </w:t>
                            </w:r>
                            <w:r>
                              <w:t>акумулационог</w:t>
                            </w:r>
                            <w:r>
                              <w:rPr>
                                <w:spacing w:val="-5"/>
                              </w:rPr>
                              <w:t xml:space="preserve"> </w:t>
                            </w:r>
                            <w:r>
                              <w:t>про- стора каменим материјалом.</w:t>
                            </w:r>
                          </w:p>
                          <w:p w:rsidR="00AB769C" w:rsidRDefault="00AB769C" w:rsidP="00AB769C">
                            <w:pPr>
                              <w:pStyle w:val="BodyText"/>
                              <w:spacing w:before="2" w:line="232" w:lineRule="auto"/>
                              <w:ind w:right="17"/>
                            </w:pPr>
                            <w:r>
                              <w:t>Са</w:t>
                            </w:r>
                            <w:r>
                              <w:rPr>
                                <w:spacing w:val="-7"/>
                              </w:rPr>
                              <w:t xml:space="preserve"> </w:t>
                            </w:r>
                            <w:r>
                              <w:t>локалног</w:t>
                            </w:r>
                            <w:r>
                              <w:rPr>
                                <w:spacing w:val="-7"/>
                              </w:rPr>
                              <w:t xml:space="preserve"> </w:t>
                            </w:r>
                            <w:r>
                              <w:t>пута</w:t>
                            </w:r>
                            <w:r>
                              <w:rPr>
                                <w:spacing w:val="-7"/>
                              </w:rPr>
                              <w:t xml:space="preserve"> </w:t>
                            </w:r>
                            <w:r>
                              <w:t>може</w:t>
                            </w:r>
                            <w:r>
                              <w:rPr>
                                <w:spacing w:val="-7"/>
                              </w:rPr>
                              <w:t xml:space="preserve"> </w:t>
                            </w:r>
                            <w:r>
                              <w:t>се</w:t>
                            </w:r>
                            <w:r>
                              <w:rPr>
                                <w:spacing w:val="-7"/>
                              </w:rPr>
                              <w:t xml:space="preserve"> </w:t>
                            </w:r>
                            <w:r>
                              <w:t>директно</w:t>
                            </w:r>
                            <w:r>
                              <w:rPr>
                                <w:spacing w:val="-7"/>
                              </w:rPr>
                              <w:t xml:space="preserve"> </w:t>
                            </w:r>
                            <w:r>
                              <w:t>приступити</w:t>
                            </w:r>
                            <w:r>
                              <w:rPr>
                                <w:spacing w:val="-7"/>
                              </w:rPr>
                              <w:t xml:space="preserve"> </w:t>
                            </w:r>
                            <w:r>
                              <w:t>круни</w:t>
                            </w:r>
                            <w:r>
                              <w:rPr>
                                <w:spacing w:val="-7"/>
                              </w:rPr>
                              <w:t xml:space="preserve"> </w:t>
                            </w:r>
                            <w:r>
                              <w:t>бране, а</w:t>
                            </w:r>
                            <w:r>
                              <w:rPr>
                                <w:spacing w:val="-10"/>
                              </w:rPr>
                              <w:t xml:space="preserve"> </w:t>
                            </w:r>
                            <w:r>
                              <w:t>преко</w:t>
                            </w:r>
                            <w:r>
                              <w:rPr>
                                <w:spacing w:val="-10"/>
                              </w:rPr>
                              <w:t xml:space="preserve"> </w:t>
                            </w:r>
                            <w:r>
                              <w:t>круне</w:t>
                            </w:r>
                            <w:r>
                              <w:rPr>
                                <w:spacing w:val="-10"/>
                              </w:rPr>
                              <w:t xml:space="preserve"> </w:t>
                            </w:r>
                            <w:r>
                              <w:t>бране</w:t>
                            </w:r>
                            <w:r>
                              <w:rPr>
                                <w:spacing w:val="-10"/>
                              </w:rPr>
                              <w:t xml:space="preserve"> </w:t>
                            </w:r>
                            <w:r>
                              <w:t>предвиђено</w:t>
                            </w:r>
                            <w:r>
                              <w:rPr>
                                <w:spacing w:val="-10"/>
                              </w:rPr>
                              <w:t xml:space="preserve"> </w:t>
                            </w:r>
                            <w:r>
                              <w:t>је</w:t>
                            </w:r>
                            <w:r>
                              <w:rPr>
                                <w:spacing w:val="-10"/>
                              </w:rPr>
                              <w:t xml:space="preserve"> </w:t>
                            </w:r>
                            <w:r>
                              <w:t>да</w:t>
                            </w:r>
                            <w:r>
                              <w:rPr>
                                <w:spacing w:val="-10"/>
                              </w:rPr>
                              <w:t xml:space="preserve"> </w:t>
                            </w:r>
                            <w:r>
                              <w:t>се</w:t>
                            </w:r>
                            <w:r>
                              <w:rPr>
                                <w:spacing w:val="-10"/>
                              </w:rPr>
                              <w:t xml:space="preserve"> </w:t>
                            </w:r>
                            <w:r>
                              <w:t>може</w:t>
                            </w:r>
                            <w:r>
                              <w:rPr>
                                <w:spacing w:val="-10"/>
                              </w:rPr>
                              <w:t xml:space="preserve"> </w:t>
                            </w:r>
                            <w:r>
                              <w:t>прелазити</w:t>
                            </w:r>
                            <w:r>
                              <w:rPr>
                                <w:spacing w:val="-10"/>
                              </w:rPr>
                              <w:t xml:space="preserve"> </w:t>
                            </w:r>
                            <w:r>
                              <w:t>возилима. Од постојећег путног прилаза планиран је приступни пут до но- жице насипа акумулације и црпне странице, у дужини од око 270 m, ширине 4 m. На круни насипа акумулације налази се сервисни пут, пратећи комплетну круну акумулације. Сервисном путу, ми- нималне ширине од 4 m, приступа се преко приступног пута око ножице акумулације преко две навозне рампе у нагибу 1:10.</w:t>
                            </w:r>
                          </w:p>
                          <w:p w:rsidR="00AB769C" w:rsidRDefault="00AB769C" w:rsidP="00AB769C">
                            <w:pPr>
                              <w:spacing w:before="168"/>
                              <w:ind w:left="941"/>
                              <w:rPr>
                                <w:i/>
                                <w:sz w:val="18"/>
                              </w:rPr>
                            </w:pPr>
                            <w:r>
                              <w:rPr>
                                <w:i/>
                                <w:sz w:val="18"/>
                              </w:rPr>
                              <w:t>3.6.5.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wps:txbx>
                      <wps:bodyPr wrap="square" lIns="0" tIns="0" rIns="0" bIns="0" rtlCol="0">
                        <a:noAutofit/>
                      </wps:bodyPr>
                    </wps:wsp>
                  </a:graphicData>
                </a:graphic>
              </wp:anchor>
            </w:drawing>
          </mc:Choice>
          <mc:Fallback>
            <w:pict>
              <v:shape w14:anchorId="1EBA0CA2" id="Textbox 2991" o:spid="_x0000_s2041" type="#_x0000_t202" style="position:absolute;margin-left:37.7pt;margin-top:275.1pt;width:257.1pt;height:322.1pt;z-index:-2505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" filled="f" stroked="f">
                <v:path arrowok="t"/>
                <v:textbox inset="0,0,0,0">
                  <w:txbxContent>
                    <w:p w:rsidR="00AB769C" w:rsidRDefault="00AB769C" w:rsidP="00AB769C">
                      <w:pPr>
                        <w:pStyle w:val="BodyText"/>
                        <w:spacing w:before="17" w:line="232" w:lineRule="auto"/>
                        <w:ind w:right="17"/>
                      </w:pPr>
                      <w:r>
                        <w:t xml:space="preserve">стоћа и већих стенских маса и затим у слојевима уграђује у тело </w:t>
                      </w:r>
                      <w:r>
                        <w:rPr>
                          <w:spacing w:val="-2"/>
                        </w:rPr>
                        <w:t>насипа.</w:t>
                      </w:r>
                    </w:p>
                    <w:p w:rsidR="00AB769C" w:rsidRDefault="00AB769C" w:rsidP="00AB769C">
                      <w:pPr>
                        <w:pStyle w:val="BodyText"/>
                        <w:spacing w:before="1" w:line="232" w:lineRule="auto"/>
                        <w:ind w:right="17"/>
                      </w:pPr>
                      <w:r>
                        <w:t>Акумулациони простор извести делом у усеку, а делом у на- сипу,</w:t>
                      </w:r>
                      <w:r>
                        <w:rPr>
                          <w:spacing w:val="-6"/>
                        </w:rPr>
                        <w:t xml:space="preserve"> </w:t>
                      </w:r>
                      <w:r>
                        <w:t>тако</w:t>
                      </w:r>
                      <w:r>
                        <w:rPr>
                          <w:spacing w:val="-6"/>
                        </w:rPr>
                        <w:t xml:space="preserve"> </w:t>
                      </w:r>
                      <w:r>
                        <w:t>да</w:t>
                      </w:r>
                      <w:r>
                        <w:rPr>
                          <w:spacing w:val="-6"/>
                        </w:rPr>
                        <w:t xml:space="preserve"> </w:t>
                      </w:r>
                      <w:r>
                        <w:t>се</w:t>
                      </w:r>
                      <w:r>
                        <w:rPr>
                          <w:spacing w:val="-6"/>
                        </w:rPr>
                        <w:t xml:space="preserve"> </w:t>
                      </w:r>
                      <w:r>
                        <w:t>остварује</w:t>
                      </w:r>
                      <w:r>
                        <w:rPr>
                          <w:spacing w:val="-6"/>
                        </w:rPr>
                        <w:t xml:space="preserve"> </w:t>
                      </w:r>
                      <w:r>
                        <w:t>баланс</w:t>
                      </w:r>
                      <w:r>
                        <w:rPr>
                          <w:spacing w:val="-6"/>
                        </w:rPr>
                        <w:t xml:space="preserve"> </w:t>
                      </w:r>
                      <w:r>
                        <w:t>између</w:t>
                      </w:r>
                      <w:r>
                        <w:rPr>
                          <w:spacing w:val="-6"/>
                        </w:rPr>
                        <w:t xml:space="preserve"> </w:t>
                      </w:r>
                      <w:r>
                        <w:t>количина</w:t>
                      </w:r>
                      <w:r>
                        <w:rPr>
                          <w:spacing w:val="-6"/>
                        </w:rPr>
                        <w:t xml:space="preserve"> </w:t>
                      </w:r>
                      <w:r>
                        <w:t>усека</w:t>
                      </w:r>
                      <w:r>
                        <w:rPr>
                          <w:spacing w:val="-6"/>
                        </w:rPr>
                        <w:t xml:space="preserve"> </w:t>
                      </w:r>
                      <w:r>
                        <w:t>и</w:t>
                      </w:r>
                      <w:r>
                        <w:rPr>
                          <w:spacing w:val="-6"/>
                        </w:rPr>
                        <w:t xml:space="preserve"> </w:t>
                      </w:r>
                      <w:r>
                        <w:t>насипа. Сви</w:t>
                      </w:r>
                      <w:r>
                        <w:rPr>
                          <w:spacing w:val="-12"/>
                        </w:rPr>
                        <w:t xml:space="preserve"> </w:t>
                      </w:r>
                      <w:r>
                        <w:t>делови</w:t>
                      </w:r>
                      <w:r>
                        <w:rPr>
                          <w:spacing w:val="-11"/>
                        </w:rPr>
                        <w:t xml:space="preserve"> </w:t>
                      </w:r>
                      <w:r>
                        <w:t>акумулације</w:t>
                      </w:r>
                      <w:r>
                        <w:rPr>
                          <w:spacing w:val="-11"/>
                        </w:rPr>
                        <w:t xml:space="preserve"> </w:t>
                      </w:r>
                      <w:r>
                        <w:t>који</w:t>
                      </w:r>
                      <w:r>
                        <w:rPr>
                          <w:spacing w:val="-11"/>
                        </w:rPr>
                        <w:t xml:space="preserve"> </w:t>
                      </w:r>
                      <w:r>
                        <w:t>долазе</w:t>
                      </w:r>
                      <w:r>
                        <w:rPr>
                          <w:spacing w:val="-12"/>
                        </w:rPr>
                        <w:t xml:space="preserve"> </w:t>
                      </w:r>
                      <w:r>
                        <w:t>у</w:t>
                      </w:r>
                      <w:r>
                        <w:rPr>
                          <w:spacing w:val="-11"/>
                        </w:rPr>
                        <w:t xml:space="preserve"> </w:t>
                      </w:r>
                      <w:r>
                        <w:t>контакт</w:t>
                      </w:r>
                      <w:r>
                        <w:rPr>
                          <w:spacing w:val="-11"/>
                        </w:rPr>
                        <w:t xml:space="preserve"> </w:t>
                      </w:r>
                      <w:r>
                        <w:t>са</w:t>
                      </w:r>
                      <w:r>
                        <w:rPr>
                          <w:spacing w:val="-11"/>
                        </w:rPr>
                        <w:t xml:space="preserve"> </w:t>
                      </w:r>
                      <w:r>
                        <w:t>водом</w:t>
                      </w:r>
                      <w:r>
                        <w:rPr>
                          <w:spacing w:val="-12"/>
                        </w:rPr>
                        <w:t xml:space="preserve"> </w:t>
                      </w:r>
                      <w:r>
                        <w:t>су</w:t>
                      </w:r>
                      <w:r>
                        <w:rPr>
                          <w:spacing w:val="-11"/>
                        </w:rPr>
                        <w:t xml:space="preserve"> </w:t>
                      </w:r>
                      <w:r>
                        <w:t>обложе- ни</w:t>
                      </w:r>
                      <w:r>
                        <w:rPr>
                          <w:spacing w:val="-8"/>
                        </w:rPr>
                        <w:t xml:space="preserve"> </w:t>
                      </w:r>
                      <w:r>
                        <w:t>геотекстилом</w:t>
                      </w:r>
                      <w:r>
                        <w:rPr>
                          <w:spacing w:val="-8"/>
                        </w:rPr>
                        <w:t xml:space="preserve"> </w:t>
                      </w:r>
                      <w:r>
                        <w:t>и</w:t>
                      </w:r>
                      <w:r>
                        <w:rPr>
                          <w:spacing w:val="-8"/>
                        </w:rPr>
                        <w:t xml:space="preserve"> </w:t>
                      </w:r>
                      <w:r>
                        <w:t>геомембраном,</w:t>
                      </w:r>
                      <w:r>
                        <w:rPr>
                          <w:spacing w:val="-8"/>
                        </w:rPr>
                        <w:t xml:space="preserve"> </w:t>
                      </w:r>
                      <w:r>
                        <w:t>како</w:t>
                      </w:r>
                      <w:r>
                        <w:rPr>
                          <w:spacing w:val="-8"/>
                        </w:rPr>
                        <w:t xml:space="preserve"> </w:t>
                      </w:r>
                      <w:r>
                        <w:t>би</w:t>
                      </w:r>
                      <w:r>
                        <w:rPr>
                          <w:spacing w:val="-8"/>
                        </w:rPr>
                        <w:t xml:space="preserve"> </w:t>
                      </w:r>
                      <w:r>
                        <w:t>се</w:t>
                      </w:r>
                      <w:r>
                        <w:rPr>
                          <w:spacing w:val="-8"/>
                        </w:rPr>
                        <w:t xml:space="preserve"> </w:t>
                      </w:r>
                      <w:r>
                        <w:t>остварила</w:t>
                      </w:r>
                      <w:r>
                        <w:rPr>
                          <w:spacing w:val="-8"/>
                        </w:rPr>
                        <w:t xml:space="preserve"> </w:t>
                      </w:r>
                      <w:r>
                        <w:t>вододржи- вост</w:t>
                      </w:r>
                      <w:r>
                        <w:rPr>
                          <w:spacing w:val="-2"/>
                        </w:rPr>
                        <w:t xml:space="preserve"> </w:t>
                      </w:r>
                      <w:r>
                        <w:t>акумулације.</w:t>
                      </w:r>
                      <w:r>
                        <w:rPr>
                          <w:spacing w:val="-2"/>
                        </w:rPr>
                        <w:t xml:space="preserve"> </w:t>
                      </w:r>
                      <w:r>
                        <w:t>Даља</w:t>
                      </w:r>
                      <w:r>
                        <w:rPr>
                          <w:spacing w:val="-2"/>
                        </w:rPr>
                        <w:t xml:space="preserve"> </w:t>
                      </w:r>
                      <w:r>
                        <w:t>разрада</w:t>
                      </w:r>
                      <w:r>
                        <w:rPr>
                          <w:spacing w:val="-2"/>
                        </w:rPr>
                        <w:t xml:space="preserve"> </w:t>
                      </w:r>
                      <w:r>
                        <w:t>пројектне</w:t>
                      </w:r>
                      <w:r>
                        <w:rPr>
                          <w:spacing w:val="-2"/>
                        </w:rPr>
                        <w:t xml:space="preserve"> </w:t>
                      </w:r>
                      <w:r>
                        <w:t>документације</w:t>
                      </w:r>
                      <w:r>
                        <w:rPr>
                          <w:spacing w:val="-2"/>
                        </w:rPr>
                        <w:t xml:space="preserve"> </w:t>
                      </w:r>
                      <w:r>
                        <w:t>предви- деће формирање потребног нагиба у дну акумулације, како би се остварили нагиби ка водозахватној грађевини.</w:t>
                      </w:r>
                    </w:p>
                    <w:p w:rsidR="00AB769C" w:rsidRDefault="00AB769C" w:rsidP="00AB769C">
                      <w:pPr>
                        <w:pStyle w:val="BodyText"/>
                        <w:spacing w:before="2" w:line="232" w:lineRule="auto"/>
                        <w:ind w:right="17"/>
                      </w:pPr>
                      <w:r>
                        <w:t>У даљој разради техничке документације, кроз поступак об- једињене</w:t>
                      </w:r>
                      <w:r>
                        <w:rPr>
                          <w:spacing w:val="-5"/>
                        </w:rPr>
                        <w:t xml:space="preserve"> </w:t>
                      </w:r>
                      <w:r>
                        <w:t>процедуре</w:t>
                      </w:r>
                      <w:r>
                        <w:rPr>
                          <w:spacing w:val="-5"/>
                        </w:rPr>
                        <w:t xml:space="preserve"> </w:t>
                      </w:r>
                      <w:r>
                        <w:t>и</w:t>
                      </w:r>
                      <w:r>
                        <w:rPr>
                          <w:spacing w:val="-5"/>
                        </w:rPr>
                        <w:t xml:space="preserve"> </w:t>
                      </w:r>
                      <w:r>
                        <w:t>прикупљања</w:t>
                      </w:r>
                      <w:r>
                        <w:rPr>
                          <w:spacing w:val="-5"/>
                        </w:rPr>
                        <w:t xml:space="preserve"> </w:t>
                      </w:r>
                      <w:r>
                        <w:t>свих</w:t>
                      </w:r>
                      <w:r>
                        <w:rPr>
                          <w:spacing w:val="-5"/>
                        </w:rPr>
                        <w:t xml:space="preserve"> </w:t>
                      </w:r>
                      <w:r>
                        <w:t>потребних</w:t>
                      </w:r>
                      <w:r>
                        <w:rPr>
                          <w:spacing w:val="-5"/>
                        </w:rPr>
                        <w:t xml:space="preserve"> </w:t>
                      </w:r>
                      <w:r>
                        <w:t>услова</w:t>
                      </w:r>
                      <w:r>
                        <w:rPr>
                          <w:spacing w:val="-5"/>
                        </w:rPr>
                        <w:t xml:space="preserve"> </w:t>
                      </w:r>
                      <w:r>
                        <w:t>за</w:t>
                      </w:r>
                      <w:r>
                        <w:rPr>
                          <w:spacing w:val="-5"/>
                        </w:rPr>
                        <w:t xml:space="preserve"> </w:t>
                      </w:r>
                      <w:r>
                        <w:t>про- јектовање, могуће је архитектонско обликовање акумулационог простора</w:t>
                      </w:r>
                      <w:r>
                        <w:rPr>
                          <w:spacing w:val="37"/>
                        </w:rPr>
                        <w:t xml:space="preserve"> </w:t>
                      </w:r>
                      <w:r>
                        <w:t>– промена облика контуре, у оквиру просторне целине дефинисане Просторним планом, ради постизања што природни- јег изгледа и уклапања у амбијент околине.</w:t>
                      </w:r>
                    </w:p>
                    <w:p w:rsidR="00AB769C" w:rsidRDefault="00AB769C" w:rsidP="00AB769C">
                      <w:pPr>
                        <w:pStyle w:val="BodyText"/>
                        <w:spacing w:before="1" w:line="232" w:lineRule="auto"/>
                        <w:ind w:right="17"/>
                      </w:pPr>
                      <w:r>
                        <w:t>Предвиђа</w:t>
                      </w:r>
                      <w:r>
                        <w:rPr>
                          <w:spacing w:val="-1"/>
                        </w:rPr>
                        <w:t xml:space="preserve"> </w:t>
                      </w:r>
                      <w:r>
                        <w:t>се</w:t>
                      </w:r>
                      <w:r>
                        <w:rPr>
                          <w:spacing w:val="-1"/>
                        </w:rPr>
                        <w:t xml:space="preserve"> </w:t>
                      </w:r>
                      <w:r>
                        <w:t>облагање</w:t>
                      </w:r>
                      <w:r>
                        <w:rPr>
                          <w:spacing w:val="-1"/>
                        </w:rPr>
                        <w:t xml:space="preserve"> </w:t>
                      </w:r>
                      <w:r>
                        <w:t>комплетне</w:t>
                      </w:r>
                      <w:r>
                        <w:rPr>
                          <w:spacing w:val="-1"/>
                        </w:rPr>
                        <w:t xml:space="preserve"> </w:t>
                      </w:r>
                      <w:r>
                        <w:t>унутрашњости</w:t>
                      </w:r>
                      <w:r>
                        <w:rPr>
                          <w:spacing w:val="-2"/>
                        </w:rPr>
                        <w:t xml:space="preserve"> </w:t>
                      </w:r>
                      <w:r>
                        <w:t>акумулаци- оног</w:t>
                      </w:r>
                      <w:r>
                        <w:rPr>
                          <w:spacing w:val="-6"/>
                        </w:rPr>
                        <w:t xml:space="preserve"> </w:t>
                      </w:r>
                      <w:r>
                        <w:t>простора</w:t>
                      </w:r>
                      <w:r>
                        <w:rPr>
                          <w:spacing w:val="-6"/>
                        </w:rPr>
                        <w:t xml:space="preserve"> </w:t>
                      </w:r>
                      <w:r>
                        <w:t>каменим</w:t>
                      </w:r>
                      <w:r>
                        <w:rPr>
                          <w:spacing w:val="-6"/>
                        </w:rPr>
                        <w:t xml:space="preserve"> </w:t>
                      </w:r>
                      <w:r>
                        <w:t>материјалом</w:t>
                      </w:r>
                      <w:r>
                        <w:rPr>
                          <w:spacing w:val="-6"/>
                        </w:rPr>
                        <w:t xml:space="preserve"> </w:t>
                      </w:r>
                      <w:r>
                        <w:t>у</w:t>
                      </w:r>
                      <w:r>
                        <w:rPr>
                          <w:spacing w:val="-6"/>
                        </w:rPr>
                        <w:t xml:space="preserve"> </w:t>
                      </w:r>
                      <w:r>
                        <w:t>потребној</w:t>
                      </w:r>
                      <w:r>
                        <w:rPr>
                          <w:spacing w:val="-6"/>
                        </w:rPr>
                        <w:t xml:space="preserve"> </w:t>
                      </w:r>
                      <w:r>
                        <w:t>дебљини,</w:t>
                      </w:r>
                      <w:r>
                        <w:rPr>
                          <w:spacing w:val="-6"/>
                        </w:rPr>
                        <w:t xml:space="preserve"> </w:t>
                      </w:r>
                      <w:r>
                        <w:t>у</w:t>
                      </w:r>
                      <w:r>
                        <w:rPr>
                          <w:spacing w:val="-6"/>
                        </w:rPr>
                        <w:t xml:space="preserve"> </w:t>
                      </w:r>
                      <w:r>
                        <w:t>наги- бу 1:2, од дна па све до врха насипа који оивичава акумулациони простор. У склопу облагања, у зони израде облоге предвиђено је преко геомембране постављање још једног слоја геотекстила, као додатно</w:t>
                      </w:r>
                      <w:r>
                        <w:rPr>
                          <w:spacing w:val="-5"/>
                        </w:rPr>
                        <w:t xml:space="preserve"> </w:t>
                      </w:r>
                      <w:r>
                        <w:t>осигурање,</w:t>
                      </w:r>
                      <w:r>
                        <w:rPr>
                          <w:spacing w:val="-5"/>
                        </w:rPr>
                        <w:t xml:space="preserve"> </w:t>
                      </w:r>
                      <w:r>
                        <w:t>а</w:t>
                      </w:r>
                      <w:r>
                        <w:rPr>
                          <w:spacing w:val="-5"/>
                        </w:rPr>
                        <w:t xml:space="preserve"> </w:t>
                      </w:r>
                      <w:r>
                        <w:t>пре</w:t>
                      </w:r>
                      <w:r>
                        <w:rPr>
                          <w:spacing w:val="-5"/>
                        </w:rPr>
                        <w:t xml:space="preserve"> </w:t>
                      </w:r>
                      <w:r>
                        <w:t>финалног</w:t>
                      </w:r>
                      <w:r>
                        <w:rPr>
                          <w:spacing w:val="-5"/>
                        </w:rPr>
                        <w:t xml:space="preserve"> </w:t>
                      </w:r>
                      <w:r>
                        <w:t>облагања</w:t>
                      </w:r>
                      <w:r>
                        <w:rPr>
                          <w:spacing w:val="-5"/>
                        </w:rPr>
                        <w:t xml:space="preserve"> </w:t>
                      </w:r>
                      <w:r>
                        <w:t>акумулационог</w:t>
                      </w:r>
                      <w:r>
                        <w:rPr>
                          <w:spacing w:val="-5"/>
                        </w:rPr>
                        <w:t xml:space="preserve"> </w:t>
                      </w:r>
                      <w:r>
                        <w:t>про- стора каменим материјалом.</w:t>
                      </w:r>
                    </w:p>
                    <w:p w:rsidR="00AB769C" w:rsidRDefault="00AB769C" w:rsidP="00AB769C">
                      <w:pPr>
                        <w:pStyle w:val="BodyText"/>
                        <w:spacing w:before="2" w:line="232" w:lineRule="auto"/>
                        <w:ind w:right="17"/>
                      </w:pPr>
                      <w:r>
                        <w:t>Са</w:t>
                      </w:r>
                      <w:r>
                        <w:rPr>
                          <w:spacing w:val="-7"/>
                        </w:rPr>
                        <w:t xml:space="preserve"> </w:t>
                      </w:r>
                      <w:r>
                        <w:t>локалног</w:t>
                      </w:r>
                      <w:r>
                        <w:rPr>
                          <w:spacing w:val="-7"/>
                        </w:rPr>
                        <w:t xml:space="preserve"> </w:t>
                      </w:r>
                      <w:r>
                        <w:t>пута</w:t>
                      </w:r>
                      <w:r>
                        <w:rPr>
                          <w:spacing w:val="-7"/>
                        </w:rPr>
                        <w:t xml:space="preserve"> </w:t>
                      </w:r>
                      <w:r>
                        <w:t>може</w:t>
                      </w:r>
                      <w:r>
                        <w:rPr>
                          <w:spacing w:val="-7"/>
                        </w:rPr>
                        <w:t xml:space="preserve"> </w:t>
                      </w:r>
                      <w:r>
                        <w:t>се</w:t>
                      </w:r>
                      <w:r>
                        <w:rPr>
                          <w:spacing w:val="-7"/>
                        </w:rPr>
                        <w:t xml:space="preserve"> </w:t>
                      </w:r>
                      <w:r>
                        <w:t>директно</w:t>
                      </w:r>
                      <w:r>
                        <w:rPr>
                          <w:spacing w:val="-7"/>
                        </w:rPr>
                        <w:t xml:space="preserve"> </w:t>
                      </w:r>
                      <w:r>
                        <w:t>приступити</w:t>
                      </w:r>
                      <w:r>
                        <w:rPr>
                          <w:spacing w:val="-7"/>
                        </w:rPr>
                        <w:t xml:space="preserve"> </w:t>
                      </w:r>
                      <w:r>
                        <w:t>круни</w:t>
                      </w:r>
                      <w:r>
                        <w:rPr>
                          <w:spacing w:val="-7"/>
                        </w:rPr>
                        <w:t xml:space="preserve"> </w:t>
                      </w:r>
                      <w:r>
                        <w:t>бране, а</w:t>
                      </w:r>
                      <w:r>
                        <w:rPr>
                          <w:spacing w:val="-10"/>
                        </w:rPr>
                        <w:t xml:space="preserve"> </w:t>
                      </w:r>
                      <w:r>
                        <w:t>преко</w:t>
                      </w:r>
                      <w:r>
                        <w:rPr>
                          <w:spacing w:val="-10"/>
                        </w:rPr>
                        <w:t xml:space="preserve"> </w:t>
                      </w:r>
                      <w:r>
                        <w:t>круне</w:t>
                      </w:r>
                      <w:r>
                        <w:rPr>
                          <w:spacing w:val="-10"/>
                        </w:rPr>
                        <w:t xml:space="preserve"> </w:t>
                      </w:r>
                      <w:r>
                        <w:t>бране</w:t>
                      </w:r>
                      <w:r>
                        <w:rPr>
                          <w:spacing w:val="-10"/>
                        </w:rPr>
                        <w:t xml:space="preserve"> </w:t>
                      </w:r>
                      <w:r>
                        <w:t>предвиђено</w:t>
                      </w:r>
                      <w:r>
                        <w:rPr>
                          <w:spacing w:val="-10"/>
                        </w:rPr>
                        <w:t xml:space="preserve"> </w:t>
                      </w:r>
                      <w:r>
                        <w:t>је</w:t>
                      </w:r>
                      <w:r>
                        <w:rPr>
                          <w:spacing w:val="-10"/>
                        </w:rPr>
                        <w:t xml:space="preserve"> </w:t>
                      </w:r>
                      <w:r>
                        <w:t>да</w:t>
                      </w:r>
                      <w:r>
                        <w:rPr>
                          <w:spacing w:val="-10"/>
                        </w:rPr>
                        <w:t xml:space="preserve"> </w:t>
                      </w:r>
                      <w:r>
                        <w:t>се</w:t>
                      </w:r>
                      <w:r>
                        <w:rPr>
                          <w:spacing w:val="-10"/>
                        </w:rPr>
                        <w:t xml:space="preserve"> </w:t>
                      </w:r>
                      <w:r>
                        <w:t>може</w:t>
                      </w:r>
                      <w:r>
                        <w:rPr>
                          <w:spacing w:val="-10"/>
                        </w:rPr>
                        <w:t xml:space="preserve"> </w:t>
                      </w:r>
                      <w:r>
                        <w:t>прелазити</w:t>
                      </w:r>
                      <w:r>
                        <w:rPr>
                          <w:spacing w:val="-10"/>
                        </w:rPr>
                        <w:t xml:space="preserve"> </w:t>
                      </w:r>
                      <w:r>
                        <w:t>возилима. Од постојећег путног прилаза планиран је приступни пут до но- жице насипа акумулације и црпне странице, у дужини од око 270 m, ширине 4 m. На круни насипа акумулације налази се сервисни пут, пратећи комплетну круну акумулације. Сервисном путу, ми- нималне ширине од 4 m, приступа се преко приступног пута око ножице акумулације преко две навозне рампе у нагибу 1:10.</w:t>
                      </w:r>
                    </w:p>
                    <w:p w:rsidR="00AB769C" w:rsidRDefault="00AB769C" w:rsidP="00AB769C">
                      <w:pPr>
                        <w:spacing w:before="168"/>
                        <w:ind w:left="941"/>
                        <w:rPr>
                          <w:i/>
                          <w:sz w:val="18"/>
                        </w:rPr>
                      </w:pPr>
                      <w:r>
                        <w:rPr>
                          <w:i/>
                          <w:sz w:val="18"/>
                        </w:rPr>
                        <w:t>3.6.5.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6512" behindDoc="1" locked="0" layoutInCell="1" allowOverlap="1" wp14:anchorId="67A722BE" wp14:editId="11ECBB54">
                <wp:simplePos x="0" y="0"/>
                <wp:positionH relativeFrom="page">
                  <wp:posOffset>3898814</wp:posOffset>
                </wp:positionH>
                <wp:positionV relativeFrom="page">
                  <wp:posOffset>5389210</wp:posOffset>
                </wp:positionV>
                <wp:extent cx="3265170" cy="515620"/>
                <wp:effectExtent l="0" t="0" r="0" b="0"/>
                <wp:wrapNone/>
                <wp:docPr id="3012" name="Text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515620"/>
                        </a:xfrm>
                        <a:prstGeom prst="rect">
                          <a:avLst/>
                        </a:prstGeom>
                      </wps:spPr>
                      <wps:txbx>
                        <w:txbxContent>
                          <w:p w:rsidR="00AB769C" w:rsidRDefault="00AB769C" w:rsidP="00AB769C">
                            <w:pPr>
                              <w:pStyle w:val="BodyText"/>
                              <w:spacing w:before="17" w:line="232" w:lineRule="auto"/>
                            </w:pPr>
                            <w:r>
                              <w:t>Вештачка акумулација обухвата и систем евакуације вишка воде</w:t>
                            </w:r>
                            <w:r>
                              <w:rPr>
                                <w:spacing w:val="-9"/>
                              </w:rPr>
                              <w:t xml:space="preserve"> </w:t>
                            </w:r>
                            <w:r>
                              <w:t>у</w:t>
                            </w:r>
                            <w:r>
                              <w:rPr>
                                <w:spacing w:val="-9"/>
                              </w:rPr>
                              <w:t xml:space="preserve"> </w:t>
                            </w:r>
                            <w:r>
                              <w:t>случају</w:t>
                            </w:r>
                            <w:r>
                              <w:rPr>
                                <w:spacing w:val="-8"/>
                              </w:rPr>
                              <w:t xml:space="preserve"> </w:t>
                            </w:r>
                            <w:r>
                              <w:t>да</w:t>
                            </w:r>
                            <w:r>
                              <w:rPr>
                                <w:spacing w:val="-9"/>
                              </w:rPr>
                              <w:t xml:space="preserve"> </w:t>
                            </w:r>
                            <w:r>
                              <w:t>ниво</w:t>
                            </w:r>
                            <w:r>
                              <w:rPr>
                                <w:spacing w:val="-8"/>
                              </w:rPr>
                              <w:t xml:space="preserve"> </w:t>
                            </w:r>
                            <w:r>
                              <w:t>воде</w:t>
                            </w:r>
                            <w:r>
                              <w:rPr>
                                <w:spacing w:val="-9"/>
                              </w:rPr>
                              <w:t xml:space="preserve"> </w:t>
                            </w:r>
                            <w:r>
                              <w:t>превазилази</w:t>
                            </w:r>
                            <w:r>
                              <w:rPr>
                                <w:spacing w:val="-8"/>
                              </w:rPr>
                              <w:t xml:space="preserve"> </w:t>
                            </w:r>
                            <w:r>
                              <w:t>коту</w:t>
                            </w:r>
                            <w:r>
                              <w:rPr>
                                <w:spacing w:val="-9"/>
                              </w:rPr>
                              <w:t xml:space="preserve"> </w:t>
                            </w:r>
                            <w:r>
                              <w:t>максималног</w:t>
                            </w:r>
                            <w:r>
                              <w:rPr>
                                <w:spacing w:val="-8"/>
                              </w:rPr>
                              <w:t xml:space="preserve"> </w:t>
                            </w:r>
                            <w:r>
                              <w:rPr>
                                <w:spacing w:val="-2"/>
                              </w:rPr>
                              <w:t>успора.</w:t>
                            </w:r>
                          </w:p>
                          <w:p w:rsidR="00AB769C" w:rsidRDefault="00AB769C" w:rsidP="00AB769C">
                            <w:pPr>
                              <w:pStyle w:val="BodyText"/>
                              <w:spacing w:before="166"/>
                              <w:ind w:left="13" w:right="13"/>
                              <w:jc w:val="center"/>
                            </w:pPr>
                            <w:r>
                              <w:t>Пумпна</w:t>
                            </w:r>
                            <w:r>
                              <w:rPr>
                                <w:spacing w:val="-5"/>
                              </w:rPr>
                              <w:t xml:space="preserve"> </w:t>
                            </w:r>
                            <w:r>
                              <w:rPr>
                                <w:spacing w:val="-2"/>
                              </w:rPr>
                              <w:t>станица</w:t>
                            </w:r>
                          </w:p>
                        </w:txbxContent>
                      </wps:txbx>
                      <wps:bodyPr wrap="square" lIns="0" tIns="0" rIns="0" bIns="0" rtlCol="0">
                        <a:noAutofit/>
                      </wps:bodyPr>
                    </wps:wsp>
                  </a:graphicData>
                </a:graphic>
              </wp:anchor>
            </w:drawing>
          </mc:Choice>
          <mc:Fallback>
            <w:pict>
              <v:shape w14:anchorId="67A722BE" id="Textbox 2992" o:spid="_x0000_s2042" type="#_x0000_t202" style="position:absolute;margin-left:307pt;margin-top:424.35pt;width:257.1pt;height:40.6pt;z-index:-2505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" filled="f" stroked="f">
                <v:path arrowok="t"/>
                <v:textbox inset="0,0,0,0">
                  <w:txbxContent>
                    <w:p w:rsidR="00AB769C" w:rsidRDefault="00AB769C" w:rsidP="00AB769C">
                      <w:pPr>
                        <w:pStyle w:val="BodyText"/>
                        <w:spacing w:before="17" w:line="232" w:lineRule="auto"/>
                      </w:pPr>
                      <w:r>
                        <w:t>Вештачка акумулација обухвата и систем евакуације вишка воде</w:t>
                      </w:r>
                      <w:r>
                        <w:rPr>
                          <w:spacing w:val="-9"/>
                        </w:rPr>
                        <w:t xml:space="preserve"> </w:t>
                      </w:r>
                      <w:r>
                        <w:t>у</w:t>
                      </w:r>
                      <w:r>
                        <w:rPr>
                          <w:spacing w:val="-9"/>
                        </w:rPr>
                        <w:t xml:space="preserve"> </w:t>
                      </w:r>
                      <w:r>
                        <w:t>случају</w:t>
                      </w:r>
                      <w:r>
                        <w:rPr>
                          <w:spacing w:val="-8"/>
                        </w:rPr>
                        <w:t xml:space="preserve"> </w:t>
                      </w:r>
                      <w:r>
                        <w:t>да</w:t>
                      </w:r>
                      <w:r>
                        <w:rPr>
                          <w:spacing w:val="-9"/>
                        </w:rPr>
                        <w:t xml:space="preserve"> </w:t>
                      </w:r>
                      <w:r>
                        <w:t>ниво</w:t>
                      </w:r>
                      <w:r>
                        <w:rPr>
                          <w:spacing w:val="-8"/>
                        </w:rPr>
                        <w:t xml:space="preserve"> </w:t>
                      </w:r>
                      <w:r>
                        <w:t>воде</w:t>
                      </w:r>
                      <w:r>
                        <w:rPr>
                          <w:spacing w:val="-9"/>
                        </w:rPr>
                        <w:t xml:space="preserve"> </w:t>
                      </w:r>
                      <w:r>
                        <w:t>превазилази</w:t>
                      </w:r>
                      <w:r>
                        <w:rPr>
                          <w:spacing w:val="-8"/>
                        </w:rPr>
                        <w:t xml:space="preserve"> </w:t>
                      </w:r>
                      <w:r>
                        <w:t>коту</w:t>
                      </w:r>
                      <w:r>
                        <w:rPr>
                          <w:spacing w:val="-9"/>
                        </w:rPr>
                        <w:t xml:space="preserve"> </w:t>
                      </w:r>
                      <w:r>
                        <w:t>максималног</w:t>
                      </w:r>
                      <w:r>
                        <w:rPr>
                          <w:spacing w:val="-8"/>
                        </w:rPr>
                        <w:t xml:space="preserve"> </w:t>
                      </w:r>
                      <w:r>
                        <w:rPr>
                          <w:spacing w:val="-2"/>
                        </w:rPr>
                        <w:t>успора.</w:t>
                      </w:r>
                    </w:p>
                    <w:p w:rsidR="00AB769C" w:rsidRDefault="00AB769C" w:rsidP="00AB769C">
                      <w:pPr>
                        <w:pStyle w:val="BodyText"/>
                        <w:spacing w:before="166"/>
                        <w:ind w:left="13" w:right="13"/>
                        <w:jc w:val="center"/>
                      </w:pPr>
                      <w:r>
                        <w:t>Пумпна</w:t>
                      </w:r>
                      <w:r>
                        <w:rPr>
                          <w:spacing w:val="-5"/>
                        </w:rPr>
                        <w:t xml:space="preserve"> </w:t>
                      </w:r>
                      <w:r>
                        <w:rPr>
                          <w:spacing w:val="-2"/>
                        </w:rPr>
                        <w:t>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7536" behindDoc="1" locked="0" layoutInCell="1" allowOverlap="1" wp14:anchorId="41DB32FF" wp14:editId="1140444B">
                <wp:simplePos x="0" y="0"/>
                <wp:positionH relativeFrom="page">
                  <wp:posOffset>3898675</wp:posOffset>
                </wp:positionH>
                <wp:positionV relativeFrom="page">
                  <wp:posOffset>6007916</wp:posOffset>
                </wp:positionV>
                <wp:extent cx="3265804" cy="3471545"/>
                <wp:effectExtent l="0" t="0" r="0" b="0"/>
                <wp:wrapNone/>
                <wp:docPr id="3013" name="Text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471545"/>
                        </a:xfrm>
                        <a:prstGeom prst="rect">
                          <a:avLst/>
                        </a:prstGeom>
                      </wps:spPr>
                      <wps:txbx>
                        <w:txbxContent>
                          <w:p w:rsidR="00AB769C" w:rsidRDefault="00AB769C" w:rsidP="00AB769C">
                            <w:pPr>
                              <w:pStyle w:val="BodyText"/>
                              <w:spacing w:before="17" w:line="232" w:lineRule="auto"/>
                              <w:ind w:right="17" w:firstLine="397"/>
                            </w:pPr>
                            <w:r>
                              <w:t>Југозападно</w:t>
                            </w:r>
                            <w:r>
                              <w:rPr>
                                <w:spacing w:val="40"/>
                              </w:rPr>
                              <w:t xml:space="preserve"> </w:t>
                            </w:r>
                            <w:r>
                              <w:t>од</w:t>
                            </w:r>
                            <w:r>
                              <w:rPr>
                                <w:spacing w:val="40"/>
                              </w:rPr>
                              <w:t xml:space="preserve"> </w:t>
                            </w:r>
                            <w:r>
                              <w:t>акумулационог</w:t>
                            </w:r>
                            <w:r>
                              <w:rPr>
                                <w:spacing w:val="40"/>
                              </w:rPr>
                              <w:t xml:space="preserve"> </w:t>
                            </w:r>
                            <w:r>
                              <w:t>простора</w:t>
                            </w:r>
                            <w:r>
                              <w:rPr>
                                <w:spacing w:val="40"/>
                              </w:rPr>
                              <w:t xml:space="preserve"> </w:t>
                            </w:r>
                            <w:r>
                              <w:t>налази</w:t>
                            </w:r>
                            <w:r>
                              <w:rPr>
                                <w:spacing w:val="40"/>
                              </w:rPr>
                              <w:t xml:space="preserve"> </w:t>
                            </w:r>
                            <w:r>
                              <w:t>се</w:t>
                            </w:r>
                            <w:r>
                              <w:rPr>
                                <w:spacing w:val="40"/>
                              </w:rPr>
                              <w:t xml:space="preserve"> </w:t>
                            </w:r>
                            <w:r>
                              <w:t>пумп- на</w:t>
                            </w:r>
                            <w:r>
                              <w:rPr>
                                <w:spacing w:val="40"/>
                              </w:rPr>
                              <w:t xml:space="preserve"> </w:t>
                            </w:r>
                            <w:r>
                              <w:t>станица</w:t>
                            </w:r>
                            <w:r>
                              <w:rPr>
                                <w:spacing w:val="40"/>
                              </w:rPr>
                              <w:t xml:space="preserve"> </w:t>
                            </w:r>
                            <w:r>
                              <w:t>у</w:t>
                            </w:r>
                            <w:r>
                              <w:rPr>
                                <w:spacing w:val="40"/>
                              </w:rPr>
                              <w:t xml:space="preserve"> </w:t>
                            </w:r>
                            <w:r>
                              <w:t>којој</w:t>
                            </w:r>
                            <w:r>
                              <w:rPr>
                                <w:spacing w:val="40"/>
                              </w:rPr>
                              <w:t xml:space="preserve"> </w:t>
                            </w:r>
                            <w:r>
                              <w:t>ће</w:t>
                            </w:r>
                            <w:r>
                              <w:rPr>
                                <w:spacing w:val="40"/>
                              </w:rPr>
                              <w:t xml:space="preserve"> </w:t>
                            </w:r>
                            <w:r>
                              <w:t>бити</w:t>
                            </w:r>
                            <w:r>
                              <w:rPr>
                                <w:spacing w:val="40"/>
                              </w:rPr>
                              <w:t xml:space="preserve"> </w:t>
                            </w:r>
                            <w:r>
                              <w:t>смештена</w:t>
                            </w:r>
                            <w:r>
                              <w:rPr>
                                <w:spacing w:val="40"/>
                              </w:rPr>
                              <w:t xml:space="preserve"> </w:t>
                            </w:r>
                            <w:r>
                              <w:t>сва</w:t>
                            </w:r>
                            <w:r>
                              <w:rPr>
                                <w:spacing w:val="40"/>
                              </w:rPr>
                              <w:t xml:space="preserve"> </w:t>
                            </w:r>
                            <w:r>
                              <w:t>потребна</w:t>
                            </w:r>
                            <w:r>
                              <w:rPr>
                                <w:spacing w:val="40"/>
                              </w:rPr>
                              <w:t xml:space="preserve"> </w:t>
                            </w:r>
                            <w:r>
                              <w:t>опрема</w:t>
                            </w:r>
                            <w:r>
                              <w:rPr>
                                <w:spacing w:val="40"/>
                              </w:rPr>
                              <w:t xml:space="preserve"> </w:t>
                            </w:r>
                            <w:r>
                              <w:t>за даљу експлоатацију водних ресурса из акумулационог простора</w:t>
                            </w:r>
                            <w:r>
                              <w:rPr>
                                <w:spacing w:val="40"/>
                              </w:rPr>
                              <w:t xml:space="preserve"> </w:t>
                            </w:r>
                            <w:r>
                              <w:t>ка систему за оснежавање. Објекат се састоји из четири целине: компресорска просторија, пумпно постројење, трафо станица и контролна соба. Објекту се приступа преко приступног пута. У оквиру пумпне станице предвиђен је манипулативни простор тј. плато за несметани приступ и функционисање објекта. Компре- сорска просторија је опремљена са два компресора који испору- чују укупно 115 m</w:t>
                            </w:r>
                            <w:r>
                              <w:rPr>
                                <w:vertAlign w:val="superscript"/>
                              </w:rPr>
                              <w:t>3</w:t>
                            </w:r>
                            <w:r>
                              <w:t>/мин компримованог ваздуха на 5,5</w:t>
                            </w:r>
                            <w:r>
                              <w:rPr>
                                <w:spacing w:val="-12"/>
                              </w:rPr>
                              <w:t xml:space="preserve"> </w:t>
                            </w:r>
                            <w:r>
                              <w:t>–7 bara за постојећу централну ваздушну мрежу.</w:t>
                            </w:r>
                          </w:p>
                          <w:p w:rsidR="00AB769C" w:rsidRDefault="00AB769C" w:rsidP="00AB769C">
                            <w:pPr>
                              <w:pStyle w:val="BodyText"/>
                              <w:spacing w:before="3" w:line="232" w:lineRule="auto"/>
                              <w:ind w:right="18"/>
                            </w:pPr>
                            <w:r>
                              <w:t>Језеро ће бити опремљено системом за вентилацију језера који је повезан на компресоре, а за потребе одржавања површине воде</w:t>
                            </w:r>
                            <w:r>
                              <w:rPr>
                                <w:spacing w:val="-12"/>
                              </w:rPr>
                              <w:t xml:space="preserve"> </w:t>
                            </w:r>
                            <w:r>
                              <w:t>чистом</w:t>
                            </w:r>
                            <w:r>
                              <w:rPr>
                                <w:spacing w:val="-11"/>
                              </w:rPr>
                              <w:t xml:space="preserve"> </w:t>
                            </w:r>
                            <w:r>
                              <w:t>од</w:t>
                            </w:r>
                            <w:r>
                              <w:rPr>
                                <w:spacing w:val="-11"/>
                              </w:rPr>
                              <w:t xml:space="preserve"> </w:t>
                            </w:r>
                            <w:r>
                              <w:t>леда,</w:t>
                            </w:r>
                            <w:r>
                              <w:rPr>
                                <w:spacing w:val="-11"/>
                              </w:rPr>
                              <w:t xml:space="preserve"> </w:t>
                            </w:r>
                            <w:r>
                              <w:t>као</w:t>
                            </w:r>
                            <w:r>
                              <w:rPr>
                                <w:spacing w:val="-12"/>
                              </w:rPr>
                              <w:t xml:space="preserve"> </w:t>
                            </w:r>
                            <w:r>
                              <w:t>и</w:t>
                            </w:r>
                            <w:r>
                              <w:rPr>
                                <w:spacing w:val="-11"/>
                              </w:rPr>
                              <w:t xml:space="preserve"> </w:t>
                            </w:r>
                            <w:r>
                              <w:t>за</w:t>
                            </w:r>
                            <w:r>
                              <w:rPr>
                                <w:spacing w:val="-11"/>
                              </w:rPr>
                              <w:t xml:space="preserve"> </w:t>
                            </w:r>
                            <w:r>
                              <w:t>одржавање</w:t>
                            </w:r>
                            <w:r>
                              <w:rPr>
                                <w:spacing w:val="-11"/>
                              </w:rPr>
                              <w:t xml:space="preserve"> </w:t>
                            </w:r>
                            <w:r>
                              <w:t>одговарајуће</w:t>
                            </w:r>
                            <w:r>
                              <w:rPr>
                                <w:spacing w:val="-12"/>
                              </w:rPr>
                              <w:t xml:space="preserve"> </w:t>
                            </w:r>
                            <w:r>
                              <w:t>температуре воде у зимском периоду коришћења акумулације.</w:t>
                            </w:r>
                          </w:p>
                          <w:p w:rsidR="00AB769C" w:rsidRDefault="00AB769C" w:rsidP="00AB769C">
                            <w:pPr>
                              <w:pStyle w:val="BodyText"/>
                              <w:spacing w:before="1" w:line="232" w:lineRule="auto"/>
                              <w:ind w:right="18" w:firstLine="445"/>
                            </w:pPr>
                            <w:r>
                              <w:t>Пумпна</w:t>
                            </w:r>
                            <w:r>
                              <w:rPr>
                                <w:spacing w:val="-4"/>
                              </w:rPr>
                              <w:t xml:space="preserve"> </w:t>
                            </w:r>
                            <w:r>
                              <w:t>станица</w:t>
                            </w:r>
                            <w:r>
                              <w:rPr>
                                <w:spacing w:val="-4"/>
                              </w:rPr>
                              <w:t xml:space="preserve"> </w:t>
                            </w:r>
                            <w:r>
                              <w:t>је</w:t>
                            </w:r>
                            <w:r>
                              <w:rPr>
                                <w:spacing w:val="-4"/>
                              </w:rPr>
                              <w:t xml:space="preserve"> </w:t>
                            </w:r>
                            <w:r>
                              <w:t>самостални</w:t>
                            </w:r>
                            <w:r>
                              <w:rPr>
                                <w:spacing w:val="-4"/>
                              </w:rPr>
                              <w:t xml:space="preserve"> </w:t>
                            </w:r>
                            <w:r>
                              <w:t>армирано-бетонски</w:t>
                            </w:r>
                            <w:r>
                              <w:rPr>
                                <w:spacing w:val="-4"/>
                              </w:rPr>
                              <w:t xml:space="preserve"> </w:t>
                            </w:r>
                            <w:r>
                              <w:t>објекат</w:t>
                            </w:r>
                            <w:r>
                              <w:rPr>
                                <w:spacing w:val="-4"/>
                              </w:rPr>
                              <w:t xml:space="preserve"> </w:t>
                            </w:r>
                            <w:r>
                              <w:t>у ком се предвиђа простор за опремање са максимално шест пумпи следећих карактеристика:</w:t>
                            </w:r>
                          </w:p>
                          <w:p w:rsidR="00AB769C" w:rsidRDefault="00AB769C" w:rsidP="00AB769C">
                            <w:pPr>
                              <w:pStyle w:val="BodyText"/>
                              <w:spacing w:before="1" w:line="232" w:lineRule="auto"/>
                              <w:ind w:right="17"/>
                            </w:pPr>
                            <w:r>
                              <w:rPr>
                                <w:spacing w:val="-12"/>
                              </w:rPr>
                              <w:t xml:space="preserve"> </w:t>
                            </w:r>
                            <w:r>
                              <w:t>–</w:t>
                            </w:r>
                            <w:r>
                              <w:rPr>
                                <w:spacing w:val="-3"/>
                              </w:rPr>
                              <w:t xml:space="preserve"> </w:t>
                            </w:r>
                            <w:r>
                              <w:t>четири пумпе високог притиска: проток Q = 85 l/s, висина дизања: Х = 300 m, снага пумпе : Р = 400 кW;</w:t>
                            </w:r>
                          </w:p>
                          <w:p w:rsidR="00AB769C" w:rsidRDefault="00AB769C" w:rsidP="00AB769C">
                            <w:pPr>
                              <w:pStyle w:val="BodyText"/>
                              <w:spacing w:before="1" w:line="232" w:lineRule="auto"/>
                              <w:ind w:right="18"/>
                            </w:pPr>
                            <w:r>
                              <w:rPr>
                                <w:spacing w:val="-12"/>
                              </w:rPr>
                              <w:t xml:space="preserve"> </w:t>
                            </w:r>
                            <w:r>
                              <w:t>–</w:t>
                            </w:r>
                            <w:r>
                              <w:rPr>
                                <w:spacing w:val="-2"/>
                              </w:rPr>
                              <w:t xml:space="preserve"> </w:t>
                            </w:r>
                            <w:r>
                              <w:t>две пумпе за вештачко оснежавање Беле реке: проток Q = 65 l/s, висина дизања: Х = 50 m, снага пумпе : Р = 55 кW.</w:t>
                            </w:r>
                          </w:p>
                          <w:p w:rsidR="00AB769C" w:rsidRDefault="00AB769C" w:rsidP="00AB769C">
                            <w:pPr>
                              <w:pStyle w:val="BodyText"/>
                              <w:spacing w:line="232" w:lineRule="auto"/>
                              <w:ind w:right="18"/>
                            </w:pPr>
                            <w:r>
                              <w:t>Максимални</w:t>
                            </w:r>
                            <w:r>
                              <w:rPr>
                                <w:spacing w:val="-9"/>
                              </w:rPr>
                              <w:t xml:space="preserve"> </w:t>
                            </w:r>
                            <w:r>
                              <w:t>капацитет</w:t>
                            </w:r>
                            <w:r>
                              <w:rPr>
                                <w:spacing w:val="-9"/>
                              </w:rPr>
                              <w:t xml:space="preserve"> </w:t>
                            </w:r>
                            <w:r>
                              <w:t>црпне</w:t>
                            </w:r>
                            <w:r>
                              <w:rPr>
                                <w:spacing w:val="-9"/>
                              </w:rPr>
                              <w:t xml:space="preserve"> </w:t>
                            </w:r>
                            <w:r>
                              <w:t>станице,</w:t>
                            </w:r>
                            <w:r>
                              <w:rPr>
                                <w:spacing w:val="-9"/>
                              </w:rPr>
                              <w:t xml:space="preserve"> </w:t>
                            </w:r>
                            <w:r>
                              <w:t>који</w:t>
                            </w:r>
                            <w:r>
                              <w:rPr>
                                <w:spacing w:val="-9"/>
                              </w:rPr>
                              <w:t xml:space="preserve"> </w:t>
                            </w:r>
                            <w:r>
                              <w:t>се</w:t>
                            </w:r>
                            <w:r>
                              <w:rPr>
                                <w:spacing w:val="-9"/>
                              </w:rPr>
                              <w:t xml:space="preserve"> </w:t>
                            </w:r>
                            <w:r>
                              <w:t>може</w:t>
                            </w:r>
                            <w:r>
                              <w:rPr>
                                <w:spacing w:val="-9"/>
                              </w:rPr>
                              <w:t xml:space="preserve"> </w:t>
                            </w:r>
                            <w:r>
                              <w:t>оствари- ти при раду свих пумпи је Qмаx = 470 l/s. Поред пумпи у станици се</w:t>
                            </w:r>
                            <w:r>
                              <w:rPr>
                                <w:spacing w:val="-9"/>
                              </w:rPr>
                              <w:t xml:space="preserve"> </w:t>
                            </w:r>
                            <w:r>
                              <w:t>одвија</w:t>
                            </w:r>
                            <w:r>
                              <w:rPr>
                                <w:spacing w:val="-9"/>
                              </w:rPr>
                              <w:t xml:space="preserve"> </w:t>
                            </w:r>
                            <w:r>
                              <w:t>и</w:t>
                            </w:r>
                            <w:r>
                              <w:rPr>
                                <w:spacing w:val="-9"/>
                              </w:rPr>
                              <w:t xml:space="preserve"> </w:t>
                            </w:r>
                            <w:r>
                              <w:t>аутоматска</w:t>
                            </w:r>
                            <w:r>
                              <w:rPr>
                                <w:spacing w:val="-9"/>
                              </w:rPr>
                              <w:t xml:space="preserve"> </w:t>
                            </w:r>
                            <w:r>
                              <w:t>контрола</w:t>
                            </w:r>
                            <w:r>
                              <w:rPr>
                                <w:spacing w:val="-9"/>
                              </w:rPr>
                              <w:t xml:space="preserve"> </w:t>
                            </w:r>
                            <w:r>
                              <w:t>многих</w:t>
                            </w:r>
                            <w:r>
                              <w:rPr>
                                <w:spacing w:val="-9"/>
                              </w:rPr>
                              <w:t xml:space="preserve"> </w:t>
                            </w:r>
                            <w:r>
                              <w:t>од</w:t>
                            </w:r>
                            <w:r>
                              <w:rPr>
                                <w:spacing w:val="-9"/>
                              </w:rPr>
                              <w:t xml:space="preserve"> </w:t>
                            </w:r>
                            <w:r>
                              <w:t>параметара,</w:t>
                            </w:r>
                            <w:r>
                              <w:rPr>
                                <w:spacing w:val="-9"/>
                              </w:rPr>
                              <w:t xml:space="preserve"> </w:t>
                            </w:r>
                            <w:r>
                              <w:t>као</w:t>
                            </w:r>
                            <w:r>
                              <w:rPr>
                                <w:spacing w:val="-9"/>
                              </w:rPr>
                              <w:t xml:space="preserve"> </w:t>
                            </w:r>
                            <w:r>
                              <w:t>што</w:t>
                            </w:r>
                            <w:r>
                              <w:rPr>
                                <w:spacing w:val="-9"/>
                              </w:rPr>
                              <w:t xml:space="preserve"> </w:t>
                            </w:r>
                            <w:r>
                              <w:t>су температура</w:t>
                            </w:r>
                            <w:r>
                              <w:rPr>
                                <w:spacing w:val="-1"/>
                              </w:rPr>
                              <w:t xml:space="preserve"> </w:t>
                            </w:r>
                            <w:r>
                              <w:t>воде</w:t>
                            </w:r>
                            <w:r>
                              <w:rPr>
                                <w:spacing w:val="-1"/>
                              </w:rPr>
                              <w:t xml:space="preserve"> </w:t>
                            </w:r>
                            <w:r>
                              <w:t>у</w:t>
                            </w:r>
                            <w:r>
                              <w:rPr>
                                <w:spacing w:val="-1"/>
                              </w:rPr>
                              <w:t xml:space="preserve"> </w:t>
                            </w:r>
                            <w:r>
                              <w:t>акумулацији,</w:t>
                            </w:r>
                            <w:r>
                              <w:rPr>
                                <w:spacing w:val="-1"/>
                              </w:rPr>
                              <w:t xml:space="preserve"> </w:t>
                            </w:r>
                            <w:r>
                              <w:t>ниво</w:t>
                            </w:r>
                            <w:r>
                              <w:rPr>
                                <w:spacing w:val="-1"/>
                              </w:rPr>
                              <w:t xml:space="preserve"> </w:t>
                            </w:r>
                            <w:r>
                              <w:t>језера,</w:t>
                            </w:r>
                            <w:r>
                              <w:rPr>
                                <w:spacing w:val="-1"/>
                              </w:rPr>
                              <w:t xml:space="preserve"> </w:t>
                            </w:r>
                            <w:r>
                              <w:t>притисци</w:t>
                            </w:r>
                            <w:r>
                              <w:rPr>
                                <w:spacing w:val="-1"/>
                              </w:rPr>
                              <w:t xml:space="preserve"> </w:t>
                            </w:r>
                            <w:r>
                              <w:t>у</w:t>
                            </w:r>
                            <w:r>
                              <w:rPr>
                                <w:spacing w:val="-1"/>
                              </w:rPr>
                              <w:t xml:space="preserve"> </w:t>
                            </w:r>
                            <w:r>
                              <w:t>систему за оснежавање и сл.</w:t>
                            </w:r>
                          </w:p>
                        </w:txbxContent>
                      </wps:txbx>
                      <wps:bodyPr wrap="square" lIns="0" tIns="0" rIns="0" bIns="0" rtlCol="0">
                        <a:noAutofit/>
                      </wps:bodyPr>
                    </wps:wsp>
                  </a:graphicData>
                </a:graphic>
              </wp:anchor>
            </w:drawing>
          </mc:Choice>
          <mc:Fallback>
            <w:pict>
              <v:shape w14:anchorId="41DB32FF" id="Textbox 2993" o:spid="_x0000_s2043" type="#_x0000_t202" style="position:absolute;margin-left:307pt;margin-top:473.05pt;width:257.15pt;height:273.35pt;z-index:-2505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" filled="f" stroked="f">
                <v:path arrowok="t"/>
                <v:textbox inset="0,0,0,0">
                  <w:txbxContent>
                    <w:p w:rsidR="00AB769C" w:rsidRDefault="00AB769C" w:rsidP="00AB769C">
                      <w:pPr>
                        <w:pStyle w:val="BodyText"/>
                        <w:spacing w:before="17" w:line="232" w:lineRule="auto"/>
                        <w:ind w:right="17" w:firstLine="397"/>
                      </w:pPr>
                      <w:r>
                        <w:t>Југозападно</w:t>
                      </w:r>
                      <w:r>
                        <w:rPr>
                          <w:spacing w:val="40"/>
                        </w:rPr>
                        <w:t xml:space="preserve"> </w:t>
                      </w:r>
                      <w:r>
                        <w:t>од</w:t>
                      </w:r>
                      <w:r>
                        <w:rPr>
                          <w:spacing w:val="40"/>
                        </w:rPr>
                        <w:t xml:space="preserve"> </w:t>
                      </w:r>
                      <w:r>
                        <w:t>акумулационог</w:t>
                      </w:r>
                      <w:r>
                        <w:rPr>
                          <w:spacing w:val="40"/>
                        </w:rPr>
                        <w:t xml:space="preserve"> </w:t>
                      </w:r>
                      <w:r>
                        <w:t>простора</w:t>
                      </w:r>
                      <w:r>
                        <w:rPr>
                          <w:spacing w:val="40"/>
                        </w:rPr>
                        <w:t xml:space="preserve"> </w:t>
                      </w:r>
                      <w:r>
                        <w:t>налази</w:t>
                      </w:r>
                      <w:r>
                        <w:rPr>
                          <w:spacing w:val="40"/>
                        </w:rPr>
                        <w:t xml:space="preserve"> </w:t>
                      </w:r>
                      <w:r>
                        <w:t>се</w:t>
                      </w:r>
                      <w:r>
                        <w:rPr>
                          <w:spacing w:val="40"/>
                        </w:rPr>
                        <w:t xml:space="preserve"> </w:t>
                      </w:r>
                      <w:r>
                        <w:t>пумп- на</w:t>
                      </w:r>
                      <w:r>
                        <w:rPr>
                          <w:spacing w:val="40"/>
                        </w:rPr>
                        <w:t xml:space="preserve"> </w:t>
                      </w:r>
                      <w:r>
                        <w:t>станица</w:t>
                      </w:r>
                      <w:r>
                        <w:rPr>
                          <w:spacing w:val="40"/>
                        </w:rPr>
                        <w:t xml:space="preserve"> </w:t>
                      </w:r>
                      <w:r>
                        <w:t>у</w:t>
                      </w:r>
                      <w:r>
                        <w:rPr>
                          <w:spacing w:val="40"/>
                        </w:rPr>
                        <w:t xml:space="preserve"> </w:t>
                      </w:r>
                      <w:r>
                        <w:t>којој</w:t>
                      </w:r>
                      <w:r>
                        <w:rPr>
                          <w:spacing w:val="40"/>
                        </w:rPr>
                        <w:t xml:space="preserve"> </w:t>
                      </w:r>
                      <w:r>
                        <w:t>ће</w:t>
                      </w:r>
                      <w:r>
                        <w:rPr>
                          <w:spacing w:val="40"/>
                        </w:rPr>
                        <w:t xml:space="preserve"> </w:t>
                      </w:r>
                      <w:r>
                        <w:t>бити</w:t>
                      </w:r>
                      <w:r>
                        <w:rPr>
                          <w:spacing w:val="40"/>
                        </w:rPr>
                        <w:t xml:space="preserve"> </w:t>
                      </w:r>
                      <w:r>
                        <w:t>смештена</w:t>
                      </w:r>
                      <w:r>
                        <w:rPr>
                          <w:spacing w:val="40"/>
                        </w:rPr>
                        <w:t xml:space="preserve"> </w:t>
                      </w:r>
                      <w:r>
                        <w:t>сва</w:t>
                      </w:r>
                      <w:r>
                        <w:rPr>
                          <w:spacing w:val="40"/>
                        </w:rPr>
                        <w:t xml:space="preserve"> </w:t>
                      </w:r>
                      <w:r>
                        <w:t>потребна</w:t>
                      </w:r>
                      <w:r>
                        <w:rPr>
                          <w:spacing w:val="40"/>
                        </w:rPr>
                        <w:t xml:space="preserve"> </w:t>
                      </w:r>
                      <w:r>
                        <w:t>опрема</w:t>
                      </w:r>
                      <w:r>
                        <w:rPr>
                          <w:spacing w:val="40"/>
                        </w:rPr>
                        <w:t xml:space="preserve"> </w:t>
                      </w:r>
                      <w:r>
                        <w:t>за даљу експлоатацију водних ресурса из акумулационог простора</w:t>
                      </w:r>
                      <w:r>
                        <w:rPr>
                          <w:spacing w:val="40"/>
                        </w:rPr>
                        <w:t xml:space="preserve"> </w:t>
                      </w:r>
                      <w:r>
                        <w:t>ка систему за оснежавање. Објекат се састоји из четири целине: компресорска просторија, пумпно постројење, трафо станица и контролна соба. Објекту се приступа преко приступног пута. У оквиру пумпне станице предвиђен је манипулативни простор тј. плато за несметани приступ и функционисање објекта. Компре- сорска просторија је опремљена са два компресора који испору- чују укупно 115 m</w:t>
                      </w:r>
                      <w:r>
                        <w:rPr>
                          <w:vertAlign w:val="superscript"/>
                        </w:rPr>
                        <w:t>3</w:t>
                      </w:r>
                      <w:r>
                        <w:t>/мин компримованог ваздуха на 5,5</w:t>
                      </w:r>
                      <w:r>
                        <w:rPr>
                          <w:spacing w:val="-12"/>
                        </w:rPr>
                        <w:t xml:space="preserve"> </w:t>
                      </w:r>
                      <w:r>
                        <w:t>–7 bara за постојећу централну ваздушну мрежу.</w:t>
                      </w:r>
                    </w:p>
                    <w:p w:rsidR="00AB769C" w:rsidRDefault="00AB769C" w:rsidP="00AB769C">
                      <w:pPr>
                        <w:pStyle w:val="BodyText"/>
                        <w:spacing w:before="3" w:line="232" w:lineRule="auto"/>
                        <w:ind w:right="18"/>
                      </w:pPr>
                      <w:r>
                        <w:t>Језеро ће бити опремљено системом за вентилацију језера који је повезан на компресоре, а за потребе одржавања површине воде</w:t>
                      </w:r>
                      <w:r>
                        <w:rPr>
                          <w:spacing w:val="-12"/>
                        </w:rPr>
                        <w:t xml:space="preserve"> </w:t>
                      </w:r>
                      <w:r>
                        <w:t>чистом</w:t>
                      </w:r>
                      <w:r>
                        <w:rPr>
                          <w:spacing w:val="-11"/>
                        </w:rPr>
                        <w:t xml:space="preserve"> </w:t>
                      </w:r>
                      <w:r>
                        <w:t>од</w:t>
                      </w:r>
                      <w:r>
                        <w:rPr>
                          <w:spacing w:val="-11"/>
                        </w:rPr>
                        <w:t xml:space="preserve"> </w:t>
                      </w:r>
                      <w:r>
                        <w:t>леда,</w:t>
                      </w:r>
                      <w:r>
                        <w:rPr>
                          <w:spacing w:val="-11"/>
                        </w:rPr>
                        <w:t xml:space="preserve"> </w:t>
                      </w:r>
                      <w:r>
                        <w:t>као</w:t>
                      </w:r>
                      <w:r>
                        <w:rPr>
                          <w:spacing w:val="-12"/>
                        </w:rPr>
                        <w:t xml:space="preserve"> </w:t>
                      </w:r>
                      <w:r>
                        <w:t>и</w:t>
                      </w:r>
                      <w:r>
                        <w:rPr>
                          <w:spacing w:val="-11"/>
                        </w:rPr>
                        <w:t xml:space="preserve"> </w:t>
                      </w:r>
                      <w:r>
                        <w:t>за</w:t>
                      </w:r>
                      <w:r>
                        <w:rPr>
                          <w:spacing w:val="-11"/>
                        </w:rPr>
                        <w:t xml:space="preserve"> </w:t>
                      </w:r>
                      <w:r>
                        <w:t>одржавање</w:t>
                      </w:r>
                      <w:r>
                        <w:rPr>
                          <w:spacing w:val="-11"/>
                        </w:rPr>
                        <w:t xml:space="preserve"> </w:t>
                      </w:r>
                      <w:r>
                        <w:t>одговарајуће</w:t>
                      </w:r>
                      <w:r>
                        <w:rPr>
                          <w:spacing w:val="-12"/>
                        </w:rPr>
                        <w:t xml:space="preserve"> </w:t>
                      </w:r>
                      <w:r>
                        <w:t>температуре воде у зимском периоду коришћења акумулације.</w:t>
                      </w:r>
                    </w:p>
                    <w:p w:rsidR="00AB769C" w:rsidRDefault="00AB769C" w:rsidP="00AB769C">
                      <w:pPr>
                        <w:pStyle w:val="BodyText"/>
                        <w:spacing w:before="1" w:line="232" w:lineRule="auto"/>
                        <w:ind w:right="18" w:firstLine="445"/>
                      </w:pPr>
                      <w:r>
                        <w:t>Пумпна</w:t>
                      </w:r>
                      <w:r>
                        <w:rPr>
                          <w:spacing w:val="-4"/>
                        </w:rPr>
                        <w:t xml:space="preserve"> </w:t>
                      </w:r>
                      <w:r>
                        <w:t>станица</w:t>
                      </w:r>
                      <w:r>
                        <w:rPr>
                          <w:spacing w:val="-4"/>
                        </w:rPr>
                        <w:t xml:space="preserve"> </w:t>
                      </w:r>
                      <w:r>
                        <w:t>је</w:t>
                      </w:r>
                      <w:r>
                        <w:rPr>
                          <w:spacing w:val="-4"/>
                        </w:rPr>
                        <w:t xml:space="preserve"> </w:t>
                      </w:r>
                      <w:r>
                        <w:t>самостални</w:t>
                      </w:r>
                      <w:r>
                        <w:rPr>
                          <w:spacing w:val="-4"/>
                        </w:rPr>
                        <w:t xml:space="preserve"> </w:t>
                      </w:r>
                      <w:r>
                        <w:t>армирано-бетонски</w:t>
                      </w:r>
                      <w:r>
                        <w:rPr>
                          <w:spacing w:val="-4"/>
                        </w:rPr>
                        <w:t xml:space="preserve"> </w:t>
                      </w:r>
                      <w:r>
                        <w:t>објекат</w:t>
                      </w:r>
                      <w:r>
                        <w:rPr>
                          <w:spacing w:val="-4"/>
                        </w:rPr>
                        <w:t xml:space="preserve"> </w:t>
                      </w:r>
                      <w:r>
                        <w:t>у ком се предвиђа простор за опремање са максимално шест пумпи следећих карактеристика:</w:t>
                      </w:r>
                    </w:p>
                    <w:p w:rsidR="00AB769C" w:rsidRDefault="00AB769C" w:rsidP="00AB769C">
                      <w:pPr>
                        <w:pStyle w:val="BodyText"/>
                        <w:spacing w:before="1" w:line="232" w:lineRule="auto"/>
                        <w:ind w:right="17"/>
                      </w:pPr>
                      <w:r>
                        <w:rPr>
                          <w:spacing w:val="-12"/>
                        </w:rPr>
                        <w:t xml:space="preserve"> </w:t>
                      </w:r>
                      <w:r>
                        <w:t>–</w:t>
                      </w:r>
                      <w:r>
                        <w:rPr>
                          <w:spacing w:val="-3"/>
                        </w:rPr>
                        <w:t xml:space="preserve"> </w:t>
                      </w:r>
                      <w:r>
                        <w:t>четири пумпе високог притиска: проток Q = 85 l/s, висина дизања: Х = 300 m, снага пумпе : Р = 400 кW;</w:t>
                      </w:r>
                    </w:p>
                    <w:p w:rsidR="00AB769C" w:rsidRDefault="00AB769C" w:rsidP="00AB769C">
                      <w:pPr>
                        <w:pStyle w:val="BodyText"/>
                        <w:spacing w:before="1" w:line="232" w:lineRule="auto"/>
                        <w:ind w:right="18"/>
                      </w:pPr>
                      <w:r>
                        <w:rPr>
                          <w:spacing w:val="-12"/>
                        </w:rPr>
                        <w:t xml:space="preserve"> </w:t>
                      </w:r>
                      <w:r>
                        <w:t>–</w:t>
                      </w:r>
                      <w:r>
                        <w:rPr>
                          <w:spacing w:val="-2"/>
                        </w:rPr>
                        <w:t xml:space="preserve"> </w:t>
                      </w:r>
                      <w:r>
                        <w:t>две пумпе за вештачко оснежавање Беле реке: проток Q = 65 l/s, висина дизања: Х = 50 m, снага пумпе : Р = 55 кW.</w:t>
                      </w:r>
                    </w:p>
                    <w:p w:rsidR="00AB769C" w:rsidRDefault="00AB769C" w:rsidP="00AB769C">
                      <w:pPr>
                        <w:pStyle w:val="BodyText"/>
                        <w:spacing w:line="232" w:lineRule="auto"/>
                        <w:ind w:right="18"/>
                      </w:pPr>
                      <w:r>
                        <w:t>Максимални</w:t>
                      </w:r>
                      <w:r>
                        <w:rPr>
                          <w:spacing w:val="-9"/>
                        </w:rPr>
                        <w:t xml:space="preserve"> </w:t>
                      </w:r>
                      <w:r>
                        <w:t>капацитет</w:t>
                      </w:r>
                      <w:r>
                        <w:rPr>
                          <w:spacing w:val="-9"/>
                        </w:rPr>
                        <w:t xml:space="preserve"> </w:t>
                      </w:r>
                      <w:r>
                        <w:t>црпне</w:t>
                      </w:r>
                      <w:r>
                        <w:rPr>
                          <w:spacing w:val="-9"/>
                        </w:rPr>
                        <w:t xml:space="preserve"> </w:t>
                      </w:r>
                      <w:r>
                        <w:t>станице,</w:t>
                      </w:r>
                      <w:r>
                        <w:rPr>
                          <w:spacing w:val="-9"/>
                        </w:rPr>
                        <w:t xml:space="preserve"> </w:t>
                      </w:r>
                      <w:r>
                        <w:t>који</w:t>
                      </w:r>
                      <w:r>
                        <w:rPr>
                          <w:spacing w:val="-9"/>
                        </w:rPr>
                        <w:t xml:space="preserve"> </w:t>
                      </w:r>
                      <w:r>
                        <w:t>се</w:t>
                      </w:r>
                      <w:r>
                        <w:rPr>
                          <w:spacing w:val="-9"/>
                        </w:rPr>
                        <w:t xml:space="preserve"> </w:t>
                      </w:r>
                      <w:r>
                        <w:t>може</w:t>
                      </w:r>
                      <w:r>
                        <w:rPr>
                          <w:spacing w:val="-9"/>
                        </w:rPr>
                        <w:t xml:space="preserve"> </w:t>
                      </w:r>
                      <w:r>
                        <w:t>оствари- ти при раду свих пумпи је Qмаx = 470 l/s. Поред пумпи у станици се</w:t>
                      </w:r>
                      <w:r>
                        <w:rPr>
                          <w:spacing w:val="-9"/>
                        </w:rPr>
                        <w:t xml:space="preserve"> </w:t>
                      </w:r>
                      <w:r>
                        <w:t>одвија</w:t>
                      </w:r>
                      <w:r>
                        <w:rPr>
                          <w:spacing w:val="-9"/>
                        </w:rPr>
                        <w:t xml:space="preserve"> </w:t>
                      </w:r>
                      <w:r>
                        <w:t>и</w:t>
                      </w:r>
                      <w:r>
                        <w:rPr>
                          <w:spacing w:val="-9"/>
                        </w:rPr>
                        <w:t xml:space="preserve"> </w:t>
                      </w:r>
                      <w:r>
                        <w:t>аутоматска</w:t>
                      </w:r>
                      <w:r>
                        <w:rPr>
                          <w:spacing w:val="-9"/>
                        </w:rPr>
                        <w:t xml:space="preserve"> </w:t>
                      </w:r>
                      <w:r>
                        <w:t>контрола</w:t>
                      </w:r>
                      <w:r>
                        <w:rPr>
                          <w:spacing w:val="-9"/>
                        </w:rPr>
                        <w:t xml:space="preserve"> </w:t>
                      </w:r>
                      <w:r>
                        <w:t>многих</w:t>
                      </w:r>
                      <w:r>
                        <w:rPr>
                          <w:spacing w:val="-9"/>
                        </w:rPr>
                        <w:t xml:space="preserve"> </w:t>
                      </w:r>
                      <w:r>
                        <w:t>од</w:t>
                      </w:r>
                      <w:r>
                        <w:rPr>
                          <w:spacing w:val="-9"/>
                        </w:rPr>
                        <w:t xml:space="preserve"> </w:t>
                      </w:r>
                      <w:r>
                        <w:t>параметара,</w:t>
                      </w:r>
                      <w:r>
                        <w:rPr>
                          <w:spacing w:val="-9"/>
                        </w:rPr>
                        <w:t xml:space="preserve"> </w:t>
                      </w:r>
                      <w:r>
                        <w:t>као</w:t>
                      </w:r>
                      <w:r>
                        <w:rPr>
                          <w:spacing w:val="-9"/>
                        </w:rPr>
                        <w:t xml:space="preserve"> </w:t>
                      </w:r>
                      <w:r>
                        <w:t>што</w:t>
                      </w:r>
                      <w:r>
                        <w:rPr>
                          <w:spacing w:val="-9"/>
                        </w:rPr>
                        <w:t xml:space="preserve"> </w:t>
                      </w:r>
                      <w:r>
                        <w:t>су температура</w:t>
                      </w:r>
                      <w:r>
                        <w:rPr>
                          <w:spacing w:val="-1"/>
                        </w:rPr>
                        <w:t xml:space="preserve"> </w:t>
                      </w:r>
                      <w:r>
                        <w:t>воде</w:t>
                      </w:r>
                      <w:r>
                        <w:rPr>
                          <w:spacing w:val="-1"/>
                        </w:rPr>
                        <w:t xml:space="preserve"> </w:t>
                      </w:r>
                      <w:r>
                        <w:t>у</w:t>
                      </w:r>
                      <w:r>
                        <w:rPr>
                          <w:spacing w:val="-1"/>
                        </w:rPr>
                        <w:t xml:space="preserve"> </w:t>
                      </w:r>
                      <w:r>
                        <w:t>акумулацији,</w:t>
                      </w:r>
                      <w:r>
                        <w:rPr>
                          <w:spacing w:val="-1"/>
                        </w:rPr>
                        <w:t xml:space="preserve"> </w:t>
                      </w:r>
                      <w:r>
                        <w:t>ниво</w:t>
                      </w:r>
                      <w:r>
                        <w:rPr>
                          <w:spacing w:val="-1"/>
                        </w:rPr>
                        <w:t xml:space="preserve"> </w:t>
                      </w:r>
                      <w:r>
                        <w:t>језера,</w:t>
                      </w:r>
                      <w:r>
                        <w:rPr>
                          <w:spacing w:val="-1"/>
                        </w:rPr>
                        <w:t xml:space="preserve"> </w:t>
                      </w:r>
                      <w:r>
                        <w:t>притисци</w:t>
                      </w:r>
                      <w:r>
                        <w:rPr>
                          <w:spacing w:val="-1"/>
                        </w:rPr>
                        <w:t xml:space="preserve"> </w:t>
                      </w:r>
                      <w:r>
                        <w:t>у</w:t>
                      </w:r>
                      <w:r>
                        <w:rPr>
                          <w:spacing w:val="-1"/>
                        </w:rPr>
                        <w:t xml:space="preserve"> </w:t>
                      </w:r>
                      <w:r>
                        <w:t>систему за оснежавање и сл.</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8560" behindDoc="1" locked="0" layoutInCell="1" allowOverlap="1" wp14:anchorId="6988BB0C" wp14:editId="3D7CB857">
                <wp:simplePos x="0" y="0"/>
                <wp:positionH relativeFrom="page">
                  <wp:posOffset>1516096</wp:posOffset>
                </wp:positionH>
                <wp:positionV relativeFrom="page">
                  <wp:posOffset>7667652</wp:posOffset>
                </wp:positionV>
                <wp:extent cx="1190625" cy="152400"/>
                <wp:effectExtent l="0" t="0" r="0" b="0"/>
                <wp:wrapNone/>
                <wp:docPr id="3014" name="Text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52400"/>
                        </a:xfrm>
                        <a:prstGeom prst="rect">
                          <a:avLst/>
                        </a:prstGeom>
                      </wps:spPr>
                      <wps:txbx>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wps:txbx>
                      <wps:bodyPr wrap="square" lIns="0" tIns="0" rIns="0" bIns="0" rtlCol="0">
                        <a:noAutofit/>
                      </wps:bodyPr>
                    </wps:wsp>
                  </a:graphicData>
                </a:graphic>
              </wp:anchor>
            </w:drawing>
          </mc:Choice>
          <mc:Fallback>
            <w:pict>
              <v:shape w14:anchorId="6988BB0C" id="Textbox 2994" o:spid="_x0000_s2044" type="#_x0000_t202" style="position:absolute;margin-left:119.4pt;margin-top:603.75pt;width:93.75pt;height:12pt;z-index:-2505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" filled="f" stroked="f">
                <v:path arrowok="t"/>
                <v:textbox inset="0,0,0,0">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39584" behindDoc="1" locked="0" layoutInCell="1" allowOverlap="1" wp14:anchorId="74B8BA8B" wp14:editId="6DD957A3">
                <wp:simplePos x="0" y="0"/>
                <wp:positionH relativeFrom="page">
                  <wp:posOffset>478709</wp:posOffset>
                </wp:positionH>
                <wp:positionV relativeFrom="page">
                  <wp:posOffset>7922999</wp:posOffset>
                </wp:positionV>
                <wp:extent cx="3265804" cy="1556385"/>
                <wp:effectExtent l="0" t="0" r="0" b="0"/>
                <wp:wrapNone/>
                <wp:docPr id="3015" name="Text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556385"/>
                        </a:xfrm>
                        <a:prstGeom prst="rect">
                          <a:avLst/>
                        </a:prstGeom>
                      </wps:spPr>
                      <wps:txbx>
                        <w:txbxContent>
                          <w:p w:rsidR="00AB769C" w:rsidRDefault="00AB769C" w:rsidP="00AB769C">
                            <w:pPr>
                              <w:pStyle w:val="BodyText"/>
                              <w:spacing w:before="17" w:line="232" w:lineRule="auto"/>
                              <w:ind w:right="18"/>
                            </w:pPr>
                            <w:r>
                              <w:t>На предметној локацији се не налази ниједан објекат водо- водне или канализационе мреже који би могао да буде угрожен планираном изградњом.</w:t>
                            </w:r>
                          </w:p>
                          <w:p w:rsidR="00AB769C" w:rsidRDefault="00AB769C" w:rsidP="00AB769C">
                            <w:pPr>
                              <w:pStyle w:val="BodyText"/>
                              <w:spacing w:before="1" w:line="232" w:lineRule="auto"/>
                              <w:ind w:right="17"/>
                            </w:pPr>
                            <w:r>
                              <w:t>Пумпна</w:t>
                            </w:r>
                            <w:r>
                              <w:rPr>
                                <w:spacing w:val="-2"/>
                              </w:rPr>
                              <w:t xml:space="preserve"> </w:t>
                            </w:r>
                            <w:r>
                              <w:t>станица</w:t>
                            </w:r>
                            <w:r>
                              <w:rPr>
                                <w:spacing w:val="-2"/>
                              </w:rPr>
                              <w:t xml:space="preserve"> </w:t>
                            </w:r>
                            <w:r>
                              <w:t>МР</w:t>
                            </w:r>
                            <w:r>
                              <w:rPr>
                                <w:spacing w:val="-2"/>
                              </w:rPr>
                              <w:t xml:space="preserve"> </w:t>
                            </w:r>
                            <w:r>
                              <w:t>400</w:t>
                            </w:r>
                            <w:r>
                              <w:rPr>
                                <w:spacing w:val="-2"/>
                              </w:rPr>
                              <w:t xml:space="preserve"> </w:t>
                            </w:r>
                            <w:r>
                              <w:t>на</w:t>
                            </w:r>
                            <w:r>
                              <w:rPr>
                                <w:spacing w:val="-2"/>
                              </w:rPr>
                              <w:t xml:space="preserve"> </w:t>
                            </w:r>
                            <w:r>
                              <w:t>локацији</w:t>
                            </w:r>
                            <w:r>
                              <w:rPr>
                                <w:spacing w:val="-2"/>
                              </w:rPr>
                              <w:t xml:space="preserve"> </w:t>
                            </w:r>
                            <w:r>
                              <w:t>акумулационог</w:t>
                            </w:r>
                            <w:r>
                              <w:rPr>
                                <w:spacing w:val="-2"/>
                              </w:rPr>
                              <w:t xml:space="preserve"> </w:t>
                            </w:r>
                            <w:r>
                              <w:t>просто- ра</w:t>
                            </w:r>
                            <w:r>
                              <w:rPr>
                                <w:spacing w:val="-2"/>
                              </w:rPr>
                              <w:t xml:space="preserve"> </w:t>
                            </w:r>
                            <w:r>
                              <w:t>пројектована</w:t>
                            </w:r>
                            <w:r>
                              <w:rPr>
                                <w:spacing w:val="-2"/>
                              </w:rPr>
                              <w:t xml:space="preserve"> </w:t>
                            </w:r>
                            <w:r>
                              <w:t>је</w:t>
                            </w:r>
                            <w:r>
                              <w:rPr>
                                <w:spacing w:val="-2"/>
                              </w:rPr>
                              <w:t xml:space="preserve"> </w:t>
                            </w:r>
                            <w:r>
                              <w:t>тако</w:t>
                            </w:r>
                            <w:r>
                              <w:rPr>
                                <w:spacing w:val="-2"/>
                              </w:rPr>
                              <w:t xml:space="preserve"> </w:t>
                            </w:r>
                            <w:r>
                              <w:t>да</w:t>
                            </w:r>
                            <w:r>
                              <w:rPr>
                                <w:spacing w:val="-2"/>
                              </w:rPr>
                              <w:t xml:space="preserve"> </w:t>
                            </w:r>
                            <w:r>
                              <w:t>се</w:t>
                            </w:r>
                            <w:r>
                              <w:rPr>
                                <w:spacing w:val="-2"/>
                              </w:rPr>
                              <w:t xml:space="preserve"> </w:t>
                            </w:r>
                            <w:r>
                              <w:t>дистрибуција</w:t>
                            </w:r>
                            <w:r>
                              <w:rPr>
                                <w:spacing w:val="-2"/>
                              </w:rPr>
                              <w:t xml:space="preserve"> </w:t>
                            </w:r>
                            <w:r>
                              <w:t>воде</w:t>
                            </w:r>
                            <w:r>
                              <w:rPr>
                                <w:spacing w:val="-2"/>
                              </w:rPr>
                              <w:t xml:space="preserve"> </w:t>
                            </w:r>
                            <w:r>
                              <w:t>одвија</w:t>
                            </w:r>
                            <w:r>
                              <w:rPr>
                                <w:spacing w:val="-2"/>
                              </w:rPr>
                              <w:t xml:space="preserve"> </w:t>
                            </w:r>
                            <w:r>
                              <w:t>двострано, из праваца постојећих пумпних станица ПС 100 и ПС 200. Дво- смерно</w:t>
                            </w:r>
                            <w:r>
                              <w:rPr>
                                <w:spacing w:val="-12"/>
                              </w:rPr>
                              <w:t xml:space="preserve"> </w:t>
                            </w:r>
                            <w:r>
                              <w:t>кретање</w:t>
                            </w:r>
                            <w:r>
                              <w:rPr>
                                <w:spacing w:val="-11"/>
                              </w:rPr>
                              <w:t xml:space="preserve"> </w:t>
                            </w:r>
                            <w:r>
                              <w:t>воде</w:t>
                            </w:r>
                            <w:r>
                              <w:rPr>
                                <w:spacing w:val="-11"/>
                              </w:rPr>
                              <w:t xml:space="preserve"> </w:t>
                            </w:r>
                            <w:r>
                              <w:t>подразумева</w:t>
                            </w:r>
                            <w:r>
                              <w:rPr>
                                <w:spacing w:val="-11"/>
                              </w:rPr>
                              <w:t xml:space="preserve"> </w:t>
                            </w:r>
                            <w:r>
                              <w:t>пуњење</w:t>
                            </w:r>
                            <w:r>
                              <w:rPr>
                                <w:spacing w:val="-12"/>
                              </w:rPr>
                              <w:t xml:space="preserve"> </w:t>
                            </w:r>
                            <w:r>
                              <w:t>акумулације</w:t>
                            </w:r>
                            <w:r>
                              <w:rPr>
                                <w:spacing w:val="-11"/>
                              </w:rPr>
                              <w:t xml:space="preserve"> </w:t>
                            </w:r>
                            <w:r>
                              <w:t>из</w:t>
                            </w:r>
                            <w:r>
                              <w:rPr>
                                <w:spacing w:val="-11"/>
                              </w:rPr>
                              <w:t xml:space="preserve"> </w:t>
                            </w:r>
                            <w:r>
                              <w:t>постоје- ћих акумулационих простора, и то из правца акумулације Црвене баре и Мали Караман, као и из правца акумулације Крчмар, а ис- товремено из нове пумпне станице МР 400, омогућава се дистри- буција</w:t>
                            </w:r>
                            <w:r>
                              <w:rPr>
                                <w:spacing w:val="-12"/>
                              </w:rPr>
                              <w:t xml:space="preserve"> </w:t>
                            </w:r>
                            <w:r>
                              <w:t>воде</w:t>
                            </w:r>
                            <w:r>
                              <w:rPr>
                                <w:spacing w:val="-11"/>
                              </w:rPr>
                              <w:t xml:space="preserve"> </w:t>
                            </w:r>
                            <w:r>
                              <w:t>у</w:t>
                            </w:r>
                            <w:r>
                              <w:rPr>
                                <w:spacing w:val="-11"/>
                              </w:rPr>
                              <w:t xml:space="preserve"> </w:t>
                            </w:r>
                            <w:r>
                              <w:t>периоду</w:t>
                            </w:r>
                            <w:r>
                              <w:rPr>
                                <w:spacing w:val="-11"/>
                              </w:rPr>
                              <w:t xml:space="preserve"> </w:t>
                            </w:r>
                            <w:r>
                              <w:t>експлоатације</w:t>
                            </w:r>
                            <w:r>
                              <w:rPr>
                                <w:spacing w:val="-12"/>
                              </w:rPr>
                              <w:t xml:space="preserve"> </w:t>
                            </w:r>
                            <w:r>
                              <w:t>ка</w:t>
                            </w:r>
                            <w:r>
                              <w:rPr>
                                <w:spacing w:val="-11"/>
                              </w:rPr>
                              <w:t xml:space="preserve"> </w:t>
                            </w:r>
                            <w:r>
                              <w:t>овим</w:t>
                            </w:r>
                            <w:r>
                              <w:rPr>
                                <w:spacing w:val="-11"/>
                              </w:rPr>
                              <w:t xml:space="preserve"> </w:t>
                            </w:r>
                            <w:r>
                              <w:t>правцима.</w:t>
                            </w:r>
                            <w:r>
                              <w:rPr>
                                <w:spacing w:val="-11"/>
                              </w:rPr>
                              <w:t xml:space="preserve"> </w:t>
                            </w:r>
                            <w:r>
                              <w:t>Дистрибу- ција</w:t>
                            </w:r>
                            <w:r>
                              <w:rPr>
                                <w:spacing w:val="-7"/>
                              </w:rPr>
                              <w:t xml:space="preserve"> </w:t>
                            </w:r>
                            <w:r>
                              <w:t>воде</w:t>
                            </w:r>
                            <w:r>
                              <w:rPr>
                                <w:spacing w:val="-7"/>
                              </w:rPr>
                              <w:t xml:space="preserve"> </w:t>
                            </w:r>
                            <w:r>
                              <w:t>у</w:t>
                            </w:r>
                            <w:r>
                              <w:rPr>
                                <w:spacing w:val="-6"/>
                              </w:rPr>
                              <w:t xml:space="preserve"> </w:t>
                            </w:r>
                            <w:r>
                              <w:t>периоду</w:t>
                            </w:r>
                            <w:r>
                              <w:rPr>
                                <w:spacing w:val="-7"/>
                              </w:rPr>
                              <w:t xml:space="preserve"> </w:t>
                            </w:r>
                            <w:r>
                              <w:t>експлоатације</w:t>
                            </w:r>
                            <w:r>
                              <w:rPr>
                                <w:spacing w:val="-6"/>
                              </w:rPr>
                              <w:t xml:space="preserve"> </w:t>
                            </w:r>
                            <w:r>
                              <w:t>намењена</w:t>
                            </w:r>
                            <w:r>
                              <w:rPr>
                                <w:spacing w:val="-7"/>
                              </w:rPr>
                              <w:t xml:space="preserve"> </w:t>
                            </w:r>
                            <w:r>
                              <w:t>је</w:t>
                            </w:r>
                            <w:r>
                              <w:rPr>
                                <w:spacing w:val="-6"/>
                              </w:rPr>
                              <w:t xml:space="preserve"> </w:t>
                            </w:r>
                            <w:r>
                              <w:t>за</w:t>
                            </w:r>
                            <w:r>
                              <w:rPr>
                                <w:spacing w:val="-7"/>
                              </w:rPr>
                              <w:t xml:space="preserve"> </w:t>
                            </w:r>
                            <w:r>
                              <w:t>снабдевање</w:t>
                            </w:r>
                            <w:r>
                              <w:rPr>
                                <w:spacing w:val="-6"/>
                              </w:rPr>
                              <w:t xml:space="preserve"> </w:t>
                            </w:r>
                            <w:r>
                              <w:rPr>
                                <w:spacing w:val="-4"/>
                              </w:rPr>
                              <w:t>воде</w:t>
                            </w:r>
                          </w:p>
                        </w:txbxContent>
                      </wps:txbx>
                      <wps:bodyPr wrap="square" lIns="0" tIns="0" rIns="0" bIns="0" rtlCol="0">
                        <a:noAutofit/>
                      </wps:bodyPr>
                    </wps:wsp>
                  </a:graphicData>
                </a:graphic>
              </wp:anchor>
            </w:drawing>
          </mc:Choice>
          <mc:Fallback>
            <w:pict>
              <v:shape w14:anchorId="74B8BA8B" id="Textbox 2995" o:spid="_x0000_s2045" type="#_x0000_t202" style="position:absolute;margin-left:37.7pt;margin-top:623.85pt;width:257.15pt;height:122.55pt;z-index:-2505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" filled="f" stroked="f">
                <v:path arrowok="t"/>
                <v:textbox inset="0,0,0,0">
                  <w:txbxContent>
                    <w:p w:rsidR="00AB769C" w:rsidRDefault="00AB769C" w:rsidP="00AB769C">
                      <w:pPr>
                        <w:pStyle w:val="BodyText"/>
                        <w:spacing w:before="17" w:line="232" w:lineRule="auto"/>
                        <w:ind w:right="18"/>
                      </w:pPr>
                      <w:r>
                        <w:t>На предметној локацији се не налази ниједан објекат водо- водне или канализационе мреже који би могао да буде угрожен планираном изградњом.</w:t>
                      </w:r>
                    </w:p>
                    <w:p w:rsidR="00AB769C" w:rsidRDefault="00AB769C" w:rsidP="00AB769C">
                      <w:pPr>
                        <w:pStyle w:val="BodyText"/>
                        <w:spacing w:before="1" w:line="232" w:lineRule="auto"/>
                        <w:ind w:right="17"/>
                      </w:pPr>
                      <w:r>
                        <w:t>Пумпна</w:t>
                      </w:r>
                      <w:r>
                        <w:rPr>
                          <w:spacing w:val="-2"/>
                        </w:rPr>
                        <w:t xml:space="preserve"> </w:t>
                      </w:r>
                      <w:r>
                        <w:t>станица</w:t>
                      </w:r>
                      <w:r>
                        <w:rPr>
                          <w:spacing w:val="-2"/>
                        </w:rPr>
                        <w:t xml:space="preserve"> </w:t>
                      </w:r>
                      <w:r>
                        <w:t>МР</w:t>
                      </w:r>
                      <w:r>
                        <w:rPr>
                          <w:spacing w:val="-2"/>
                        </w:rPr>
                        <w:t xml:space="preserve"> </w:t>
                      </w:r>
                      <w:r>
                        <w:t>400</w:t>
                      </w:r>
                      <w:r>
                        <w:rPr>
                          <w:spacing w:val="-2"/>
                        </w:rPr>
                        <w:t xml:space="preserve"> </w:t>
                      </w:r>
                      <w:r>
                        <w:t>на</w:t>
                      </w:r>
                      <w:r>
                        <w:rPr>
                          <w:spacing w:val="-2"/>
                        </w:rPr>
                        <w:t xml:space="preserve"> </w:t>
                      </w:r>
                      <w:r>
                        <w:t>локацији</w:t>
                      </w:r>
                      <w:r>
                        <w:rPr>
                          <w:spacing w:val="-2"/>
                        </w:rPr>
                        <w:t xml:space="preserve"> </w:t>
                      </w:r>
                      <w:r>
                        <w:t>акумулационог</w:t>
                      </w:r>
                      <w:r>
                        <w:rPr>
                          <w:spacing w:val="-2"/>
                        </w:rPr>
                        <w:t xml:space="preserve"> </w:t>
                      </w:r>
                      <w:r>
                        <w:t>просто- ра</w:t>
                      </w:r>
                      <w:r>
                        <w:rPr>
                          <w:spacing w:val="-2"/>
                        </w:rPr>
                        <w:t xml:space="preserve"> </w:t>
                      </w:r>
                      <w:r>
                        <w:t>пројектована</w:t>
                      </w:r>
                      <w:r>
                        <w:rPr>
                          <w:spacing w:val="-2"/>
                        </w:rPr>
                        <w:t xml:space="preserve"> </w:t>
                      </w:r>
                      <w:r>
                        <w:t>је</w:t>
                      </w:r>
                      <w:r>
                        <w:rPr>
                          <w:spacing w:val="-2"/>
                        </w:rPr>
                        <w:t xml:space="preserve"> </w:t>
                      </w:r>
                      <w:r>
                        <w:t>тако</w:t>
                      </w:r>
                      <w:r>
                        <w:rPr>
                          <w:spacing w:val="-2"/>
                        </w:rPr>
                        <w:t xml:space="preserve"> </w:t>
                      </w:r>
                      <w:r>
                        <w:t>да</w:t>
                      </w:r>
                      <w:r>
                        <w:rPr>
                          <w:spacing w:val="-2"/>
                        </w:rPr>
                        <w:t xml:space="preserve"> </w:t>
                      </w:r>
                      <w:r>
                        <w:t>се</w:t>
                      </w:r>
                      <w:r>
                        <w:rPr>
                          <w:spacing w:val="-2"/>
                        </w:rPr>
                        <w:t xml:space="preserve"> </w:t>
                      </w:r>
                      <w:r>
                        <w:t>дистрибуција</w:t>
                      </w:r>
                      <w:r>
                        <w:rPr>
                          <w:spacing w:val="-2"/>
                        </w:rPr>
                        <w:t xml:space="preserve"> </w:t>
                      </w:r>
                      <w:r>
                        <w:t>воде</w:t>
                      </w:r>
                      <w:r>
                        <w:rPr>
                          <w:spacing w:val="-2"/>
                        </w:rPr>
                        <w:t xml:space="preserve"> </w:t>
                      </w:r>
                      <w:r>
                        <w:t>одвија</w:t>
                      </w:r>
                      <w:r>
                        <w:rPr>
                          <w:spacing w:val="-2"/>
                        </w:rPr>
                        <w:t xml:space="preserve"> </w:t>
                      </w:r>
                      <w:r>
                        <w:t>двострано, из праваца постојећих пумпних станица ПС 100 и ПС 200. Дво- смерно</w:t>
                      </w:r>
                      <w:r>
                        <w:rPr>
                          <w:spacing w:val="-12"/>
                        </w:rPr>
                        <w:t xml:space="preserve"> </w:t>
                      </w:r>
                      <w:r>
                        <w:t>кретање</w:t>
                      </w:r>
                      <w:r>
                        <w:rPr>
                          <w:spacing w:val="-11"/>
                        </w:rPr>
                        <w:t xml:space="preserve"> </w:t>
                      </w:r>
                      <w:r>
                        <w:t>воде</w:t>
                      </w:r>
                      <w:r>
                        <w:rPr>
                          <w:spacing w:val="-11"/>
                        </w:rPr>
                        <w:t xml:space="preserve"> </w:t>
                      </w:r>
                      <w:r>
                        <w:t>подразумева</w:t>
                      </w:r>
                      <w:r>
                        <w:rPr>
                          <w:spacing w:val="-11"/>
                        </w:rPr>
                        <w:t xml:space="preserve"> </w:t>
                      </w:r>
                      <w:r>
                        <w:t>пуњење</w:t>
                      </w:r>
                      <w:r>
                        <w:rPr>
                          <w:spacing w:val="-12"/>
                        </w:rPr>
                        <w:t xml:space="preserve"> </w:t>
                      </w:r>
                      <w:r>
                        <w:t>акумулације</w:t>
                      </w:r>
                      <w:r>
                        <w:rPr>
                          <w:spacing w:val="-11"/>
                        </w:rPr>
                        <w:t xml:space="preserve"> </w:t>
                      </w:r>
                      <w:r>
                        <w:t>из</w:t>
                      </w:r>
                      <w:r>
                        <w:rPr>
                          <w:spacing w:val="-11"/>
                        </w:rPr>
                        <w:t xml:space="preserve"> </w:t>
                      </w:r>
                      <w:r>
                        <w:t>постоје- ћих акумулационих простора, и то из правца акумулације Црвене баре и Мали Караман, као и из правца акумулације Крчмар, а ис- товремено из нове пумпне станице МР 400, омогућава се дистри- буција</w:t>
                      </w:r>
                      <w:r>
                        <w:rPr>
                          <w:spacing w:val="-12"/>
                        </w:rPr>
                        <w:t xml:space="preserve"> </w:t>
                      </w:r>
                      <w:r>
                        <w:t>воде</w:t>
                      </w:r>
                      <w:r>
                        <w:rPr>
                          <w:spacing w:val="-11"/>
                        </w:rPr>
                        <w:t xml:space="preserve"> </w:t>
                      </w:r>
                      <w:r>
                        <w:t>у</w:t>
                      </w:r>
                      <w:r>
                        <w:rPr>
                          <w:spacing w:val="-11"/>
                        </w:rPr>
                        <w:t xml:space="preserve"> </w:t>
                      </w:r>
                      <w:r>
                        <w:t>периоду</w:t>
                      </w:r>
                      <w:r>
                        <w:rPr>
                          <w:spacing w:val="-11"/>
                        </w:rPr>
                        <w:t xml:space="preserve"> </w:t>
                      </w:r>
                      <w:r>
                        <w:t>експлоатације</w:t>
                      </w:r>
                      <w:r>
                        <w:rPr>
                          <w:spacing w:val="-12"/>
                        </w:rPr>
                        <w:t xml:space="preserve"> </w:t>
                      </w:r>
                      <w:r>
                        <w:t>ка</w:t>
                      </w:r>
                      <w:r>
                        <w:rPr>
                          <w:spacing w:val="-11"/>
                        </w:rPr>
                        <w:t xml:space="preserve"> </w:t>
                      </w:r>
                      <w:r>
                        <w:t>овим</w:t>
                      </w:r>
                      <w:r>
                        <w:rPr>
                          <w:spacing w:val="-11"/>
                        </w:rPr>
                        <w:t xml:space="preserve"> </w:t>
                      </w:r>
                      <w:r>
                        <w:t>правцима.</w:t>
                      </w:r>
                      <w:r>
                        <w:rPr>
                          <w:spacing w:val="-11"/>
                        </w:rPr>
                        <w:t xml:space="preserve"> </w:t>
                      </w:r>
                      <w:r>
                        <w:t>Дистрибу- ција</w:t>
                      </w:r>
                      <w:r>
                        <w:rPr>
                          <w:spacing w:val="-7"/>
                        </w:rPr>
                        <w:t xml:space="preserve"> </w:t>
                      </w:r>
                      <w:r>
                        <w:t>воде</w:t>
                      </w:r>
                      <w:r>
                        <w:rPr>
                          <w:spacing w:val="-7"/>
                        </w:rPr>
                        <w:t xml:space="preserve"> </w:t>
                      </w:r>
                      <w:r>
                        <w:t>у</w:t>
                      </w:r>
                      <w:r>
                        <w:rPr>
                          <w:spacing w:val="-6"/>
                        </w:rPr>
                        <w:t xml:space="preserve"> </w:t>
                      </w:r>
                      <w:r>
                        <w:t>периоду</w:t>
                      </w:r>
                      <w:r>
                        <w:rPr>
                          <w:spacing w:val="-7"/>
                        </w:rPr>
                        <w:t xml:space="preserve"> </w:t>
                      </w:r>
                      <w:r>
                        <w:t>експлоатације</w:t>
                      </w:r>
                      <w:r>
                        <w:rPr>
                          <w:spacing w:val="-6"/>
                        </w:rPr>
                        <w:t xml:space="preserve"> </w:t>
                      </w:r>
                      <w:r>
                        <w:t>намењена</w:t>
                      </w:r>
                      <w:r>
                        <w:rPr>
                          <w:spacing w:val="-7"/>
                        </w:rPr>
                        <w:t xml:space="preserve"> </w:t>
                      </w:r>
                      <w:r>
                        <w:t>је</w:t>
                      </w:r>
                      <w:r>
                        <w:rPr>
                          <w:spacing w:val="-6"/>
                        </w:rPr>
                        <w:t xml:space="preserve"> </w:t>
                      </w:r>
                      <w:r>
                        <w:t>за</w:t>
                      </w:r>
                      <w:r>
                        <w:rPr>
                          <w:spacing w:val="-7"/>
                        </w:rPr>
                        <w:t xml:space="preserve"> </w:t>
                      </w:r>
                      <w:r>
                        <w:t>снабдевање</w:t>
                      </w:r>
                      <w:r>
                        <w:rPr>
                          <w:spacing w:val="-6"/>
                        </w:rPr>
                        <w:t xml:space="preserve"> </w:t>
                      </w:r>
                      <w:r>
                        <w:rPr>
                          <w:spacing w:val="-4"/>
                        </w:rPr>
                        <w:t>воде</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740608" behindDoc="1" locked="0" layoutInCell="1" allowOverlap="1" wp14:anchorId="4603ECD8" wp14:editId="1FA1F236">
                <wp:simplePos x="0" y="0"/>
                <wp:positionH relativeFrom="page">
                  <wp:posOffset>3641399</wp:posOffset>
                </wp:positionH>
                <wp:positionV relativeFrom="page">
                  <wp:posOffset>81903</wp:posOffset>
                </wp:positionV>
                <wp:extent cx="1270" cy="7386955"/>
                <wp:effectExtent l="0" t="0" r="0" b="0"/>
                <wp:wrapNone/>
                <wp:docPr id="3016" name="Graphic 2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386955"/>
                        </a:xfrm>
                        <a:custGeom>
                          <a:avLst/>
                          <a:gdLst/>
                          <a:ahLst/>
                          <a:cxnLst/>
                          <a:rect l="l" t="t" r="r" b="b"/>
                          <a:pathLst>
                            <a:path h="7386955">
                              <a:moveTo>
                                <a:pt x="0" y="0"/>
                              </a:moveTo>
                              <a:lnTo>
                                <a:pt x="0" y="7386637"/>
                              </a:lnTo>
                            </a:path>
                            <a:path h="7386955">
                              <a:moveTo>
                                <a:pt x="0" y="0"/>
                              </a:moveTo>
                              <a:lnTo>
                                <a:pt x="0" y="7386637"/>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5CD24" id="Graphic 2996" o:spid="_x0000_s1026" style="position:absolute;margin-left:286.7pt;margin-top:6.45pt;width:.1pt;height:581.65pt;z-index:-250575872;visibility:visible;mso-wrap-style:square;mso-wrap-distance-left:0;mso-wrap-distance-top:0;mso-wrap-distance-right:0;mso-wrap-distance-bottom:0;mso-position-horizontal:absolute;mso-position-horizontal-relative:page;mso-position-vertical:absolute;mso-position-vertical-relative:page;v-text-anchor:top" coordsize="1270,738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" path="m,l,7386637em,l,7386637e" filled="f" strokeweight=".6pt">
                <v:path arrowok="t"/>
                <w10:wrap anchorx="page" anchory="page"/>
              </v:shape>
            </w:pict>
          </mc:Fallback>
        </mc:AlternateContent>
      </w:r>
      <w:r>
        <w:rPr>
          <w:noProof/>
          <w:lang w:val="sr-Latn-RS" w:eastAsia="sr-Latn-RS"/>
        </w:rPr>
        <mc:AlternateContent>
          <mc:Choice Requires="wpg">
            <w:drawing>
              <wp:anchor distT="0" distB="0" distL="0" distR="0" simplePos="0" relativeHeight="252741632" behindDoc="1" locked="0" layoutInCell="1" allowOverlap="1" wp14:anchorId="22D5CFFF" wp14:editId="7F991CF6">
                <wp:simplePos x="0" y="0"/>
                <wp:positionH relativeFrom="page">
                  <wp:posOffset>311400</wp:posOffset>
                </wp:positionH>
                <wp:positionV relativeFrom="page">
                  <wp:posOffset>7754268</wp:posOffset>
                </wp:positionV>
                <wp:extent cx="6660515" cy="673735"/>
                <wp:effectExtent l="0" t="0" r="0" b="0"/>
                <wp:wrapNone/>
                <wp:docPr id="3017"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673735"/>
                          <a:chOff x="0" y="0"/>
                          <a:chExt cx="6660515" cy="673735"/>
                        </a:xfrm>
                      </wpg:grpSpPr>
                      <wps:wsp>
                        <wps:cNvPr id="3018" name="Graphic 2998"/>
                        <wps:cNvSpPr/>
                        <wps:spPr>
                          <a:xfrm>
                            <a:off x="1875175"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19" name="Graphic 2999"/>
                        <wps:cNvSpPr/>
                        <wps:spPr>
                          <a:xfrm>
                            <a:off x="0" y="135382"/>
                            <a:ext cx="1875789" cy="1270"/>
                          </a:xfrm>
                          <a:custGeom>
                            <a:avLst/>
                            <a:gdLst/>
                            <a:ahLst/>
                            <a:cxnLst/>
                            <a:rect l="l" t="t" r="r" b="b"/>
                            <a:pathLst>
                              <a:path w="1875789">
                                <a:moveTo>
                                  <a:pt x="0" y="0"/>
                                </a:moveTo>
                                <a:lnTo>
                                  <a:pt x="1875180" y="0"/>
                                </a:lnTo>
                              </a:path>
                            </a:pathLst>
                          </a:custGeom>
                          <a:ln w="6350">
                            <a:solidFill>
                              <a:srgbClr val="000000"/>
                            </a:solidFill>
                            <a:prstDash val="solid"/>
                          </a:ln>
                        </wps:spPr>
                        <wps:bodyPr wrap="square" lIns="0" tIns="0" rIns="0" bIns="0" rtlCol="0">
                          <a:prstTxWarp prst="textNoShape">
                            <a:avLst/>
                          </a:prstTxWarp>
                          <a:noAutofit/>
                        </wps:bodyPr>
                      </wps:wsp>
                      <wps:wsp>
                        <wps:cNvPr id="3020" name="Graphic 3000"/>
                        <wps:cNvSpPr/>
                        <wps:spPr>
                          <a:xfrm>
                            <a:off x="343410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21" name="Graphic 3001"/>
                        <wps:cNvSpPr/>
                        <wps:spPr>
                          <a:xfrm>
                            <a:off x="1875175" y="135382"/>
                            <a:ext cx="1558925" cy="1270"/>
                          </a:xfrm>
                          <a:custGeom>
                            <a:avLst/>
                            <a:gdLst/>
                            <a:ahLst/>
                            <a:cxnLst/>
                            <a:rect l="l" t="t" r="r" b="b"/>
                            <a:pathLst>
                              <a:path w="1558925">
                                <a:moveTo>
                                  <a:pt x="0" y="0"/>
                                </a:moveTo>
                                <a:lnTo>
                                  <a:pt x="1558925" y="0"/>
                                </a:lnTo>
                              </a:path>
                            </a:pathLst>
                          </a:custGeom>
                          <a:ln w="6350">
                            <a:solidFill>
                              <a:srgbClr val="000000"/>
                            </a:solidFill>
                            <a:prstDash val="solid"/>
                          </a:ln>
                        </wps:spPr>
                        <wps:bodyPr wrap="square" lIns="0" tIns="0" rIns="0" bIns="0" rtlCol="0">
                          <a:prstTxWarp prst="textNoShape">
                            <a:avLst/>
                          </a:prstTxWarp>
                          <a:noAutofit/>
                        </wps:bodyPr>
                      </wps:wsp>
                      <wps:wsp>
                        <wps:cNvPr id="3022" name="Graphic 3002"/>
                        <wps:cNvSpPr/>
                        <wps:spPr>
                          <a:xfrm>
                            <a:off x="1875175" y="138554"/>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23" name="Graphic 3003"/>
                        <wps:cNvSpPr/>
                        <wps:spPr>
                          <a:xfrm>
                            <a:off x="3794099"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24" name="Graphic 3004"/>
                        <wps:cNvSpPr/>
                        <wps:spPr>
                          <a:xfrm>
                            <a:off x="3434100" y="135382"/>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3025" name="Graphic 3005"/>
                        <wps:cNvSpPr/>
                        <wps:spPr>
                          <a:xfrm>
                            <a:off x="3434100" y="1385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26" name="Graphic 3006"/>
                        <wps:cNvSpPr/>
                        <wps:spPr>
                          <a:xfrm>
                            <a:off x="5666099"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27" name="Graphic 3007"/>
                        <wps:cNvSpPr/>
                        <wps:spPr>
                          <a:xfrm>
                            <a:off x="3794099" y="135382"/>
                            <a:ext cx="1872614" cy="1270"/>
                          </a:xfrm>
                          <a:custGeom>
                            <a:avLst/>
                            <a:gdLst/>
                            <a:ahLst/>
                            <a:cxnLst/>
                            <a:rect l="l" t="t" r="r" b="b"/>
                            <a:pathLst>
                              <a:path w="1872614">
                                <a:moveTo>
                                  <a:pt x="0" y="0"/>
                                </a:moveTo>
                                <a:lnTo>
                                  <a:pt x="1872005" y="0"/>
                                </a:lnTo>
                              </a:path>
                            </a:pathLst>
                          </a:custGeom>
                          <a:ln w="6350">
                            <a:solidFill>
                              <a:srgbClr val="000000"/>
                            </a:solidFill>
                            <a:prstDash val="solid"/>
                          </a:ln>
                        </wps:spPr>
                        <wps:bodyPr wrap="square" lIns="0" tIns="0" rIns="0" bIns="0" rtlCol="0">
                          <a:prstTxWarp prst="textNoShape">
                            <a:avLst/>
                          </a:prstTxWarp>
                          <a:noAutofit/>
                        </wps:bodyPr>
                      </wps:wsp>
                      <wps:wsp>
                        <wps:cNvPr id="3028" name="Graphic 3008"/>
                        <wps:cNvSpPr/>
                        <wps:spPr>
                          <a:xfrm>
                            <a:off x="3794099" y="1385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29" name="Graphic 3009"/>
                        <wps:cNvSpPr/>
                        <wps:spPr>
                          <a:xfrm>
                            <a:off x="5666099" y="135382"/>
                            <a:ext cx="994410" cy="1270"/>
                          </a:xfrm>
                          <a:custGeom>
                            <a:avLst/>
                            <a:gdLst/>
                            <a:ahLst/>
                            <a:cxnLst/>
                            <a:rect l="l" t="t" r="r" b="b"/>
                            <a:pathLst>
                              <a:path w="994410">
                                <a:moveTo>
                                  <a:pt x="0" y="0"/>
                                </a:moveTo>
                                <a:lnTo>
                                  <a:pt x="993902" y="0"/>
                                </a:lnTo>
                              </a:path>
                            </a:pathLst>
                          </a:custGeom>
                          <a:ln w="6350">
                            <a:solidFill>
                              <a:srgbClr val="000000"/>
                            </a:solidFill>
                            <a:prstDash val="solid"/>
                          </a:ln>
                        </wps:spPr>
                        <wps:bodyPr wrap="square" lIns="0" tIns="0" rIns="0" bIns="0" rtlCol="0">
                          <a:prstTxWarp prst="textNoShape">
                            <a:avLst/>
                          </a:prstTxWarp>
                          <a:noAutofit/>
                        </wps:bodyPr>
                      </wps:wsp>
                      <wps:wsp>
                        <wps:cNvPr id="3030" name="Graphic 3010"/>
                        <wps:cNvSpPr/>
                        <wps:spPr>
                          <a:xfrm>
                            <a:off x="5666099" y="1385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31" name="Graphic 3011"/>
                        <wps:cNvSpPr/>
                        <wps:spPr>
                          <a:xfrm>
                            <a:off x="1875175" y="269018"/>
                            <a:ext cx="1270" cy="133985"/>
                          </a:xfrm>
                          <a:custGeom>
                            <a:avLst/>
                            <a:gdLst/>
                            <a:ahLst/>
                            <a:cxnLst/>
                            <a:rect l="l" t="t" r="r" b="b"/>
                            <a:pathLst>
                              <a:path h="133985">
                                <a:moveTo>
                                  <a:pt x="0" y="133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32" name="Graphic 3012"/>
                        <wps:cNvSpPr/>
                        <wps:spPr>
                          <a:xfrm>
                            <a:off x="3430925" y="269021"/>
                            <a:ext cx="363220" cy="1270"/>
                          </a:xfrm>
                          <a:custGeom>
                            <a:avLst/>
                            <a:gdLst/>
                            <a:ahLst/>
                            <a:cxnLst/>
                            <a:rect l="l" t="t" r="r" b="b"/>
                            <a:pathLst>
                              <a:path w="363220">
                                <a:moveTo>
                                  <a:pt x="0" y="0"/>
                                </a:moveTo>
                                <a:lnTo>
                                  <a:pt x="363169" y="0"/>
                                </a:lnTo>
                              </a:path>
                            </a:pathLst>
                          </a:custGeom>
                          <a:ln w="6350">
                            <a:solidFill>
                              <a:srgbClr val="000000"/>
                            </a:solidFill>
                            <a:prstDash val="solid"/>
                          </a:ln>
                        </wps:spPr>
                        <wps:bodyPr wrap="square" lIns="0" tIns="0" rIns="0" bIns="0" rtlCol="0">
                          <a:prstTxWarp prst="textNoShape">
                            <a:avLst/>
                          </a:prstTxWarp>
                          <a:noAutofit/>
                        </wps:bodyPr>
                      </wps:wsp>
                      <wps:wsp>
                        <wps:cNvPr id="3033" name="Graphic 3013"/>
                        <wps:cNvSpPr/>
                        <wps:spPr>
                          <a:xfrm>
                            <a:off x="3434100" y="27219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34" name="Graphic 3014"/>
                        <wps:cNvSpPr/>
                        <wps:spPr>
                          <a:xfrm>
                            <a:off x="3794099" y="269021"/>
                            <a:ext cx="1872614" cy="1270"/>
                          </a:xfrm>
                          <a:custGeom>
                            <a:avLst/>
                            <a:gdLst/>
                            <a:ahLst/>
                            <a:cxnLst/>
                            <a:rect l="l" t="t" r="r" b="b"/>
                            <a:pathLst>
                              <a:path w="1872614">
                                <a:moveTo>
                                  <a:pt x="0" y="0"/>
                                </a:moveTo>
                                <a:lnTo>
                                  <a:pt x="1872005" y="0"/>
                                </a:lnTo>
                              </a:path>
                            </a:pathLst>
                          </a:custGeom>
                          <a:ln w="6350">
                            <a:solidFill>
                              <a:srgbClr val="000000"/>
                            </a:solidFill>
                            <a:prstDash val="solid"/>
                          </a:ln>
                        </wps:spPr>
                        <wps:bodyPr wrap="square" lIns="0" tIns="0" rIns="0" bIns="0" rtlCol="0">
                          <a:prstTxWarp prst="textNoShape">
                            <a:avLst/>
                          </a:prstTxWarp>
                          <a:noAutofit/>
                        </wps:bodyPr>
                      </wps:wsp>
                      <wps:wsp>
                        <wps:cNvPr id="3035" name="Graphic 3015"/>
                        <wps:cNvSpPr/>
                        <wps:spPr>
                          <a:xfrm>
                            <a:off x="3794099" y="27219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36" name="Graphic 3016"/>
                        <wps:cNvSpPr/>
                        <wps:spPr>
                          <a:xfrm>
                            <a:off x="5666099" y="269021"/>
                            <a:ext cx="994410" cy="1270"/>
                          </a:xfrm>
                          <a:custGeom>
                            <a:avLst/>
                            <a:gdLst/>
                            <a:ahLst/>
                            <a:cxnLst/>
                            <a:rect l="l" t="t" r="r" b="b"/>
                            <a:pathLst>
                              <a:path w="994410">
                                <a:moveTo>
                                  <a:pt x="0" y="0"/>
                                </a:moveTo>
                                <a:lnTo>
                                  <a:pt x="993902" y="0"/>
                                </a:lnTo>
                              </a:path>
                            </a:pathLst>
                          </a:custGeom>
                          <a:ln w="6350">
                            <a:solidFill>
                              <a:srgbClr val="000000"/>
                            </a:solidFill>
                            <a:prstDash val="solid"/>
                          </a:ln>
                        </wps:spPr>
                        <wps:bodyPr wrap="square" lIns="0" tIns="0" rIns="0" bIns="0" rtlCol="0">
                          <a:prstTxWarp prst="textNoShape">
                            <a:avLst/>
                          </a:prstTxWarp>
                          <a:noAutofit/>
                        </wps:bodyPr>
                      </wps:wsp>
                      <wps:wsp>
                        <wps:cNvPr id="3037" name="Graphic 3017"/>
                        <wps:cNvSpPr/>
                        <wps:spPr>
                          <a:xfrm>
                            <a:off x="5666099" y="27219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38" name="Graphic 3018"/>
                        <wps:cNvSpPr/>
                        <wps:spPr>
                          <a:xfrm>
                            <a:off x="1875175" y="402658"/>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39" name="Graphic 3019"/>
                        <wps:cNvSpPr/>
                        <wps:spPr>
                          <a:xfrm>
                            <a:off x="3430925" y="402661"/>
                            <a:ext cx="363220" cy="1270"/>
                          </a:xfrm>
                          <a:custGeom>
                            <a:avLst/>
                            <a:gdLst/>
                            <a:ahLst/>
                            <a:cxnLst/>
                            <a:rect l="l" t="t" r="r" b="b"/>
                            <a:pathLst>
                              <a:path w="363220">
                                <a:moveTo>
                                  <a:pt x="0" y="0"/>
                                </a:moveTo>
                                <a:lnTo>
                                  <a:pt x="363169" y="0"/>
                                </a:lnTo>
                              </a:path>
                            </a:pathLst>
                          </a:custGeom>
                          <a:ln w="6350">
                            <a:solidFill>
                              <a:srgbClr val="000000"/>
                            </a:solidFill>
                            <a:prstDash val="solid"/>
                          </a:ln>
                        </wps:spPr>
                        <wps:bodyPr wrap="square" lIns="0" tIns="0" rIns="0" bIns="0" rtlCol="0">
                          <a:prstTxWarp prst="textNoShape">
                            <a:avLst/>
                          </a:prstTxWarp>
                          <a:noAutofit/>
                        </wps:bodyPr>
                      </wps:wsp>
                      <wps:wsp>
                        <wps:cNvPr id="3040" name="Graphic 3020"/>
                        <wps:cNvSpPr/>
                        <wps:spPr>
                          <a:xfrm>
                            <a:off x="3434100"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41" name="Graphic 3021"/>
                        <wps:cNvSpPr/>
                        <wps:spPr>
                          <a:xfrm>
                            <a:off x="3794099" y="402661"/>
                            <a:ext cx="1872614" cy="1270"/>
                          </a:xfrm>
                          <a:custGeom>
                            <a:avLst/>
                            <a:gdLst/>
                            <a:ahLst/>
                            <a:cxnLst/>
                            <a:rect l="l" t="t" r="r" b="b"/>
                            <a:pathLst>
                              <a:path w="1872614">
                                <a:moveTo>
                                  <a:pt x="0" y="0"/>
                                </a:moveTo>
                                <a:lnTo>
                                  <a:pt x="1872005" y="0"/>
                                </a:lnTo>
                              </a:path>
                            </a:pathLst>
                          </a:custGeom>
                          <a:ln w="6350">
                            <a:solidFill>
                              <a:srgbClr val="000000"/>
                            </a:solidFill>
                            <a:prstDash val="solid"/>
                          </a:ln>
                        </wps:spPr>
                        <wps:bodyPr wrap="square" lIns="0" tIns="0" rIns="0" bIns="0" rtlCol="0">
                          <a:prstTxWarp prst="textNoShape">
                            <a:avLst/>
                          </a:prstTxWarp>
                          <a:noAutofit/>
                        </wps:bodyPr>
                      </wps:wsp>
                      <wps:wsp>
                        <wps:cNvPr id="3042" name="Graphic 3022"/>
                        <wps:cNvSpPr/>
                        <wps:spPr>
                          <a:xfrm>
                            <a:off x="3794099"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43" name="Graphic 3023"/>
                        <wps:cNvSpPr/>
                        <wps:spPr>
                          <a:xfrm>
                            <a:off x="5666099" y="402661"/>
                            <a:ext cx="994410" cy="1270"/>
                          </a:xfrm>
                          <a:custGeom>
                            <a:avLst/>
                            <a:gdLst/>
                            <a:ahLst/>
                            <a:cxnLst/>
                            <a:rect l="l" t="t" r="r" b="b"/>
                            <a:pathLst>
                              <a:path w="994410">
                                <a:moveTo>
                                  <a:pt x="0" y="0"/>
                                </a:moveTo>
                                <a:lnTo>
                                  <a:pt x="993902" y="0"/>
                                </a:lnTo>
                              </a:path>
                            </a:pathLst>
                          </a:custGeom>
                          <a:ln w="6350">
                            <a:solidFill>
                              <a:srgbClr val="000000"/>
                            </a:solidFill>
                            <a:prstDash val="solid"/>
                          </a:ln>
                        </wps:spPr>
                        <wps:bodyPr wrap="square" lIns="0" tIns="0" rIns="0" bIns="0" rtlCol="0">
                          <a:prstTxWarp prst="textNoShape">
                            <a:avLst/>
                          </a:prstTxWarp>
                          <a:noAutofit/>
                        </wps:bodyPr>
                      </wps:wsp>
                      <wps:wsp>
                        <wps:cNvPr id="3044" name="Graphic 3024"/>
                        <wps:cNvSpPr/>
                        <wps:spPr>
                          <a:xfrm>
                            <a:off x="5666099"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45" name="Graphic 3025"/>
                        <wps:cNvSpPr/>
                        <wps:spPr>
                          <a:xfrm>
                            <a:off x="0" y="536300"/>
                            <a:ext cx="1875789" cy="1270"/>
                          </a:xfrm>
                          <a:custGeom>
                            <a:avLst/>
                            <a:gdLst/>
                            <a:ahLst/>
                            <a:cxnLst/>
                            <a:rect l="l" t="t" r="r" b="b"/>
                            <a:pathLst>
                              <a:path w="1875789">
                                <a:moveTo>
                                  <a:pt x="0" y="0"/>
                                </a:moveTo>
                                <a:lnTo>
                                  <a:pt x="1875180" y="0"/>
                                </a:lnTo>
                              </a:path>
                            </a:pathLst>
                          </a:custGeom>
                          <a:ln w="6350">
                            <a:solidFill>
                              <a:srgbClr val="000000"/>
                            </a:solidFill>
                            <a:prstDash val="solid"/>
                          </a:ln>
                        </wps:spPr>
                        <wps:bodyPr wrap="square" lIns="0" tIns="0" rIns="0" bIns="0" rtlCol="0">
                          <a:prstTxWarp prst="textNoShape">
                            <a:avLst/>
                          </a:prstTxWarp>
                          <a:noAutofit/>
                        </wps:bodyPr>
                      </wps:wsp>
                      <wps:wsp>
                        <wps:cNvPr id="3046" name="Graphic 3026"/>
                        <wps:cNvSpPr/>
                        <wps:spPr>
                          <a:xfrm>
                            <a:off x="1875175" y="536300"/>
                            <a:ext cx="1558925" cy="1270"/>
                          </a:xfrm>
                          <a:custGeom>
                            <a:avLst/>
                            <a:gdLst/>
                            <a:ahLst/>
                            <a:cxnLst/>
                            <a:rect l="l" t="t" r="r" b="b"/>
                            <a:pathLst>
                              <a:path w="1558925">
                                <a:moveTo>
                                  <a:pt x="0" y="0"/>
                                </a:moveTo>
                                <a:lnTo>
                                  <a:pt x="1558925" y="0"/>
                                </a:lnTo>
                              </a:path>
                            </a:pathLst>
                          </a:custGeom>
                          <a:ln w="6350">
                            <a:solidFill>
                              <a:srgbClr val="000000"/>
                            </a:solidFill>
                            <a:prstDash val="solid"/>
                          </a:ln>
                        </wps:spPr>
                        <wps:bodyPr wrap="square" lIns="0" tIns="0" rIns="0" bIns="0" rtlCol="0">
                          <a:prstTxWarp prst="textNoShape">
                            <a:avLst/>
                          </a:prstTxWarp>
                          <a:noAutofit/>
                        </wps:bodyPr>
                      </wps:wsp>
                      <wps:wsp>
                        <wps:cNvPr id="3047" name="Graphic 3027"/>
                        <wps:cNvSpPr/>
                        <wps:spPr>
                          <a:xfrm>
                            <a:off x="1875175" y="5394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48" name="Graphic 3028"/>
                        <wps:cNvSpPr/>
                        <wps:spPr>
                          <a:xfrm>
                            <a:off x="3434100" y="536300"/>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3049" name="Graphic 3029"/>
                        <wps:cNvSpPr/>
                        <wps:spPr>
                          <a:xfrm>
                            <a:off x="3434100" y="5394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50" name="Graphic 3030"/>
                        <wps:cNvSpPr/>
                        <wps:spPr>
                          <a:xfrm>
                            <a:off x="3794099" y="536300"/>
                            <a:ext cx="1872614" cy="1270"/>
                          </a:xfrm>
                          <a:custGeom>
                            <a:avLst/>
                            <a:gdLst/>
                            <a:ahLst/>
                            <a:cxnLst/>
                            <a:rect l="l" t="t" r="r" b="b"/>
                            <a:pathLst>
                              <a:path w="1872614">
                                <a:moveTo>
                                  <a:pt x="0" y="0"/>
                                </a:moveTo>
                                <a:lnTo>
                                  <a:pt x="1872005" y="0"/>
                                </a:lnTo>
                              </a:path>
                            </a:pathLst>
                          </a:custGeom>
                          <a:ln w="6350">
                            <a:solidFill>
                              <a:srgbClr val="000000"/>
                            </a:solidFill>
                            <a:prstDash val="solid"/>
                          </a:ln>
                        </wps:spPr>
                        <wps:bodyPr wrap="square" lIns="0" tIns="0" rIns="0" bIns="0" rtlCol="0">
                          <a:prstTxWarp prst="textNoShape">
                            <a:avLst/>
                          </a:prstTxWarp>
                          <a:noAutofit/>
                        </wps:bodyPr>
                      </wps:wsp>
                      <wps:wsp>
                        <wps:cNvPr id="3051" name="Graphic 3031"/>
                        <wps:cNvSpPr/>
                        <wps:spPr>
                          <a:xfrm>
                            <a:off x="3794099" y="5394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52" name="Graphic 3032"/>
                        <wps:cNvSpPr/>
                        <wps:spPr>
                          <a:xfrm>
                            <a:off x="5666099" y="536300"/>
                            <a:ext cx="994410" cy="1270"/>
                          </a:xfrm>
                          <a:custGeom>
                            <a:avLst/>
                            <a:gdLst/>
                            <a:ahLst/>
                            <a:cxnLst/>
                            <a:rect l="l" t="t" r="r" b="b"/>
                            <a:pathLst>
                              <a:path w="994410">
                                <a:moveTo>
                                  <a:pt x="0" y="0"/>
                                </a:moveTo>
                                <a:lnTo>
                                  <a:pt x="993902" y="0"/>
                                </a:lnTo>
                              </a:path>
                            </a:pathLst>
                          </a:custGeom>
                          <a:ln w="6350">
                            <a:solidFill>
                              <a:srgbClr val="000000"/>
                            </a:solidFill>
                            <a:prstDash val="solid"/>
                          </a:ln>
                        </wps:spPr>
                        <wps:bodyPr wrap="square" lIns="0" tIns="0" rIns="0" bIns="0" rtlCol="0">
                          <a:prstTxWarp prst="textNoShape">
                            <a:avLst/>
                          </a:prstTxWarp>
                          <a:noAutofit/>
                        </wps:bodyPr>
                      </wps:wsp>
                      <wps:wsp>
                        <wps:cNvPr id="3053" name="Graphic 3033"/>
                        <wps:cNvSpPr/>
                        <wps:spPr>
                          <a:xfrm>
                            <a:off x="5666099" y="5394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54" name="Graphic 3034"/>
                        <wps:cNvSpPr/>
                        <wps:spPr>
                          <a:xfrm>
                            <a:off x="0" y="3175"/>
                            <a:ext cx="1875789" cy="1270"/>
                          </a:xfrm>
                          <a:custGeom>
                            <a:avLst/>
                            <a:gdLst/>
                            <a:ahLst/>
                            <a:cxnLst/>
                            <a:rect l="l" t="t" r="r" b="b"/>
                            <a:pathLst>
                              <a:path w="1875789">
                                <a:moveTo>
                                  <a:pt x="0" y="0"/>
                                </a:moveTo>
                                <a:lnTo>
                                  <a:pt x="1875180" y="0"/>
                                </a:lnTo>
                              </a:path>
                            </a:pathLst>
                          </a:custGeom>
                          <a:ln w="6350">
                            <a:solidFill>
                              <a:srgbClr val="000000"/>
                            </a:solidFill>
                            <a:prstDash val="solid"/>
                          </a:ln>
                        </wps:spPr>
                        <wps:bodyPr wrap="square" lIns="0" tIns="0" rIns="0" bIns="0" rtlCol="0">
                          <a:prstTxWarp prst="textNoShape">
                            <a:avLst/>
                          </a:prstTxWarp>
                          <a:noAutofit/>
                        </wps:bodyPr>
                      </wps:wsp>
                      <wps:wsp>
                        <wps:cNvPr id="3055" name="Graphic 3035"/>
                        <wps:cNvSpPr/>
                        <wps:spPr>
                          <a:xfrm>
                            <a:off x="3175"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56" name="Graphic 3036"/>
                        <wps:cNvSpPr/>
                        <wps:spPr>
                          <a:xfrm>
                            <a:off x="1875175" y="3175"/>
                            <a:ext cx="1558925" cy="1270"/>
                          </a:xfrm>
                          <a:custGeom>
                            <a:avLst/>
                            <a:gdLst/>
                            <a:ahLst/>
                            <a:cxnLst/>
                            <a:rect l="l" t="t" r="r" b="b"/>
                            <a:pathLst>
                              <a:path w="1558925">
                                <a:moveTo>
                                  <a:pt x="0" y="0"/>
                                </a:moveTo>
                                <a:lnTo>
                                  <a:pt x="1558925" y="0"/>
                                </a:lnTo>
                              </a:path>
                            </a:pathLst>
                          </a:custGeom>
                          <a:ln w="6350">
                            <a:solidFill>
                              <a:srgbClr val="000000"/>
                            </a:solidFill>
                            <a:prstDash val="solid"/>
                          </a:ln>
                        </wps:spPr>
                        <wps:bodyPr wrap="square" lIns="0" tIns="0" rIns="0" bIns="0" rtlCol="0">
                          <a:prstTxWarp prst="textNoShape">
                            <a:avLst/>
                          </a:prstTxWarp>
                          <a:noAutofit/>
                        </wps:bodyPr>
                      </wps:wsp>
                      <wps:wsp>
                        <wps:cNvPr id="3057" name="Graphic 3037"/>
                        <wps:cNvSpPr/>
                        <wps:spPr>
                          <a:xfrm>
                            <a:off x="3434100" y="3175"/>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3058" name="Graphic 3038"/>
                        <wps:cNvSpPr/>
                        <wps:spPr>
                          <a:xfrm>
                            <a:off x="3794099" y="3175"/>
                            <a:ext cx="1872614" cy="1270"/>
                          </a:xfrm>
                          <a:custGeom>
                            <a:avLst/>
                            <a:gdLst/>
                            <a:ahLst/>
                            <a:cxnLst/>
                            <a:rect l="l" t="t" r="r" b="b"/>
                            <a:pathLst>
                              <a:path w="1872614">
                                <a:moveTo>
                                  <a:pt x="0" y="0"/>
                                </a:moveTo>
                                <a:lnTo>
                                  <a:pt x="1872005" y="0"/>
                                </a:lnTo>
                              </a:path>
                            </a:pathLst>
                          </a:custGeom>
                          <a:ln w="6350">
                            <a:solidFill>
                              <a:srgbClr val="000000"/>
                            </a:solidFill>
                            <a:prstDash val="solid"/>
                          </a:ln>
                        </wps:spPr>
                        <wps:bodyPr wrap="square" lIns="0" tIns="0" rIns="0" bIns="0" rtlCol="0">
                          <a:prstTxWarp prst="textNoShape">
                            <a:avLst/>
                          </a:prstTxWarp>
                          <a:noAutofit/>
                        </wps:bodyPr>
                      </wps:wsp>
                      <wps:wsp>
                        <wps:cNvPr id="3059" name="Graphic 3039"/>
                        <wps:cNvSpPr/>
                        <wps:spPr>
                          <a:xfrm>
                            <a:off x="5666099" y="3175"/>
                            <a:ext cx="994410" cy="1270"/>
                          </a:xfrm>
                          <a:custGeom>
                            <a:avLst/>
                            <a:gdLst/>
                            <a:ahLst/>
                            <a:cxnLst/>
                            <a:rect l="l" t="t" r="r" b="b"/>
                            <a:pathLst>
                              <a:path w="994410">
                                <a:moveTo>
                                  <a:pt x="0" y="0"/>
                                </a:moveTo>
                                <a:lnTo>
                                  <a:pt x="993902" y="0"/>
                                </a:lnTo>
                              </a:path>
                            </a:pathLst>
                          </a:custGeom>
                          <a:ln w="6350">
                            <a:solidFill>
                              <a:srgbClr val="000000"/>
                            </a:solidFill>
                            <a:prstDash val="solid"/>
                          </a:ln>
                        </wps:spPr>
                        <wps:bodyPr wrap="square" lIns="0" tIns="0" rIns="0" bIns="0" rtlCol="0">
                          <a:prstTxWarp prst="textNoShape">
                            <a:avLst/>
                          </a:prstTxWarp>
                          <a:noAutofit/>
                        </wps:bodyPr>
                      </wps:wsp>
                      <wps:wsp>
                        <wps:cNvPr id="3060" name="Graphic 3040"/>
                        <wps:cNvSpPr/>
                        <wps:spPr>
                          <a:xfrm>
                            <a:off x="6656823"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1" name="Graphic 3041"/>
                        <wps:cNvSpPr/>
                        <wps:spPr>
                          <a:xfrm>
                            <a:off x="3175" y="138554"/>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2" name="Graphic 3042"/>
                        <wps:cNvSpPr/>
                        <wps:spPr>
                          <a:xfrm>
                            <a:off x="6656823" y="138554"/>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3" name="Graphic 3043"/>
                        <wps:cNvSpPr/>
                        <wps:spPr>
                          <a:xfrm>
                            <a:off x="3175" y="269018"/>
                            <a:ext cx="1270" cy="133985"/>
                          </a:xfrm>
                          <a:custGeom>
                            <a:avLst/>
                            <a:gdLst/>
                            <a:ahLst/>
                            <a:cxnLst/>
                            <a:rect l="l" t="t" r="r" b="b"/>
                            <a:pathLst>
                              <a:path h="133985">
                                <a:moveTo>
                                  <a:pt x="0" y="133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4" name="Graphic 3044"/>
                        <wps:cNvSpPr/>
                        <wps:spPr>
                          <a:xfrm>
                            <a:off x="6656823" y="27219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5" name="Graphic 3045"/>
                        <wps:cNvSpPr/>
                        <wps:spPr>
                          <a:xfrm>
                            <a:off x="3175" y="402658"/>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6" name="Graphic 3046"/>
                        <wps:cNvSpPr/>
                        <wps:spPr>
                          <a:xfrm>
                            <a:off x="6656823" y="4058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7" name="Graphic 3047"/>
                        <wps:cNvSpPr/>
                        <wps:spPr>
                          <a:xfrm>
                            <a:off x="3175" y="5394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8" name="Graphic 3048"/>
                        <wps:cNvSpPr/>
                        <wps:spPr>
                          <a:xfrm>
                            <a:off x="6656823" y="5394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69" name="Graphic 3049"/>
                        <wps:cNvSpPr/>
                        <wps:spPr>
                          <a:xfrm>
                            <a:off x="0" y="669940"/>
                            <a:ext cx="1875789" cy="1270"/>
                          </a:xfrm>
                          <a:custGeom>
                            <a:avLst/>
                            <a:gdLst/>
                            <a:ahLst/>
                            <a:cxnLst/>
                            <a:rect l="l" t="t" r="r" b="b"/>
                            <a:pathLst>
                              <a:path w="1875789">
                                <a:moveTo>
                                  <a:pt x="0" y="0"/>
                                </a:moveTo>
                                <a:lnTo>
                                  <a:pt x="1875180" y="0"/>
                                </a:lnTo>
                              </a:path>
                            </a:pathLst>
                          </a:custGeom>
                          <a:ln w="6350">
                            <a:solidFill>
                              <a:srgbClr val="000000"/>
                            </a:solidFill>
                            <a:prstDash val="solid"/>
                          </a:ln>
                        </wps:spPr>
                        <wps:bodyPr wrap="square" lIns="0" tIns="0" rIns="0" bIns="0" rtlCol="0">
                          <a:prstTxWarp prst="textNoShape">
                            <a:avLst/>
                          </a:prstTxWarp>
                          <a:noAutofit/>
                        </wps:bodyPr>
                      </wps:wsp>
                      <wps:wsp>
                        <wps:cNvPr id="3070" name="Graphic 3050"/>
                        <wps:cNvSpPr/>
                        <wps:spPr>
                          <a:xfrm>
                            <a:off x="1875175" y="669940"/>
                            <a:ext cx="1558925" cy="1270"/>
                          </a:xfrm>
                          <a:custGeom>
                            <a:avLst/>
                            <a:gdLst/>
                            <a:ahLst/>
                            <a:cxnLst/>
                            <a:rect l="l" t="t" r="r" b="b"/>
                            <a:pathLst>
                              <a:path w="1558925">
                                <a:moveTo>
                                  <a:pt x="0" y="0"/>
                                </a:moveTo>
                                <a:lnTo>
                                  <a:pt x="1558925" y="0"/>
                                </a:lnTo>
                              </a:path>
                            </a:pathLst>
                          </a:custGeom>
                          <a:ln w="6350">
                            <a:solidFill>
                              <a:srgbClr val="000000"/>
                            </a:solidFill>
                            <a:prstDash val="solid"/>
                          </a:ln>
                        </wps:spPr>
                        <wps:bodyPr wrap="square" lIns="0" tIns="0" rIns="0" bIns="0" rtlCol="0">
                          <a:prstTxWarp prst="textNoShape">
                            <a:avLst/>
                          </a:prstTxWarp>
                          <a:noAutofit/>
                        </wps:bodyPr>
                      </wps:wsp>
                      <wps:wsp>
                        <wps:cNvPr id="3071" name="Graphic 3051"/>
                        <wps:cNvSpPr/>
                        <wps:spPr>
                          <a:xfrm>
                            <a:off x="3434100" y="669940"/>
                            <a:ext cx="360045" cy="1270"/>
                          </a:xfrm>
                          <a:custGeom>
                            <a:avLst/>
                            <a:gdLst/>
                            <a:ahLst/>
                            <a:cxnLst/>
                            <a:rect l="l" t="t" r="r" b="b"/>
                            <a:pathLst>
                              <a:path w="360045">
                                <a:moveTo>
                                  <a:pt x="0" y="0"/>
                                </a:moveTo>
                                <a:lnTo>
                                  <a:pt x="359994" y="0"/>
                                </a:lnTo>
                              </a:path>
                            </a:pathLst>
                          </a:custGeom>
                          <a:ln w="6350">
                            <a:solidFill>
                              <a:srgbClr val="000000"/>
                            </a:solidFill>
                            <a:prstDash val="solid"/>
                          </a:ln>
                        </wps:spPr>
                        <wps:bodyPr wrap="square" lIns="0" tIns="0" rIns="0" bIns="0" rtlCol="0">
                          <a:prstTxWarp prst="textNoShape">
                            <a:avLst/>
                          </a:prstTxWarp>
                          <a:noAutofit/>
                        </wps:bodyPr>
                      </wps:wsp>
                      <wps:wsp>
                        <wps:cNvPr id="3072" name="Graphic 3052"/>
                        <wps:cNvSpPr/>
                        <wps:spPr>
                          <a:xfrm>
                            <a:off x="3794099" y="669940"/>
                            <a:ext cx="1872614" cy="1270"/>
                          </a:xfrm>
                          <a:custGeom>
                            <a:avLst/>
                            <a:gdLst/>
                            <a:ahLst/>
                            <a:cxnLst/>
                            <a:rect l="l" t="t" r="r" b="b"/>
                            <a:pathLst>
                              <a:path w="1872614">
                                <a:moveTo>
                                  <a:pt x="0" y="0"/>
                                </a:moveTo>
                                <a:lnTo>
                                  <a:pt x="1872005" y="0"/>
                                </a:lnTo>
                              </a:path>
                            </a:pathLst>
                          </a:custGeom>
                          <a:ln w="6350">
                            <a:solidFill>
                              <a:srgbClr val="000000"/>
                            </a:solidFill>
                            <a:prstDash val="solid"/>
                          </a:ln>
                        </wps:spPr>
                        <wps:bodyPr wrap="square" lIns="0" tIns="0" rIns="0" bIns="0" rtlCol="0">
                          <a:prstTxWarp prst="textNoShape">
                            <a:avLst/>
                          </a:prstTxWarp>
                          <a:noAutofit/>
                        </wps:bodyPr>
                      </wps:wsp>
                      <wps:wsp>
                        <wps:cNvPr id="3073" name="Graphic 3053"/>
                        <wps:cNvSpPr/>
                        <wps:spPr>
                          <a:xfrm>
                            <a:off x="5666099" y="669940"/>
                            <a:ext cx="994410" cy="1270"/>
                          </a:xfrm>
                          <a:custGeom>
                            <a:avLst/>
                            <a:gdLst/>
                            <a:ahLst/>
                            <a:cxnLst/>
                            <a:rect l="l" t="t" r="r" b="b"/>
                            <a:pathLst>
                              <a:path w="994410">
                                <a:moveTo>
                                  <a:pt x="0" y="0"/>
                                </a:moveTo>
                                <a:lnTo>
                                  <a:pt x="993902"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FF8189" id="Group 3017" o:spid="_x0000_s1026" style="position:absolute;margin-left:24.5pt;margin-top:610.55pt;width:524.45pt;height:53.05pt;z-index:-250574848;mso-wrap-distance-left:0;mso-wrap-distance-right:0;mso-position-horizontal-relative:page;mso-position-vertical-relative:page" coordsize="6660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">
                <v:shape id="Graphic 2998" o:spid="_x0000_s1027" style="position:absolute;left:1875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" path="m,125856l,e" filled="f" strokeweight=".5pt">
                  <v:path arrowok="t"/>
                </v:shape>
                <v:shape id="Graphic 2999" o:spid="_x0000_s1028" style="position:absolute;top:1353;width:18757;height:13;visibility:visible;mso-wrap-style:square;v-text-anchor:top" coordsize="1875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" path="m,l1875180,e" filled="f" strokeweight=".5pt">
                  <v:path arrowok="t"/>
                </v:shape>
                <v:shape id="Graphic 3000" o:spid="_x0000_s1029" style="position:absolute;left:34341;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" path="m,125856l,e" filled="f" strokeweight=".5pt">
                  <v:path arrowok="t"/>
                </v:shape>
                <v:shape id="Graphic 3001" o:spid="_x0000_s1030" style="position:absolute;left:18751;top:1353;width:15590;height:13;visibility:visible;mso-wrap-style:square;v-text-anchor:top" coordsize="155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" path="m,l1558925,e" filled="f" strokeweight=".5pt">
                  <v:path arrowok="t"/>
                </v:shape>
                <v:shape id="Graphic 3002" o:spid="_x0000_s1031" style="position:absolute;left:18751;top:138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" path="m,130467l,e" filled="f" strokeweight=".5pt">
                  <v:path arrowok="t"/>
                </v:shape>
                <v:shape id="Graphic 3003" o:spid="_x0000_s1032" style="position:absolute;left:37940;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" path="m,125856l,e" filled="f" strokeweight=".5pt">
                  <v:path arrowok="t"/>
                </v:shape>
                <v:shape id="Graphic 3004" o:spid="_x0000_s1033" style="position:absolute;left:34341;top:1353;width:3600;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" path="m,l359994,e" filled="f" strokeweight=".5pt">
                  <v:path arrowok="t"/>
                </v:shape>
                <v:shape id="Graphic 3005" o:spid="_x0000_s1034" style="position:absolute;left:34341;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" path="m,127292l,e" filled="f" strokeweight=".5pt">
                  <v:path arrowok="t"/>
                </v:shape>
                <v:shape id="Graphic 3006" o:spid="_x0000_s1035" style="position:absolute;left:56660;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" path="m,125856l,e" filled="f" strokeweight=".5pt">
                  <v:path arrowok="t"/>
                </v:shape>
                <v:shape id="Graphic 3007" o:spid="_x0000_s1036" style="position:absolute;left:37940;top:1353;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" path="m,l1872005,e" filled="f" strokeweight=".5pt">
                  <v:path arrowok="t"/>
                </v:shape>
                <v:shape id="Graphic 3008" o:spid="_x0000_s1037" style="position:absolute;left:37940;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" path="m,127292l,e" filled="f" strokeweight=".5pt">
                  <v:path arrowok="t"/>
                </v:shape>
                <v:shape id="Graphic 3009" o:spid="_x0000_s1038" style="position:absolute;left:56660;top:1353;width:9945;height:13;visibility:visible;mso-wrap-style:square;v-text-anchor:top" coordsize="994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" path="m,l993902,e" filled="f" strokeweight=".5pt">
                  <v:path arrowok="t"/>
                </v:shape>
                <v:shape id="Graphic 3010" o:spid="_x0000_s1039" style="position:absolute;left:56660;top:1385;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" path="m,127292l,e" filled="f" strokeweight=".5pt">
                  <v:path arrowok="t"/>
                </v:shape>
                <v:shape id="Graphic 3011" o:spid="_x0000_s1040" style="position:absolute;left:18751;top:2690;width:13;height:1340;visibility:visible;mso-wrap-style:square;v-text-anchor:top" coordsize="12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" path="m,133642l,e" filled="f" strokeweight=".5pt">
                  <v:path arrowok="t"/>
                </v:shape>
                <v:shape id="Graphic 3012" o:spid="_x0000_s1041" style="position:absolute;left:34309;top:2690;width:3632;height:12;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" path="m,l363169,e" filled="f" strokeweight=".5pt">
                  <v:path arrowok="t"/>
                </v:shape>
                <v:shape id="Graphic 3013" o:spid="_x0000_s1042" style="position:absolute;left:34341;top:2721;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" path="m,127292l,e" filled="f" strokeweight=".5pt">
                  <v:path arrowok="t"/>
                </v:shape>
                <v:shape id="Graphic 3014" o:spid="_x0000_s1043" style="position:absolute;left:37940;top:2690;width:18727;height:12;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" path="m,l1872005,e" filled="f" strokeweight=".5pt">
                  <v:path arrowok="t"/>
                </v:shape>
                <v:shape id="Graphic 3015" o:spid="_x0000_s1044" style="position:absolute;left:37940;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" path="m,127292l,e" filled="f" strokeweight=".5pt">
                  <v:path arrowok="t"/>
                </v:shape>
                <v:shape id="Graphic 3016" o:spid="_x0000_s1045" style="position:absolute;left:56660;top:2690;width:9945;height:12;visibility:visible;mso-wrap-style:square;v-text-anchor:top" coordsize="994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" path="m,l993902,e" filled="f" strokeweight=".5pt">
                  <v:path arrowok="t"/>
                </v:shape>
                <v:shape id="Graphic 3017" o:spid="_x0000_s1046" style="position:absolute;left:56660;top:2721;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" path="m,127292l,e" filled="f" strokeweight=".5pt">
                  <v:path arrowok="t"/>
                </v:shape>
                <v:shape id="Graphic 3018" o:spid="_x0000_s1047" style="position:absolute;left:18751;top:4026;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" path="m,130467l,e" filled="f" strokeweight=".5pt">
                  <v:path arrowok="t"/>
                </v:shape>
                <v:shape id="Graphic 3019" o:spid="_x0000_s1048" style="position:absolute;left:34309;top:4026;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" path="m,l363169,e" filled="f" strokeweight=".5pt">
                  <v:path arrowok="t"/>
                </v:shape>
                <v:shape id="Graphic 3020" o:spid="_x0000_s1049" style="position:absolute;left:34341;top:4058;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" path="m,127292l,e" filled="f" strokeweight=".5pt">
                  <v:path arrowok="t"/>
                </v:shape>
                <v:shape id="Graphic 3021" o:spid="_x0000_s1050" style="position:absolute;left:37940;top:4026;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" path="m,l1872005,e" filled="f" strokeweight=".5pt">
                  <v:path arrowok="t"/>
                </v:shape>
                <v:shape id="Graphic 3022" o:spid="_x0000_s1051" style="position:absolute;left:37940;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" path="m,127292l,e" filled="f" strokeweight=".5pt">
                  <v:path arrowok="t"/>
                </v:shape>
                <v:shape id="Graphic 3023" o:spid="_x0000_s1052" style="position:absolute;left:56660;top:4026;width:9945;height:13;visibility:visible;mso-wrap-style:square;v-text-anchor:top" coordsize="994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" path="m,l993902,e" filled="f" strokeweight=".5pt">
                  <v:path arrowok="t"/>
                </v:shape>
                <v:shape id="Graphic 3024" o:spid="_x0000_s1053" style="position:absolute;left:56660;top:4058;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" path="m,127292l,e" filled="f" strokeweight=".5pt">
                  <v:path arrowok="t"/>
                </v:shape>
                <v:shape id="Graphic 3025" o:spid="_x0000_s1054" style="position:absolute;top:5363;width:18757;height:12;visibility:visible;mso-wrap-style:square;v-text-anchor:top" coordsize="1875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" path="m,l1875180,e" filled="f" strokeweight=".5pt">
                  <v:path arrowok="t"/>
                </v:shape>
                <v:shape id="Graphic 3026" o:spid="_x0000_s1055" style="position:absolute;left:18751;top:5363;width:15590;height:12;visibility:visible;mso-wrap-style:square;v-text-anchor:top" coordsize="155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" path="m,l1558925,e" filled="f" strokeweight=".5pt">
                  <v:path arrowok="t"/>
                </v:shape>
                <v:shape id="Graphic 3027" o:spid="_x0000_s1056" style="position:absolute;left:18751;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" path="m,127292l,e" filled="f" strokeweight=".5pt">
                  <v:path arrowok="t"/>
                </v:shape>
                <v:shape id="Graphic 3028" o:spid="_x0000_s1057" style="position:absolute;left:34341;top:5363;width:3600;height:12;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" path="m,l359994,e" filled="f" strokeweight=".5pt">
                  <v:path arrowok="t"/>
                </v:shape>
                <v:shape id="Graphic 3029" o:spid="_x0000_s1058" style="position:absolute;left:34341;top:5394;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" path="m,127292l,e" filled="f" strokeweight=".5pt">
                  <v:path arrowok="t"/>
                </v:shape>
                <v:shape id="Graphic 3030" o:spid="_x0000_s1059" style="position:absolute;left:37940;top:5363;width:18727;height:12;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" path="m,l1872005,e" filled="f" strokeweight=".5pt">
                  <v:path arrowok="t"/>
                </v:shape>
                <v:shape id="Graphic 3031" o:spid="_x0000_s1060" style="position:absolute;left:37940;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" path="m,127292l,e" filled="f" strokeweight=".5pt">
                  <v:path arrowok="t"/>
                </v:shape>
                <v:shape id="Graphic 3032" o:spid="_x0000_s1061" style="position:absolute;left:56660;top:5363;width:9945;height:12;visibility:visible;mso-wrap-style:square;v-text-anchor:top" coordsize="994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" path="m,l993902,e" filled="f" strokeweight=".5pt">
                  <v:path arrowok="t"/>
                </v:shape>
                <v:shape id="Graphic 3033" o:spid="_x0000_s1062" style="position:absolute;left:56660;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" path="m,127292l,e" filled="f" strokeweight=".5pt">
                  <v:path arrowok="t"/>
                </v:shape>
                <v:shape id="Graphic 3034" o:spid="_x0000_s1063" style="position:absolute;top:31;width:18757;height:13;visibility:visible;mso-wrap-style:square;v-text-anchor:top" coordsize="1875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" path="m,l1875180,e" filled="f" strokeweight=".5pt">
                  <v:path arrowok="t"/>
                </v:shape>
                <v:shape id="Graphic 3035" o:spid="_x0000_s1064"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" path="m,125856l,e" filled="f" strokeweight=".5pt">
                  <v:path arrowok="t"/>
                </v:shape>
                <v:shape id="Graphic 3036" o:spid="_x0000_s1065" style="position:absolute;left:18751;top:31;width:15590;height:13;visibility:visible;mso-wrap-style:square;v-text-anchor:top" coordsize="155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" path="m,l1558925,e" filled="f" strokeweight=".5pt">
                  <v:path arrowok="t"/>
                </v:shape>
                <v:shape id="Graphic 3037" o:spid="_x0000_s1066" style="position:absolute;left:34341;top:31;width:3600;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" path="m,l359994,e" filled="f" strokeweight=".5pt">
                  <v:path arrowok="t"/>
                </v:shape>
                <v:shape id="Graphic 3038" o:spid="_x0000_s1067" style="position:absolute;left:37940;top:31;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" path="m,l1872005,e" filled="f" strokeweight=".5pt">
                  <v:path arrowok="t"/>
                </v:shape>
                <v:shape id="Graphic 3039" o:spid="_x0000_s1068" style="position:absolute;left:56660;top:31;width:9945;height:13;visibility:visible;mso-wrap-style:square;v-text-anchor:top" coordsize="994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" path="m,l993902,e" filled="f" strokeweight=".5pt">
                  <v:path arrowok="t"/>
                </v:shape>
                <v:shape id="Graphic 3040" o:spid="_x0000_s1069" style="position:absolute;left:6656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" path="m,125856l,e" filled="f" strokeweight=".5pt">
                  <v:path arrowok="t"/>
                </v:shape>
                <v:shape id="Graphic 3041" o:spid="_x0000_s1070" style="position:absolute;left:31;top:1385;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" path="m,130467l,e" filled="f" strokeweight=".5pt">
                  <v:path arrowok="t"/>
                </v:shape>
                <v:shape id="Graphic 3042" o:spid="_x0000_s1071" style="position:absolute;left:66568;top:1385;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" path="m,127292l,e" filled="f" strokeweight=".5pt">
                  <v:path arrowok="t"/>
                </v:shape>
                <v:shape id="Graphic 3043" o:spid="_x0000_s1072" style="position:absolute;left:31;top:2690;width:13;height:1340;visibility:visible;mso-wrap-style:square;v-text-anchor:top" coordsize="12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" path="m,133642l,e" filled="f" strokeweight=".5pt">
                  <v:path arrowok="t"/>
                </v:shape>
                <v:shape id="Graphic 3044" o:spid="_x0000_s1073" style="position:absolute;left:66568;top:2721;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" path="m,127292l,e" filled="f" strokeweight=".5pt">
                  <v:path arrowok="t"/>
                </v:shape>
                <v:shape id="Graphic 3045" o:spid="_x0000_s1074" style="position:absolute;left:31;top:4026;width:13;height:1308;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" path="m,130467l,e" filled="f" strokeweight=".5pt">
                  <v:path arrowok="t"/>
                </v:shape>
                <v:shape id="Graphic 3046" o:spid="_x0000_s1075" style="position:absolute;left:66568;top:4058;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" path="m,127292l,e" filled="f" strokeweight=".5pt">
                  <v:path arrowok="t"/>
                </v:shape>
                <v:shape id="Graphic 3047" o:spid="_x0000_s1076" style="position:absolute;left:31;top:5394;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" path="m,127292l,e" filled="f" strokeweight=".5pt">
                  <v:path arrowok="t"/>
                </v:shape>
                <v:shape id="Graphic 3048" o:spid="_x0000_s1077" style="position:absolute;left:66568;top:5394;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" path="m,127292l,e" filled="f" strokeweight=".5pt">
                  <v:path arrowok="t"/>
                </v:shape>
                <v:shape id="Graphic 3049" o:spid="_x0000_s1078" style="position:absolute;top:6699;width:18757;height:13;visibility:visible;mso-wrap-style:square;v-text-anchor:top" coordsize="1875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" path="m,l1875180,e" filled="f" strokeweight=".5pt">
                  <v:path arrowok="t"/>
                </v:shape>
                <v:shape id="Graphic 3050" o:spid="_x0000_s1079" style="position:absolute;left:18751;top:6699;width:15590;height:13;visibility:visible;mso-wrap-style:square;v-text-anchor:top" coordsize="155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" path="m,l1558925,e" filled="f" strokeweight=".5pt">
                  <v:path arrowok="t"/>
                </v:shape>
                <v:shape id="Graphic 3051" o:spid="_x0000_s1080" style="position:absolute;left:34341;top:6699;width:3600;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" path="m,l359994,e" filled="f" strokeweight=".5pt">
                  <v:path arrowok="t"/>
                </v:shape>
                <v:shape id="Graphic 3052" o:spid="_x0000_s1081" style="position:absolute;left:37940;top:6699;width:18727;height:13;visibility:visible;mso-wrap-style:square;v-text-anchor:top" coordsize="18726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" path="m,l1872005,e" filled="f" strokeweight=".5pt">
                  <v:path arrowok="t"/>
                </v:shape>
                <v:shape id="Graphic 3053" o:spid="_x0000_s1082" style="position:absolute;left:56660;top:6699;width:9945;height:13;visibility:visible;mso-wrap-style:square;v-text-anchor:top" coordsize="994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" path="m,l993902,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742656" behindDoc="1" locked="0" layoutInCell="1" allowOverlap="1" wp14:anchorId="2FF8F378" wp14:editId="7CA0FDDC">
                <wp:simplePos x="0" y="0"/>
                <wp:positionH relativeFrom="page">
                  <wp:posOffset>298668</wp:posOffset>
                </wp:positionH>
                <wp:positionV relativeFrom="page">
                  <wp:posOffset>46600</wp:posOffset>
                </wp:positionV>
                <wp:extent cx="3265804" cy="1934845"/>
                <wp:effectExtent l="0" t="0" r="0" b="0"/>
                <wp:wrapNone/>
                <wp:docPr id="3074" name="Text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934845"/>
                        </a:xfrm>
                        <a:prstGeom prst="rect">
                          <a:avLst/>
                        </a:prstGeom>
                      </wps:spPr>
                      <wps:txbx>
                        <w:txbxContent>
                          <w:p w:rsidR="00AB769C" w:rsidRDefault="00AB769C" w:rsidP="00AB769C">
                            <w:pPr>
                              <w:pStyle w:val="BodyText"/>
                              <w:spacing w:before="15" w:line="235" w:lineRule="auto"/>
                              <w:ind w:right="18"/>
                            </w:pPr>
                            <w:r>
                              <w:t>Простор</w:t>
                            </w:r>
                            <w:r>
                              <w:rPr>
                                <w:spacing w:val="-9"/>
                              </w:rPr>
                              <w:t xml:space="preserve"> </w:t>
                            </w:r>
                            <w:r>
                              <w:t>пумпне</w:t>
                            </w:r>
                            <w:r>
                              <w:rPr>
                                <w:spacing w:val="-9"/>
                              </w:rPr>
                              <w:t xml:space="preserve"> </w:t>
                            </w:r>
                            <w:r>
                              <w:t>станице</w:t>
                            </w:r>
                            <w:r>
                              <w:rPr>
                                <w:spacing w:val="-9"/>
                              </w:rPr>
                              <w:t xml:space="preserve"> </w:t>
                            </w:r>
                            <w:r>
                              <w:t>је</w:t>
                            </w:r>
                            <w:r>
                              <w:rPr>
                                <w:spacing w:val="-9"/>
                              </w:rPr>
                              <w:t xml:space="preserve"> </w:t>
                            </w:r>
                            <w:r>
                              <w:t>конципиран</w:t>
                            </w:r>
                            <w:r>
                              <w:rPr>
                                <w:spacing w:val="-9"/>
                              </w:rPr>
                              <w:t xml:space="preserve"> </w:t>
                            </w:r>
                            <w:r>
                              <w:t>као</w:t>
                            </w:r>
                            <w:r>
                              <w:rPr>
                                <w:spacing w:val="-9"/>
                              </w:rPr>
                              <w:t xml:space="preserve"> </w:t>
                            </w:r>
                            <w:r>
                              <w:t>јединствени</w:t>
                            </w:r>
                            <w:r>
                              <w:rPr>
                                <w:spacing w:val="-9"/>
                              </w:rPr>
                              <w:t xml:space="preserve"> </w:t>
                            </w:r>
                            <w:r>
                              <w:t>при- земни</w:t>
                            </w:r>
                            <w:r>
                              <w:rPr>
                                <w:spacing w:val="-10"/>
                              </w:rPr>
                              <w:t xml:space="preserve"> </w:t>
                            </w:r>
                            <w:r>
                              <w:t>објекат</w:t>
                            </w:r>
                            <w:r>
                              <w:rPr>
                                <w:spacing w:val="-11"/>
                              </w:rPr>
                              <w:t xml:space="preserve"> </w:t>
                            </w:r>
                            <w:r>
                              <w:t>под</w:t>
                            </w:r>
                            <w:r>
                              <w:rPr>
                                <w:spacing w:val="-10"/>
                              </w:rPr>
                              <w:t xml:space="preserve"> </w:t>
                            </w:r>
                            <w:r>
                              <w:t>једном</w:t>
                            </w:r>
                            <w:r>
                              <w:rPr>
                                <w:spacing w:val="-11"/>
                              </w:rPr>
                              <w:t xml:space="preserve"> </w:t>
                            </w:r>
                            <w:r>
                              <w:t>кровном</w:t>
                            </w:r>
                            <w:r>
                              <w:rPr>
                                <w:spacing w:val="-10"/>
                              </w:rPr>
                              <w:t xml:space="preserve"> </w:t>
                            </w:r>
                            <w:r>
                              <w:t>равни,</w:t>
                            </w:r>
                            <w:r>
                              <w:rPr>
                                <w:spacing w:val="-11"/>
                              </w:rPr>
                              <w:t xml:space="preserve"> </w:t>
                            </w:r>
                            <w:r>
                              <w:t>оријентационе</w:t>
                            </w:r>
                            <w:r>
                              <w:rPr>
                                <w:spacing w:val="-10"/>
                              </w:rPr>
                              <w:t xml:space="preserve"> </w:t>
                            </w:r>
                            <w:r>
                              <w:t>БРГП</w:t>
                            </w:r>
                            <w:r>
                              <w:rPr>
                                <w:spacing w:val="-11"/>
                              </w:rPr>
                              <w:t xml:space="preserve"> </w:t>
                            </w:r>
                            <w:r>
                              <w:t>око 500</w:t>
                            </w:r>
                            <w:r>
                              <w:rPr>
                                <w:spacing w:val="-3"/>
                              </w:rPr>
                              <w:t xml:space="preserve"> </w:t>
                            </w:r>
                            <w:r>
                              <w:t>m</w:t>
                            </w:r>
                            <w:r>
                              <w:rPr>
                                <w:vertAlign w:val="superscript"/>
                              </w:rPr>
                              <w:t>2</w:t>
                            </w:r>
                            <w:r>
                              <w:t>.</w:t>
                            </w:r>
                            <w:r>
                              <w:rPr>
                                <w:spacing w:val="-3"/>
                              </w:rPr>
                              <w:t xml:space="preserve"> </w:t>
                            </w:r>
                            <w:r>
                              <w:t>Фундирање</w:t>
                            </w:r>
                            <w:r>
                              <w:rPr>
                                <w:spacing w:val="-3"/>
                              </w:rPr>
                              <w:t xml:space="preserve"> </w:t>
                            </w:r>
                            <w:r>
                              <w:t>извести</w:t>
                            </w:r>
                            <w:r>
                              <w:rPr>
                                <w:spacing w:val="-3"/>
                              </w:rPr>
                              <w:t xml:space="preserve"> </w:t>
                            </w:r>
                            <w:r>
                              <w:t>у</w:t>
                            </w:r>
                            <w:r>
                              <w:rPr>
                                <w:spacing w:val="-3"/>
                              </w:rPr>
                              <w:t xml:space="preserve"> </w:t>
                            </w:r>
                            <w:r>
                              <w:t>складу</w:t>
                            </w:r>
                            <w:r>
                              <w:rPr>
                                <w:spacing w:val="-3"/>
                              </w:rPr>
                              <w:t xml:space="preserve"> </w:t>
                            </w:r>
                            <w:r>
                              <w:t>са</w:t>
                            </w:r>
                            <w:r>
                              <w:rPr>
                                <w:spacing w:val="-3"/>
                              </w:rPr>
                              <w:t xml:space="preserve"> </w:t>
                            </w:r>
                            <w:r>
                              <w:t>геотехничким</w:t>
                            </w:r>
                            <w:r>
                              <w:rPr>
                                <w:spacing w:val="-3"/>
                              </w:rPr>
                              <w:t xml:space="preserve"> </w:t>
                            </w:r>
                            <w:r>
                              <w:t>елаборатом и статичким прорачуном узимајући у обрачун фактор мржњења тла</w:t>
                            </w:r>
                            <w:r>
                              <w:rPr>
                                <w:spacing w:val="-12"/>
                              </w:rPr>
                              <w:t xml:space="preserve"> </w:t>
                            </w:r>
                            <w:r>
                              <w:t>и</w:t>
                            </w:r>
                            <w:r>
                              <w:rPr>
                                <w:spacing w:val="-11"/>
                              </w:rPr>
                              <w:t xml:space="preserve"> </w:t>
                            </w:r>
                            <w:r>
                              <w:t>услове</w:t>
                            </w:r>
                            <w:r>
                              <w:rPr>
                                <w:spacing w:val="-11"/>
                              </w:rPr>
                              <w:t xml:space="preserve"> </w:t>
                            </w:r>
                            <w:r>
                              <w:t>средине.</w:t>
                            </w:r>
                            <w:r>
                              <w:rPr>
                                <w:spacing w:val="-11"/>
                              </w:rPr>
                              <w:t xml:space="preserve"> </w:t>
                            </w:r>
                            <w:r>
                              <w:t>Спољни</w:t>
                            </w:r>
                            <w:r>
                              <w:rPr>
                                <w:spacing w:val="-12"/>
                              </w:rPr>
                              <w:t xml:space="preserve"> </w:t>
                            </w:r>
                            <w:r>
                              <w:t>изглед</w:t>
                            </w:r>
                            <w:r>
                              <w:rPr>
                                <w:spacing w:val="-11"/>
                              </w:rPr>
                              <w:t xml:space="preserve"> </w:t>
                            </w:r>
                            <w:r>
                              <w:t>објекта</w:t>
                            </w:r>
                            <w:r>
                              <w:rPr>
                                <w:spacing w:val="-11"/>
                              </w:rPr>
                              <w:t xml:space="preserve"> </w:t>
                            </w:r>
                            <w:r>
                              <w:t>прилагодити</w:t>
                            </w:r>
                            <w:r>
                              <w:rPr>
                                <w:spacing w:val="-11"/>
                              </w:rPr>
                              <w:t xml:space="preserve"> </w:t>
                            </w:r>
                            <w:r>
                              <w:t>природ- ном окружењу планинског амбијента. Са источне стране, објекат је</w:t>
                            </w:r>
                            <w:r>
                              <w:rPr>
                                <w:spacing w:val="-7"/>
                              </w:rPr>
                              <w:t xml:space="preserve"> </w:t>
                            </w:r>
                            <w:r>
                              <w:t>полу</w:t>
                            </w:r>
                            <w:r>
                              <w:rPr>
                                <w:spacing w:val="-7"/>
                              </w:rPr>
                              <w:t xml:space="preserve"> </w:t>
                            </w:r>
                            <w:r>
                              <w:t>укопан</w:t>
                            </w:r>
                            <w:r>
                              <w:rPr>
                                <w:spacing w:val="-7"/>
                              </w:rPr>
                              <w:t xml:space="preserve"> </w:t>
                            </w:r>
                            <w:r>
                              <w:t>у</w:t>
                            </w:r>
                            <w:r>
                              <w:rPr>
                                <w:spacing w:val="-7"/>
                              </w:rPr>
                              <w:t xml:space="preserve"> </w:t>
                            </w:r>
                            <w:r>
                              <w:t>складу</w:t>
                            </w:r>
                            <w:r>
                              <w:rPr>
                                <w:spacing w:val="-7"/>
                              </w:rPr>
                              <w:t xml:space="preserve"> </w:t>
                            </w:r>
                            <w:r>
                              <w:t>са</w:t>
                            </w:r>
                            <w:r>
                              <w:rPr>
                                <w:spacing w:val="-7"/>
                              </w:rPr>
                              <w:t xml:space="preserve"> </w:t>
                            </w:r>
                            <w:r>
                              <w:t>конфигурацијом</w:t>
                            </w:r>
                            <w:r>
                              <w:rPr>
                                <w:spacing w:val="-7"/>
                              </w:rPr>
                              <w:t xml:space="preserve"> </w:t>
                            </w:r>
                            <w:r>
                              <w:t>терена</w:t>
                            </w:r>
                            <w:r>
                              <w:rPr>
                                <w:spacing w:val="-7"/>
                              </w:rPr>
                              <w:t xml:space="preserve"> </w:t>
                            </w:r>
                            <w:r>
                              <w:t>и</w:t>
                            </w:r>
                            <w:r>
                              <w:rPr>
                                <w:spacing w:val="-7"/>
                              </w:rPr>
                              <w:t xml:space="preserve"> </w:t>
                            </w:r>
                            <w:r>
                              <w:t>у</w:t>
                            </w:r>
                            <w:r>
                              <w:rPr>
                                <w:spacing w:val="-7"/>
                              </w:rPr>
                              <w:t xml:space="preserve"> </w:t>
                            </w:r>
                            <w:r>
                              <w:t>продужетку фасадног зида, предвиђено је формирање потпорних зидова, како би се обезбедио безбедан прилаз објекту са бочних страна.</w:t>
                            </w:r>
                          </w:p>
                          <w:p w:rsidR="00AB769C" w:rsidRDefault="00AB769C" w:rsidP="00AB769C">
                            <w:pPr>
                              <w:pStyle w:val="BodyText"/>
                              <w:spacing w:before="1" w:line="235" w:lineRule="auto"/>
                              <w:ind w:right="17"/>
                            </w:pPr>
                            <w:r>
                              <w:t>Положај објекта пумпне станице дат је на графичком при- логу, а прецизна микролокација објекта биће дефинисана у даљој разради техничке документације, у опсегу надморских висина од 1876 до 1884 mnm.</w:t>
                            </w:r>
                          </w:p>
                          <w:p w:rsidR="00AB769C" w:rsidRDefault="00AB769C" w:rsidP="00AB769C">
                            <w:pPr>
                              <w:pStyle w:val="BodyText"/>
                              <w:spacing w:before="167"/>
                              <w:ind w:left="1200"/>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wps:txbx>
                      <wps:bodyPr wrap="square" lIns="0" tIns="0" rIns="0" bIns="0" rtlCol="0">
                        <a:noAutofit/>
                      </wps:bodyPr>
                    </wps:wsp>
                  </a:graphicData>
                </a:graphic>
              </wp:anchor>
            </w:drawing>
          </mc:Choice>
          <mc:Fallback>
            <w:pict>
              <v:shape w14:anchorId="2FF8F378" id="Textbox 3054" o:spid="_x0000_s2046" type="#_x0000_t202" style="position:absolute;margin-left:23.5pt;margin-top:3.65pt;width:257.15pt;height:152.35pt;z-index:-2505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" filled="f" stroked="f">
                <v:path arrowok="t"/>
                <v:textbox inset="0,0,0,0">
                  <w:txbxContent>
                    <w:p w:rsidR="00AB769C" w:rsidRDefault="00AB769C" w:rsidP="00AB769C">
                      <w:pPr>
                        <w:pStyle w:val="BodyText"/>
                        <w:spacing w:before="15" w:line="235" w:lineRule="auto"/>
                        <w:ind w:right="18"/>
                      </w:pPr>
                      <w:r>
                        <w:t>Простор</w:t>
                      </w:r>
                      <w:r>
                        <w:rPr>
                          <w:spacing w:val="-9"/>
                        </w:rPr>
                        <w:t xml:space="preserve"> </w:t>
                      </w:r>
                      <w:r>
                        <w:t>пумпне</w:t>
                      </w:r>
                      <w:r>
                        <w:rPr>
                          <w:spacing w:val="-9"/>
                        </w:rPr>
                        <w:t xml:space="preserve"> </w:t>
                      </w:r>
                      <w:r>
                        <w:t>станице</w:t>
                      </w:r>
                      <w:r>
                        <w:rPr>
                          <w:spacing w:val="-9"/>
                        </w:rPr>
                        <w:t xml:space="preserve"> </w:t>
                      </w:r>
                      <w:r>
                        <w:t>је</w:t>
                      </w:r>
                      <w:r>
                        <w:rPr>
                          <w:spacing w:val="-9"/>
                        </w:rPr>
                        <w:t xml:space="preserve"> </w:t>
                      </w:r>
                      <w:r>
                        <w:t>конципиран</w:t>
                      </w:r>
                      <w:r>
                        <w:rPr>
                          <w:spacing w:val="-9"/>
                        </w:rPr>
                        <w:t xml:space="preserve"> </w:t>
                      </w:r>
                      <w:r>
                        <w:t>као</w:t>
                      </w:r>
                      <w:r>
                        <w:rPr>
                          <w:spacing w:val="-9"/>
                        </w:rPr>
                        <w:t xml:space="preserve"> </w:t>
                      </w:r>
                      <w:r>
                        <w:t>јединствени</w:t>
                      </w:r>
                      <w:r>
                        <w:rPr>
                          <w:spacing w:val="-9"/>
                        </w:rPr>
                        <w:t xml:space="preserve"> </w:t>
                      </w:r>
                      <w:r>
                        <w:t>при- земни</w:t>
                      </w:r>
                      <w:r>
                        <w:rPr>
                          <w:spacing w:val="-10"/>
                        </w:rPr>
                        <w:t xml:space="preserve"> </w:t>
                      </w:r>
                      <w:r>
                        <w:t>објекат</w:t>
                      </w:r>
                      <w:r>
                        <w:rPr>
                          <w:spacing w:val="-11"/>
                        </w:rPr>
                        <w:t xml:space="preserve"> </w:t>
                      </w:r>
                      <w:r>
                        <w:t>под</w:t>
                      </w:r>
                      <w:r>
                        <w:rPr>
                          <w:spacing w:val="-10"/>
                        </w:rPr>
                        <w:t xml:space="preserve"> </w:t>
                      </w:r>
                      <w:r>
                        <w:t>једном</w:t>
                      </w:r>
                      <w:r>
                        <w:rPr>
                          <w:spacing w:val="-11"/>
                        </w:rPr>
                        <w:t xml:space="preserve"> </w:t>
                      </w:r>
                      <w:r>
                        <w:t>кровном</w:t>
                      </w:r>
                      <w:r>
                        <w:rPr>
                          <w:spacing w:val="-10"/>
                        </w:rPr>
                        <w:t xml:space="preserve"> </w:t>
                      </w:r>
                      <w:r>
                        <w:t>равни,</w:t>
                      </w:r>
                      <w:r>
                        <w:rPr>
                          <w:spacing w:val="-11"/>
                        </w:rPr>
                        <w:t xml:space="preserve"> </w:t>
                      </w:r>
                      <w:r>
                        <w:t>оријентационе</w:t>
                      </w:r>
                      <w:r>
                        <w:rPr>
                          <w:spacing w:val="-10"/>
                        </w:rPr>
                        <w:t xml:space="preserve"> </w:t>
                      </w:r>
                      <w:r>
                        <w:t>БРГП</w:t>
                      </w:r>
                      <w:r>
                        <w:rPr>
                          <w:spacing w:val="-11"/>
                        </w:rPr>
                        <w:t xml:space="preserve"> </w:t>
                      </w:r>
                      <w:r>
                        <w:t>око 500</w:t>
                      </w:r>
                      <w:r>
                        <w:rPr>
                          <w:spacing w:val="-3"/>
                        </w:rPr>
                        <w:t xml:space="preserve"> </w:t>
                      </w:r>
                      <w:r>
                        <w:t>m</w:t>
                      </w:r>
                      <w:r>
                        <w:rPr>
                          <w:vertAlign w:val="superscript"/>
                        </w:rPr>
                        <w:t>2</w:t>
                      </w:r>
                      <w:r>
                        <w:t>.</w:t>
                      </w:r>
                      <w:r>
                        <w:rPr>
                          <w:spacing w:val="-3"/>
                        </w:rPr>
                        <w:t xml:space="preserve"> </w:t>
                      </w:r>
                      <w:r>
                        <w:t>Фундирање</w:t>
                      </w:r>
                      <w:r>
                        <w:rPr>
                          <w:spacing w:val="-3"/>
                        </w:rPr>
                        <w:t xml:space="preserve"> </w:t>
                      </w:r>
                      <w:r>
                        <w:t>извести</w:t>
                      </w:r>
                      <w:r>
                        <w:rPr>
                          <w:spacing w:val="-3"/>
                        </w:rPr>
                        <w:t xml:space="preserve"> </w:t>
                      </w:r>
                      <w:r>
                        <w:t>у</w:t>
                      </w:r>
                      <w:r>
                        <w:rPr>
                          <w:spacing w:val="-3"/>
                        </w:rPr>
                        <w:t xml:space="preserve"> </w:t>
                      </w:r>
                      <w:r>
                        <w:t>складу</w:t>
                      </w:r>
                      <w:r>
                        <w:rPr>
                          <w:spacing w:val="-3"/>
                        </w:rPr>
                        <w:t xml:space="preserve"> </w:t>
                      </w:r>
                      <w:r>
                        <w:t>са</w:t>
                      </w:r>
                      <w:r>
                        <w:rPr>
                          <w:spacing w:val="-3"/>
                        </w:rPr>
                        <w:t xml:space="preserve"> </w:t>
                      </w:r>
                      <w:r>
                        <w:t>геотехничким</w:t>
                      </w:r>
                      <w:r>
                        <w:rPr>
                          <w:spacing w:val="-3"/>
                        </w:rPr>
                        <w:t xml:space="preserve"> </w:t>
                      </w:r>
                      <w:r>
                        <w:t>елаборатом и статичким прорачуном узимајући у обрачун фактор мржњења тла</w:t>
                      </w:r>
                      <w:r>
                        <w:rPr>
                          <w:spacing w:val="-12"/>
                        </w:rPr>
                        <w:t xml:space="preserve"> </w:t>
                      </w:r>
                      <w:r>
                        <w:t>и</w:t>
                      </w:r>
                      <w:r>
                        <w:rPr>
                          <w:spacing w:val="-11"/>
                        </w:rPr>
                        <w:t xml:space="preserve"> </w:t>
                      </w:r>
                      <w:r>
                        <w:t>услове</w:t>
                      </w:r>
                      <w:r>
                        <w:rPr>
                          <w:spacing w:val="-11"/>
                        </w:rPr>
                        <w:t xml:space="preserve"> </w:t>
                      </w:r>
                      <w:r>
                        <w:t>средине.</w:t>
                      </w:r>
                      <w:r>
                        <w:rPr>
                          <w:spacing w:val="-11"/>
                        </w:rPr>
                        <w:t xml:space="preserve"> </w:t>
                      </w:r>
                      <w:r>
                        <w:t>Спољни</w:t>
                      </w:r>
                      <w:r>
                        <w:rPr>
                          <w:spacing w:val="-12"/>
                        </w:rPr>
                        <w:t xml:space="preserve"> </w:t>
                      </w:r>
                      <w:r>
                        <w:t>изглед</w:t>
                      </w:r>
                      <w:r>
                        <w:rPr>
                          <w:spacing w:val="-11"/>
                        </w:rPr>
                        <w:t xml:space="preserve"> </w:t>
                      </w:r>
                      <w:r>
                        <w:t>објекта</w:t>
                      </w:r>
                      <w:r>
                        <w:rPr>
                          <w:spacing w:val="-11"/>
                        </w:rPr>
                        <w:t xml:space="preserve"> </w:t>
                      </w:r>
                      <w:r>
                        <w:t>прилагодити</w:t>
                      </w:r>
                      <w:r>
                        <w:rPr>
                          <w:spacing w:val="-11"/>
                        </w:rPr>
                        <w:t xml:space="preserve"> </w:t>
                      </w:r>
                      <w:r>
                        <w:t>природ- ном окружењу планинског амбијента. Са источне стране, објекат је</w:t>
                      </w:r>
                      <w:r>
                        <w:rPr>
                          <w:spacing w:val="-7"/>
                        </w:rPr>
                        <w:t xml:space="preserve"> </w:t>
                      </w:r>
                      <w:r>
                        <w:t>полу</w:t>
                      </w:r>
                      <w:r>
                        <w:rPr>
                          <w:spacing w:val="-7"/>
                        </w:rPr>
                        <w:t xml:space="preserve"> </w:t>
                      </w:r>
                      <w:r>
                        <w:t>укопан</w:t>
                      </w:r>
                      <w:r>
                        <w:rPr>
                          <w:spacing w:val="-7"/>
                        </w:rPr>
                        <w:t xml:space="preserve"> </w:t>
                      </w:r>
                      <w:r>
                        <w:t>у</w:t>
                      </w:r>
                      <w:r>
                        <w:rPr>
                          <w:spacing w:val="-7"/>
                        </w:rPr>
                        <w:t xml:space="preserve"> </w:t>
                      </w:r>
                      <w:r>
                        <w:t>складу</w:t>
                      </w:r>
                      <w:r>
                        <w:rPr>
                          <w:spacing w:val="-7"/>
                        </w:rPr>
                        <w:t xml:space="preserve"> </w:t>
                      </w:r>
                      <w:r>
                        <w:t>са</w:t>
                      </w:r>
                      <w:r>
                        <w:rPr>
                          <w:spacing w:val="-7"/>
                        </w:rPr>
                        <w:t xml:space="preserve"> </w:t>
                      </w:r>
                      <w:r>
                        <w:t>конфигурацијом</w:t>
                      </w:r>
                      <w:r>
                        <w:rPr>
                          <w:spacing w:val="-7"/>
                        </w:rPr>
                        <w:t xml:space="preserve"> </w:t>
                      </w:r>
                      <w:r>
                        <w:t>терена</w:t>
                      </w:r>
                      <w:r>
                        <w:rPr>
                          <w:spacing w:val="-7"/>
                        </w:rPr>
                        <w:t xml:space="preserve"> </w:t>
                      </w:r>
                      <w:r>
                        <w:t>и</w:t>
                      </w:r>
                      <w:r>
                        <w:rPr>
                          <w:spacing w:val="-7"/>
                        </w:rPr>
                        <w:t xml:space="preserve"> </w:t>
                      </w:r>
                      <w:r>
                        <w:t>у</w:t>
                      </w:r>
                      <w:r>
                        <w:rPr>
                          <w:spacing w:val="-7"/>
                        </w:rPr>
                        <w:t xml:space="preserve"> </w:t>
                      </w:r>
                      <w:r>
                        <w:t>продужетку фасадног зида, предвиђено је формирање потпорних зидова, како би се обезбедио безбедан прилаз објекту са бочних страна.</w:t>
                      </w:r>
                    </w:p>
                    <w:p w:rsidR="00AB769C" w:rsidRDefault="00AB769C" w:rsidP="00AB769C">
                      <w:pPr>
                        <w:pStyle w:val="BodyText"/>
                        <w:spacing w:before="1" w:line="235" w:lineRule="auto"/>
                        <w:ind w:right="17"/>
                      </w:pPr>
                      <w:r>
                        <w:t>Положај објекта пумпне станице дат је на графичком при- логу, а прецизна микролокација објекта биће дефинисана у даљој разради техничке документације, у опсегу надморских висина од 1876 до 1884 mnm.</w:t>
                      </w:r>
                    </w:p>
                    <w:p w:rsidR="00AB769C" w:rsidRDefault="00AB769C" w:rsidP="00AB769C">
                      <w:pPr>
                        <w:pStyle w:val="BodyText"/>
                        <w:spacing w:before="167"/>
                        <w:ind w:left="1200"/>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43680" behindDoc="1" locked="0" layoutInCell="1" allowOverlap="1" wp14:anchorId="4737D4C3" wp14:editId="43EA0FC9">
                <wp:simplePos x="0" y="0"/>
                <wp:positionH relativeFrom="page">
                  <wp:posOffset>3718700</wp:posOffset>
                </wp:positionH>
                <wp:positionV relativeFrom="page">
                  <wp:posOffset>46600</wp:posOffset>
                </wp:positionV>
                <wp:extent cx="3265170" cy="281305"/>
                <wp:effectExtent l="0" t="0" r="0" b="0"/>
                <wp:wrapNone/>
                <wp:docPr id="3075" name="Text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81305"/>
                        </a:xfrm>
                        <a:prstGeom prst="rect">
                          <a:avLst/>
                        </a:prstGeom>
                      </wps:spPr>
                      <wps:txbx>
                        <w:txbxContent>
                          <w:p w:rsidR="00AB769C" w:rsidRDefault="00AB769C" w:rsidP="00AB769C">
                            <w:pPr>
                              <w:pStyle w:val="BodyText"/>
                              <w:spacing w:before="15" w:line="235" w:lineRule="auto"/>
                            </w:pPr>
                            <w:r>
                              <w:t>је урадити детаљна геолошка истраживања у складу са Законом о рударству и геолошким истраживањима.</w:t>
                            </w:r>
                          </w:p>
                        </w:txbxContent>
                      </wps:txbx>
                      <wps:bodyPr wrap="square" lIns="0" tIns="0" rIns="0" bIns="0" rtlCol="0">
                        <a:noAutofit/>
                      </wps:bodyPr>
                    </wps:wsp>
                  </a:graphicData>
                </a:graphic>
              </wp:anchor>
            </w:drawing>
          </mc:Choice>
          <mc:Fallback>
            <w:pict>
              <v:shape w14:anchorId="4737D4C3" id="Textbox 3055" o:spid="_x0000_s2047" type="#_x0000_t202" style="position:absolute;margin-left:292.8pt;margin-top:3.65pt;width:257.1pt;height:22.15pt;z-index:-2505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" filled="f" stroked="f">
                <v:path arrowok="t"/>
                <v:textbox inset="0,0,0,0">
                  <w:txbxContent>
                    <w:p w:rsidR="00AB769C" w:rsidRDefault="00AB769C" w:rsidP="00AB769C">
                      <w:pPr>
                        <w:pStyle w:val="BodyText"/>
                        <w:spacing w:before="15" w:line="235" w:lineRule="auto"/>
                      </w:pPr>
                      <w:r>
                        <w:t>је урадити детаљна геолошка истраживања у складу са Законом о рударству и геолошким истраживањима.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44704" behindDoc="1" locked="0" layoutInCell="1" allowOverlap="1" wp14:anchorId="056C6EC9" wp14:editId="2BE2C38D">
                <wp:simplePos x="0" y="0"/>
                <wp:positionH relativeFrom="page">
                  <wp:posOffset>3886150</wp:posOffset>
                </wp:positionH>
                <wp:positionV relativeFrom="page">
                  <wp:posOffset>412245</wp:posOffset>
                </wp:positionV>
                <wp:extent cx="2929890" cy="518159"/>
                <wp:effectExtent l="0" t="0" r="0" b="0"/>
                <wp:wrapNone/>
                <wp:docPr id="3076" name="Text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9890" cy="518159"/>
                        </a:xfrm>
                        <a:prstGeom prst="rect">
                          <a:avLst/>
                        </a:prstGeom>
                      </wps:spPr>
                      <wps:txbx>
                        <w:txbxContent>
                          <w:p w:rsidR="00AB769C" w:rsidRDefault="00AB769C" w:rsidP="00AB769C">
                            <w:pPr>
                              <w:numPr>
                                <w:ilvl w:val="1"/>
                                <w:numId w:val="13"/>
                              </w:numPr>
                              <w:tabs>
                                <w:tab w:val="left" w:pos="335"/>
                              </w:tabs>
                              <w:spacing w:before="12" w:line="205" w:lineRule="exact"/>
                              <w:rPr>
                                <w:b/>
                                <w:sz w:val="18"/>
                              </w:rPr>
                            </w:pPr>
                            <w:r>
                              <w:rPr>
                                <w:b/>
                                <w:sz w:val="18"/>
                              </w:rPr>
                              <w:t>Правила</w:t>
                            </w:r>
                            <w:r>
                              <w:rPr>
                                <w:b/>
                                <w:spacing w:val="-1"/>
                                <w:sz w:val="18"/>
                              </w:rPr>
                              <w:t xml:space="preserve"> </w:t>
                            </w:r>
                            <w:r>
                              <w:rPr>
                                <w:b/>
                                <w:sz w:val="18"/>
                              </w:rPr>
                              <w:t>уређења за ски</w:t>
                            </w:r>
                            <w:r>
                              <w:rPr>
                                <w:b/>
                                <w:spacing w:val="-1"/>
                                <w:sz w:val="18"/>
                              </w:rPr>
                              <w:t xml:space="preserve"> </w:t>
                            </w:r>
                            <w:r>
                              <w:rPr>
                                <w:b/>
                                <w:sz w:val="18"/>
                              </w:rPr>
                              <w:t>стазе 1, 2, 3 и</w:t>
                            </w:r>
                            <w:r>
                              <w:rPr>
                                <w:b/>
                                <w:spacing w:val="-1"/>
                                <w:sz w:val="18"/>
                              </w:rPr>
                              <w:t xml:space="preserve"> </w:t>
                            </w:r>
                            <w:r>
                              <w:rPr>
                                <w:b/>
                                <w:sz w:val="18"/>
                              </w:rPr>
                              <w:t xml:space="preserve">4 на </w:t>
                            </w:r>
                            <w:r>
                              <w:rPr>
                                <w:b/>
                                <w:spacing w:val="-2"/>
                                <w:sz w:val="18"/>
                              </w:rPr>
                              <w:t>локацији</w:t>
                            </w:r>
                          </w:p>
                          <w:p w:rsidR="00AB769C" w:rsidRDefault="00AB769C" w:rsidP="00AB769C">
                            <w:pPr>
                              <w:spacing w:line="205" w:lineRule="exact"/>
                              <w:ind w:left="1382"/>
                              <w:rPr>
                                <w:b/>
                                <w:sz w:val="18"/>
                              </w:rPr>
                            </w:pPr>
                            <w:r>
                              <w:rPr>
                                <w:b/>
                                <w:sz w:val="18"/>
                              </w:rPr>
                              <w:t>„Дубока</w:t>
                            </w:r>
                            <w:r>
                              <w:rPr>
                                <w:b/>
                                <w:spacing w:val="-5"/>
                                <w:sz w:val="18"/>
                              </w:rPr>
                              <w:t xml:space="preserve"> </w:t>
                            </w:r>
                            <w:r>
                              <w:rPr>
                                <w:b/>
                                <w:sz w:val="18"/>
                              </w:rPr>
                              <w:t>2”,</w:t>
                            </w:r>
                            <w:r>
                              <w:rPr>
                                <w:b/>
                                <w:spacing w:val="-5"/>
                                <w:sz w:val="18"/>
                              </w:rPr>
                              <w:t xml:space="preserve"> </w:t>
                            </w:r>
                            <w:r>
                              <w:rPr>
                                <w:b/>
                                <w:sz w:val="18"/>
                              </w:rPr>
                              <w:t>КО</w:t>
                            </w:r>
                            <w:r>
                              <w:rPr>
                                <w:b/>
                                <w:spacing w:val="-5"/>
                                <w:sz w:val="18"/>
                              </w:rPr>
                              <w:t xml:space="preserve"> </w:t>
                            </w:r>
                            <w:r>
                              <w:rPr>
                                <w:b/>
                                <w:spacing w:val="-2"/>
                                <w:sz w:val="18"/>
                              </w:rPr>
                              <w:t>Брзеће</w:t>
                            </w:r>
                          </w:p>
                          <w:p w:rsidR="00AB769C" w:rsidRDefault="00AB769C" w:rsidP="00AB769C">
                            <w:pPr>
                              <w:numPr>
                                <w:ilvl w:val="2"/>
                                <w:numId w:val="13"/>
                              </w:numPr>
                              <w:tabs>
                                <w:tab w:val="left" w:pos="888"/>
                              </w:tabs>
                              <w:spacing w:before="166"/>
                              <w:rPr>
                                <w:i/>
                                <w:sz w:val="18"/>
                              </w:rPr>
                            </w:pPr>
                            <w:r>
                              <w:rPr>
                                <w:i/>
                                <w:sz w:val="18"/>
                              </w:rPr>
                              <w:t>Обухват</w:t>
                            </w:r>
                            <w:r>
                              <w:rPr>
                                <w:i/>
                                <w:spacing w:val="-4"/>
                                <w:sz w:val="18"/>
                              </w:rPr>
                              <w:t xml:space="preserve"> </w:t>
                            </w:r>
                            <w:r>
                              <w:rPr>
                                <w:i/>
                                <w:sz w:val="18"/>
                              </w:rPr>
                              <w:t>и</w:t>
                            </w:r>
                            <w:r>
                              <w:rPr>
                                <w:i/>
                                <w:spacing w:val="-3"/>
                                <w:sz w:val="18"/>
                              </w:rPr>
                              <w:t xml:space="preserve"> </w:t>
                            </w:r>
                            <w:r>
                              <w:rPr>
                                <w:i/>
                                <w:sz w:val="18"/>
                              </w:rPr>
                              <w:t>опис</w:t>
                            </w:r>
                            <w:r>
                              <w:rPr>
                                <w:i/>
                                <w:spacing w:val="-3"/>
                                <w:sz w:val="18"/>
                              </w:rPr>
                              <w:t xml:space="preserve"> </w:t>
                            </w:r>
                            <w:r>
                              <w:rPr>
                                <w:i/>
                                <w:sz w:val="18"/>
                              </w:rPr>
                              <w:t>подручја</w:t>
                            </w:r>
                            <w:r>
                              <w:rPr>
                                <w:i/>
                                <w:spacing w:val="-3"/>
                                <w:sz w:val="18"/>
                              </w:rPr>
                              <w:t xml:space="preserve"> </w:t>
                            </w:r>
                            <w:r>
                              <w:rPr>
                                <w:i/>
                                <w:sz w:val="18"/>
                              </w:rPr>
                              <w:t>детаљне</w:t>
                            </w:r>
                            <w:r>
                              <w:rPr>
                                <w:i/>
                                <w:spacing w:val="-3"/>
                                <w:sz w:val="18"/>
                              </w:rPr>
                              <w:t xml:space="preserve"> </w:t>
                            </w:r>
                            <w:r>
                              <w:rPr>
                                <w:i/>
                                <w:spacing w:val="-2"/>
                                <w:sz w:val="18"/>
                              </w:rPr>
                              <w:t>разраде</w:t>
                            </w:r>
                          </w:p>
                        </w:txbxContent>
                      </wps:txbx>
                      <wps:bodyPr wrap="square" lIns="0" tIns="0" rIns="0" bIns="0" rtlCol="0">
                        <a:noAutofit/>
                      </wps:bodyPr>
                    </wps:wsp>
                  </a:graphicData>
                </a:graphic>
              </wp:anchor>
            </w:drawing>
          </mc:Choice>
          <mc:Fallback>
            <w:pict>
              <v:shape w14:anchorId="056C6EC9" id="Textbox 3056" o:spid="_x0000_s2048" type="#_x0000_t202" style="position:absolute;margin-left:306pt;margin-top:32.45pt;width:230.7pt;height:40.8pt;z-index:-2505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" filled="f" stroked="f">
                <v:path arrowok="t"/>
                <v:textbox inset="0,0,0,0">
                  <w:txbxContent>
                    <w:p w:rsidR="00AB769C" w:rsidRDefault="00AB769C" w:rsidP="00AB769C">
                      <w:pPr>
                        <w:numPr>
                          <w:ilvl w:val="1"/>
                          <w:numId w:val="13"/>
                        </w:numPr>
                        <w:tabs>
                          <w:tab w:val="left" w:pos="335"/>
                        </w:tabs>
                        <w:spacing w:before="12" w:line="205" w:lineRule="exact"/>
                        <w:rPr>
                          <w:b/>
                          <w:sz w:val="18"/>
                        </w:rPr>
                      </w:pPr>
                      <w:r>
                        <w:rPr>
                          <w:b/>
                          <w:sz w:val="18"/>
                        </w:rPr>
                        <w:t>Правила</w:t>
                      </w:r>
                      <w:r>
                        <w:rPr>
                          <w:b/>
                          <w:spacing w:val="-1"/>
                          <w:sz w:val="18"/>
                        </w:rPr>
                        <w:t xml:space="preserve"> </w:t>
                      </w:r>
                      <w:r>
                        <w:rPr>
                          <w:b/>
                          <w:sz w:val="18"/>
                        </w:rPr>
                        <w:t>уређења за ски</w:t>
                      </w:r>
                      <w:r>
                        <w:rPr>
                          <w:b/>
                          <w:spacing w:val="-1"/>
                          <w:sz w:val="18"/>
                        </w:rPr>
                        <w:t xml:space="preserve"> </w:t>
                      </w:r>
                      <w:r>
                        <w:rPr>
                          <w:b/>
                          <w:sz w:val="18"/>
                        </w:rPr>
                        <w:t>стазе 1, 2, 3 и</w:t>
                      </w:r>
                      <w:r>
                        <w:rPr>
                          <w:b/>
                          <w:spacing w:val="-1"/>
                          <w:sz w:val="18"/>
                        </w:rPr>
                        <w:t xml:space="preserve"> </w:t>
                      </w:r>
                      <w:r>
                        <w:rPr>
                          <w:b/>
                          <w:sz w:val="18"/>
                        </w:rPr>
                        <w:t xml:space="preserve">4 на </w:t>
                      </w:r>
                      <w:r>
                        <w:rPr>
                          <w:b/>
                          <w:spacing w:val="-2"/>
                          <w:sz w:val="18"/>
                        </w:rPr>
                        <w:t>локацији</w:t>
                      </w:r>
                    </w:p>
                    <w:p w:rsidR="00AB769C" w:rsidRDefault="00AB769C" w:rsidP="00AB769C">
                      <w:pPr>
                        <w:spacing w:line="205" w:lineRule="exact"/>
                        <w:ind w:left="1382"/>
                        <w:rPr>
                          <w:b/>
                          <w:sz w:val="18"/>
                        </w:rPr>
                      </w:pPr>
                      <w:r>
                        <w:rPr>
                          <w:b/>
                          <w:sz w:val="18"/>
                        </w:rPr>
                        <w:t>„Дубока</w:t>
                      </w:r>
                      <w:r>
                        <w:rPr>
                          <w:b/>
                          <w:spacing w:val="-5"/>
                          <w:sz w:val="18"/>
                        </w:rPr>
                        <w:t xml:space="preserve"> </w:t>
                      </w:r>
                      <w:r>
                        <w:rPr>
                          <w:b/>
                          <w:sz w:val="18"/>
                        </w:rPr>
                        <w:t>2”,</w:t>
                      </w:r>
                      <w:r>
                        <w:rPr>
                          <w:b/>
                          <w:spacing w:val="-5"/>
                          <w:sz w:val="18"/>
                        </w:rPr>
                        <w:t xml:space="preserve"> </w:t>
                      </w:r>
                      <w:r>
                        <w:rPr>
                          <w:b/>
                          <w:sz w:val="18"/>
                        </w:rPr>
                        <w:t>КО</w:t>
                      </w:r>
                      <w:r>
                        <w:rPr>
                          <w:b/>
                          <w:spacing w:val="-5"/>
                          <w:sz w:val="18"/>
                        </w:rPr>
                        <w:t xml:space="preserve"> </w:t>
                      </w:r>
                      <w:r>
                        <w:rPr>
                          <w:b/>
                          <w:spacing w:val="-2"/>
                          <w:sz w:val="18"/>
                        </w:rPr>
                        <w:t>Брзеће</w:t>
                      </w:r>
                    </w:p>
                    <w:p w:rsidR="00AB769C" w:rsidRDefault="00AB769C" w:rsidP="00AB769C">
                      <w:pPr>
                        <w:numPr>
                          <w:ilvl w:val="2"/>
                          <w:numId w:val="13"/>
                        </w:numPr>
                        <w:tabs>
                          <w:tab w:val="left" w:pos="888"/>
                        </w:tabs>
                        <w:spacing w:before="166"/>
                        <w:rPr>
                          <w:i/>
                          <w:sz w:val="18"/>
                        </w:rPr>
                      </w:pPr>
                      <w:r>
                        <w:rPr>
                          <w:i/>
                          <w:sz w:val="18"/>
                        </w:rPr>
                        <w:t>Обухват</w:t>
                      </w:r>
                      <w:r>
                        <w:rPr>
                          <w:i/>
                          <w:spacing w:val="-4"/>
                          <w:sz w:val="18"/>
                        </w:rPr>
                        <w:t xml:space="preserve"> </w:t>
                      </w:r>
                      <w:r>
                        <w:rPr>
                          <w:i/>
                          <w:sz w:val="18"/>
                        </w:rPr>
                        <w:t>и</w:t>
                      </w:r>
                      <w:r>
                        <w:rPr>
                          <w:i/>
                          <w:spacing w:val="-3"/>
                          <w:sz w:val="18"/>
                        </w:rPr>
                        <w:t xml:space="preserve"> </w:t>
                      </w:r>
                      <w:r>
                        <w:rPr>
                          <w:i/>
                          <w:sz w:val="18"/>
                        </w:rPr>
                        <w:t>опис</w:t>
                      </w:r>
                      <w:r>
                        <w:rPr>
                          <w:i/>
                          <w:spacing w:val="-3"/>
                          <w:sz w:val="18"/>
                        </w:rPr>
                        <w:t xml:space="preserve"> </w:t>
                      </w:r>
                      <w:r>
                        <w:rPr>
                          <w:i/>
                          <w:sz w:val="18"/>
                        </w:rPr>
                        <w:t>подручја</w:t>
                      </w:r>
                      <w:r>
                        <w:rPr>
                          <w:i/>
                          <w:spacing w:val="-3"/>
                          <w:sz w:val="18"/>
                        </w:rPr>
                        <w:t xml:space="preserve"> </w:t>
                      </w:r>
                      <w:r>
                        <w:rPr>
                          <w:i/>
                          <w:sz w:val="18"/>
                        </w:rPr>
                        <w:t>детаљне</w:t>
                      </w:r>
                      <w:r>
                        <w:rPr>
                          <w:i/>
                          <w:spacing w:val="-3"/>
                          <w:sz w:val="18"/>
                        </w:rPr>
                        <w:t xml:space="preserve"> </w:t>
                      </w:r>
                      <w:r>
                        <w:rPr>
                          <w:i/>
                          <w:spacing w:val="-2"/>
                          <w:sz w:val="18"/>
                        </w:rPr>
                        <w:t>разраде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45728" behindDoc="1" locked="0" layoutInCell="1" allowOverlap="1" wp14:anchorId="3574CA58" wp14:editId="5C836ECE">
                <wp:simplePos x="0" y="0"/>
                <wp:positionH relativeFrom="page">
                  <wp:posOffset>3718700</wp:posOffset>
                </wp:positionH>
                <wp:positionV relativeFrom="page">
                  <wp:posOffset>1035637</wp:posOffset>
                </wp:positionV>
                <wp:extent cx="3265804" cy="3867150"/>
                <wp:effectExtent l="0" t="0" r="0" b="0"/>
                <wp:wrapNone/>
                <wp:docPr id="3077" name="Text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867150"/>
                        </a:xfrm>
                        <a:prstGeom prst="rect">
                          <a:avLst/>
                        </a:prstGeom>
                      </wps:spPr>
                      <wps:txbx>
                        <w:txbxContent>
                          <w:p w:rsidR="00AB769C" w:rsidRDefault="00AB769C" w:rsidP="00AB769C">
                            <w:pPr>
                              <w:pStyle w:val="BodyText"/>
                              <w:spacing w:before="15" w:line="235" w:lineRule="auto"/>
                              <w:ind w:right="17"/>
                            </w:pPr>
                            <w:r>
                              <w:t>Укупна</w:t>
                            </w:r>
                            <w:r>
                              <w:rPr>
                                <w:spacing w:val="-12"/>
                              </w:rPr>
                              <w:t xml:space="preserve"> </w:t>
                            </w:r>
                            <w:r>
                              <w:t>површина</w:t>
                            </w:r>
                            <w:r>
                              <w:rPr>
                                <w:spacing w:val="-11"/>
                              </w:rPr>
                              <w:t xml:space="preserve"> </w:t>
                            </w:r>
                            <w:r>
                              <w:t>обухвата</w:t>
                            </w:r>
                            <w:r>
                              <w:rPr>
                                <w:spacing w:val="-11"/>
                              </w:rPr>
                              <w:t xml:space="preserve"> </w:t>
                            </w:r>
                            <w:r>
                              <w:t>подручја</w:t>
                            </w:r>
                            <w:r>
                              <w:rPr>
                                <w:spacing w:val="-11"/>
                              </w:rPr>
                              <w:t xml:space="preserve"> </w:t>
                            </w:r>
                            <w:r>
                              <w:t>детаљне</w:t>
                            </w:r>
                            <w:r>
                              <w:rPr>
                                <w:spacing w:val="-12"/>
                              </w:rPr>
                              <w:t xml:space="preserve"> </w:t>
                            </w:r>
                            <w:r>
                              <w:t>разраде</w:t>
                            </w:r>
                            <w:r>
                              <w:rPr>
                                <w:spacing w:val="-11"/>
                              </w:rPr>
                              <w:t xml:space="preserve"> </w:t>
                            </w:r>
                            <w:r>
                              <w:t>КО</w:t>
                            </w:r>
                            <w:r>
                              <w:rPr>
                                <w:spacing w:val="-11"/>
                              </w:rPr>
                              <w:t xml:space="preserve"> </w:t>
                            </w:r>
                            <w:r>
                              <w:t>Бр- зеће, општина Брус, приказана у графичким прилозима у размери 1:1000,</w:t>
                            </w:r>
                            <w:r>
                              <w:rPr>
                                <w:spacing w:val="-3"/>
                              </w:rPr>
                              <w:t xml:space="preserve"> </w:t>
                            </w:r>
                            <w:r>
                              <w:t>износи</w:t>
                            </w:r>
                            <w:r>
                              <w:rPr>
                                <w:spacing w:val="-3"/>
                              </w:rPr>
                              <w:t xml:space="preserve"> </w:t>
                            </w:r>
                            <w:r>
                              <w:t>око</w:t>
                            </w:r>
                            <w:r>
                              <w:rPr>
                                <w:spacing w:val="-3"/>
                              </w:rPr>
                              <w:t xml:space="preserve"> </w:t>
                            </w:r>
                            <w:r>
                              <w:t>51,01</w:t>
                            </w:r>
                            <w:r>
                              <w:rPr>
                                <w:spacing w:val="-3"/>
                              </w:rPr>
                              <w:t xml:space="preserve"> </w:t>
                            </w:r>
                            <w:r>
                              <w:t>ha.</w:t>
                            </w:r>
                            <w:r>
                              <w:rPr>
                                <w:spacing w:val="-3"/>
                              </w:rPr>
                              <w:t xml:space="preserve"> </w:t>
                            </w:r>
                            <w:r>
                              <w:t>Укупна</w:t>
                            </w:r>
                            <w:r>
                              <w:rPr>
                                <w:spacing w:val="-3"/>
                              </w:rPr>
                              <w:t xml:space="preserve"> </w:t>
                            </w:r>
                            <w:r>
                              <w:t>дужина</w:t>
                            </w:r>
                            <w:r>
                              <w:rPr>
                                <w:spacing w:val="-3"/>
                              </w:rPr>
                              <w:t xml:space="preserve"> </w:t>
                            </w:r>
                            <w:r>
                              <w:t>планираних</w:t>
                            </w:r>
                            <w:r>
                              <w:rPr>
                                <w:spacing w:val="-3"/>
                              </w:rPr>
                              <w:t xml:space="preserve"> </w:t>
                            </w:r>
                            <w:r>
                              <w:t>ски</w:t>
                            </w:r>
                            <w:r>
                              <w:rPr>
                                <w:spacing w:val="-3"/>
                              </w:rPr>
                              <w:t xml:space="preserve"> </w:t>
                            </w:r>
                            <w:r>
                              <w:t>стаза износи</w:t>
                            </w:r>
                            <w:r>
                              <w:rPr>
                                <w:spacing w:val="-10"/>
                              </w:rPr>
                              <w:t xml:space="preserve"> </w:t>
                            </w:r>
                            <w:r>
                              <w:t>око</w:t>
                            </w:r>
                            <w:r>
                              <w:rPr>
                                <w:spacing w:val="-10"/>
                              </w:rPr>
                              <w:t xml:space="preserve"> </w:t>
                            </w:r>
                            <w:r>
                              <w:t>2</w:t>
                            </w:r>
                            <w:r>
                              <w:rPr>
                                <w:spacing w:val="-10"/>
                              </w:rPr>
                              <w:t xml:space="preserve"> </w:t>
                            </w:r>
                            <w:r>
                              <w:t>km</w:t>
                            </w:r>
                            <w:r>
                              <w:rPr>
                                <w:spacing w:val="-10"/>
                              </w:rPr>
                              <w:t xml:space="preserve"> </w:t>
                            </w:r>
                            <w:r>
                              <w:t>69</w:t>
                            </w:r>
                            <w:r>
                              <w:rPr>
                                <w:spacing w:val="-10"/>
                              </w:rPr>
                              <w:t xml:space="preserve"> </w:t>
                            </w:r>
                            <w:r>
                              <w:t>m,</w:t>
                            </w:r>
                            <w:r>
                              <w:rPr>
                                <w:spacing w:val="-10"/>
                              </w:rPr>
                              <w:t xml:space="preserve"> </w:t>
                            </w:r>
                            <w:r>
                              <w:t>означене</w:t>
                            </w:r>
                            <w:r>
                              <w:rPr>
                                <w:spacing w:val="-10"/>
                              </w:rPr>
                              <w:t xml:space="preserve"> </w:t>
                            </w:r>
                            <w:r>
                              <w:t>на</w:t>
                            </w:r>
                            <w:r>
                              <w:rPr>
                                <w:spacing w:val="-10"/>
                              </w:rPr>
                              <w:t xml:space="preserve"> </w:t>
                            </w:r>
                            <w:r>
                              <w:t>цртежу</w:t>
                            </w:r>
                            <w:r>
                              <w:rPr>
                                <w:spacing w:val="-10"/>
                              </w:rPr>
                              <w:t xml:space="preserve"> </w:t>
                            </w:r>
                            <w:r>
                              <w:t>стационажама</w:t>
                            </w:r>
                            <w:r>
                              <w:rPr>
                                <w:spacing w:val="15"/>
                              </w:rPr>
                              <w:t xml:space="preserve"> </w:t>
                            </w:r>
                            <w:r>
                              <w:t>–</w:t>
                            </w:r>
                            <w:r>
                              <w:rPr>
                                <w:spacing w:val="-10"/>
                              </w:rPr>
                              <w:t xml:space="preserve"> </w:t>
                            </w:r>
                            <w:r>
                              <w:t>стаза</w:t>
                            </w:r>
                            <w:r>
                              <w:rPr>
                                <w:spacing w:val="-10"/>
                              </w:rPr>
                              <w:t xml:space="preserve"> </w:t>
                            </w:r>
                            <w:r>
                              <w:t>1: 0</w:t>
                            </w:r>
                            <w:r>
                              <w:rPr>
                                <w:spacing w:val="-7"/>
                              </w:rPr>
                              <w:t xml:space="preserve"> </w:t>
                            </w:r>
                            <w:r>
                              <w:t>km</w:t>
                            </w:r>
                            <w:r>
                              <w:rPr>
                                <w:spacing w:val="18"/>
                              </w:rPr>
                              <w:t xml:space="preserve"> </w:t>
                            </w:r>
                            <w:r>
                              <w:t>–</w:t>
                            </w:r>
                            <w:r>
                              <w:rPr>
                                <w:spacing w:val="-7"/>
                              </w:rPr>
                              <w:t xml:space="preserve"> </w:t>
                            </w:r>
                            <w:r>
                              <w:t>0+743,</w:t>
                            </w:r>
                            <w:r>
                              <w:rPr>
                                <w:spacing w:val="-7"/>
                              </w:rPr>
                              <w:t xml:space="preserve"> </w:t>
                            </w:r>
                            <w:r>
                              <w:t>стаза</w:t>
                            </w:r>
                            <w:r>
                              <w:rPr>
                                <w:spacing w:val="-7"/>
                              </w:rPr>
                              <w:t xml:space="preserve"> </w:t>
                            </w:r>
                            <w:r>
                              <w:t>2:</w:t>
                            </w:r>
                            <w:r>
                              <w:rPr>
                                <w:spacing w:val="-7"/>
                              </w:rPr>
                              <w:t xml:space="preserve"> </w:t>
                            </w:r>
                            <w:r>
                              <w:t>0</w:t>
                            </w:r>
                            <w:r>
                              <w:rPr>
                                <w:spacing w:val="-7"/>
                              </w:rPr>
                              <w:t xml:space="preserve"> </w:t>
                            </w:r>
                            <w:r>
                              <w:t>km</w:t>
                            </w:r>
                            <w:r>
                              <w:rPr>
                                <w:spacing w:val="18"/>
                              </w:rPr>
                              <w:t xml:space="preserve"> </w:t>
                            </w:r>
                            <w:r>
                              <w:t>–</w:t>
                            </w:r>
                            <w:r>
                              <w:rPr>
                                <w:spacing w:val="-7"/>
                              </w:rPr>
                              <w:t xml:space="preserve"> </w:t>
                            </w:r>
                            <w:r>
                              <w:t>0+500,</w:t>
                            </w:r>
                            <w:r>
                              <w:rPr>
                                <w:spacing w:val="-7"/>
                              </w:rPr>
                              <w:t xml:space="preserve"> </w:t>
                            </w:r>
                            <w:r>
                              <w:t>стаза</w:t>
                            </w:r>
                            <w:r>
                              <w:rPr>
                                <w:spacing w:val="-7"/>
                              </w:rPr>
                              <w:t xml:space="preserve"> </w:t>
                            </w:r>
                            <w:r>
                              <w:t>3:</w:t>
                            </w:r>
                            <w:r>
                              <w:rPr>
                                <w:spacing w:val="-7"/>
                              </w:rPr>
                              <w:t xml:space="preserve"> </w:t>
                            </w:r>
                            <w:r>
                              <w:t>0</w:t>
                            </w:r>
                            <w:r>
                              <w:rPr>
                                <w:spacing w:val="-7"/>
                              </w:rPr>
                              <w:t xml:space="preserve"> </w:t>
                            </w:r>
                            <w:r>
                              <w:t>km</w:t>
                            </w:r>
                            <w:r>
                              <w:rPr>
                                <w:spacing w:val="18"/>
                              </w:rPr>
                              <w:t xml:space="preserve"> </w:t>
                            </w:r>
                            <w:r>
                              <w:t>–</w:t>
                            </w:r>
                            <w:r>
                              <w:rPr>
                                <w:spacing w:val="-7"/>
                              </w:rPr>
                              <w:t xml:space="preserve"> </w:t>
                            </w:r>
                            <w:r>
                              <w:t>0+611,</w:t>
                            </w:r>
                            <w:r>
                              <w:rPr>
                                <w:spacing w:val="-7"/>
                              </w:rPr>
                              <w:t xml:space="preserve"> </w:t>
                            </w:r>
                            <w:r>
                              <w:t>стаза</w:t>
                            </w:r>
                            <w:r>
                              <w:rPr>
                                <w:spacing w:val="-8"/>
                              </w:rPr>
                              <w:t xml:space="preserve"> </w:t>
                            </w:r>
                            <w:r>
                              <w:t>4: 0 km</w:t>
                            </w:r>
                            <w:r>
                              <w:rPr>
                                <w:spacing w:val="34"/>
                              </w:rPr>
                              <w:t xml:space="preserve"> </w:t>
                            </w:r>
                            <w:r>
                              <w:t>– 0+192, из правца Караман гребена ка станици „Дубока 2”.</w:t>
                            </w:r>
                          </w:p>
                          <w:p w:rsidR="00AB769C" w:rsidRDefault="00AB769C" w:rsidP="00AB769C">
                            <w:pPr>
                              <w:pStyle w:val="BodyText"/>
                              <w:spacing w:before="1" w:line="235" w:lineRule="auto"/>
                              <w:ind w:right="18"/>
                            </w:pPr>
                            <w:r>
                              <w:t>У oбухвату предметног подручја налазе се делови катарских парцела 1319/15, 1331/1, 1337/1, 1337/2, 1339, 1885, све КО Брзе- ће, општина Брус. У случају неподударности списка парцела са графичким</w:t>
                            </w:r>
                            <w:r>
                              <w:rPr>
                                <w:spacing w:val="-12"/>
                              </w:rPr>
                              <w:t xml:space="preserve"> </w:t>
                            </w:r>
                            <w:r>
                              <w:t>прилогом</w:t>
                            </w:r>
                            <w:r>
                              <w:rPr>
                                <w:spacing w:val="-11"/>
                              </w:rPr>
                              <w:t xml:space="preserve"> </w:t>
                            </w:r>
                            <w:r>
                              <w:t>из</w:t>
                            </w:r>
                            <w:r>
                              <w:rPr>
                                <w:spacing w:val="-11"/>
                              </w:rPr>
                              <w:t xml:space="preserve"> </w:t>
                            </w:r>
                            <w:r>
                              <w:t>документације</w:t>
                            </w:r>
                            <w:r>
                              <w:rPr>
                                <w:spacing w:val="-11"/>
                              </w:rPr>
                              <w:t xml:space="preserve"> </w:t>
                            </w:r>
                            <w:r>
                              <w:t>„Катастарско-топографски план</w:t>
                            </w:r>
                            <w:r>
                              <w:rPr>
                                <w:spacing w:val="-8"/>
                              </w:rPr>
                              <w:t xml:space="preserve"> </w:t>
                            </w:r>
                            <w:r>
                              <w:t>са</w:t>
                            </w:r>
                            <w:r>
                              <w:rPr>
                                <w:spacing w:val="-7"/>
                              </w:rPr>
                              <w:t xml:space="preserve"> </w:t>
                            </w:r>
                            <w:r>
                              <w:t>границом</w:t>
                            </w:r>
                            <w:r>
                              <w:rPr>
                                <w:spacing w:val="-7"/>
                              </w:rPr>
                              <w:t xml:space="preserve"> </w:t>
                            </w:r>
                            <w:r>
                              <w:t>подручја</w:t>
                            </w:r>
                            <w:r>
                              <w:rPr>
                                <w:spacing w:val="-7"/>
                              </w:rPr>
                              <w:t xml:space="preserve"> </w:t>
                            </w:r>
                            <w:r>
                              <w:t>детаљне</w:t>
                            </w:r>
                            <w:r>
                              <w:rPr>
                                <w:spacing w:val="-7"/>
                              </w:rPr>
                              <w:t xml:space="preserve"> </w:t>
                            </w:r>
                            <w:r>
                              <w:t>разраде”</w:t>
                            </w:r>
                            <w:r>
                              <w:rPr>
                                <w:spacing w:val="-8"/>
                              </w:rPr>
                              <w:t xml:space="preserve"> </w:t>
                            </w:r>
                            <w:r>
                              <w:t>Р</w:t>
                            </w:r>
                            <w:r>
                              <w:rPr>
                                <w:spacing w:val="17"/>
                              </w:rPr>
                              <w:t xml:space="preserve"> </w:t>
                            </w:r>
                            <w:r>
                              <w:t>–</w:t>
                            </w:r>
                            <w:r>
                              <w:rPr>
                                <w:spacing w:val="-7"/>
                              </w:rPr>
                              <w:t xml:space="preserve"> </w:t>
                            </w:r>
                            <w:r>
                              <w:t>1:1000,</w:t>
                            </w:r>
                            <w:r>
                              <w:rPr>
                                <w:spacing w:val="-7"/>
                              </w:rPr>
                              <w:t xml:space="preserve"> </w:t>
                            </w:r>
                            <w:r>
                              <w:t>важи</w:t>
                            </w:r>
                            <w:r>
                              <w:rPr>
                                <w:spacing w:val="-8"/>
                              </w:rPr>
                              <w:t xml:space="preserve"> </w:t>
                            </w:r>
                            <w:r>
                              <w:t>гра- фички прилог.</w:t>
                            </w:r>
                          </w:p>
                          <w:p w:rsidR="00AB769C" w:rsidRDefault="00AB769C" w:rsidP="00AB769C">
                            <w:pPr>
                              <w:pStyle w:val="BodyText"/>
                              <w:spacing w:line="235" w:lineRule="auto"/>
                              <w:ind w:right="18"/>
                            </w:pPr>
                            <w:r>
                              <w:rPr>
                                <w:spacing w:val="-2"/>
                              </w:rPr>
                              <w:t>Детаљном</w:t>
                            </w:r>
                            <w:r>
                              <w:rPr>
                                <w:spacing w:val="-9"/>
                              </w:rPr>
                              <w:t xml:space="preserve"> </w:t>
                            </w:r>
                            <w:r>
                              <w:rPr>
                                <w:spacing w:val="-2"/>
                              </w:rPr>
                              <w:t>разрадом</w:t>
                            </w:r>
                            <w:r>
                              <w:rPr>
                                <w:spacing w:val="-9"/>
                              </w:rPr>
                              <w:t xml:space="preserve"> </w:t>
                            </w:r>
                            <w:r>
                              <w:rPr>
                                <w:spacing w:val="-2"/>
                              </w:rPr>
                              <w:t>је</w:t>
                            </w:r>
                            <w:r>
                              <w:rPr>
                                <w:spacing w:val="-9"/>
                              </w:rPr>
                              <w:t xml:space="preserve"> </w:t>
                            </w:r>
                            <w:r>
                              <w:rPr>
                                <w:spacing w:val="-2"/>
                              </w:rPr>
                              <w:t>обухваћена</w:t>
                            </w:r>
                            <w:r>
                              <w:rPr>
                                <w:spacing w:val="-9"/>
                              </w:rPr>
                              <w:t xml:space="preserve"> </w:t>
                            </w:r>
                            <w:r>
                              <w:rPr>
                                <w:spacing w:val="-2"/>
                              </w:rPr>
                              <w:t>површина</w:t>
                            </w:r>
                            <w:r>
                              <w:rPr>
                                <w:spacing w:val="-9"/>
                              </w:rPr>
                              <w:t xml:space="preserve"> </w:t>
                            </w:r>
                            <w:r>
                              <w:rPr>
                                <w:spacing w:val="-2"/>
                              </w:rPr>
                              <w:t>ски</w:t>
                            </w:r>
                            <w:r>
                              <w:rPr>
                                <w:spacing w:val="-9"/>
                              </w:rPr>
                              <w:t xml:space="preserve"> </w:t>
                            </w:r>
                            <w:r>
                              <w:rPr>
                                <w:spacing w:val="-2"/>
                              </w:rPr>
                              <w:t>стаза,</w:t>
                            </w:r>
                            <w:r>
                              <w:rPr>
                                <w:spacing w:val="-9"/>
                              </w:rPr>
                              <w:t xml:space="preserve"> </w:t>
                            </w:r>
                            <w:r>
                              <w:rPr>
                                <w:spacing w:val="-2"/>
                              </w:rPr>
                              <w:t>у</w:t>
                            </w:r>
                            <w:r>
                              <w:rPr>
                                <w:spacing w:val="-9"/>
                              </w:rPr>
                              <w:t xml:space="preserve"> </w:t>
                            </w:r>
                            <w:r>
                              <w:rPr>
                                <w:spacing w:val="-2"/>
                              </w:rPr>
                              <w:t>окви- ру</w:t>
                            </w:r>
                            <w:r>
                              <w:rPr>
                                <w:spacing w:val="-10"/>
                              </w:rPr>
                              <w:t xml:space="preserve"> </w:t>
                            </w:r>
                            <w:r>
                              <w:rPr>
                                <w:spacing w:val="-2"/>
                              </w:rPr>
                              <w:t>новоуспостављених</w:t>
                            </w:r>
                            <w:r>
                              <w:rPr>
                                <w:spacing w:val="-9"/>
                              </w:rPr>
                              <w:t xml:space="preserve"> </w:t>
                            </w:r>
                            <w:r>
                              <w:rPr>
                                <w:spacing w:val="-2"/>
                              </w:rPr>
                              <w:t>граничних</w:t>
                            </w:r>
                            <w:r>
                              <w:rPr>
                                <w:spacing w:val="-9"/>
                              </w:rPr>
                              <w:t xml:space="preserve"> </w:t>
                            </w:r>
                            <w:r>
                              <w:rPr>
                                <w:spacing w:val="-2"/>
                              </w:rPr>
                              <w:t>линија,</w:t>
                            </w:r>
                            <w:r>
                              <w:rPr>
                                <w:spacing w:val="-9"/>
                              </w:rPr>
                              <w:t xml:space="preserve"> </w:t>
                            </w:r>
                            <w:r>
                              <w:rPr>
                                <w:spacing w:val="-2"/>
                              </w:rPr>
                              <w:t>односно</w:t>
                            </w:r>
                            <w:r>
                              <w:rPr>
                                <w:spacing w:val="-10"/>
                              </w:rPr>
                              <w:t xml:space="preserve"> </w:t>
                            </w:r>
                            <w:r>
                              <w:rPr>
                                <w:spacing w:val="-2"/>
                              </w:rPr>
                              <w:t>ивица</w:t>
                            </w:r>
                            <w:r>
                              <w:rPr>
                                <w:spacing w:val="-9"/>
                              </w:rPr>
                              <w:t xml:space="preserve"> </w:t>
                            </w:r>
                            <w:r>
                              <w:rPr>
                                <w:spacing w:val="-2"/>
                              </w:rPr>
                              <w:t>ски</w:t>
                            </w:r>
                            <w:r>
                              <w:rPr>
                                <w:spacing w:val="-9"/>
                              </w:rPr>
                              <w:t xml:space="preserve"> </w:t>
                            </w:r>
                            <w:r>
                              <w:rPr>
                                <w:spacing w:val="-2"/>
                              </w:rPr>
                              <w:t>стазе</w:t>
                            </w:r>
                            <w:r>
                              <w:rPr>
                                <w:spacing w:val="-9"/>
                              </w:rPr>
                              <w:t xml:space="preserve"> </w:t>
                            </w:r>
                            <w:r>
                              <w:rPr>
                                <w:spacing w:val="-2"/>
                              </w:rPr>
                              <w:t xml:space="preserve">и </w:t>
                            </w:r>
                            <w:r>
                              <w:t>шкарпи</w:t>
                            </w:r>
                            <w:r>
                              <w:rPr>
                                <w:spacing w:val="-6"/>
                              </w:rPr>
                              <w:t xml:space="preserve"> </w:t>
                            </w:r>
                            <w:r>
                              <w:t>са</w:t>
                            </w:r>
                            <w:r>
                              <w:rPr>
                                <w:spacing w:val="-5"/>
                              </w:rPr>
                              <w:t xml:space="preserve"> </w:t>
                            </w:r>
                            <w:r>
                              <w:t>заштитном</w:t>
                            </w:r>
                            <w:r>
                              <w:rPr>
                                <w:spacing w:val="-6"/>
                              </w:rPr>
                              <w:t xml:space="preserve"> </w:t>
                            </w:r>
                            <w:r>
                              <w:t>зоном</w:t>
                            </w:r>
                            <w:r>
                              <w:rPr>
                                <w:spacing w:val="-5"/>
                              </w:rPr>
                              <w:t xml:space="preserve"> </w:t>
                            </w:r>
                            <w:r>
                              <w:t>променљиве</w:t>
                            </w:r>
                            <w:r>
                              <w:rPr>
                                <w:spacing w:val="-6"/>
                              </w:rPr>
                              <w:t xml:space="preserve"> </w:t>
                            </w:r>
                            <w:r>
                              <w:t>ширине</w:t>
                            </w:r>
                            <w:r>
                              <w:rPr>
                                <w:spacing w:val="-5"/>
                              </w:rPr>
                              <w:t xml:space="preserve"> </w:t>
                            </w:r>
                            <w:r>
                              <w:t>(„Elko</w:t>
                            </w:r>
                            <w:r>
                              <w:rPr>
                                <w:spacing w:val="-6"/>
                              </w:rPr>
                              <w:t xml:space="preserve"> </w:t>
                            </w:r>
                            <w:r>
                              <w:t>msˮ</w:t>
                            </w:r>
                            <w:r>
                              <w:rPr>
                                <w:spacing w:val="-5"/>
                              </w:rPr>
                              <w:t xml:space="preserve"> </w:t>
                            </w:r>
                            <w:r>
                              <w:rPr>
                                <w:spacing w:val="-2"/>
                              </w:rPr>
                              <w:t>д.о.о.</w:t>
                            </w:r>
                          </w:p>
                          <w:p w:rsidR="00AB769C" w:rsidRDefault="00AB769C" w:rsidP="00AB769C">
                            <w:pPr>
                              <w:pStyle w:val="BodyText"/>
                              <w:spacing w:line="202" w:lineRule="exact"/>
                            </w:pPr>
                            <w:r>
                              <w:rPr>
                                <w:spacing w:val="-15"/>
                              </w:rPr>
                              <w:t xml:space="preserve"> </w:t>
                            </w:r>
                            <w:r>
                              <w:rPr>
                                <w:spacing w:val="-4"/>
                              </w:rPr>
                              <w:t>– Београд,</w:t>
                            </w:r>
                            <w:r>
                              <w:rPr>
                                <w:spacing w:val="-5"/>
                              </w:rPr>
                              <w:t xml:space="preserve"> </w:t>
                            </w:r>
                            <w:r>
                              <w:rPr>
                                <w:spacing w:val="-4"/>
                              </w:rPr>
                              <w:t>одговорни</w:t>
                            </w:r>
                            <w:r>
                              <w:rPr>
                                <w:spacing w:val="-5"/>
                              </w:rPr>
                              <w:t xml:space="preserve"> </w:t>
                            </w:r>
                            <w:r>
                              <w:rPr>
                                <w:spacing w:val="-4"/>
                              </w:rPr>
                              <w:t>пројектант Миодраг</w:t>
                            </w:r>
                            <w:r>
                              <w:rPr>
                                <w:spacing w:val="-5"/>
                              </w:rPr>
                              <w:t xml:space="preserve"> </w:t>
                            </w:r>
                            <w:r>
                              <w:rPr>
                                <w:spacing w:val="-4"/>
                              </w:rPr>
                              <w:t>Радека, дипл.инж.грађ).</w:t>
                            </w:r>
                          </w:p>
                          <w:p w:rsidR="00AB769C" w:rsidRDefault="00AB769C" w:rsidP="00AB769C">
                            <w:pPr>
                              <w:pStyle w:val="BodyText"/>
                              <w:spacing w:before="1" w:line="235" w:lineRule="auto"/>
                              <w:ind w:right="17"/>
                            </w:pPr>
                            <w:r>
                              <w:rPr>
                                <w:spacing w:val="-2"/>
                              </w:rPr>
                              <w:t>Положај</w:t>
                            </w:r>
                            <w:r>
                              <w:rPr>
                                <w:spacing w:val="-5"/>
                              </w:rPr>
                              <w:t xml:space="preserve"> </w:t>
                            </w:r>
                            <w:r>
                              <w:rPr>
                                <w:spacing w:val="-2"/>
                              </w:rPr>
                              <w:t>подручја</w:t>
                            </w:r>
                            <w:r>
                              <w:rPr>
                                <w:spacing w:val="-5"/>
                              </w:rPr>
                              <w:t xml:space="preserve"> </w:t>
                            </w:r>
                            <w:r>
                              <w:rPr>
                                <w:spacing w:val="-2"/>
                              </w:rPr>
                              <w:t>детаљне</w:t>
                            </w:r>
                            <w:r>
                              <w:rPr>
                                <w:spacing w:val="-5"/>
                              </w:rPr>
                              <w:t xml:space="preserve"> </w:t>
                            </w:r>
                            <w:r>
                              <w:rPr>
                                <w:spacing w:val="-2"/>
                              </w:rPr>
                              <w:t>разраде</w:t>
                            </w:r>
                            <w:r>
                              <w:rPr>
                                <w:spacing w:val="-5"/>
                              </w:rPr>
                              <w:t xml:space="preserve"> </w:t>
                            </w:r>
                            <w:r>
                              <w:rPr>
                                <w:spacing w:val="-2"/>
                              </w:rPr>
                              <w:t>приказан</w:t>
                            </w:r>
                            <w:r>
                              <w:rPr>
                                <w:spacing w:val="-5"/>
                              </w:rPr>
                              <w:t xml:space="preserve"> </w:t>
                            </w:r>
                            <w:r>
                              <w:rPr>
                                <w:spacing w:val="-2"/>
                              </w:rPr>
                              <w:t>је</w:t>
                            </w:r>
                            <w:r>
                              <w:rPr>
                                <w:spacing w:val="-5"/>
                              </w:rPr>
                              <w:t xml:space="preserve"> </w:t>
                            </w:r>
                            <w:r>
                              <w:rPr>
                                <w:spacing w:val="-2"/>
                              </w:rPr>
                              <w:t>на</w:t>
                            </w:r>
                            <w:r>
                              <w:rPr>
                                <w:spacing w:val="-5"/>
                              </w:rPr>
                              <w:t xml:space="preserve"> </w:t>
                            </w:r>
                            <w:r>
                              <w:rPr>
                                <w:spacing w:val="-2"/>
                              </w:rPr>
                              <w:t>рефералним картама</w:t>
                            </w:r>
                            <w:r>
                              <w:rPr>
                                <w:spacing w:val="-10"/>
                              </w:rPr>
                              <w:t xml:space="preserve"> </w:t>
                            </w:r>
                            <w:r>
                              <w:rPr>
                                <w:spacing w:val="-2"/>
                              </w:rPr>
                              <w:t>1</w:t>
                            </w:r>
                            <w:r>
                              <w:rPr>
                                <w:spacing w:val="-9"/>
                              </w:rPr>
                              <w:t xml:space="preserve"> </w:t>
                            </w:r>
                            <w:r>
                              <w:rPr>
                                <w:spacing w:val="-2"/>
                              </w:rPr>
                              <w:t>–3.</w:t>
                            </w:r>
                            <w:r>
                              <w:rPr>
                                <w:spacing w:val="-9"/>
                              </w:rPr>
                              <w:t xml:space="preserve"> </w:t>
                            </w:r>
                            <w:r>
                              <w:rPr>
                                <w:spacing w:val="-2"/>
                              </w:rPr>
                              <w:t>Просторног</w:t>
                            </w:r>
                            <w:r>
                              <w:rPr>
                                <w:spacing w:val="-9"/>
                              </w:rPr>
                              <w:t xml:space="preserve"> </w:t>
                            </w:r>
                            <w:r>
                              <w:rPr>
                                <w:spacing w:val="-2"/>
                              </w:rPr>
                              <w:t>плана.</w:t>
                            </w:r>
                            <w:r>
                              <w:rPr>
                                <w:spacing w:val="-9"/>
                              </w:rPr>
                              <w:t xml:space="preserve"> </w:t>
                            </w:r>
                            <w:r>
                              <w:rPr>
                                <w:spacing w:val="-2"/>
                              </w:rPr>
                              <w:t>Подручје</w:t>
                            </w:r>
                            <w:r>
                              <w:rPr>
                                <w:spacing w:val="-6"/>
                              </w:rPr>
                              <w:t xml:space="preserve"> </w:t>
                            </w:r>
                            <w:r>
                              <w:rPr>
                                <w:spacing w:val="-2"/>
                              </w:rPr>
                              <w:t>детаљне</w:t>
                            </w:r>
                            <w:r>
                              <w:rPr>
                                <w:spacing w:val="-7"/>
                              </w:rPr>
                              <w:t xml:space="preserve"> </w:t>
                            </w:r>
                            <w:r>
                              <w:rPr>
                                <w:spacing w:val="-2"/>
                              </w:rPr>
                              <w:t>разраде</w:t>
                            </w:r>
                            <w:r>
                              <w:rPr>
                                <w:spacing w:val="-7"/>
                              </w:rPr>
                              <w:t xml:space="preserve"> </w:t>
                            </w:r>
                            <w:r>
                              <w:rPr>
                                <w:spacing w:val="-2"/>
                              </w:rPr>
                              <w:t xml:space="preserve">припада </w:t>
                            </w:r>
                            <w:r>
                              <w:t>ванграђевинском подручју, односно шумском и пољопривредном земљишту, као и простору јавног скијалишта, налази се у обухва- ту</w:t>
                            </w:r>
                            <w:r>
                              <w:rPr>
                                <w:spacing w:val="-3"/>
                              </w:rPr>
                              <w:t xml:space="preserve"> </w:t>
                            </w:r>
                            <w:r>
                              <w:t>Националног</w:t>
                            </w:r>
                            <w:r>
                              <w:rPr>
                                <w:spacing w:val="-3"/>
                              </w:rPr>
                              <w:t xml:space="preserve"> </w:t>
                            </w:r>
                            <w:r>
                              <w:t>парка</w:t>
                            </w:r>
                            <w:r>
                              <w:rPr>
                                <w:spacing w:val="-3"/>
                              </w:rPr>
                              <w:t xml:space="preserve"> </w:t>
                            </w:r>
                            <w:r>
                              <w:t>Копаоник</w:t>
                            </w:r>
                            <w:r>
                              <w:rPr>
                                <w:spacing w:val="-3"/>
                              </w:rPr>
                              <w:t xml:space="preserve"> </w:t>
                            </w:r>
                            <w:r>
                              <w:t>у</w:t>
                            </w:r>
                            <w:r>
                              <w:rPr>
                                <w:spacing w:val="-3"/>
                              </w:rPr>
                              <w:t xml:space="preserve"> </w:t>
                            </w:r>
                            <w:r>
                              <w:t>режиму</w:t>
                            </w:r>
                            <w:r>
                              <w:rPr>
                                <w:spacing w:val="-3"/>
                              </w:rPr>
                              <w:t xml:space="preserve"> </w:t>
                            </w:r>
                            <w:r>
                              <w:t>заштите</w:t>
                            </w:r>
                            <w:r>
                              <w:rPr>
                                <w:spacing w:val="-3"/>
                              </w:rPr>
                              <w:t xml:space="preserve"> </w:t>
                            </w:r>
                            <w:r>
                              <w:t>III</w:t>
                            </w:r>
                            <w:r>
                              <w:rPr>
                                <w:spacing w:val="-3"/>
                              </w:rPr>
                              <w:t xml:space="preserve"> </w:t>
                            </w:r>
                            <w:r>
                              <w:t>степена</w:t>
                            </w:r>
                            <w:r>
                              <w:rPr>
                                <w:spacing w:val="-3"/>
                              </w:rPr>
                              <w:t xml:space="preserve"> </w:t>
                            </w:r>
                            <w:r>
                              <w:t>и</w:t>
                            </w:r>
                            <w:r>
                              <w:rPr>
                                <w:spacing w:val="-3"/>
                              </w:rPr>
                              <w:t xml:space="preserve"> </w:t>
                            </w:r>
                            <w:r>
                              <w:t>у оквиру њега се не налазе заштићена непокретна културна добра.</w:t>
                            </w:r>
                          </w:p>
                          <w:p w:rsidR="00AB769C" w:rsidRDefault="00AB769C" w:rsidP="00AB769C">
                            <w:pPr>
                              <w:pStyle w:val="BodyText"/>
                              <w:spacing w:line="235" w:lineRule="auto"/>
                              <w:ind w:right="18"/>
                            </w:pPr>
                            <w:r>
                              <w:t>Са планираном ски стазом се укршта везна ски стаза у окви- ру које се налазе инфраструктурни водови.</w:t>
                            </w:r>
                          </w:p>
                          <w:p w:rsidR="00AB769C" w:rsidRDefault="00AB769C" w:rsidP="00AB769C">
                            <w:pPr>
                              <w:pStyle w:val="BodyText"/>
                              <w:spacing w:line="235" w:lineRule="auto"/>
                              <w:ind w:right="17"/>
                            </w:pPr>
                            <w:r>
                              <w:t>Постојеће стање приказано је на графичком прилогу број 9. Измена и допуна Просторног плана, Лист 1. „Постојећа намена површина” Просторног плана у размери 1:1000.</w:t>
                            </w:r>
                          </w:p>
                          <w:p w:rsidR="00AB769C" w:rsidRDefault="00AB769C" w:rsidP="00AB769C">
                            <w:pPr>
                              <w:spacing w:before="170" w:line="235" w:lineRule="auto"/>
                              <w:ind w:left="2196" w:hanging="2017"/>
                              <w:rPr>
                                <w:i/>
                                <w:sz w:val="18"/>
                              </w:rPr>
                            </w:pPr>
                            <w:r>
                              <w:rPr>
                                <w:i/>
                                <w:sz w:val="18"/>
                              </w:rPr>
                              <w:t>3.7.2.</w:t>
                            </w:r>
                            <w:r>
                              <w:rPr>
                                <w:i/>
                                <w:spacing w:val="-7"/>
                                <w:sz w:val="18"/>
                              </w:rPr>
                              <w:t xml:space="preserve"> </w:t>
                            </w:r>
                            <w:r>
                              <w:rPr>
                                <w:i/>
                                <w:sz w:val="18"/>
                              </w:rPr>
                              <w:t>Подела</w:t>
                            </w:r>
                            <w:r>
                              <w:rPr>
                                <w:i/>
                                <w:spacing w:val="-7"/>
                                <w:sz w:val="18"/>
                              </w:rPr>
                              <w:t xml:space="preserve"> </w:t>
                            </w:r>
                            <w:r>
                              <w:rPr>
                                <w:i/>
                                <w:sz w:val="18"/>
                              </w:rPr>
                              <w:t>на</w:t>
                            </w:r>
                            <w:r>
                              <w:rPr>
                                <w:i/>
                                <w:spacing w:val="-7"/>
                                <w:sz w:val="18"/>
                              </w:rPr>
                              <w:t xml:space="preserve"> </w:t>
                            </w:r>
                            <w:r>
                              <w:rPr>
                                <w:i/>
                                <w:sz w:val="18"/>
                              </w:rPr>
                              <w:t>карактеристичне</w:t>
                            </w:r>
                            <w:r>
                              <w:rPr>
                                <w:i/>
                                <w:spacing w:val="-7"/>
                                <w:sz w:val="18"/>
                              </w:rPr>
                              <w:t xml:space="preserve"> </w:t>
                            </w:r>
                            <w:r>
                              <w:rPr>
                                <w:i/>
                                <w:sz w:val="18"/>
                              </w:rPr>
                              <w:t>целине</w:t>
                            </w:r>
                            <w:r>
                              <w:rPr>
                                <w:i/>
                                <w:spacing w:val="-7"/>
                                <w:sz w:val="18"/>
                              </w:rPr>
                              <w:t xml:space="preserve"> </w:t>
                            </w:r>
                            <w:r>
                              <w:rPr>
                                <w:i/>
                                <w:sz w:val="18"/>
                              </w:rPr>
                              <w:t>и</w:t>
                            </w:r>
                            <w:r>
                              <w:rPr>
                                <w:i/>
                                <w:spacing w:val="-7"/>
                                <w:sz w:val="18"/>
                              </w:rPr>
                              <w:t xml:space="preserve"> </w:t>
                            </w:r>
                            <w:r>
                              <w:rPr>
                                <w:i/>
                                <w:sz w:val="18"/>
                              </w:rPr>
                              <w:t>планирана</w:t>
                            </w:r>
                            <w:r>
                              <w:rPr>
                                <w:i/>
                                <w:spacing w:val="-7"/>
                                <w:sz w:val="18"/>
                              </w:rPr>
                              <w:t xml:space="preserve"> </w:t>
                            </w:r>
                            <w:r>
                              <w:rPr>
                                <w:i/>
                                <w:sz w:val="18"/>
                              </w:rPr>
                              <w:t xml:space="preserve">намена </w:t>
                            </w:r>
                            <w:r>
                              <w:rPr>
                                <w:i/>
                                <w:spacing w:val="-2"/>
                                <w:sz w:val="18"/>
                              </w:rPr>
                              <w:t>простора</w:t>
                            </w:r>
                          </w:p>
                        </w:txbxContent>
                      </wps:txbx>
                      <wps:bodyPr wrap="square" lIns="0" tIns="0" rIns="0" bIns="0" rtlCol="0">
                        <a:noAutofit/>
                      </wps:bodyPr>
                    </wps:wsp>
                  </a:graphicData>
                </a:graphic>
              </wp:anchor>
            </w:drawing>
          </mc:Choice>
          <mc:Fallback>
            <w:pict>
              <v:shape w14:anchorId="3574CA58" id="Textbox 3057" o:spid="_x0000_s2049" type="#_x0000_t202" style="position:absolute;margin-left:292.8pt;margin-top:81.55pt;width:257.15pt;height:304.5pt;z-index:-2505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" filled="f" stroked="f">
                <v:path arrowok="t"/>
                <v:textbox inset="0,0,0,0">
                  <w:txbxContent>
                    <w:p w:rsidR="00AB769C" w:rsidRDefault="00AB769C" w:rsidP="00AB769C">
                      <w:pPr>
                        <w:pStyle w:val="BodyText"/>
                        <w:spacing w:before="15" w:line="235" w:lineRule="auto"/>
                        <w:ind w:right="17"/>
                      </w:pPr>
                      <w:r>
                        <w:t>Укупна</w:t>
                      </w:r>
                      <w:r>
                        <w:rPr>
                          <w:spacing w:val="-12"/>
                        </w:rPr>
                        <w:t xml:space="preserve"> </w:t>
                      </w:r>
                      <w:r>
                        <w:t>површина</w:t>
                      </w:r>
                      <w:r>
                        <w:rPr>
                          <w:spacing w:val="-11"/>
                        </w:rPr>
                        <w:t xml:space="preserve"> </w:t>
                      </w:r>
                      <w:r>
                        <w:t>обухвата</w:t>
                      </w:r>
                      <w:r>
                        <w:rPr>
                          <w:spacing w:val="-11"/>
                        </w:rPr>
                        <w:t xml:space="preserve"> </w:t>
                      </w:r>
                      <w:r>
                        <w:t>подручја</w:t>
                      </w:r>
                      <w:r>
                        <w:rPr>
                          <w:spacing w:val="-11"/>
                        </w:rPr>
                        <w:t xml:space="preserve"> </w:t>
                      </w:r>
                      <w:r>
                        <w:t>детаљне</w:t>
                      </w:r>
                      <w:r>
                        <w:rPr>
                          <w:spacing w:val="-12"/>
                        </w:rPr>
                        <w:t xml:space="preserve"> </w:t>
                      </w:r>
                      <w:r>
                        <w:t>разраде</w:t>
                      </w:r>
                      <w:r>
                        <w:rPr>
                          <w:spacing w:val="-11"/>
                        </w:rPr>
                        <w:t xml:space="preserve"> </w:t>
                      </w:r>
                      <w:r>
                        <w:t>КО</w:t>
                      </w:r>
                      <w:r>
                        <w:rPr>
                          <w:spacing w:val="-11"/>
                        </w:rPr>
                        <w:t xml:space="preserve"> </w:t>
                      </w:r>
                      <w:r>
                        <w:t>Бр- зеће, општина Брус, приказана у графичким прилозима у размери 1:1000,</w:t>
                      </w:r>
                      <w:r>
                        <w:rPr>
                          <w:spacing w:val="-3"/>
                        </w:rPr>
                        <w:t xml:space="preserve"> </w:t>
                      </w:r>
                      <w:r>
                        <w:t>износи</w:t>
                      </w:r>
                      <w:r>
                        <w:rPr>
                          <w:spacing w:val="-3"/>
                        </w:rPr>
                        <w:t xml:space="preserve"> </w:t>
                      </w:r>
                      <w:r>
                        <w:t>око</w:t>
                      </w:r>
                      <w:r>
                        <w:rPr>
                          <w:spacing w:val="-3"/>
                        </w:rPr>
                        <w:t xml:space="preserve"> </w:t>
                      </w:r>
                      <w:r>
                        <w:t>51,01</w:t>
                      </w:r>
                      <w:r>
                        <w:rPr>
                          <w:spacing w:val="-3"/>
                        </w:rPr>
                        <w:t xml:space="preserve"> </w:t>
                      </w:r>
                      <w:r>
                        <w:t>ha.</w:t>
                      </w:r>
                      <w:r>
                        <w:rPr>
                          <w:spacing w:val="-3"/>
                        </w:rPr>
                        <w:t xml:space="preserve"> </w:t>
                      </w:r>
                      <w:r>
                        <w:t>Укупна</w:t>
                      </w:r>
                      <w:r>
                        <w:rPr>
                          <w:spacing w:val="-3"/>
                        </w:rPr>
                        <w:t xml:space="preserve"> </w:t>
                      </w:r>
                      <w:r>
                        <w:t>дужина</w:t>
                      </w:r>
                      <w:r>
                        <w:rPr>
                          <w:spacing w:val="-3"/>
                        </w:rPr>
                        <w:t xml:space="preserve"> </w:t>
                      </w:r>
                      <w:r>
                        <w:t>планираних</w:t>
                      </w:r>
                      <w:r>
                        <w:rPr>
                          <w:spacing w:val="-3"/>
                        </w:rPr>
                        <w:t xml:space="preserve"> </w:t>
                      </w:r>
                      <w:r>
                        <w:t>ски</w:t>
                      </w:r>
                      <w:r>
                        <w:rPr>
                          <w:spacing w:val="-3"/>
                        </w:rPr>
                        <w:t xml:space="preserve"> </w:t>
                      </w:r>
                      <w:r>
                        <w:t>стаза износи</w:t>
                      </w:r>
                      <w:r>
                        <w:rPr>
                          <w:spacing w:val="-10"/>
                        </w:rPr>
                        <w:t xml:space="preserve"> </w:t>
                      </w:r>
                      <w:r>
                        <w:t>око</w:t>
                      </w:r>
                      <w:r>
                        <w:rPr>
                          <w:spacing w:val="-10"/>
                        </w:rPr>
                        <w:t xml:space="preserve"> </w:t>
                      </w:r>
                      <w:r>
                        <w:t>2</w:t>
                      </w:r>
                      <w:r>
                        <w:rPr>
                          <w:spacing w:val="-10"/>
                        </w:rPr>
                        <w:t xml:space="preserve"> </w:t>
                      </w:r>
                      <w:r>
                        <w:t>km</w:t>
                      </w:r>
                      <w:r>
                        <w:rPr>
                          <w:spacing w:val="-10"/>
                        </w:rPr>
                        <w:t xml:space="preserve"> </w:t>
                      </w:r>
                      <w:r>
                        <w:t>69</w:t>
                      </w:r>
                      <w:r>
                        <w:rPr>
                          <w:spacing w:val="-10"/>
                        </w:rPr>
                        <w:t xml:space="preserve"> </w:t>
                      </w:r>
                      <w:r>
                        <w:t>m,</w:t>
                      </w:r>
                      <w:r>
                        <w:rPr>
                          <w:spacing w:val="-10"/>
                        </w:rPr>
                        <w:t xml:space="preserve"> </w:t>
                      </w:r>
                      <w:r>
                        <w:t>означене</w:t>
                      </w:r>
                      <w:r>
                        <w:rPr>
                          <w:spacing w:val="-10"/>
                        </w:rPr>
                        <w:t xml:space="preserve"> </w:t>
                      </w:r>
                      <w:r>
                        <w:t>на</w:t>
                      </w:r>
                      <w:r>
                        <w:rPr>
                          <w:spacing w:val="-10"/>
                        </w:rPr>
                        <w:t xml:space="preserve"> </w:t>
                      </w:r>
                      <w:r>
                        <w:t>цртежу</w:t>
                      </w:r>
                      <w:r>
                        <w:rPr>
                          <w:spacing w:val="-10"/>
                        </w:rPr>
                        <w:t xml:space="preserve"> </w:t>
                      </w:r>
                      <w:r>
                        <w:t>стационажама</w:t>
                      </w:r>
                      <w:r>
                        <w:rPr>
                          <w:spacing w:val="15"/>
                        </w:rPr>
                        <w:t xml:space="preserve"> </w:t>
                      </w:r>
                      <w:r>
                        <w:t>–</w:t>
                      </w:r>
                      <w:r>
                        <w:rPr>
                          <w:spacing w:val="-10"/>
                        </w:rPr>
                        <w:t xml:space="preserve"> </w:t>
                      </w:r>
                      <w:r>
                        <w:t>стаза</w:t>
                      </w:r>
                      <w:r>
                        <w:rPr>
                          <w:spacing w:val="-10"/>
                        </w:rPr>
                        <w:t xml:space="preserve"> </w:t>
                      </w:r>
                      <w:r>
                        <w:t>1: 0</w:t>
                      </w:r>
                      <w:r>
                        <w:rPr>
                          <w:spacing w:val="-7"/>
                        </w:rPr>
                        <w:t xml:space="preserve"> </w:t>
                      </w:r>
                      <w:r>
                        <w:t>km</w:t>
                      </w:r>
                      <w:r>
                        <w:rPr>
                          <w:spacing w:val="18"/>
                        </w:rPr>
                        <w:t xml:space="preserve"> </w:t>
                      </w:r>
                      <w:r>
                        <w:t>–</w:t>
                      </w:r>
                      <w:r>
                        <w:rPr>
                          <w:spacing w:val="-7"/>
                        </w:rPr>
                        <w:t xml:space="preserve"> </w:t>
                      </w:r>
                      <w:r>
                        <w:t>0+743,</w:t>
                      </w:r>
                      <w:r>
                        <w:rPr>
                          <w:spacing w:val="-7"/>
                        </w:rPr>
                        <w:t xml:space="preserve"> </w:t>
                      </w:r>
                      <w:r>
                        <w:t>стаза</w:t>
                      </w:r>
                      <w:r>
                        <w:rPr>
                          <w:spacing w:val="-7"/>
                        </w:rPr>
                        <w:t xml:space="preserve"> </w:t>
                      </w:r>
                      <w:r>
                        <w:t>2:</w:t>
                      </w:r>
                      <w:r>
                        <w:rPr>
                          <w:spacing w:val="-7"/>
                        </w:rPr>
                        <w:t xml:space="preserve"> </w:t>
                      </w:r>
                      <w:r>
                        <w:t>0</w:t>
                      </w:r>
                      <w:r>
                        <w:rPr>
                          <w:spacing w:val="-7"/>
                        </w:rPr>
                        <w:t xml:space="preserve"> </w:t>
                      </w:r>
                      <w:r>
                        <w:t>km</w:t>
                      </w:r>
                      <w:r>
                        <w:rPr>
                          <w:spacing w:val="18"/>
                        </w:rPr>
                        <w:t xml:space="preserve"> </w:t>
                      </w:r>
                      <w:r>
                        <w:t>–</w:t>
                      </w:r>
                      <w:r>
                        <w:rPr>
                          <w:spacing w:val="-7"/>
                        </w:rPr>
                        <w:t xml:space="preserve"> </w:t>
                      </w:r>
                      <w:r>
                        <w:t>0+500,</w:t>
                      </w:r>
                      <w:r>
                        <w:rPr>
                          <w:spacing w:val="-7"/>
                        </w:rPr>
                        <w:t xml:space="preserve"> </w:t>
                      </w:r>
                      <w:r>
                        <w:t>стаза</w:t>
                      </w:r>
                      <w:r>
                        <w:rPr>
                          <w:spacing w:val="-7"/>
                        </w:rPr>
                        <w:t xml:space="preserve"> </w:t>
                      </w:r>
                      <w:r>
                        <w:t>3:</w:t>
                      </w:r>
                      <w:r>
                        <w:rPr>
                          <w:spacing w:val="-7"/>
                        </w:rPr>
                        <w:t xml:space="preserve"> </w:t>
                      </w:r>
                      <w:r>
                        <w:t>0</w:t>
                      </w:r>
                      <w:r>
                        <w:rPr>
                          <w:spacing w:val="-7"/>
                        </w:rPr>
                        <w:t xml:space="preserve"> </w:t>
                      </w:r>
                      <w:r>
                        <w:t>km</w:t>
                      </w:r>
                      <w:r>
                        <w:rPr>
                          <w:spacing w:val="18"/>
                        </w:rPr>
                        <w:t xml:space="preserve"> </w:t>
                      </w:r>
                      <w:r>
                        <w:t>–</w:t>
                      </w:r>
                      <w:r>
                        <w:rPr>
                          <w:spacing w:val="-7"/>
                        </w:rPr>
                        <w:t xml:space="preserve"> </w:t>
                      </w:r>
                      <w:r>
                        <w:t>0+611,</w:t>
                      </w:r>
                      <w:r>
                        <w:rPr>
                          <w:spacing w:val="-7"/>
                        </w:rPr>
                        <w:t xml:space="preserve"> </w:t>
                      </w:r>
                      <w:r>
                        <w:t>стаза</w:t>
                      </w:r>
                      <w:r>
                        <w:rPr>
                          <w:spacing w:val="-8"/>
                        </w:rPr>
                        <w:t xml:space="preserve"> </w:t>
                      </w:r>
                      <w:r>
                        <w:t>4: 0 km</w:t>
                      </w:r>
                      <w:r>
                        <w:rPr>
                          <w:spacing w:val="34"/>
                        </w:rPr>
                        <w:t xml:space="preserve"> </w:t>
                      </w:r>
                      <w:r>
                        <w:t>– 0+192, из правца Караман гребена ка станици „Дубока 2”.</w:t>
                      </w:r>
                    </w:p>
                    <w:p w:rsidR="00AB769C" w:rsidRDefault="00AB769C" w:rsidP="00AB769C">
                      <w:pPr>
                        <w:pStyle w:val="BodyText"/>
                        <w:spacing w:before="1" w:line="235" w:lineRule="auto"/>
                        <w:ind w:right="18"/>
                      </w:pPr>
                      <w:r>
                        <w:t>У oбухвату предметног подручја налазе се делови катарских парцела 1319/15, 1331/1, 1337/1, 1337/2, 1339, 1885, све КО Брзе- ће, општина Брус. У случају неподударности списка парцела са графичким</w:t>
                      </w:r>
                      <w:r>
                        <w:rPr>
                          <w:spacing w:val="-12"/>
                        </w:rPr>
                        <w:t xml:space="preserve"> </w:t>
                      </w:r>
                      <w:r>
                        <w:t>прилогом</w:t>
                      </w:r>
                      <w:r>
                        <w:rPr>
                          <w:spacing w:val="-11"/>
                        </w:rPr>
                        <w:t xml:space="preserve"> </w:t>
                      </w:r>
                      <w:r>
                        <w:t>из</w:t>
                      </w:r>
                      <w:r>
                        <w:rPr>
                          <w:spacing w:val="-11"/>
                        </w:rPr>
                        <w:t xml:space="preserve"> </w:t>
                      </w:r>
                      <w:r>
                        <w:t>документације</w:t>
                      </w:r>
                      <w:r>
                        <w:rPr>
                          <w:spacing w:val="-11"/>
                        </w:rPr>
                        <w:t xml:space="preserve"> </w:t>
                      </w:r>
                      <w:r>
                        <w:t>„Катастарско-топографски план</w:t>
                      </w:r>
                      <w:r>
                        <w:rPr>
                          <w:spacing w:val="-8"/>
                        </w:rPr>
                        <w:t xml:space="preserve"> </w:t>
                      </w:r>
                      <w:r>
                        <w:t>са</w:t>
                      </w:r>
                      <w:r>
                        <w:rPr>
                          <w:spacing w:val="-7"/>
                        </w:rPr>
                        <w:t xml:space="preserve"> </w:t>
                      </w:r>
                      <w:r>
                        <w:t>границом</w:t>
                      </w:r>
                      <w:r>
                        <w:rPr>
                          <w:spacing w:val="-7"/>
                        </w:rPr>
                        <w:t xml:space="preserve"> </w:t>
                      </w:r>
                      <w:r>
                        <w:t>подручја</w:t>
                      </w:r>
                      <w:r>
                        <w:rPr>
                          <w:spacing w:val="-7"/>
                        </w:rPr>
                        <w:t xml:space="preserve"> </w:t>
                      </w:r>
                      <w:r>
                        <w:t>детаљне</w:t>
                      </w:r>
                      <w:r>
                        <w:rPr>
                          <w:spacing w:val="-7"/>
                        </w:rPr>
                        <w:t xml:space="preserve"> </w:t>
                      </w:r>
                      <w:r>
                        <w:t>разраде”</w:t>
                      </w:r>
                      <w:r>
                        <w:rPr>
                          <w:spacing w:val="-8"/>
                        </w:rPr>
                        <w:t xml:space="preserve"> </w:t>
                      </w:r>
                      <w:r>
                        <w:t>Р</w:t>
                      </w:r>
                      <w:r>
                        <w:rPr>
                          <w:spacing w:val="17"/>
                        </w:rPr>
                        <w:t xml:space="preserve"> </w:t>
                      </w:r>
                      <w:r>
                        <w:t>–</w:t>
                      </w:r>
                      <w:r>
                        <w:rPr>
                          <w:spacing w:val="-7"/>
                        </w:rPr>
                        <w:t xml:space="preserve"> </w:t>
                      </w:r>
                      <w:r>
                        <w:t>1:1000,</w:t>
                      </w:r>
                      <w:r>
                        <w:rPr>
                          <w:spacing w:val="-7"/>
                        </w:rPr>
                        <w:t xml:space="preserve"> </w:t>
                      </w:r>
                      <w:r>
                        <w:t>важи</w:t>
                      </w:r>
                      <w:r>
                        <w:rPr>
                          <w:spacing w:val="-8"/>
                        </w:rPr>
                        <w:t xml:space="preserve"> </w:t>
                      </w:r>
                      <w:r>
                        <w:t>гра- фички прилог.</w:t>
                      </w:r>
                    </w:p>
                    <w:p w:rsidR="00AB769C" w:rsidRDefault="00AB769C" w:rsidP="00AB769C">
                      <w:pPr>
                        <w:pStyle w:val="BodyText"/>
                        <w:spacing w:line="235" w:lineRule="auto"/>
                        <w:ind w:right="18"/>
                      </w:pPr>
                      <w:r>
                        <w:rPr>
                          <w:spacing w:val="-2"/>
                        </w:rPr>
                        <w:t>Детаљном</w:t>
                      </w:r>
                      <w:r>
                        <w:rPr>
                          <w:spacing w:val="-9"/>
                        </w:rPr>
                        <w:t xml:space="preserve"> </w:t>
                      </w:r>
                      <w:r>
                        <w:rPr>
                          <w:spacing w:val="-2"/>
                        </w:rPr>
                        <w:t>разрадом</w:t>
                      </w:r>
                      <w:r>
                        <w:rPr>
                          <w:spacing w:val="-9"/>
                        </w:rPr>
                        <w:t xml:space="preserve"> </w:t>
                      </w:r>
                      <w:r>
                        <w:rPr>
                          <w:spacing w:val="-2"/>
                        </w:rPr>
                        <w:t>је</w:t>
                      </w:r>
                      <w:r>
                        <w:rPr>
                          <w:spacing w:val="-9"/>
                        </w:rPr>
                        <w:t xml:space="preserve"> </w:t>
                      </w:r>
                      <w:r>
                        <w:rPr>
                          <w:spacing w:val="-2"/>
                        </w:rPr>
                        <w:t>обухваћена</w:t>
                      </w:r>
                      <w:r>
                        <w:rPr>
                          <w:spacing w:val="-9"/>
                        </w:rPr>
                        <w:t xml:space="preserve"> </w:t>
                      </w:r>
                      <w:r>
                        <w:rPr>
                          <w:spacing w:val="-2"/>
                        </w:rPr>
                        <w:t>површина</w:t>
                      </w:r>
                      <w:r>
                        <w:rPr>
                          <w:spacing w:val="-9"/>
                        </w:rPr>
                        <w:t xml:space="preserve"> </w:t>
                      </w:r>
                      <w:r>
                        <w:rPr>
                          <w:spacing w:val="-2"/>
                        </w:rPr>
                        <w:t>ски</w:t>
                      </w:r>
                      <w:r>
                        <w:rPr>
                          <w:spacing w:val="-9"/>
                        </w:rPr>
                        <w:t xml:space="preserve"> </w:t>
                      </w:r>
                      <w:r>
                        <w:rPr>
                          <w:spacing w:val="-2"/>
                        </w:rPr>
                        <w:t>стаза,</w:t>
                      </w:r>
                      <w:r>
                        <w:rPr>
                          <w:spacing w:val="-9"/>
                        </w:rPr>
                        <w:t xml:space="preserve"> </w:t>
                      </w:r>
                      <w:r>
                        <w:rPr>
                          <w:spacing w:val="-2"/>
                        </w:rPr>
                        <w:t>у</w:t>
                      </w:r>
                      <w:r>
                        <w:rPr>
                          <w:spacing w:val="-9"/>
                        </w:rPr>
                        <w:t xml:space="preserve"> </w:t>
                      </w:r>
                      <w:r>
                        <w:rPr>
                          <w:spacing w:val="-2"/>
                        </w:rPr>
                        <w:t>окви- ру</w:t>
                      </w:r>
                      <w:r>
                        <w:rPr>
                          <w:spacing w:val="-10"/>
                        </w:rPr>
                        <w:t xml:space="preserve"> </w:t>
                      </w:r>
                      <w:r>
                        <w:rPr>
                          <w:spacing w:val="-2"/>
                        </w:rPr>
                        <w:t>новоуспостављених</w:t>
                      </w:r>
                      <w:r>
                        <w:rPr>
                          <w:spacing w:val="-9"/>
                        </w:rPr>
                        <w:t xml:space="preserve"> </w:t>
                      </w:r>
                      <w:r>
                        <w:rPr>
                          <w:spacing w:val="-2"/>
                        </w:rPr>
                        <w:t>граничних</w:t>
                      </w:r>
                      <w:r>
                        <w:rPr>
                          <w:spacing w:val="-9"/>
                        </w:rPr>
                        <w:t xml:space="preserve"> </w:t>
                      </w:r>
                      <w:r>
                        <w:rPr>
                          <w:spacing w:val="-2"/>
                        </w:rPr>
                        <w:t>линија,</w:t>
                      </w:r>
                      <w:r>
                        <w:rPr>
                          <w:spacing w:val="-9"/>
                        </w:rPr>
                        <w:t xml:space="preserve"> </w:t>
                      </w:r>
                      <w:r>
                        <w:rPr>
                          <w:spacing w:val="-2"/>
                        </w:rPr>
                        <w:t>односно</w:t>
                      </w:r>
                      <w:r>
                        <w:rPr>
                          <w:spacing w:val="-10"/>
                        </w:rPr>
                        <w:t xml:space="preserve"> </w:t>
                      </w:r>
                      <w:r>
                        <w:rPr>
                          <w:spacing w:val="-2"/>
                        </w:rPr>
                        <w:t>ивица</w:t>
                      </w:r>
                      <w:r>
                        <w:rPr>
                          <w:spacing w:val="-9"/>
                        </w:rPr>
                        <w:t xml:space="preserve"> </w:t>
                      </w:r>
                      <w:r>
                        <w:rPr>
                          <w:spacing w:val="-2"/>
                        </w:rPr>
                        <w:t>ски</w:t>
                      </w:r>
                      <w:r>
                        <w:rPr>
                          <w:spacing w:val="-9"/>
                        </w:rPr>
                        <w:t xml:space="preserve"> </w:t>
                      </w:r>
                      <w:r>
                        <w:rPr>
                          <w:spacing w:val="-2"/>
                        </w:rPr>
                        <w:t>стазе</w:t>
                      </w:r>
                      <w:r>
                        <w:rPr>
                          <w:spacing w:val="-9"/>
                        </w:rPr>
                        <w:t xml:space="preserve"> </w:t>
                      </w:r>
                      <w:r>
                        <w:rPr>
                          <w:spacing w:val="-2"/>
                        </w:rPr>
                        <w:t xml:space="preserve">и </w:t>
                      </w:r>
                      <w:r>
                        <w:t>шкарпи</w:t>
                      </w:r>
                      <w:r>
                        <w:rPr>
                          <w:spacing w:val="-6"/>
                        </w:rPr>
                        <w:t xml:space="preserve"> </w:t>
                      </w:r>
                      <w:r>
                        <w:t>са</w:t>
                      </w:r>
                      <w:r>
                        <w:rPr>
                          <w:spacing w:val="-5"/>
                        </w:rPr>
                        <w:t xml:space="preserve"> </w:t>
                      </w:r>
                      <w:r>
                        <w:t>заштитном</w:t>
                      </w:r>
                      <w:r>
                        <w:rPr>
                          <w:spacing w:val="-6"/>
                        </w:rPr>
                        <w:t xml:space="preserve"> </w:t>
                      </w:r>
                      <w:r>
                        <w:t>зоном</w:t>
                      </w:r>
                      <w:r>
                        <w:rPr>
                          <w:spacing w:val="-5"/>
                        </w:rPr>
                        <w:t xml:space="preserve"> </w:t>
                      </w:r>
                      <w:r>
                        <w:t>променљиве</w:t>
                      </w:r>
                      <w:r>
                        <w:rPr>
                          <w:spacing w:val="-6"/>
                        </w:rPr>
                        <w:t xml:space="preserve"> </w:t>
                      </w:r>
                      <w:r>
                        <w:t>ширине</w:t>
                      </w:r>
                      <w:r>
                        <w:rPr>
                          <w:spacing w:val="-5"/>
                        </w:rPr>
                        <w:t xml:space="preserve"> </w:t>
                      </w:r>
                      <w:r>
                        <w:t>(„Elko</w:t>
                      </w:r>
                      <w:r>
                        <w:rPr>
                          <w:spacing w:val="-6"/>
                        </w:rPr>
                        <w:t xml:space="preserve"> </w:t>
                      </w:r>
                      <w:r>
                        <w:t>msˮ</w:t>
                      </w:r>
                      <w:r>
                        <w:rPr>
                          <w:spacing w:val="-5"/>
                        </w:rPr>
                        <w:t xml:space="preserve"> </w:t>
                      </w:r>
                      <w:r>
                        <w:rPr>
                          <w:spacing w:val="-2"/>
                        </w:rPr>
                        <w:t>д.о.о.</w:t>
                      </w:r>
                    </w:p>
                    <w:p w:rsidR="00AB769C" w:rsidRDefault="00AB769C" w:rsidP="00AB769C">
                      <w:pPr>
                        <w:pStyle w:val="BodyText"/>
                        <w:spacing w:line="202" w:lineRule="exact"/>
                      </w:pPr>
                      <w:r>
                        <w:rPr>
                          <w:spacing w:val="-15"/>
                        </w:rPr>
                        <w:t xml:space="preserve"> </w:t>
                      </w:r>
                      <w:r>
                        <w:rPr>
                          <w:spacing w:val="-4"/>
                        </w:rPr>
                        <w:t>– Београд,</w:t>
                      </w:r>
                      <w:r>
                        <w:rPr>
                          <w:spacing w:val="-5"/>
                        </w:rPr>
                        <w:t xml:space="preserve"> </w:t>
                      </w:r>
                      <w:r>
                        <w:rPr>
                          <w:spacing w:val="-4"/>
                        </w:rPr>
                        <w:t>одговорни</w:t>
                      </w:r>
                      <w:r>
                        <w:rPr>
                          <w:spacing w:val="-5"/>
                        </w:rPr>
                        <w:t xml:space="preserve"> </w:t>
                      </w:r>
                      <w:r>
                        <w:rPr>
                          <w:spacing w:val="-4"/>
                        </w:rPr>
                        <w:t>пројектант Миодраг</w:t>
                      </w:r>
                      <w:r>
                        <w:rPr>
                          <w:spacing w:val="-5"/>
                        </w:rPr>
                        <w:t xml:space="preserve"> </w:t>
                      </w:r>
                      <w:r>
                        <w:rPr>
                          <w:spacing w:val="-4"/>
                        </w:rPr>
                        <w:t>Радека, дипл.инж.грађ).</w:t>
                      </w:r>
                    </w:p>
                    <w:p w:rsidR="00AB769C" w:rsidRDefault="00AB769C" w:rsidP="00AB769C">
                      <w:pPr>
                        <w:pStyle w:val="BodyText"/>
                        <w:spacing w:before="1" w:line="235" w:lineRule="auto"/>
                        <w:ind w:right="17"/>
                      </w:pPr>
                      <w:r>
                        <w:rPr>
                          <w:spacing w:val="-2"/>
                        </w:rPr>
                        <w:t>Положај</w:t>
                      </w:r>
                      <w:r>
                        <w:rPr>
                          <w:spacing w:val="-5"/>
                        </w:rPr>
                        <w:t xml:space="preserve"> </w:t>
                      </w:r>
                      <w:r>
                        <w:rPr>
                          <w:spacing w:val="-2"/>
                        </w:rPr>
                        <w:t>подручја</w:t>
                      </w:r>
                      <w:r>
                        <w:rPr>
                          <w:spacing w:val="-5"/>
                        </w:rPr>
                        <w:t xml:space="preserve"> </w:t>
                      </w:r>
                      <w:r>
                        <w:rPr>
                          <w:spacing w:val="-2"/>
                        </w:rPr>
                        <w:t>детаљне</w:t>
                      </w:r>
                      <w:r>
                        <w:rPr>
                          <w:spacing w:val="-5"/>
                        </w:rPr>
                        <w:t xml:space="preserve"> </w:t>
                      </w:r>
                      <w:r>
                        <w:rPr>
                          <w:spacing w:val="-2"/>
                        </w:rPr>
                        <w:t>разраде</w:t>
                      </w:r>
                      <w:r>
                        <w:rPr>
                          <w:spacing w:val="-5"/>
                        </w:rPr>
                        <w:t xml:space="preserve"> </w:t>
                      </w:r>
                      <w:r>
                        <w:rPr>
                          <w:spacing w:val="-2"/>
                        </w:rPr>
                        <w:t>приказан</w:t>
                      </w:r>
                      <w:r>
                        <w:rPr>
                          <w:spacing w:val="-5"/>
                        </w:rPr>
                        <w:t xml:space="preserve"> </w:t>
                      </w:r>
                      <w:r>
                        <w:rPr>
                          <w:spacing w:val="-2"/>
                        </w:rPr>
                        <w:t>је</w:t>
                      </w:r>
                      <w:r>
                        <w:rPr>
                          <w:spacing w:val="-5"/>
                        </w:rPr>
                        <w:t xml:space="preserve"> </w:t>
                      </w:r>
                      <w:r>
                        <w:rPr>
                          <w:spacing w:val="-2"/>
                        </w:rPr>
                        <w:t>на</w:t>
                      </w:r>
                      <w:r>
                        <w:rPr>
                          <w:spacing w:val="-5"/>
                        </w:rPr>
                        <w:t xml:space="preserve"> </w:t>
                      </w:r>
                      <w:r>
                        <w:rPr>
                          <w:spacing w:val="-2"/>
                        </w:rPr>
                        <w:t>рефералним картама</w:t>
                      </w:r>
                      <w:r>
                        <w:rPr>
                          <w:spacing w:val="-10"/>
                        </w:rPr>
                        <w:t xml:space="preserve"> </w:t>
                      </w:r>
                      <w:r>
                        <w:rPr>
                          <w:spacing w:val="-2"/>
                        </w:rPr>
                        <w:t>1</w:t>
                      </w:r>
                      <w:r>
                        <w:rPr>
                          <w:spacing w:val="-9"/>
                        </w:rPr>
                        <w:t xml:space="preserve"> </w:t>
                      </w:r>
                      <w:r>
                        <w:rPr>
                          <w:spacing w:val="-2"/>
                        </w:rPr>
                        <w:t>–3.</w:t>
                      </w:r>
                      <w:r>
                        <w:rPr>
                          <w:spacing w:val="-9"/>
                        </w:rPr>
                        <w:t xml:space="preserve"> </w:t>
                      </w:r>
                      <w:r>
                        <w:rPr>
                          <w:spacing w:val="-2"/>
                        </w:rPr>
                        <w:t>Просторног</w:t>
                      </w:r>
                      <w:r>
                        <w:rPr>
                          <w:spacing w:val="-9"/>
                        </w:rPr>
                        <w:t xml:space="preserve"> </w:t>
                      </w:r>
                      <w:r>
                        <w:rPr>
                          <w:spacing w:val="-2"/>
                        </w:rPr>
                        <w:t>плана.</w:t>
                      </w:r>
                      <w:r>
                        <w:rPr>
                          <w:spacing w:val="-9"/>
                        </w:rPr>
                        <w:t xml:space="preserve"> </w:t>
                      </w:r>
                      <w:r>
                        <w:rPr>
                          <w:spacing w:val="-2"/>
                        </w:rPr>
                        <w:t>Подручје</w:t>
                      </w:r>
                      <w:r>
                        <w:rPr>
                          <w:spacing w:val="-6"/>
                        </w:rPr>
                        <w:t xml:space="preserve"> </w:t>
                      </w:r>
                      <w:r>
                        <w:rPr>
                          <w:spacing w:val="-2"/>
                        </w:rPr>
                        <w:t>детаљне</w:t>
                      </w:r>
                      <w:r>
                        <w:rPr>
                          <w:spacing w:val="-7"/>
                        </w:rPr>
                        <w:t xml:space="preserve"> </w:t>
                      </w:r>
                      <w:r>
                        <w:rPr>
                          <w:spacing w:val="-2"/>
                        </w:rPr>
                        <w:t>разраде</w:t>
                      </w:r>
                      <w:r>
                        <w:rPr>
                          <w:spacing w:val="-7"/>
                        </w:rPr>
                        <w:t xml:space="preserve"> </w:t>
                      </w:r>
                      <w:r>
                        <w:rPr>
                          <w:spacing w:val="-2"/>
                        </w:rPr>
                        <w:t xml:space="preserve">припада </w:t>
                      </w:r>
                      <w:r>
                        <w:t>ванграђевинском подручју, односно шумском и пољопривредном земљишту, као и простору јавног скијалишта, налази се у обухва- ту</w:t>
                      </w:r>
                      <w:r>
                        <w:rPr>
                          <w:spacing w:val="-3"/>
                        </w:rPr>
                        <w:t xml:space="preserve"> </w:t>
                      </w:r>
                      <w:r>
                        <w:t>Националног</w:t>
                      </w:r>
                      <w:r>
                        <w:rPr>
                          <w:spacing w:val="-3"/>
                        </w:rPr>
                        <w:t xml:space="preserve"> </w:t>
                      </w:r>
                      <w:r>
                        <w:t>парка</w:t>
                      </w:r>
                      <w:r>
                        <w:rPr>
                          <w:spacing w:val="-3"/>
                        </w:rPr>
                        <w:t xml:space="preserve"> </w:t>
                      </w:r>
                      <w:r>
                        <w:t>Копаоник</w:t>
                      </w:r>
                      <w:r>
                        <w:rPr>
                          <w:spacing w:val="-3"/>
                        </w:rPr>
                        <w:t xml:space="preserve"> </w:t>
                      </w:r>
                      <w:r>
                        <w:t>у</w:t>
                      </w:r>
                      <w:r>
                        <w:rPr>
                          <w:spacing w:val="-3"/>
                        </w:rPr>
                        <w:t xml:space="preserve"> </w:t>
                      </w:r>
                      <w:r>
                        <w:t>режиму</w:t>
                      </w:r>
                      <w:r>
                        <w:rPr>
                          <w:spacing w:val="-3"/>
                        </w:rPr>
                        <w:t xml:space="preserve"> </w:t>
                      </w:r>
                      <w:r>
                        <w:t>заштите</w:t>
                      </w:r>
                      <w:r>
                        <w:rPr>
                          <w:spacing w:val="-3"/>
                        </w:rPr>
                        <w:t xml:space="preserve"> </w:t>
                      </w:r>
                      <w:r>
                        <w:t>III</w:t>
                      </w:r>
                      <w:r>
                        <w:rPr>
                          <w:spacing w:val="-3"/>
                        </w:rPr>
                        <w:t xml:space="preserve"> </w:t>
                      </w:r>
                      <w:r>
                        <w:t>степена</w:t>
                      </w:r>
                      <w:r>
                        <w:rPr>
                          <w:spacing w:val="-3"/>
                        </w:rPr>
                        <w:t xml:space="preserve"> </w:t>
                      </w:r>
                      <w:r>
                        <w:t>и</w:t>
                      </w:r>
                      <w:r>
                        <w:rPr>
                          <w:spacing w:val="-3"/>
                        </w:rPr>
                        <w:t xml:space="preserve"> </w:t>
                      </w:r>
                      <w:r>
                        <w:t>у оквиру њега се не налазе заштићена непокретна културна добра.</w:t>
                      </w:r>
                    </w:p>
                    <w:p w:rsidR="00AB769C" w:rsidRDefault="00AB769C" w:rsidP="00AB769C">
                      <w:pPr>
                        <w:pStyle w:val="BodyText"/>
                        <w:spacing w:line="235" w:lineRule="auto"/>
                        <w:ind w:right="18"/>
                      </w:pPr>
                      <w:r>
                        <w:t>Са планираном ски стазом се укршта везна ски стаза у окви- ру које се налазе инфраструктурни водови.</w:t>
                      </w:r>
                    </w:p>
                    <w:p w:rsidR="00AB769C" w:rsidRDefault="00AB769C" w:rsidP="00AB769C">
                      <w:pPr>
                        <w:pStyle w:val="BodyText"/>
                        <w:spacing w:line="235" w:lineRule="auto"/>
                        <w:ind w:right="17"/>
                      </w:pPr>
                      <w:r>
                        <w:t>Постојеће стање приказано је на графичком прилогу број 9. Измена и допуна Просторног плана, Лист 1. „Постојећа намена површина” Просторног плана у размери 1:1000.</w:t>
                      </w:r>
                    </w:p>
                    <w:p w:rsidR="00AB769C" w:rsidRDefault="00AB769C" w:rsidP="00AB769C">
                      <w:pPr>
                        <w:spacing w:before="170" w:line="235" w:lineRule="auto"/>
                        <w:ind w:left="2196" w:hanging="2017"/>
                        <w:rPr>
                          <w:i/>
                          <w:sz w:val="18"/>
                        </w:rPr>
                      </w:pPr>
                      <w:r>
                        <w:rPr>
                          <w:i/>
                          <w:sz w:val="18"/>
                        </w:rPr>
                        <w:t>3.7.2.</w:t>
                      </w:r>
                      <w:r>
                        <w:rPr>
                          <w:i/>
                          <w:spacing w:val="-7"/>
                          <w:sz w:val="18"/>
                        </w:rPr>
                        <w:t xml:space="preserve"> </w:t>
                      </w:r>
                      <w:r>
                        <w:rPr>
                          <w:i/>
                          <w:sz w:val="18"/>
                        </w:rPr>
                        <w:t>Подела</w:t>
                      </w:r>
                      <w:r>
                        <w:rPr>
                          <w:i/>
                          <w:spacing w:val="-7"/>
                          <w:sz w:val="18"/>
                        </w:rPr>
                        <w:t xml:space="preserve"> </w:t>
                      </w:r>
                      <w:r>
                        <w:rPr>
                          <w:i/>
                          <w:sz w:val="18"/>
                        </w:rPr>
                        <w:t>на</w:t>
                      </w:r>
                      <w:r>
                        <w:rPr>
                          <w:i/>
                          <w:spacing w:val="-7"/>
                          <w:sz w:val="18"/>
                        </w:rPr>
                        <w:t xml:space="preserve"> </w:t>
                      </w:r>
                      <w:r>
                        <w:rPr>
                          <w:i/>
                          <w:sz w:val="18"/>
                        </w:rPr>
                        <w:t>карактеристичне</w:t>
                      </w:r>
                      <w:r>
                        <w:rPr>
                          <w:i/>
                          <w:spacing w:val="-7"/>
                          <w:sz w:val="18"/>
                        </w:rPr>
                        <w:t xml:space="preserve"> </w:t>
                      </w:r>
                      <w:r>
                        <w:rPr>
                          <w:i/>
                          <w:sz w:val="18"/>
                        </w:rPr>
                        <w:t>целине</w:t>
                      </w:r>
                      <w:r>
                        <w:rPr>
                          <w:i/>
                          <w:spacing w:val="-7"/>
                          <w:sz w:val="18"/>
                        </w:rPr>
                        <w:t xml:space="preserve"> </w:t>
                      </w:r>
                      <w:r>
                        <w:rPr>
                          <w:i/>
                          <w:sz w:val="18"/>
                        </w:rPr>
                        <w:t>и</w:t>
                      </w:r>
                      <w:r>
                        <w:rPr>
                          <w:i/>
                          <w:spacing w:val="-7"/>
                          <w:sz w:val="18"/>
                        </w:rPr>
                        <w:t xml:space="preserve"> </w:t>
                      </w:r>
                      <w:r>
                        <w:rPr>
                          <w:i/>
                          <w:sz w:val="18"/>
                        </w:rPr>
                        <w:t>планирана</w:t>
                      </w:r>
                      <w:r>
                        <w:rPr>
                          <w:i/>
                          <w:spacing w:val="-7"/>
                          <w:sz w:val="18"/>
                        </w:rPr>
                        <w:t xml:space="preserve"> </w:t>
                      </w:r>
                      <w:r>
                        <w:rPr>
                          <w:i/>
                          <w:sz w:val="18"/>
                        </w:rPr>
                        <w:t xml:space="preserve">намена </w:t>
                      </w:r>
                      <w:r>
                        <w:rPr>
                          <w:i/>
                          <w:spacing w:val="-2"/>
                          <w:sz w:val="18"/>
                        </w:rPr>
                        <w:t>простора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46752" behindDoc="1" locked="0" layoutInCell="1" allowOverlap="1" wp14:anchorId="393EB0B3" wp14:editId="350D9107">
                <wp:simplePos x="0" y="0"/>
                <wp:positionH relativeFrom="page">
                  <wp:posOffset>298669</wp:posOffset>
                </wp:positionH>
                <wp:positionV relativeFrom="page">
                  <wp:posOffset>2087067</wp:posOffset>
                </wp:positionV>
                <wp:extent cx="3265170" cy="925194"/>
                <wp:effectExtent l="0" t="0" r="0" b="0"/>
                <wp:wrapNone/>
                <wp:docPr id="3078" name="Text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925194"/>
                        </a:xfrm>
                        <a:prstGeom prst="rect">
                          <a:avLst/>
                        </a:prstGeom>
                      </wps:spPr>
                      <wps:txbx>
                        <w:txbxContent>
                          <w:p w:rsidR="00AB769C" w:rsidRDefault="00AB769C" w:rsidP="00AB769C">
                            <w:pPr>
                              <w:pStyle w:val="BodyText"/>
                              <w:spacing w:before="15" w:line="235" w:lineRule="auto"/>
                              <w:ind w:right="17"/>
                            </w:pPr>
                            <w:r>
                              <w:t>Снабдевање електроенергијом, сва укрштања и евентуална измештања инсталација дефинисаће се кроз израду техничке до- кументације. Грађевинске радове у непосредној близини постоје- ћих водова вршити ручно, без употребе механизације и уз преду- зимање</w:t>
                            </w:r>
                            <w:r>
                              <w:rPr>
                                <w:spacing w:val="21"/>
                              </w:rPr>
                              <w:t xml:space="preserve"> </w:t>
                            </w:r>
                            <w:r>
                              <w:t>свих</w:t>
                            </w:r>
                            <w:r>
                              <w:rPr>
                                <w:spacing w:val="21"/>
                              </w:rPr>
                              <w:t xml:space="preserve"> </w:t>
                            </w:r>
                            <w:r>
                              <w:t>потребних</w:t>
                            </w:r>
                            <w:r>
                              <w:rPr>
                                <w:spacing w:val="21"/>
                              </w:rPr>
                              <w:t xml:space="preserve"> </w:t>
                            </w:r>
                            <w:r>
                              <w:t>мера</w:t>
                            </w:r>
                            <w:r>
                              <w:rPr>
                                <w:spacing w:val="21"/>
                              </w:rPr>
                              <w:t xml:space="preserve"> </w:t>
                            </w:r>
                            <w:r>
                              <w:t>заштите.</w:t>
                            </w:r>
                            <w:r>
                              <w:rPr>
                                <w:spacing w:val="21"/>
                              </w:rPr>
                              <w:t xml:space="preserve"> </w:t>
                            </w:r>
                            <w:r>
                              <w:t>Трафо</w:t>
                            </w:r>
                            <w:r>
                              <w:rPr>
                                <w:spacing w:val="21"/>
                              </w:rPr>
                              <w:t xml:space="preserve"> </w:t>
                            </w:r>
                            <w:r>
                              <w:t>станица</w:t>
                            </w:r>
                            <w:r>
                              <w:rPr>
                                <w:spacing w:val="21"/>
                              </w:rPr>
                              <w:t xml:space="preserve"> </w:t>
                            </w:r>
                            <w:r>
                              <w:t>се</w:t>
                            </w:r>
                            <w:r>
                              <w:rPr>
                                <w:spacing w:val="21"/>
                              </w:rPr>
                              <w:t xml:space="preserve"> </w:t>
                            </w:r>
                            <w:r>
                              <w:t>налази у склопу објекта пумпне станице, а за потребе њеног снабдевања планирана су два трафоа номиналне снаге 1600 кVА.</w:t>
                            </w:r>
                          </w:p>
                        </w:txbxContent>
                      </wps:txbx>
                      <wps:bodyPr wrap="square" lIns="0" tIns="0" rIns="0" bIns="0" rtlCol="0">
                        <a:noAutofit/>
                      </wps:bodyPr>
                    </wps:wsp>
                  </a:graphicData>
                </a:graphic>
              </wp:anchor>
            </w:drawing>
          </mc:Choice>
          <mc:Fallback>
            <w:pict>
              <v:shape w14:anchorId="393EB0B3" id="Textbox 3058" o:spid="_x0000_s2050" type="#_x0000_t202" style="position:absolute;margin-left:23.5pt;margin-top:164.35pt;width:257.1pt;height:72.85pt;z-index:-2505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" filled="f" stroked="f">
                <v:path arrowok="t"/>
                <v:textbox inset="0,0,0,0">
                  <w:txbxContent>
                    <w:p w:rsidR="00AB769C" w:rsidRDefault="00AB769C" w:rsidP="00AB769C">
                      <w:pPr>
                        <w:pStyle w:val="BodyText"/>
                        <w:spacing w:before="15" w:line="235" w:lineRule="auto"/>
                        <w:ind w:right="17"/>
                      </w:pPr>
                      <w:r>
                        <w:t>Снабдевање електроенергијом, сва укрштања и евентуална измештања инсталација дефинисаће се кроз израду техничке до- кументације. Грађевинске радове у непосредној близини постоје- ћих водова вршити ручно, без употребе механизације и уз преду- зимање</w:t>
                      </w:r>
                      <w:r>
                        <w:rPr>
                          <w:spacing w:val="21"/>
                        </w:rPr>
                        <w:t xml:space="preserve"> </w:t>
                      </w:r>
                      <w:r>
                        <w:t>свих</w:t>
                      </w:r>
                      <w:r>
                        <w:rPr>
                          <w:spacing w:val="21"/>
                        </w:rPr>
                        <w:t xml:space="preserve"> </w:t>
                      </w:r>
                      <w:r>
                        <w:t>потребних</w:t>
                      </w:r>
                      <w:r>
                        <w:rPr>
                          <w:spacing w:val="21"/>
                        </w:rPr>
                        <w:t xml:space="preserve"> </w:t>
                      </w:r>
                      <w:r>
                        <w:t>мера</w:t>
                      </w:r>
                      <w:r>
                        <w:rPr>
                          <w:spacing w:val="21"/>
                        </w:rPr>
                        <w:t xml:space="preserve"> </w:t>
                      </w:r>
                      <w:r>
                        <w:t>заштите.</w:t>
                      </w:r>
                      <w:r>
                        <w:rPr>
                          <w:spacing w:val="21"/>
                        </w:rPr>
                        <w:t xml:space="preserve"> </w:t>
                      </w:r>
                      <w:r>
                        <w:t>Трафо</w:t>
                      </w:r>
                      <w:r>
                        <w:rPr>
                          <w:spacing w:val="21"/>
                        </w:rPr>
                        <w:t xml:space="preserve"> </w:t>
                      </w:r>
                      <w:r>
                        <w:t>станица</w:t>
                      </w:r>
                      <w:r>
                        <w:rPr>
                          <w:spacing w:val="21"/>
                        </w:rPr>
                        <w:t xml:space="preserve"> </w:t>
                      </w:r>
                      <w:r>
                        <w:t>се</w:t>
                      </w:r>
                      <w:r>
                        <w:rPr>
                          <w:spacing w:val="21"/>
                        </w:rPr>
                        <w:t xml:space="preserve"> </w:t>
                      </w:r>
                      <w:r>
                        <w:t>налази у склопу објекта пумпне станице, а за потребе њеног снабдевања планирана су два трафоа номиналне снаге 1600 кVА.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47776" behindDoc="1" locked="0" layoutInCell="1" allowOverlap="1" wp14:anchorId="648196C0" wp14:editId="5A814274">
                <wp:simplePos x="0" y="0"/>
                <wp:positionH relativeFrom="page">
                  <wp:posOffset>1020588</wp:posOffset>
                </wp:positionH>
                <wp:positionV relativeFrom="page">
                  <wp:posOffset>3096793</wp:posOffset>
                </wp:positionV>
                <wp:extent cx="1821180" cy="152400"/>
                <wp:effectExtent l="0" t="0" r="0" b="0"/>
                <wp:wrapNone/>
                <wp:docPr id="3079" name="Text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152400"/>
                        </a:xfrm>
                        <a:prstGeom prst="rect">
                          <a:avLst/>
                        </a:prstGeom>
                      </wps:spPr>
                      <wps:txbx>
                        <w:txbxContent>
                          <w:p w:rsidR="00AB769C" w:rsidRDefault="00AB769C" w:rsidP="00AB769C">
                            <w:pPr>
                              <w:pStyle w:val="BodyText"/>
                              <w:spacing w:before="12"/>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wps:txbx>
                      <wps:bodyPr wrap="square" lIns="0" tIns="0" rIns="0" bIns="0" rtlCol="0">
                        <a:noAutofit/>
                      </wps:bodyPr>
                    </wps:wsp>
                  </a:graphicData>
                </a:graphic>
              </wp:anchor>
            </w:drawing>
          </mc:Choice>
          <mc:Fallback>
            <w:pict>
              <v:shape w14:anchorId="648196C0" id="Textbox 3059" o:spid="_x0000_s2051" type="#_x0000_t202" style="position:absolute;margin-left:80.35pt;margin-top:243.85pt;width:143.4pt;height:12pt;z-index:-2505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" filled="f" stroked="f">
                <v:path arrowok="t"/>
                <v:textbox inset="0,0,0,0">
                  <w:txbxContent>
                    <w:p w:rsidR="00AB769C" w:rsidRDefault="00AB769C" w:rsidP="00AB769C">
                      <w:pPr>
                        <w:pStyle w:val="BodyText"/>
                        <w:spacing w:before="12"/>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48800" behindDoc="1" locked="0" layoutInCell="1" allowOverlap="1" wp14:anchorId="2BDF3BE7" wp14:editId="2E09C5A4">
                <wp:simplePos x="0" y="0"/>
                <wp:positionH relativeFrom="page">
                  <wp:posOffset>298669</wp:posOffset>
                </wp:positionH>
                <wp:positionV relativeFrom="page">
                  <wp:posOffset>3354539</wp:posOffset>
                </wp:positionV>
                <wp:extent cx="3265804" cy="2321560"/>
                <wp:effectExtent l="0" t="0" r="0" b="0"/>
                <wp:wrapNone/>
                <wp:docPr id="3080" name="Text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321560"/>
                        </a:xfrm>
                        <a:prstGeom prst="rect">
                          <a:avLst/>
                        </a:prstGeom>
                      </wps:spPr>
                      <wps:txbx>
                        <w:txbxContent>
                          <w:p w:rsidR="00AB769C" w:rsidRDefault="00AB769C" w:rsidP="00AB769C">
                            <w:pPr>
                              <w:pStyle w:val="BodyText"/>
                              <w:spacing w:before="15" w:line="235" w:lineRule="auto"/>
                              <w:ind w:right="17"/>
                            </w:pPr>
                            <w:r>
                              <w:t>На предметној локацији се не налази ниједан објекат теле- комуникационе</w:t>
                            </w:r>
                            <w:r>
                              <w:rPr>
                                <w:spacing w:val="-5"/>
                              </w:rPr>
                              <w:t xml:space="preserve"> </w:t>
                            </w:r>
                            <w:r>
                              <w:t>мреже</w:t>
                            </w:r>
                            <w:r>
                              <w:rPr>
                                <w:spacing w:val="-5"/>
                              </w:rPr>
                              <w:t xml:space="preserve"> </w:t>
                            </w:r>
                            <w:r>
                              <w:t>који</w:t>
                            </w:r>
                            <w:r>
                              <w:rPr>
                                <w:spacing w:val="-5"/>
                              </w:rPr>
                              <w:t xml:space="preserve"> </w:t>
                            </w:r>
                            <w:r>
                              <w:t>би</w:t>
                            </w:r>
                            <w:r>
                              <w:rPr>
                                <w:spacing w:val="-5"/>
                              </w:rPr>
                              <w:t xml:space="preserve"> </w:t>
                            </w:r>
                            <w:r>
                              <w:t>могао</w:t>
                            </w:r>
                            <w:r>
                              <w:rPr>
                                <w:spacing w:val="-5"/>
                              </w:rPr>
                              <w:t xml:space="preserve"> </w:t>
                            </w:r>
                            <w:r>
                              <w:t>да</w:t>
                            </w:r>
                            <w:r>
                              <w:rPr>
                                <w:spacing w:val="-5"/>
                              </w:rPr>
                              <w:t xml:space="preserve"> </w:t>
                            </w:r>
                            <w:r>
                              <w:t>буде</w:t>
                            </w:r>
                            <w:r>
                              <w:rPr>
                                <w:spacing w:val="-5"/>
                              </w:rPr>
                              <w:t xml:space="preserve"> </w:t>
                            </w:r>
                            <w:r>
                              <w:t>угрожен</w:t>
                            </w:r>
                            <w:r>
                              <w:rPr>
                                <w:spacing w:val="-5"/>
                              </w:rPr>
                              <w:t xml:space="preserve"> </w:t>
                            </w:r>
                            <w:r>
                              <w:t>планираном изградњом.</w:t>
                            </w:r>
                            <w:r>
                              <w:rPr>
                                <w:spacing w:val="-12"/>
                              </w:rPr>
                              <w:t xml:space="preserve"> </w:t>
                            </w:r>
                            <w:r>
                              <w:t>Грађевинске</w:t>
                            </w:r>
                            <w:r>
                              <w:rPr>
                                <w:spacing w:val="-11"/>
                              </w:rPr>
                              <w:t xml:space="preserve"> </w:t>
                            </w:r>
                            <w:r>
                              <w:t>радове</w:t>
                            </w:r>
                            <w:r>
                              <w:rPr>
                                <w:spacing w:val="-11"/>
                              </w:rPr>
                              <w:t xml:space="preserve"> </w:t>
                            </w:r>
                            <w:r>
                              <w:t>у</w:t>
                            </w:r>
                            <w:r>
                              <w:rPr>
                                <w:spacing w:val="-11"/>
                              </w:rPr>
                              <w:t xml:space="preserve"> </w:t>
                            </w:r>
                            <w:r>
                              <w:t>непосредној</w:t>
                            </w:r>
                            <w:r>
                              <w:rPr>
                                <w:spacing w:val="-12"/>
                              </w:rPr>
                              <w:t xml:space="preserve"> </w:t>
                            </w:r>
                            <w:r>
                              <w:t>близини</w:t>
                            </w:r>
                            <w:r>
                              <w:rPr>
                                <w:spacing w:val="-11"/>
                              </w:rPr>
                              <w:t xml:space="preserve"> </w:t>
                            </w:r>
                            <w:r>
                              <w:t>постојећих објеката</w:t>
                            </w:r>
                            <w:r>
                              <w:rPr>
                                <w:spacing w:val="-11"/>
                              </w:rPr>
                              <w:t xml:space="preserve"> </w:t>
                            </w:r>
                            <w:r>
                              <w:t>ТК</w:t>
                            </w:r>
                            <w:r>
                              <w:rPr>
                                <w:spacing w:val="-11"/>
                              </w:rPr>
                              <w:t xml:space="preserve"> </w:t>
                            </w:r>
                            <w:r>
                              <w:t>инфраструктуре</w:t>
                            </w:r>
                            <w:r>
                              <w:rPr>
                                <w:spacing w:val="-11"/>
                              </w:rPr>
                              <w:t xml:space="preserve"> </w:t>
                            </w:r>
                            <w:r>
                              <w:t>вршити</w:t>
                            </w:r>
                            <w:r>
                              <w:rPr>
                                <w:spacing w:val="-11"/>
                              </w:rPr>
                              <w:t xml:space="preserve"> </w:t>
                            </w:r>
                            <w:r>
                              <w:t>искључиво</w:t>
                            </w:r>
                            <w:r>
                              <w:rPr>
                                <w:spacing w:val="-11"/>
                              </w:rPr>
                              <w:t xml:space="preserve"> </w:t>
                            </w:r>
                            <w:r>
                              <w:t>ручним</w:t>
                            </w:r>
                            <w:r>
                              <w:rPr>
                                <w:spacing w:val="-11"/>
                              </w:rPr>
                              <w:t xml:space="preserve"> </w:t>
                            </w:r>
                            <w:r>
                              <w:t>путем</w:t>
                            </w:r>
                            <w:r>
                              <w:rPr>
                                <w:spacing w:val="-11"/>
                              </w:rPr>
                              <w:t xml:space="preserve"> </w:t>
                            </w:r>
                            <w:r>
                              <w:t>без употребе</w:t>
                            </w:r>
                            <w:r>
                              <w:rPr>
                                <w:spacing w:val="-4"/>
                              </w:rPr>
                              <w:t xml:space="preserve"> </w:t>
                            </w:r>
                            <w:r>
                              <w:t>механизације</w:t>
                            </w:r>
                            <w:r>
                              <w:rPr>
                                <w:spacing w:val="-4"/>
                              </w:rPr>
                              <w:t xml:space="preserve"> </w:t>
                            </w:r>
                            <w:r>
                              <w:t>и</w:t>
                            </w:r>
                            <w:r>
                              <w:rPr>
                                <w:spacing w:val="-4"/>
                              </w:rPr>
                              <w:t xml:space="preserve"> </w:t>
                            </w:r>
                            <w:r>
                              <w:t>уз</w:t>
                            </w:r>
                            <w:r>
                              <w:rPr>
                                <w:spacing w:val="-4"/>
                              </w:rPr>
                              <w:t xml:space="preserve"> </w:t>
                            </w:r>
                            <w:r>
                              <w:t>предузимање</w:t>
                            </w:r>
                            <w:r>
                              <w:rPr>
                                <w:spacing w:val="-4"/>
                              </w:rPr>
                              <w:t xml:space="preserve"> </w:t>
                            </w:r>
                            <w:r>
                              <w:t>свих</w:t>
                            </w:r>
                            <w:r>
                              <w:rPr>
                                <w:spacing w:val="-4"/>
                              </w:rPr>
                              <w:t xml:space="preserve"> </w:t>
                            </w:r>
                            <w:r>
                              <w:t>потребних</w:t>
                            </w:r>
                            <w:r>
                              <w:rPr>
                                <w:spacing w:val="-4"/>
                              </w:rPr>
                              <w:t xml:space="preserve"> </w:t>
                            </w:r>
                            <w:r>
                              <w:t>мера</w:t>
                            </w:r>
                            <w:r>
                              <w:rPr>
                                <w:spacing w:val="-4"/>
                              </w:rPr>
                              <w:t xml:space="preserve"> </w:t>
                            </w:r>
                            <w:r>
                              <w:t>за- штите (обезбеђење од слегања, пробни ископи и сл.).</w:t>
                            </w:r>
                          </w:p>
                          <w:p w:rsidR="00AB769C" w:rsidRDefault="00AB769C" w:rsidP="00AB769C">
                            <w:pPr>
                              <w:pStyle w:val="BodyText"/>
                              <w:spacing w:before="1" w:line="235" w:lineRule="auto"/>
                              <w:ind w:right="17"/>
                            </w:pPr>
                            <w:r>
                              <w:t>Све инсталације изводити у складу са важећим стандардима и</w:t>
                            </w:r>
                            <w:r>
                              <w:rPr>
                                <w:spacing w:val="-6"/>
                              </w:rPr>
                              <w:t xml:space="preserve"> </w:t>
                            </w:r>
                            <w:r>
                              <w:t>техничким</w:t>
                            </w:r>
                            <w:r>
                              <w:rPr>
                                <w:spacing w:val="-6"/>
                              </w:rPr>
                              <w:t xml:space="preserve"> </w:t>
                            </w:r>
                            <w:r>
                              <w:t>нормативима</w:t>
                            </w:r>
                            <w:r>
                              <w:rPr>
                                <w:spacing w:val="-6"/>
                              </w:rPr>
                              <w:t xml:space="preserve"> </w:t>
                            </w:r>
                            <w:r>
                              <w:t>прописаним</w:t>
                            </w:r>
                            <w:r>
                              <w:rPr>
                                <w:spacing w:val="-6"/>
                              </w:rPr>
                              <w:t xml:space="preserve"> </w:t>
                            </w:r>
                            <w:r>
                              <w:t>за</w:t>
                            </w:r>
                            <w:r>
                              <w:rPr>
                                <w:spacing w:val="-6"/>
                              </w:rPr>
                              <w:t xml:space="preserve"> </w:t>
                            </w:r>
                            <w:r>
                              <w:t>конкретну</w:t>
                            </w:r>
                            <w:r>
                              <w:rPr>
                                <w:spacing w:val="-6"/>
                              </w:rPr>
                              <w:t xml:space="preserve"> </w:t>
                            </w:r>
                            <w:r>
                              <w:t>врсту</w:t>
                            </w:r>
                            <w:r>
                              <w:rPr>
                                <w:spacing w:val="-6"/>
                              </w:rPr>
                              <w:t xml:space="preserve"> </w:t>
                            </w:r>
                            <w:r>
                              <w:t>инфра- структуре, у фази израде техничке документације, а у складу са потребама. Постојећа и планирана инфраструктура приказана је на Листу 4. „Синхрон план инфраструктуре”, у размери 1:1000. Дате позиције инфраструктурних водова су илустративне и могу се</w:t>
                            </w:r>
                            <w:r>
                              <w:rPr>
                                <w:spacing w:val="-9"/>
                              </w:rPr>
                              <w:t xml:space="preserve"> </w:t>
                            </w:r>
                            <w:r>
                              <w:t>по</w:t>
                            </w:r>
                            <w:r>
                              <w:rPr>
                                <w:spacing w:val="-9"/>
                              </w:rPr>
                              <w:t xml:space="preserve"> </w:t>
                            </w:r>
                            <w:r>
                              <w:t>потреби</w:t>
                            </w:r>
                            <w:r>
                              <w:rPr>
                                <w:spacing w:val="-9"/>
                              </w:rPr>
                              <w:t xml:space="preserve"> </w:t>
                            </w:r>
                            <w:r>
                              <w:t>мењати</w:t>
                            </w:r>
                            <w:r>
                              <w:rPr>
                                <w:spacing w:val="-9"/>
                              </w:rPr>
                              <w:t xml:space="preserve"> </w:t>
                            </w:r>
                            <w:r>
                              <w:t>приликом</w:t>
                            </w:r>
                            <w:r>
                              <w:rPr>
                                <w:spacing w:val="-9"/>
                              </w:rPr>
                              <w:t xml:space="preserve"> </w:t>
                            </w:r>
                            <w:r>
                              <w:t>израде</w:t>
                            </w:r>
                            <w:r>
                              <w:rPr>
                                <w:spacing w:val="-9"/>
                              </w:rPr>
                              <w:t xml:space="preserve"> </w:t>
                            </w:r>
                            <w:r>
                              <w:t>техничке</w:t>
                            </w:r>
                            <w:r>
                              <w:rPr>
                                <w:spacing w:val="-9"/>
                              </w:rPr>
                              <w:t xml:space="preserve"> </w:t>
                            </w:r>
                            <w:r>
                              <w:t>документације,</w:t>
                            </w:r>
                            <w:r>
                              <w:rPr>
                                <w:spacing w:val="-9"/>
                              </w:rPr>
                              <w:t xml:space="preserve"> </w:t>
                            </w:r>
                            <w:r>
                              <w:t>с тим да су минимална растојања и дубине обавезујући. Кроз даљу техничку разраду прибавити одговарајуће услове и сагласности имаоца јавних овлашћења.</w:t>
                            </w:r>
                          </w:p>
                          <w:p w:rsidR="00AB769C" w:rsidRDefault="00AB769C" w:rsidP="00AB769C">
                            <w:pPr>
                              <w:spacing w:before="166"/>
                              <w:ind w:left="1397"/>
                              <w:rPr>
                                <w:i/>
                                <w:sz w:val="18"/>
                              </w:rPr>
                            </w:pPr>
                            <w:r>
                              <w:rPr>
                                <w:i/>
                                <w:sz w:val="18"/>
                              </w:rPr>
                              <w:t>3.6.6.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wps:txbx>
                      <wps:bodyPr wrap="square" lIns="0" tIns="0" rIns="0" bIns="0" rtlCol="0">
                        <a:noAutofit/>
                      </wps:bodyPr>
                    </wps:wsp>
                  </a:graphicData>
                </a:graphic>
              </wp:anchor>
            </w:drawing>
          </mc:Choice>
          <mc:Fallback>
            <w:pict>
              <v:shape w14:anchorId="2BDF3BE7" id="Textbox 3060" o:spid="_x0000_s2052" type="#_x0000_t202" style="position:absolute;margin-left:23.5pt;margin-top:264.15pt;width:257.15pt;height:182.8pt;z-index:-2505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" filled="f" stroked="f">
                <v:path arrowok="t"/>
                <v:textbox inset="0,0,0,0">
                  <w:txbxContent>
                    <w:p w:rsidR="00AB769C" w:rsidRDefault="00AB769C" w:rsidP="00AB769C">
                      <w:pPr>
                        <w:pStyle w:val="BodyText"/>
                        <w:spacing w:before="15" w:line="235" w:lineRule="auto"/>
                        <w:ind w:right="17"/>
                      </w:pPr>
                      <w:r>
                        <w:t>На предметној локацији се не налази ниједан објекат теле- комуникационе</w:t>
                      </w:r>
                      <w:r>
                        <w:rPr>
                          <w:spacing w:val="-5"/>
                        </w:rPr>
                        <w:t xml:space="preserve"> </w:t>
                      </w:r>
                      <w:r>
                        <w:t>мреже</w:t>
                      </w:r>
                      <w:r>
                        <w:rPr>
                          <w:spacing w:val="-5"/>
                        </w:rPr>
                        <w:t xml:space="preserve"> </w:t>
                      </w:r>
                      <w:r>
                        <w:t>који</w:t>
                      </w:r>
                      <w:r>
                        <w:rPr>
                          <w:spacing w:val="-5"/>
                        </w:rPr>
                        <w:t xml:space="preserve"> </w:t>
                      </w:r>
                      <w:r>
                        <w:t>би</w:t>
                      </w:r>
                      <w:r>
                        <w:rPr>
                          <w:spacing w:val="-5"/>
                        </w:rPr>
                        <w:t xml:space="preserve"> </w:t>
                      </w:r>
                      <w:r>
                        <w:t>могао</w:t>
                      </w:r>
                      <w:r>
                        <w:rPr>
                          <w:spacing w:val="-5"/>
                        </w:rPr>
                        <w:t xml:space="preserve"> </w:t>
                      </w:r>
                      <w:r>
                        <w:t>да</w:t>
                      </w:r>
                      <w:r>
                        <w:rPr>
                          <w:spacing w:val="-5"/>
                        </w:rPr>
                        <w:t xml:space="preserve"> </w:t>
                      </w:r>
                      <w:r>
                        <w:t>буде</w:t>
                      </w:r>
                      <w:r>
                        <w:rPr>
                          <w:spacing w:val="-5"/>
                        </w:rPr>
                        <w:t xml:space="preserve"> </w:t>
                      </w:r>
                      <w:r>
                        <w:t>угрожен</w:t>
                      </w:r>
                      <w:r>
                        <w:rPr>
                          <w:spacing w:val="-5"/>
                        </w:rPr>
                        <w:t xml:space="preserve"> </w:t>
                      </w:r>
                      <w:r>
                        <w:t>планираном изградњом.</w:t>
                      </w:r>
                      <w:r>
                        <w:rPr>
                          <w:spacing w:val="-12"/>
                        </w:rPr>
                        <w:t xml:space="preserve"> </w:t>
                      </w:r>
                      <w:r>
                        <w:t>Грађевинске</w:t>
                      </w:r>
                      <w:r>
                        <w:rPr>
                          <w:spacing w:val="-11"/>
                        </w:rPr>
                        <w:t xml:space="preserve"> </w:t>
                      </w:r>
                      <w:r>
                        <w:t>радове</w:t>
                      </w:r>
                      <w:r>
                        <w:rPr>
                          <w:spacing w:val="-11"/>
                        </w:rPr>
                        <w:t xml:space="preserve"> </w:t>
                      </w:r>
                      <w:r>
                        <w:t>у</w:t>
                      </w:r>
                      <w:r>
                        <w:rPr>
                          <w:spacing w:val="-11"/>
                        </w:rPr>
                        <w:t xml:space="preserve"> </w:t>
                      </w:r>
                      <w:r>
                        <w:t>непосредној</w:t>
                      </w:r>
                      <w:r>
                        <w:rPr>
                          <w:spacing w:val="-12"/>
                        </w:rPr>
                        <w:t xml:space="preserve"> </w:t>
                      </w:r>
                      <w:r>
                        <w:t>близини</w:t>
                      </w:r>
                      <w:r>
                        <w:rPr>
                          <w:spacing w:val="-11"/>
                        </w:rPr>
                        <w:t xml:space="preserve"> </w:t>
                      </w:r>
                      <w:r>
                        <w:t>постојећих објеката</w:t>
                      </w:r>
                      <w:r>
                        <w:rPr>
                          <w:spacing w:val="-11"/>
                        </w:rPr>
                        <w:t xml:space="preserve"> </w:t>
                      </w:r>
                      <w:r>
                        <w:t>ТК</w:t>
                      </w:r>
                      <w:r>
                        <w:rPr>
                          <w:spacing w:val="-11"/>
                        </w:rPr>
                        <w:t xml:space="preserve"> </w:t>
                      </w:r>
                      <w:r>
                        <w:t>инфраструктуре</w:t>
                      </w:r>
                      <w:r>
                        <w:rPr>
                          <w:spacing w:val="-11"/>
                        </w:rPr>
                        <w:t xml:space="preserve"> </w:t>
                      </w:r>
                      <w:r>
                        <w:t>вршити</w:t>
                      </w:r>
                      <w:r>
                        <w:rPr>
                          <w:spacing w:val="-11"/>
                        </w:rPr>
                        <w:t xml:space="preserve"> </w:t>
                      </w:r>
                      <w:r>
                        <w:t>искључиво</w:t>
                      </w:r>
                      <w:r>
                        <w:rPr>
                          <w:spacing w:val="-11"/>
                        </w:rPr>
                        <w:t xml:space="preserve"> </w:t>
                      </w:r>
                      <w:r>
                        <w:t>ручним</w:t>
                      </w:r>
                      <w:r>
                        <w:rPr>
                          <w:spacing w:val="-11"/>
                        </w:rPr>
                        <w:t xml:space="preserve"> </w:t>
                      </w:r>
                      <w:r>
                        <w:t>путем</w:t>
                      </w:r>
                      <w:r>
                        <w:rPr>
                          <w:spacing w:val="-11"/>
                        </w:rPr>
                        <w:t xml:space="preserve"> </w:t>
                      </w:r>
                      <w:r>
                        <w:t>без употребе</w:t>
                      </w:r>
                      <w:r>
                        <w:rPr>
                          <w:spacing w:val="-4"/>
                        </w:rPr>
                        <w:t xml:space="preserve"> </w:t>
                      </w:r>
                      <w:r>
                        <w:t>механизације</w:t>
                      </w:r>
                      <w:r>
                        <w:rPr>
                          <w:spacing w:val="-4"/>
                        </w:rPr>
                        <w:t xml:space="preserve"> </w:t>
                      </w:r>
                      <w:r>
                        <w:t>и</w:t>
                      </w:r>
                      <w:r>
                        <w:rPr>
                          <w:spacing w:val="-4"/>
                        </w:rPr>
                        <w:t xml:space="preserve"> </w:t>
                      </w:r>
                      <w:r>
                        <w:t>уз</w:t>
                      </w:r>
                      <w:r>
                        <w:rPr>
                          <w:spacing w:val="-4"/>
                        </w:rPr>
                        <w:t xml:space="preserve"> </w:t>
                      </w:r>
                      <w:r>
                        <w:t>предузимање</w:t>
                      </w:r>
                      <w:r>
                        <w:rPr>
                          <w:spacing w:val="-4"/>
                        </w:rPr>
                        <w:t xml:space="preserve"> </w:t>
                      </w:r>
                      <w:r>
                        <w:t>свих</w:t>
                      </w:r>
                      <w:r>
                        <w:rPr>
                          <w:spacing w:val="-4"/>
                        </w:rPr>
                        <w:t xml:space="preserve"> </w:t>
                      </w:r>
                      <w:r>
                        <w:t>потребних</w:t>
                      </w:r>
                      <w:r>
                        <w:rPr>
                          <w:spacing w:val="-4"/>
                        </w:rPr>
                        <w:t xml:space="preserve"> </w:t>
                      </w:r>
                      <w:r>
                        <w:t>мера</w:t>
                      </w:r>
                      <w:r>
                        <w:rPr>
                          <w:spacing w:val="-4"/>
                        </w:rPr>
                        <w:t xml:space="preserve"> </w:t>
                      </w:r>
                      <w:r>
                        <w:t>за- штите (обезбеђење од слегања, пробни ископи и сл.).</w:t>
                      </w:r>
                    </w:p>
                    <w:p w:rsidR="00AB769C" w:rsidRDefault="00AB769C" w:rsidP="00AB769C">
                      <w:pPr>
                        <w:pStyle w:val="BodyText"/>
                        <w:spacing w:before="1" w:line="235" w:lineRule="auto"/>
                        <w:ind w:right="17"/>
                      </w:pPr>
                      <w:r>
                        <w:t>Све инсталације изводити у складу са важећим стандардима и</w:t>
                      </w:r>
                      <w:r>
                        <w:rPr>
                          <w:spacing w:val="-6"/>
                        </w:rPr>
                        <w:t xml:space="preserve"> </w:t>
                      </w:r>
                      <w:r>
                        <w:t>техничким</w:t>
                      </w:r>
                      <w:r>
                        <w:rPr>
                          <w:spacing w:val="-6"/>
                        </w:rPr>
                        <w:t xml:space="preserve"> </w:t>
                      </w:r>
                      <w:r>
                        <w:t>нормативима</w:t>
                      </w:r>
                      <w:r>
                        <w:rPr>
                          <w:spacing w:val="-6"/>
                        </w:rPr>
                        <w:t xml:space="preserve"> </w:t>
                      </w:r>
                      <w:r>
                        <w:t>прописаним</w:t>
                      </w:r>
                      <w:r>
                        <w:rPr>
                          <w:spacing w:val="-6"/>
                        </w:rPr>
                        <w:t xml:space="preserve"> </w:t>
                      </w:r>
                      <w:r>
                        <w:t>за</w:t>
                      </w:r>
                      <w:r>
                        <w:rPr>
                          <w:spacing w:val="-6"/>
                        </w:rPr>
                        <w:t xml:space="preserve"> </w:t>
                      </w:r>
                      <w:r>
                        <w:t>конкретну</w:t>
                      </w:r>
                      <w:r>
                        <w:rPr>
                          <w:spacing w:val="-6"/>
                        </w:rPr>
                        <w:t xml:space="preserve"> </w:t>
                      </w:r>
                      <w:r>
                        <w:t>врсту</w:t>
                      </w:r>
                      <w:r>
                        <w:rPr>
                          <w:spacing w:val="-6"/>
                        </w:rPr>
                        <w:t xml:space="preserve"> </w:t>
                      </w:r>
                      <w:r>
                        <w:t>инфра- структуре, у фази израде техничке документације, а у складу са потребама. Постојећа и планирана инфраструктура приказана је на Листу 4. „Синхрон план инфраструктуре”, у размери 1:1000. Дате позиције инфраструктурних водова су илустративне и могу се</w:t>
                      </w:r>
                      <w:r>
                        <w:rPr>
                          <w:spacing w:val="-9"/>
                        </w:rPr>
                        <w:t xml:space="preserve"> </w:t>
                      </w:r>
                      <w:r>
                        <w:t>по</w:t>
                      </w:r>
                      <w:r>
                        <w:rPr>
                          <w:spacing w:val="-9"/>
                        </w:rPr>
                        <w:t xml:space="preserve"> </w:t>
                      </w:r>
                      <w:r>
                        <w:t>потреби</w:t>
                      </w:r>
                      <w:r>
                        <w:rPr>
                          <w:spacing w:val="-9"/>
                        </w:rPr>
                        <w:t xml:space="preserve"> </w:t>
                      </w:r>
                      <w:r>
                        <w:t>мењати</w:t>
                      </w:r>
                      <w:r>
                        <w:rPr>
                          <w:spacing w:val="-9"/>
                        </w:rPr>
                        <w:t xml:space="preserve"> </w:t>
                      </w:r>
                      <w:r>
                        <w:t>приликом</w:t>
                      </w:r>
                      <w:r>
                        <w:rPr>
                          <w:spacing w:val="-9"/>
                        </w:rPr>
                        <w:t xml:space="preserve"> </w:t>
                      </w:r>
                      <w:r>
                        <w:t>израде</w:t>
                      </w:r>
                      <w:r>
                        <w:rPr>
                          <w:spacing w:val="-9"/>
                        </w:rPr>
                        <w:t xml:space="preserve"> </w:t>
                      </w:r>
                      <w:r>
                        <w:t>техничке</w:t>
                      </w:r>
                      <w:r>
                        <w:rPr>
                          <w:spacing w:val="-9"/>
                        </w:rPr>
                        <w:t xml:space="preserve"> </w:t>
                      </w:r>
                      <w:r>
                        <w:t>документације,</w:t>
                      </w:r>
                      <w:r>
                        <w:rPr>
                          <w:spacing w:val="-9"/>
                        </w:rPr>
                        <w:t xml:space="preserve"> </w:t>
                      </w:r>
                      <w:r>
                        <w:t>с тим да су минимална растојања и дубине обавезујући. Кроз даљу техничку разраду прибавити одговарајуће услове и сагласности имаоца јавних овлашћења.</w:t>
                      </w:r>
                    </w:p>
                    <w:p w:rsidR="00AB769C" w:rsidRDefault="00AB769C" w:rsidP="00AB769C">
                      <w:pPr>
                        <w:spacing w:before="166"/>
                        <w:ind w:left="1397"/>
                        <w:rPr>
                          <w:i/>
                          <w:sz w:val="18"/>
                        </w:rPr>
                      </w:pPr>
                      <w:r>
                        <w:rPr>
                          <w:i/>
                          <w:sz w:val="18"/>
                        </w:rPr>
                        <w:t>3.6.6.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49824" behindDoc="1" locked="0" layoutInCell="1" allowOverlap="1" wp14:anchorId="47EFEB4F" wp14:editId="5A232185">
                <wp:simplePos x="0" y="0"/>
                <wp:positionH relativeFrom="page">
                  <wp:posOffset>3718815</wp:posOffset>
                </wp:positionH>
                <wp:positionV relativeFrom="page">
                  <wp:posOffset>5008248</wp:posOffset>
                </wp:positionV>
                <wp:extent cx="3265804" cy="2470785"/>
                <wp:effectExtent l="0" t="0" r="0" b="0"/>
                <wp:wrapNone/>
                <wp:docPr id="3081" name="Text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470785"/>
                        </a:xfrm>
                        <a:prstGeom prst="rect">
                          <a:avLst/>
                        </a:prstGeom>
                      </wps:spPr>
                      <wps:txbx>
                        <w:txbxContent>
                          <w:p w:rsidR="00AB769C" w:rsidRDefault="00AB769C" w:rsidP="00AB769C">
                            <w:pPr>
                              <w:pStyle w:val="BodyText"/>
                              <w:spacing w:before="15" w:line="235" w:lineRule="auto"/>
                              <w:ind w:right="17"/>
                            </w:pPr>
                            <w:r>
                              <w:t>Према</w:t>
                            </w:r>
                            <w:r>
                              <w:rPr>
                                <w:spacing w:val="-8"/>
                              </w:rPr>
                              <w:t xml:space="preserve"> </w:t>
                            </w:r>
                            <w:r>
                              <w:t>прописима</w:t>
                            </w:r>
                            <w:r>
                              <w:rPr>
                                <w:spacing w:val="-8"/>
                              </w:rPr>
                              <w:t xml:space="preserve"> </w:t>
                            </w:r>
                            <w:r>
                              <w:t>о</w:t>
                            </w:r>
                            <w:r>
                              <w:rPr>
                                <w:spacing w:val="-8"/>
                              </w:rPr>
                              <w:t xml:space="preserve"> </w:t>
                            </w:r>
                            <w:r>
                              <w:t>класификацији</w:t>
                            </w:r>
                            <w:r>
                              <w:rPr>
                                <w:spacing w:val="-8"/>
                              </w:rPr>
                              <w:t xml:space="preserve"> </w:t>
                            </w:r>
                            <w:r>
                              <w:t>објеката</w:t>
                            </w:r>
                            <w:r>
                              <w:rPr>
                                <w:spacing w:val="-8"/>
                              </w:rPr>
                              <w:t xml:space="preserve"> </w:t>
                            </w:r>
                            <w:r>
                              <w:t>и</w:t>
                            </w:r>
                            <w:r>
                              <w:rPr>
                                <w:spacing w:val="-8"/>
                              </w:rPr>
                              <w:t xml:space="preserve"> </w:t>
                            </w:r>
                            <w:r>
                              <w:t>Идејном</w:t>
                            </w:r>
                            <w:r>
                              <w:rPr>
                                <w:spacing w:val="-8"/>
                              </w:rPr>
                              <w:t xml:space="preserve"> </w:t>
                            </w:r>
                            <w:r>
                              <w:t>реше- њу планирана је изградња објекта категорије Г, класификационе ознаке 241221</w:t>
                            </w:r>
                            <w:r>
                              <w:rPr>
                                <w:spacing w:val="29"/>
                              </w:rPr>
                              <w:t xml:space="preserve"> </w:t>
                            </w:r>
                            <w:r>
                              <w:t>– Забавни паркови, као и друге грађевине на отво- реном, укључујући и грађевине на брдским теренима (скијашке стазе и лифтови, седеће жичаре, итд.), игралишта за голф, спорт- ска узлетишта, хиподроми, објекти који се претежно користе за водене</w:t>
                            </w:r>
                            <w:r>
                              <w:rPr>
                                <w:spacing w:val="-5"/>
                              </w:rPr>
                              <w:t xml:space="preserve"> </w:t>
                            </w:r>
                            <w:r>
                              <w:t>спортове,</w:t>
                            </w:r>
                            <w:r>
                              <w:rPr>
                                <w:spacing w:val="-5"/>
                              </w:rPr>
                              <w:t xml:space="preserve"> </w:t>
                            </w:r>
                            <w:r>
                              <w:t>опрема</w:t>
                            </w:r>
                            <w:r>
                              <w:rPr>
                                <w:spacing w:val="-5"/>
                              </w:rPr>
                              <w:t xml:space="preserve"> </w:t>
                            </w:r>
                            <w:r>
                              <w:t>на</w:t>
                            </w:r>
                            <w:r>
                              <w:rPr>
                                <w:spacing w:val="-5"/>
                              </w:rPr>
                              <w:t xml:space="preserve"> </w:t>
                            </w:r>
                            <w:r>
                              <w:t>плажама.</w:t>
                            </w:r>
                            <w:r>
                              <w:rPr>
                                <w:spacing w:val="-5"/>
                              </w:rPr>
                              <w:t xml:space="preserve"> </w:t>
                            </w:r>
                            <w:r>
                              <w:t>Простор</w:t>
                            </w:r>
                            <w:r>
                              <w:rPr>
                                <w:spacing w:val="-5"/>
                              </w:rPr>
                              <w:t xml:space="preserve"> </w:t>
                            </w:r>
                            <w:r>
                              <w:t>у</w:t>
                            </w:r>
                            <w:r>
                              <w:rPr>
                                <w:spacing w:val="-5"/>
                              </w:rPr>
                              <w:t xml:space="preserve"> </w:t>
                            </w:r>
                            <w:r>
                              <w:t>граници</w:t>
                            </w:r>
                            <w:r>
                              <w:rPr>
                                <w:spacing w:val="-5"/>
                              </w:rPr>
                              <w:t xml:space="preserve"> </w:t>
                            </w:r>
                            <w:r>
                              <w:t>обухвата детаљне разраде намењен је за изградњу ски стазе. Према Закону о</w:t>
                            </w:r>
                            <w:r>
                              <w:rPr>
                                <w:spacing w:val="-4"/>
                              </w:rPr>
                              <w:t xml:space="preserve"> </w:t>
                            </w:r>
                            <w:r>
                              <w:t>јавним</w:t>
                            </w:r>
                            <w:r>
                              <w:rPr>
                                <w:spacing w:val="-4"/>
                              </w:rPr>
                              <w:t xml:space="preserve"> </w:t>
                            </w:r>
                            <w:r>
                              <w:t>скијалиштима,</w:t>
                            </w:r>
                            <w:r>
                              <w:rPr>
                                <w:spacing w:val="-4"/>
                              </w:rPr>
                              <w:t xml:space="preserve"> </w:t>
                            </w:r>
                            <w:r>
                              <w:t>ски</w:t>
                            </w:r>
                            <w:r>
                              <w:rPr>
                                <w:spacing w:val="-4"/>
                              </w:rPr>
                              <w:t xml:space="preserve"> </w:t>
                            </w:r>
                            <w:r>
                              <w:t>стаза</w:t>
                            </w:r>
                            <w:r>
                              <w:rPr>
                                <w:spacing w:val="-4"/>
                              </w:rPr>
                              <w:t xml:space="preserve"> </w:t>
                            </w:r>
                            <w:r>
                              <w:t>је</w:t>
                            </w:r>
                            <w:r>
                              <w:rPr>
                                <w:spacing w:val="-4"/>
                              </w:rPr>
                              <w:t xml:space="preserve"> </w:t>
                            </w:r>
                            <w:r>
                              <w:t>уређена</w:t>
                            </w:r>
                            <w:r>
                              <w:rPr>
                                <w:spacing w:val="-4"/>
                              </w:rPr>
                              <w:t xml:space="preserve"> </w:t>
                            </w:r>
                            <w:r>
                              <w:t>и</w:t>
                            </w:r>
                            <w:r>
                              <w:rPr>
                                <w:spacing w:val="-4"/>
                              </w:rPr>
                              <w:t xml:space="preserve"> </w:t>
                            </w:r>
                            <w:r>
                              <w:t>обележена</w:t>
                            </w:r>
                            <w:r>
                              <w:rPr>
                                <w:spacing w:val="-4"/>
                              </w:rPr>
                              <w:t xml:space="preserve"> </w:t>
                            </w:r>
                            <w:r>
                              <w:t>површи- на скијалишта, намењена за скијање и подучавање скијању, коју опслужује једна или више жичара.</w:t>
                            </w:r>
                          </w:p>
                          <w:p w:rsidR="00AB769C" w:rsidRDefault="00AB769C" w:rsidP="00AB769C">
                            <w:pPr>
                              <w:pStyle w:val="BodyText"/>
                              <w:spacing w:before="1" w:line="235" w:lineRule="auto"/>
                              <w:ind w:right="17"/>
                            </w:pPr>
                            <w:r>
                              <w:t>Подручје детаљне разраде означено је као просторна целина А</w:t>
                            </w:r>
                            <w:r>
                              <w:rPr>
                                <w:spacing w:val="-6"/>
                              </w:rPr>
                              <w:t xml:space="preserve"> </w:t>
                            </w:r>
                            <w:r>
                              <w:t>(Табела</w:t>
                            </w:r>
                            <w:r>
                              <w:rPr>
                                <w:spacing w:val="-6"/>
                              </w:rPr>
                              <w:t xml:space="preserve"> </w:t>
                            </w:r>
                            <w:r>
                              <w:t>IV-1г)</w:t>
                            </w:r>
                            <w:r>
                              <w:rPr>
                                <w:spacing w:val="-6"/>
                              </w:rPr>
                              <w:t xml:space="preserve"> </w:t>
                            </w:r>
                            <w:r>
                              <w:t>јавне</w:t>
                            </w:r>
                            <w:r>
                              <w:rPr>
                                <w:spacing w:val="-6"/>
                              </w:rPr>
                              <w:t xml:space="preserve"> </w:t>
                            </w:r>
                            <w:r>
                              <w:t>намене</w:t>
                            </w:r>
                            <w:r>
                              <w:rPr>
                                <w:spacing w:val="17"/>
                              </w:rPr>
                              <w:t xml:space="preserve"> </w:t>
                            </w:r>
                            <w:r>
                              <w:t>–</w:t>
                            </w:r>
                            <w:r>
                              <w:rPr>
                                <w:spacing w:val="-6"/>
                              </w:rPr>
                              <w:t xml:space="preserve"> </w:t>
                            </w:r>
                            <w:r>
                              <w:t>скијалиште</w:t>
                            </w:r>
                            <w:r>
                              <w:rPr>
                                <w:spacing w:val="-6"/>
                              </w:rPr>
                              <w:t xml:space="preserve"> </w:t>
                            </w:r>
                            <w:r>
                              <w:t>(на</w:t>
                            </w:r>
                            <w:r>
                              <w:rPr>
                                <w:spacing w:val="-6"/>
                              </w:rPr>
                              <w:t xml:space="preserve"> </w:t>
                            </w:r>
                            <w:r>
                              <w:t>грађевинском,</w:t>
                            </w:r>
                            <w:r>
                              <w:rPr>
                                <w:spacing w:val="-6"/>
                              </w:rPr>
                              <w:t xml:space="preserve"> </w:t>
                            </w:r>
                            <w:r>
                              <w:t>по- љопривредном</w:t>
                            </w:r>
                            <w:r>
                              <w:rPr>
                                <w:spacing w:val="-8"/>
                              </w:rPr>
                              <w:t xml:space="preserve"> </w:t>
                            </w:r>
                            <w:r>
                              <w:t>и</w:t>
                            </w:r>
                            <w:r>
                              <w:rPr>
                                <w:spacing w:val="-8"/>
                              </w:rPr>
                              <w:t xml:space="preserve"> </w:t>
                            </w:r>
                            <w:r>
                              <w:t>шумском</w:t>
                            </w:r>
                            <w:r>
                              <w:rPr>
                                <w:spacing w:val="-8"/>
                              </w:rPr>
                              <w:t xml:space="preserve"> </w:t>
                            </w:r>
                            <w:r>
                              <w:t>земљишту)</w:t>
                            </w:r>
                            <w:r>
                              <w:rPr>
                                <w:spacing w:val="-8"/>
                              </w:rPr>
                              <w:t xml:space="preserve"> </w:t>
                            </w:r>
                            <w:r>
                              <w:t>и</w:t>
                            </w:r>
                            <w:r>
                              <w:rPr>
                                <w:spacing w:val="-8"/>
                              </w:rPr>
                              <w:t xml:space="preserve"> </w:t>
                            </w:r>
                            <w:r>
                              <w:t>чине</w:t>
                            </w:r>
                            <w:r>
                              <w:rPr>
                                <w:spacing w:val="-8"/>
                              </w:rPr>
                              <w:t xml:space="preserve"> </w:t>
                            </w:r>
                            <w:r>
                              <w:t>га</w:t>
                            </w:r>
                            <w:r>
                              <w:rPr>
                                <w:spacing w:val="-8"/>
                              </w:rPr>
                              <w:t xml:space="preserve"> </w:t>
                            </w:r>
                            <w:r>
                              <w:t>јавне</w:t>
                            </w:r>
                            <w:r>
                              <w:rPr>
                                <w:spacing w:val="-8"/>
                              </w:rPr>
                              <w:t xml:space="preserve"> </w:t>
                            </w:r>
                            <w:r>
                              <w:t>парцеле</w:t>
                            </w:r>
                            <w:r>
                              <w:rPr>
                                <w:spacing w:val="-8"/>
                              </w:rPr>
                              <w:t xml:space="preserve"> </w:t>
                            </w:r>
                            <w:r>
                              <w:t>JП1 (стаза 1), JП2 (стаза 2) и JП3 (стазе 3 и 4).</w:t>
                            </w:r>
                          </w:p>
                          <w:p w:rsidR="00AB769C" w:rsidRDefault="00AB769C" w:rsidP="00AB769C">
                            <w:pPr>
                              <w:pStyle w:val="BodyText"/>
                              <w:spacing w:line="235" w:lineRule="auto"/>
                              <w:ind w:right="18"/>
                            </w:pPr>
                            <w:r>
                              <w:t>Приступ за потребе одржавања се обезбеђује са сервисних саобраћајница и шумских путева у оквиру овог сектора јавног скијалишта</w:t>
                            </w:r>
                            <w:r>
                              <w:rPr>
                                <w:spacing w:val="-6"/>
                              </w:rPr>
                              <w:t xml:space="preserve"> </w:t>
                            </w:r>
                            <w:r>
                              <w:t>(к.п.</w:t>
                            </w:r>
                            <w:r>
                              <w:rPr>
                                <w:spacing w:val="-6"/>
                              </w:rPr>
                              <w:t xml:space="preserve"> </w:t>
                            </w:r>
                            <w:r>
                              <w:t>1339</w:t>
                            </w:r>
                            <w:r>
                              <w:rPr>
                                <w:spacing w:val="-6"/>
                              </w:rPr>
                              <w:t xml:space="preserve"> </w:t>
                            </w:r>
                            <w:r>
                              <w:t>КО</w:t>
                            </w:r>
                            <w:r>
                              <w:rPr>
                                <w:spacing w:val="-6"/>
                              </w:rPr>
                              <w:t xml:space="preserve"> </w:t>
                            </w:r>
                            <w:r>
                              <w:t>Брзеће,</w:t>
                            </w:r>
                            <w:r>
                              <w:rPr>
                                <w:spacing w:val="-6"/>
                              </w:rPr>
                              <w:t xml:space="preserve"> </w:t>
                            </w:r>
                            <w:r>
                              <w:t>некатегорисани</w:t>
                            </w:r>
                            <w:r>
                              <w:rPr>
                                <w:spacing w:val="-6"/>
                              </w:rPr>
                              <w:t xml:space="preserve"> </w:t>
                            </w:r>
                            <w:r>
                              <w:t>пут</w:t>
                            </w:r>
                            <w:r>
                              <w:rPr>
                                <w:spacing w:val="-6"/>
                              </w:rPr>
                              <w:t xml:space="preserve"> </w:t>
                            </w:r>
                            <w:r>
                              <w:t>у</w:t>
                            </w:r>
                            <w:r>
                              <w:rPr>
                                <w:spacing w:val="-6"/>
                              </w:rPr>
                              <w:t xml:space="preserve"> </w:t>
                            </w:r>
                            <w:r>
                              <w:t>јавној</w:t>
                            </w:r>
                            <w:r>
                              <w:rPr>
                                <w:spacing w:val="-6"/>
                              </w:rPr>
                              <w:t xml:space="preserve"> </w:t>
                            </w:r>
                            <w:r>
                              <w:t>сво- јини, општина Брус).</w:t>
                            </w:r>
                          </w:p>
                        </w:txbxContent>
                      </wps:txbx>
                      <wps:bodyPr wrap="square" lIns="0" tIns="0" rIns="0" bIns="0" rtlCol="0">
                        <a:noAutofit/>
                      </wps:bodyPr>
                    </wps:wsp>
                  </a:graphicData>
                </a:graphic>
              </wp:anchor>
            </w:drawing>
          </mc:Choice>
          <mc:Fallback>
            <w:pict>
              <v:shape w14:anchorId="47EFEB4F" id="Textbox 3061" o:spid="_x0000_s2053" type="#_x0000_t202" style="position:absolute;margin-left:292.8pt;margin-top:394.35pt;width:257.15pt;height:194.55pt;z-index:-2505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" filled="f" stroked="f">
                <v:path arrowok="t"/>
                <v:textbox inset="0,0,0,0">
                  <w:txbxContent>
                    <w:p w:rsidR="00AB769C" w:rsidRDefault="00AB769C" w:rsidP="00AB769C">
                      <w:pPr>
                        <w:pStyle w:val="BodyText"/>
                        <w:spacing w:before="15" w:line="235" w:lineRule="auto"/>
                        <w:ind w:right="17"/>
                      </w:pPr>
                      <w:r>
                        <w:t>Према</w:t>
                      </w:r>
                      <w:r>
                        <w:rPr>
                          <w:spacing w:val="-8"/>
                        </w:rPr>
                        <w:t xml:space="preserve"> </w:t>
                      </w:r>
                      <w:r>
                        <w:t>прописима</w:t>
                      </w:r>
                      <w:r>
                        <w:rPr>
                          <w:spacing w:val="-8"/>
                        </w:rPr>
                        <w:t xml:space="preserve"> </w:t>
                      </w:r>
                      <w:r>
                        <w:t>о</w:t>
                      </w:r>
                      <w:r>
                        <w:rPr>
                          <w:spacing w:val="-8"/>
                        </w:rPr>
                        <w:t xml:space="preserve"> </w:t>
                      </w:r>
                      <w:r>
                        <w:t>класификацији</w:t>
                      </w:r>
                      <w:r>
                        <w:rPr>
                          <w:spacing w:val="-8"/>
                        </w:rPr>
                        <w:t xml:space="preserve"> </w:t>
                      </w:r>
                      <w:r>
                        <w:t>објеката</w:t>
                      </w:r>
                      <w:r>
                        <w:rPr>
                          <w:spacing w:val="-8"/>
                        </w:rPr>
                        <w:t xml:space="preserve"> </w:t>
                      </w:r>
                      <w:r>
                        <w:t>и</w:t>
                      </w:r>
                      <w:r>
                        <w:rPr>
                          <w:spacing w:val="-8"/>
                        </w:rPr>
                        <w:t xml:space="preserve"> </w:t>
                      </w:r>
                      <w:r>
                        <w:t>Идејном</w:t>
                      </w:r>
                      <w:r>
                        <w:rPr>
                          <w:spacing w:val="-8"/>
                        </w:rPr>
                        <w:t xml:space="preserve"> </w:t>
                      </w:r>
                      <w:r>
                        <w:t>реше- њу планирана је изградња објекта категорије Г, класификационе ознаке 241221</w:t>
                      </w:r>
                      <w:r>
                        <w:rPr>
                          <w:spacing w:val="29"/>
                        </w:rPr>
                        <w:t xml:space="preserve"> </w:t>
                      </w:r>
                      <w:r>
                        <w:t>– Забавни паркови, као и друге грађевине на отво- реном, укључујући и грађевине на брдским теренима (скијашке стазе и лифтови, седеће жичаре, итд.), игралишта за голф, спорт- ска узлетишта, хиподроми, објекти који се претежно користе за водене</w:t>
                      </w:r>
                      <w:r>
                        <w:rPr>
                          <w:spacing w:val="-5"/>
                        </w:rPr>
                        <w:t xml:space="preserve"> </w:t>
                      </w:r>
                      <w:r>
                        <w:t>спортове,</w:t>
                      </w:r>
                      <w:r>
                        <w:rPr>
                          <w:spacing w:val="-5"/>
                        </w:rPr>
                        <w:t xml:space="preserve"> </w:t>
                      </w:r>
                      <w:r>
                        <w:t>опрема</w:t>
                      </w:r>
                      <w:r>
                        <w:rPr>
                          <w:spacing w:val="-5"/>
                        </w:rPr>
                        <w:t xml:space="preserve"> </w:t>
                      </w:r>
                      <w:r>
                        <w:t>на</w:t>
                      </w:r>
                      <w:r>
                        <w:rPr>
                          <w:spacing w:val="-5"/>
                        </w:rPr>
                        <w:t xml:space="preserve"> </w:t>
                      </w:r>
                      <w:r>
                        <w:t>плажама.</w:t>
                      </w:r>
                      <w:r>
                        <w:rPr>
                          <w:spacing w:val="-5"/>
                        </w:rPr>
                        <w:t xml:space="preserve"> </w:t>
                      </w:r>
                      <w:r>
                        <w:t>Простор</w:t>
                      </w:r>
                      <w:r>
                        <w:rPr>
                          <w:spacing w:val="-5"/>
                        </w:rPr>
                        <w:t xml:space="preserve"> </w:t>
                      </w:r>
                      <w:r>
                        <w:t>у</w:t>
                      </w:r>
                      <w:r>
                        <w:rPr>
                          <w:spacing w:val="-5"/>
                        </w:rPr>
                        <w:t xml:space="preserve"> </w:t>
                      </w:r>
                      <w:r>
                        <w:t>граници</w:t>
                      </w:r>
                      <w:r>
                        <w:rPr>
                          <w:spacing w:val="-5"/>
                        </w:rPr>
                        <w:t xml:space="preserve"> </w:t>
                      </w:r>
                      <w:r>
                        <w:t>обухвата детаљне разраде намењен је за изградњу ски стазе. Према Закону о</w:t>
                      </w:r>
                      <w:r>
                        <w:rPr>
                          <w:spacing w:val="-4"/>
                        </w:rPr>
                        <w:t xml:space="preserve"> </w:t>
                      </w:r>
                      <w:r>
                        <w:t>јавним</w:t>
                      </w:r>
                      <w:r>
                        <w:rPr>
                          <w:spacing w:val="-4"/>
                        </w:rPr>
                        <w:t xml:space="preserve"> </w:t>
                      </w:r>
                      <w:r>
                        <w:t>скијалиштима,</w:t>
                      </w:r>
                      <w:r>
                        <w:rPr>
                          <w:spacing w:val="-4"/>
                        </w:rPr>
                        <w:t xml:space="preserve"> </w:t>
                      </w:r>
                      <w:r>
                        <w:t>ски</w:t>
                      </w:r>
                      <w:r>
                        <w:rPr>
                          <w:spacing w:val="-4"/>
                        </w:rPr>
                        <w:t xml:space="preserve"> </w:t>
                      </w:r>
                      <w:r>
                        <w:t>стаза</w:t>
                      </w:r>
                      <w:r>
                        <w:rPr>
                          <w:spacing w:val="-4"/>
                        </w:rPr>
                        <w:t xml:space="preserve"> </w:t>
                      </w:r>
                      <w:r>
                        <w:t>је</w:t>
                      </w:r>
                      <w:r>
                        <w:rPr>
                          <w:spacing w:val="-4"/>
                        </w:rPr>
                        <w:t xml:space="preserve"> </w:t>
                      </w:r>
                      <w:r>
                        <w:t>уређена</w:t>
                      </w:r>
                      <w:r>
                        <w:rPr>
                          <w:spacing w:val="-4"/>
                        </w:rPr>
                        <w:t xml:space="preserve"> </w:t>
                      </w:r>
                      <w:r>
                        <w:t>и</w:t>
                      </w:r>
                      <w:r>
                        <w:rPr>
                          <w:spacing w:val="-4"/>
                        </w:rPr>
                        <w:t xml:space="preserve"> </w:t>
                      </w:r>
                      <w:r>
                        <w:t>обележена</w:t>
                      </w:r>
                      <w:r>
                        <w:rPr>
                          <w:spacing w:val="-4"/>
                        </w:rPr>
                        <w:t xml:space="preserve"> </w:t>
                      </w:r>
                      <w:r>
                        <w:t>површи- на скијалишта, намењена за скијање и подучавање скијању, коју опслужује једна или више жичара.</w:t>
                      </w:r>
                    </w:p>
                    <w:p w:rsidR="00AB769C" w:rsidRDefault="00AB769C" w:rsidP="00AB769C">
                      <w:pPr>
                        <w:pStyle w:val="BodyText"/>
                        <w:spacing w:before="1" w:line="235" w:lineRule="auto"/>
                        <w:ind w:right="17"/>
                      </w:pPr>
                      <w:r>
                        <w:t>Подручје детаљне разраде означено је као просторна целина А</w:t>
                      </w:r>
                      <w:r>
                        <w:rPr>
                          <w:spacing w:val="-6"/>
                        </w:rPr>
                        <w:t xml:space="preserve"> </w:t>
                      </w:r>
                      <w:r>
                        <w:t>(Табела</w:t>
                      </w:r>
                      <w:r>
                        <w:rPr>
                          <w:spacing w:val="-6"/>
                        </w:rPr>
                        <w:t xml:space="preserve"> </w:t>
                      </w:r>
                      <w:r>
                        <w:t>IV-1г)</w:t>
                      </w:r>
                      <w:r>
                        <w:rPr>
                          <w:spacing w:val="-6"/>
                        </w:rPr>
                        <w:t xml:space="preserve"> </w:t>
                      </w:r>
                      <w:r>
                        <w:t>јавне</w:t>
                      </w:r>
                      <w:r>
                        <w:rPr>
                          <w:spacing w:val="-6"/>
                        </w:rPr>
                        <w:t xml:space="preserve"> </w:t>
                      </w:r>
                      <w:r>
                        <w:t>намене</w:t>
                      </w:r>
                      <w:r>
                        <w:rPr>
                          <w:spacing w:val="17"/>
                        </w:rPr>
                        <w:t xml:space="preserve"> </w:t>
                      </w:r>
                      <w:r>
                        <w:t>–</w:t>
                      </w:r>
                      <w:r>
                        <w:rPr>
                          <w:spacing w:val="-6"/>
                        </w:rPr>
                        <w:t xml:space="preserve"> </w:t>
                      </w:r>
                      <w:r>
                        <w:t>скијалиште</w:t>
                      </w:r>
                      <w:r>
                        <w:rPr>
                          <w:spacing w:val="-6"/>
                        </w:rPr>
                        <w:t xml:space="preserve"> </w:t>
                      </w:r>
                      <w:r>
                        <w:t>(на</w:t>
                      </w:r>
                      <w:r>
                        <w:rPr>
                          <w:spacing w:val="-6"/>
                        </w:rPr>
                        <w:t xml:space="preserve"> </w:t>
                      </w:r>
                      <w:r>
                        <w:t>грађевинском,</w:t>
                      </w:r>
                      <w:r>
                        <w:rPr>
                          <w:spacing w:val="-6"/>
                        </w:rPr>
                        <w:t xml:space="preserve"> </w:t>
                      </w:r>
                      <w:r>
                        <w:t>по- љопривредном</w:t>
                      </w:r>
                      <w:r>
                        <w:rPr>
                          <w:spacing w:val="-8"/>
                        </w:rPr>
                        <w:t xml:space="preserve"> </w:t>
                      </w:r>
                      <w:r>
                        <w:t>и</w:t>
                      </w:r>
                      <w:r>
                        <w:rPr>
                          <w:spacing w:val="-8"/>
                        </w:rPr>
                        <w:t xml:space="preserve"> </w:t>
                      </w:r>
                      <w:r>
                        <w:t>шумском</w:t>
                      </w:r>
                      <w:r>
                        <w:rPr>
                          <w:spacing w:val="-8"/>
                        </w:rPr>
                        <w:t xml:space="preserve"> </w:t>
                      </w:r>
                      <w:r>
                        <w:t>земљишту)</w:t>
                      </w:r>
                      <w:r>
                        <w:rPr>
                          <w:spacing w:val="-8"/>
                        </w:rPr>
                        <w:t xml:space="preserve"> </w:t>
                      </w:r>
                      <w:r>
                        <w:t>и</w:t>
                      </w:r>
                      <w:r>
                        <w:rPr>
                          <w:spacing w:val="-8"/>
                        </w:rPr>
                        <w:t xml:space="preserve"> </w:t>
                      </w:r>
                      <w:r>
                        <w:t>чине</w:t>
                      </w:r>
                      <w:r>
                        <w:rPr>
                          <w:spacing w:val="-8"/>
                        </w:rPr>
                        <w:t xml:space="preserve"> </w:t>
                      </w:r>
                      <w:r>
                        <w:t>га</w:t>
                      </w:r>
                      <w:r>
                        <w:rPr>
                          <w:spacing w:val="-8"/>
                        </w:rPr>
                        <w:t xml:space="preserve"> </w:t>
                      </w:r>
                      <w:r>
                        <w:t>јавне</w:t>
                      </w:r>
                      <w:r>
                        <w:rPr>
                          <w:spacing w:val="-8"/>
                        </w:rPr>
                        <w:t xml:space="preserve"> </w:t>
                      </w:r>
                      <w:r>
                        <w:t>парцеле</w:t>
                      </w:r>
                      <w:r>
                        <w:rPr>
                          <w:spacing w:val="-8"/>
                        </w:rPr>
                        <w:t xml:space="preserve"> </w:t>
                      </w:r>
                      <w:r>
                        <w:t>JП1 (стаза 1), JП2 (стаза 2) и JП3 (стазе 3 и 4).</w:t>
                      </w:r>
                    </w:p>
                    <w:p w:rsidR="00AB769C" w:rsidRDefault="00AB769C" w:rsidP="00AB769C">
                      <w:pPr>
                        <w:pStyle w:val="BodyText"/>
                        <w:spacing w:line="235" w:lineRule="auto"/>
                        <w:ind w:right="18"/>
                      </w:pPr>
                      <w:r>
                        <w:t>Приступ за потребе одржавања се обезбеђује са сервисних саобраћајница и шумских путева у оквиру овог сектора јавног скијалишта</w:t>
                      </w:r>
                      <w:r>
                        <w:rPr>
                          <w:spacing w:val="-6"/>
                        </w:rPr>
                        <w:t xml:space="preserve"> </w:t>
                      </w:r>
                      <w:r>
                        <w:t>(к.п.</w:t>
                      </w:r>
                      <w:r>
                        <w:rPr>
                          <w:spacing w:val="-6"/>
                        </w:rPr>
                        <w:t xml:space="preserve"> </w:t>
                      </w:r>
                      <w:r>
                        <w:t>1339</w:t>
                      </w:r>
                      <w:r>
                        <w:rPr>
                          <w:spacing w:val="-6"/>
                        </w:rPr>
                        <w:t xml:space="preserve"> </w:t>
                      </w:r>
                      <w:r>
                        <w:t>КО</w:t>
                      </w:r>
                      <w:r>
                        <w:rPr>
                          <w:spacing w:val="-6"/>
                        </w:rPr>
                        <w:t xml:space="preserve"> </w:t>
                      </w:r>
                      <w:r>
                        <w:t>Брзеће,</w:t>
                      </w:r>
                      <w:r>
                        <w:rPr>
                          <w:spacing w:val="-6"/>
                        </w:rPr>
                        <w:t xml:space="preserve"> </w:t>
                      </w:r>
                      <w:r>
                        <w:t>некатегорисани</w:t>
                      </w:r>
                      <w:r>
                        <w:rPr>
                          <w:spacing w:val="-6"/>
                        </w:rPr>
                        <w:t xml:space="preserve"> </w:t>
                      </w:r>
                      <w:r>
                        <w:t>пут</w:t>
                      </w:r>
                      <w:r>
                        <w:rPr>
                          <w:spacing w:val="-6"/>
                        </w:rPr>
                        <w:t xml:space="preserve"> </w:t>
                      </w:r>
                      <w:r>
                        <w:t>у</w:t>
                      </w:r>
                      <w:r>
                        <w:rPr>
                          <w:spacing w:val="-6"/>
                        </w:rPr>
                        <w:t xml:space="preserve"> </w:t>
                      </w:r>
                      <w:r>
                        <w:t>јавној</w:t>
                      </w:r>
                      <w:r>
                        <w:rPr>
                          <w:spacing w:val="-6"/>
                        </w:rPr>
                        <w:t xml:space="preserve"> </w:t>
                      </w:r>
                      <w:r>
                        <w:t>сво- јини, општина 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0848" behindDoc="1" locked="0" layoutInCell="1" allowOverlap="1" wp14:anchorId="10C9D3C5" wp14:editId="29CDE7FC">
                <wp:simplePos x="0" y="0"/>
                <wp:positionH relativeFrom="page">
                  <wp:posOffset>298669</wp:posOffset>
                </wp:positionH>
                <wp:positionV relativeFrom="page">
                  <wp:posOffset>5781357</wp:posOffset>
                </wp:positionV>
                <wp:extent cx="3265804" cy="1697989"/>
                <wp:effectExtent l="0" t="0" r="0" b="0"/>
                <wp:wrapNone/>
                <wp:docPr id="3082" name="Text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697989"/>
                        </a:xfrm>
                        <a:prstGeom prst="rect">
                          <a:avLst/>
                        </a:prstGeom>
                      </wps:spPr>
                      <wps:txbx>
                        <w:txbxContent>
                          <w:p w:rsidR="00AB769C" w:rsidRDefault="00AB769C" w:rsidP="00AB769C">
                            <w:pPr>
                              <w:pStyle w:val="BodyText"/>
                              <w:spacing w:before="15" w:line="235" w:lineRule="auto"/>
                              <w:ind w:right="17"/>
                            </w:pPr>
                            <w:r>
                              <w:t xml:space="preserve">Планско решење из дела 3.1. Правила уређења јавног скија- </w:t>
                            </w:r>
                            <w:r>
                              <w:rPr>
                                <w:spacing w:val="-2"/>
                              </w:rPr>
                              <w:t>лишта</w:t>
                            </w:r>
                            <w:r>
                              <w:rPr>
                                <w:spacing w:val="-3"/>
                              </w:rPr>
                              <w:t xml:space="preserve"> </w:t>
                            </w:r>
                            <w:r>
                              <w:rPr>
                                <w:spacing w:val="-2"/>
                              </w:rPr>
                              <w:t>и</w:t>
                            </w:r>
                            <w:r>
                              <w:rPr>
                                <w:spacing w:val="-3"/>
                              </w:rPr>
                              <w:t xml:space="preserve"> </w:t>
                            </w:r>
                            <w:r>
                              <w:rPr>
                                <w:spacing w:val="-2"/>
                              </w:rPr>
                              <w:t>3.6.</w:t>
                            </w:r>
                            <w:r>
                              <w:rPr>
                                <w:spacing w:val="-3"/>
                              </w:rPr>
                              <w:t xml:space="preserve"> </w:t>
                            </w:r>
                            <w:r>
                              <w:rPr>
                                <w:spacing w:val="-2"/>
                              </w:rPr>
                              <w:t>Правила</w:t>
                            </w:r>
                            <w:r>
                              <w:rPr>
                                <w:spacing w:val="-3"/>
                              </w:rPr>
                              <w:t xml:space="preserve"> </w:t>
                            </w:r>
                            <w:r>
                              <w:rPr>
                                <w:spacing w:val="-2"/>
                              </w:rPr>
                              <w:t>уређења</w:t>
                            </w:r>
                            <w:r>
                              <w:rPr>
                                <w:spacing w:val="-3"/>
                              </w:rPr>
                              <w:t xml:space="preserve"> </w:t>
                            </w:r>
                            <w:r>
                              <w:rPr>
                                <w:spacing w:val="-2"/>
                              </w:rPr>
                              <w:t>за</w:t>
                            </w:r>
                            <w:r>
                              <w:rPr>
                                <w:spacing w:val="-3"/>
                              </w:rPr>
                              <w:t xml:space="preserve"> </w:t>
                            </w:r>
                            <w:r>
                              <w:rPr>
                                <w:spacing w:val="-2"/>
                              </w:rPr>
                              <w:t>акумулацију</w:t>
                            </w:r>
                            <w:r>
                              <w:rPr>
                                <w:spacing w:val="-3"/>
                              </w:rPr>
                              <w:t xml:space="preserve"> </w:t>
                            </w:r>
                            <w:r>
                              <w:rPr>
                                <w:spacing w:val="-2"/>
                              </w:rPr>
                              <w:t>„Мали</w:t>
                            </w:r>
                            <w:r>
                              <w:rPr>
                                <w:spacing w:val="-3"/>
                              </w:rPr>
                              <w:t xml:space="preserve"> </w:t>
                            </w:r>
                            <w:r>
                              <w:rPr>
                                <w:spacing w:val="-2"/>
                              </w:rPr>
                              <w:t>Караман”,</w:t>
                            </w:r>
                            <w:r>
                              <w:rPr>
                                <w:spacing w:val="-3"/>
                              </w:rPr>
                              <w:t xml:space="preserve"> </w:t>
                            </w:r>
                            <w:r>
                              <w:rPr>
                                <w:spacing w:val="-2"/>
                              </w:rPr>
                              <w:t xml:space="preserve">КО </w:t>
                            </w:r>
                            <w:r>
                              <w:t>Брзеће и КО Копаоник, са графичким прилогом број 8. Измена и допуна</w:t>
                            </w:r>
                            <w:r>
                              <w:rPr>
                                <w:spacing w:val="11"/>
                              </w:rPr>
                              <w:t xml:space="preserve"> </w:t>
                            </w:r>
                            <w:r>
                              <w:t>Просторног</w:t>
                            </w:r>
                            <w:r>
                              <w:rPr>
                                <w:spacing w:val="11"/>
                              </w:rPr>
                              <w:t xml:space="preserve"> </w:t>
                            </w:r>
                            <w:r>
                              <w:t>плана</w:t>
                            </w:r>
                            <w:r>
                              <w:rPr>
                                <w:spacing w:val="11"/>
                              </w:rPr>
                              <w:t xml:space="preserve"> </w:t>
                            </w:r>
                            <w:r>
                              <w:t>(четири</w:t>
                            </w:r>
                            <w:r>
                              <w:rPr>
                                <w:spacing w:val="12"/>
                              </w:rPr>
                              <w:t xml:space="preserve"> </w:t>
                            </w:r>
                            <w:r>
                              <w:t>листа</w:t>
                            </w:r>
                            <w:r>
                              <w:rPr>
                                <w:spacing w:val="11"/>
                              </w:rPr>
                              <w:t xml:space="preserve"> </w:t>
                            </w:r>
                            <w:r>
                              <w:t>детаљне</w:t>
                            </w:r>
                            <w:r>
                              <w:rPr>
                                <w:spacing w:val="11"/>
                              </w:rPr>
                              <w:t xml:space="preserve"> </w:t>
                            </w:r>
                            <w:r>
                              <w:t>разраде</w:t>
                            </w:r>
                            <w:r>
                              <w:rPr>
                                <w:spacing w:val="11"/>
                              </w:rPr>
                              <w:t xml:space="preserve"> </w:t>
                            </w:r>
                            <w:r>
                              <w:t>Лист</w:t>
                            </w:r>
                            <w:r>
                              <w:rPr>
                                <w:spacing w:val="12"/>
                              </w:rPr>
                              <w:t xml:space="preserve"> </w:t>
                            </w:r>
                            <w:r>
                              <w:rPr>
                                <w:spacing w:val="-5"/>
                              </w:rPr>
                              <w:t>1.</w:t>
                            </w:r>
                          </w:p>
                          <w:p w:rsidR="00AB769C" w:rsidRDefault="00AB769C" w:rsidP="00AB769C">
                            <w:pPr>
                              <w:pStyle w:val="BodyText"/>
                              <w:spacing w:line="235" w:lineRule="auto"/>
                              <w:ind w:right="17"/>
                            </w:pPr>
                            <w:r>
                              <w:t>„Постојећа намена површина”, Лист 2. „Планирана намена повр- шина”,</w:t>
                            </w:r>
                            <w:r>
                              <w:rPr>
                                <w:spacing w:val="-1"/>
                              </w:rPr>
                              <w:t xml:space="preserve"> </w:t>
                            </w:r>
                            <w:r>
                              <w:t>Лист</w:t>
                            </w:r>
                            <w:r>
                              <w:rPr>
                                <w:spacing w:val="-1"/>
                              </w:rPr>
                              <w:t xml:space="preserve"> </w:t>
                            </w:r>
                            <w:r>
                              <w:t>3.</w:t>
                            </w:r>
                            <w:r>
                              <w:rPr>
                                <w:spacing w:val="-1"/>
                              </w:rPr>
                              <w:t xml:space="preserve"> </w:t>
                            </w:r>
                            <w:r>
                              <w:t>„План</w:t>
                            </w:r>
                            <w:r>
                              <w:rPr>
                                <w:spacing w:val="-1"/>
                              </w:rPr>
                              <w:t xml:space="preserve"> </w:t>
                            </w:r>
                            <w:r>
                              <w:t>регулације и</w:t>
                            </w:r>
                            <w:r>
                              <w:rPr>
                                <w:spacing w:val="-1"/>
                              </w:rPr>
                              <w:t xml:space="preserve"> </w:t>
                            </w:r>
                            <w:r>
                              <w:t>нивелације са аналитичко-гео- детским</w:t>
                            </w:r>
                            <w:r>
                              <w:rPr>
                                <w:spacing w:val="-11"/>
                              </w:rPr>
                              <w:t xml:space="preserve"> </w:t>
                            </w:r>
                            <w:r>
                              <w:t>елементима</w:t>
                            </w:r>
                            <w:r>
                              <w:rPr>
                                <w:spacing w:val="-11"/>
                              </w:rPr>
                              <w:t xml:space="preserve"> </w:t>
                            </w:r>
                            <w:r>
                              <w:t>за</w:t>
                            </w:r>
                            <w:r>
                              <w:rPr>
                                <w:spacing w:val="-11"/>
                              </w:rPr>
                              <w:t xml:space="preserve"> </w:t>
                            </w:r>
                            <w:r>
                              <w:t>обележавање”</w:t>
                            </w:r>
                            <w:r>
                              <w:rPr>
                                <w:spacing w:val="-11"/>
                              </w:rPr>
                              <w:t xml:space="preserve"> </w:t>
                            </w:r>
                            <w:r>
                              <w:t>и</w:t>
                            </w:r>
                            <w:r>
                              <w:rPr>
                                <w:spacing w:val="-11"/>
                              </w:rPr>
                              <w:t xml:space="preserve"> </w:t>
                            </w:r>
                            <w:r>
                              <w:t>Лист</w:t>
                            </w:r>
                            <w:r>
                              <w:rPr>
                                <w:spacing w:val="-11"/>
                              </w:rPr>
                              <w:t xml:space="preserve"> </w:t>
                            </w:r>
                            <w:r>
                              <w:t>4.</w:t>
                            </w:r>
                            <w:r>
                              <w:rPr>
                                <w:spacing w:val="-11"/>
                              </w:rPr>
                              <w:t xml:space="preserve"> </w:t>
                            </w:r>
                            <w:r>
                              <w:t>„Синхрон</w:t>
                            </w:r>
                            <w:r>
                              <w:rPr>
                                <w:spacing w:val="-11"/>
                              </w:rPr>
                              <w:t xml:space="preserve"> </w:t>
                            </w:r>
                            <w:r>
                              <w:t>план</w:t>
                            </w:r>
                            <w:r>
                              <w:rPr>
                                <w:spacing w:val="-11"/>
                              </w:rPr>
                              <w:t xml:space="preserve"> </w:t>
                            </w:r>
                            <w:r>
                              <w:t>ин- фраструктуре” у размери 1:1000) представљају основ за директно спровођење овог планског документа локацијским условима.</w:t>
                            </w:r>
                          </w:p>
                          <w:p w:rsidR="00AB769C" w:rsidRDefault="00AB769C" w:rsidP="00AB769C">
                            <w:pPr>
                              <w:pStyle w:val="BodyText"/>
                              <w:spacing w:before="1" w:line="235" w:lineRule="auto"/>
                              <w:ind w:right="18"/>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0"/>
                              </w:rPr>
                              <w:t xml:space="preserve"> </w:t>
                            </w:r>
                            <w:r>
                              <w:t>даљој</w:t>
                            </w:r>
                            <w:r>
                              <w:rPr>
                                <w:spacing w:val="-7"/>
                              </w:rPr>
                              <w:t xml:space="preserve"> </w:t>
                            </w:r>
                            <w:r>
                              <w:t>фази</w:t>
                            </w:r>
                            <w:r>
                              <w:rPr>
                                <w:spacing w:val="-8"/>
                              </w:rPr>
                              <w:t xml:space="preserve"> </w:t>
                            </w:r>
                            <w:r>
                              <w:t>пројектовања,</w:t>
                            </w:r>
                            <w:r>
                              <w:rPr>
                                <w:spacing w:val="-7"/>
                              </w:rPr>
                              <w:t xml:space="preserve"> </w:t>
                            </w:r>
                            <w:r>
                              <w:t>за</w:t>
                            </w:r>
                            <w:r>
                              <w:rPr>
                                <w:spacing w:val="-7"/>
                              </w:rPr>
                              <w:t xml:space="preserve"> </w:t>
                            </w:r>
                            <w:r>
                              <w:t>сваки</w:t>
                            </w:r>
                            <w:r>
                              <w:rPr>
                                <w:spacing w:val="-8"/>
                              </w:rPr>
                              <w:t xml:space="preserve"> </w:t>
                            </w:r>
                            <w:r>
                              <w:t>планирани</w:t>
                            </w:r>
                            <w:r>
                              <w:rPr>
                                <w:spacing w:val="-7"/>
                              </w:rPr>
                              <w:t xml:space="preserve"> </w:t>
                            </w:r>
                            <w:r>
                              <w:t>објекат</w:t>
                            </w:r>
                            <w:r>
                              <w:rPr>
                                <w:spacing w:val="-7"/>
                              </w:rPr>
                              <w:t xml:space="preserve"> </w:t>
                            </w:r>
                            <w:r>
                              <w:rPr>
                                <w:spacing w:val="-2"/>
                              </w:rPr>
                              <w:t>неопходно</w:t>
                            </w:r>
                          </w:p>
                        </w:txbxContent>
                      </wps:txbx>
                      <wps:bodyPr wrap="square" lIns="0" tIns="0" rIns="0" bIns="0" rtlCol="0">
                        <a:noAutofit/>
                      </wps:bodyPr>
                    </wps:wsp>
                  </a:graphicData>
                </a:graphic>
              </wp:anchor>
            </w:drawing>
          </mc:Choice>
          <mc:Fallback>
            <w:pict>
              <v:shape w14:anchorId="10C9D3C5" id="Textbox 3062" o:spid="_x0000_s2054" type="#_x0000_t202" style="position:absolute;margin-left:23.5pt;margin-top:455.2pt;width:257.15pt;height:133.7pt;z-index:-2505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" filled="f" stroked="f">
                <v:path arrowok="t"/>
                <v:textbox inset="0,0,0,0">
                  <w:txbxContent>
                    <w:p w:rsidR="00AB769C" w:rsidRDefault="00AB769C" w:rsidP="00AB769C">
                      <w:pPr>
                        <w:pStyle w:val="BodyText"/>
                        <w:spacing w:before="15" w:line="235" w:lineRule="auto"/>
                        <w:ind w:right="17"/>
                      </w:pPr>
                      <w:r>
                        <w:t xml:space="preserve">Планско решење из дела 3.1. Правила уређења јавног скија- </w:t>
                      </w:r>
                      <w:r>
                        <w:rPr>
                          <w:spacing w:val="-2"/>
                        </w:rPr>
                        <w:t>лишта</w:t>
                      </w:r>
                      <w:r>
                        <w:rPr>
                          <w:spacing w:val="-3"/>
                        </w:rPr>
                        <w:t xml:space="preserve"> </w:t>
                      </w:r>
                      <w:r>
                        <w:rPr>
                          <w:spacing w:val="-2"/>
                        </w:rPr>
                        <w:t>и</w:t>
                      </w:r>
                      <w:r>
                        <w:rPr>
                          <w:spacing w:val="-3"/>
                        </w:rPr>
                        <w:t xml:space="preserve"> </w:t>
                      </w:r>
                      <w:r>
                        <w:rPr>
                          <w:spacing w:val="-2"/>
                        </w:rPr>
                        <w:t>3.6.</w:t>
                      </w:r>
                      <w:r>
                        <w:rPr>
                          <w:spacing w:val="-3"/>
                        </w:rPr>
                        <w:t xml:space="preserve"> </w:t>
                      </w:r>
                      <w:r>
                        <w:rPr>
                          <w:spacing w:val="-2"/>
                        </w:rPr>
                        <w:t>Правила</w:t>
                      </w:r>
                      <w:r>
                        <w:rPr>
                          <w:spacing w:val="-3"/>
                        </w:rPr>
                        <w:t xml:space="preserve"> </w:t>
                      </w:r>
                      <w:r>
                        <w:rPr>
                          <w:spacing w:val="-2"/>
                        </w:rPr>
                        <w:t>уређења</w:t>
                      </w:r>
                      <w:r>
                        <w:rPr>
                          <w:spacing w:val="-3"/>
                        </w:rPr>
                        <w:t xml:space="preserve"> </w:t>
                      </w:r>
                      <w:r>
                        <w:rPr>
                          <w:spacing w:val="-2"/>
                        </w:rPr>
                        <w:t>за</w:t>
                      </w:r>
                      <w:r>
                        <w:rPr>
                          <w:spacing w:val="-3"/>
                        </w:rPr>
                        <w:t xml:space="preserve"> </w:t>
                      </w:r>
                      <w:r>
                        <w:rPr>
                          <w:spacing w:val="-2"/>
                        </w:rPr>
                        <w:t>акумулацију</w:t>
                      </w:r>
                      <w:r>
                        <w:rPr>
                          <w:spacing w:val="-3"/>
                        </w:rPr>
                        <w:t xml:space="preserve"> </w:t>
                      </w:r>
                      <w:r>
                        <w:rPr>
                          <w:spacing w:val="-2"/>
                        </w:rPr>
                        <w:t>„Мали</w:t>
                      </w:r>
                      <w:r>
                        <w:rPr>
                          <w:spacing w:val="-3"/>
                        </w:rPr>
                        <w:t xml:space="preserve"> </w:t>
                      </w:r>
                      <w:r>
                        <w:rPr>
                          <w:spacing w:val="-2"/>
                        </w:rPr>
                        <w:t>Караман”,</w:t>
                      </w:r>
                      <w:r>
                        <w:rPr>
                          <w:spacing w:val="-3"/>
                        </w:rPr>
                        <w:t xml:space="preserve"> </w:t>
                      </w:r>
                      <w:r>
                        <w:rPr>
                          <w:spacing w:val="-2"/>
                        </w:rPr>
                        <w:t xml:space="preserve">КО </w:t>
                      </w:r>
                      <w:r>
                        <w:t>Брзеће и КО Копаоник, са графичким прилогом број 8. Измена и допуна</w:t>
                      </w:r>
                      <w:r>
                        <w:rPr>
                          <w:spacing w:val="11"/>
                        </w:rPr>
                        <w:t xml:space="preserve"> </w:t>
                      </w:r>
                      <w:r>
                        <w:t>Просторног</w:t>
                      </w:r>
                      <w:r>
                        <w:rPr>
                          <w:spacing w:val="11"/>
                        </w:rPr>
                        <w:t xml:space="preserve"> </w:t>
                      </w:r>
                      <w:r>
                        <w:t>плана</w:t>
                      </w:r>
                      <w:r>
                        <w:rPr>
                          <w:spacing w:val="11"/>
                        </w:rPr>
                        <w:t xml:space="preserve"> </w:t>
                      </w:r>
                      <w:r>
                        <w:t>(четири</w:t>
                      </w:r>
                      <w:r>
                        <w:rPr>
                          <w:spacing w:val="12"/>
                        </w:rPr>
                        <w:t xml:space="preserve"> </w:t>
                      </w:r>
                      <w:r>
                        <w:t>листа</w:t>
                      </w:r>
                      <w:r>
                        <w:rPr>
                          <w:spacing w:val="11"/>
                        </w:rPr>
                        <w:t xml:space="preserve"> </w:t>
                      </w:r>
                      <w:r>
                        <w:t>детаљне</w:t>
                      </w:r>
                      <w:r>
                        <w:rPr>
                          <w:spacing w:val="11"/>
                        </w:rPr>
                        <w:t xml:space="preserve"> </w:t>
                      </w:r>
                      <w:r>
                        <w:t>разраде</w:t>
                      </w:r>
                      <w:r>
                        <w:rPr>
                          <w:spacing w:val="11"/>
                        </w:rPr>
                        <w:t xml:space="preserve"> </w:t>
                      </w:r>
                      <w:r>
                        <w:t>Лист</w:t>
                      </w:r>
                      <w:r>
                        <w:rPr>
                          <w:spacing w:val="12"/>
                        </w:rPr>
                        <w:t xml:space="preserve"> </w:t>
                      </w:r>
                      <w:r>
                        <w:rPr>
                          <w:spacing w:val="-5"/>
                        </w:rPr>
                        <w:t>1.</w:t>
                      </w:r>
                    </w:p>
                    <w:p w:rsidR="00AB769C" w:rsidRDefault="00AB769C" w:rsidP="00AB769C">
                      <w:pPr>
                        <w:pStyle w:val="BodyText"/>
                        <w:spacing w:line="235" w:lineRule="auto"/>
                        <w:ind w:right="17"/>
                      </w:pPr>
                      <w:r>
                        <w:t>„Постојећа намена површина”, Лист 2. „Планирана намена повр- шина”,</w:t>
                      </w:r>
                      <w:r>
                        <w:rPr>
                          <w:spacing w:val="-1"/>
                        </w:rPr>
                        <w:t xml:space="preserve"> </w:t>
                      </w:r>
                      <w:r>
                        <w:t>Лист</w:t>
                      </w:r>
                      <w:r>
                        <w:rPr>
                          <w:spacing w:val="-1"/>
                        </w:rPr>
                        <w:t xml:space="preserve"> </w:t>
                      </w:r>
                      <w:r>
                        <w:t>3.</w:t>
                      </w:r>
                      <w:r>
                        <w:rPr>
                          <w:spacing w:val="-1"/>
                        </w:rPr>
                        <w:t xml:space="preserve"> </w:t>
                      </w:r>
                      <w:r>
                        <w:t>„План</w:t>
                      </w:r>
                      <w:r>
                        <w:rPr>
                          <w:spacing w:val="-1"/>
                        </w:rPr>
                        <w:t xml:space="preserve"> </w:t>
                      </w:r>
                      <w:r>
                        <w:t>регулације и</w:t>
                      </w:r>
                      <w:r>
                        <w:rPr>
                          <w:spacing w:val="-1"/>
                        </w:rPr>
                        <w:t xml:space="preserve"> </w:t>
                      </w:r>
                      <w:r>
                        <w:t>нивелације са аналитичко-гео- детским</w:t>
                      </w:r>
                      <w:r>
                        <w:rPr>
                          <w:spacing w:val="-11"/>
                        </w:rPr>
                        <w:t xml:space="preserve"> </w:t>
                      </w:r>
                      <w:r>
                        <w:t>елементима</w:t>
                      </w:r>
                      <w:r>
                        <w:rPr>
                          <w:spacing w:val="-11"/>
                        </w:rPr>
                        <w:t xml:space="preserve"> </w:t>
                      </w:r>
                      <w:r>
                        <w:t>за</w:t>
                      </w:r>
                      <w:r>
                        <w:rPr>
                          <w:spacing w:val="-11"/>
                        </w:rPr>
                        <w:t xml:space="preserve"> </w:t>
                      </w:r>
                      <w:r>
                        <w:t>обележавање”</w:t>
                      </w:r>
                      <w:r>
                        <w:rPr>
                          <w:spacing w:val="-11"/>
                        </w:rPr>
                        <w:t xml:space="preserve"> </w:t>
                      </w:r>
                      <w:r>
                        <w:t>и</w:t>
                      </w:r>
                      <w:r>
                        <w:rPr>
                          <w:spacing w:val="-11"/>
                        </w:rPr>
                        <w:t xml:space="preserve"> </w:t>
                      </w:r>
                      <w:r>
                        <w:t>Лист</w:t>
                      </w:r>
                      <w:r>
                        <w:rPr>
                          <w:spacing w:val="-11"/>
                        </w:rPr>
                        <w:t xml:space="preserve"> </w:t>
                      </w:r>
                      <w:r>
                        <w:t>4.</w:t>
                      </w:r>
                      <w:r>
                        <w:rPr>
                          <w:spacing w:val="-11"/>
                        </w:rPr>
                        <w:t xml:space="preserve"> </w:t>
                      </w:r>
                      <w:r>
                        <w:t>„Синхрон</w:t>
                      </w:r>
                      <w:r>
                        <w:rPr>
                          <w:spacing w:val="-11"/>
                        </w:rPr>
                        <w:t xml:space="preserve"> </w:t>
                      </w:r>
                      <w:r>
                        <w:t>план</w:t>
                      </w:r>
                      <w:r>
                        <w:rPr>
                          <w:spacing w:val="-11"/>
                        </w:rPr>
                        <w:t xml:space="preserve"> </w:t>
                      </w:r>
                      <w:r>
                        <w:t>ин- фраструктуре” у размери 1:1000) представљају основ за директно спровођење овог планског документа локацијским условима.</w:t>
                      </w:r>
                    </w:p>
                    <w:p w:rsidR="00AB769C" w:rsidRDefault="00AB769C" w:rsidP="00AB769C">
                      <w:pPr>
                        <w:pStyle w:val="BodyText"/>
                        <w:spacing w:before="1" w:line="235" w:lineRule="auto"/>
                        <w:ind w:right="18"/>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0"/>
                        </w:rPr>
                        <w:t xml:space="preserve"> </w:t>
                      </w:r>
                      <w:r>
                        <w:t>даљој</w:t>
                      </w:r>
                      <w:r>
                        <w:rPr>
                          <w:spacing w:val="-7"/>
                        </w:rPr>
                        <w:t xml:space="preserve"> </w:t>
                      </w:r>
                      <w:r>
                        <w:t>фази</w:t>
                      </w:r>
                      <w:r>
                        <w:rPr>
                          <w:spacing w:val="-8"/>
                        </w:rPr>
                        <w:t xml:space="preserve"> </w:t>
                      </w:r>
                      <w:r>
                        <w:t>пројектовања,</w:t>
                      </w:r>
                      <w:r>
                        <w:rPr>
                          <w:spacing w:val="-7"/>
                        </w:rPr>
                        <w:t xml:space="preserve"> </w:t>
                      </w:r>
                      <w:r>
                        <w:t>за</w:t>
                      </w:r>
                      <w:r>
                        <w:rPr>
                          <w:spacing w:val="-7"/>
                        </w:rPr>
                        <w:t xml:space="preserve"> </w:t>
                      </w:r>
                      <w:r>
                        <w:t>сваки</w:t>
                      </w:r>
                      <w:r>
                        <w:rPr>
                          <w:spacing w:val="-8"/>
                        </w:rPr>
                        <w:t xml:space="preserve"> </w:t>
                      </w:r>
                      <w:r>
                        <w:t>планирани</w:t>
                      </w:r>
                      <w:r>
                        <w:rPr>
                          <w:spacing w:val="-7"/>
                        </w:rPr>
                        <w:t xml:space="preserve"> </w:t>
                      </w:r>
                      <w:r>
                        <w:t>објекат</w:t>
                      </w:r>
                      <w:r>
                        <w:rPr>
                          <w:spacing w:val="-7"/>
                        </w:rPr>
                        <w:t xml:space="preserve"> </w:t>
                      </w:r>
                      <w:r>
                        <w:rPr>
                          <w:spacing w:val="-2"/>
                        </w:rPr>
                        <w:t>неопходно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1872" behindDoc="1" locked="0" layoutInCell="1" allowOverlap="1" wp14:anchorId="5B4989F5" wp14:editId="2F3E6CEC">
                <wp:simplePos x="0" y="0"/>
                <wp:positionH relativeFrom="page">
                  <wp:posOffset>550762</wp:posOffset>
                </wp:positionH>
                <wp:positionV relativeFrom="page">
                  <wp:posOffset>7584685</wp:posOffset>
                </wp:positionV>
                <wp:extent cx="4908550" cy="152400"/>
                <wp:effectExtent l="0" t="0" r="0" b="0"/>
                <wp:wrapNone/>
                <wp:docPr id="3083" name="Text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0" cy="152400"/>
                        </a:xfrm>
                        <a:prstGeom prst="rect">
                          <a:avLst/>
                        </a:prstGeom>
                      </wps:spPr>
                      <wps:txbx>
                        <w:txbxContent>
                          <w:p w:rsidR="00AB769C" w:rsidRDefault="00AB769C" w:rsidP="00AB769C">
                            <w:pPr>
                              <w:pStyle w:val="BodyText"/>
                              <w:spacing w:before="12"/>
                            </w:pPr>
                            <w:r>
                              <w:t>Табела</w:t>
                            </w:r>
                            <w:r>
                              <w:rPr>
                                <w:spacing w:val="-4"/>
                              </w:rPr>
                              <w:t xml:space="preserve"> </w:t>
                            </w:r>
                            <w:r>
                              <w:t>IV-1г</w:t>
                            </w:r>
                            <w:r>
                              <w:rPr>
                                <w:spacing w:val="-5"/>
                              </w:rPr>
                              <w:t xml:space="preserve"> </w:t>
                            </w:r>
                            <w:r>
                              <w:t>Подела</w:t>
                            </w:r>
                            <w:r>
                              <w:rPr>
                                <w:spacing w:val="-4"/>
                              </w:rPr>
                              <w:t xml:space="preserve"> </w:t>
                            </w:r>
                            <w:r>
                              <w:t>на</w:t>
                            </w:r>
                            <w:r>
                              <w:rPr>
                                <w:spacing w:val="-4"/>
                              </w:rPr>
                              <w:t xml:space="preserve"> </w:t>
                            </w:r>
                            <w:r>
                              <w:t>карактеристичне</w:t>
                            </w:r>
                            <w:r>
                              <w:rPr>
                                <w:spacing w:val="-4"/>
                              </w:rPr>
                              <w:t xml:space="preserve"> </w:t>
                            </w:r>
                            <w:r>
                              <w:t>целинe</w:t>
                            </w:r>
                            <w:r>
                              <w:rPr>
                                <w:spacing w:val="-3"/>
                              </w:rPr>
                              <w:t xml:space="preserve"> </w:t>
                            </w:r>
                            <w:r>
                              <w:t>и</w:t>
                            </w:r>
                            <w:r>
                              <w:rPr>
                                <w:spacing w:val="-5"/>
                              </w:rPr>
                              <w:t xml:space="preserve"> </w:t>
                            </w:r>
                            <w:r>
                              <w:t>јавне</w:t>
                            </w:r>
                            <w:r>
                              <w:rPr>
                                <w:spacing w:val="-4"/>
                              </w:rPr>
                              <w:t xml:space="preserve"> </w:t>
                            </w:r>
                            <w:r>
                              <w:t>парцеле,</w:t>
                            </w:r>
                            <w:r>
                              <w:rPr>
                                <w:spacing w:val="-4"/>
                              </w:rPr>
                              <w:t xml:space="preserve"> </w:t>
                            </w:r>
                            <w:r>
                              <w:t>са</w:t>
                            </w:r>
                            <w:r>
                              <w:rPr>
                                <w:spacing w:val="-4"/>
                              </w:rPr>
                              <w:t xml:space="preserve"> </w:t>
                            </w:r>
                            <w:r>
                              <w:t>планираном</w:t>
                            </w:r>
                            <w:r>
                              <w:rPr>
                                <w:spacing w:val="-4"/>
                              </w:rPr>
                              <w:t xml:space="preserve"> </w:t>
                            </w:r>
                            <w:r>
                              <w:t>наменом</w:t>
                            </w:r>
                            <w:r>
                              <w:rPr>
                                <w:spacing w:val="-3"/>
                              </w:rPr>
                              <w:t xml:space="preserve"> </w:t>
                            </w:r>
                            <w:r>
                              <w:rPr>
                                <w:spacing w:val="-2"/>
                              </w:rPr>
                              <w:t>површина</w:t>
                            </w:r>
                          </w:p>
                        </w:txbxContent>
                      </wps:txbx>
                      <wps:bodyPr wrap="square" lIns="0" tIns="0" rIns="0" bIns="0" rtlCol="0">
                        <a:noAutofit/>
                      </wps:bodyPr>
                    </wps:wsp>
                  </a:graphicData>
                </a:graphic>
              </wp:anchor>
            </w:drawing>
          </mc:Choice>
          <mc:Fallback>
            <w:pict>
              <v:shape w14:anchorId="5B4989F5" id="Textbox 3063" o:spid="_x0000_s2055" type="#_x0000_t202" style="position:absolute;margin-left:43.35pt;margin-top:597.2pt;width:386.5pt;height:12pt;z-index:-2505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" filled="f" stroked="f">
                <v:path arrowok="t"/>
                <v:textbox inset="0,0,0,0">
                  <w:txbxContent>
                    <w:p w:rsidR="00AB769C" w:rsidRDefault="00AB769C" w:rsidP="00AB769C">
                      <w:pPr>
                        <w:pStyle w:val="BodyText"/>
                        <w:spacing w:before="12"/>
                      </w:pPr>
                      <w:r>
                        <w:t>Табела</w:t>
                      </w:r>
                      <w:r>
                        <w:rPr>
                          <w:spacing w:val="-4"/>
                        </w:rPr>
                        <w:t xml:space="preserve"> </w:t>
                      </w:r>
                      <w:r>
                        <w:t>IV-1г</w:t>
                      </w:r>
                      <w:r>
                        <w:rPr>
                          <w:spacing w:val="-5"/>
                        </w:rPr>
                        <w:t xml:space="preserve"> </w:t>
                      </w:r>
                      <w:r>
                        <w:t>Подела</w:t>
                      </w:r>
                      <w:r>
                        <w:rPr>
                          <w:spacing w:val="-4"/>
                        </w:rPr>
                        <w:t xml:space="preserve"> </w:t>
                      </w:r>
                      <w:r>
                        <w:t>на</w:t>
                      </w:r>
                      <w:r>
                        <w:rPr>
                          <w:spacing w:val="-4"/>
                        </w:rPr>
                        <w:t xml:space="preserve"> </w:t>
                      </w:r>
                      <w:r>
                        <w:t>карактеристичне</w:t>
                      </w:r>
                      <w:r>
                        <w:rPr>
                          <w:spacing w:val="-4"/>
                        </w:rPr>
                        <w:t xml:space="preserve"> </w:t>
                      </w:r>
                      <w:r>
                        <w:t>целинe</w:t>
                      </w:r>
                      <w:r>
                        <w:rPr>
                          <w:spacing w:val="-3"/>
                        </w:rPr>
                        <w:t xml:space="preserve"> </w:t>
                      </w:r>
                      <w:r>
                        <w:t>и</w:t>
                      </w:r>
                      <w:r>
                        <w:rPr>
                          <w:spacing w:val="-5"/>
                        </w:rPr>
                        <w:t xml:space="preserve"> </w:t>
                      </w:r>
                      <w:r>
                        <w:t>јавне</w:t>
                      </w:r>
                      <w:r>
                        <w:rPr>
                          <w:spacing w:val="-4"/>
                        </w:rPr>
                        <w:t xml:space="preserve"> </w:t>
                      </w:r>
                      <w:r>
                        <w:t>парцеле,</w:t>
                      </w:r>
                      <w:r>
                        <w:rPr>
                          <w:spacing w:val="-4"/>
                        </w:rPr>
                        <w:t xml:space="preserve"> </w:t>
                      </w:r>
                      <w:r>
                        <w:t>са</w:t>
                      </w:r>
                      <w:r>
                        <w:rPr>
                          <w:spacing w:val="-4"/>
                        </w:rPr>
                        <w:t xml:space="preserve"> </w:t>
                      </w:r>
                      <w:r>
                        <w:t>планираном</w:t>
                      </w:r>
                      <w:r>
                        <w:rPr>
                          <w:spacing w:val="-4"/>
                        </w:rPr>
                        <w:t xml:space="preserve"> </w:t>
                      </w:r>
                      <w:r>
                        <w:t>наменом</w:t>
                      </w:r>
                      <w:r>
                        <w:rPr>
                          <w:spacing w:val="-3"/>
                        </w:rPr>
                        <w:t xml:space="preserve"> </w:t>
                      </w:r>
                      <w:r>
                        <w:rPr>
                          <w:spacing w:val="-2"/>
                        </w:rPr>
                        <w:t>површина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2896" behindDoc="1" locked="0" layoutInCell="1" allowOverlap="1" wp14:anchorId="08E56950" wp14:editId="6405D1CA">
                <wp:simplePos x="0" y="0"/>
                <wp:positionH relativeFrom="page">
                  <wp:posOffset>298668</wp:posOffset>
                </wp:positionH>
                <wp:positionV relativeFrom="page">
                  <wp:posOffset>8570559</wp:posOffset>
                </wp:positionV>
                <wp:extent cx="6685915" cy="904240"/>
                <wp:effectExtent l="0" t="0" r="0" b="0"/>
                <wp:wrapNone/>
                <wp:docPr id="3084" name="Text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915" cy="904240"/>
                        </a:xfrm>
                        <a:prstGeom prst="rect">
                          <a:avLst/>
                        </a:prstGeom>
                      </wps:spPr>
                      <wps:txbx>
                        <w:txbxContent>
                          <w:p w:rsidR="00AB769C" w:rsidRDefault="00AB769C" w:rsidP="00AB769C">
                            <w:pPr>
                              <w:pStyle w:val="BodyText"/>
                              <w:spacing w:before="12" w:line="205" w:lineRule="exact"/>
                              <w:ind w:left="416"/>
                            </w:pPr>
                            <w:r>
                              <w:t>Подела на карактеристичне целине и парцеле приказана је на графичком прилогу број 9. Измена и допуна Просторног плана,</w:t>
                            </w:r>
                            <w:r>
                              <w:rPr>
                                <w:spacing w:val="1"/>
                              </w:rPr>
                              <w:t xml:space="preserve"> </w:t>
                            </w:r>
                            <w:r>
                              <w:rPr>
                                <w:spacing w:val="-4"/>
                              </w:rPr>
                              <w:t>Лист</w:t>
                            </w:r>
                          </w:p>
                          <w:p w:rsidR="00AB769C" w:rsidRDefault="00AB769C" w:rsidP="00AB769C">
                            <w:pPr>
                              <w:pStyle w:val="BodyText"/>
                              <w:spacing w:before="1" w:line="235" w:lineRule="auto"/>
                            </w:pPr>
                            <w:r>
                              <w:t>2. „Планирана намена површина” и Лист 3. „План регулације и нивелације са аналитичко-геодетским елементима за обележавање” у</w:t>
                            </w:r>
                            <w:r>
                              <w:rPr>
                                <w:spacing w:val="40"/>
                              </w:rPr>
                              <w:t xml:space="preserve"> </w:t>
                            </w:r>
                            <w:r>
                              <w:t>размери 1:1000. У случају неподударности списка парцела са графичким прилогом, важи графички прилог.</w:t>
                            </w:r>
                          </w:p>
                          <w:p w:rsidR="00AB769C" w:rsidRDefault="00AB769C" w:rsidP="00AB769C">
                            <w:pPr>
                              <w:spacing w:before="110"/>
                              <w:ind w:left="4188"/>
                              <w:rPr>
                                <w:i/>
                                <w:sz w:val="18"/>
                              </w:rPr>
                            </w:pPr>
                            <w:r>
                              <w:rPr>
                                <w:i/>
                                <w:sz w:val="18"/>
                              </w:rPr>
                              <w:t>3.7.3.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p w:rsidR="00AB769C" w:rsidRDefault="00AB769C" w:rsidP="00AB769C">
                            <w:pPr>
                              <w:pStyle w:val="BodyText"/>
                              <w:spacing w:before="56" w:line="235" w:lineRule="auto"/>
                            </w:pPr>
                            <w:r>
                              <w:t xml:space="preserve">За скијашку стазу не одређује се грађевинско земљиште, а може бити на свим врстама земљишта (грађевинско, пољопривредно и </w:t>
                            </w:r>
                            <w:r>
                              <w:rPr>
                                <w:spacing w:val="-2"/>
                              </w:rPr>
                              <w:t>шумско).</w:t>
                            </w:r>
                          </w:p>
                        </w:txbxContent>
                      </wps:txbx>
                      <wps:bodyPr wrap="square" lIns="0" tIns="0" rIns="0" bIns="0" rtlCol="0">
                        <a:noAutofit/>
                      </wps:bodyPr>
                    </wps:wsp>
                  </a:graphicData>
                </a:graphic>
              </wp:anchor>
            </w:drawing>
          </mc:Choice>
          <mc:Fallback>
            <w:pict>
              <v:shape w14:anchorId="08E56950" id="Textbox 3064" o:spid="_x0000_s2056" type="#_x0000_t202" style="position:absolute;margin-left:23.5pt;margin-top:674.85pt;width:526.45pt;height:71.2pt;z-index:-2505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" filled="f" stroked="f">
                <v:path arrowok="t"/>
                <v:textbox inset="0,0,0,0">
                  <w:txbxContent>
                    <w:p w:rsidR="00AB769C" w:rsidRDefault="00AB769C" w:rsidP="00AB769C">
                      <w:pPr>
                        <w:pStyle w:val="BodyText"/>
                        <w:spacing w:before="12" w:line="205" w:lineRule="exact"/>
                        <w:ind w:left="416"/>
                      </w:pPr>
                      <w:r>
                        <w:t>Подела на карактеристичне целине и парцеле приказана је на графичком прилогу број 9. Измена и допуна Просторног плана,</w:t>
                      </w:r>
                      <w:r>
                        <w:rPr>
                          <w:spacing w:val="1"/>
                        </w:rPr>
                        <w:t xml:space="preserve"> </w:t>
                      </w:r>
                      <w:r>
                        <w:rPr>
                          <w:spacing w:val="-4"/>
                        </w:rPr>
                        <w:t>Лист</w:t>
                      </w:r>
                    </w:p>
                    <w:p w:rsidR="00AB769C" w:rsidRDefault="00AB769C" w:rsidP="00AB769C">
                      <w:pPr>
                        <w:pStyle w:val="BodyText"/>
                        <w:spacing w:before="1" w:line="235" w:lineRule="auto"/>
                      </w:pPr>
                      <w:r>
                        <w:t>2. „Планирана намена површина” и Лист 3. „План регулације и нивелације са аналитичко-геодетским елементима за обележавање” у</w:t>
                      </w:r>
                      <w:r>
                        <w:rPr>
                          <w:spacing w:val="40"/>
                        </w:rPr>
                        <w:t xml:space="preserve"> </w:t>
                      </w:r>
                      <w:r>
                        <w:t>размери 1:1000. У случају неподударности списка парцела са графичким прилогом, важи графички прилог.</w:t>
                      </w:r>
                    </w:p>
                    <w:p w:rsidR="00AB769C" w:rsidRDefault="00AB769C" w:rsidP="00AB769C">
                      <w:pPr>
                        <w:spacing w:before="110"/>
                        <w:ind w:left="4188"/>
                        <w:rPr>
                          <w:i/>
                          <w:sz w:val="18"/>
                        </w:rPr>
                      </w:pPr>
                      <w:r>
                        <w:rPr>
                          <w:i/>
                          <w:sz w:val="18"/>
                        </w:rPr>
                        <w:t>3.7.3.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p w:rsidR="00AB769C" w:rsidRDefault="00AB769C" w:rsidP="00AB769C">
                      <w:pPr>
                        <w:pStyle w:val="BodyText"/>
                        <w:spacing w:before="56" w:line="235" w:lineRule="auto"/>
                      </w:pPr>
                      <w:r>
                        <w:t xml:space="preserve">За скијашку стазу не одређује се грађевинско земљиште, а може бити на свим врстама земљишта (грађевинско, пољопривредно и </w:t>
                      </w:r>
                      <w:r>
                        <w:rPr>
                          <w:spacing w:val="-2"/>
                        </w:rPr>
                        <w:t>шумско).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3920" behindDoc="1" locked="0" layoutInCell="1" allowOverlap="1" wp14:anchorId="4E4E2745" wp14:editId="274569B2">
                <wp:simplePos x="0" y="0"/>
                <wp:positionH relativeFrom="page">
                  <wp:posOffset>314575</wp:posOffset>
                </wp:positionH>
                <wp:positionV relativeFrom="page">
                  <wp:posOffset>7757443</wp:posOffset>
                </wp:positionV>
                <wp:extent cx="1872614" cy="132715"/>
                <wp:effectExtent l="0" t="0" r="0" b="0"/>
                <wp:wrapNone/>
                <wp:docPr id="3085" name="Textbox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32715"/>
                        </a:xfrm>
                        <a:prstGeom prst="rect">
                          <a:avLst/>
                        </a:prstGeom>
                      </wps:spPr>
                      <wps:txbx>
                        <w:txbxContent>
                          <w:p w:rsidR="00AB769C" w:rsidRDefault="00AB769C" w:rsidP="00AB769C">
                            <w:pPr>
                              <w:spacing w:before="21"/>
                              <w:ind w:left="1220" w:right="1220"/>
                              <w:jc w:val="center"/>
                              <w:rPr>
                                <w:b/>
                                <w:sz w:val="14"/>
                              </w:rPr>
                            </w:pPr>
                            <w:r>
                              <w:rPr>
                                <w:b/>
                                <w:spacing w:val="-2"/>
                                <w:sz w:val="14"/>
                              </w:rPr>
                              <w:t>Целина</w:t>
                            </w:r>
                          </w:p>
                        </w:txbxContent>
                      </wps:txbx>
                      <wps:bodyPr wrap="square" lIns="0" tIns="0" rIns="0" bIns="0" rtlCol="0">
                        <a:noAutofit/>
                      </wps:bodyPr>
                    </wps:wsp>
                  </a:graphicData>
                </a:graphic>
              </wp:anchor>
            </w:drawing>
          </mc:Choice>
          <mc:Fallback>
            <w:pict>
              <v:shape w14:anchorId="4E4E2745" id="Textbox 3065" o:spid="_x0000_s2057" type="#_x0000_t202" style="position:absolute;margin-left:24.75pt;margin-top:610.8pt;width:147.45pt;height:10.45pt;z-index:-2505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" filled="f" stroked="f">
                <v:path arrowok="t"/>
                <v:textbox inset="0,0,0,0">
                  <w:txbxContent>
                    <w:p w:rsidR="00AB769C" w:rsidRDefault="00AB769C" w:rsidP="00AB769C">
                      <w:pPr>
                        <w:spacing w:before="21"/>
                        <w:ind w:left="1220" w:right="1220"/>
                        <w:jc w:val="center"/>
                        <w:rPr>
                          <w:b/>
                          <w:sz w:val="14"/>
                        </w:rPr>
                      </w:pPr>
                      <w:r>
                        <w:rPr>
                          <w:b/>
                          <w:spacing w:val="-2"/>
                          <w:sz w:val="14"/>
                        </w:rPr>
                        <w:t>Целина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4944" behindDoc="1" locked="0" layoutInCell="1" allowOverlap="1" wp14:anchorId="2CF48D29" wp14:editId="3CD819EA">
                <wp:simplePos x="0" y="0"/>
                <wp:positionH relativeFrom="page">
                  <wp:posOffset>2186575</wp:posOffset>
                </wp:positionH>
                <wp:positionV relativeFrom="page">
                  <wp:posOffset>7757443</wp:posOffset>
                </wp:positionV>
                <wp:extent cx="1558925" cy="132715"/>
                <wp:effectExtent l="0" t="0" r="0" b="0"/>
                <wp:wrapNone/>
                <wp:docPr id="3086" name="Text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925" cy="132715"/>
                        </a:xfrm>
                        <a:prstGeom prst="rect">
                          <a:avLst/>
                        </a:prstGeom>
                      </wps:spPr>
                      <wps:txbx>
                        <w:txbxContent>
                          <w:p w:rsidR="00AB769C" w:rsidRDefault="00AB769C" w:rsidP="00AB769C">
                            <w:pPr>
                              <w:spacing w:before="21"/>
                              <w:ind w:left="621"/>
                              <w:rPr>
                                <w:b/>
                                <w:sz w:val="14"/>
                              </w:rPr>
                            </w:pPr>
                            <w:r>
                              <w:rPr>
                                <w:b/>
                                <w:sz w:val="14"/>
                              </w:rPr>
                              <w:t xml:space="preserve">Планирана </w:t>
                            </w:r>
                            <w:r>
                              <w:rPr>
                                <w:b/>
                                <w:spacing w:val="-2"/>
                                <w:sz w:val="14"/>
                              </w:rPr>
                              <w:t>намена</w:t>
                            </w:r>
                          </w:p>
                        </w:txbxContent>
                      </wps:txbx>
                      <wps:bodyPr wrap="square" lIns="0" tIns="0" rIns="0" bIns="0" rtlCol="0">
                        <a:noAutofit/>
                      </wps:bodyPr>
                    </wps:wsp>
                  </a:graphicData>
                </a:graphic>
              </wp:anchor>
            </w:drawing>
          </mc:Choice>
          <mc:Fallback>
            <w:pict>
              <v:shape w14:anchorId="2CF48D29" id="Textbox 3066" o:spid="_x0000_s2058" type="#_x0000_t202" style="position:absolute;margin-left:172.15pt;margin-top:610.8pt;width:122.75pt;height:10.45pt;z-index:-2505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" filled="f" stroked="f">
                <v:path arrowok="t"/>
                <v:textbox inset="0,0,0,0">
                  <w:txbxContent>
                    <w:p w:rsidR="00AB769C" w:rsidRDefault="00AB769C" w:rsidP="00AB769C">
                      <w:pPr>
                        <w:spacing w:before="21"/>
                        <w:ind w:left="621"/>
                        <w:rPr>
                          <w:b/>
                          <w:sz w:val="14"/>
                        </w:rPr>
                      </w:pPr>
                      <w:r>
                        <w:rPr>
                          <w:b/>
                          <w:sz w:val="14"/>
                        </w:rPr>
                        <w:t xml:space="preserve">Планирана </w:t>
                      </w:r>
                      <w:r>
                        <w:rPr>
                          <w:b/>
                          <w:spacing w:val="-2"/>
                          <w:sz w:val="14"/>
                        </w:rPr>
                        <w:t>намена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5968" behindDoc="1" locked="0" layoutInCell="1" allowOverlap="1" wp14:anchorId="4966EC71" wp14:editId="0C897B01">
                <wp:simplePos x="0" y="0"/>
                <wp:positionH relativeFrom="page">
                  <wp:posOffset>3745500</wp:posOffset>
                </wp:positionH>
                <wp:positionV relativeFrom="page">
                  <wp:posOffset>7757443</wp:posOffset>
                </wp:positionV>
                <wp:extent cx="360045" cy="132715"/>
                <wp:effectExtent l="0" t="0" r="0" b="0"/>
                <wp:wrapNone/>
                <wp:docPr id="3087" name="Text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2715"/>
                        </a:xfrm>
                        <a:prstGeom prst="rect">
                          <a:avLst/>
                        </a:prstGeom>
                      </wps:spPr>
                      <wps:txbx>
                        <w:txbxContent>
                          <w:p w:rsidR="00AB769C" w:rsidRDefault="00AB769C" w:rsidP="00AB769C">
                            <w:pPr>
                              <w:spacing w:before="21"/>
                              <w:ind w:left="91"/>
                              <w:rPr>
                                <w:b/>
                                <w:sz w:val="14"/>
                              </w:rPr>
                            </w:pPr>
                            <w:r>
                              <w:rPr>
                                <w:b/>
                                <w:sz w:val="14"/>
                              </w:rPr>
                              <w:t xml:space="preserve">П </w:t>
                            </w:r>
                            <w:r>
                              <w:rPr>
                                <w:b/>
                                <w:spacing w:val="-4"/>
                                <w:sz w:val="14"/>
                              </w:rPr>
                              <w:t>(ha)</w:t>
                            </w:r>
                          </w:p>
                        </w:txbxContent>
                      </wps:txbx>
                      <wps:bodyPr wrap="square" lIns="0" tIns="0" rIns="0" bIns="0" rtlCol="0">
                        <a:noAutofit/>
                      </wps:bodyPr>
                    </wps:wsp>
                  </a:graphicData>
                </a:graphic>
              </wp:anchor>
            </w:drawing>
          </mc:Choice>
          <mc:Fallback>
            <w:pict>
              <v:shape w14:anchorId="4966EC71" id="Textbox 3067" o:spid="_x0000_s2059" type="#_x0000_t202" style="position:absolute;margin-left:294.9pt;margin-top:610.8pt;width:28.35pt;height:10.45pt;z-index:-2505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" filled="f" stroked="f">
                <v:path arrowok="t"/>
                <v:textbox inset="0,0,0,0">
                  <w:txbxContent>
                    <w:p w:rsidR="00AB769C" w:rsidRDefault="00AB769C" w:rsidP="00AB769C">
                      <w:pPr>
                        <w:spacing w:before="21"/>
                        <w:ind w:left="91"/>
                        <w:rPr>
                          <w:b/>
                          <w:sz w:val="14"/>
                        </w:rPr>
                      </w:pPr>
                      <w:r>
                        <w:rPr>
                          <w:b/>
                          <w:sz w:val="14"/>
                        </w:rPr>
                        <w:t xml:space="preserve">П </w:t>
                      </w:r>
                      <w:r>
                        <w:rPr>
                          <w:b/>
                          <w:spacing w:val="-4"/>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6992" behindDoc="1" locked="0" layoutInCell="1" allowOverlap="1" wp14:anchorId="11408193" wp14:editId="72B79E52">
                <wp:simplePos x="0" y="0"/>
                <wp:positionH relativeFrom="page">
                  <wp:posOffset>4105499</wp:posOffset>
                </wp:positionH>
                <wp:positionV relativeFrom="page">
                  <wp:posOffset>7757443</wp:posOffset>
                </wp:positionV>
                <wp:extent cx="1872614" cy="132715"/>
                <wp:effectExtent l="0" t="0" r="0" b="0"/>
                <wp:wrapNone/>
                <wp:docPr id="3088" name="Text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32715"/>
                        </a:xfrm>
                        <a:prstGeom prst="rect">
                          <a:avLst/>
                        </a:prstGeom>
                      </wps:spPr>
                      <wps:txbx>
                        <w:txbxContent>
                          <w:p w:rsidR="00AB769C" w:rsidRDefault="00AB769C" w:rsidP="00AB769C">
                            <w:pPr>
                              <w:spacing w:before="21"/>
                              <w:ind w:left="452"/>
                              <w:rPr>
                                <w:b/>
                                <w:sz w:val="14"/>
                              </w:rPr>
                            </w:pPr>
                            <w:r>
                              <w:rPr>
                                <w:b/>
                                <w:sz w:val="14"/>
                              </w:rPr>
                              <w:t>Катастарске</w:t>
                            </w:r>
                            <w:r>
                              <w:rPr>
                                <w:b/>
                                <w:spacing w:val="-8"/>
                                <w:sz w:val="14"/>
                              </w:rPr>
                              <w:t xml:space="preserve"> </w:t>
                            </w:r>
                            <w:r>
                              <w:rPr>
                                <w:b/>
                                <w:sz w:val="14"/>
                              </w:rPr>
                              <w:t>парцеле</w:t>
                            </w:r>
                            <w:r>
                              <w:rPr>
                                <w:b/>
                                <w:spacing w:val="-6"/>
                                <w:sz w:val="14"/>
                              </w:rPr>
                              <w:t xml:space="preserve"> </w:t>
                            </w:r>
                            <w:r>
                              <w:rPr>
                                <w:b/>
                                <w:sz w:val="14"/>
                              </w:rPr>
                              <w:t>КО</w:t>
                            </w:r>
                            <w:r>
                              <w:rPr>
                                <w:b/>
                                <w:spacing w:val="-5"/>
                                <w:sz w:val="14"/>
                              </w:rPr>
                              <w:t xml:space="preserve"> </w:t>
                            </w:r>
                            <w:r>
                              <w:rPr>
                                <w:b/>
                                <w:spacing w:val="-2"/>
                                <w:sz w:val="14"/>
                              </w:rPr>
                              <w:t>Брзеће</w:t>
                            </w:r>
                          </w:p>
                        </w:txbxContent>
                      </wps:txbx>
                      <wps:bodyPr wrap="square" lIns="0" tIns="0" rIns="0" bIns="0" rtlCol="0">
                        <a:noAutofit/>
                      </wps:bodyPr>
                    </wps:wsp>
                  </a:graphicData>
                </a:graphic>
              </wp:anchor>
            </w:drawing>
          </mc:Choice>
          <mc:Fallback>
            <w:pict>
              <v:shape w14:anchorId="11408193" id="Textbox 3068" o:spid="_x0000_s2060" type="#_x0000_t202" style="position:absolute;margin-left:323.25pt;margin-top:610.8pt;width:147.45pt;height:10.45pt;z-index:-2505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" filled="f" stroked="f">
                <v:path arrowok="t"/>
                <v:textbox inset="0,0,0,0">
                  <w:txbxContent>
                    <w:p w:rsidR="00AB769C" w:rsidRDefault="00AB769C" w:rsidP="00AB769C">
                      <w:pPr>
                        <w:spacing w:before="21"/>
                        <w:ind w:left="452"/>
                        <w:rPr>
                          <w:b/>
                          <w:sz w:val="14"/>
                        </w:rPr>
                      </w:pPr>
                      <w:r>
                        <w:rPr>
                          <w:b/>
                          <w:sz w:val="14"/>
                        </w:rPr>
                        <w:t>Катастарске</w:t>
                      </w:r>
                      <w:r>
                        <w:rPr>
                          <w:b/>
                          <w:spacing w:val="-8"/>
                          <w:sz w:val="14"/>
                        </w:rPr>
                        <w:t xml:space="preserve"> </w:t>
                      </w:r>
                      <w:r>
                        <w:rPr>
                          <w:b/>
                          <w:sz w:val="14"/>
                        </w:rPr>
                        <w:t>парцеле</w:t>
                      </w:r>
                      <w:r>
                        <w:rPr>
                          <w:b/>
                          <w:spacing w:val="-6"/>
                          <w:sz w:val="14"/>
                        </w:rPr>
                        <w:t xml:space="preserve"> </w:t>
                      </w:r>
                      <w:r>
                        <w:rPr>
                          <w:b/>
                          <w:sz w:val="14"/>
                        </w:rPr>
                        <w:t>КО</w:t>
                      </w:r>
                      <w:r>
                        <w:rPr>
                          <w:b/>
                          <w:spacing w:val="-5"/>
                          <w:sz w:val="14"/>
                        </w:rPr>
                        <w:t xml:space="preserve"> </w:t>
                      </w:r>
                      <w:r>
                        <w:rPr>
                          <w:b/>
                          <w:spacing w:val="-2"/>
                          <w:sz w:val="14"/>
                        </w:rPr>
                        <w:t>Брзеће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8016" behindDoc="1" locked="0" layoutInCell="1" allowOverlap="1" wp14:anchorId="0941994B" wp14:editId="34A27C22">
                <wp:simplePos x="0" y="0"/>
                <wp:positionH relativeFrom="page">
                  <wp:posOffset>5977500</wp:posOffset>
                </wp:positionH>
                <wp:positionV relativeFrom="page">
                  <wp:posOffset>7757443</wp:posOffset>
                </wp:positionV>
                <wp:extent cx="991235" cy="132715"/>
                <wp:effectExtent l="0" t="0" r="0" b="0"/>
                <wp:wrapNone/>
                <wp:docPr id="3089" name="Text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32715"/>
                        </a:xfrm>
                        <a:prstGeom prst="rect">
                          <a:avLst/>
                        </a:prstGeom>
                      </wps:spPr>
                      <wps:txbx>
                        <w:txbxContent>
                          <w:p w:rsidR="00AB769C" w:rsidRDefault="00AB769C" w:rsidP="00AB769C">
                            <w:pPr>
                              <w:spacing w:before="21"/>
                              <w:ind w:left="89"/>
                              <w:rPr>
                                <w:b/>
                                <w:sz w:val="14"/>
                              </w:rPr>
                            </w:pPr>
                            <w:r>
                              <w:rPr>
                                <w:b/>
                                <w:sz w:val="14"/>
                              </w:rPr>
                              <w:t>Ознака</w:t>
                            </w:r>
                            <w:r>
                              <w:rPr>
                                <w:b/>
                                <w:spacing w:val="-4"/>
                                <w:sz w:val="14"/>
                              </w:rPr>
                              <w:t xml:space="preserve"> </w:t>
                            </w:r>
                            <w:r>
                              <w:rPr>
                                <w:b/>
                                <w:sz w:val="14"/>
                              </w:rPr>
                              <w:t>јавне</w:t>
                            </w:r>
                            <w:r>
                              <w:rPr>
                                <w:b/>
                                <w:spacing w:val="-3"/>
                                <w:sz w:val="14"/>
                              </w:rPr>
                              <w:t xml:space="preserve"> </w:t>
                            </w:r>
                            <w:r>
                              <w:rPr>
                                <w:b/>
                                <w:spacing w:val="-2"/>
                                <w:sz w:val="14"/>
                              </w:rPr>
                              <w:t>парцеле</w:t>
                            </w:r>
                          </w:p>
                        </w:txbxContent>
                      </wps:txbx>
                      <wps:bodyPr wrap="square" lIns="0" tIns="0" rIns="0" bIns="0" rtlCol="0">
                        <a:noAutofit/>
                      </wps:bodyPr>
                    </wps:wsp>
                  </a:graphicData>
                </a:graphic>
              </wp:anchor>
            </w:drawing>
          </mc:Choice>
          <mc:Fallback>
            <w:pict>
              <v:shape w14:anchorId="0941994B" id="Textbox 3069" o:spid="_x0000_s2061" type="#_x0000_t202" style="position:absolute;margin-left:470.65pt;margin-top:610.8pt;width:78.05pt;height:10.45pt;z-index:-2505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" filled="f" stroked="f">
                <v:path arrowok="t"/>
                <v:textbox inset="0,0,0,0">
                  <w:txbxContent>
                    <w:p w:rsidR="00AB769C" w:rsidRDefault="00AB769C" w:rsidP="00AB769C">
                      <w:pPr>
                        <w:spacing w:before="21"/>
                        <w:ind w:left="89"/>
                        <w:rPr>
                          <w:b/>
                          <w:sz w:val="14"/>
                        </w:rPr>
                      </w:pPr>
                      <w:r>
                        <w:rPr>
                          <w:b/>
                          <w:sz w:val="14"/>
                        </w:rPr>
                        <w:t>Ознака</w:t>
                      </w:r>
                      <w:r>
                        <w:rPr>
                          <w:b/>
                          <w:spacing w:val="-4"/>
                          <w:sz w:val="14"/>
                        </w:rPr>
                        <w:t xml:space="preserve"> </w:t>
                      </w:r>
                      <w:r>
                        <w:rPr>
                          <w:b/>
                          <w:sz w:val="14"/>
                        </w:rPr>
                        <w:t>јавне</w:t>
                      </w:r>
                      <w:r>
                        <w:rPr>
                          <w:b/>
                          <w:spacing w:val="-3"/>
                          <w:sz w:val="14"/>
                        </w:rPr>
                        <w:t xml:space="preserve"> </w:t>
                      </w:r>
                      <w:r>
                        <w:rPr>
                          <w:b/>
                          <w:spacing w:val="-2"/>
                          <w:sz w:val="14"/>
                        </w:rPr>
                        <w:t>парцеле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59040" behindDoc="1" locked="0" layoutInCell="1" allowOverlap="1" wp14:anchorId="5880EC6E" wp14:editId="64FB2E1F">
                <wp:simplePos x="0" y="0"/>
                <wp:positionH relativeFrom="page">
                  <wp:posOffset>314575</wp:posOffset>
                </wp:positionH>
                <wp:positionV relativeFrom="page">
                  <wp:posOffset>7889650</wp:posOffset>
                </wp:positionV>
                <wp:extent cx="1872614" cy="401320"/>
                <wp:effectExtent l="0" t="0" r="0" b="0"/>
                <wp:wrapNone/>
                <wp:docPr id="3090" name="Text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401320"/>
                        </a:xfrm>
                        <a:prstGeom prst="rect">
                          <a:avLst/>
                        </a:prstGeom>
                      </wps:spPr>
                      <wps:txbx>
                        <w:txbxContent>
                          <w:p w:rsidR="00AB769C" w:rsidRDefault="00AB769C" w:rsidP="00AB769C">
                            <w:pPr>
                              <w:pStyle w:val="BodyText"/>
                              <w:spacing w:before="3"/>
                              <w:rPr>
                                <w:sz w:val="20"/>
                              </w:rPr>
                            </w:pPr>
                          </w:p>
                          <w:p w:rsidR="00AB769C" w:rsidRDefault="00AB769C" w:rsidP="00AB769C">
                            <w:pPr>
                              <w:ind w:left="56"/>
                              <w:rPr>
                                <w:sz w:val="14"/>
                              </w:rPr>
                            </w:pPr>
                            <w:r>
                              <w:rPr>
                                <w:b/>
                                <w:sz w:val="14"/>
                              </w:rPr>
                              <w:t>А</w:t>
                            </w:r>
                            <w:r>
                              <w:rPr>
                                <w:spacing w:val="-12"/>
                                <w:sz w:val="14"/>
                              </w:rPr>
                              <w:t xml:space="preserve"> </w:t>
                            </w:r>
                            <w:r>
                              <w:rPr>
                                <w:sz w:val="14"/>
                              </w:rPr>
                              <w:t>–</w:t>
                            </w:r>
                            <w:r>
                              <w:rPr>
                                <w:spacing w:val="-6"/>
                                <w:sz w:val="14"/>
                              </w:rPr>
                              <w:t xml:space="preserve"> </w:t>
                            </w:r>
                            <w:r>
                              <w:rPr>
                                <w:sz w:val="14"/>
                              </w:rPr>
                              <w:t>ски</w:t>
                            </w:r>
                            <w:r>
                              <w:rPr>
                                <w:spacing w:val="-4"/>
                                <w:sz w:val="14"/>
                              </w:rPr>
                              <w:t xml:space="preserve"> </w:t>
                            </w:r>
                            <w:r>
                              <w:rPr>
                                <w:sz w:val="14"/>
                              </w:rPr>
                              <w:t>стазе</w:t>
                            </w:r>
                            <w:r>
                              <w:rPr>
                                <w:spacing w:val="-3"/>
                                <w:sz w:val="14"/>
                              </w:rPr>
                              <w:t xml:space="preserve"> </w:t>
                            </w:r>
                            <w:r>
                              <w:rPr>
                                <w:sz w:val="14"/>
                              </w:rPr>
                              <w:t>1,</w:t>
                            </w:r>
                            <w:r>
                              <w:rPr>
                                <w:spacing w:val="-4"/>
                                <w:sz w:val="14"/>
                              </w:rPr>
                              <w:t xml:space="preserve"> </w:t>
                            </w:r>
                            <w:r>
                              <w:rPr>
                                <w:sz w:val="14"/>
                              </w:rPr>
                              <w:t>2,</w:t>
                            </w:r>
                            <w:r>
                              <w:rPr>
                                <w:spacing w:val="-3"/>
                                <w:sz w:val="14"/>
                              </w:rPr>
                              <w:t xml:space="preserve"> </w:t>
                            </w:r>
                            <w:r>
                              <w:rPr>
                                <w:sz w:val="14"/>
                              </w:rPr>
                              <w:t>3</w:t>
                            </w:r>
                            <w:r>
                              <w:rPr>
                                <w:spacing w:val="-3"/>
                                <w:sz w:val="14"/>
                              </w:rPr>
                              <w:t xml:space="preserve"> </w:t>
                            </w:r>
                            <w:r>
                              <w:rPr>
                                <w:sz w:val="14"/>
                              </w:rPr>
                              <w:t>и</w:t>
                            </w:r>
                            <w:r>
                              <w:rPr>
                                <w:spacing w:val="-4"/>
                                <w:sz w:val="14"/>
                              </w:rPr>
                              <w:t xml:space="preserve"> </w:t>
                            </w:r>
                            <w:r>
                              <w:rPr>
                                <w:sz w:val="14"/>
                              </w:rPr>
                              <w:t>4</w:t>
                            </w:r>
                            <w:r>
                              <w:rPr>
                                <w:spacing w:val="-3"/>
                                <w:sz w:val="14"/>
                              </w:rPr>
                              <w:t xml:space="preserve"> </w:t>
                            </w:r>
                            <w:r>
                              <w:rPr>
                                <w:sz w:val="14"/>
                              </w:rPr>
                              <w:t>на</w:t>
                            </w:r>
                            <w:r>
                              <w:rPr>
                                <w:spacing w:val="-4"/>
                                <w:sz w:val="14"/>
                              </w:rPr>
                              <w:t xml:space="preserve"> </w:t>
                            </w:r>
                            <w:r>
                              <w:rPr>
                                <w:sz w:val="14"/>
                              </w:rPr>
                              <w:t>локацији</w:t>
                            </w:r>
                            <w:r>
                              <w:rPr>
                                <w:spacing w:val="-4"/>
                                <w:sz w:val="14"/>
                              </w:rPr>
                              <w:t xml:space="preserve"> </w:t>
                            </w:r>
                            <w:r>
                              <w:rPr>
                                <w:sz w:val="14"/>
                              </w:rPr>
                              <w:t>„Дубока</w:t>
                            </w:r>
                            <w:r>
                              <w:rPr>
                                <w:spacing w:val="-3"/>
                                <w:sz w:val="14"/>
                              </w:rPr>
                              <w:t xml:space="preserve"> </w:t>
                            </w:r>
                            <w:r>
                              <w:rPr>
                                <w:spacing w:val="-5"/>
                                <w:sz w:val="14"/>
                              </w:rPr>
                              <w:t>2”</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5880EC6E" id="Textbox 3070" o:spid="_x0000_s2062" type="#_x0000_t202" style="position:absolute;margin-left:24.75pt;margin-top:621.25pt;width:147.45pt;height:31.6pt;z-index:-2505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" filled="f" stroked="f">
                <v:path arrowok="t"/>
                <v:textbox inset="0,0,0,0">
                  <w:txbxContent>
                    <w:p w:rsidR="00AB769C" w:rsidRDefault="00AB769C" w:rsidP="00AB769C">
                      <w:pPr>
                        <w:pStyle w:val="BodyText"/>
                        <w:spacing w:before="3"/>
                        <w:rPr>
                          <w:sz w:val="20"/>
                        </w:rPr>
                      </w:pPr>
                    </w:p>
                    <w:p w:rsidR="00AB769C" w:rsidRDefault="00AB769C" w:rsidP="00AB769C">
                      <w:pPr>
                        <w:ind w:left="56"/>
                        <w:rPr>
                          <w:sz w:val="14"/>
                        </w:rPr>
                      </w:pPr>
                      <w:r>
                        <w:rPr>
                          <w:b/>
                          <w:sz w:val="14"/>
                        </w:rPr>
                        <w:t>А</w:t>
                      </w:r>
                      <w:r>
                        <w:rPr>
                          <w:spacing w:val="-12"/>
                          <w:sz w:val="14"/>
                        </w:rPr>
                        <w:t xml:space="preserve"> </w:t>
                      </w:r>
                      <w:r>
                        <w:rPr>
                          <w:sz w:val="14"/>
                        </w:rPr>
                        <w:t>–</w:t>
                      </w:r>
                      <w:r>
                        <w:rPr>
                          <w:spacing w:val="-6"/>
                          <w:sz w:val="14"/>
                        </w:rPr>
                        <w:t xml:space="preserve"> </w:t>
                      </w:r>
                      <w:r>
                        <w:rPr>
                          <w:sz w:val="14"/>
                        </w:rPr>
                        <w:t>ски</w:t>
                      </w:r>
                      <w:r>
                        <w:rPr>
                          <w:spacing w:val="-4"/>
                          <w:sz w:val="14"/>
                        </w:rPr>
                        <w:t xml:space="preserve"> </w:t>
                      </w:r>
                      <w:r>
                        <w:rPr>
                          <w:sz w:val="14"/>
                        </w:rPr>
                        <w:t>стазе</w:t>
                      </w:r>
                      <w:r>
                        <w:rPr>
                          <w:spacing w:val="-3"/>
                          <w:sz w:val="14"/>
                        </w:rPr>
                        <w:t xml:space="preserve"> </w:t>
                      </w:r>
                      <w:r>
                        <w:rPr>
                          <w:sz w:val="14"/>
                        </w:rPr>
                        <w:t>1,</w:t>
                      </w:r>
                      <w:r>
                        <w:rPr>
                          <w:spacing w:val="-4"/>
                          <w:sz w:val="14"/>
                        </w:rPr>
                        <w:t xml:space="preserve"> </w:t>
                      </w:r>
                      <w:r>
                        <w:rPr>
                          <w:sz w:val="14"/>
                        </w:rPr>
                        <w:t>2,</w:t>
                      </w:r>
                      <w:r>
                        <w:rPr>
                          <w:spacing w:val="-3"/>
                          <w:sz w:val="14"/>
                        </w:rPr>
                        <w:t xml:space="preserve"> </w:t>
                      </w:r>
                      <w:r>
                        <w:rPr>
                          <w:sz w:val="14"/>
                        </w:rPr>
                        <w:t>3</w:t>
                      </w:r>
                      <w:r>
                        <w:rPr>
                          <w:spacing w:val="-3"/>
                          <w:sz w:val="14"/>
                        </w:rPr>
                        <w:t xml:space="preserve"> </w:t>
                      </w:r>
                      <w:r>
                        <w:rPr>
                          <w:sz w:val="14"/>
                        </w:rPr>
                        <w:t>и</w:t>
                      </w:r>
                      <w:r>
                        <w:rPr>
                          <w:spacing w:val="-4"/>
                          <w:sz w:val="14"/>
                        </w:rPr>
                        <w:t xml:space="preserve"> </w:t>
                      </w:r>
                      <w:r>
                        <w:rPr>
                          <w:sz w:val="14"/>
                        </w:rPr>
                        <w:t>4</w:t>
                      </w:r>
                      <w:r>
                        <w:rPr>
                          <w:spacing w:val="-3"/>
                          <w:sz w:val="14"/>
                        </w:rPr>
                        <w:t xml:space="preserve"> </w:t>
                      </w:r>
                      <w:r>
                        <w:rPr>
                          <w:sz w:val="14"/>
                        </w:rPr>
                        <w:t>на</w:t>
                      </w:r>
                      <w:r>
                        <w:rPr>
                          <w:spacing w:val="-4"/>
                          <w:sz w:val="14"/>
                        </w:rPr>
                        <w:t xml:space="preserve"> </w:t>
                      </w:r>
                      <w:r>
                        <w:rPr>
                          <w:sz w:val="14"/>
                        </w:rPr>
                        <w:t>локацији</w:t>
                      </w:r>
                      <w:r>
                        <w:rPr>
                          <w:spacing w:val="-4"/>
                          <w:sz w:val="14"/>
                        </w:rPr>
                        <w:t xml:space="preserve"> </w:t>
                      </w:r>
                      <w:r>
                        <w:rPr>
                          <w:sz w:val="14"/>
                        </w:rPr>
                        <w:t>„Дубока</w:t>
                      </w:r>
                      <w:r>
                        <w:rPr>
                          <w:spacing w:val="-3"/>
                          <w:sz w:val="14"/>
                        </w:rPr>
                        <w:t xml:space="preserve"> </w:t>
                      </w:r>
                      <w:r>
                        <w:rPr>
                          <w:spacing w:val="-5"/>
                          <w:sz w:val="14"/>
                        </w:rPr>
                        <w:t>2”</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0064" behindDoc="1" locked="0" layoutInCell="1" allowOverlap="1" wp14:anchorId="13254643" wp14:editId="18053A81">
                <wp:simplePos x="0" y="0"/>
                <wp:positionH relativeFrom="page">
                  <wp:posOffset>2186575</wp:posOffset>
                </wp:positionH>
                <wp:positionV relativeFrom="page">
                  <wp:posOffset>7889650</wp:posOffset>
                </wp:positionV>
                <wp:extent cx="1558925" cy="401320"/>
                <wp:effectExtent l="0" t="0" r="0" b="0"/>
                <wp:wrapNone/>
                <wp:docPr id="3091" name="Text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925" cy="401320"/>
                        </a:xfrm>
                        <a:prstGeom prst="rect">
                          <a:avLst/>
                        </a:prstGeom>
                      </wps:spPr>
                      <wps:txbx>
                        <w:txbxContent>
                          <w:p w:rsidR="00AB769C" w:rsidRDefault="00AB769C" w:rsidP="00AB769C">
                            <w:pPr>
                              <w:spacing w:before="73" w:line="161" w:lineRule="exact"/>
                              <w:ind w:left="254" w:right="254"/>
                              <w:jc w:val="center"/>
                              <w:rPr>
                                <w:sz w:val="14"/>
                              </w:rPr>
                            </w:pPr>
                            <w:r>
                              <w:rPr>
                                <w:sz w:val="14"/>
                              </w:rPr>
                              <w:t xml:space="preserve">Јавнo </w:t>
                            </w:r>
                            <w:r>
                              <w:rPr>
                                <w:spacing w:val="-2"/>
                                <w:sz w:val="14"/>
                              </w:rPr>
                              <w:t>скијалиште</w:t>
                            </w:r>
                          </w:p>
                          <w:p w:rsidR="00AB769C" w:rsidRDefault="00AB769C" w:rsidP="00AB769C">
                            <w:pPr>
                              <w:ind w:left="256" w:right="254"/>
                              <w:jc w:val="center"/>
                              <w:rPr>
                                <w:sz w:val="14"/>
                              </w:rPr>
                            </w:pPr>
                            <w:r>
                              <w:rPr>
                                <w:sz w:val="14"/>
                              </w:rPr>
                              <w:t>(на</w:t>
                            </w:r>
                            <w:r>
                              <w:rPr>
                                <w:spacing w:val="-9"/>
                                <w:sz w:val="14"/>
                              </w:rPr>
                              <w:t xml:space="preserve"> </w:t>
                            </w:r>
                            <w:r>
                              <w:rPr>
                                <w:sz w:val="14"/>
                              </w:rPr>
                              <w:t>пољопривредном</w:t>
                            </w:r>
                            <w:r>
                              <w:rPr>
                                <w:spacing w:val="-9"/>
                                <w:sz w:val="14"/>
                              </w:rPr>
                              <w:t xml:space="preserve"> </w:t>
                            </w:r>
                            <w:r>
                              <w:rPr>
                                <w:sz w:val="14"/>
                              </w:rPr>
                              <w:t>и</w:t>
                            </w:r>
                            <w:r>
                              <w:rPr>
                                <w:spacing w:val="-9"/>
                                <w:sz w:val="14"/>
                              </w:rPr>
                              <w:t xml:space="preserve"> </w:t>
                            </w:r>
                            <w:r>
                              <w:rPr>
                                <w:sz w:val="14"/>
                              </w:rPr>
                              <w:t>шумском</w:t>
                            </w:r>
                            <w:r>
                              <w:rPr>
                                <w:spacing w:val="40"/>
                                <w:sz w:val="14"/>
                              </w:rPr>
                              <w:t xml:space="preserve"> </w:t>
                            </w:r>
                            <w:r>
                              <w:rPr>
                                <w:spacing w:val="-2"/>
                                <w:sz w:val="14"/>
                              </w:rPr>
                              <w:t>земљишту)</w:t>
                            </w:r>
                          </w:p>
                        </w:txbxContent>
                      </wps:txbx>
                      <wps:bodyPr wrap="square" lIns="0" tIns="0" rIns="0" bIns="0" rtlCol="0">
                        <a:noAutofit/>
                      </wps:bodyPr>
                    </wps:wsp>
                  </a:graphicData>
                </a:graphic>
              </wp:anchor>
            </w:drawing>
          </mc:Choice>
          <mc:Fallback>
            <w:pict>
              <v:shape w14:anchorId="13254643" id="Textbox 3071" o:spid="_x0000_s2063" type="#_x0000_t202" style="position:absolute;margin-left:172.15pt;margin-top:621.25pt;width:122.75pt;height:31.6pt;z-index:-2505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" filled="f" stroked="f">
                <v:path arrowok="t"/>
                <v:textbox inset="0,0,0,0">
                  <w:txbxContent>
                    <w:p w:rsidR="00AB769C" w:rsidRDefault="00AB769C" w:rsidP="00AB769C">
                      <w:pPr>
                        <w:spacing w:before="73" w:line="161" w:lineRule="exact"/>
                        <w:ind w:left="254" w:right="254"/>
                        <w:jc w:val="center"/>
                        <w:rPr>
                          <w:sz w:val="14"/>
                        </w:rPr>
                      </w:pPr>
                      <w:r>
                        <w:rPr>
                          <w:sz w:val="14"/>
                        </w:rPr>
                        <w:t xml:space="preserve">Јавнo </w:t>
                      </w:r>
                      <w:r>
                        <w:rPr>
                          <w:spacing w:val="-2"/>
                          <w:sz w:val="14"/>
                        </w:rPr>
                        <w:t>скијалиште</w:t>
                      </w:r>
                    </w:p>
                    <w:p w:rsidR="00AB769C" w:rsidRDefault="00AB769C" w:rsidP="00AB769C">
                      <w:pPr>
                        <w:ind w:left="256" w:right="254"/>
                        <w:jc w:val="center"/>
                        <w:rPr>
                          <w:sz w:val="14"/>
                        </w:rPr>
                      </w:pPr>
                      <w:r>
                        <w:rPr>
                          <w:sz w:val="14"/>
                        </w:rPr>
                        <w:t>(на</w:t>
                      </w:r>
                      <w:r>
                        <w:rPr>
                          <w:spacing w:val="-9"/>
                          <w:sz w:val="14"/>
                        </w:rPr>
                        <w:t xml:space="preserve"> </w:t>
                      </w:r>
                      <w:r>
                        <w:rPr>
                          <w:sz w:val="14"/>
                        </w:rPr>
                        <w:t>пољопривредном</w:t>
                      </w:r>
                      <w:r>
                        <w:rPr>
                          <w:spacing w:val="-9"/>
                          <w:sz w:val="14"/>
                        </w:rPr>
                        <w:t xml:space="preserve"> </w:t>
                      </w:r>
                      <w:r>
                        <w:rPr>
                          <w:sz w:val="14"/>
                        </w:rPr>
                        <w:t>и</w:t>
                      </w:r>
                      <w:r>
                        <w:rPr>
                          <w:spacing w:val="-9"/>
                          <w:sz w:val="14"/>
                        </w:rPr>
                        <w:t xml:space="preserve"> </w:t>
                      </w:r>
                      <w:r>
                        <w:rPr>
                          <w:sz w:val="14"/>
                        </w:rPr>
                        <w:t>шумском</w:t>
                      </w:r>
                      <w:r>
                        <w:rPr>
                          <w:spacing w:val="40"/>
                          <w:sz w:val="14"/>
                        </w:rPr>
                        <w:t xml:space="preserve"> </w:t>
                      </w:r>
                      <w:r>
                        <w:rPr>
                          <w:spacing w:val="-2"/>
                          <w:sz w:val="14"/>
                        </w:rPr>
                        <w:t>земљишту)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1088" behindDoc="1" locked="0" layoutInCell="1" allowOverlap="1" wp14:anchorId="1BA22941" wp14:editId="3715538B">
                <wp:simplePos x="0" y="0"/>
                <wp:positionH relativeFrom="page">
                  <wp:posOffset>3745500</wp:posOffset>
                </wp:positionH>
                <wp:positionV relativeFrom="page">
                  <wp:posOffset>7889650</wp:posOffset>
                </wp:positionV>
                <wp:extent cx="360045" cy="133985"/>
                <wp:effectExtent l="0" t="0" r="0" b="0"/>
                <wp:wrapNone/>
                <wp:docPr id="3092" name="Text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3985"/>
                        </a:xfrm>
                        <a:prstGeom prst="rect">
                          <a:avLst/>
                        </a:prstGeom>
                      </wps:spPr>
                      <wps:txbx>
                        <w:txbxContent>
                          <w:p w:rsidR="00AB769C" w:rsidRDefault="00AB769C" w:rsidP="00AB769C">
                            <w:pPr>
                              <w:spacing w:before="23"/>
                              <w:ind w:left="160"/>
                              <w:rPr>
                                <w:sz w:val="14"/>
                              </w:rPr>
                            </w:pPr>
                            <w:r>
                              <w:rPr>
                                <w:spacing w:val="-4"/>
                                <w:sz w:val="14"/>
                              </w:rPr>
                              <w:t>6,46</w:t>
                            </w:r>
                          </w:p>
                        </w:txbxContent>
                      </wps:txbx>
                      <wps:bodyPr wrap="square" lIns="0" tIns="0" rIns="0" bIns="0" rtlCol="0">
                        <a:noAutofit/>
                      </wps:bodyPr>
                    </wps:wsp>
                  </a:graphicData>
                </a:graphic>
              </wp:anchor>
            </w:drawing>
          </mc:Choice>
          <mc:Fallback>
            <w:pict>
              <v:shape w14:anchorId="1BA22941" id="Textbox 3072" o:spid="_x0000_s2064" type="#_x0000_t202" style="position:absolute;margin-left:294.9pt;margin-top:621.25pt;width:28.35pt;height:10.55pt;z-index:-2505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" filled="f" stroked="f">
                <v:path arrowok="t"/>
                <v:textbox inset="0,0,0,0">
                  <w:txbxContent>
                    <w:p w:rsidR="00AB769C" w:rsidRDefault="00AB769C" w:rsidP="00AB769C">
                      <w:pPr>
                        <w:spacing w:before="23"/>
                        <w:ind w:left="160"/>
                        <w:rPr>
                          <w:sz w:val="14"/>
                        </w:rPr>
                      </w:pPr>
                      <w:r>
                        <w:rPr>
                          <w:spacing w:val="-4"/>
                          <w:sz w:val="14"/>
                        </w:rPr>
                        <w:t>6,46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2112" behindDoc="1" locked="0" layoutInCell="1" allowOverlap="1" wp14:anchorId="4832C66D" wp14:editId="5EF30FA6">
                <wp:simplePos x="0" y="0"/>
                <wp:positionH relativeFrom="page">
                  <wp:posOffset>4105499</wp:posOffset>
                </wp:positionH>
                <wp:positionV relativeFrom="page">
                  <wp:posOffset>7889650</wp:posOffset>
                </wp:positionV>
                <wp:extent cx="1872614" cy="133985"/>
                <wp:effectExtent l="0" t="0" r="0" b="0"/>
                <wp:wrapNone/>
                <wp:docPr id="3093" name="Text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33985"/>
                        </a:xfrm>
                        <a:prstGeom prst="rect">
                          <a:avLst/>
                        </a:prstGeom>
                      </wps:spPr>
                      <wps:txbx>
                        <w:txbxContent>
                          <w:p w:rsidR="00AB769C" w:rsidRDefault="00AB769C" w:rsidP="00AB769C">
                            <w:pPr>
                              <w:spacing w:before="23"/>
                              <w:ind w:left="56"/>
                              <w:rPr>
                                <w:sz w:val="14"/>
                              </w:rPr>
                            </w:pPr>
                            <w:r>
                              <w:rPr>
                                <w:sz w:val="14"/>
                              </w:rPr>
                              <w:t xml:space="preserve">део: 1319/15, </w:t>
                            </w:r>
                            <w:r>
                              <w:rPr>
                                <w:spacing w:val="-2"/>
                                <w:sz w:val="14"/>
                              </w:rPr>
                              <w:t>1333/1</w:t>
                            </w:r>
                          </w:p>
                        </w:txbxContent>
                      </wps:txbx>
                      <wps:bodyPr wrap="square" lIns="0" tIns="0" rIns="0" bIns="0" rtlCol="0">
                        <a:noAutofit/>
                      </wps:bodyPr>
                    </wps:wsp>
                  </a:graphicData>
                </a:graphic>
              </wp:anchor>
            </w:drawing>
          </mc:Choice>
          <mc:Fallback>
            <w:pict>
              <v:shape w14:anchorId="4832C66D" id="Textbox 3073" o:spid="_x0000_s2065" type="#_x0000_t202" style="position:absolute;margin-left:323.25pt;margin-top:621.25pt;width:147.45pt;height:10.55pt;z-index:-2505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" filled="f" stroked="f">
                <v:path arrowok="t"/>
                <v:textbox inset="0,0,0,0">
                  <w:txbxContent>
                    <w:p w:rsidR="00AB769C" w:rsidRDefault="00AB769C" w:rsidP="00AB769C">
                      <w:pPr>
                        <w:spacing w:before="23"/>
                        <w:ind w:left="56"/>
                        <w:rPr>
                          <w:sz w:val="14"/>
                        </w:rPr>
                      </w:pPr>
                      <w:r>
                        <w:rPr>
                          <w:sz w:val="14"/>
                        </w:rPr>
                        <w:t xml:space="preserve">део: 1319/15, </w:t>
                      </w:r>
                      <w:r>
                        <w:rPr>
                          <w:spacing w:val="-2"/>
                          <w:sz w:val="14"/>
                        </w:rPr>
                        <w:t>1333/1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3136" behindDoc="1" locked="0" layoutInCell="1" allowOverlap="1" wp14:anchorId="2DAC3B28" wp14:editId="43663DEE">
                <wp:simplePos x="0" y="0"/>
                <wp:positionH relativeFrom="page">
                  <wp:posOffset>5977500</wp:posOffset>
                </wp:positionH>
                <wp:positionV relativeFrom="page">
                  <wp:posOffset>7889650</wp:posOffset>
                </wp:positionV>
                <wp:extent cx="991235" cy="133985"/>
                <wp:effectExtent l="0" t="0" r="0" b="0"/>
                <wp:wrapNone/>
                <wp:docPr id="3094" name="Text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33985"/>
                        </a:xfrm>
                        <a:prstGeom prst="rect">
                          <a:avLst/>
                        </a:prstGeom>
                      </wps:spPr>
                      <wps:txbx>
                        <w:txbxContent>
                          <w:p w:rsidR="00AB769C" w:rsidRDefault="00AB769C" w:rsidP="00AB769C">
                            <w:pPr>
                              <w:spacing w:before="22"/>
                              <w:ind w:left="623" w:right="623"/>
                              <w:jc w:val="center"/>
                              <w:rPr>
                                <w:b/>
                                <w:sz w:val="14"/>
                              </w:rPr>
                            </w:pPr>
                            <w:r>
                              <w:rPr>
                                <w:b/>
                                <w:sz w:val="14"/>
                              </w:rPr>
                              <w:t xml:space="preserve">ЈП </w:t>
                            </w:r>
                            <w:r>
                              <w:rPr>
                                <w:b/>
                                <w:spacing w:val="-10"/>
                                <w:sz w:val="14"/>
                              </w:rPr>
                              <w:t>1</w:t>
                            </w:r>
                          </w:p>
                        </w:txbxContent>
                      </wps:txbx>
                      <wps:bodyPr wrap="square" lIns="0" tIns="0" rIns="0" bIns="0" rtlCol="0">
                        <a:noAutofit/>
                      </wps:bodyPr>
                    </wps:wsp>
                  </a:graphicData>
                </a:graphic>
              </wp:anchor>
            </w:drawing>
          </mc:Choice>
          <mc:Fallback>
            <w:pict>
              <v:shape w14:anchorId="2DAC3B28" id="Textbox 3074" o:spid="_x0000_s2066" type="#_x0000_t202" style="position:absolute;margin-left:470.65pt;margin-top:621.25pt;width:78.05pt;height:10.55pt;z-index:-2505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" filled="f" stroked="f">
                <v:path arrowok="t"/>
                <v:textbox inset="0,0,0,0">
                  <w:txbxContent>
                    <w:p w:rsidR="00AB769C" w:rsidRDefault="00AB769C" w:rsidP="00AB769C">
                      <w:pPr>
                        <w:spacing w:before="22"/>
                        <w:ind w:left="623" w:right="623"/>
                        <w:jc w:val="center"/>
                        <w:rPr>
                          <w:b/>
                          <w:sz w:val="14"/>
                        </w:rPr>
                      </w:pPr>
                      <w:r>
                        <w:rPr>
                          <w:b/>
                          <w:sz w:val="14"/>
                        </w:rPr>
                        <w:t xml:space="preserve">ЈП </w:t>
                      </w:r>
                      <w:r>
                        <w:rPr>
                          <w:b/>
                          <w:spacing w:val="-10"/>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4160" behindDoc="1" locked="0" layoutInCell="1" allowOverlap="1" wp14:anchorId="4462A97B" wp14:editId="180C9B3E">
                <wp:simplePos x="0" y="0"/>
                <wp:positionH relativeFrom="page">
                  <wp:posOffset>3745500</wp:posOffset>
                </wp:positionH>
                <wp:positionV relativeFrom="page">
                  <wp:posOffset>8023290</wp:posOffset>
                </wp:positionV>
                <wp:extent cx="360045" cy="133985"/>
                <wp:effectExtent l="0" t="0" r="0" b="0"/>
                <wp:wrapNone/>
                <wp:docPr id="3095" name="Text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3985"/>
                        </a:xfrm>
                        <a:prstGeom prst="rect">
                          <a:avLst/>
                        </a:prstGeom>
                      </wps:spPr>
                      <wps:txbx>
                        <w:txbxContent>
                          <w:p w:rsidR="00AB769C" w:rsidRDefault="00AB769C" w:rsidP="00AB769C">
                            <w:pPr>
                              <w:spacing w:before="23"/>
                              <w:ind w:left="161"/>
                              <w:rPr>
                                <w:sz w:val="14"/>
                              </w:rPr>
                            </w:pPr>
                            <w:r>
                              <w:rPr>
                                <w:spacing w:val="-4"/>
                                <w:sz w:val="14"/>
                              </w:rPr>
                              <w:t>3,53</w:t>
                            </w:r>
                          </w:p>
                        </w:txbxContent>
                      </wps:txbx>
                      <wps:bodyPr wrap="square" lIns="0" tIns="0" rIns="0" bIns="0" rtlCol="0">
                        <a:noAutofit/>
                      </wps:bodyPr>
                    </wps:wsp>
                  </a:graphicData>
                </a:graphic>
              </wp:anchor>
            </w:drawing>
          </mc:Choice>
          <mc:Fallback>
            <w:pict>
              <v:shape w14:anchorId="4462A97B" id="Textbox 3075" o:spid="_x0000_s2067" type="#_x0000_t202" style="position:absolute;margin-left:294.9pt;margin-top:631.75pt;width:28.35pt;height:10.55pt;z-index:-2505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" filled="f" stroked="f">
                <v:path arrowok="t"/>
                <v:textbox inset="0,0,0,0">
                  <w:txbxContent>
                    <w:p w:rsidR="00AB769C" w:rsidRDefault="00AB769C" w:rsidP="00AB769C">
                      <w:pPr>
                        <w:spacing w:before="23"/>
                        <w:ind w:left="161"/>
                        <w:rPr>
                          <w:sz w:val="14"/>
                        </w:rPr>
                      </w:pPr>
                      <w:r>
                        <w:rPr>
                          <w:spacing w:val="-4"/>
                          <w:sz w:val="14"/>
                        </w:rPr>
                        <w:t>3,53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5184" behindDoc="1" locked="0" layoutInCell="1" allowOverlap="1" wp14:anchorId="36AC5EE8" wp14:editId="0DC1CBC4">
                <wp:simplePos x="0" y="0"/>
                <wp:positionH relativeFrom="page">
                  <wp:posOffset>4105499</wp:posOffset>
                </wp:positionH>
                <wp:positionV relativeFrom="page">
                  <wp:posOffset>8023290</wp:posOffset>
                </wp:positionV>
                <wp:extent cx="1872614" cy="133985"/>
                <wp:effectExtent l="0" t="0" r="0" b="0"/>
                <wp:wrapNone/>
                <wp:docPr id="3096" name="Text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33985"/>
                        </a:xfrm>
                        <a:prstGeom prst="rect">
                          <a:avLst/>
                        </a:prstGeom>
                      </wps:spPr>
                      <wps:txbx>
                        <w:txbxContent>
                          <w:p w:rsidR="00AB769C" w:rsidRDefault="00AB769C" w:rsidP="00AB769C">
                            <w:pPr>
                              <w:spacing w:before="23"/>
                              <w:ind w:left="56"/>
                              <w:rPr>
                                <w:sz w:val="14"/>
                              </w:rPr>
                            </w:pPr>
                            <w:r>
                              <w:rPr>
                                <w:sz w:val="14"/>
                              </w:rPr>
                              <w:t xml:space="preserve">део: </w:t>
                            </w:r>
                            <w:r>
                              <w:rPr>
                                <w:spacing w:val="-2"/>
                                <w:sz w:val="14"/>
                              </w:rPr>
                              <w:t>1319/5</w:t>
                            </w:r>
                          </w:p>
                        </w:txbxContent>
                      </wps:txbx>
                      <wps:bodyPr wrap="square" lIns="0" tIns="0" rIns="0" bIns="0" rtlCol="0">
                        <a:noAutofit/>
                      </wps:bodyPr>
                    </wps:wsp>
                  </a:graphicData>
                </a:graphic>
              </wp:anchor>
            </w:drawing>
          </mc:Choice>
          <mc:Fallback>
            <w:pict>
              <v:shape w14:anchorId="36AC5EE8" id="Textbox 3076" o:spid="_x0000_s2068" type="#_x0000_t202" style="position:absolute;margin-left:323.25pt;margin-top:631.75pt;width:147.45pt;height:10.55pt;z-index:-2505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" filled="f" stroked="f">
                <v:path arrowok="t"/>
                <v:textbox inset="0,0,0,0">
                  <w:txbxContent>
                    <w:p w:rsidR="00AB769C" w:rsidRDefault="00AB769C" w:rsidP="00AB769C">
                      <w:pPr>
                        <w:spacing w:before="23"/>
                        <w:ind w:left="56"/>
                        <w:rPr>
                          <w:sz w:val="14"/>
                        </w:rPr>
                      </w:pPr>
                      <w:r>
                        <w:rPr>
                          <w:sz w:val="14"/>
                        </w:rPr>
                        <w:t xml:space="preserve">део: </w:t>
                      </w:r>
                      <w:r>
                        <w:rPr>
                          <w:spacing w:val="-2"/>
                          <w:sz w:val="14"/>
                        </w:rPr>
                        <w:t>1319/5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6208" behindDoc="1" locked="0" layoutInCell="1" allowOverlap="1" wp14:anchorId="5EB2DDBE" wp14:editId="0EF19D11">
                <wp:simplePos x="0" y="0"/>
                <wp:positionH relativeFrom="page">
                  <wp:posOffset>5977500</wp:posOffset>
                </wp:positionH>
                <wp:positionV relativeFrom="page">
                  <wp:posOffset>8023290</wp:posOffset>
                </wp:positionV>
                <wp:extent cx="991235" cy="133985"/>
                <wp:effectExtent l="0" t="0" r="0" b="0"/>
                <wp:wrapNone/>
                <wp:docPr id="3097" name="Text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33985"/>
                        </a:xfrm>
                        <a:prstGeom prst="rect">
                          <a:avLst/>
                        </a:prstGeom>
                      </wps:spPr>
                      <wps:txbx>
                        <w:txbxContent>
                          <w:p w:rsidR="00AB769C" w:rsidRDefault="00AB769C" w:rsidP="00AB769C">
                            <w:pPr>
                              <w:spacing w:before="22"/>
                              <w:ind w:left="623" w:right="623"/>
                              <w:jc w:val="center"/>
                              <w:rPr>
                                <w:b/>
                                <w:sz w:val="14"/>
                              </w:rPr>
                            </w:pPr>
                            <w:r>
                              <w:rPr>
                                <w:b/>
                                <w:spacing w:val="-5"/>
                                <w:sz w:val="14"/>
                              </w:rPr>
                              <w:t>ЈП2</w:t>
                            </w:r>
                          </w:p>
                        </w:txbxContent>
                      </wps:txbx>
                      <wps:bodyPr wrap="square" lIns="0" tIns="0" rIns="0" bIns="0" rtlCol="0">
                        <a:noAutofit/>
                      </wps:bodyPr>
                    </wps:wsp>
                  </a:graphicData>
                </a:graphic>
              </wp:anchor>
            </w:drawing>
          </mc:Choice>
          <mc:Fallback>
            <w:pict>
              <v:shape w14:anchorId="5EB2DDBE" id="Textbox 3077" o:spid="_x0000_s2069" type="#_x0000_t202" style="position:absolute;margin-left:470.65pt;margin-top:631.75pt;width:78.05pt;height:10.55pt;z-index:-2505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" filled="f" stroked="f">
                <v:path arrowok="t"/>
                <v:textbox inset="0,0,0,0">
                  <w:txbxContent>
                    <w:p w:rsidR="00AB769C" w:rsidRDefault="00AB769C" w:rsidP="00AB769C">
                      <w:pPr>
                        <w:spacing w:before="22"/>
                        <w:ind w:left="623" w:right="623"/>
                        <w:jc w:val="center"/>
                        <w:rPr>
                          <w:b/>
                          <w:sz w:val="14"/>
                        </w:rPr>
                      </w:pPr>
                      <w:r>
                        <w:rPr>
                          <w:b/>
                          <w:spacing w:val="-5"/>
                          <w:sz w:val="14"/>
                        </w:rPr>
                        <w:t>ЈП2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7232" behindDoc="1" locked="0" layoutInCell="1" allowOverlap="1" wp14:anchorId="66233CE3" wp14:editId="70E3B4A4">
                <wp:simplePos x="0" y="0"/>
                <wp:positionH relativeFrom="page">
                  <wp:posOffset>3745500</wp:posOffset>
                </wp:positionH>
                <wp:positionV relativeFrom="page">
                  <wp:posOffset>8156929</wp:posOffset>
                </wp:positionV>
                <wp:extent cx="360045" cy="133985"/>
                <wp:effectExtent l="0" t="0" r="0" b="0"/>
                <wp:wrapNone/>
                <wp:docPr id="3098" name="Text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3985"/>
                        </a:xfrm>
                        <a:prstGeom prst="rect">
                          <a:avLst/>
                        </a:prstGeom>
                      </wps:spPr>
                      <wps:txbx>
                        <w:txbxContent>
                          <w:p w:rsidR="00AB769C" w:rsidRDefault="00AB769C" w:rsidP="00AB769C">
                            <w:pPr>
                              <w:spacing w:before="23"/>
                              <w:ind w:left="161"/>
                              <w:rPr>
                                <w:sz w:val="14"/>
                              </w:rPr>
                            </w:pPr>
                            <w:r>
                              <w:rPr>
                                <w:spacing w:val="-4"/>
                                <w:sz w:val="14"/>
                              </w:rPr>
                              <w:t>5,03</w:t>
                            </w:r>
                          </w:p>
                        </w:txbxContent>
                      </wps:txbx>
                      <wps:bodyPr wrap="square" lIns="0" tIns="0" rIns="0" bIns="0" rtlCol="0">
                        <a:noAutofit/>
                      </wps:bodyPr>
                    </wps:wsp>
                  </a:graphicData>
                </a:graphic>
              </wp:anchor>
            </w:drawing>
          </mc:Choice>
          <mc:Fallback>
            <w:pict>
              <v:shape w14:anchorId="66233CE3" id="Textbox 3078" o:spid="_x0000_s2070" type="#_x0000_t202" style="position:absolute;margin-left:294.9pt;margin-top:642.3pt;width:28.35pt;height:10.55pt;z-index:-2505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" filled="f" stroked="f">
                <v:path arrowok="t"/>
                <v:textbox inset="0,0,0,0">
                  <w:txbxContent>
                    <w:p w:rsidR="00AB769C" w:rsidRDefault="00AB769C" w:rsidP="00AB769C">
                      <w:pPr>
                        <w:spacing w:before="23"/>
                        <w:ind w:left="161"/>
                        <w:rPr>
                          <w:sz w:val="14"/>
                        </w:rPr>
                      </w:pPr>
                      <w:r>
                        <w:rPr>
                          <w:spacing w:val="-4"/>
                          <w:sz w:val="14"/>
                        </w:rPr>
                        <w:t>5,03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8256" behindDoc="1" locked="0" layoutInCell="1" allowOverlap="1" wp14:anchorId="6A95F229" wp14:editId="1577EF08">
                <wp:simplePos x="0" y="0"/>
                <wp:positionH relativeFrom="page">
                  <wp:posOffset>4105499</wp:posOffset>
                </wp:positionH>
                <wp:positionV relativeFrom="page">
                  <wp:posOffset>8156929</wp:posOffset>
                </wp:positionV>
                <wp:extent cx="1872614" cy="133985"/>
                <wp:effectExtent l="0" t="0" r="0" b="0"/>
                <wp:wrapNone/>
                <wp:docPr id="3099" name="Text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33985"/>
                        </a:xfrm>
                        <a:prstGeom prst="rect">
                          <a:avLst/>
                        </a:prstGeom>
                      </wps:spPr>
                      <wps:txbx>
                        <w:txbxContent>
                          <w:p w:rsidR="00AB769C" w:rsidRDefault="00AB769C" w:rsidP="00AB769C">
                            <w:pPr>
                              <w:spacing w:before="23"/>
                              <w:ind w:left="56"/>
                              <w:rPr>
                                <w:sz w:val="14"/>
                              </w:rPr>
                            </w:pPr>
                            <w:r>
                              <w:rPr>
                                <w:sz w:val="14"/>
                              </w:rPr>
                              <w:t xml:space="preserve">део: 1319/15, 1331/1, 1337/1, 1337/2, 1339, </w:t>
                            </w:r>
                            <w:r>
                              <w:rPr>
                                <w:spacing w:val="-4"/>
                                <w:sz w:val="14"/>
                              </w:rPr>
                              <w:t>1885</w:t>
                            </w:r>
                          </w:p>
                        </w:txbxContent>
                      </wps:txbx>
                      <wps:bodyPr wrap="square" lIns="0" tIns="0" rIns="0" bIns="0" rtlCol="0">
                        <a:noAutofit/>
                      </wps:bodyPr>
                    </wps:wsp>
                  </a:graphicData>
                </a:graphic>
              </wp:anchor>
            </w:drawing>
          </mc:Choice>
          <mc:Fallback>
            <w:pict>
              <v:shape w14:anchorId="6A95F229" id="Textbox 3079" o:spid="_x0000_s2071" type="#_x0000_t202" style="position:absolute;margin-left:323.25pt;margin-top:642.3pt;width:147.45pt;height:10.55pt;z-index:-2505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" filled="f" stroked="f">
                <v:path arrowok="t"/>
                <v:textbox inset="0,0,0,0">
                  <w:txbxContent>
                    <w:p w:rsidR="00AB769C" w:rsidRDefault="00AB769C" w:rsidP="00AB769C">
                      <w:pPr>
                        <w:spacing w:before="23"/>
                        <w:ind w:left="56"/>
                        <w:rPr>
                          <w:sz w:val="14"/>
                        </w:rPr>
                      </w:pPr>
                      <w:r>
                        <w:rPr>
                          <w:sz w:val="14"/>
                        </w:rPr>
                        <w:t xml:space="preserve">део: 1319/15, 1331/1, 1337/1, 1337/2, 1339, </w:t>
                      </w:r>
                      <w:r>
                        <w:rPr>
                          <w:spacing w:val="-4"/>
                          <w:sz w:val="14"/>
                        </w:rPr>
                        <w:t>1885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69280" behindDoc="1" locked="0" layoutInCell="1" allowOverlap="1" wp14:anchorId="3519BB1B" wp14:editId="372BD34D">
                <wp:simplePos x="0" y="0"/>
                <wp:positionH relativeFrom="page">
                  <wp:posOffset>5977500</wp:posOffset>
                </wp:positionH>
                <wp:positionV relativeFrom="page">
                  <wp:posOffset>8156929</wp:posOffset>
                </wp:positionV>
                <wp:extent cx="991235" cy="133985"/>
                <wp:effectExtent l="0" t="0" r="0" b="0"/>
                <wp:wrapNone/>
                <wp:docPr id="3100" name="Text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33985"/>
                        </a:xfrm>
                        <a:prstGeom prst="rect">
                          <a:avLst/>
                        </a:prstGeom>
                      </wps:spPr>
                      <wps:txbx>
                        <w:txbxContent>
                          <w:p w:rsidR="00AB769C" w:rsidRDefault="00AB769C" w:rsidP="00AB769C">
                            <w:pPr>
                              <w:spacing w:before="22"/>
                              <w:ind w:left="623" w:right="623"/>
                              <w:jc w:val="center"/>
                              <w:rPr>
                                <w:b/>
                                <w:sz w:val="14"/>
                              </w:rPr>
                            </w:pPr>
                            <w:r>
                              <w:rPr>
                                <w:b/>
                                <w:spacing w:val="-5"/>
                                <w:sz w:val="14"/>
                              </w:rPr>
                              <w:t>ЈП3</w:t>
                            </w:r>
                          </w:p>
                        </w:txbxContent>
                      </wps:txbx>
                      <wps:bodyPr wrap="square" lIns="0" tIns="0" rIns="0" bIns="0" rtlCol="0">
                        <a:noAutofit/>
                      </wps:bodyPr>
                    </wps:wsp>
                  </a:graphicData>
                </a:graphic>
              </wp:anchor>
            </w:drawing>
          </mc:Choice>
          <mc:Fallback>
            <w:pict>
              <v:shape w14:anchorId="3519BB1B" id="Textbox 3080" o:spid="_x0000_s2072" type="#_x0000_t202" style="position:absolute;margin-left:470.65pt;margin-top:642.3pt;width:78.05pt;height:10.55pt;z-index:-2505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" filled="f" stroked="f">
                <v:path arrowok="t"/>
                <v:textbox inset="0,0,0,0">
                  <w:txbxContent>
                    <w:p w:rsidR="00AB769C" w:rsidRDefault="00AB769C" w:rsidP="00AB769C">
                      <w:pPr>
                        <w:spacing w:before="22"/>
                        <w:ind w:left="623" w:right="623"/>
                        <w:jc w:val="center"/>
                        <w:rPr>
                          <w:b/>
                          <w:sz w:val="14"/>
                        </w:rPr>
                      </w:pPr>
                      <w:r>
                        <w:rPr>
                          <w:b/>
                          <w:spacing w:val="-5"/>
                          <w:sz w:val="14"/>
                        </w:rPr>
                        <w:t>ЈП3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0304" behindDoc="1" locked="0" layoutInCell="1" allowOverlap="1" wp14:anchorId="2755F84E" wp14:editId="28239F2E">
                <wp:simplePos x="0" y="0"/>
                <wp:positionH relativeFrom="page">
                  <wp:posOffset>314575</wp:posOffset>
                </wp:positionH>
                <wp:positionV relativeFrom="page">
                  <wp:posOffset>8290569</wp:posOffset>
                </wp:positionV>
                <wp:extent cx="1872614" cy="133985"/>
                <wp:effectExtent l="0" t="0" r="0" b="0"/>
                <wp:wrapNone/>
                <wp:docPr id="3101" name="Text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33985"/>
                        </a:xfrm>
                        <a:prstGeom prst="rect">
                          <a:avLst/>
                        </a:prstGeom>
                      </wps:spPr>
                      <wps:txbx>
                        <w:txbxContent>
                          <w:p w:rsidR="00AB769C" w:rsidRDefault="00AB769C" w:rsidP="00AB769C">
                            <w:pPr>
                              <w:spacing w:before="22"/>
                              <w:ind w:left="57"/>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2755F84E" id="Textbox 3081" o:spid="_x0000_s2073" type="#_x0000_t202" style="position:absolute;margin-left:24.75pt;margin-top:652.8pt;width:147.45pt;height:10.55pt;z-index:-2505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" filled="f" stroked="f">
                <v:path arrowok="t"/>
                <v:textbox inset="0,0,0,0">
                  <w:txbxContent>
                    <w:p w:rsidR="00AB769C" w:rsidRDefault="00AB769C" w:rsidP="00AB769C">
                      <w:pPr>
                        <w:spacing w:before="22"/>
                        <w:ind w:left="57"/>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1328" behindDoc="1" locked="0" layoutInCell="1" allowOverlap="1" wp14:anchorId="799E6F30" wp14:editId="4E1C8F94">
                <wp:simplePos x="0" y="0"/>
                <wp:positionH relativeFrom="page">
                  <wp:posOffset>2186575</wp:posOffset>
                </wp:positionH>
                <wp:positionV relativeFrom="page">
                  <wp:posOffset>8290569</wp:posOffset>
                </wp:positionV>
                <wp:extent cx="1558925" cy="133985"/>
                <wp:effectExtent l="0" t="0" r="0" b="0"/>
                <wp:wrapNone/>
                <wp:docPr id="3102" name="Textbox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925"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799E6F30" id="Textbox 3082" o:spid="_x0000_s2074" type="#_x0000_t202" style="position:absolute;margin-left:172.15pt;margin-top:652.8pt;width:122.75pt;height:10.55pt;z-index:-2505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2352" behindDoc="1" locked="0" layoutInCell="1" allowOverlap="1" wp14:anchorId="38BD0672" wp14:editId="46AD098C">
                <wp:simplePos x="0" y="0"/>
                <wp:positionH relativeFrom="page">
                  <wp:posOffset>3745500</wp:posOffset>
                </wp:positionH>
                <wp:positionV relativeFrom="page">
                  <wp:posOffset>8290569</wp:posOffset>
                </wp:positionV>
                <wp:extent cx="360045" cy="133985"/>
                <wp:effectExtent l="0" t="0" r="0" b="0"/>
                <wp:wrapNone/>
                <wp:docPr id="3103" name="Textbox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33985"/>
                        </a:xfrm>
                        <a:prstGeom prst="rect">
                          <a:avLst/>
                        </a:prstGeom>
                      </wps:spPr>
                      <wps:txbx>
                        <w:txbxContent>
                          <w:p w:rsidR="00AB769C" w:rsidRDefault="00AB769C" w:rsidP="00AB769C">
                            <w:pPr>
                              <w:spacing w:before="22"/>
                              <w:ind w:left="56"/>
                              <w:rPr>
                                <w:b/>
                                <w:sz w:val="14"/>
                              </w:rPr>
                            </w:pPr>
                            <w:r>
                              <w:rPr>
                                <w:b/>
                                <w:spacing w:val="-2"/>
                                <w:sz w:val="14"/>
                              </w:rPr>
                              <w:t>15,01</w:t>
                            </w:r>
                          </w:p>
                        </w:txbxContent>
                      </wps:txbx>
                      <wps:bodyPr wrap="square" lIns="0" tIns="0" rIns="0" bIns="0" rtlCol="0">
                        <a:noAutofit/>
                      </wps:bodyPr>
                    </wps:wsp>
                  </a:graphicData>
                </a:graphic>
              </wp:anchor>
            </w:drawing>
          </mc:Choice>
          <mc:Fallback>
            <w:pict>
              <v:shape w14:anchorId="38BD0672" id="Textbox 3083" o:spid="_x0000_s2075" type="#_x0000_t202" style="position:absolute;margin-left:294.9pt;margin-top:652.8pt;width:28.35pt;height:10.55pt;z-index:-2505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" filled="f" stroked="f">
                <v:path arrowok="t"/>
                <v:textbox inset="0,0,0,0">
                  <w:txbxContent>
                    <w:p w:rsidR="00AB769C" w:rsidRDefault="00AB769C" w:rsidP="00AB769C">
                      <w:pPr>
                        <w:spacing w:before="22"/>
                        <w:ind w:left="56"/>
                        <w:rPr>
                          <w:b/>
                          <w:sz w:val="14"/>
                        </w:rPr>
                      </w:pPr>
                      <w:r>
                        <w:rPr>
                          <w:b/>
                          <w:spacing w:val="-2"/>
                          <w:sz w:val="14"/>
                        </w:rPr>
                        <w:t>15,01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3376" behindDoc="1" locked="0" layoutInCell="1" allowOverlap="1" wp14:anchorId="77541A4B" wp14:editId="7081B8A9">
                <wp:simplePos x="0" y="0"/>
                <wp:positionH relativeFrom="page">
                  <wp:posOffset>4105499</wp:posOffset>
                </wp:positionH>
                <wp:positionV relativeFrom="page">
                  <wp:posOffset>8290569</wp:posOffset>
                </wp:positionV>
                <wp:extent cx="1872614" cy="133985"/>
                <wp:effectExtent l="0" t="0" r="0" b="0"/>
                <wp:wrapNone/>
                <wp:docPr id="3104" name="Text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77541A4B" id="Textbox 3084" o:spid="_x0000_s2076" type="#_x0000_t202" style="position:absolute;margin-left:323.25pt;margin-top:652.8pt;width:147.45pt;height:10.55pt;z-index:-2505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4400" behindDoc="1" locked="0" layoutInCell="1" allowOverlap="1" wp14:anchorId="3B9630B1" wp14:editId="0BD6D58A">
                <wp:simplePos x="0" y="0"/>
                <wp:positionH relativeFrom="page">
                  <wp:posOffset>5977500</wp:posOffset>
                </wp:positionH>
                <wp:positionV relativeFrom="page">
                  <wp:posOffset>8290569</wp:posOffset>
                </wp:positionV>
                <wp:extent cx="991235" cy="133985"/>
                <wp:effectExtent l="0" t="0" r="0" b="0"/>
                <wp:wrapNone/>
                <wp:docPr id="3105" name="Text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3B9630B1" id="Textbox 3085" o:spid="_x0000_s2077" type="#_x0000_t202" style="position:absolute;margin-left:470.65pt;margin-top:652.8pt;width:78.05pt;height:10.55pt;z-index:-2505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775424" behindDoc="1" locked="0" layoutInCell="1" allowOverlap="1" wp14:anchorId="4BCABD70" wp14:editId="3BD25545">
                <wp:simplePos x="0" y="0"/>
                <wp:positionH relativeFrom="page">
                  <wp:posOffset>3821399</wp:posOffset>
                </wp:positionH>
                <wp:positionV relativeFrom="page">
                  <wp:posOffset>81903</wp:posOffset>
                </wp:positionV>
                <wp:extent cx="1270" cy="9384665"/>
                <wp:effectExtent l="0" t="0" r="0" b="0"/>
                <wp:wrapNone/>
                <wp:docPr id="3106" name="Graphic 3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F53A38" id="Graphic 3086" o:spid="_x0000_s1026" style="position:absolute;margin-left:300.9pt;margin-top:6.45pt;width:.1pt;height:738.95pt;z-index:-25054105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776448" behindDoc="1" locked="0" layoutInCell="1" allowOverlap="1" wp14:anchorId="0F1DFAE8" wp14:editId="0C2F4AA9">
                <wp:simplePos x="0" y="0"/>
                <wp:positionH relativeFrom="page">
                  <wp:posOffset>478669</wp:posOffset>
                </wp:positionH>
                <wp:positionV relativeFrom="page">
                  <wp:posOffset>46600</wp:posOffset>
                </wp:positionV>
                <wp:extent cx="3265804" cy="2051050"/>
                <wp:effectExtent l="0" t="0" r="0" b="0"/>
                <wp:wrapNone/>
                <wp:docPr id="3107" name="Text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51050"/>
                        </a:xfrm>
                        <a:prstGeom prst="rect">
                          <a:avLst/>
                        </a:prstGeom>
                      </wps:spPr>
                      <wps:txbx>
                        <w:txbxContent>
                          <w:p w:rsidR="00AB769C" w:rsidRDefault="00AB769C" w:rsidP="00AB769C">
                            <w:pPr>
                              <w:pStyle w:val="BodyText"/>
                              <w:spacing w:before="17" w:line="232" w:lineRule="auto"/>
                              <w:ind w:right="18"/>
                            </w:pPr>
                            <w:r>
                              <w:t>Парцелација дата детаљном разрадом у циљу формирања парцела ЈП1, ЈП2 и ЈП3 ски стаза (Табела IV-1б) приказана је на графичком</w:t>
                            </w:r>
                            <w:r>
                              <w:rPr>
                                <w:spacing w:val="18"/>
                              </w:rPr>
                              <w:t xml:space="preserve"> </w:t>
                            </w:r>
                            <w:r>
                              <w:t>прилогу</w:t>
                            </w:r>
                            <w:r>
                              <w:rPr>
                                <w:spacing w:val="19"/>
                              </w:rPr>
                              <w:t xml:space="preserve"> </w:t>
                            </w:r>
                            <w:r>
                              <w:t>9.</w:t>
                            </w:r>
                            <w:r>
                              <w:rPr>
                                <w:spacing w:val="18"/>
                              </w:rPr>
                              <w:t xml:space="preserve"> </w:t>
                            </w:r>
                            <w:r>
                              <w:t>Измена</w:t>
                            </w:r>
                            <w:r>
                              <w:rPr>
                                <w:spacing w:val="19"/>
                              </w:rPr>
                              <w:t xml:space="preserve"> </w:t>
                            </w:r>
                            <w:r>
                              <w:t>и</w:t>
                            </w:r>
                            <w:r>
                              <w:rPr>
                                <w:spacing w:val="18"/>
                              </w:rPr>
                              <w:t xml:space="preserve"> </w:t>
                            </w:r>
                            <w:r>
                              <w:t>допуна</w:t>
                            </w:r>
                            <w:r>
                              <w:rPr>
                                <w:spacing w:val="19"/>
                              </w:rPr>
                              <w:t xml:space="preserve"> </w:t>
                            </w:r>
                            <w:r>
                              <w:t>Просторног</w:t>
                            </w:r>
                            <w:r>
                              <w:rPr>
                                <w:spacing w:val="18"/>
                              </w:rPr>
                              <w:t xml:space="preserve"> </w:t>
                            </w:r>
                            <w:r>
                              <w:t>плана,</w:t>
                            </w:r>
                            <w:r>
                              <w:rPr>
                                <w:spacing w:val="19"/>
                              </w:rPr>
                              <w:t xml:space="preserve"> </w:t>
                            </w:r>
                            <w:r>
                              <w:rPr>
                                <w:spacing w:val="-4"/>
                              </w:rPr>
                              <w:t>Лист</w:t>
                            </w:r>
                          </w:p>
                          <w:p w:rsidR="00AB769C" w:rsidRDefault="00AB769C" w:rsidP="00AB769C">
                            <w:pPr>
                              <w:pStyle w:val="BodyText"/>
                              <w:spacing w:before="2" w:line="232" w:lineRule="auto"/>
                              <w:ind w:right="18"/>
                            </w:pPr>
                            <w:r>
                              <w:t>3. „План регулације и нивелације са аналитичко-геодетским еле- ментима</w:t>
                            </w:r>
                            <w:r>
                              <w:rPr>
                                <w:spacing w:val="-5"/>
                              </w:rPr>
                              <w:t xml:space="preserve"> </w:t>
                            </w:r>
                            <w:r>
                              <w:t>за</w:t>
                            </w:r>
                            <w:r>
                              <w:rPr>
                                <w:spacing w:val="-6"/>
                              </w:rPr>
                              <w:t xml:space="preserve"> </w:t>
                            </w:r>
                            <w:r>
                              <w:t>обележавање”</w:t>
                            </w:r>
                            <w:r>
                              <w:rPr>
                                <w:spacing w:val="-5"/>
                              </w:rPr>
                              <w:t xml:space="preserve"> </w:t>
                            </w:r>
                            <w:r>
                              <w:t>у</w:t>
                            </w:r>
                            <w:r>
                              <w:rPr>
                                <w:spacing w:val="-6"/>
                              </w:rPr>
                              <w:t xml:space="preserve"> </w:t>
                            </w:r>
                            <w:r>
                              <w:t>размери</w:t>
                            </w:r>
                            <w:r>
                              <w:rPr>
                                <w:spacing w:val="-5"/>
                              </w:rPr>
                              <w:t xml:space="preserve"> </w:t>
                            </w:r>
                            <w:r>
                              <w:t>1:1000,</w:t>
                            </w:r>
                            <w:r>
                              <w:rPr>
                                <w:spacing w:val="-6"/>
                              </w:rPr>
                              <w:t xml:space="preserve"> </w:t>
                            </w:r>
                            <w:r>
                              <w:t>који</w:t>
                            </w:r>
                            <w:r>
                              <w:rPr>
                                <w:spacing w:val="-5"/>
                              </w:rPr>
                              <w:t xml:space="preserve"> </w:t>
                            </w:r>
                            <w:r>
                              <w:t>садржи</w:t>
                            </w:r>
                            <w:r>
                              <w:rPr>
                                <w:spacing w:val="-6"/>
                              </w:rPr>
                              <w:t xml:space="preserve"> </w:t>
                            </w:r>
                            <w:r>
                              <w:t>потребне аналитичко-геодетске елементе, односно координате нових гра- ничних тачака.</w:t>
                            </w:r>
                          </w:p>
                          <w:p w:rsidR="00AB769C" w:rsidRDefault="00AB769C" w:rsidP="00AB769C">
                            <w:pPr>
                              <w:pStyle w:val="BodyText"/>
                              <w:spacing w:before="3" w:line="232" w:lineRule="auto"/>
                              <w:ind w:right="17"/>
                            </w:pPr>
                            <w:r>
                              <w:t>На</w:t>
                            </w:r>
                            <w:r>
                              <w:rPr>
                                <w:spacing w:val="-12"/>
                              </w:rPr>
                              <w:t xml:space="preserve"> </w:t>
                            </w:r>
                            <w:r>
                              <w:t>основу</w:t>
                            </w:r>
                            <w:r>
                              <w:rPr>
                                <w:spacing w:val="-11"/>
                              </w:rPr>
                              <w:t xml:space="preserve"> </w:t>
                            </w:r>
                            <w:r>
                              <w:t>парцелације</w:t>
                            </w:r>
                            <w:r>
                              <w:rPr>
                                <w:spacing w:val="-11"/>
                              </w:rPr>
                              <w:t xml:space="preserve"> </w:t>
                            </w:r>
                            <w:r>
                              <w:t>дате</w:t>
                            </w:r>
                            <w:r>
                              <w:rPr>
                                <w:spacing w:val="-11"/>
                              </w:rPr>
                              <w:t xml:space="preserve"> </w:t>
                            </w:r>
                            <w:r>
                              <w:t>у</w:t>
                            </w:r>
                            <w:r>
                              <w:rPr>
                                <w:spacing w:val="-12"/>
                              </w:rPr>
                              <w:t xml:space="preserve"> </w:t>
                            </w:r>
                            <w:r>
                              <w:t>Изменама</w:t>
                            </w:r>
                            <w:r>
                              <w:rPr>
                                <w:spacing w:val="-11"/>
                              </w:rPr>
                              <w:t xml:space="preserve"> </w:t>
                            </w:r>
                            <w:r>
                              <w:t>и</w:t>
                            </w:r>
                            <w:r>
                              <w:rPr>
                                <w:spacing w:val="-11"/>
                              </w:rPr>
                              <w:t xml:space="preserve"> </w:t>
                            </w:r>
                            <w:r>
                              <w:t>допунама</w:t>
                            </w:r>
                            <w:r>
                              <w:rPr>
                                <w:spacing w:val="-11"/>
                              </w:rPr>
                              <w:t xml:space="preserve"> </w:t>
                            </w:r>
                            <w:r>
                              <w:t>Простор- ног плана могуће је директно спровођење локацијским условима</w:t>
                            </w:r>
                            <w:r>
                              <w:rPr>
                                <w:spacing w:val="40"/>
                              </w:rPr>
                              <w:t xml:space="preserve"> </w:t>
                            </w:r>
                            <w:r>
                              <w:t>и није потребна израда пројеката парцелације и препарцелације. Уколико се у току спровођења планског документа, за обухват одређен</w:t>
                            </w:r>
                            <w:r>
                              <w:rPr>
                                <w:spacing w:val="-8"/>
                              </w:rPr>
                              <w:t xml:space="preserve"> </w:t>
                            </w:r>
                            <w:r>
                              <w:t>детаљном</w:t>
                            </w:r>
                            <w:r>
                              <w:rPr>
                                <w:spacing w:val="-8"/>
                              </w:rPr>
                              <w:t xml:space="preserve"> </w:t>
                            </w:r>
                            <w:r>
                              <w:t>разрадом,</w:t>
                            </w:r>
                            <w:r>
                              <w:rPr>
                                <w:spacing w:val="-8"/>
                              </w:rPr>
                              <w:t xml:space="preserve"> </w:t>
                            </w:r>
                            <w:r>
                              <w:t>укаже</w:t>
                            </w:r>
                            <w:r>
                              <w:rPr>
                                <w:spacing w:val="-8"/>
                              </w:rPr>
                              <w:t xml:space="preserve"> </w:t>
                            </w:r>
                            <w:r>
                              <w:t>потреба</w:t>
                            </w:r>
                            <w:r>
                              <w:rPr>
                                <w:spacing w:val="-8"/>
                              </w:rPr>
                              <w:t xml:space="preserve"> </w:t>
                            </w:r>
                            <w:r>
                              <w:t>за</w:t>
                            </w:r>
                            <w:r>
                              <w:rPr>
                                <w:spacing w:val="-8"/>
                              </w:rPr>
                              <w:t xml:space="preserve"> </w:t>
                            </w:r>
                            <w:r>
                              <w:t>другачијом</w:t>
                            </w:r>
                            <w:r>
                              <w:rPr>
                                <w:spacing w:val="-8"/>
                              </w:rPr>
                              <w:t xml:space="preserve"> </w:t>
                            </w:r>
                            <w:r>
                              <w:t>препар- целацијом, могуће је приступити изради пројеката парцелације и препарцелације (са елаборатом геодетског обележавања).</w:t>
                            </w:r>
                          </w:p>
                          <w:p w:rsidR="00AB769C" w:rsidRDefault="00AB769C" w:rsidP="00AB769C">
                            <w:pPr>
                              <w:spacing w:before="169"/>
                              <w:ind w:left="809"/>
                              <w:rPr>
                                <w:i/>
                                <w:sz w:val="18"/>
                              </w:rPr>
                            </w:pPr>
                            <w:r>
                              <w:rPr>
                                <w:i/>
                                <w:sz w:val="18"/>
                              </w:rPr>
                              <w:t>3.7.4.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wps:txbx>
                      <wps:bodyPr wrap="square" lIns="0" tIns="0" rIns="0" bIns="0" rtlCol="0">
                        <a:noAutofit/>
                      </wps:bodyPr>
                    </wps:wsp>
                  </a:graphicData>
                </a:graphic>
              </wp:anchor>
            </w:drawing>
          </mc:Choice>
          <mc:Fallback>
            <w:pict>
              <v:shape w14:anchorId="0F1DFAE8" id="Textbox 3087" o:spid="_x0000_s2078" type="#_x0000_t202" style="position:absolute;margin-left:37.7pt;margin-top:3.65pt;width:257.15pt;height:161.5pt;z-index:-2505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" filled="f" stroked="f">
                <v:path arrowok="t"/>
                <v:textbox inset="0,0,0,0">
                  <w:txbxContent>
                    <w:p w:rsidR="00AB769C" w:rsidRDefault="00AB769C" w:rsidP="00AB769C">
                      <w:pPr>
                        <w:pStyle w:val="BodyText"/>
                        <w:spacing w:before="17" w:line="232" w:lineRule="auto"/>
                        <w:ind w:right="18"/>
                      </w:pPr>
                      <w:r>
                        <w:t>Парцелација дата детаљном разрадом у циљу формирања парцела ЈП1, ЈП2 и ЈП3 ски стаза (Табела IV-1б) приказана је на графичком</w:t>
                      </w:r>
                      <w:r>
                        <w:rPr>
                          <w:spacing w:val="18"/>
                        </w:rPr>
                        <w:t xml:space="preserve"> </w:t>
                      </w:r>
                      <w:r>
                        <w:t>прилогу</w:t>
                      </w:r>
                      <w:r>
                        <w:rPr>
                          <w:spacing w:val="19"/>
                        </w:rPr>
                        <w:t xml:space="preserve"> </w:t>
                      </w:r>
                      <w:r>
                        <w:t>9.</w:t>
                      </w:r>
                      <w:r>
                        <w:rPr>
                          <w:spacing w:val="18"/>
                        </w:rPr>
                        <w:t xml:space="preserve"> </w:t>
                      </w:r>
                      <w:r>
                        <w:t>Измена</w:t>
                      </w:r>
                      <w:r>
                        <w:rPr>
                          <w:spacing w:val="19"/>
                        </w:rPr>
                        <w:t xml:space="preserve"> </w:t>
                      </w:r>
                      <w:r>
                        <w:t>и</w:t>
                      </w:r>
                      <w:r>
                        <w:rPr>
                          <w:spacing w:val="18"/>
                        </w:rPr>
                        <w:t xml:space="preserve"> </w:t>
                      </w:r>
                      <w:r>
                        <w:t>допуна</w:t>
                      </w:r>
                      <w:r>
                        <w:rPr>
                          <w:spacing w:val="19"/>
                        </w:rPr>
                        <w:t xml:space="preserve"> </w:t>
                      </w:r>
                      <w:r>
                        <w:t>Просторног</w:t>
                      </w:r>
                      <w:r>
                        <w:rPr>
                          <w:spacing w:val="18"/>
                        </w:rPr>
                        <w:t xml:space="preserve"> </w:t>
                      </w:r>
                      <w:r>
                        <w:t>плана,</w:t>
                      </w:r>
                      <w:r>
                        <w:rPr>
                          <w:spacing w:val="19"/>
                        </w:rPr>
                        <w:t xml:space="preserve"> </w:t>
                      </w:r>
                      <w:r>
                        <w:rPr>
                          <w:spacing w:val="-4"/>
                        </w:rPr>
                        <w:t>Лист</w:t>
                      </w:r>
                    </w:p>
                    <w:p w:rsidR="00AB769C" w:rsidRDefault="00AB769C" w:rsidP="00AB769C">
                      <w:pPr>
                        <w:pStyle w:val="BodyText"/>
                        <w:spacing w:before="2" w:line="232" w:lineRule="auto"/>
                        <w:ind w:right="18"/>
                      </w:pPr>
                      <w:r>
                        <w:t>3. „План регулације и нивелације са аналитичко-геодетским еле- ментима</w:t>
                      </w:r>
                      <w:r>
                        <w:rPr>
                          <w:spacing w:val="-5"/>
                        </w:rPr>
                        <w:t xml:space="preserve"> </w:t>
                      </w:r>
                      <w:r>
                        <w:t>за</w:t>
                      </w:r>
                      <w:r>
                        <w:rPr>
                          <w:spacing w:val="-6"/>
                        </w:rPr>
                        <w:t xml:space="preserve"> </w:t>
                      </w:r>
                      <w:r>
                        <w:t>обележавање”</w:t>
                      </w:r>
                      <w:r>
                        <w:rPr>
                          <w:spacing w:val="-5"/>
                        </w:rPr>
                        <w:t xml:space="preserve"> </w:t>
                      </w:r>
                      <w:r>
                        <w:t>у</w:t>
                      </w:r>
                      <w:r>
                        <w:rPr>
                          <w:spacing w:val="-6"/>
                        </w:rPr>
                        <w:t xml:space="preserve"> </w:t>
                      </w:r>
                      <w:r>
                        <w:t>размери</w:t>
                      </w:r>
                      <w:r>
                        <w:rPr>
                          <w:spacing w:val="-5"/>
                        </w:rPr>
                        <w:t xml:space="preserve"> </w:t>
                      </w:r>
                      <w:r>
                        <w:t>1:1000,</w:t>
                      </w:r>
                      <w:r>
                        <w:rPr>
                          <w:spacing w:val="-6"/>
                        </w:rPr>
                        <w:t xml:space="preserve"> </w:t>
                      </w:r>
                      <w:r>
                        <w:t>који</w:t>
                      </w:r>
                      <w:r>
                        <w:rPr>
                          <w:spacing w:val="-5"/>
                        </w:rPr>
                        <w:t xml:space="preserve"> </w:t>
                      </w:r>
                      <w:r>
                        <w:t>садржи</w:t>
                      </w:r>
                      <w:r>
                        <w:rPr>
                          <w:spacing w:val="-6"/>
                        </w:rPr>
                        <w:t xml:space="preserve"> </w:t>
                      </w:r>
                      <w:r>
                        <w:t>потребне аналитичко-геодетске елементе, односно координате нових гра- ничних тачака.</w:t>
                      </w:r>
                    </w:p>
                    <w:p w:rsidR="00AB769C" w:rsidRDefault="00AB769C" w:rsidP="00AB769C">
                      <w:pPr>
                        <w:pStyle w:val="BodyText"/>
                        <w:spacing w:before="3" w:line="232" w:lineRule="auto"/>
                        <w:ind w:right="17"/>
                      </w:pPr>
                      <w:r>
                        <w:t>На</w:t>
                      </w:r>
                      <w:r>
                        <w:rPr>
                          <w:spacing w:val="-12"/>
                        </w:rPr>
                        <w:t xml:space="preserve"> </w:t>
                      </w:r>
                      <w:r>
                        <w:t>основу</w:t>
                      </w:r>
                      <w:r>
                        <w:rPr>
                          <w:spacing w:val="-11"/>
                        </w:rPr>
                        <w:t xml:space="preserve"> </w:t>
                      </w:r>
                      <w:r>
                        <w:t>парцелације</w:t>
                      </w:r>
                      <w:r>
                        <w:rPr>
                          <w:spacing w:val="-11"/>
                        </w:rPr>
                        <w:t xml:space="preserve"> </w:t>
                      </w:r>
                      <w:r>
                        <w:t>дате</w:t>
                      </w:r>
                      <w:r>
                        <w:rPr>
                          <w:spacing w:val="-11"/>
                        </w:rPr>
                        <w:t xml:space="preserve"> </w:t>
                      </w:r>
                      <w:r>
                        <w:t>у</w:t>
                      </w:r>
                      <w:r>
                        <w:rPr>
                          <w:spacing w:val="-12"/>
                        </w:rPr>
                        <w:t xml:space="preserve"> </w:t>
                      </w:r>
                      <w:r>
                        <w:t>Изменама</w:t>
                      </w:r>
                      <w:r>
                        <w:rPr>
                          <w:spacing w:val="-11"/>
                        </w:rPr>
                        <w:t xml:space="preserve"> </w:t>
                      </w:r>
                      <w:r>
                        <w:t>и</w:t>
                      </w:r>
                      <w:r>
                        <w:rPr>
                          <w:spacing w:val="-11"/>
                        </w:rPr>
                        <w:t xml:space="preserve"> </w:t>
                      </w:r>
                      <w:r>
                        <w:t>допунама</w:t>
                      </w:r>
                      <w:r>
                        <w:rPr>
                          <w:spacing w:val="-11"/>
                        </w:rPr>
                        <w:t xml:space="preserve"> </w:t>
                      </w:r>
                      <w:r>
                        <w:t>Простор- ног плана могуће је директно спровођење локацијским условима</w:t>
                      </w:r>
                      <w:r>
                        <w:rPr>
                          <w:spacing w:val="40"/>
                        </w:rPr>
                        <w:t xml:space="preserve"> </w:t>
                      </w:r>
                      <w:r>
                        <w:t>и није потребна израда пројеката парцелације и препарцелације. Уколико се у току спровођења планског документа, за обухват одређен</w:t>
                      </w:r>
                      <w:r>
                        <w:rPr>
                          <w:spacing w:val="-8"/>
                        </w:rPr>
                        <w:t xml:space="preserve"> </w:t>
                      </w:r>
                      <w:r>
                        <w:t>детаљном</w:t>
                      </w:r>
                      <w:r>
                        <w:rPr>
                          <w:spacing w:val="-8"/>
                        </w:rPr>
                        <w:t xml:space="preserve"> </w:t>
                      </w:r>
                      <w:r>
                        <w:t>разрадом,</w:t>
                      </w:r>
                      <w:r>
                        <w:rPr>
                          <w:spacing w:val="-8"/>
                        </w:rPr>
                        <w:t xml:space="preserve"> </w:t>
                      </w:r>
                      <w:r>
                        <w:t>укаже</w:t>
                      </w:r>
                      <w:r>
                        <w:rPr>
                          <w:spacing w:val="-8"/>
                        </w:rPr>
                        <w:t xml:space="preserve"> </w:t>
                      </w:r>
                      <w:r>
                        <w:t>потреба</w:t>
                      </w:r>
                      <w:r>
                        <w:rPr>
                          <w:spacing w:val="-8"/>
                        </w:rPr>
                        <w:t xml:space="preserve"> </w:t>
                      </w:r>
                      <w:r>
                        <w:t>за</w:t>
                      </w:r>
                      <w:r>
                        <w:rPr>
                          <w:spacing w:val="-8"/>
                        </w:rPr>
                        <w:t xml:space="preserve"> </w:t>
                      </w:r>
                      <w:r>
                        <w:t>другачијом</w:t>
                      </w:r>
                      <w:r>
                        <w:rPr>
                          <w:spacing w:val="-8"/>
                        </w:rPr>
                        <w:t xml:space="preserve"> </w:t>
                      </w:r>
                      <w:r>
                        <w:t>препар- целацијом, могуће је приступити изради пројеката парцелације и препарцелације (са елаборатом геодетског обележавања).</w:t>
                      </w:r>
                    </w:p>
                    <w:p w:rsidR="00AB769C" w:rsidRDefault="00AB769C" w:rsidP="00AB769C">
                      <w:pPr>
                        <w:spacing w:before="169"/>
                        <w:ind w:left="809"/>
                        <w:rPr>
                          <w:i/>
                          <w:sz w:val="18"/>
                        </w:rPr>
                      </w:pPr>
                      <w:r>
                        <w:rPr>
                          <w:i/>
                          <w:sz w:val="18"/>
                        </w:rPr>
                        <w:t>3.7.4.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7472" behindDoc="1" locked="0" layoutInCell="1" allowOverlap="1" wp14:anchorId="0D4FE79A" wp14:editId="4D74A6E2">
                <wp:simplePos x="0" y="0"/>
                <wp:positionH relativeFrom="page">
                  <wp:posOffset>3898700</wp:posOffset>
                </wp:positionH>
                <wp:positionV relativeFrom="page">
                  <wp:posOffset>46600</wp:posOffset>
                </wp:positionV>
                <wp:extent cx="3265170" cy="641985"/>
                <wp:effectExtent l="0" t="0" r="0" b="0"/>
                <wp:wrapNone/>
                <wp:docPr id="3108" name="Text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41985"/>
                        </a:xfrm>
                        <a:prstGeom prst="rect">
                          <a:avLst/>
                        </a:prstGeom>
                      </wps:spPr>
                      <wps:txbx>
                        <w:txbxContent>
                          <w:p w:rsidR="00AB769C" w:rsidRDefault="00AB769C" w:rsidP="00AB769C">
                            <w:pPr>
                              <w:pStyle w:val="BodyText"/>
                              <w:spacing w:before="17" w:line="232" w:lineRule="auto"/>
                              <w:ind w:right="17"/>
                            </w:pPr>
                            <w:r>
                              <w:t>потреби постављање додатне дренаже; 4) одстрањивање тврдих предмета;</w:t>
                            </w:r>
                            <w:r>
                              <w:rPr>
                                <w:spacing w:val="-6"/>
                              </w:rPr>
                              <w:t xml:space="preserve"> </w:t>
                            </w:r>
                            <w:r>
                              <w:t>5)</w:t>
                            </w:r>
                            <w:r>
                              <w:rPr>
                                <w:spacing w:val="-6"/>
                              </w:rPr>
                              <w:t xml:space="preserve"> </w:t>
                            </w:r>
                            <w:r>
                              <w:t>контролу</w:t>
                            </w:r>
                            <w:r>
                              <w:rPr>
                                <w:spacing w:val="-6"/>
                              </w:rPr>
                              <w:t xml:space="preserve"> </w:t>
                            </w:r>
                            <w:r>
                              <w:t>инсталација</w:t>
                            </w:r>
                            <w:r>
                              <w:rPr>
                                <w:spacing w:val="-6"/>
                              </w:rPr>
                              <w:t xml:space="preserve"> </w:t>
                            </w:r>
                            <w:r>
                              <w:t>и</w:t>
                            </w:r>
                            <w:r>
                              <w:rPr>
                                <w:spacing w:val="-6"/>
                              </w:rPr>
                              <w:t xml:space="preserve"> </w:t>
                            </w:r>
                            <w:r>
                              <w:t>друге</w:t>
                            </w:r>
                            <w:r>
                              <w:rPr>
                                <w:spacing w:val="-6"/>
                              </w:rPr>
                              <w:t xml:space="preserve"> </w:t>
                            </w:r>
                            <w:r>
                              <w:t>опреме</w:t>
                            </w:r>
                            <w:r>
                              <w:rPr>
                                <w:spacing w:val="-6"/>
                              </w:rPr>
                              <w:t xml:space="preserve"> </w:t>
                            </w:r>
                            <w:r>
                              <w:t>и</w:t>
                            </w:r>
                            <w:r>
                              <w:rPr>
                                <w:spacing w:val="-7"/>
                              </w:rPr>
                              <w:t xml:space="preserve"> </w:t>
                            </w:r>
                            <w:r>
                              <w:t>6)</w:t>
                            </w:r>
                            <w:r>
                              <w:rPr>
                                <w:spacing w:val="-6"/>
                              </w:rPr>
                              <w:t xml:space="preserve"> </w:t>
                            </w:r>
                            <w:r>
                              <w:t>отклањање сувишних канала и испупчења на стази.</w:t>
                            </w:r>
                          </w:p>
                          <w:p w:rsidR="00AB769C" w:rsidRDefault="00AB769C" w:rsidP="00AB769C">
                            <w:pPr>
                              <w:spacing w:before="164"/>
                              <w:ind w:left="941"/>
                              <w:rPr>
                                <w:i/>
                                <w:sz w:val="18"/>
                              </w:rPr>
                            </w:pPr>
                            <w:r>
                              <w:rPr>
                                <w:i/>
                                <w:sz w:val="18"/>
                              </w:rPr>
                              <w:t>3.7.5.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wps:txbx>
                      <wps:bodyPr wrap="square" lIns="0" tIns="0" rIns="0" bIns="0" rtlCol="0">
                        <a:noAutofit/>
                      </wps:bodyPr>
                    </wps:wsp>
                  </a:graphicData>
                </a:graphic>
              </wp:anchor>
            </w:drawing>
          </mc:Choice>
          <mc:Fallback>
            <w:pict>
              <v:shape w14:anchorId="0D4FE79A" id="Textbox 3088" o:spid="_x0000_s2079" type="#_x0000_t202" style="position:absolute;margin-left:307pt;margin-top:3.65pt;width:257.1pt;height:50.55pt;z-index:-2505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" filled="f" stroked="f">
                <v:path arrowok="t"/>
                <v:textbox inset="0,0,0,0">
                  <w:txbxContent>
                    <w:p w:rsidR="00AB769C" w:rsidRDefault="00AB769C" w:rsidP="00AB769C">
                      <w:pPr>
                        <w:pStyle w:val="BodyText"/>
                        <w:spacing w:before="17" w:line="232" w:lineRule="auto"/>
                        <w:ind w:right="17"/>
                      </w:pPr>
                      <w:r>
                        <w:t>потреби постављање додатне дренаже; 4) одстрањивање тврдих предмета;</w:t>
                      </w:r>
                      <w:r>
                        <w:rPr>
                          <w:spacing w:val="-6"/>
                        </w:rPr>
                        <w:t xml:space="preserve"> </w:t>
                      </w:r>
                      <w:r>
                        <w:t>5)</w:t>
                      </w:r>
                      <w:r>
                        <w:rPr>
                          <w:spacing w:val="-6"/>
                        </w:rPr>
                        <w:t xml:space="preserve"> </w:t>
                      </w:r>
                      <w:r>
                        <w:t>контролу</w:t>
                      </w:r>
                      <w:r>
                        <w:rPr>
                          <w:spacing w:val="-6"/>
                        </w:rPr>
                        <w:t xml:space="preserve"> </w:t>
                      </w:r>
                      <w:r>
                        <w:t>инсталација</w:t>
                      </w:r>
                      <w:r>
                        <w:rPr>
                          <w:spacing w:val="-6"/>
                        </w:rPr>
                        <w:t xml:space="preserve"> </w:t>
                      </w:r>
                      <w:r>
                        <w:t>и</w:t>
                      </w:r>
                      <w:r>
                        <w:rPr>
                          <w:spacing w:val="-6"/>
                        </w:rPr>
                        <w:t xml:space="preserve"> </w:t>
                      </w:r>
                      <w:r>
                        <w:t>друге</w:t>
                      </w:r>
                      <w:r>
                        <w:rPr>
                          <w:spacing w:val="-6"/>
                        </w:rPr>
                        <w:t xml:space="preserve"> </w:t>
                      </w:r>
                      <w:r>
                        <w:t>опреме</w:t>
                      </w:r>
                      <w:r>
                        <w:rPr>
                          <w:spacing w:val="-6"/>
                        </w:rPr>
                        <w:t xml:space="preserve"> </w:t>
                      </w:r>
                      <w:r>
                        <w:t>и</w:t>
                      </w:r>
                      <w:r>
                        <w:rPr>
                          <w:spacing w:val="-7"/>
                        </w:rPr>
                        <w:t xml:space="preserve"> </w:t>
                      </w:r>
                      <w:r>
                        <w:t>6)</w:t>
                      </w:r>
                      <w:r>
                        <w:rPr>
                          <w:spacing w:val="-6"/>
                        </w:rPr>
                        <w:t xml:space="preserve"> </w:t>
                      </w:r>
                      <w:r>
                        <w:t>отклањање сувишних канала и испупчења на стази.</w:t>
                      </w:r>
                    </w:p>
                    <w:p w:rsidR="00AB769C" w:rsidRDefault="00AB769C" w:rsidP="00AB769C">
                      <w:pPr>
                        <w:spacing w:before="164"/>
                        <w:ind w:left="941"/>
                        <w:rPr>
                          <w:i/>
                          <w:sz w:val="18"/>
                        </w:rPr>
                      </w:pPr>
                      <w:r>
                        <w:rPr>
                          <w:i/>
                          <w:sz w:val="18"/>
                        </w:rPr>
                        <w:t>3.7.5.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8496" behindDoc="1" locked="0" layoutInCell="1" allowOverlap="1" wp14:anchorId="0F32FED3" wp14:editId="3266AC82">
                <wp:simplePos x="0" y="0"/>
                <wp:positionH relativeFrom="page">
                  <wp:posOffset>4935973</wp:posOffset>
                </wp:positionH>
                <wp:positionV relativeFrom="page">
                  <wp:posOffset>771490</wp:posOffset>
                </wp:positionV>
                <wp:extent cx="1190625" cy="152400"/>
                <wp:effectExtent l="0" t="0" r="0" b="0"/>
                <wp:wrapNone/>
                <wp:docPr id="3109" name="Text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52400"/>
                        </a:xfrm>
                        <a:prstGeom prst="rect">
                          <a:avLst/>
                        </a:prstGeom>
                      </wps:spPr>
                      <wps:txbx>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wps:txbx>
                      <wps:bodyPr wrap="square" lIns="0" tIns="0" rIns="0" bIns="0" rtlCol="0">
                        <a:noAutofit/>
                      </wps:bodyPr>
                    </wps:wsp>
                  </a:graphicData>
                </a:graphic>
              </wp:anchor>
            </w:drawing>
          </mc:Choice>
          <mc:Fallback>
            <w:pict>
              <v:shape w14:anchorId="0F32FED3" id="Textbox 3089" o:spid="_x0000_s2080" type="#_x0000_t202" style="position:absolute;margin-left:388.65pt;margin-top:60.75pt;width:93.75pt;height:12pt;z-index:-2505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" filled="f" stroked="f">
                <v:path arrowok="t"/>
                <v:textbox inset="0,0,0,0">
                  <w:txbxContent>
                    <w:p w:rsidR="00AB769C" w:rsidRDefault="00AB769C" w:rsidP="00AB769C">
                      <w:pPr>
                        <w:pStyle w:val="BodyText"/>
                        <w:spacing w:before="12"/>
                      </w:pPr>
                      <w:r>
                        <w:t>Водовод</w:t>
                      </w:r>
                      <w:r>
                        <w:rPr>
                          <w:spacing w:val="-9"/>
                        </w:rPr>
                        <w:t xml:space="preserve"> </w:t>
                      </w:r>
                      <w:r>
                        <w:t>и</w:t>
                      </w:r>
                      <w:r>
                        <w:rPr>
                          <w:spacing w:val="-8"/>
                        </w:rPr>
                        <w:t xml:space="preserve"> </w:t>
                      </w:r>
                      <w:r>
                        <w:rPr>
                          <w:spacing w:val="-2"/>
                        </w:rPr>
                        <w:t>канализација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79520" behindDoc="1" locked="0" layoutInCell="1" allowOverlap="1" wp14:anchorId="27F4D87C" wp14:editId="7721DE0B">
                <wp:simplePos x="0" y="0"/>
                <wp:positionH relativeFrom="page">
                  <wp:posOffset>3898586</wp:posOffset>
                </wp:positionH>
                <wp:positionV relativeFrom="page">
                  <wp:posOffset>1025922</wp:posOffset>
                </wp:positionV>
                <wp:extent cx="3265804" cy="915669"/>
                <wp:effectExtent l="0" t="0" r="0" b="0"/>
                <wp:wrapNone/>
                <wp:docPr id="3110" name="Text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15669"/>
                        </a:xfrm>
                        <a:prstGeom prst="rect">
                          <a:avLst/>
                        </a:prstGeom>
                      </wps:spPr>
                      <wps:txbx>
                        <w:txbxContent>
                          <w:p w:rsidR="00AB769C" w:rsidRDefault="00AB769C" w:rsidP="00AB769C">
                            <w:pPr>
                              <w:pStyle w:val="BodyText"/>
                              <w:spacing w:before="17" w:line="232" w:lineRule="auto"/>
                              <w:ind w:right="17"/>
                            </w:pPr>
                            <w:r>
                              <w:t>На предметној локацији се не налази ниједан објекат водо- водне</w:t>
                            </w:r>
                            <w:r>
                              <w:rPr>
                                <w:spacing w:val="-10"/>
                              </w:rPr>
                              <w:t xml:space="preserve"> </w:t>
                            </w:r>
                            <w:r>
                              <w:t>или</w:t>
                            </w:r>
                            <w:r>
                              <w:rPr>
                                <w:spacing w:val="-10"/>
                              </w:rPr>
                              <w:t xml:space="preserve"> </w:t>
                            </w:r>
                            <w:r>
                              <w:t>канализационе</w:t>
                            </w:r>
                            <w:r>
                              <w:rPr>
                                <w:spacing w:val="-10"/>
                              </w:rPr>
                              <w:t xml:space="preserve"> </w:t>
                            </w:r>
                            <w:r>
                              <w:t>мреже</w:t>
                            </w:r>
                            <w:r>
                              <w:rPr>
                                <w:spacing w:val="-10"/>
                              </w:rPr>
                              <w:t xml:space="preserve"> </w:t>
                            </w:r>
                            <w:r>
                              <w:t>који</w:t>
                            </w:r>
                            <w:r>
                              <w:rPr>
                                <w:spacing w:val="-10"/>
                              </w:rPr>
                              <w:t xml:space="preserve"> </w:t>
                            </w:r>
                            <w:r>
                              <w:t>би</w:t>
                            </w:r>
                            <w:r>
                              <w:rPr>
                                <w:spacing w:val="-10"/>
                              </w:rPr>
                              <w:t xml:space="preserve"> </w:t>
                            </w:r>
                            <w:r>
                              <w:t>могао</w:t>
                            </w:r>
                            <w:r>
                              <w:rPr>
                                <w:spacing w:val="-10"/>
                              </w:rPr>
                              <w:t xml:space="preserve"> </w:t>
                            </w:r>
                            <w:r>
                              <w:t>да</w:t>
                            </w:r>
                            <w:r>
                              <w:rPr>
                                <w:spacing w:val="-10"/>
                              </w:rPr>
                              <w:t xml:space="preserve"> </w:t>
                            </w:r>
                            <w:r>
                              <w:t>буде</w:t>
                            </w:r>
                            <w:r>
                              <w:rPr>
                                <w:spacing w:val="-10"/>
                              </w:rPr>
                              <w:t xml:space="preserve"> </w:t>
                            </w:r>
                            <w:r>
                              <w:t>угрожен</w:t>
                            </w:r>
                            <w:r>
                              <w:rPr>
                                <w:spacing w:val="-10"/>
                              </w:rPr>
                              <w:t xml:space="preserve"> </w:t>
                            </w:r>
                            <w:r>
                              <w:t>из- градњом планираних објеката. Грађевинске радове у непосредној близини постојећег вода у оквиру везне ски стазе коју пресецају стазе</w:t>
                            </w:r>
                            <w:r>
                              <w:rPr>
                                <w:spacing w:val="-9"/>
                              </w:rPr>
                              <w:t xml:space="preserve"> </w:t>
                            </w:r>
                            <w:r>
                              <w:t>1</w:t>
                            </w:r>
                            <w:r>
                              <w:rPr>
                                <w:spacing w:val="-12"/>
                              </w:rPr>
                              <w:t xml:space="preserve"> </w:t>
                            </w:r>
                            <w:r>
                              <w:t>–4 вршити</w:t>
                            </w:r>
                            <w:r>
                              <w:rPr>
                                <w:spacing w:val="-1"/>
                              </w:rPr>
                              <w:t xml:space="preserve"> </w:t>
                            </w:r>
                            <w:r>
                              <w:t>искључиво</w:t>
                            </w:r>
                            <w:r>
                              <w:rPr>
                                <w:spacing w:val="-1"/>
                              </w:rPr>
                              <w:t xml:space="preserve"> </w:t>
                            </w:r>
                            <w:r>
                              <w:t>ручним</w:t>
                            </w:r>
                            <w:r>
                              <w:rPr>
                                <w:spacing w:val="-1"/>
                              </w:rPr>
                              <w:t xml:space="preserve"> </w:t>
                            </w:r>
                            <w:r>
                              <w:t>путем</w:t>
                            </w:r>
                            <w:r>
                              <w:rPr>
                                <w:spacing w:val="-1"/>
                              </w:rPr>
                              <w:t xml:space="preserve"> </w:t>
                            </w:r>
                            <w:r>
                              <w:t>без</w:t>
                            </w:r>
                            <w:r>
                              <w:rPr>
                                <w:spacing w:val="-1"/>
                              </w:rPr>
                              <w:t xml:space="preserve"> </w:t>
                            </w:r>
                            <w:r>
                              <w:t>употребе</w:t>
                            </w:r>
                            <w:r>
                              <w:rPr>
                                <w:spacing w:val="-1"/>
                              </w:rPr>
                              <w:t xml:space="preserve"> </w:t>
                            </w:r>
                            <w:r>
                              <w:t>механи- зације и уз предузимање свих потребних мера заштите (обезбеђе- ње од слегања, пробни ископи и сл.).</w:t>
                            </w:r>
                          </w:p>
                        </w:txbxContent>
                      </wps:txbx>
                      <wps:bodyPr wrap="square" lIns="0" tIns="0" rIns="0" bIns="0" rtlCol="0">
                        <a:noAutofit/>
                      </wps:bodyPr>
                    </wps:wsp>
                  </a:graphicData>
                </a:graphic>
              </wp:anchor>
            </w:drawing>
          </mc:Choice>
          <mc:Fallback>
            <w:pict>
              <v:shape w14:anchorId="27F4D87C" id="Textbox 3090" o:spid="_x0000_s2081" type="#_x0000_t202" style="position:absolute;margin-left:307pt;margin-top:80.8pt;width:257.15pt;height:72.1pt;z-index:-2505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" filled="f" stroked="f">
                <v:path arrowok="t"/>
                <v:textbox inset="0,0,0,0">
                  <w:txbxContent>
                    <w:p w:rsidR="00AB769C" w:rsidRDefault="00AB769C" w:rsidP="00AB769C">
                      <w:pPr>
                        <w:pStyle w:val="BodyText"/>
                        <w:spacing w:before="17" w:line="232" w:lineRule="auto"/>
                        <w:ind w:right="17"/>
                      </w:pPr>
                      <w:r>
                        <w:t>На предметној локацији се не налази ниједан објекат водо- водне</w:t>
                      </w:r>
                      <w:r>
                        <w:rPr>
                          <w:spacing w:val="-10"/>
                        </w:rPr>
                        <w:t xml:space="preserve"> </w:t>
                      </w:r>
                      <w:r>
                        <w:t>или</w:t>
                      </w:r>
                      <w:r>
                        <w:rPr>
                          <w:spacing w:val="-10"/>
                        </w:rPr>
                        <w:t xml:space="preserve"> </w:t>
                      </w:r>
                      <w:r>
                        <w:t>канализационе</w:t>
                      </w:r>
                      <w:r>
                        <w:rPr>
                          <w:spacing w:val="-10"/>
                        </w:rPr>
                        <w:t xml:space="preserve"> </w:t>
                      </w:r>
                      <w:r>
                        <w:t>мреже</w:t>
                      </w:r>
                      <w:r>
                        <w:rPr>
                          <w:spacing w:val="-10"/>
                        </w:rPr>
                        <w:t xml:space="preserve"> </w:t>
                      </w:r>
                      <w:r>
                        <w:t>који</w:t>
                      </w:r>
                      <w:r>
                        <w:rPr>
                          <w:spacing w:val="-10"/>
                        </w:rPr>
                        <w:t xml:space="preserve"> </w:t>
                      </w:r>
                      <w:r>
                        <w:t>би</w:t>
                      </w:r>
                      <w:r>
                        <w:rPr>
                          <w:spacing w:val="-10"/>
                        </w:rPr>
                        <w:t xml:space="preserve"> </w:t>
                      </w:r>
                      <w:r>
                        <w:t>могао</w:t>
                      </w:r>
                      <w:r>
                        <w:rPr>
                          <w:spacing w:val="-10"/>
                        </w:rPr>
                        <w:t xml:space="preserve"> </w:t>
                      </w:r>
                      <w:r>
                        <w:t>да</w:t>
                      </w:r>
                      <w:r>
                        <w:rPr>
                          <w:spacing w:val="-10"/>
                        </w:rPr>
                        <w:t xml:space="preserve"> </w:t>
                      </w:r>
                      <w:r>
                        <w:t>буде</w:t>
                      </w:r>
                      <w:r>
                        <w:rPr>
                          <w:spacing w:val="-10"/>
                        </w:rPr>
                        <w:t xml:space="preserve"> </w:t>
                      </w:r>
                      <w:r>
                        <w:t>угрожен</w:t>
                      </w:r>
                      <w:r>
                        <w:rPr>
                          <w:spacing w:val="-10"/>
                        </w:rPr>
                        <w:t xml:space="preserve"> </w:t>
                      </w:r>
                      <w:r>
                        <w:t>из- градњом планираних објеката. Грађевинске радове у непосредној близини постојећег вода у оквиру везне ски стазе коју пресецају стазе</w:t>
                      </w:r>
                      <w:r>
                        <w:rPr>
                          <w:spacing w:val="-9"/>
                        </w:rPr>
                        <w:t xml:space="preserve"> </w:t>
                      </w:r>
                      <w:r>
                        <w:t>1</w:t>
                      </w:r>
                      <w:r>
                        <w:rPr>
                          <w:spacing w:val="-12"/>
                        </w:rPr>
                        <w:t xml:space="preserve"> </w:t>
                      </w:r>
                      <w:r>
                        <w:t>–4 вршити</w:t>
                      </w:r>
                      <w:r>
                        <w:rPr>
                          <w:spacing w:val="-1"/>
                        </w:rPr>
                        <w:t xml:space="preserve"> </w:t>
                      </w:r>
                      <w:r>
                        <w:t>искључиво</w:t>
                      </w:r>
                      <w:r>
                        <w:rPr>
                          <w:spacing w:val="-1"/>
                        </w:rPr>
                        <w:t xml:space="preserve"> </w:t>
                      </w:r>
                      <w:r>
                        <w:t>ручним</w:t>
                      </w:r>
                      <w:r>
                        <w:rPr>
                          <w:spacing w:val="-1"/>
                        </w:rPr>
                        <w:t xml:space="preserve"> </w:t>
                      </w:r>
                      <w:r>
                        <w:t>путем</w:t>
                      </w:r>
                      <w:r>
                        <w:rPr>
                          <w:spacing w:val="-1"/>
                        </w:rPr>
                        <w:t xml:space="preserve"> </w:t>
                      </w:r>
                      <w:r>
                        <w:t>без</w:t>
                      </w:r>
                      <w:r>
                        <w:rPr>
                          <w:spacing w:val="-1"/>
                        </w:rPr>
                        <w:t xml:space="preserve"> </w:t>
                      </w:r>
                      <w:r>
                        <w:t>употребе</w:t>
                      </w:r>
                      <w:r>
                        <w:rPr>
                          <w:spacing w:val="-1"/>
                        </w:rPr>
                        <w:t xml:space="preserve"> </w:t>
                      </w:r>
                      <w:r>
                        <w:t>механи- зације и уз предузимање свих потребних мера заштите (обезбеђе- ње од слегања, пробни ископи и сл.).</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0544" behindDoc="1" locked="0" layoutInCell="1" allowOverlap="1" wp14:anchorId="69503365" wp14:editId="44D09D02">
                <wp:simplePos x="0" y="0"/>
                <wp:positionH relativeFrom="page">
                  <wp:posOffset>4648165</wp:posOffset>
                </wp:positionH>
                <wp:positionV relativeFrom="page">
                  <wp:posOffset>2024447</wp:posOffset>
                </wp:positionV>
                <wp:extent cx="1765935" cy="152400"/>
                <wp:effectExtent l="0" t="0" r="0" b="0"/>
                <wp:wrapNone/>
                <wp:docPr id="3111" name="Textbox 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152400"/>
                        </a:xfrm>
                        <a:prstGeom prst="rect">
                          <a:avLst/>
                        </a:prstGeom>
                      </wps:spPr>
                      <wps:txbx>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wps:txbx>
                      <wps:bodyPr wrap="square" lIns="0" tIns="0" rIns="0" bIns="0" rtlCol="0">
                        <a:noAutofit/>
                      </wps:bodyPr>
                    </wps:wsp>
                  </a:graphicData>
                </a:graphic>
              </wp:anchor>
            </w:drawing>
          </mc:Choice>
          <mc:Fallback>
            <w:pict>
              <v:shape w14:anchorId="69503365" id="Textbox 3091" o:spid="_x0000_s2082" type="#_x0000_t202" style="position:absolute;margin-left:366pt;margin-top:159.4pt;width:139.05pt;height:12pt;z-index:-2505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" filled="f" stroked="f">
                <v:path arrowok="t"/>
                <v:textbox inset="0,0,0,0">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1568" behindDoc="1" locked="0" layoutInCell="1" allowOverlap="1" wp14:anchorId="12241E1C" wp14:editId="0EA3DD7C">
                <wp:simplePos x="0" y="0"/>
                <wp:positionH relativeFrom="page">
                  <wp:posOffset>478555</wp:posOffset>
                </wp:positionH>
                <wp:positionV relativeFrom="page">
                  <wp:posOffset>2201154</wp:posOffset>
                </wp:positionV>
                <wp:extent cx="3265170" cy="1047750"/>
                <wp:effectExtent l="0" t="0" r="0" b="0"/>
                <wp:wrapNone/>
                <wp:docPr id="3112" name="Text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1047750"/>
                        </a:xfrm>
                        <a:prstGeom prst="rect">
                          <a:avLst/>
                        </a:prstGeom>
                      </wps:spPr>
                      <wps:txbx>
                        <w:txbxContent>
                          <w:p w:rsidR="00AB769C" w:rsidRDefault="00AB769C" w:rsidP="00AB769C">
                            <w:pPr>
                              <w:pStyle w:val="BodyText"/>
                              <w:spacing w:before="17" w:line="232" w:lineRule="auto"/>
                              <w:ind w:right="17"/>
                            </w:pPr>
                            <w:r>
                              <w:t>Планирани објекат изградити, а локацију уредити у свему у складу са одредбама Закона о јавним скијалиштима. Према Зако- ну о планирању и изградњи, ски стаза јесте уређена и обележена површина</w:t>
                            </w:r>
                            <w:r>
                              <w:rPr>
                                <w:spacing w:val="-1"/>
                              </w:rPr>
                              <w:t xml:space="preserve"> </w:t>
                            </w:r>
                            <w:r>
                              <w:t>јавног</w:t>
                            </w:r>
                            <w:r>
                              <w:rPr>
                                <w:spacing w:val="-1"/>
                              </w:rPr>
                              <w:t xml:space="preserve"> </w:t>
                            </w:r>
                            <w:r>
                              <w:t>скијалишта,</w:t>
                            </w:r>
                            <w:r>
                              <w:rPr>
                                <w:spacing w:val="-1"/>
                              </w:rPr>
                              <w:t xml:space="preserve"> </w:t>
                            </w:r>
                            <w:r>
                              <w:t>као</w:t>
                            </w:r>
                            <w:r>
                              <w:rPr>
                                <w:spacing w:val="-1"/>
                              </w:rPr>
                              <w:t xml:space="preserve"> </w:t>
                            </w:r>
                            <w:r>
                              <w:t>уређена</w:t>
                            </w:r>
                            <w:r>
                              <w:rPr>
                                <w:spacing w:val="-1"/>
                              </w:rPr>
                              <w:t xml:space="preserve"> </w:t>
                            </w:r>
                            <w:r>
                              <w:t>јавна</w:t>
                            </w:r>
                            <w:r>
                              <w:rPr>
                                <w:spacing w:val="-1"/>
                              </w:rPr>
                              <w:t xml:space="preserve"> </w:t>
                            </w:r>
                            <w:r>
                              <w:t>површина,</w:t>
                            </w:r>
                            <w:r>
                              <w:rPr>
                                <w:spacing w:val="-1"/>
                              </w:rPr>
                              <w:t xml:space="preserve"> </w:t>
                            </w:r>
                            <w:r>
                              <w:t>која</w:t>
                            </w:r>
                            <w:r>
                              <w:rPr>
                                <w:spacing w:val="-1"/>
                              </w:rPr>
                              <w:t xml:space="preserve"> </w:t>
                            </w:r>
                            <w:r>
                              <w:t>се одређује</w:t>
                            </w:r>
                            <w:r>
                              <w:rPr>
                                <w:spacing w:val="-7"/>
                              </w:rPr>
                              <w:t xml:space="preserve"> </w:t>
                            </w:r>
                            <w:r>
                              <w:t>на</w:t>
                            </w:r>
                            <w:r>
                              <w:rPr>
                                <w:spacing w:val="-7"/>
                              </w:rPr>
                              <w:t xml:space="preserve"> </w:t>
                            </w:r>
                            <w:r>
                              <w:t>основу</w:t>
                            </w:r>
                            <w:r>
                              <w:rPr>
                                <w:spacing w:val="-7"/>
                              </w:rPr>
                              <w:t xml:space="preserve"> </w:t>
                            </w:r>
                            <w:r>
                              <w:t>закона</w:t>
                            </w:r>
                            <w:r>
                              <w:rPr>
                                <w:spacing w:val="-7"/>
                              </w:rPr>
                              <w:t xml:space="preserve"> </w:t>
                            </w:r>
                            <w:r>
                              <w:t>којим</w:t>
                            </w:r>
                            <w:r>
                              <w:rPr>
                                <w:spacing w:val="-7"/>
                              </w:rPr>
                              <w:t xml:space="preserve"> </w:t>
                            </w:r>
                            <w:r>
                              <w:t>се</w:t>
                            </w:r>
                            <w:r>
                              <w:rPr>
                                <w:spacing w:val="-7"/>
                              </w:rPr>
                              <w:t xml:space="preserve"> </w:t>
                            </w:r>
                            <w:r>
                              <w:t>уређују</w:t>
                            </w:r>
                            <w:r>
                              <w:rPr>
                                <w:spacing w:val="-7"/>
                              </w:rPr>
                              <w:t xml:space="preserve"> </w:t>
                            </w:r>
                            <w:r>
                              <w:t>јавна</w:t>
                            </w:r>
                            <w:r>
                              <w:rPr>
                                <w:spacing w:val="-7"/>
                              </w:rPr>
                              <w:t xml:space="preserve"> </w:t>
                            </w:r>
                            <w:r>
                              <w:t>скијалишта.</w:t>
                            </w:r>
                            <w:r>
                              <w:rPr>
                                <w:spacing w:val="-7"/>
                              </w:rPr>
                              <w:t xml:space="preserve"> </w:t>
                            </w:r>
                            <w:r>
                              <w:t>Није дозвољена</w:t>
                            </w:r>
                            <w:r>
                              <w:rPr>
                                <w:spacing w:val="-9"/>
                              </w:rPr>
                              <w:t xml:space="preserve"> </w:t>
                            </w:r>
                            <w:r>
                              <w:t>изградња</w:t>
                            </w:r>
                            <w:r>
                              <w:rPr>
                                <w:spacing w:val="-9"/>
                              </w:rPr>
                              <w:t xml:space="preserve"> </w:t>
                            </w:r>
                            <w:r>
                              <w:t>друге</w:t>
                            </w:r>
                            <w:r>
                              <w:rPr>
                                <w:spacing w:val="-9"/>
                              </w:rPr>
                              <w:t xml:space="preserve"> </w:t>
                            </w:r>
                            <w:r>
                              <w:t>врсте</w:t>
                            </w:r>
                            <w:r>
                              <w:rPr>
                                <w:spacing w:val="-9"/>
                              </w:rPr>
                              <w:t xml:space="preserve"> </w:t>
                            </w:r>
                            <w:r>
                              <w:t>објеката.</w:t>
                            </w:r>
                            <w:r>
                              <w:rPr>
                                <w:spacing w:val="-9"/>
                              </w:rPr>
                              <w:t xml:space="preserve"> </w:t>
                            </w:r>
                            <w:r>
                              <w:t>За</w:t>
                            </w:r>
                            <w:r>
                              <w:rPr>
                                <w:spacing w:val="-9"/>
                              </w:rPr>
                              <w:t xml:space="preserve"> </w:t>
                            </w:r>
                            <w:r>
                              <w:t>уређење</w:t>
                            </w:r>
                            <w:r>
                              <w:rPr>
                                <w:spacing w:val="-9"/>
                              </w:rPr>
                              <w:t xml:space="preserve"> </w:t>
                            </w:r>
                            <w:r>
                              <w:t>важе</w:t>
                            </w:r>
                            <w:r>
                              <w:rPr>
                                <w:spacing w:val="-9"/>
                              </w:rPr>
                              <w:t xml:space="preserve"> </w:t>
                            </w:r>
                            <w:r>
                              <w:t>сви</w:t>
                            </w:r>
                            <w:r>
                              <w:rPr>
                                <w:spacing w:val="-9"/>
                              </w:rPr>
                              <w:t xml:space="preserve"> </w:t>
                            </w:r>
                            <w:r>
                              <w:t>оп- шти услови дати у одељку 3.1. Правила уређења јавног скијали- шта Просторног плана.</w:t>
                            </w:r>
                          </w:p>
                        </w:txbxContent>
                      </wps:txbx>
                      <wps:bodyPr wrap="square" lIns="0" tIns="0" rIns="0" bIns="0" rtlCol="0">
                        <a:noAutofit/>
                      </wps:bodyPr>
                    </wps:wsp>
                  </a:graphicData>
                </a:graphic>
              </wp:anchor>
            </w:drawing>
          </mc:Choice>
          <mc:Fallback>
            <w:pict>
              <v:shape w14:anchorId="12241E1C" id="Textbox 3092" o:spid="_x0000_s2083" type="#_x0000_t202" style="position:absolute;margin-left:37.7pt;margin-top:173.3pt;width:257.1pt;height:82.5pt;z-index:-25053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" filled="f" stroked="f">
                <v:path arrowok="t"/>
                <v:textbox inset="0,0,0,0">
                  <w:txbxContent>
                    <w:p w:rsidR="00AB769C" w:rsidRDefault="00AB769C" w:rsidP="00AB769C">
                      <w:pPr>
                        <w:pStyle w:val="BodyText"/>
                        <w:spacing w:before="17" w:line="232" w:lineRule="auto"/>
                        <w:ind w:right="17"/>
                      </w:pPr>
                      <w:r>
                        <w:t>Планирани објекат изградити, а локацију уредити у свему у складу са одредбама Закона о јавним скијалиштима. Према Зако- ну о планирању и изградњи, ски стаза јесте уређена и обележена површина</w:t>
                      </w:r>
                      <w:r>
                        <w:rPr>
                          <w:spacing w:val="-1"/>
                        </w:rPr>
                        <w:t xml:space="preserve"> </w:t>
                      </w:r>
                      <w:r>
                        <w:t>јавног</w:t>
                      </w:r>
                      <w:r>
                        <w:rPr>
                          <w:spacing w:val="-1"/>
                        </w:rPr>
                        <w:t xml:space="preserve"> </w:t>
                      </w:r>
                      <w:r>
                        <w:t>скијалишта,</w:t>
                      </w:r>
                      <w:r>
                        <w:rPr>
                          <w:spacing w:val="-1"/>
                        </w:rPr>
                        <w:t xml:space="preserve"> </w:t>
                      </w:r>
                      <w:r>
                        <w:t>као</w:t>
                      </w:r>
                      <w:r>
                        <w:rPr>
                          <w:spacing w:val="-1"/>
                        </w:rPr>
                        <w:t xml:space="preserve"> </w:t>
                      </w:r>
                      <w:r>
                        <w:t>уређена</w:t>
                      </w:r>
                      <w:r>
                        <w:rPr>
                          <w:spacing w:val="-1"/>
                        </w:rPr>
                        <w:t xml:space="preserve"> </w:t>
                      </w:r>
                      <w:r>
                        <w:t>јавна</w:t>
                      </w:r>
                      <w:r>
                        <w:rPr>
                          <w:spacing w:val="-1"/>
                        </w:rPr>
                        <w:t xml:space="preserve"> </w:t>
                      </w:r>
                      <w:r>
                        <w:t>површина,</w:t>
                      </w:r>
                      <w:r>
                        <w:rPr>
                          <w:spacing w:val="-1"/>
                        </w:rPr>
                        <w:t xml:space="preserve"> </w:t>
                      </w:r>
                      <w:r>
                        <w:t>која</w:t>
                      </w:r>
                      <w:r>
                        <w:rPr>
                          <w:spacing w:val="-1"/>
                        </w:rPr>
                        <w:t xml:space="preserve"> </w:t>
                      </w:r>
                      <w:r>
                        <w:t>се одређује</w:t>
                      </w:r>
                      <w:r>
                        <w:rPr>
                          <w:spacing w:val="-7"/>
                        </w:rPr>
                        <w:t xml:space="preserve"> </w:t>
                      </w:r>
                      <w:r>
                        <w:t>на</w:t>
                      </w:r>
                      <w:r>
                        <w:rPr>
                          <w:spacing w:val="-7"/>
                        </w:rPr>
                        <w:t xml:space="preserve"> </w:t>
                      </w:r>
                      <w:r>
                        <w:t>основу</w:t>
                      </w:r>
                      <w:r>
                        <w:rPr>
                          <w:spacing w:val="-7"/>
                        </w:rPr>
                        <w:t xml:space="preserve"> </w:t>
                      </w:r>
                      <w:r>
                        <w:t>закона</w:t>
                      </w:r>
                      <w:r>
                        <w:rPr>
                          <w:spacing w:val="-7"/>
                        </w:rPr>
                        <w:t xml:space="preserve"> </w:t>
                      </w:r>
                      <w:r>
                        <w:t>којим</w:t>
                      </w:r>
                      <w:r>
                        <w:rPr>
                          <w:spacing w:val="-7"/>
                        </w:rPr>
                        <w:t xml:space="preserve"> </w:t>
                      </w:r>
                      <w:r>
                        <w:t>се</w:t>
                      </w:r>
                      <w:r>
                        <w:rPr>
                          <w:spacing w:val="-7"/>
                        </w:rPr>
                        <w:t xml:space="preserve"> </w:t>
                      </w:r>
                      <w:r>
                        <w:t>уређују</w:t>
                      </w:r>
                      <w:r>
                        <w:rPr>
                          <w:spacing w:val="-7"/>
                        </w:rPr>
                        <w:t xml:space="preserve"> </w:t>
                      </w:r>
                      <w:r>
                        <w:t>јавна</w:t>
                      </w:r>
                      <w:r>
                        <w:rPr>
                          <w:spacing w:val="-7"/>
                        </w:rPr>
                        <w:t xml:space="preserve"> </w:t>
                      </w:r>
                      <w:r>
                        <w:t>скијалишта.</w:t>
                      </w:r>
                      <w:r>
                        <w:rPr>
                          <w:spacing w:val="-7"/>
                        </w:rPr>
                        <w:t xml:space="preserve"> </w:t>
                      </w:r>
                      <w:r>
                        <w:t>Није дозвољена</w:t>
                      </w:r>
                      <w:r>
                        <w:rPr>
                          <w:spacing w:val="-9"/>
                        </w:rPr>
                        <w:t xml:space="preserve"> </w:t>
                      </w:r>
                      <w:r>
                        <w:t>изградња</w:t>
                      </w:r>
                      <w:r>
                        <w:rPr>
                          <w:spacing w:val="-9"/>
                        </w:rPr>
                        <w:t xml:space="preserve"> </w:t>
                      </w:r>
                      <w:r>
                        <w:t>друге</w:t>
                      </w:r>
                      <w:r>
                        <w:rPr>
                          <w:spacing w:val="-9"/>
                        </w:rPr>
                        <w:t xml:space="preserve"> </w:t>
                      </w:r>
                      <w:r>
                        <w:t>врсте</w:t>
                      </w:r>
                      <w:r>
                        <w:rPr>
                          <w:spacing w:val="-9"/>
                        </w:rPr>
                        <w:t xml:space="preserve"> </w:t>
                      </w:r>
                      <w:r>
                        <w:t>објеката.</w:t>
                      </w:r>
                      <w:r>
                        <w:rPr>
                          <w:spacing w:val="-9"/>
                        </w:rPr>
                        <w:t xml:space="preserve"> </w:t>
                      </w:r>
                      <w:r>
                        <w:t>За</w:t>
                      </w:r>
                      <w:r>
                        <w:rPr>
                          <w:spacing w:val="-9"/>
                        </w:rPr>
                        <w:t xml:space="preserve"> </w:t>
                      </w:r>
                      <w:r>
                        <w:t>уређење</w:t>
                      </w:r>
                      <w:r>
                        <w:rPr>
                          <w:spacing w:val="-9"/>
                        </w:rPr>
                        <w:t xml:space="preserve"> </w:t>
                      </w:r>
                      <w:r>
                        <w:t>важе</w:t>
                      </w:r>
                      <w:r>
                        <w:rPr>
                          <w:spacing w:val="-9"/>
                        </w:rPr>
                        <w:t xml:space="preserve"> </w:t>
                      </w:r>
                      <w:r>
                        <w:t>сви</w:t>
                      </w:r>
                      <w:r>
                        <w:rPr>
                          <w:spacing w:val="-9"/>
                        </w:rPr>
                        <w:t xml:space="preserve"> </w:t>
                      </w:r>
                      <w:r>
                        <w:t>оп- шти услови дати у одељку 3.1. Правила уређења јавног скијали- шта Просторног 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2592" behindDoc="1" locked="0" layoutInCell="1" allowOverlap="1" wp14:anchorId="3F749233" wp14:editId="7619722F">
                <wp:simplePos x="0" y="0"/>
                <wp:positionH relativeFrom="page">
                  <wp:posOffset>3898700</wp:posOffset>
                </wp:positionH>
                <wp:positionV relativeFrom="page">
                  <wp:posOffset>2278879</wp:posOffset>
                </wp:positionV>
                <wp:extent cx="3265804" cy="1150620"/>
                <wp:effectExtent l="0" t="0" r="0" b="0"/>
                <wp:wrapNone/>
                <wp:docPr id="3113" name="Text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150620"/>
                        </a:xfrm>
                        <a:prstGeom prst="rect">
                          <a:avLst/>
                        </a:prstGeom>
                      </wps:spPr>
                      <wps:txbx>
                        <w:txbxContent>
                          <w:p w:rsidR="00AB769C" w:rsidRDefault="00AB769C" w:rsidP="00AB769C">
                            <w:pPr>
                              <w:pStyle w:val="BodyText"/>
                              <w:spacing w:before="17" w:line="232" w:lineRule="auto"/>
                              <w:ind w:right="17"/>
                            </w:pPr>
                            <w:r>
                              <w:t>На предметној локацији се не налази ниједан објекат елек- троенергетске мреже који би могао да буде угрожен изградњом планираних објеката. Грађевинске радове у непосредној близини постојећег</w:t>
                            </w:r>
                            <w:r>
                              <w:rPr>
                                <w:spacing w:val="-6"/>
                              </w:rPr>
                              <w:t xml:space="preserve"> </w:t>
                            </w:r>
                            <w:r>
                              <w:t>вода у оквиру везне ски стазе коју пресецају стазе 1</w:t>
                            </w:r>
                            <w:r>
                              <w:rPr>
                                <w:spacing w:val="-12"/>
                              </w:rPr>
                              <w:t xml:space="preserve"> </w:t>
                            </w:r>
                            <w:r>
                              <w:t>–4 вршити искључиво ручним путем без употребе механизације и уз предузимање</w:t>
                            </w:r>
                            <w:r>
                              <w:rPr>
                                <w:spacing w:val="-1"/>
                              </w:rPr>
                              <w:t xml:space="preserve"> </w:t>
                            </w:r>
                            <w:r>
                              <w:t>свих</w:t>
                            </w:r>
                            <w:r>
                              <w:rPr>
                                <w:spacing w:val="-1"/>
                              </w:rPr>
                              <w:t xml:space="preserve"> </w:t>
                            </w:r>
                            <w:r>
                              <w:t>потребних</w:t>
                            </w:r>
                            <w:r>
                              <w:rPr>
                                <w:spacing w:val="-1"/>
                              </w:rPr>
                              <w:t xml:space="preserve"> </w:t>
                            </w:r>
                            <w:r>
                              <w:t>мера</w:t>
                            </w:r>
                            <w:r>
                              <w:rPr>
                                <w:spacing w:val="-1"/>
                              </w:rPr>
                              <w:t xml:space="preserve"> </w:t>
                            </w:r>
                            <w:r>
                              <w:t>заштите</w:t>
                            </w:r>
                            <w:r>
                              <w:rPr>
                                <w:spacing w:val="-1"/>
                              </w:rPr>
                              <w:t xml:space="preserve"> </w:t>
                            </w:r>
                            <w:r>
                              <w:t>(обезбеђење</w:t>
                            </w:r>
                            <w:r>
                              <w:rPr>
                                <w:spacing w:val="-1"/>
                              </w:rPr>
                              <w:t xml:space="preserve"> </w:t>
                            </w:r>
                            <w:r>
                              <w:t>од</w:t>
                            </w:r>
                            <w:r>
                              <w:rPr>
                                <w:spacing w:val="-1"/>
                              </w:rPr>
                              <w:t xml:space="preserve"> </w:t>
                            </w:r>
                            <w:r>
                              <w:t>слега- ња, пробни ископи и сл.).</w:t>
                            </w:r>
                          </w:p>
                          <w:p w:rsidR="00AB769C" w:rsidRDefault="00AB769C" w:rsidP="00AB769C">
                            <w:pPr>
                              <w:pStyle w:val="BodyText"/>
                              <w:spacing w:before="162"/>
                              <w:ind w:left="1157"/>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wps:txbx>
                      <wps:bodyPr wrap="square" lIns="0" tIns="0" rIns="0" bIns="0" rtlCol="0">
                        <a:noAutofit/>
                      </wps:bodyPr>
                    </wps:wsp>
                  </a:graphicData>
                </a:graphic>
              </wp:anchor>
            </w:drawing>
          </mc:Choice>
          <mc:Fallback>
            <w:pict>
              <v:shape w14:anchorId="3F749233" id="Textbox 3093" o:spid="_x0000_s2084" type="#_x0000_t202" style="position:absolute;margin-left:307pt;margin-top:179.45pt;width:257.15pt;height:90.6pt;z-index:-25053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" filled="f" stroked="f">
                <v:path arrowok="t"/>
                <v:textbox inset="0,0,0,0">
                  <w:txbxContent>
                    <w:p w:rsidR="00AB769C" w:rsidRDefault="00AB769C" w:rsidP="00AB769C">
                      <w:pPr>
                        <w:pStyle w:val="BodyText"/>
                        <w:spacing w:before="17" w:line="232" w:lineRule="auto"/>
                        <w:ind w:right="17"/>
                      </w:pPr>
                      <w:r>
                        <w:t>На предметној локацији се не налази ниједан објекат елек- троенергетске мреже који би могао да буде угрожен изградњом планираних објеката. Грађевинске радове у непосредној близини постојећег</w:t>
                      </w:r>
                      <w:r>
                        <w:rPr>
                          <w:spacing w:val="-6"/>
                        </w:rPr>
                        <w:t xml:space="preserve"> </w:t>
                      </w:r>
                      <w:r>
                        <w:t>вода у оквиру везне ски стазе коју пресецају стазе 1</w:t>
                      </w:r>
                      <w:r>
                        <w:rPr>
                          <w:spacing w:val="-12"/>
                        </w:rPr>
                        <w:t xml:space="preserve"> </w:t>
                      </w:r>
                      <w:r>
                        <w:t>–4 вршити искључиво ручним путем без употребе механизације и уз предузимање</w:t>
                      </w:r>
                      <w:r>
                        <w:rPr>
                          <w:spacing w:val="-1"/>
                        </w:rPr>
                        <w:t xml:space="preserve"> </w:t>
                      </w:r>
                      <w:r>
                        <w:t>свих</w:t>
                      </w:r>
                      <w:r>
                        <w:rPr>
                          <w:spacing w:val="-1"/>
                        </w:rPr>
                        <w:t xml:space="preserve"> </w:t>
                      </w:r>
                      <w:r>
                        <w:t>потребних</w:t>
                      </w:r>
                      <w:r>
                        <w:rPr>
                          <w:spacing w:val="-1"/>
                        </w:rPr>
                        <w:t xml:space="preserve"> </w:t>
                      </w:r>
                      <w:r>
                        <w:t>мера</w:t>
                      </w:r>
                      <w:r>
                        <w:rPr>
                          <w:spacing w:val="-1"/>
                        </w:rPr>
                        <w:t xml:space="preserve"> </w:t>
                      </w:r>
                      <w:r>
                        <w:t>заштите</w:t>
                      </w:r>
                      <w:r>
                        <w:rPr>
                          <w:spacing w:val="-1"/>
                        </w:rPr>
                        <w:t xml:space="preserve"> </w:t>
                      </w:r>
                      <w:r>
                        <w:t>(обезбеђење</w:t>
                      </w:r>
                      <w:r>
                        <w:rPr>
                          <w:spacing w:val="-1"/>
                        </w:rPr>
                        <w:t xml:space="preserve"> </w:t>
                      </w:r>
                      <w:r>
                        <w:t>од</w:t>
                      </w:r>
                      <w:r>
                        <w:rPr>
                          <w:spacing w:val="-1"/>
                        </w:rPr>
                        <w:t xml:space="preserve"> </w:t>
                      </w:r>
                      <w:r>
                        <w:t>слега- ња, пробни ископи и сл.).</w:t>
                      </w:r>
                    </w:p>
                    <w:p w:rsidR="00AB769C" w:rsidRDefault="00AB769C" w:rsidP="00AB769C">
                      <w:pPr>
                        <w:pStyle w:val="BodyText"/>
                        <w:spacing w:before="162"/>
                        <w:ind w:left="1157"/>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3616" behindDoc="1" locked="0" layoutInCell="1" allowOverlap="1" wp14:anchorId="493E761A" wp14:editId="7C459530">
                <wp:simplePos x="0" y="0"/>
                <wp:positionH relativeFrom="page">
                  <wp:posOffset>1333176</wp:posOffset>
                </wp:positionH>
                <wp:positionV relativeFrom="page">
                  <wp:posOffset>3332382</wp:posOffset>
                </wp:positionV>
                <wp:extent cx="1556385" cy="152400"/>
                <wp:effectExtent l="0" t="0" r="0" b="0"/>
                <wp:wrapNone/>
                <wp:docPr id="3114" name="Text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152400"/>
                        </a:xfrm>
                        <a:prstGeom prst="rect">
                          <a:avLst/>
                        </a:prstGeom>
                      </wps:spPr>
                      <wps:txbx>
                        <w:txbxContent>
                          <w:p w:rsidR="00AB769C" w:rsidRDefault="00AB769C" w:rsidP="00AB769C">
                            <w:pPr>
                              <w:pStyle w:val="BodyText"/>
                              <w:spacing w:before="12"/>
                            </w:pPr>
                            <w:r>
                              <w:t>Регулација</w:t>
                            </w:r>
                            <w:r>
                              <w:rPr>
                                <w:spacing w:val="-5"/>
                              </w:rPr>
                              <w:t xml:space="preserve"> </w:t>
                            </w:r>
                            <w:r>
                              <w:t>и</w:t>
                            </w:r>
                            <w:r>
                              <w:rPr>
                                <w:spacing w:val="-6"/>
                              </w:rPr>
                              <w:t xml:space="preserve"> </w:t>
                            </w:r>
                            <w:r>
                              <w:t>нивелација</w:t>
                            </w:r>
                            <w:r>
                              <w:rPr>
                                <w:spacing w:val="-4"/>
                              </w:rPr>
                              <w:t xml:space="preserve"> </w:t>
                            </w:r>
                            <w:r>
                              <w:rPr>
                                <w:spacing w:val="-2"/>
                              </w:rPr>
                              <w:t>терена</w:t>
                            </w:r>
                          </w:p>
                        </w:txbxContent>
                      </wps:txbx>
                      <wps:bodyPr wrap="square" lIns="0" tIns="0" rIns="0" bIns="0" rtlCol="0">
                        <a:noAutofit/>
                      </wps:bodyPr>
                    </wps:wsp>
                  </a:graphicData>
                </a:graphic>
              </wp:anchor>
            </w:drawing>
          </mc:Choice>
          <mc:Fallback>
            <w:pict>
              <v:shape w14:anchorId="493E761A" id="Textbox 3094" o:spid="_x0000_s2085" type="#_x0000_t202" style="position:absolute;margin-left:104.95pt;margin-top:262.4pt;width:122.55pt;height:12pt;z-index:-2505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" filled="f" stroked="f">
                <v:path arrowok="t"/>
                <v:textbox inset="0,0,0,0">
                  <w:txbxContent>
                    <w:p w:rsidR="00AB769C" w:rsidRDefault="00AB769C" w:rsidP="00AB769C">
                      <w:pPr>
                        <w:pStyle w:val="BodyText"/>
                        <w:spacing w:before="12"/>
                      </w:pPr>
                      <w:r>
                        <w:t>Регулација</w:t>
                      </w:r>
                      <w:r>
                        <w:rPr>
                          <w:spacing w:val="-5"/>
                        </w:rPr>
                        <w:t xml:space="preserve"> </w:t>
                      </w:r>
                      <w:r>
                        <w:t>и</w:t>
                      </w:r>
                      <w:r>
                        <w:rPr>
                          <w:spacing w:val="-6"/>
                        </w:rPr>
                        <w:t xml:space="preserve"> </w:t>
                      </w:r>
                      <w:r>
                        <w:t>нивелација</w:t>
                      </w:r>
                      <w:r>
                        <w:rPr>
                          <w:spacing w:val="-4"/>
                        </w:rPr>
                        <w:t xml:space="preserve"> </w:t>
                      </w:r>
                      <w:r>
                        <w:rPr>
                          <w:spacing w:val="-2"/>
                        </w:rPr>
                        <w:t>терена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4640" behindDoc="1" locked="0" layoutInCell="1" allowOverlap="1" wp14:anchorId="14795929" wp14:editId="0E5E4427">
                <wp:simplePos x="0" y="0"/>
                <wp:positionH relativeFrom="page">
                  <wp:posOffset>3898814</wp:posOffset>
                </wp:positionH>
                <wp:positionV relativeFrom="page">
                  <wp:posOffset>3531835</wp:posOffset>
                </wp:positionV>
                <wp:extent cx="3265804" cy="2677160"/>
                <wp:effectExtent l="0" t="0" r="0" b="0"/>
                <wp:wrapNone/>
                <wp:docPr id="3115" name="Textbox 3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677160"/>
                        </a:xfrm>
                        <a:prstGeom prst="rect">
                          <a:avLst/>
                        </a:prstGeom>
                      </wps:spPr>
                      <wps:txbx>
                        <w:txbxContent>
                          <w:p w:rsidR="00AB769C" w:rsidRDefault="00AB769C" w:rsidP="00AB769C">
                            <w:pPr>
                              <w:pStyle w:val="BodyText"/>
                              <w:spacing w:before="17" w:line="232" w:lineRule="auto"/>
                              <w:ind w:right="17"/>
                            </w:pPr>
                            <w:r>
                              <w:t>На</w:t>
                            </w:r>
                            <w:r>
                              <w:rPr>
                                <w:spacing w:val="-2"/>
                              </w:rPr>
                              <w:t xml:space="preserve"> </w:t>
                            </w:r>
                            <w:r>
                              <w:t>предметној</w:t>
                            </w:r>
                            <w:r>
                              <w:rPr>
                                <w:spacing w:val="-2"/>
                              </w:rPr>
                              <w:t xml:space="preserve"> </w:t>
                            </w:r>
                            <w:r>
                              <w:t>локацији</w:t>
                            </w:r>
                            <w:r>
                              <w:rPr>
                                <w:spacing w:val="-2"/>
                              </w:rPr>
                              <w:t xml:space="preserve"> </w:t>
                            </w:r>
                            <w:r>
                              <w:t>се</w:t>
                            </w:r>
                            <w:r>
                              <w:rPr>
                                <w:spacing w:val="-2"/>
                              </w:rPr>
                              <w:t xml:space="preserve"> </w:t>
                            </w:r>
                            <w:r>
                              <w:t>не</w:t>
                            </w:r>
                            <w:r>
                              <w:rPr>
                                <w:spacing w:val="-2"/>
                              </w:rPr>
                              <w:t xml:space="preserve"> </w:t>
                            </w:r>
                            <w:r>
                              <w:t>налази</w:t>
                            </w:r>
                            <w:r>
                              <w:rPr>
                                <w:spacing w:val="-2"/>
                              </w:rPr>
                              <w:t xml:space="preserve"> </w:t>
                            </w:r>
                            <w:r>
                              <w:t>ниједан</w:t>
                            </w:r>
                            <w:r>
                              <w:rPr>
                                <w:spacing w:val="-2"/>
                              </w:rPr>
                              <w:t xml:space="preserve"> </w:t>
                            </w:r>
                            <w:r>
                              <w:t>објекат</w:t>
                            </w:r>
                            <w:r>
                              <w:rPr>
                                <w:spacing w:val="-2"/>
                              </w:rPr>
                              <w:t xml:space="preserve"> </w:t>
                            </w:r>
                            <w:r>
                              <w:t xml:space="preserve">телеко- </w:t>
                            </w:r>
                            <w:r>
                              <w:rPr>
                                <w:spacing w:val="-2"/>
                              </w:rPr>
                              <w:t>муникационе</w:t>
                            </w:r>
                            <w:r>
                              <w:rPr>
                                <w:spacing w:val="-4"/>
                              </w:rPr>
                              <w:t xml:space="preserve"> </w:t>
                            </w:r>
                            <w:r>
                              <w:rPr>
                                <w:spacing w:val="-2"/>
                              </w:rPr>
                              <w:t>мреже</w:t>
                            </w:r>
                            <w:r>
                              <w:rPr>
                                <w:spacing w:val="-4"/>
                              </w:rPr>
                              <w:t xml:space="preserve"> </w:t>
                            </w:r>
                            <w:r>
                              <w:rPr>
                                <w:spacing w:val="-2"/>
                              </w:rPr>
                              <w:t>који</w:t>
                            </w:r>
                            <w:r>
                              <w:rPr>
                                <w:spacing w:val="-4"/>
                              </w:rPr>
                              <w:t xml:space="preserve"> </w:t>
                            </w:r>
                            <w:r>
                              <w:rPr>
                                <w:spacing w:val="-2"/>
                              </w:rPr>
                              <w:t>би</w:t>
                            </w:r>
                            <w:r>
                              <w:rPr>
                                <w:spacing w:val="-4"/>
                              </w:rPr>
                              <w:t xml:space="preserve"> </w:t>
                            </w:r>
                            <w:r>
                              <w:rPr>
                                <w:spacing w:val="-2"/>
                              </w:rPr>
                              <w:t>могао</w:t>
                            </w:r>
                            <w:r>
                              <w:rPr>
                                <w:spacing w:val="-4"/>
                              </w:rPr>
                              <w:t xml:space="preserve"> </w:t>
                            </w:r>
                            <w:r>
                              <w:rPr>
                                <w:spacing w:val="-2"/>
                              </w:rPr>
                              <w:t>да</w:t>
                            </w:r>
                            <w:r>
                              <w:rPr>
                                <w:spacing w:val="-4"/>
                              </w:rPr>
                              <w:t xml:space="preserve"> </w:t>
                            </w:r>
                            <w:r>
                              <w:rPr>
                                <w:spacing w:val="-2"/>
                              </w:rPr>
                              <w:t>буде</w:t>
                            </w:r>
                            <w:r>
                              <w:rPr>
                                <w:spacing w:val="-4"/>
                              </w:rPr>
                              <w:t xml:space="preserve"> </w:t>
                            </w:r>
                            <w:r>
                              <w:rPr>
                                <w:spacing w:val="-2"/>
                              </w:rPr>
                              <w:t>угрожен</w:t>
                            </w:r>
                            <w:r>
                              <w:rPr>
                                <w:spacing w:val="-4"/>
                              </w:rPr>
                              <w:t xml:space="preserve"> </w:t>
                            </w:r>
                            <w:r>
                              <w:rPr>
                                <w:spacing w:val="-2"/>
                              </w:rPr>
                              <w:t>изградњом</w:t>
                            </w:r>
                            <w:r>
                              <w:rPr>
                                <w:spacing w:val="-4"/>
                              </w:rPr>
                              <w:t xml:space="preserve"> </w:t>
                            </w:r>
                            <w:r>
                              <w:rPr>
                                <w:spacing w:val="-2"/>
                              </w:rPr>
                              <w:t xml:space="preserve">пла- </w:t>
                            </w:r>
                            <w:r>
                              <w:t>нираних објеката. Грађевинске радове у непосредној близини по- стојећих објеката ТК инфраструктуре вршити искључиво ручним путем без употребе механизације и уз предузимање свих потреб- них мера заштите (обезбеђење од слегања, пробни ископи и сл.).</w:t>
                            </w:r>
                          </w:p>
                          <w:p w:rsidR="00AB769C" w:rsidRDefault="00AB769C" w:rsidP="00AB769C">
                            <w:pPr>
                              <w:pStyle w:val="BodyText"/>
                              <w:spacing w:line="232" w:lineRule="auto"/>
                              <w:ind w:right="18"/>
                            </w:pPr>
                            <w:r>
                              <w:t>У оквиру ски стаза се могу извести инсталације потребне за осветљавање</w:t>
                            </w:r>
                            <w:r>
                              <w:rPr>
                                <w:spacing w:val="-6"/>
                              </w:rPr>
                              <w:t xml:space="preserve"> </w:t>
                            </w:r>
                            <w:r>
                              <w:t>ски</w:t>
                            </w:r>
                            <w:r>
                              <w:rPr>
                                <w:spacing w:val="-6"/>
                              </w:rPr>
                              <w:t xml:space="preserve"> </w:t>
                            </w:r>
                            <w:r>
                              <w:t>стаза,</w:t>
                            </w:r>
                            <w:r>
                              <w:rPr>
                                <w:spacing w:val="-6"/>
                              </w:rPr>
                              <w:t xml:space="preserve"> </w:t>
                            </w:r>
                            <w:r>
                              <w:t>систем</w:t>
                            </w:r>
                            <w:r>
                              <w:rPr>
                                <w:spacing w:val="-6"/>
                              </w:rPr>
                              <w:t xml:space="preserve"> </w:t>
                            </w:r>
                            <w:r>
                              <w:t>вештачког</w:t>
                            </w:r>
                            <w:r>
                              <w:rPr>
                                <w:spacing w:val="-6"/>
                              </w:rPr>
                              <w:t xml:space="preserve"> </w:t>
                            </w:r>
                            <w:r>
                              <w:t>оснежавања,</w:t>
                            </w:r>
                            <w:r>
                              <w:rPr>
                                <w:spacing w:val="-6"/>
                              </w:rPr>
                              <w:t xml:space="preserve"> </w:t>
                            </w:r>
                            <w:r>
                              <w:t>видео-над- зор</w:t>
                            </w:r>
                            <w:r>
                              <w:rPr>
                                <w:spacing w:val="-7"/>
                              </w:rPr>
                              <w:t xml:space="preserve"> </w:t>
                            </w:r>
                            <w:r>
                              <w:t>и</w:t>
                            </w:r>
                            <w:r>
                              <w:rPr>
                                <w:spacing w:val="-7"/>
                              </w:rPr>
                              <w:t xml:space="preserve"> </w:t>
                            </w:r>
                            <w:r>
                              <w:t>слично,</w:t>
                            </w:r>
                            <w:r>
                              <w:rPr>
                                <w:spacing w:val="-7"/>
                              </w:rPr>
                              <w:t xml:space="preserve"> </w:t>
                            </w:r>
                            <w:r>
                              <w:t>а</w:t>
                            </w:r>
                            <w:r>
                              <w:rPr>
                                <w:spacing w:val="-7"/>
                              </w:rPr>
                              <w:t xml:space="preserve"> </w:t>
                            </w:r>
                            <w:r>
                              <w:t>све</w:t>
                            </w:r>
                            <w:r>
                              <w:rPr>
                                <w:spacing w:val="-7"/>
                              </w:rPr>
                              <w:t xml:space="preserve"> </w:t>
                            </w:r>
                            <w:r>
                              <w:t>у</w:t>
                            </w:r>
                            <w:r>
                              <w:rPr>
                                <w:spacing w:val="-7"/>
                              </w:rPr>
                              <w:t xml:space="preserve"> </w:t>
                            </w:r>
                            <w:r>
                              <w:t>функцији</w:t>
                            </w:r>
                            <w:r>
                              <w:rPr>
                                <w:spacing w:val="-7"/>
                              </w:rPr>
                              <w:t xml:space="preserve"> </w:t>
                            </w:r>
                            <w:r>
                              <w:t>јавног</w:t>
                            </w:r>
                            <w:r>
                              <w:rPr>
                                <w:spacing w:val="-7"/>
                              </w:rPr>
                              <w:t xml:space="preserve"> </w:t>
                            </w:r>
                            <w:r>
                              <w:t>скијалишта.</w:t>
                            </w:r>
                            <w:r>
                              <w:rPr>
                                <w:spacing w:val="-7"/>
                              </w:rPr>
                              <w:t xml:space="preserve"> </w:t>
                            </w:r>
                            <w:r>
                              <w:t>Све</w:t>
                            </w:r>
                            <w:r>
                              <w:rPr>
                                <w:spacing w:val="-7"/>
                              </w:rPr>
                              <w:t xml:space="preserve"> </w:t>
                            </w:r>
                            <w:r>
                              <w:t>инсталације изводити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w:t>
                            </w:r>
                            <w:r>
                              <w:rPr>
                                <w:spacing w:val="-6"/>
                              </w:rPr>
                              <w:t xml:space="preserve"> </w:t>
                            </w:r>
                            <w:r>
                              <w:t>стандардима</w:t>
                            </w:r>
                            <w:r>
                              <w:rPr>
                                <w:spacing w:val="-6"/>
                              </w:rPr>
                              <w:t xml:space="preserve"> </w:t>
                            </w:r>
                            <w:r>
                              <w:t>и</w:t>
                            </w:r>
                            <w:r>
                              <w:rPr>
                                <w:spacing w:val="-6"/>
                              </w:rPr>
                              <w:t xml:space="preserve"> </w:t>
                            </w:r>
                            <w:r>
                              <w:t>техничким</w:t>
                            </w:r>
                            <w:r>
                              <w:rPr>
                                <w:spacing w:val="-6"/>
                              </w:rPr>
                              <w:t xml:space="preserve"> </w:t>
                            </w:r>
                            <w:r>
                              <w:t>нормати- вима прописаним за конкретну врсту инфраструктуре, у фази из- раде техничке документације, а у складу са потребама.</w:t>
                            </w:r>
                          </w:p>
                          <w:p w:rsidR="00AB769C" w:rsidRDefault="00AB769C" w:rsidP="00AB769C">
                            <w:pPr>
                              <w:pStyle w:val="BodyText"/>
                              <w:spacing w:line="232" w:lineRule="auto"/>
                              <w:ind w:right="17"/>
                            </w:pPr>
                            <w:r>
                              <w:t>Постојећа и планирана инфраструктура приказана је на гра- фичком прилогу</w:t>
                            </w:r>
                            <w:r>
                              <w:rPr>
                                <w:spacing w:val="3"/>
                              </w:rPr>
                              <w:t xml:space="preserve"> </w:t>
                            </w:r>
                            <w:r>
                              <w:t>број</w:t>
                            </w:r>
                            <w:r>
                              <w:rPr>
                                <w:spacing w:val="3"/>
                              </w:rPr>
                              <w:t xml:space="preserve"> </w:t>
                            </w:r>
                            <w:r>
                              <w:t>9.</w:t>
                            </w:r>
                            <w:r>
                              <w:rPr>
                                <w:spacing w:val="3"/>
                              </w:rPr>
                              <w:t xml:space="preserve"> </w:t>
                            </w:r>
                            <w:r>
                              <w:t>Измена</w:t>
                            </w:r>
                            <w:r>
                              <w:rPr>
                                <w:spacing w:val="2"/>
                              </w:rPr>
                              <w:t xml:space="preserve"> </w:t>
                            </w:r>
                            <w:r>
                              <w:t>и</w:t>
                            </w:r>
                            <w:r>
                              <w:rPr>
                                <w:spacing w:val="3"/>
                              </w:rPr>
                              <w:t xml:space="preserve"> </w:t>
                            </w:r>
                            <w:r>
                              <w:t>допуна</w:t>
                            </w:r>
                            <w:r>
                              <w:rPr>
                                <w:spacing w:val="3"/>
                              </w:rPr>
                              <w:t xml:space="preserve"> </w:t>
                            </w:r>
                            <w:r>
                              <w:t>Просторног</w:t>
                            </w:r>
                            <w:r>
                              <w:rPr>
                                <w:spacing w:val="3"/>
                              </w:rPr>
                              <w:t xml:space="preserve"> </w:t>
                            </w:r>
                            <w:r>
                              <w:t>плана,</w:t>
                            </w:r>
                            <w:r>
                              <w:rPr>
                                <w:spacing w:val="3"/>
                              </w:rPr>
                              <w:t xml:space="preserve"> </w:t>
                            </w:r>
                            <w:r>
                              <w:rPr>
                                <w:spacing w:val="-4"/>
                              </w:rPr>
                              <w:t>Лист</w:t>
                            </w:r>
                          </w:p>
                          <w:p w:rsidR="00AB769C" w:rsidRDefault="00AB769C" w:rsidP="00AB769C">
                            <w:pPr>
                              <w:pStyle w:val="BodyText"/>
                              <w:spacing w:line="232" w:lineRule="auto"/>
                              <w:ind w:right="18"/>
                            </w:pPr>
                            <w:r>
                              <w:t>4. „Синхрон план инфраструктуре” у размери 1:1000. Позиције инфраструктурних водова дате на ситуацији и карактеристичним пресецима су илустративне и могу се по потреби мењати прили- ком</w:t>
                            </w:r>
                            <w:r>
                              <w:rPr>
                                <w:spacing w:val="-8"/>
                              </w:rPr>
                              <w:t xml:space="preserve"> </w:t>
                            </w:r>
                            <w:r>
                              <w:t>израде</w:t>
                            </w:r>
                            <w:r>
                              <w:rPr>
                                <w:spacing w:val="-8"/>
                              </w:rPr>
                              <w:t xml:space="preserve"> </w:t>
                            </w:r>
                            <w:r>
                              <w:t>техничке</w:t>
                            </w:r>
                            <w:r>
                              <w:rPr>
                                <w:spacing w:val="-8"/>
                              </w:rPr>
                              <w:t xml:space="preserve"> </w:t>
                            </w:r>
                            <w:r>
                              <w:t>документације,</w:t>
                            </w:r>
                            <w:r>
                              <w:rPr>
                                <w:spacing w:val="-8"/>
                              </w:rPr>
                              <w:t xml:space="preserve"> </w:t>
                            </w:r>
                            <w:r>
                              <w:t>с</w:t>
                            </w:r>
                            <w:r>
                              <w:rPr>
                                <w:spacing w:val="-8"/>
                              </w:rPr>
                              <w:t xml:space="preserve"> </w:t>
                            </w:r>
                            <w:r>
                              <w:t>тим</w:t>
                            </w:r>
                            <w:r>
                              <w:rPr>
                                <w:spacing w:val="-8"/>
                              </w:rPr>
                              <w:t xml:space="preserve"> </w:t>
                            </w:r>
                            <w:r>
                              <w:t>да</w:t>
                            </w:r>
                            <w:r>
                              <w:rPr>
                                <w:spacing w:val="-8"/>
                              </w:rPr>
                              <w:t xml:space="preserve"> </w:t>
                            </w:r>
                            <w:r>
                              <w:t>су</w:t>
                            </w:r>
                            <w:r>
                              <w:rPr>
                                <w:spacing w:val="-8"/>
                              </w:rPr>
                              <w:t xml:space="preserve"> </w:t>
                            </w:r>
                            <w:r>
                              <w:t>минимална</w:t>
                            </w:r>
                            <w:r>
                              <w:rPr>
                                <w:spacing w:val="-8"/>
                              </w:rPr>
                              <w:t xml:space="preserve"> </w:t>
                            </w:r>
                            <w:r>
                              <w:t>расто- јања и дубине обавезујући.</w:t>
                            </w:r>
                          </w:p>
                          <w:p w:rsidR="00AB769C" w:rsidRDefault="00AB769C" w:rsidP="00AB769C">
                            <w:pPr>
                              <w:spacing w:before="157"/>
                              <w:ind w:left="1397"/>
                              <w:rPr>
                                <w:i/>
                                <w:sz w:val="18"/>
                              </w:rPr>
                            </w:pPr>
                            <w:r>
                              <w:rPr>
                                <w:i/>
                                <w:sz w:val="18"/>
                              </w:rPr>
                              <w:t>3.7.6.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wps:txbx>
                      <wps:bodyPr wrap="square" lIns="0" tIns="0" rIns="0" bIns="0" rtlCol="0">
                        <a:noAutofit/>
                      </wps:bodyPr>
                    </wps:wsp>
                  </a:graphicData>
                </a:graphic>
              </wp:anchor>
            </w:drawing>
          </mc:Choice>
          <mc:Fallback>
            <w:pict>
              <v:shape w14:anchorId="14795929" id="Textbox 3095" o:spid="_x0000_s2086" type="#_x0000_t202" style="position:absolute;margin-left:307pt;margin-top:278.1pt;width:257.15pt;height:210.8pt;z-index:-2505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7"/>
                      </w:pPr>
                      <w:r>
                        <w:t>На</w:t>
                      </w:r>
                      <w:r>
                        <w:rPr>
                          <w:spacing w:val="-2"/>
                        </w:rPr>
                        <w:t xml:space="preserve"> </w:t>
                      </w:r>
                      <w:r>
                        <w:t>предметној</w:t>
                      </w:r>
                      <w:r>
                        <w:rPr>
                          <w:spacing w:val="-2"/>
                        </w:rPr>
                        <w:t xml:space="preserve"> </w:t>
                      </w:r>
                      <w:r>
                        <w:t>локацији</w:t>
                      </w:r>
                      <w:r>
                        <w:rPr>
                          <w:spacing w:val="-2"/>
                        </w:rPr>
                        <w:t xml:space="preserve"> </w:t>
                      </w:r>
                      <w:r>
                        <w:t>се</w:t>
                      </w:r>
                      <w:r>
                        <w:rPr>
                          <w:spacing w:val="-2"/>
                        </w:rPr>
                        <w:t xml:space="preserve"> </w:t>
                      </w:r>
                      <w:r>
                        <w:t>не</w:t>
                      </w:r>
                      <w:r>
                        <w:rPr>
                          <w:spacing w:val="-2"/>
                        </w:rPr>
                        <w:t xml:space="preserve"> </w:t>
                      </w:r>
                      <w:r>
                        <w:t>налази</w:t>
                      </w:r>
                      <w:r>
                        <w:rPr>
                          <w:spacing w:val="-2"/>
                        </w:rPr>
                        <w:t xml:space="preserve"> </w:t>
                      </w:r>
                      <w:r>
                        <w:t>ниједан</w:t>
                      </w:r>
                      <w:r>
                        <w:rPr>
                          <w:spacing w:val="-2"/>
                        </w:rPr>
                        <w:t xml:space="preserve"> </w:t>
                      </w:r>
                      <w:r>
                        <w:t>објекат</w:t>
                      </w:r>
                      <w:r>
                        <w:rPr>
                          <w:spacing w:val="-2"/>
                        </w:rPr>
                        <w:t xml:space="preserve"> </w:t>
                      </w:r>
                      <w:r>
                        <w:t xml:space="preserve">телеко- </w:t>
                      </w:r>
                      <w:r>
                        <w:rPr>
                          <w:spacing w:val="-2"/>
                        </w:rPr>
                        <w:t>муникационе</w:t>
                      </w:r>
                      <w:r>
                        <w:rPr>
                          <w:spacing w:val="-4"/>
                        </w:rPr>
                        <w:t xml:space="preserve"> </w:t>
                      </w:r>
                      <w:r>
                        <w:rPr>
                          <w:spacing w:val="-2"/>
                        </w:rPr>
                        <w:t>мреже</w:t>
                      </w:r>
                      <w:r>
                        <w:rPr>
                          <w:spacing w:val="-4"/>
                        </w:rPr>
                        <w:t xml:space="preserve"> </w:t>
                      </w:r>
                      <w:r>
                        <w:rPr>
                          <w:spacing w:val="-2"/>
                        </w:rPr>
                        <w:t>који</w:t>
                      </w:r>
                      <w:r>
                        <w:rPr>
                          <w:spacing w:val="-4"/>
                        </w:rPr>
                        <w:t xml:space="preserve"> </w:t>
                      </w:r>
                      <w:r>
                        <w:rPr>
                          <w:spacing w:val="-2"/>
                        </w:rPr>
                        <w:t>би</w:t>
                      </w:r>
                      <w:r>
                        <w:rPr>
                          <w:spacing w:val="-4"/>
                        </w:rPr>
                        <w:t xml:space="preserve"> </w:t>
                      </w:r>
                      <w:r>
                        <w:rPr>
                          <w:spacing w:val="-2"/>
                        </w:rPr>
                        <w:t>могао</w:t>
                      </w:r>
                      <w:r>
                        <w:rPr>
                          <w:spacing w:val="-4"/>
                        </w:rPr>
                        <w:t xml:space="preserve"> </w:t>
                      </w:r>
                      <w:r>
                        <w:rPr>
                          <w:spacing w:val="-2"/>
                        </w:rPr>
                        <w:t>да</w:t>
                      </w:r>
                      <w:r>
                        <w:rPr>
                          <w:spacing w:val="-4"/>
                        </w:rPr>
                        <w:t xml:space="preserve"> </w:t>
                      </w:r>
                      <w:r>
                        <w:rPr>
                          <w:spacing w:val="-2"/>
                        </w:rPr>
                        <w:t>буде</w:t>
                      </w:r>
                      <w:r>
                        <w:rPr>
                          <w:spacing w:val="-4"/>
                        </w:rPr>
                        <w:t xml:space="preserve"> </w:t>
                      </w:r>
                      <w:r>
                        <w:rPr>
                          <w:spacing w:val="-2"/>
                        </w:rPr>
                        <w:t>угрожен</w:t>
                      </w:r>
                      <w:r>
                        <w:rPr>
                          <w:spacing w:val="-4"/>
                        </w:rPr>
                        <w:t xml:space="preserve"> </w:t>
                      </w:r>
                      <w:r>
                        <w:rPr>
                          <w:spacing w:val="-2"/>
                        </w:rPr>
                        <w:t>изградњом</w:t>
                      </w:r>
                      <w:r>
                        <w:rPr>
                          <w:spacing w:val="-4"/>
                        </w:rPr>
                        <w:t xml:space="preserve"> </w:t>
                      </w:r>
                      <w:r>
                        <w:rPr>
                          <w:spacing w:val="-2"/>
                        </w:rPr>
                        <w:t xml:space="preserve">пла- </w:t>
                      </w:r>
                      <w:r>
                        <w:t>нираних објеката. Грађевинске радове у непосредној близини по- стојећих објеката ТК инфраструктуре вршити искључиво ручним путем без употребе механизације и уз предузимање свих потреб- них мера заштите (обезбеђење од слегања, пробни ископи и сл.).</w:t>
                      </w:r>
                    </w:p>
                    <w:p w:rsidR="00AB769C" w:rsidRDefault="00AB769C" w:rsidP="00AB769C">
                      <w:pPr>
                        <w:pStyle w:val="BodyText"/>
                        <w:spacing w:line="232" w:lineRule="auto"/>
                        <w:ind w:right="18"/>
                      </w:pPr>
                      <w:r>
                        <w:t>У оквиру ски стаза се могу извести инсталације потребне за осветљавање</w:t>
                      </w:r>
                      <w:r>
                        <w:rPr>
                          <w:spacing w:val="-6"/>
                        </w:rPr>
                        <w:t xml:space="preserve"> </w:t>
                      </w:r>
                      <w:r>
                        <w:t>ски</w:t>
                      </w:r>
                      <w:r>
                        <w:rPr>
                          <w:spacing w:val="-6"/>
                        </w:rPr>
                        <w:t xml:space="preserve"> </w:t>
                      </w:r>
                      <w:r>
                        <w:t>стаза,</w:t>
                      </w:r>
                      <w:r>
                        <w:rPr>
                          <w:spacing w:val="-6"/>
                        </w:rPr>
                        <w:t xml:space="preserve"> </w:t>
                      </w:r>
                      <w:r>
                        <w:t>систем</w:t>
                      </w:r>
                      <w:r>
                        <w:rPr>
                          <w:spacing w:val="-6"/>
                        </w:rPr>
                        <w:t xml:space="preserve"> </w:t>
                      </w:r>
                      <w:r>
                        <w:t>вештачког</w:t>
                      </w:r>
                      <w:r>
                        <w:rPr>
                          <w:spacing w:val="-6"/>
                        </w:rPr>
                        <w:t xml:space="preserve"> </w:t>
                      </w:r>
                      <w:r>
                        <w:t>оснежавања,</w:t>
                      </w:r>
                      <w:r>
                        <w:rPr>
                          <w:spacing w:val="-6"/>
                        </w:rPr>
                        <w:t xml:space="preserve"> </w:t>
                      </w:r>
                      <w:r>
                        <w:t>видео-над- зор</w:t>
                      </w:r>
                      <w:r>
                        <w:rPr>
                          <w:spacing w:val="-7"/>
                        </w:rPr>
                        <w:t xml:space="preserve"> </w:t>
                      </w:r>
                      <w:r>
                        <w:t>и</w:t>
                      </w:r>
                      <w:r>
                        <w:rPr>
                          <w:spacing w:val="-7"/>
                        </w:rPr>
                        <w:t xml:space="preserve"> </w:t>
                      </w:r>
                      <w:r>
                        <w:t>слично,</w:t>
                      </w:r>
                      <w:r>
                        <w:rPr>
                          <w:spacing w:val="-7"/>
                        </w:rPr>
                        <w:t xml:space="preserve"> </w:t>
                      </w:r>
                      <w:r>
                        <w:t>а</w:t>
                      </w:r>
                      <w:r>
                        <w:rPr>
                          <w:spacing w:val="-7"/>
                        </w:rPr>
                        <w:t xml:space="preserve"> </w:t>
                      </w:r>
                      <w:r>
                        <w:t>све</w:t>
                      </w:r>
                      <w:r>
                        <w:rPr>
                          <w:spacing w:val="-7"/>
                        </w:rPr>
                        <w:t xml:space="preserve"> </w:t>
                      </w:r>
                      <w:r>
                        <w:t>у</w:t>
                      </w:r>
                      <w:r>
                        <w:rPr>
                          <w:spacing w:val="-7"/>
                        </w:rPr>
                        <w:t xml:space="preserve"> </w:t>
                      </w:r>
                      <w:r>
                        <w:t>функцији</w:t>
                      </w:r>
                      <w:r>
                        <w:rPr>
                          <w:spacing w:val="-7"/>
                        </w:rPr>
                        <w:t xml:space="preserve"> </w:t>
                      </w:r>
                      <w:r>
                        <w:t>јавног</w:t>
                      </w:r>
                      <w:r>
                        <w:rPr>
                          <w:spacing w:val="-7"/>
                        </w:rPr>
                        <w:t xml:space="preserve"> </w:t>
                      </w:r>
                      <w:r>
                        <w:t>скијалишта.</w:t>
                      </w:r>
                      <w:r>
                        <w:rPr>
                          <w:spacing w:val="-7"/>
                        </w:rPr>
                        <w:t xml:space="preserve"> </w:t>
                      </w:r>
                      <w:r>
                        <w:t>Све</w:t>
                      </w:r>
                      <w:r>
                        <w:rPr>
                          <w:spacing w:val="-7"/>
                        </w:rPr>
                        <w:t xml:space="preserve"> </w:t>
                      </w:r>
                      <w:r>
                        <w:t>инсталације изводити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w:t>
                      </w:r>
                      <w:r>
                        <w:rPr>
                          <w:spacing w:val="-6"/>
                        </w:rPr>
                        <w:t xml:space="preserve"> </w:t>
                      </w:r>
                      <w:r>
                        <w:t>стандардима</w:t>
                      </w:r>
                      <w:r>
                        <w:rPr>
                          <w:spacing w:val="-6"/>
                        </w:rPr>
                        <w:t xml:space="preserve"> </w:t>
                      </w:r>
                      <w:r>
                        <w:t>и</w:t>
                      </w:r>
                      <w:r>
                        <w:rPr>
                          <w:spacing w:val="-6"/>
                        </w:rPr>
                        <w:t xml:space="preserve"> </w:t>
                      </w:r>
                      <w:r>
                        <w:t>техничким</w:t>
                      </w:r>
                      <w:r>
                        <w:rPr>
                          <w:spacing w:val="-6"/>
                        </w:rPr>
                        <w:t xml:space="preserve"> </w:t>
                      </w:r>
                      <w:r>
                        <w:t>нормати- вима прописаним за конкретну врсту инфраструктуре, у фази из- раде техничке документације, а у складу са потребама.</w:t>
                      </w:r>
                    </w:p>
                    <w:p w:rsidR="00AB769C" w:rsidRDefault="00AB769C" w:rsidP="00AB769C">
                      <w:pPr>
                        <w:pStyle w:val="BodyText"/>
                        <w:spacing w:line="232" w:lineRule="auto"/>
                        <w:ind w:right="17"/>
                      </w:pPr>
                      <w:r>
                        <w:t>Постојећа и планирана инфраструктура приказана је на гра- фичком прилогу</w:t>
                      </w:r>
                      <w:r>
                        <w:rPr>
                          <w:spacing w:val="3"/>
                        </w:rPr>
                        <w:t xml:space="preserve"> </w:t>
                      </w:r>
                      <w:r>
                        <w:t>број</w:t>
                      </w:r>
                      <w:r>
                        <w:rPr>
                          <w:spacing w:val="3"/>
                        </w:rPr>
                        <w:t xml:space="preserve"> </w:t>
                      </w:r>
                      <w:r>
                        <w:t>9.</w:t>
                      </w:r>
                      <w:r>
                        <w:rPr>
                          <w:spacing w:val="3"/>
                        </w:rPr>
                        <w:t xml:space="preserve"> </w:t>
                      </w:r>
                      <w:r>
                        <w:t>Измена</w:t>
                      </w:r>
                      <w:r>
                        <w:rPr>
                          <w:spacing w:val="2"/>
                        </w:rPr>
                        <w:t xml:space="preserve"> </w:t>
                      </w:r>
                      <w:r>
                        <w:t>и</w:t>
                      </w:r>
                      <w:r>
                        <w:rPr>
                          <w:spacing w:val="3"/>
                        </w:rPr>
                        <w:t xml:space="preserve"> </w:t>
                      </w:r>
                      <w:r>
                        <w:t>допуна</w:t>
                      </w:r>
                      <w:r>
                        <w:rPr>
                          <w:spacing w:val="3"/>
                        </w:rPr>
                        <w:t xml:space="preserve"> </w:t>
                      </w:r>
                      <w:r>
                        <w:t>Просторног</w:t>
                      </w:r>
                      <w:r>
                        <w:rPr>
                          <w:spacing w:val="3"/>
                        </w:rPr>
                        <w:t xml:space="preserve"> </w:t>
                      </w:r>
                      <w:r>
                        <w:t>плана,</w:t>
                      </w:r>
                      <w:r>
                        <w:rPr>
                          <w:spacing w:val="3"/>
                        </w:rPr>
                        <w:t xml:space="preserve"> </w:t>
                      </w:r>
                      <w:r>
                        <w:rPr>
                          <w:spacing w:val="-4"/>
                        </w:rPr>
                        <w:t>Лист</w:t>
                      </w:r>
                    </w:p>
                    <w:p w:rsidR="00AB769C" w:rsidRDefault="00AB769C" w:rsidP="00AB769C">
                      <w:pPr>
                        <w:pStyle w:val="BodyText"/>
                        <w:spacing w:line="232" w:lineRule="auto"/>
                        <w:ind w:right="18"/>
                      </w:pPr>
                      <w:r>
                        <w:t>4. „Синхрон план инфраструктуре” у размери 1:1000. Позиције инфраструктурних водова дате на ситуацији и карактеристичним пресецима су илустративне и могу се по потреби мењати прили- ком</w:t>
                      </w:r>
                      <w:r>
                        <w:rPr>
                          <w:spacing w:val="-8"/>
                        </w:rPr>
                        <w:t xml:space="preserve"> </w:t>
                      </w:r>
                      <w:r>
                        <w:t>израде</w:t>
                      </w:r>
                      <w:r>
                        <w:rPr>
                          <w:spacing w:val="-8"/>
                        </w:rPr>
                        <w:t xml:space="preserve"> </w:t>
                      </w:r>
                      <w:r>
                        <w:t>техничке</w:t>
                      </w:r>
                      <w:r>
                        <w:rPr>
                          <w:spacing w:val="-8"/>
                        </w:rPr>
                        <w:t xml:space="preserve"> </w:t>
                      </w:r>
                      <w:r>
                        <w:t>документације,</w:t>
                      </w:r>
                      <w:r>
                        <w:rPr>
                          <w:spacing w:val="-8"/>
                        </w:rPr>
                        <w:t xml:space="preserve"> </w:t>
                      </w:r>
                      <w:r>
                        <w:t>с</w:t>
                      </w:r>
                      <w:r>
                        <w:rPr>
                          <w:spacing w:val="-8"/>
                        </w:rPr>
                        <w:t xml:space="preserve"> </w:t>
                      </w:r>
                      <w:r>
                        <w:t>тим</w:t>
                      </w:r>
                      <w:r>
                        <w:rPr>
                          <w:spacing w:val="-8"/>
                        </w:rPr>
                        <w:t xml:space="preserve"> </w:t>
                      </w:r>
                      <w:r>
                        <w:t>да</w:t>
                      </w:r>
                      <w:r>
                        <w:rPr>
                          <w:spacing w:val="-8"/>
                        </w:rPr>
                        <w:t xml:space="preserve"> </w:t>
                      </w:r>
                      <w:r>
                        <w:t>су</w:t>
                      </w:r>
                      <w:r>
                        <w:rPr>
                          <w:spacing w:val="-8"/>
                        </w:rPr>
                        <w:t xml:space="preserve"> </w:t>
                      </w:r>
                      <w:r>
                        <w:t>минимална</w:t>
                      </w:r>
                      <w:r>
                        <w:rPr>
                          <w:spacing w:val="-8"/>
                        </w:rPr>
                        <w:t xml:space="preserve"> </w:t>
                      </w:r>
                      <w:r>
                        <w:t>расто- јања и дубине обавезујући.</w:t>
                      </w:r>
                    </w:p>
                    <w:p w:rsidR="00AB769C" w:rsidRDefault="00AB769C" w:rsidP="00AB769C">
                      <w:pPr>
                        <w:spacing w:before="157"/>
                        <w:ind w:left="1397"/>
                        <w:rPr>
                          <w:i/>
                          <w:sz w:val="18"/>
                        </w:rPr>
                      </w:pPr>
                      <w:r>
                        <w:rPr>
                          <w:i/>
                          <w:sz w:val="18"/>
                        </w:rPr>
                        <w:t>3.7.6.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5664" behindDoc="1" locked="0" layoutInCell="1" allowOverlap="1" wp14:anchorId="51693FDE" wp14:editId="4DC40E3A">
                <wp:simplePos x="0" y="0"/>
                <wp:positionH relativeFrom="page">
                  <wp:posOffset>478555</wp:posOffset>
                </wp:positionH>
                <wp:positionV relativeFrom="page">
                  <wp:posOffset>3588299</wp:posOffset>
                </wp:positionV>
                <wp:extent cx="3265170" cy="2178685"/>
                <wp:effectExtent l="0" t="0" r="0" b="0"/>
                <wp:wrapNone/>
                <wp:docPr id="3116" name="Textbox 3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178685"/>
                        </a:xfrm>
                        <a:prstGeom prst="rect">
                          <a:avLst/>
                        </a:prstGeom>
                      </wps:spPr>
                      <wps:txbx>
                        <w:txbxContent>
                          <w:p w:rsidR="00AB769C" w:rsidRDefault="00AB769C" w:rsidP="00AB769C">
                            <w:pPr>
                              <w:pStyle w:val="BodyText"/>
                              <w:spacing w:before="17" w:line="232" w:lineRule="auto"/>
                              <w:ind w:right="17"/>
                            </w:pPr>
                            <w:r>
                              <w:t>Хоризонтална регулација планиране ски стазе обухвата ски стазу и простор шкарпи и дефинисана је регулационом линијом која</w:t>
                            </w:r>
                            <w:r>
                              <w:rPr>
                                <w:spacing w:val="-12"/>
                              </w:rPr>
                              <w:t xml:space="preserve"> </w:t>
                            </w:r>
                            <w:r>
                              <w:t>се</w:t>
                            </w:r>
                            <w:r>
                              <w:rPr>
                                <w:spacing w:val="-11"/>
                              </w:rPr>
                              <w:t xml:space="preserve"> </w:t>
                            </w:r>
                            <w:r>
                              <w:t>поклапа</w:t>
                            </w:r>
                            <w:r>
                              <w:rPr>
                                <w:spacing w:val="-11"/>
                              </w:rPr>
                              <w:t xml:space="preserve"> </w:t>
                            </w:r>
                            <w:r>
                              <w:t>са</w:t>
                            </w:r>
                            <w:r>
                              <w:rPr>
                                <w:spacing w:val="-11"/>
                              </w:rPr>
                              <w:t xml:space="preserve"> </w:t>
                            </w:r>
                            <w:r>
                              <w:t>границом</w:t>
                            </w:r>
                            <w:r>
                              <w:rPr>
                                <w:spacing w:val="-12"/>
                              </w:rPr>
                              <w:t xml:space="preserve"> </w:t>
                            </w:r>
                            <w:r>
                              <w:t>обухвата</w:t>
                            </w:r>
                            <w:r>
                              <w:rPr>
                                <w:spacing w:val="-11"/>
                              </w:rPr>
                              <w:t xml:space="preserve"> </w:t>
                            </w:r>
                            <w:r>
                              <w:t>детаљне</w:t>
                            </w:r>
                            <w:r>
                              <w:rPr>
                                <w:spacing w:val="-11"/>
                              </w:rPr>
                              <w:t xml:space="preserve"> </w:t>
                            </w:r>
                            <w:r>
                              <w:t>разраде.</w:t>
                            </w:r>
                            <w:r>
                              <w:rPr>
                                <w:spacing w:val="-11"/>
                              </w:rPr>
                              <w:t xml:space="preserve"> </w:t>
                            </w:r>
                            <w:r>
                              <w:t>Појединач- не</w:t>
                            </w:r>
                            <w:r>
                              <w:rPr>
                                <w:spacing w:val="-3"/>
                              </w:rPr>
                              <w:t xml:space="preserve"> </w:t>
                            </w:r>
                            <w:r>
                              <w:t>дужине</w:t>
                            </w:r>
                            <w:r>
                              <w:rPr>
                                <w:spacing w:val="12"/>
                              </w:rPr>
                              <w:t xml:space="preserve"> </w:t>
                            </w:r>
                            <w:r>
                              <w:t>стаза</w:t>
                            </w:r>
                            <w:r>
                              <w:rPr>
                                <w:spacing w:val="11"/>
                              </w:rPr>
                              <w:t xml:space="preserve"> </w:t>
                            </w:r>
                            <w:r>
                              <w:t>износе:</w:t>
                            </w:r>
                            <w:r>
                              <w:rPr>
                                <w:spacing w:val="11"/>
                              </w:rPr>
                              <w:t xml:space="preserve"> </w:t>
                            </w:r>
                            <w:r>
                              <w:t>стаза</w:t>
                            </w:r>
                            <w:r>
                              <w:rPr>
                                <w:spacing w:val="11"/>
                              </w:rPr>
                              <w:t xml:space="preserve"> </w:t>
                            </w:r>
                            <w:r>
                              <w:t>1</w:t>
                            </w:r>
                            <w:r>
                              <w:rPr>
                                <w:spacing w:val="-12"/>
                              </w:rPr>
                              <w:t xml:space="preserve"> </w:t>
                            </w:r>
                            <w:r>
                              <w:t>–744</w:t>
                            </w:r>
                            <w:r>
                              <w:rPr>
                                <w:spacing w:val="12"/>
                              </w:rPr>
                              <w:t xml:space="preserve"> </w:t>
                            </w:r>
                            <w:r>
                              <w:t>m,</w:t>
                            </w:r>
                            <w:r>
                              <w:rPr>
                                <w:spacing w:val="11"/>
                              </w:rPr>
                              <w:t xml:space="preserve"> </w:t>
                            </w:r>
                            <w:r>
                              <w:t>стаза</w:t>
                            </w:r>
                            <w:r>
                              <w:rPr>
                                <w:spacing w:val="11"/>
                              </w:rPr>
                              <w:t xml:space="preserve"> </w:t>
                            </w:r>
                            <w:r>
                              <w:t>2</w:t>
                            </w:r>
                            <w:r>
                              <w:rPr>
                                <w:spacing w:val="-12"/>
                              </w:rPr>
                              <w:t xml:space="preserve"> </w:t>
                            </w:r>
                            <w:r>
                              <w:t>–517</w:t>
                            </w:r>
                            <w:r>
                              <w:rPr>
                                <w:spacing w:val="12"/>
                              </w:rPr>
                              <w:t xml:space="preserve"> </w:t>
                            </w:r>
                            <w:r>
                              <w:t>m,</w:t>
                            </w:r>
                            <w:r>
                              <w:rPr>
                                <w:spacing w:val="11"/>
                              </w:rPr>
                              <w:t xml:space="preserve"> </w:t>
                            </w:r>
                            <w:r>
                              <w:t>стазе</w:t>
                            </w:r>
                            <w:r>
                              <w:rPr>
                                <w:spacing w:val="11"/>
                              </w:rPr>
                              <w:t xml:space="preserve"> </w:t>
                            </w:r>
                            <w:r>
                              <w:t>3</w:t>
                            </w:r>
                            <w:r>
                              <w:rPr>
                                <w:spacing w:val="11"/>
                              </w:rPr>
                              <w:t xml:space="preserve"> </w:t>
                            </w:r>
                            <w:r>
                              <w:t>и 4</w:t>
                            </w:r>
                            <w:r>
                              <w:rPr>
                                <w:spacing w:val="-7"/>
                              </w:rPr>
                              <w:t xml:space="preserve"> </w:t>
                            </w:r>
                            <w:r>
                              <w:t>–808 m, а укупна дужина износи око 2.069 m.</w:t>
                            </w:r>
                          </w:p>
                          <w:p w:rsidR="00AB769C" w:rsidRDefault="00AB769C" w:rsidP="00AB769C">
                            <w:pPr>
                              <w:pStyle w:val="BodyText"/>
                              <w:spacing w:before="3" w:line="232" w:lineRule="auto"/>
                              <w:ind w:right="17"/>
                            </w:pPr>
                            <w:r>
                              <w:t>Ширина предметних ски стаза је 40 m (у деловима стаза 3 и</w:t>
                            </w:r>
                            <w:r>
                              <w:rPr>
                                <w:spacing w:val="40"/>
                              </w:rPr>
                              <w:t xml:space="preserve"> </w:t>
                            </w:r>
                            <w:r>
                              <w:t>4</w:t>
                            </w:r>
                            <w:r>
                              <w:rPr>
                                <w:spacing w:val="-5"/>
                              </w:rPr>
                              <w:t xml:space="preserve"> </w:t>
                            </w:r>
                            <w:r>
                              <w:t>ширина</w:t>
                            </w:r>
                            <w:r>
                              <w:rPr>
                                <w:spacing w:val="-5"/>
                              </w:rPr>
                              <w:t xml:space="preserve"> </w:t>
                            </w:r>
                            <w:r>
                              <w:t>је</w:t>
                            </w:r>
                            <w:r>
                              <w:rPr>
                                <w:spacing w:val="-5"/>
                              </w:rPr>
                              <w:t xml:space="preserve"> </w:t>
                            </w:r>
                            <w:r>
                              <w:t>променљива).</w:t>
                            </w:r>
                            <w:r>
                              <w:rPr>
                                <w:spacing w:val="-5"/>
                              </w:rPr>
                              <w:t xml:space="preserve"> </w:t>
                            </w:r>
                            <w:r>
                              <w:t>Подужни</w:t>
                            </w:r>
                            <w:r>
                              <w:rPr>
                                <w:spacing w:val="-5"/>
                              </w:rPr>
                              <w:t xml:space="preserve"> </w:t>
                            </w:r>
                            <w:r>
                              <w:t>нагиб</w:t>
                            </w:r>
                            <w:r>
                              <w:rPr>
                                <w:spacing w:val="-5"/>
                              </w:rPr>
                              <w:t xml:space="preserve"> </w:t>
                            </w:r>
                            <w:r>
                              <w:t>ски</w:t>
                            </w:r>
                            <w:r>
                              <w:rPr>
                                <w:spacing w:val="-5"/>
                              </w:rPr>
                              <w:t xml:space="preserve"> </w:t>
                            </w:r>
                            <w:r>
                              <w:t>стазе</w:t>
                            </w:r>
                            <w:r>
                              <w:rPr>
                                <w:spacing w:val="-5"/>
                              </w:rPr>
                              <w:t xml:space="preserve"> </w:t>
                            </w:r>
                            <w:r>
                              <w:t>је</w:t>
                            </w:r>
                            <w:r>
                              <w:rPr>
                                <w:spacing w:val="-5"/>
                              </w:rPr>
                              <w:t xml:space="preserve"> </w:t>
                            </w:r>
                            <w:r>
                              <w:t>променљив и прати пад терена, колико је то могуће, и то до макс. 45,65% за стазе</w:t>
                            </w:r>
                            <w:r>
                              <w:rPr>
                                <w:spacing w:val="-7"/>
                              </w:rPr>
                              <w:t xml:space="preserve"> </w:t>
                            </w:r>
                            <w:r>
                              <w:t>1</w:t>
                            </w:r>
                            <w:r>
                              <w:rPr>
                                <w:spacing w:val="-7"/>
                              </w:rPr>
                              <w:t xml:space="preserve"> </w:t>
                            </w:r>
                            <w:r>
                              <w:t>и</w:t>
                            </w:r>
                            <w:r>
                              <w:rPr>
                                <w:spacing w:val="-7"/>
                              </w:rPr>
                              <w:t xml:space="preserve"> </w:t>
                            </w:r>
                            <w:r>
                              <w:t>2,</w:t>
                            </w:r>
                            <w:r>
                              <w:rPr>
                                <w:spacing w:val="-7"/>
                              </w:rPr>
                              <w:t xml:space="preserve"> </w:t>
                            </w:r>
                            <w:r>
                              <w:t>тј.</w:t>
                            </w:r>
                            <w:r>
                              <w:rPr>
                                <w:spacing w:val="-7"/>
                              </w:rPr>
                              <w:t xml:space="preserve"> </w:t>
                            </w:r>
                            <w:r>
                              <w:t>максимално</w:t>
                            </w:r>
                            <w:r>
                              <w:rPr>
                                <w:spacing w:val="-7"/>
                              </w:rPr>
                              <w:t xml:space="preserve"> </w:t>
                            </w:r>
                            <w:r>
                              <w:t>60%</w:t>
                            </w:r>
                            <w:r>
                              <w:rPr>
                                <w:spacing w:val="-7"/>
                              </w:rPr>
                              <w:t xml:space="preserve"> </w:t>
                            </w:r>
                            <w:r>
                              <w:t>за</w:t>
                            </w:r>
                            <w:r>
                              <w:rPr>
                                <w:spacing w:val="-7"/>
                              </w:rPr>
                              <w:t xml:space="preserve"> </w:t>
                            </w:r>
                            <w:r>
                              <w:t>стазе</w:t>
                            </w:r>
                            <w:r>
                              <w:rPr>
                                <w:spacing w:val="-7"/>
                              </w:rPr>
                              <w:t xml:space="preserve"> </w:t>
                            </w:r>
                            <w:r>
                              <w:t>3</w:t>
                            </w:r>
                            <w:r>
                              <w:rPr>
                                <w:spacing w:val="-7"/>
                              </w:rPr>
                              <w:t xml:space="preserve"> </w:t>
                            </w:r>
                            <w:r>
                              <w:t>и</w:t>
                            </w:r>
                            <w:r>
                              <w:rPr>
                                <w:spacing w:val="-7"/>
                              </w:rPr>
                              <w:t xml:space="preserve"> </w:t>
                            </w:r>
                            <w:r>
                              <w:t>4.</w:t>
                            </w:r>
                            <w:r>
                              <w:rPr>
                                <w:spacing w:val="-7"/>
                              </w:rPr>
                              <w:t xml:space="preserve"> </w:t>
                            </w:r>
                            <w:r>
                              <w:t>Нивелета</w:t>
                            </w:r>
                            <w:r>
                              <w:rPr>
                                <w:spacing w:val="-7"/>
                              </w:rPr>
                              <w:t xml:space="preserve"> </w:t>
                            </w:r>
                            <w:r>
                              <w:t>је</w:t>
                            </w:r>
                            <w:r>
                              <w:rPr>
                                <w:spacing w:val="-7"/>
                              </w:rPr>
                              <w:t xml:space="preserve"> </w:t>
                            </w:r>
                            <w:r>
                              <w:t>прилаго- ђена постојећој конфигурацији, при чему су земљани радови све- дени на најмању могућу меру. Попречни нагиб за све четири ски стазе</w:t>
                            </w:r>
                            <w:r>
                              <w:rPr>
                                <w:spacing w:val="-12"/>
                              </w:rPr>
                              <w:t xml:space="preserve"> </w:t>
                            </w:r>
                            <w:r>
                              <w:t>„Дубока</w:t>
                            </w:r>
                            <w:r>
                              <w:rPr>
                                <w:spacing w:val="-10"/>
                              </w:rPr>
                              <w:t xml:space="preserve"> </w:t>
                            </w:r>
                            <w:r>
                              <w:t>2”</w:t>
                            </w:r>
                            <w:r>
                              <w:rPr>
                                <w:spacing w:val="-7"/>
                              </w:rPr>
                              <w:t xml:space="preserve"> </w:t>
                            </w:r>
                            <w:r>
                              <w:t>је</w:t>
                            </w:r>
                            <w:r>
                              <w:rPr>
                                <w:spacing w:val="-7"/>
                              </w:rPr>
                              <w:t xml:space="preserve"> </w:t>
                            </w:r>
                            <w:r>
                              <w:t>2</w:t>
                            </w:r>
                            <w:r>
                              <w:rPr>
                                <w:spacing w:val="-12"/>
                              </w:rPr>
                              <w:t xml:space="preserve"> </w:t>
                            </w:r>
                            <w:r>
                              <w:t>–6%,</w:t>
                            </w:r>
                            <w:r>
                              <w:rPr>
                                <w:spacing w:val="-6"/>
                              </w:rPr>
                              <w:t xml:space="preserve"> </w:t>
                            </w:r>
                            <w:r>
                              <w:t>прилагођен</w:t>
                            </w:r>
                            <w:r>
                              <w:rPr>
                                <w:spacing w:val="-7"/>
                              </w:rPr>
                              <w:t xml:space="preserve"> </w:t>
                            </w:r>
                            <w:r>
                              <w:t>je</w:t>
                            </w:r>
                            <w:r>
                              <w:rPr>
                                <w:spacing w:val="-7"/>
                              </w:rPr>
                              <w:t xml:space="preserve"> </w:t>
                            </w:r>
                            <w:r>
                              <w:t>условима</w:t>
                            </w:r>
                            <w:r>
                              <w:rPr>
                                <w:spacing w:val="-7"/>
                              </w:rPr>
                              <w:t xml:space="preserve"> </w:t>
                            </w:r>
                            <w:r>
                              <w:t>локације,</w:t>
                            </w:r>
                            <w:r>
                              <w:rPr>
                                <w:spacing w:val="-7"/>
                              </w:rPr>
                              <w:t xml:space="preserve"> </w:t>
                            </w:r>
                            <w:r>
                              <w:t>на</w:t>
                            </w:r>
                            <w:r>
                              <w:rPr>
                                <w:spacing w:val="-7"/>
                              </w:rPr>
                              <w:t xml:space="preserve"> </w:t>
                            </w:r>
                            <w:r>
                              <w:t>на- чин да се што више прилагоди постојећој конфигурацији терена,</w:t>
                            </w:r>
                            <w:r>
                              <w:rPr>
                                <w:spacing w:val="40"/>
                              </w:rPr>
                              <w:t xml:space="preserve"> </w:t>
                            </w:r>
                            <w:r>
                              <w:t>у циљу смањења земљаних радова. За одводњавање прибрежних вода предвиђени су канали ширине 1,0 m у дну, дубине 1,0 m.</w:t>
                            </w:r>
                          </w:p>
                          <w:p w:rsidR="00AB769C" w:rsidRDefault="00AB769C" w:rsidP="00AB769C">
                            <w:pPr>
                              <w:pStyle w:val="BodyText"/>
                              <w:spacing w:before="172"/>
                              <w:ind w:left="13" w:right="13"/>
                              <w:jc w:val="center"/>
                            </w:pPr>
                            <w:r>
                              <w:t>Уређење</w:t>
                            </w:r>
                            <w:r>
                              <w:rPr>
                                <w:spacing w:val="-10"/>
                              </w:rPr>
                              <w:t xml:space="preserve"> </w:t>
                            </w:r>
                            <w:r>
                              <w:t>ски</w:t>
                            </w:r>
                            <w:r>
                              <w:rPr>
                                <w:spacing w:val="-9"/>
                              </w:rPr>
                              <w:t xml:space="preserve"> </w:t>
                            </w:r>
                            <w:r>
                              <w:rPr>
                                <w:spacing w:val="-2"/>
                              </w:rPr>
                              <w:t>стазе</w:t>
                            </w:r>
                          </w:p>
                        </w:txbxContent>
                      </wps:txbx>
                      <wps:bodyPr wrap="square" lIns="0" tIns="0" rIns="0" bIns="0" rtlCol="0">
                        <a:noAutofit/>
                      </wps:bodyPr>
                    </wps:wsp>
                  </a:graphicData>
                </a:graphic>
              </wp:anchor>
            </w:drawing>
          </mc:Choice>
          <mc:Fallback>
            <w:pict>
              <v:shape w14:anchorId="51693FDE" id="Textbox 3096" o:spid="_x0000_s2087" type="#_x0000_t202" style="position:absolute;margin-left:37.7pt;margin-top:282.55pt;width:257.1pt;height:171.55pt;z-index:-2505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" filled="f" stroked="f">
                <v:path arrowok="t"/>
                <v:textbox inset="0,0,0,0">
                  <w:txbxContent>
                    <w:p w:rsidR="00AB769C" w:rsidRDefault="00AB769C" w:rsidP="00AB769C">
                      <w:pPr>
                        <w:pStyle w:val="BodyText"/>
                        <w:spacing w:before="17" w:line="232" w:lineRule="auto"/>
                        <w:ind w:right="17"/>
                      </w:pPr>
                      <w:r>
                        <w:t>Хоризонтална регулација планиране ски стазе обухвата ски стазу и простор шкарпи и дефинисана је регулационом линијом која</w:t>
                      </w:r>
                      <w:r>
                        <w:rPr>
                          <w:spacing w:val="-12"/>
                        </w:rPr>
                        <w:t xml:space="preserve"> </w:t>
                      </w:r>
                      <w:r>
                        <w:t>се</w:t>
                      </w:r>
                      <w:r>
                        <w:rPr>
                          <w:spacing w:val="-11"/>
                        </w:rPr>
                        <w:t xml:space="preserve"> </w:t>
                      </w:r>
                      <w:r>
                        <w:t>поклапа</w:t>
                      </w:r>
                      <w:r>
                        <w:rPr>
                          <w:spacing w:val="-11"/>
                        </w:rPr>
                        <w:t xml:space="preserve"> </w:t>
                      </w:r>
                      <w:r>
                        <w:t>са</w:t>
                      </w:r>
                      <w:r>
                        <w:rPr>
                          <w:spacing w:val="-11"/>
                        </w:rPr>
                        <w:t xml:space="preserve"> </w:t>
                      </w:r>
                      <w:r>
                        <w:t>границом</w:t>
                      </w:r>
                      <w:r>
                        <w:rPr>
                          <w:spacing w:val="-12"/>
                        </w:rPr>
                        <w:t xml:space="preserve"> </w:t>
                      </w:r>
                      <w:r>
                        <w:t>обухвата</w:t>
                      </w:r>
                      <w:r>
                        <w:rPr>
                          <w:spacing w:val="-11"/>
                        </w:rPr>
                        <w:t xml:space="preserve"> </w:t>
                      </w:r>
                      <w:r>
                        <w:t>детаљне</w:t>
                      </w:r>
                      <w:r>
                        <w:rPr>
                          <w:spacing w:val="-11"/>
                        </w:rPr>
                        <w:t xml:space="preserve"> </w:t>
                      </w:r>
                      <w:r>
                        <w:t>разраде.</w:t>
                      </w:r>
                      <w:r>
                        <w:rPr>
                          <w:spacing w:val="-11"/>
                        </w:rPr>
                        <w:t xml:space="preserve"> </w:t>
                      </w:r>
                      <w:r>
                        <w:t>Појединач- не</w:t>
                      </w:r>
                      <w:r>
                        <w:rPr>
                          <w:spacing w:val="-3"/>
                        </w:rPr>
                        <w:t xml:space="preserve"> </w:t>
                      </w:r>
                      <w:r>
                        <w:t>дужине</w:t>
                      </w:r>
                      <w:r>
                        <w:rPr>
                          <w:spacing w:val="12"/>
                        </w:rPr>
                        <w:t xml:space="preserve"> </w:t>
                      </w:r>
                      <w:r>
                        <w:t>стаза</w:t>
                      </w:r>
                      <w:r>
                        <w:rPr>
                          <w:spacing w:val="11"/>
                        </w:rPr>
                        <w:t xml:space="preserve"> </w:t>
                      </w:r>
                      <w:r>
                        <w:t>износе:</w:t>
                      </w:r>
                      <w:r>
                        <w:rPr>
                          <w:spacing w:val="11"/>
                        </w:rPr>
                        <w:t xml:space="preserve"> </w:t>
                      </w:r>
                      <w:r>
                        <w:t>стаза</w:t>
                      </w:r>
                      <w:r>
                        <w:rPr>
                          <w:spacing w:val="11"/>
                        </w:rPr>
                        <w:t xml:space="preserve"> </w:t>
                      </w:r>
                      <w:r>
                        <w:t>1</w:t>
                      </w:r>
                      <w:r>
                        <w:rPr>
                          <w:spacing w:val="-12"/>
                        </w:rPr>
                        <w:t xml:space="preserve"> </w:t>
                      </w:r>
                      <w:r>
                        <w:t>–744</w:t>
                      </w:r>
                      <w:r>
                        <w:rPr>
                          <w:spacing w:val="12"/>
                        </w:rPr>
                        <w:t xml:space="preserve"> </w:t>
                      </w:r>
                      <w:r>
                        <w:t>m,</w:t>
                      </w:r>
                      <w:r>
                        <w:rPr>
                          <w:spacing w:val="11"/>
                        </w:rPr>
                        <w:t xml:space="preserve"> </w:t>
                      </w:r>
                      <w:r>
                        <w:t>стаза</w:t>
                      </w:r>
                      <w:r>
                        <w:rPr>
                          <w:spacing w:val="11"/>
                        </w:rPr>
                        <w:t xml:space="preserve"> </w:t>
                      </w:r>
                      <w:r>
                        <w:t>2</w:t>
                      </w:r>
                      <w:r>
                        <w:rPr>
                          <w:spacing w:val="-12"/>
                        </w:rPr>
                        <w:t xml:space="preserve"> </w:t>
                      </w:r>
                      <w:r>
                        <w:t>–517</w:t>
                      </w:r>
                      <w:r>
                        <w:rPr>
                          <w:spacing w:val="12"/>
                        </w:rPr>
                        <w:t xml:space="preserve"> </w:t>
                      </w:r>
                      <w:r>
                        <w:t>m,</w:t>
                      </w:r>
                      <w:r>
                        <w:rPr>
                          <w:spacing w:val="11"/>
                        </w:rPr>
                        <w:t xml:space="preserve"> </w:t>
                      </w:r>
                      <w:r>
                        <w:t>стазе</w:t>
                      </w:r>
                      <w:r>
                        <w:rPr>
                          <w:spacing w:val="11"/>
                        </w:rPr>
                        <w:t xml:space="preserve"> </w:t>
                      </w:r>
                      <w:r>
                        <w:t>3</w:t>
                      </w:r>
                      <w:r>
                        <w:rPr>
                          <w:spacing w:val="11"/>
                        </w:rPr>
                        <w:t xml:space="preserve"> </w:t>
                      </w:r>
                      <w:r>
                        <w:t>и 4</w:t>
                      </w:r>
                      <w:r>
                        <w:rPr>
                          <w:spacing w:val="-7"/>
                        </w:rPr>
                        <w:t xml:space="preserve"> </w:t>
                      </w:r>
                      <w:r>
                        <w:t>–808 m, а укупна дужина износи око 2.069 m.</w:t>
                      </w:r>
                    </w:p>
                    <w:p w:rsidR="00AB769C" w:rsidRDefault="00AB769C" w:rsidP="00AB769C">
                      <w:pPr>
                        <w:pStyle w:val="BodyText"/>
                        <w:spacing w:before="3" w:line="232" w:lineRule="auto"/>
                        <w:ind w:right="17"/>
                      </w:pPr>
                      <w:r>
                        <w:t>Ширина предметних ски стаза је 40 m (у деловима стаза 3 и</w:t>
                      </w:r>
                      <w:r>
                        <w:rPr>
                          <w:spacing w:val="40"/>
                        </w:rPr>
                        <w:t xml:space="preserve"> </w:t>
                      </w:r>
                      <w:r>
                        <w:t>4</w:t>
                      </w:r>
                      <w:r>
                        <w:rPr>
                          <w:spacing w:val="-5"/>
                        </w:rPr>
                        <w:t xml:space="preserve"> </w:t>
                      </w:r>
                      <w:r>
                        <w:t>ширина</w:t>
                      </w:r>
                      <w:r>
                        <w:rPr>
                          <w:spacing w:val="-5"/>
                        </w:rPr>
                        <w:t xml:space="preserve"> </w:t>
                      </w:r>
                      <w:r>
                        <w:t>је</w:t>
                      </w:r>
                      <w:r>
                        <w:rPr>
                          <w:spacing w:val="-5"/>
                        </w:rPr>
                        <w:t xml:space="preserve"> </w:t>
                      </w:r>
                      <w:r>
                        <w:t>променљива).</w:t>
                      </w:r>
                      <w:r>
                        <w:rPr>
                          <w:spacing w:val="-5"/>
                        </w:rPr>
                        <w:t xml:space="preserve"> </w:t>
                      </w:r>
                      <w:r>
                        <w:t>Подужни</w:t>
                      </w:r>
                      <w:r>
                        <w:rPr>
                          <w:spacing w:val="-5"/>
                        </w:rPr>
                        <w:t xml:space="preserve"> </w:t>
                      </w:r>
                      <w:r>
                        <w:t>нагиб</w:t>
                      </w:r>
                      <w:r>
                        <w:rPr>
                          <w:spacing w:val="-5"/>
                        </w:rPr>
                        <w:t xml:space="preserve"> </w:t>
                      </w:r>
                      <w:r>
                        <w:t>ски</w:t>
                      </w:r>
                      <w:r>
                        <w:rPr>
                          <w:spacing w:val="-5"/>
                        </w:rPr>
                        <w:t xml:space="preserve"> </w:t>
                      </w:r>
                      <w:r>
                        <w:t>стазе</w:t>
                      </w:r>
                      <w:r>
                        <w:rPr>
                          <w:spacing w:val="-5"/>
                        </w:rPr>
                        <w:t xml:space="preserve"> </w:t>
                      </w:r>
                      <w:r>
                        <w:t>је</w:t>
                      </w:r>
                      <w:r>
                        <w:rPr>
                          <w:spacing w:val="-5"/>
                        </w:rPr>
                        <w:t xml:space="preserve"> </w:t>
                      </w:r>
                      <w:r>
                        <w:t>променљив и прати пад терена, колико је то могуће, и то до макс. 45,65% за стазе</w:t>
                      </w:r>
                      <w:r>
                        <w:rPr>
                          <w:spacing w:val="-7"/>
                        </w:rPr>
                        <w:t xml:space="preserve"> </w:t>
                      </w:r>
                      <w:r>
                        <w:t>1</w:t>
                      </w:r>
                      <w:r>
                        <w:rPr>
                          <w:spacing w:val="-7"/>
                        </w:rPr>
                        <w:t xml:space="preserve"> </w:t>
                      </w:r>
                      <w:r>
                        <w:t>и</w:t>
                      </w:r>
                      <w:r>
                        <w:rPr>
                          <w:spacing w:val="-7"/>
                        </w:rPr>
                        <w:t xml:space="preserve"> </w:t>
                      </w:r>
                      <w:r>
                        <w:t>2,</w:t>
                      </w:r>
                      <w:r>
                        <w:rPr>
                          <w:spacing w:val="-7"/>
                        </w:rPr>
                        <w:t xml:space="preserve"> </w:t>
                      </w:r>
                      <w:r>
                        <w:t>тј.</w:t>
                      </w:r>
                      <w:r>
                        <w:rPr>
                          <w:spacing w:val="-7"/>
                        </w:rPr>
                        <w:t xml:space="preserve"> </w:t>
                      </w:r>
                      <w:r>
                        <w:t>максимално</w:t>
                      </w:r>
                      <w:r>
                        <w:rPr>
                          <w:spacing w:val="-7"/>
                        </w:rPr>
                        <w:t xml:space="preserve"> </w:t>
                      </w:r>
                      <w:r>
                        <w:t>60%</w:t>
                      </w:r>
                      <w:r>
                        <w:rPr>
                          <w:spacing w:val="-7"/>
                        </w:rPr>
                        <w:t xml:space="preserve"> </w:t>
                      </w:r>
                      <w:r>
                        <w:t>за</w:t>
                      </w:r>
                      <w:r>
                        <w:rPr>
                          <w:spacing w:val="-7"/>
                        </w:rPr>
                        <w:t xml:space="preserve"> </w:t>
                      </w:r>
                      <w:r>
                        <w:t>стазе</w:t>
                      </w:r>
                      <w:r>
                        <w:rPr>
                          <w:spacing w:val="-7"/>
                        </w:rPr>
                        <w:t xml:space="preserve"> </w:t>
                      </w:r>
                      <w:r>
                        <w:t>3</w:t>
                      </w:r>
                      <w:r>
                        <w:rPr>
                          <w:spacing w:val="-7"/>
                        </w:rPr>
                        <w:t xml:space="preserve"> </w:t>
                      </w:r>
                      <w:r>
                        <w:t>и</w:t>
                      </w:r>
                      <w:r>
                        <w:rPr>
                          <w:spacing w:val="-7"/>
                        </w:rPr>
                        <w:t xml:space="preserve"> </w:t>
                      </w:r>
                      <w:r>
                        <w:t>4.</w:t>
                      </w:r>
                      <w:r>
                        <w:rPr>
                          <w:spacing w:val="-7"/>
                        </w:rPr>
                        <w:t xml:space="preserve"> </w:t>
                      </w:r>
                      <w:r>
                        <w:t>Нивелета</w:t>
                      </w:r>
                      <w:r>
                        <w:rPr>
                          <w:spacing w:val="-7"/>
                        </w:rPr>
                        <w:t xml:space="preserve"> </w:t>
                      </w:r>
                      <w:r>
                        <w:t>је</w:t>
                      </w:r>
                      <w:r>
                        <w:rPr>
                          <w:spacing w:val="-7"/>
                        </w:rPr>
                        <w:t xml:space="preserve"> </w:t>
                      </w:r>
                      <w:r>
                        <w:t>прилаго- ђена постојећој конфигурацији, при чему су земљани радови све- дени на најмању могућу меру. Попречни нагиб за све четири ски стазе</w:t>
                      </w:r>
                      <w:r>
                        <w:rPr>
                          <w:spacing w:val="-12"/>
                        </w:rPr>
                        <w:t xml:space="preserve"> </w:t>
                      </w:r>
                      <w:r>
                        <w:t>„Дубока</w:t>
                      </w:r>
                      <w:r>
                        <w:rPr>
                          <w:spacing w:val="-10"/>
                        </w:rPr>
                        <w:t xml:space="preserve"> </w:t>
                      </w:r>
                      <w:r>
                        <w:t>2”</w:t>
                      </w:r>
                      <w:r>
                        <w:rPr>
                          <w:spacing w:val="-7"/>
                        </w:rPr>
                        <w:t xml:space="preserve"> </w:t>
                      </w:r>
                      <w:r>
                        <w:t>је</w:t>
                      </w:r>
                      <w:r>
                        <w:rPr>
                          <w:spacing w:val="-7"/>
                        </w:rPr>
                        <w:t xml:space="preserve"> </w:t>
                      </w:r>
                      <w:r>
                        <w:t>2</w:t>
                      </w:r>
                      <w:r>
                        <w:rPr>
                          <w:spacing w:val="-12"/>
                        </w:rPr>
                        <w:t xml:space="preserve"> </w:t>
                      </w:r>
                      <w:r>
                        <w:t>–6%,</w:t>
                      </w:r>
                      <w:r>
                        <w:rPr>
                          <w:spacing w:val="-6"/>
                        </w:rPr>
                        <w:t xml:space="preserve"> </w:t>
                      </w:r>
                      <w:r>
                        <w:t>прилагођен</w:t>
                      </w:r>
                      <w:r>
                        <w:rPr>
                          <w:spacing w:val="-7"/>
                        </w:rPr>
                        <w:t xml:space="preserve"> </w:t>
                      </w:r>
                      <w:r>
                        <w:t>je</w:t>
                      </w:r>
                      <w:r>
                        <w:rPr>
                          <w:spacing w:val="-7"/>
                        </w:rPr>
                        <w:t xml:space="preserve"> </w:t>
                      </w:r>
                      <w:r>
                        <w:t>условима</w:t>
                      </w:r>
                      <w:r>
                        <w:rPr>
                          <w:spacing w:val="-7"/>
                        </w:rPr>
                        <w:t xml:space="preserve"> </w:t>
                      </w:r>
                      <w:r>
                        <w:t>локације,</w:t>
                      </w:r>
                      <w:r>
                        <w:rPr>
                          <w:spacing w:val="-7"/>
                        </w:rPr>
                        <w:t xml:space="preserve"> </w:t>
                      </w:r>
                      <w:r>
                        <w:t>на</w:t>
                      </w:r>
                      <w:r>
                        <w:rPr>
                          <w:spacing w:val="-7"/>
                        </w:rPr>
                        <w:t xml:space="preserve"> </w:t>
                      </w:r>
                      <w:r>
                        <w:t>на- чин да се што више прилагоди постојећој конфигурацији терена,</w:t>
                      </w:r>
                      <w:r>
                        <w:rPr>
                          <w:spacing w:val="40"/>
                        </w:rPr>
                        <w:t xml:space="preserve"> </w:t>
                      </w:r>
                      <w:r>
                        <w:t>у циљу смањења земљаних радова. За одводњавање прибрежних вода предвиђени су канали ширине 1,0 m у дну, дубине 1,0 m.</w:t>
                      </w:r>
                    </w:p>
                    <w:p w:rsidR="00AB769C" w:rsidRDefault="00AB769C" w:rsidP="00AB769C">
                      <w:pPr>
                        <w:pStyle w:val="BodyText"/>
                        <w:spacing w:before="172"/>
                        <w:ind w:left="13" w:right="13"/>
                        <w:jc w:val="center"/>
                      </w:pPr>
                      <w:r>
                        <w:t>Уређење</w:t>
                      </w:r>
                      <w:r>
                        <w:rPr>
                          <w:spacing w:val="-10"/>
                        </w:rPr>
                        <w:t xml:space="preserve"> </w:t>
                      </w:r>
                      <w:r>
                        <w:t>ски</w:t>
                      </w:r>
                      <w:r>
                        <w:rPr>
                          <w:spacing w:val="-9"/>
                        </w:rPr>
                        <w:t xml:space="preserve"> </w:t>
                      </w:r>
                      <w:r>
                        <w:rPr>
                          <w:spacing w:val="-2"/>
                        </w:rPr>
                        <w:t>стазе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6688" behindDoc="1" locked="0" layoutInCell="1" allowOverlap="1" wp14:anchorId="75629418" wp14:editId="61D8526E">
                <wp:simplePos x="0" y="0"/>
                <wp:positionH relativeFrom="page">
                  <wp:posOffset>478555</wp:posOffset>
                </wp:positionH>
                <wp:positionV relativeFrom="page">
                  <wp:posOffset>5870756</wp:posOffset>
                </wp:positionV>
                <wp:extent cx="3265804" cy="3605529"/>
                <wp:effectExtent l="0" t="0" r="0" b="0"/>
                <wp:wrapNone/>
                <wp:docPr id="3117" name="Text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605529"/>
                        </a:xfrm>
                        <a:prstGeom prst="rect">
                          <a:avLst/>
                        </a:prstGeom>
                      </wps:spPr>
                      <wps:txbx>
                        <w:txbxContent>
                          <w:p w:rsidR="00AB769C" w:rsidRDefault="00AB769C" w:rsidP="00AB769C">
                            <w:pPr>
                              <w:pStyle w:val="BodyText"/>
                              <w:spacing w:before="17" w:line="232" w:lineRule="auto"/>
                              <w:ind w:right="17"/>
                              <w:jc w:val="right"/>
                            </w:pPr>
                            <w:r>
                              <w:t xml:space="preserve">За уређење скијашке стазе примењују се правила и прописи </w:t>
                            </w:r>
                            <w:r>
                              <w:rPr>
                                <w:spacing w:val="-2"/>
                              </w:rPr>
                              <w:t>за</w:t>
                            </w:r>
                            <w:r>
                              <w:rPr>
                                <w:spacing w:val="-6"/>
                              </w:rPr>
                              <w:t xml:space="preserve"> </w:t>
                            </w:r>
                            <w:r>
                              <w:rPr>
                                <w:spacing w:val="-2"/>
                              </w:rPr>
                              <w:t>партерно</w:t>
                            </w:r>
                            <w:r>
                              <w:rPr>
                                <w:spacing w:val="-6"/>
                              </w:rPr>
                              <w:t xml:space="preserve"> </w:t>
                            </w:r>
                            <w:r>
                              <w:rPr>
                                <w:spacing w:val="-2"/>
                              </w:rPr>
                              <w:t>уређење</w:t>
                            </w:r>
                            <w:r>
                              <w:rPr>
                                <w:spacing w:val="-6"/>
                              </w:rPr>
                              <w:t xml:space="preserve"> </w:t>
                            </w:r>
                            <w:r>
                              <w:rPr>
                                <w:spacing w:val="-2"/>
                              </w:rPr>
                              <w:t>земљишта,</w:t>
                            </w:r>
                            <w:r>
                              <w:rPr>
                                <w:spacing w:val="-6"/>
                              </w:rPr>
                              <w:t xml:space="preserve"> </w:t>
                            </w:r>
                            <w:r>
                              <w:rPr>
                                <w:spacing w:val="-2"/>
                              </w:rPr>
                              <w:t>уз</w:t>
                            </w:r>
                            <w:r>
                              <w:rPr>
                                <w:spacing w:val="-6"/>
                              </w:rPr>
                              <w:t xml:space="preserve"> </w:t>
                            </w:r>
                            <w:r>
                              <w:rPr>
                                <w:spacing w:val="-2"/>
                              </w:rPr>
                              <w:t>обавезну</w:t>
                            </w:r>
                            <w:r>
                              <w:rPr>
                                <w:spacing w:val="-6"/>
                              </w:rPr>
                              <w:t xml:space="preserve"> </w:t>
                            </w:r>
                            <w:r>
                              <w:rPr>
                                <w:spacing w:val="-2"/>
                              </w:rPr>
                              <w:t>антиерозиону</w:t>
                            </w:r>
                            <w:r>
                              <w:rPr>
                                <w:spacing w:val="-6"/>
                              </w:rPr>
                              <w:t xml:space="preserve"> </w:t>
                            </w:r>
                            <w:r>
                              <w:rPr>
                                <w:spacing w:val="-2"/>
                              </w:rPr>
                              <w:t xml:space="preserve">заштиту. </w:t>
                            </w:r>
                            <w:r>
                              <w:t>Ски стаза мора бити довољно широка, прегледна, са одгова- рајућим</w:t>
                            </w:r>
                            <w:r>
                              <w:rPr>
                                <w:spacing w:val="-7"/>
                              </w:rPr>
                              <w:t xml:space="preserve"> </w:t>
                            </w:r>
                            <w:r>
                              <w:t>нагибом</w:t>
                            </w:r>
                            <w:r>
                              <w:rPr>
                                <w:spacing w:val="-7"/>
                              </w:rPr>
                              <w:t xml:space="preserve"> </w:t>
                            </w:r>
                            <w:r>
                              <w:t>и</w:t>
                            </w:r>
                            <w:r>
                              <w:rPr>
                                <w:spacing w:val="-7"/>
                              </w:rPr>
                              <w:t xml:space="preserve"> </w:t>
                            </w:r>
                            <w:r>
                              <w:t>висинском</w:t>
                            </w:r>
                            <w:r>
                              <w:rPr>
                                <w:spacing w:val="-7"/>
                              </w:rPr>
                              <w:t xml:space="preserve"> </w:t>
                            </w:r>
                            <w:r>
                              <w:t>разликом</w:t>
                            </w:r>
                            <w:r>
                              <w:rPr>
                                <w:spacing w:val="-7"/>
                              </w:rPr>
                              <w:t xml:space="preserve"> </w:t>
                            </w:r>
                            <w:r>
                              <w:t>и</w:t>
                            </w:r>
                            <w:r>
                              <w:rPr>
                                <w:spacing w:val="-7"/>
                              </w:rPr>
                              <w:t xml:space="preserve"> </w:t>
                            </w:r>
                            <w:r>
                              <w:t>припремљена</w:t>
                            </w:r>
                            <w:r>
                              <w:rPr>
                                <w:spacing w:val="-7"/>
                              </w:rPr>
                              <w:t xml:space="preserve"> </w:t>
                            </w:r>
                            <w:r>
                              <w:t>тако</w:t>
                            </w:r>
                            <w:r>
                              <w:rPr>
                                <w:spacing w:val="-7"/>
                              </w:rPr>
                              <w:t xml:space="preserve"> </w:t>
                            </w:r>
                            <w:r>
                              <w:t>да</w:t>
                            </w:r>
                            <w:r>
                              <w:rPr>
                                <w:spacing w:val="-7"/>
                              </w:rPr>
                              <w:t xml:space="preserve"> </w:t>
                            </w:r>
                            <w:r>
                              <w:t>на стази нема рупа, вртача, камених комплекса или других опасних места. На ски стази и заштитној зони ски стазе (простор ширине</w:t>
                            </w:r>
                            <w:r>
                              <w:rPr>
                                <w:spacing w:val="80"/>
                              </w:rPr>
                              <w:t xml:space="preserve"> </w:t>
                            </w:r>
                            <w:r>
                              <w:t>1</w:t>
                            </w:r>
                            <w:r>
                              <w:rPr>
                                <w:spacing w:val="-16"/>
                              </w:rPr>
                              <w:t xml:space="preserve"> </w:t>
                            </w:r>
                            <w:r>
                              <w:t>–5 m који се простире уз ски стазу) није дозвољено постављање реклама и натписа који нису везани за коришћење стаза. Опасна места</w:t>
                            </w:r>
                            <w:r>
                              <w:rPr>
                                <w:spacing w:val="-5"/>
                              </w:rPr>
                              <w:t xml:space="preserve"> </w:t>
                            </w:r>
                            <w:r>
                              <w:t>на</w:t>
                            </w:r>
                            <w:r>
                              <w:rPr>
                                <w:spacing w:val="-5"/>
                              </w:rPr>
                              <w:t xml:space="preserve"> </w:t>
                            </w:r>
                            <w:r>
                              <w:t>ски</w:t>
                            </w:r>
                            <w:r>
                              <w:rPr>
                                <w:spacing w:val="-5"/>
                              </w:rPr>
                              <w:t xml:space="preserve"> </w:t>
                            </w:r>
                            <w:r>
                              <w:t>стази</w:t>
                            </w:r>
                            <w:r>
                              <w:rPr>
                                <w:spacing w:val="-5"/>
                              </w:rPr>
                              <w:t xml:space="preserve"> </w:t>
                            </w:r>
                            <w:r>
                              <w:t>(кривине,</w:t>
                            </w:r>
                            <w:r>
                              <w:rPr>
                                <w:spacing w:val="-5"/>
                              </w:rPr>
                              <w:t xml:space="preserve"> </w:t>
                            </w:r>
                            <w:r>
                              <w:t>укрштања</w:t>
                            </w:r>
                            <w:r>
                              <w:rPr>
                                <w:spacing w:val="-5"/>
                              </w:rPr>
                              <w:t xml:space="preserve"> </w:t>
                            </w:r>
                            <w:r>
                              <w:t>стаза,</w:t>
                            </w:r>
                            <w:r>
                              <w:rPr>
                                <w:spacing w:val="-5"/>
                              </w:rPr>
                              <w:t xml:space="preserve"> </w:t>
                            </w:r>
                            <w:r>
                              <w:t>веће</w:t>
                            </w:r>
                            <w:r>
                              <w:rPr>
                                <w:spacing w:val="-5"/>
                              </w:rPr>
                              <w:t xml:space="preserve"> </w:t>
                            </w:r>
                            <w:r>
                              <w:t>стрмине,</w:t>
                            </w:r>
                            <w:r>
                              <w:rPr>
                                <w:spacing w:val="-5"/>
                              </w:rPr>
                              <w:t xml:space="preserve"> </w:t>
                            </w:r>
                            <w:r>
                              <w:t>објек- ти,</w:t>
                            </w:r>
                            <w:r>
                              <w:rPr>
                                <w:spacing w:val="20"/>
                              </w:rPr>
                              <w:t xml:space="preserve"> </w:t>
                            </w:r>
                            <w:r>
                              <w:t>места</w:t>
                            </w:r>
                            <w:r>
                              <w:rPr>
                                <w:spacing w:val="20"/>
                              </w:rPr>
                              <w:t xml:space="preserve"> </w:t>
                            </w:r>
                            <w:r>
                              <w:t>где</w:t>
                            </w:r>
                            <w:r>
                              <w:rPr>
                                <w:spacing w:val="20"/>
                              </w:rPr>
                              <w:t xml:space="preserve"> </w:t>
                            </w:r>
                            <w:r>
                              <w:t>се</w:t>
                            </w:r>
                            <w:r>
                              <w:rPr>
                                <w:spacing w:val="20"/>
                              </w:rPr>
                              <w:t xml:space="preserve"> </w:t>
                            </w:r>
                            <w:r>
                              <w:t>изводе</w:t>
                            </w:r>
                            <w:r>
                              <w:rPr>
                                <w:spacing w:val="20"/>
                              </w:rPr>
                              <w:t xml:space="preserve"> </w:t>
                            </w:r>
                            <w:r>
                              <w:t>радови)</w:t>
                            </w:r>
                            <w:r>
                              <w:rPr>
                                <w:spacing w:val="20"/>
                              </w:rPr>
                              <w:t xml:space="preserve"> </w:t>
                            </w:r>
                            <w:r>
                              <w:t>морају</w:t>
                            </w:r>
                            <w:r>
                              <w:rPr>
                                <w:spacing w:val="19"/>
                              </w:rPr>
                              <w:t xml:space="preserve"> </w:t>
                            </w:r>
                            <w:r>
                              <w:t>бити</w:t>
                            </w:r>
                            <w:r>
                              <w:rPr>
                                <w:spacing w:val="20"/>
                              </w:rPr>
                              <w:t xml:space="preserve"> </w:t>
                            </w:r>
                            <w:r>
                              <w:t>посебно</w:t>
                            </w:r>
                            <w:r>
                              <w:rPr>
                                <w:spacing w:val="20"/>
                              </w:rPr>
                              <w:t xml:space="preserve"> </w:t>
                            </w:r>
                            <w:r>
                              <w:t>обележена и осигурана оградама за усмерења, заштитним оградама или мре- жама,</w:t>
                            </w:r>
                            <w:r>
                              <w:rPr>
                                <w:spacing w:val="28"/>
                              </w:rPr>
                              <w:t xml:space="preserve"> </w:t>
                            </w:r>
                            <w:r>
                              <w:t>облогама</w:t>
                            </w:r>
                            <w:r>
                              <w:rPr>
                                <w:spacing w:val="28"/>
                              </w:rPr>
                              <w:t xml:space="preserve"> </w:t>
                            </w:r>
                            <w:r>
                              <w:t>против</w:t>
                            </w:r>
                            <w:r>
                              <w:rPr>
                                <w:spacing w:val="28"/>
                              </w:rPr>
                              <w:t xml:space="preserve"> </w:t>
                            </w:r>
                            <w:r>
                              <w:t>удараца</w:t>
                            </w:r>
                            <w:r>
                              <w:rPr>
                                <w:spacing w:val="28"/>
                              </w:rPr>
                              <w:t xml:space="preserve"> </w:t>
                            </w:r>
                            <w:r>
                              <w:t>и</w:t>
                            </w:r>
                            <w:r>
                              <w:rPr>
                                <w:spacing w:val="28"/>
                              </w:rPr>
                              <w:t xml:space="preserve"> </w:t>
                            </w:r>
                            <w:r>
                              <w:t>сличним</w:t>
                            </w:r>
                            <w:r>
                              <w:rPr>
                                <w:spacing w:val="28"/>
                              </w:rPr>
                              <w:t xml:space="preserve"> </w:t>
                            </w:r>
                            <w:r>
                              <w:t>средствима</w:t>
                            </w:r>
                            <w:r>
                              <w:rPr>
                                <w:spacing w:val="28"/>
                              </w:rPr>
                              <w:t xml:space="preserve"> </w:t>
                            </w:r>
                            <w:r>
                              <w:t>заштите одговарајуће висине. Ски стазе се обележавају (маркирају) према степену</w:t>
                            </w:r>
                            <w:r>
                              <w:rPr>
                                <w:spacing w:val="9"/>
                              </w:rPr>
                              <w:t xml:space="preserve"> </w:t>
                            </w:r>
                            <w:r>
                              <w:t>тежине,</w:t>
                            </w:r>
                            <w:r>
                              <w:rPr>
                                <w:spacing w:val="12"/>
                              </w:rPr>
                              <w:t xml:space="preserve"> </w:t>
                            </w:r>
                            <w:r>
                              <w:t>у</w:t>
                            </w:r>
                            <w:r>
                              <w:rPr>
                                <w:spacing w:val="11"/>
                              </w:rPr>
                              <w:t xml:space="preserve"> </w:t>
                            </w:r>
                            <w:r>
                              <w:t>зависности</w:t>
                            </w:r>
                            <w:r>
                              <w:rPr>
                                <w:spacing w:val="12"/>
                              </w:rPr>
                              <w:t xml:space="preserve"> </w:t>
                            </w:r>
                            <w:r>
                              <w:t>од</w:t>
                            </w:r>
                            <w:r>
                              <w:rPr>
                                <w:spacing w:val="11"/>
                              </w:rPr>
                              <w:t xml:space="preserve"> </w:t>
                            </w:r>
                            <w:r>
                              <w:t>својстава</w:t>
                            </w:r>
                            <w:r>
                              <w:rPr>
                                <w:spacing w:val="12"/>
                              </w:rPr>
                              <w:t xml:space="preserve"> </w:t>
                            </w:r>
                            <w:r>
                              <w:t>подручја,</w:t>
                            </w:r>
                            <w:r>
                              <w:rPr>
                                <w:spacing w:val="11"/>
                              </w:rPr>
                              <w:t xml:space="preserve"> </w:t>
                            </w:r>
                            <w:r>
                              <w:t>односно</w:t>
                            </w:r>
                            <w:r>
                              <w:rPr>
                                <w:spacing w:val="12"/>
                              </w:rPr>
                              <w:t xml:space="preserve"> </w:t>
                            </w:r>
                            <w:r>
                              <w:rPr>
                                <w:spacing w:val="-5"/>
                              </w:rPr>
                              <w:t>по-</w:t>
                            </w:r>
                          </w:p>
                          <w:p w:rsidR="00AB769C" w:rsidRDefault="00AB769C" w:rsidP="00AB769C">
                            <w:pPr>
                              <w:pStyle w:val="BodyText"/>
                              <w:spacing w:before="4" w:line="204" w:lineRule="exact"/>
                            </w:pPr>
                            <w:r>
                              <w:t>вршина</w:t>
                            </w:r>
                            <w:r>
                              <w:rPr>
                                <w:spacing w:val="-5"/>
                              </w:rPr>
                              <w:t xml:space="preserve"> </w:t>
                            </w:r>
                            <w:r>
                              <w:t>преко</w:t>
                            </w:r>
                            <w:r>
                              <w:rPr>
                                <w:spacing w:val="-5"/>
                              </w:rPr>
                              <w:t xml:space="preserve"> </w:t>
                            </w:r>
                            <w:r>
                              <w:t>којих</w:t>
                            </w:r>
                            <w:r>
                              <w:rPr>
                                <w:spacing w:val="-5"/>
                              </w:rPr>
                              <w:t xml:space="preserve"> </w:t>
                            </w:r>
                            <w:r>
                              <w:t>се</w:t>
                            </w:r>
                            <w:r>
                              <w:rPr>
                                <w:spacing w:val="-5"/>
                              </w:rPr>
                              <w:t xml:space="preserve"> </w:t>
                            </w:r>
                            <w:r>
                              <w:t>пружа</w:t>
                            </w:r>
                            <w:r>
                              <w:rPr>
                                <w:spacing w:val="-4"/>
                              </w:rPr>
                              <w:t xml:space="preserve"> </w:t>
                            </w:r>
                            <w:r>
                              <w:rPr>
                                <w:spacing w:val="-2"/>
                              </w:rPr>
                              <w:t>стаза.</w:t>
                            </w:r>
                          </w:p>
                          <w:p w:rsidR="00AB769C" w:rsidRDefault="00AB769C" w:rsidP="00AB769C">
                            <w:pPr>
                              <w:pStyle w:val="BodyText"/>
                              <w:spacing w:before="2" w:line="232" w:lineRule="auto"/>
                              <w:ind w:right="17"/>
                            </w:pPr>
                            <w:r>
                              <w:t>Уређење</w:t>
                            </w:r>
                            <w:r>
                              <w:rPr>
                                <w:spacing w:val="-7"/>
                              </w:rPr>
                              <w:t xml:space="preserve"> </w:t>
                            </w:r>
                            <w:r>
                              <w:t>трасе</w:t>
                            </w:r>
                            <w:r>
                              <w:rPr>
                                <w:spacing w:val="-7"/>
                              </w:rPr>
                              <w:t xml:space="preserve"> </w:t>
                            </w:r>
                            <w:r>
                              <w:t>ски</w:t>
                            </w:r>
                            <w:r>
                              <w:rPr>
                                <w:spacing w:val="-7"/>
                              </w:rPr>
                              <w:t xml:space="preserve"> </w:t>
                            </w:r>
                            <w:r>
                              <w:t>стазе</w:t>
                            </w:r>
                            <w:r>
                              <w:rPr>
                                <w:spacing w:val="-7"/>
                              </w:rPr>
                              <w:t xml:space="preserve"> </w:t>
                            </w:r>
                            <w:r>
                              <w:t>обухвата:</w:t>
                            </w:r>
                            <w:r>
                              <w:rPr>
                                <w:spacing w:val="-7"/>
                              </w:rPr>
                              <w:t xml:space="preserve"> </w:t>
                            </w:r>
                            <w:r>
                              <w:t>1)</w:t>
                            </w:r>
                            <w:r>
                              <w:rPr>
                                <w:spacing w:val="-7"/>
                              </w:rPr>
                              <w:t xml:space="preserve"> </w:t>
                            </w:r>
                            <w:r>
                              <w:t>отварање</w:t>
                            </w:r>
                            <w:r>
                              <w:rPr>
                                <w:spacing w:val="-7"/>
                              </w:rPr>
                              <w:t xml:space="preserve"> </w:t>
                            </w:r>
                            <w:r>
                              <w:t>стазе</w:t>
                            </w:r>
                            <w:r>
                              <w:rPr>
                                <w:spacing w:val="-7"/>
                              </w:rPr>
                              <w:t xml:space="preserve"> </w:t>
                            </w:r>
                            <w:r>
                              <w:t>у</w:t>
                            </w:r>
                            <w:r>
                              <w:rPr>
                                <w:spacing w:val="-7"/>
                              </w:rPr>
                              <w:t xml:space="preserve"> </w:t>
                            </w:r>
                            <w:r>
                              <w:t xml:space="preserve">непро- </w:t>
                            </w:r>
                            <w:r>
                              <w:rPr>
                                <w:spacing w:val="-2"/>
                              </w:rPr>
                              <w:t>ходним</w:t>
                            </w:r>
                            <w:r>
                              <w:rPr>
                                <w:spacing w:val="-4"/>
                              </w:rPr>
                              <w:t xml:space="preserve"> </w:t>
                            </w:r>
                            <w:r>
                              <w:rPr>
                                <w:spacing w:val="-2"/>
                              </w:rPr>
                              <w:t>деловима</w:t>
                            </w:r>
                            <w:r>
                              <w:rPr>
                                <w:spacing w:val="-4"/>
                              </w:rPr>
                              <w:t xml:space="preserve"> </w:t>
                            </w:r>
                            <w:r>
                              <w:rPr>
                                <w:spacing w:val="-2"/>
                              </w:rPr>
                              <w:t>(шуме,</w:t>
                            </w:r>
                            <w:r>
                              <w:rPr>
                                <w:spacing w:val="-4"/>
                              </w:rPr>
                              <w:t xml:space="preserve"> </w:t>
                            </w:r>
                            <w:r>
                              <w:rPr>
                                <w:spacing w:val="-2"/>
                              </w:rPr>
                              <w:t>стрмине,</w:t>
                            </w:r>
                            <w:r>
                              <w:rPr>
                                <w:spacing w:val="-4"/>
                              </w:rPr>
                              <w:t xml:space="preserve"> </w:t>
                            </w:r>
                            <w:r>
                              <w:rPr>
                                <w:spacing w:val="-2"/>
                              </w:rPr>
                              <w:t>итд.),</w:t>
                            </w:r>
                            <w:r>
                              <w:rPr>
                                <w:spacing w:val="-4"/>
                              </w:rPr>
                              <w:t xml:space="preserve"> </w:t>
                            </w:r>
                            <w:r>
                              <w:rPr>
                                <w:spacing w:val="-2"/>
                              </w:rPr>
                              <w:t>у</w:t>
                            </w:r>
                            <w:r>
                              <w:rPr>
                                <w:spacing w:val="-4"/>
                              </w:rPr>
                              <w:t xml:space="preserve"> </w:t>
                            </w:r>
                            <w:r>
                              <w:rPr>
                                <w:spacing w:val="-2"/>
                              </w:rPr>
                              <w:t>складу</w:t>
                            </w:r>
                            <w:r>
                              <w:rPr>
                                <w:spacing w:val="-4"/>
                              </w:rPr>
                              <w:t xml:space="preserve"> </w:t>
                            </w:r>
                            <w:r>
                              <w:rPr>
                                <w:spacing w:val="-2"/>
                              </w:rPr>
                              <w:t>са</w:t>
                            </w:r>
                            <w:r>
                              <w:rPr>
                                <w:spacing w:val="-4"/>
                              </w:rPr>
                              <w:t xml:space="preserve"> </w:t>
                            </w:r>
                            <w:r>
                              <w:rPr>
                                <w:spacing w:val="-2"/>
                              </w:rPr>
                              <w:t>природним</w:t>
                            </w:r>
                            <w:r>
                              <w:rPr>
                                <w:spacing w:val="-4"/>
                              </w:rPr>
                              <w:t xml:space="preserve"> </w:t>
                            </w:r>
                            <w:r>
                              <w:rPr>
                                <w:spacing w:val="-2"/>
                              </w:rPr>
                              <w:t xml:space="preserve">од- </w:t>
                            </w:r>
                            <w:r>
                              <w:t>ликама</w:t>
                            </w:r>
                            <w:r>
                              <w:rPr>
                                <w:spacing w:val="-12"/>
                              </w:rPr>
                              <w:t xml:space="preserve"> </w:t>
                            </w:r>
                            <w:r>
                              <w:t>терена</w:t>
                            </w:r>
                            <w:r>
                              <w:rPr>
                                <w:spacing w:val="-11"/>
                              </w:rPr>
                              <w:t xml:space="preserve"> </w:t>
                            </w:r>
                            <w:r>
                              <w:t>и</w:t>
                            </w:r>
                            <w:r>
                              <w:rPr>
                                <w:spacing w:val="-11"/>
                              </w:rPr>
                              <w:t xml:space="preserve"> </w:t>
                            </w:r>
                            <w:r>
                              <w:t>са</w:t>
                            </w:r>
                            <w:r>
                              <w:rPr>
                                <w:spacing w:val="-11"/>
                              </w:rPr>
                              <w:t xml:space="preserve"> </w:t>
                            </w:r>
                            <w:r>
                              <w:t>еколошким</w:t>
                            </w:r>
                            <w:r>
                              <w:rPr>
                                <w:spacing w:val="-12"/>
                              </w:rPr>
                              <w:t xml:space="preserve"> </w:t>
                            </w:r>
                            <w:r>
                              <w:t>захтевима;</w:t>
                            </w:r>
                            <w:r>
                              <w:rPr>
                                <w:spacing w:val="-11"/>
                              </w:rPr>
                              <w:t xml:space="preserve"> </w:t>
                            </w:r>
                            <w:r>
                              <w:t>2)</w:t>
                            </w:r>
                            <w:r>
                              <w:rPr>
                                <w:spacing w:val="-11"/>
                              </w:rPr>
                              <w:t xml:space="preserve"> </w:t>
                            </w:r>
                            <w:r>
                              <w:t>елиминисање</w:t>
                            </w:r>
                            <w:r>
                              <w:rPr>
                                <w:spacing w:val="-11"/>
                              </w:rPr>
                              <w:t xml:space="preserve"> </w:t>
                            </w:r>
                            <w:r>
                              <w:t>опасних делова</w:t>
                            </w:r>
                            <w:r>
                              <w:rPr>
                                <w:spacing w:val="-1"/>
                              </w:rPr>
                              <w:t xml:space="preserve"> </w:t>
                            </w:r>
                            <w:r>
                              <w:t>и</w:t>
                            </w:r>
                            <w:r>
                              <w:rPr>
                                <w:spacing w:val="-1"/>
                              </w:rPr>
                              <w:t xml:space="preserve"> </w:t>
                            </w:r>
                            <w:r>
                              <w:t>уских</w:t>
                            </w:r>
                            <w:r>
                              <w:rPr>
                                <w:spacing w:val="-1"/>
                              </w:rPr>
                              <w:t xml:space="preserve"> </w:t>
                            </w:r>
                            <w:r>
                              <w:t>грла</w:t>
                            </w:r>
                            <w:r>
                              <w:rPr>
                                <w:spacing w:val="-1"/>
                              </w:rPr>
                              <w:t xml:space="preserve"> </w:t>
                            </w:r>
                            <w:r>
                              <w:t>на</w:t>
                            </w:r>
                            <w:r>
                              <w:rPr>
                                <w:spacing w:val="-1"/>
                              </w:rPr>
                              <w:t xml:space="preserve"> </w:t>
                            </w:r>
                            <w:r>
                              <w:t>ски</w:t>
                            </w:r>
                            <w:r>
                              <w:rPr>
                                <w:spacing w:val="-1"/>
                              </w:rPr>
                              <w:t xml:space="preserve"> </w:t>
                            </w:r>
                            <w:r>
                              <w:t>стази</w:t>
                            </w:r>
                            <w:r>
                              <w:rPr>
                                <w:spacing w:val="-1"/>
                              </w:rPr>
                              <w:t xml:space="preserve"> </w:t>
                            </w:r>
                            <w:r>
                              <w:t>(уклањања</w:t>
                            </w:r>
                            <w:r>
                              <w:rPr>
                                <w:spacing w:val="-1"/>
                              </w:rPr>
                              <w:t xml:space="preserve"> </w:t>
                            </w:r>
                            <w:r>
                              <w:t>стабала,</w:t>
                            </w:r>
                            <w:r>
                              <w:rPr>
                                <w:spacing w:val="-1"/>
                              </w:rPr>
                              <w:t xml:space="preserve"> </w:t>
                            </w:r>
                            <w:r>
                              <w:t>чупања</w:t>
                            </w:r>
                            <w:r>
                              <w:rPr>
                                <w:spacing w:val="-1"/>
                              </w:rPr>
                              <w:t xml:space="preserve"> </w:t>
                            </w:r>
                            <w:r>
                              <w:t>и</w:t>
                            </w:r>
                            <w:r>
                              <w:rPr>
                                <w:spacing w:val="-1"/>
                              </w:rPr>
                              <w:t xml:space="preserve"> </w:t>
                            </w:r>
                            <w:r>
                              <w:t>ва- ђења</w:t>
                            </w:r>
                            <w:r>
                              <w:rPr>
                                <w:spacing w:val="-12"/>
                              </w:rPr>
                              <w:t xml:space="preserve"> </w:t>
                            </w:r>
                            <w:r>
                              <w:t>пањева</w:t>
                            </w:r>
                            <w:r>
                              <w:rPr>
                                <w:spacing w:val="-11"/>
                              </w:rPr>
                              <w:t xml:space="preserve"> </w:t>
                            </w:r>
                            <w:r>
                              <w:t>и</w:t>
                            </w:r>
                            <w:r>
                              <w:rPr>
                                <w:spacing w:val="-11"/>
                              </w:rPr>
                              <w:t xml:space="preserve"> </w:t>
                            </w:r>
                            <w:r>
                              <w:t>др.)</w:t>
                            </w:r>
                            <w:r>
                              <w:rPr>
                                <w:spacing w:val="-11"/>
                              </w:rPr>
                              <w:t xml:space="preserve"> </w:t>
                            </w:r>
                            <w:r>
                              <w:t>и</w:t>
                            </w:r>
                            <w:r>
                              <w:rPr>
                                <w:spacing w:val="-12"/>
                              </w:rPr>
                              <w:t xml:space="preserve"> </w:t>
                            </w:r>
                            <w:r>
                              <w:t>3)</w:t>
                            </w:r>
                            <w:r>
                              <w:rPr>
                                <w:spacing w:val="-11"/>
                              </w:rPr>
                              <w:t xml:space="preserve"> </w:t>
                            </w:r>
                            <w:r>
                              <w:t>противерозивно</w:t>
                            </w:r>
                            <w:r>
                              <w:rPr>
                                <w:spacing w:val="-11"/>
                              </w:rPr>
                              <w:t xml:space="preserve"> </w:t>
                            </w:r>
                            <w:r>
                              <w:t>уређење</w:t>
                            </w:r>
                            <w:r>
                              <w:rPr>
                                <w:spacing w:val="-11"/>
                              </w:rPr>
                              <w:t xml:space="preserve"> </w:t>
                            </w:r>
                            <w:r>
                              <w:t>(обухвата</w:t>
                            </w:r>
                            <w:r>
                              <w:rPr>
                                <w:spacing w:val="-12"/>
                              </w:rPr>
                              <w:t xml:space="preserve"> </w:t>
                            </w:r>
                            <w:r>
                              <w:t>и</w:t>
                            </w:r>
                            <w:r>
                              <w:rPr>
                                <w:spacing w:val="-11"/>
                              </w:rPr>
                              <w:t xml:space="preserve"> </w:t>
                            </w:r>
                            <w:r>
                              <w:t>затра- вљивање). Површина ски стазе мора да буде покривена травом и поравната, без таласастих испупчења, осим површина које су по- себно уређене ради успоравања и сигурног заустављања скијаша.</w:t>
                            </w:r>
                          </w:p>
                          <w:p w:rsidR="00AB769C" w:rsidRDefault="00AB769C" w:rsidP="00AB769C">
                            <w:pPr>
                              <w:pStyle w:val="BodyText"/>
                              <w:spacing w:before="6" w:line="232" w:lineRule="auto"/>
                              <w:ind w:right="18"/>
                            </w:pPr>
                            <w:r>
                              <w:t>Скијашке стазе у летњем периоду године такође морају да одају слику активне неге, тим пре што су ови терени (услед евен- туалног</w:t>
                            </w:r>
                            <w:r>
                              <w:rPr>
                                <w:spacing w:val="-12"/>
                              </w:rPr>
                              <w:t xml:space="preserve"> </w:t>
                            </w:r>
                            <w:r>
                              <w:t>уклањања</w:t>
                            </w:r>
                            <w:r>
                              <w:rPr>
                                <w:spacing w:val="-11"/>
                              </w:rPr>
                              <w:t xml:space="preserve"> </w:t>
                            </w:r>
                            <w:r>
                              <w:t>високе</w:t>
                            </w:r>
                            <w:r>
                              <w:rPr>
                                <w:spacing w:val="-11"/>
                              </w:rPr>
                              <w:t xml:space="preserve"> </w:t>
                            </w:r>
                            <w:r>
                              <w:t>вегетације</w:t>
                            </w:r>
                            <w:r>
                              <w:rPr>
                                <w:spacing w:val="12"/>
                              </w:rPr>
                              <w:t xml:space="preserve"> </w:t>
                            </w:r>
                            <w:r>
                              <w:t>–</w:t>
                            </w:r>
                            <w:r>
                              <w:rPr>
                                <w:spacing w:val="-12"/>
                              </w:rPr>
                              <w:t xml:space="preserve"> </w:t>
                            </w:r>
                            <w:r>
                              <w:t>шума</w:t>
                            </w:r>
                            <w:r>
                              <w:rPr>
                                <w:spacing w:val="-11"/>
                              </w:rPr>
                              <w:t xml:space="preserve"> </w:t>
                            </w:r>
                            <w:r>
                              <w:t>и</w:t>
                            </w:r>
                            <w:r>
                              <w:rPr>
                                <w:spacing w:val="-11"/>
                              </w:rPr>
                              <w:t xml:space="preserve"> </w:t>
                            </w:r>
                            <w:r>
                              <w:t>др.)</w:t>
                            </w:r>
                            <w:r>
                              <w:rPr>
                                <w:spacing w:val="-11"/>
                              </w:rPr>
                              <w:t xml:space="preserve"> </w:t>
                            </w:r>
                            <w:r>
                              <w:t>склони</w:t>
                            </w:r>
                            <w:r>
                              <w:rPr>
                                <w:spacing w:val="-12"/>
                              </w:rPr>
                              <w:t xml:space="preserve"> </w:t>
                            </w:r>
                            <w:r>
                              <w:t>ерозији. Летње</w:t>
                            </w:r>
                            <w:r>
                              <w:rPr>
                                <w:spacing w:val="8"/>
                              </w:rPr>
                              <w:t xml:space="preserve"> </w:t>
                            </w:r>
                            <w:r>
                              <w:t>одржавање</w:t>
                            </w:r>
                            <w:r>
                              <w:rPr>
                                <w:spacing w:val="11"/>
                              </w:rPr>
                              <w:t xml:space="preserve"> </w:t>
                            </w:r>
                            <w:r>
                              <w:t>обухвата</w:t>
                            </w:r>
                            <w:r>
                              <w:rPr>
                                <w:spacing w:val="11"/>
                              </w:rPr>
                              <w:t xml:space="preserve"> </w:t>
                            </w:r>
                            <w:r>
                              <w:t>нарочито:</w:t>
                            </w:r>
                            <w:r>
                              <w:rPr>
                                <w:spacing w:val="11"/>
                              </w:rPr>
                              <w:t xml:space="preserve"> </w:t>
                            </w:r>
                            <w:r>
                              <w:t>1)</w:t>
                            </w:r>
                            <w:r>
                              <w:rPr>
                                <w:spacing w:val="10"/>
                              </w:rPr>
                              <w:t xml:space="preserve"> </w:t>
                            </w:r>
                            <w:r>
                              <w:t>кошење</w:t>
                            </w:r>
                            <w:r>
                              <w:rPr>
                                <w:spacing w:val="11"/>
                              </w:rPr>
                              <w:t xml:space="preserve"> </w:t>
                            </w:r>
                            <w:r>
                              <w:t>траве</w:t>
                            </w:r>
                            <w:r>
                              <w:rPr>
                                <w:spacing w:val="11"/>
                              </w:rPr>
                              <w:t xml:space="preserve"> </w:t>
                            </w:r>
                            <w:r>
                              <w:t>и</w:t>
                            </w:r>
                            <w:r>
                              <w:rPr>
                                <w:spacing w:val="11"/>
                              </w:rPr>
                              <w:t xml:space="preserve"> </w:t>
                            </w:r>
                            <w:r>
                              <w:rPr>
                                <w:spacing w:val="-2"/>
                              </w:rPr>
                              <w:t>шибља;</w:t>
                            </w:r>
                          </w:p>
                          <w:p w:rsidR="00AB769C" w:rsidRDefault="00AB769C" w:rsidP="00AB769C">
                            <w:pPr>
                              <w:pStyle w:val="BodyText"/>
                              <w:spacing w:line="205" w:lineRule="exact"/>
                            </w:pPr>
                            <w:r>
                              <w:t>2)</w:t>
                            </w:r>
                            <w:r>
                              <w:rPr>
                                <w:spacing w:val="1"/>
                              </w:rPr>
                              <w:t xml:space="preserve"> </w:t>
                            </w:r>
                            <w:r>
                              <w:t>додатно</w:t>
                            </w:r>
                            <w:r>
                              <w:rPr>
                                <w:spacing w:val="2"/>
                              </w:rPr>
                              <w:t xml:space="preserve"> </w:t>
                            </w:r>
                            <w:r>
                              <w:t>сејање</w:t>
                            </w:r>
                            <w:r>
                              <w:rPr>
                                <w:spacing w:val="2"/>
                              </w:rPr>
                              <w:t xml:space="preserve"> </w:t>
                            </w:r>
                            <w:r>
                              <w:t>траве;</w:t>
                            </w:r>
                            <w:r>
                              <w:rPr>
                                <w:spacing w:val="2"/>
                              </w:rPr>
                              <w:t xml:space="preserve"> </w:t>
                            </w:r>
                            <w:r>
                              <w:t>3)</w:t>
                            </w:r>
                            <w:r>
                              <w:rPr>
                                <w:spacing w:val="2"/>
                              </w:rPr>
                              <w:t xml:space="preserve"> </w:t>
                            </w:r>
                            <w:r>
                              <w:t>текуће</w:t>
                            </w:r>
                            <w:r>
                              <w:rPr>
                                <w:spacing w:val="2"/>
                              </w:rPr>
                              <w:t xml:space="preserve"> </w:t>
                            </w:r>
                            <w:r>
                              <w:t>чишћење</w:t>
                            </w:r>
                            <w:r>
                              <w:rPr>
                                <w:spacing w:val="2"/>
                              </w:rPr>
                              <w:t xml:space="preserve"> </w:t>
                            </w:r>
                            <w:r>
                              <w:t>одводних</w:t>
                            </w:r>
                            <w:r>
                              <w:rPr>
                                <w:spacing w:val="2"/>
                              </w:rPr>
                              <w:t xml:space="preserve"> </w:t>
                            </w:r>
                            <w:r>
                              <w:t>канала</w:t>
                            </w:r>
                            <w:r>
                              <w:rPr>
                                <w:spacing w:val="2"/>
                              </w:rPr>
                              <w:t xml:space="preserve"> </w:t>
                            </w:r>
                            <w:r>
                              <w:t>и</w:t>
                            </w:r>
                            <w:r>
                              <w:rPr>
                                <w:spacing w:val="2"/>
                              </w:rPr>
                              <w:t xml:space="preserve"> </w:t>
                            </w:r>
                            <w:r>
                              <w:rPr>
                                <w:spacing w:val="-5"/>
                              </w:rPr>
                              <w:t>по</w:t>
                            </w:r>
                          </w:p>
                        </w:txbxContent>
                      </wps:txbx>
                      <wps:bodyPr wrap="square" lIns="0" tIns="0" rIns="0" bIns="0" rtlCol="0">
                        <a:noAutofit/>
                      </wps:bodyPr>
                    </wps:wsp>
                  </a:graphicData>
                </a:graphic>
              </wp:anchor>
            </w:drawing>
          </mc:Choice>
          <mc:Fallback>
            <w:pict>
              <v:shape w14:anchorId="75629418" id="Textbox 3097" o:spid="_x0000_s2088" type="#_x0000_t202" style="position:absolute;margin-left:37.7pt;margin-top:462.25pt;width:257.15pt;height:283.9pt;z-index:-2505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" filled="f" stroked="f">
                <v:path arrowok="t"/>
                <v:textbox inset="0,0,0,0">
                  <w:txbxContent>
                    <w:p w:rsidR="00AB769C" w:rsidRDefault="00AB769C" w:rsidP="00AB769C">
                      <w:pPr>
                        <w:pStyle w:val="BodyText"/>
                        <w:spacing w:before="17" w:line="232" w:lineRule="auto"/>
                        <w:ind w:right="17"/>
                        <w:jc w:val="right"/>
                      </w:pPr>
                      <w:r>
                        <w:t xml:space="preserve">За уређење скијашке стазе примењују се правила и прописи </w:t>
                      </w:r>
                      <w:r>
                        <w:rPr>
                          <w:spacing w:val="-2"/>
                        </w:rPr>
                        <w:t>за</w:t>
                      </w:r>
                      <w:r>
                        <w:rPr>
                          <w:spacing w:val="-6"/>
                        </w:rPr>
                        <w:t xml:space="preserve"> </w:t>
                      </w:r>
                      <w:r>
                        <w:rPr>
                          <w:spacing w:val="-2"/>
                        </w:rPr>
                        <w:t>партерно</w:t>
                      </w:r>
                      <w:r>
                        <w:rPr>
                          <w:spacing w:val="-6"/>
                        </w:rPr>
                        <w:t xml:space="preserve"> </w:t>
                      </w:r>
                      <w:r>
                        <w:rPr>
                          <w:spacing w:val="-2"/>
                        </w:rPr>
                        <w:t>уређење</w:t>
                      </w:r>
                      <w:r>
                        <w:rPr>
                          <w:spacing w:val="-6"/>
                        </w:rPr>
                        <w:t xml:space="preserve"> </w:t>
                      </w:r>
                      <w:r>
                        <w:rPr>
                          <w:spacing w:val="-2"/>
                        </w:rPr>
                        <w:t>земљишта,</w:t>
                      </w:r>
                      <w:r>
                        <w:rPr>
                          <w:spacing w:val="-6"/>
                        </w:rPr>
                        <w:t xml:space="preserve"> </w:t>
                      </w:r>
                      <w:r>
                        <w:rPr>
                          <w:spacing w:val="-2"/>
                        </w:rPr>
                        <w:t>уз</w:t>
                      </w:r>
                      <w:r>
                        <w:rPr>
                          <w:spacing w:val="-6"/>
                        </w:rPr>
                        <w:t xml:space="preserve"> </w:t>
                      </w:r>
                      <w:r>
                        <w:rPr>
                          <w:spacing w:val="-2"/>
                        </w:rPr>
                        <w:t>обавезну</w:t>
                      </w:r>
                      <w:r>
                        <w:rPr>
                          <w:spacing w:val="-6"/>
                        </w:rPr>
                        <w:t xml:space="preserve"> </w:t>
                      </w:r>
                      <w:r>
                        <w:rPr>
                          <w:spacing w:val="-2"/>
                        </w:rPr>
                        <w:t>антиерозиону</w:t>
                      </w:r>
                      <w:r>
                        <w:rPr>
                          <w:spacing w:val="-6"/>
                        </w:rPr>
                        <w:t xml:space="preserve"> </w:t>
                      </w:r>
                      <w:r>
                        <w:rPr>
                          <w:spacing w:val="-2"/>
                        </w:rPr>
                        <w:t xml:space="preserve">заштиту. </w:t>
                      </w:r>
                      <w:r>
                        <w:t>Ски стаза мора бити довољно широка, прегледна, са одгова- рајућим</w:t>
                      </w:r>
                      <w:r>
                        <w:rPr>
                          <w:spacing w:val="-7"/>
                        </w:rPr>
                        <w:t xml:space="preserve"> </w:t>
                      </w:r>
                      <w:r>
                        <w:t>нагибом</w:t>
                      </w:r>
                      <w:r>
                        <w:rPr>
                          <w:spacing w:val="-7"/>
                        </w:rPr>
                        <w:t xml:space="preserve"> </w:t>
                      </w:r>
                      <w:r>
                        <w:t>и</w:t>
                      </w:r>
                      <w:r>
                        <w:rPr>
                          <w:spacing w:val="-7"/>
                        </w:rPr>
                        <w:t xml:space="preserve"> </w:t>
                      </w:r>
                      <w:r>
                        <w:t>висинском</w:t>
                      </w:r>
                      <w:r>
                        <w:rPr>
                          <w:spacing w:val="-7"/>
                        </w:rPr>
                        <w:t xml:space="preserve"> </w:t>
                      </w:r>
                      <w:r>
                        <w:t>разликом</w:t>
                      </w:r>
                      <w:r>
                        <w:rPr>
                          <w:spacing w:val="-7"/>
                        </w:rPr>
                        <w:t xml:space="preserve"> </w:t>
                      </w:r>
                      <w:r>
                        <w:t>и</w:t>
                      </w:r>
                      <w:r>
                        <w:rPr>
                          <w:spacing w:val="-7"/>
                        </w:rPr>
                        <w:t xml:space="preserve"> </w:t>
                      </w:r>
                      <w:r>
                        <w:t>припремљена</w:t>
                      </w:r>
                      <w:r>
                        <w:rPr>
                          <w:spacing w:val="-7"/>
                        </w:rPr>
                        <w:t xml:space="preserve"> </w:t>
                      </w:r>
                      <w:r>
                        <w:t>тако</w:t>
                      </w:r>
                      <w:r>
                        <w:rPr>
                          <w:spacing w:val="-7"/>
                        </w:rPr>
                        <w:t xml:space="preserve"> </w:t>
                      </w:r>
                      <w:r>
                        <w:t>да</w:t>
                      </w:r>
                      <w:r>
                        <w:rPr>
                          <w:spacing w:val="-7"/>
                        </w:rPr>
                        <w:t xml:space="preserve"> </w:t>
                      </w:r>
                      <w:r>
                        <w:t>на стази нема рупа, вртача, камених комплекса или других опасних места. На ски стази и заштитној зони ски стазе (простор ширине</w:t>
                      </w:r>
                      <w:r>
                        <w:rPr>
                          <w:spacing w:val="80"/>
                        </w:rPr>
                        <w:t xml:space="preserve"> </w:t>
                      </w:r>
                      <w:r>
                        <w:t>1</w:t>
                      </w:r>
                      <w:r>
                        <w:rPr>
                          <w:spacing w:val="-16"/>
                        </w:rPr>
                        <w:t xml:space="preserve"> </w:t>
                      </w:r>
                      <w:r>
                        <w:t>–5 m који се простире уз ски стазу) није дозвољено постављање реклама и натписа који нису везани за коришћење стаза. Опасна места</w:t>
                      </w:r>
                      <w:r>
                        <w:rPr>
                          <w:spacing w:val="-5"/>
                        </w:rPr>
                        <w:t xml:space="preserve"> </w:t>
                      </w:r>
                      <w:r>
                        <w:t>на</w:t>
                      </w:r>
                      <w:r>
                        <w:rPr>
                          <w:spacing w:val="-5"/>
                        </w:rPr>
                        <w:t xml:space="preserve"> </w:t>
                      </w:r>
                      <w:r>
                        <w:t>ски</w:t>
                      </w:r>
                      <w:r>
                        <w:rPr>
                          <w:spacing w:val="-5"/>
                        </w:rPr>
                        <w:t xml:space="preserve"> </w:t>
                      </w:r>
                      <w:r>
                        <w:t>стази</w:t>
                      </w:r>
                      <w:r>
                        <w:rPr>
                          <w:spacing w:val="-5"/>
                        </w:rPr>
                        <w:t xml:space="preserve"> </w:t>
                      </w:r>
                      <w:r>
                        <w:t>(кривине,</w:t>
                      </w:r>
                      <w:r>
                        <w:rPr>
                          <w:spacing w:val="-5"/>
                        </w:rPr>
                        <w:t xml:space="preserve"> </w:t>
                      </w:r>
                      <w:r>
                        <w:t>укрштања</w:t>
                      </w:r>
                      <w:r>
                        <w:rPr>
                          <w:spacing w:val="-5"/>
                        </w:rPr>
                        <w:t xml:space="preserve"> </w:t>
                      </w:r>
                      <w:r>
                        <w:t>стаза,</w:t>
                      </w:r>
                      <w:r>
                        <w:rPr>
                          <w:spacing w:val="-5"/>
                        </w:rPr>
                        <w:t xml:space="preserve"> </w:t>
                      </w:r>
                      <w:r>
                        <w:t>веће</w:t>
                      </w:r>
                      <w:r>
                        <w:rPr>
                          <w:spacing w:val="-5"/>
                        </w:rPr>
                        <w:t xml:space="preserve"> </w:t>
                      </w:r>
                      <w:r>
                        <w:t>стрмине,</w:t>
                      </w:r>
                      <w:r>
                        <w:rPr>
                          <w:spacing w:val="-5"/>
                        </w:rPr>
                        <w:t xml:space="preserve"> </w:t>
                      </w:r>
                      <w:r>
                        <w:t>објек- ти,</w:t>
                      </w:r>
                      <w:r>
                        <w:rPr>
                          <w:spacing w:val="20"/>
                        </w:rPr>
                        <w:t xml:space="preserve"> </w:t>
                      </w:r>
                      <w:r>
                        <w:t>места</w:t>
                      </w:r>
                      <w:r>
                        <w:rPr>
                          <w:spacing w:val="20"/>
                        </w:rPr>
                        <w:t xml:space="preserve"> </w:t>
                      </w:r>
                      <w:r>
                        <w:t>где</w:t>
                      </w:r>
                      <w:r>
                        <w:rPr>
                          <w:spacing w:val="20"/>
                        </w:rPr>
                        <w:t xml:space="preserve"> </w:t>
                      </w:r>
                      <w:r>
                        <w:t>се</w:t>
                      </w:r>
                      <w:r>
                        <w:rPr>
                          <w:spacing w:val="20"/>
                        </w:rPr>
                        <w:t xml:space="preserve"> </w:t>
                      </w:r>
                      <w:r>
                        <w:t>изводе</w:t>
                      </w:r>
                      <w:r>
                        <w:rPr>
                          <w:spacing w:val="20"/>
                        </w:rPr>
                        <w:t xml:space="preserve"> </w:t>
                      </w:r>
                      <w:r>
                        <w:t>радови)</w:t>
                      </w:r>
                      <w:r>
                        <w:rPr>
                          <w:spacing w:val="20"/>
                        </w:rPr>
                        <w:t xml:space="preserve"> </w:t>
                      </w:r>
                      <w:r>
                        <w:t>морају</w:t>
                      </w:r>
                      <w:r>
                        <w:rPr>
                          <w:spacing w:val="19"/>
                        </w:rPr>
                        <w:t xml:space="preserve"> </w:t>
                      </w:r>
                      <w:r>
                        <w:t>бити</w:t>
                      </w:r>
                      <w:r>
                        <w:rPr>
                          <w:spacing w:val="20"/>
                        </w:rPr>
                        <w:t xml:space="preserve"> </w:t>
                      </w:r>
                      <w:r>
                        <w:t>посебно</w:t>
                      </w:r>
                      <w:r>
                        <w:rPr>
                          <w:spacing w:val="20"/>
                        </w:rPr>
                        <w:t xml:space="preserve"> </w:t>
                      </w:r>
                      <w:r>
                        <w:t>обележена и осигурана оградама за усмерења, заштитним оградама или мре- жама,</w:t>
                      </w:r>
                      <w:r>
                        <w:rPr>
                          <w:spacing w:val="28"/>
                        </w:rPr>
                        <w:t xml:space="preserve"> </w:t>
                      </w:r>
                      <w:r>
                        <w:t>облогама</w:t>
                      </w:r>
                      <w:r>
                        <w:rPr>
                          <w:spacing w:val="28"/>
                        </w:rPr>
                        <w:t xml:space="preserve"> </w:t>
                      </w:r>
                      <w:r>
                        <w:t>против</w:t>
                      </w:r>
                      <w:r>
                        <w:rPr>
                          <w:spacing w:val="28"/>
                        </w:rPr>
                        <w:t xml:space="preserve"> </w:t>
                      </w:r>
                      <w:r>
                        <w:t>удараца</w:t>
                      </w:r>
                      <w:r>
                        <w:rPr>
                          <w:spacing w:val="28"/>
                        </w:rPr>
                        <w:t xml:space="preserve"> </w:t>
                      </w:r>
                      <w:r>
                        <w:t>и</w:t>
                      </w:r>
                      <w:r>
                        <w:rPr>
                          <w:spacing w:val="28"/>
                        </w:rPr>
                        <w:t xml:space="preserve"> </w:t>
                      </w:r>
                      <w:r>
                        <w:t>сличним</w:t>
                      </w:r>
                      <w:r>
                        <w:rPr>
                          <w:spacing w:val="28"/>
                        </w:rPr>
                        <w:t xml:space="preserve"> </w:t>
                      </w:r>
                      <w:r>
                        <w:t>средствима</w:t>
                      </w:r>
                      <w:r>
                        <w:rPr>
                          <w:spacing w:val="28"/>
                        </w:rPr>
                        <w:t xml:space="preserve"> </w:t>
                      </w:r>
                      <w:r>
                        <w:t>заштите одговарајуће висине. Ски стазе се обележавају (маркирају) према степену</w:t>
                      </w:r>
                      <w:r>
                        <w:rPr>
                          <w:spacing w:val="9"/>
                        </w:rPr>
                        <w:t xml:space="preserve"> </w:t>
                      </w:r>
                      <w:r>
                        <w:t>тежине,</w:t>
                      </w:r>
                      <w:r>
                        <w:rPr>
                          <w:spacing w:val="12"/>
                        </w:rPr>
                        <w:t xml:space="preserve"> </w:t>
                      </w:r>
                      <w:r>
                        <w:t>у</w:t>
                      </w:r>
                      <w:r>
                        <w:rPr>
                          <w:spacing w:val="11"/>
                        </w:rPr>
                        <w:t xml:space="preserve"> </w:t>
                      </w:r>
                      <w:r>
                        <w:t>зависности</w:t>
                      </w:r>
                      <w:r>
                        <w:rPr>
                          <w:spacing w:val="12"/>
                        </w:rPr>
                        <w:t xml:space="preserve"> </w:t>
                      </w:r>
                      <w:r>
                        <w:t>од</w:t>
                      </w:r>
                      <w:r>
                        <w:rPr>
                          <w:spacing w:val="11"/>
                        </w:rPr>
                        <w:t xml:space="preserve"> </w:t>
                      </w:r>
                      <w:r>
                        <w:t>својстава</w:t>
                      </w:r>
                      <w:r>
                        <w:rPr>
                          <w:spacing w:val="12"/>
                        </w:rPr>
                        <w:t xml:space="preserve"> </w:t>
                      </w:r>
                      <w:r>
                        <w:t>подручја,</w:t>
                      </w:r>
                      <w:r>
                        <w:rPr>
                          <w:spacing w:val="11"/>
                        </w:rPr>
                        <w:t xml:space="preserve"> </w:t>
                      </w:r>
                      <w:r>
                        <w:t>односно</w:t>
                      </w:r>
                      <w:r>
                        <w:rPr>
                          <w:spacing w:val="12"/>
                        </w:rPr>
                        <w:t xml:space="preserve"> </w:t>
                      </w:r>
                      <w:r>
                        <w:rPr>
                          <w:spacing w:val="-5"/>
                        </w:rPr>
                        <w:t>по-</w:t>
                      </w:r>
                    </w:p>
                    <w:p w:rsidR="00AB769C" w:rsidRDefault="00AB769C" w:rsidP="00AB769C">
                      <w:pPr>
                        <w:pStyle w:val="BodyText"/>
                        <w:spacing w:before="4" w:line="204" w:lineRule="exact"/>
                      </w:pPr>
                      <w:r>
                        <w:t>вршина</w:t>
                      </w:r>
                      <w:r>
                        <w:rPr>
                          <w:spacing w:val="-5"/>
                        </w:rPr>
                        <w:t xml:space="preserve"> </w:t>
                      </w:r>
                      <w:r>
                        <w:t>преко</w:t>
                      </w:r>
                      <w:r>
                        <w:rPr>
                          <w:spacing w:val="-5"/>
                        </w:rPr>
                        <w:t xml:space="preserve"> </w:t>
                      </w:r>
                      <w:r>
                        <w:t>којих</w:t>
                      </w:r>
                      <w:r>
                        <w:rPr>
                          <w:spacing w:val="-5"/>
                        </w:rPr>
                        <w:t xml:space="preserve"> </w:t>
                      </w:r>
                      <w:r>
                        <w:t>се</w:t>
                      </w:r>
                      <w:r>
                        <w:rPr>
                          <w:spacing w:val="-5"/>
                        </w:rPr>
                        <w:t xml:space="preserve"> </w:t>
                      </w:r>
                      <w:r>
                        <w:t>пружа</w:t>
                      </w:r>
                      <w:r>
                        <w:rPr>
                          <w:spacing w:val="-4"/>
                        </w:rPr>
                        <w:t xml:space="preserve"> </w:t>
                      </w:r>
                      <w:r>
                        <w:rPr>
                          <w:spacing w:val="-2"/>
                        </w:rPr>
                        <w:t>стаза.</w:t>
                      </w:r>
                    </w:p>
                    <w:p w:rsidR="00AB769C" w:rsidRDefault="00AB769C" w:rsidP="00AB769C">
                      <w:pPr>
                        <w:pStyle w:val="BodyText"/>
                        <w:spacing w:before="2" w:line="232" w:lineRule="auto"/>
                        <w:ind w:right="17"/>
                      </w:pPr>
                      <w:r>
                        <w:t>Уређење</w:t>
                      </w:r>
                      <w:r>
                        <w:rPr>
                          <w:spacing w:val="-7"/>
                        </w:rPr>
                        <w:t xml:space="preserve"> </w:t>
                      </w:r>
                      <w:r>
                        <w:t>трасе</w:t>
                      </w:r>
                      <w:r>
                        <w:rPr>
                          <w:spacing w:val="-7"/>
                        </w:rPr>
                        <w:t xml:space="preserve"> </w:t>
                      </w:r>
                      <w:r>
                        <w:t>ски</w:t>
                      </w:r>
                      <w:r>
                        <w:rPr>
                          <w:spacing w:val="-7"/>
                        </w:rPr>
                        <w:t xml:space="preserve"> </w:t>
                      </w:r>
                      <w:r>
                        <w:t>стазе</w:t>
                      </w:r>
                      <w:r>
                        <w:rPr>
                          <w:spacing w:val="-7"/>
                        </w:rPr>
                        <w:t xml:space="preserve"> </w:t>
                      </w:r>
                      <w:r>
                        <w:t>обухвата:</w:t>
                      </w:r>
                      <w:r>
                        <w:rPr>
                          <w:spacing w:val="-7"/>
                        </w:rPr>
                        <w:t xml:space="preserve"> </w:t>
                      </w:r>
                      <w:r>
                        <w:t>1)</w:t>
                      </w:r>
                      <w:r>
                        <w:rPr>
                          <w:spacing w:val="-7"/>
                        </w:rPr>
                        <w:t xml:space="preserve"> </w:t>
                      </w:r>
                      <w:r>
                        <w:t>отварање</w:t>
                      </w:r>
                      <w:r>
                        <w:rPr>
                          <w:spacing w:val="-7"/>
                        </w:rPr>
                        <w:t xml:space="preserve"> </w:t>
                      </w:r>
                      <w:r>
                        <w:t>стазе</w:t>
                      </w:r>
                      <w:r>
                        <w:rPr>
                          <w:spacing w:val="-7"/>
                        </w:rPr>
                        <w:t xml:space="preserve"> </w:t>
                      </w:r>
                      <w:r>
                        <w:t>у</w:t>
                      </w:r>
                      <w:r>
                        <w:rPr>
                          <w:spacing w:val="-7"/>
                        </w:rPr>
                        <w:t xml:space="preserve"> </w:t>
                      </w:r>
                      <w:r>
                        <w:t xml:space="preserve">непро- </w:t>
                      </w:r>
                      <w:r>
                        <w:rPr>
                          <w:spacing w:val="-2"/>
                        </w:rPr>
                        <w:t>ходним</w:t>
                      </w:r>
                      <w:r>
                        <w:rPr>
                          <w:spacing w:val="-4"/>
                        </w:rPr>
                        <w:t xml:space="preserve"> </w:t>
                      </w:r>
                      <w:r>
                        <w:rPr>
                          <w:spacing w:val="-2"/>
                        </w:rPr>
                        <w:t>деловима</w:t>
                      </w:r>
                      <w:r>
                        <w:rPr>
                          <w:spacing w:val="-4"/>
                        </w:rPr>
                        <w:t xml:space="preserve"> </w:t>
                      </w:r>
                      <w:r>
                        <w:rPr>
                          <w:spacing w:val="-2"/>
                        </w:rPr>
                        <w:t>(шуме,</w:t>
                      </w:r>
                      <w:r>
                        <w:rPr>
                          <w:spacing w:val="-4"/>
                        </w:rPr>
                        <w:t xml:space="preserve"> </w:t>
                      </w:r>
                      <w:r>
                        <w:rPr>
                          <w:spacing w:val="-2"/>
                        </w:rPr>
                        <w:t>стрмине,</w:t>
                      </w:r>
                      <w:r>
                        <w:rPr>
                          <w:spacing w:val="-4"/>
                        </w:rPr>
                        <w:t xml:space="preserve"> </w:t>
                      </w:r>
                      <w:r>
                        <w:rPr>
                          <w:spacing w:val="-2"/>
                        </w:rPr>
                        <w:t>итд.),</w:t>
                      </w:r>
                      <w:r>
                        <w:rPr>
                          <w:spacing w:val="-4"/>
                        </w:rPr>
                        <w:t xml:space="preserve"> </w:t>
                      </w:r>
                      <w:r>
                        <w:rPr>
                          <w:spacing w:val="-2"/>
                        </w:rPr>
                        <w:t>у</w:t>
                      </w:r>
                      <w:r>
                        <w:rPr>
                          <w:spacing w:val="-4"/>
                        </w:rPr>
                        <w:t xml:space="preserve"> </w:t>
                      </w:r>
                      <w:r>
                        <w:rPr>
                          <w:spacing w:val="-2"/>
                        </w:rPr>
                        <w:t>складу</w:t>
                      </w:r>
                      <w:r>
                        <w:rPr>
                          <w:spacing w:val="-4"/>
                        </w:rPr>
                        <w:t xml:space="preserve"> </w:t>
                      </w:r>
                      <w:r>
                        <w:rPr>
                          <w:spacing w:val="-2"/>
                        </w:rPr>
                        <w:t>са</w:t>
                      </w:r>
                      <w:r>
                        <w:rPr>
                          <w:spacing w:val="-4"/>
                        </w:rPr>
                        <w:t xml:space="preserve"> </w:t>
                      </w:r>
                      <w:r>
                        <w:rPr>
                          <w:spacing w:val="-2"/>
                        </w:rPr>
                        <w:t>природним</w:t>
                      </w:r>
                      <w:r>
                        <w:rPr>
                          <w:spacing w:val="-4"/>
                        </w:rPr>
                        <w:t xml:space="preserve"> </w:t>
                      </w:r>
                      <w:r>
                        <w:rPr>
                          <w:spacing w:val="-2"/>
                        </w:rPr>
                        <w:t xml:space="preserve">од- </w:t>
                      </w:r>
                      <w:r>
                        <w:t>ликама</w:t>
                      </w:r>
                      <w:r>
                        <w:rPr>
                          <w:spacing w:val="-12"/>
                        </w:rPr>
                        <w:t xml:space="preserve"> </w:t>
                      </w:r>
                      <w:r>
                        <w:t>терена</w:t>
                      </w:r>
                      <w:r>
                        <w:rPr>
                          <w:spacing w:val="-11"/>
                        </w:rPr>
                        <w:t xml:space="preserve"> </w:t>
                      </w:r>
                      <w:r>
                        <w:t>и</w:t>
                      </w:r>
                      <w:r>
                        <w:rPr>
                          <w:spacing w:val="-11"/>
                        </w:rPr>
                        <w:t xml:space="preserve"> </w:t>
                      </w:r>
                      <w:r>
                        <w:t>са</w:t>
                      </w:r>
                      <w:r>
                        <w:rPr>
                          <w:spacing w:val="-11"/>
                        </w:rPr>
                        <w:t xml:space="preserve"> </w:t>
                      </w:r>
                      <w:r>
                        <w:t>еколошким</w:t>
                      </w:r>
                      <w:r>
                        <w:rPr>
                          <w:spacing w:val="-12"/>
                        </w:rPr>
                        <w:t xml:space="preserve"> </w:t>
                      </w:r>
                      <w:r>
                        <w:t>захтевима;</w:t>
                      </w:r>
                      <w:r>
                        <w:rPr>
                          <w:spacing w:val="-11"/>
                        </w:rPr>
                        <w:t xml:space="preserve"> </w:t>
                      </w:r>
                      <w:r>
                        <w:t>2)</w:t>
                      </w:r>
                      <w:r>
                        <w:rPr>
                          <w:spacing w:val="-11"/>
                        </w:rPr>
                        <w:t xml:space="preserve"> </w:t>
                      </w:r>
                      <w:r>
                        <w:t>елиминисање</w:t>
                      </w:r>
                      <w:r>
                        <w:rPr>
                          <w:spacing w:val="-11"/>
                        </w:rPr>
                        <w:t xml:space="preserve"> </w:t>
                      </w:r>
                      <w:r>
                        <w:t>опасних делова</w:t>
                      </w:r>
                      <w:r>
                        <w:rPr>
                          <w:spacing w:val="-1"/>
                        </w:rPr>
                        <w:t xml:space="preserve"> </w:t>
                      </w:r>
                      <w:r>
                        <w:t>и</w:t>
                      </w:r>
                      <w:r>
                        <w:rPr>
                          <w:spacing w:val="-1"/>
                        </w:rPr>
                        <w:t xml:space="preserve"> </w:t>
                      </w:r>
                      <w:r>
                        <w:t>уских</w:t>
                      </w:r>
                      <w:r>
                        <w:rPr>
                          <w:spacing w:val="-1"/>
                        </w:rPr>
                        <w:t xml:space="preserve"> </w:t>
                      </w:r>
                      <w:r>
                        <w:t>грла</w:t>
                      </w:r>
                      <w:r>
                        <w:rPr>
                          <w:spacing w:val="-1"/>
                        </w:rPr>
                        <w:t xml:space="preserve"> </w:t>
                      </w:r>
                      <w:r>
                        <w:t>на</w:t>
                      </w:r>
                      <w:r>
                        <w:rPr>
                          <w:spacing w:val="-1"/>
                        </w:rPr>
                        <w:t xml:space="preserve"> </w:t>
                      </w:r>
                      <w:r>
                        <w:t>ски</w:t>
                      </w:r>
                      <w:r>
                        <w:rPr>
                          <w:spacing w:val="-1"/>
                        </w:rPr>
                        <w:t xml:space="preserve"> </w:t>
                      </w:r>
                      <w:r>
                        <w:t>стази</w:t>
                      </w:r>
                      <w:r>
                        <w:rPr>
                          <w:spacing w:val="-1"/>
                        </w:rPr>
                        <w:t xml:space="preserve"> </w:t>
                      </w:r>
                      <w:r>
                        <w:t>(уклањања</w:t>
                      </w:r>
                      <w:r>
                        <w:rPr>
                          <w:spacing w:val="-1"/>
                        </w:rPr>
                        <w:t xml:space="preserve"> </w:t>
                      </w:r>
                      <w:r>
                        <w:t>стабала,</w:t>
                      </w:r>
                      <w:r>
                        <w:rPr>
                          <w:spacing w:val="-1"/>
                        </w:rPr>
                        <w:t xml:space="preserve"> </w:t>
                      </w:r>
                      <w:r>
                        <w:t>чупања</w:t>
                      </w:r>
                      <w:r>
                        <w:rPr>
                          <w:spacing w:val="-1"/>
                        </w:rPr>
                        <w:t xml:space="preserve"> </w:t>
                      </w:r>
                      <w:r>
                        <w:t>и</w:t>
                      </w:r>
                      <w:r>
                        <w:rPr>
                          <w:spacing w:val="-1"/>
                        </w:rPr>
                        <w:t xml:space="preserve"> </w:t>
                      </w:r>
                      <w:r>
                        <w:t>ва- ђења</w:t>
                      </w:r>
                      <w:r>
                        <w:rPr>
                          <w:spacing w:val="-12"/>
                        </w:rPr>
                        <w:t xml:space="preserve"> </w:t>
                      </w:r>
                      <w:r>
                        <w:t>пањева</w:t>
                      </w:r>
                      <w:r>
                        <w:rPr>
                          <w:spacing w:val="-11"/>
                        </w:rPr>
                        <w:t xml:space="preserve"> </w:t>
                      </w:r>
                      <w:r>
                        <w:t>и</w:t>
                      </w:r>
                      <w:r>
                        <w:rPr>
                          <w:spacing w:val="-11"/>
                        </w:rPr>
                        <w:t xml:space="preserve"> </w:t>
                      </w:r>
                      <w:r>
                        <w:t>др.)</w:t>
                      </w:r>
                      <w:r>
                        <w:rPr>
                          <w:spacing w:val="-11"/>
                        </w:rPr>
                        <w:t xml:space="preserve"> </w:t>
                      </w:r>
                      <w:r>
                        <w:t>и</w:t>
                      </w:r>
                      <w:r>
                        <w:rPr>
                          <w:spacing w:val="-12"/>
                        </w:rPr>
                        <w:t xml:space="preserve"> </w:t>
                      </w:r>
                      <w:r>
                        <w:t>3)</w:t>
                      </w:r>
                      <w:r>
                        <w:rPr>
                          <w:spacing w:val="-11"/>
                        </w:rPr>
                        <w:t xml:space="preserve"> </w:t>
                      </w:r>
                      <w:r>
                        <w:t>противерозивно</w:t>
                      </w:r>
                      <w:r>
                        <w:rPr>
                          <w:spacing w:val="-11"/>
                        </w:rPr>
                        <w:t xml:space="preserve"> </w:t>
                      </w:r>
                      <w:r>
                        <w:t>уређење</w:t>
                      </w:r>
                      <w:r>
                        <w:rPr>
                          <w:spacing w:val="-11"/>
                        </w:rPr>
                        <w:t xml:space="preserve"> </w:t>
                      </w:r>
                      <w:r>
                        <w:t>(обухвата</w:t>
                      </w:r>
                      <w:r>
                        <w:rPr>
                          <w:spacing w:val="-12"/>
                        </w:rPr>
                        <w:t xml:space="preserve"> </w:t>
                      </w:r>
                      <w:r>
                        <w:t>и</w:t>
                      </w:r>
                      <w:r>
                        <w:rPr>
                          <w:spacing w:val="-11"/>
                        </w:rPr>
                        <w:t xml:space="preserve"> </w:t>
                      </w:r>
                      <w:r>
                        <w:t>затра- вљивање). Површина ски стазе мора да буде покривена травом и поравната, без таласастих испупчења, осим површина које су по- себно уређене ради успоравања и сигурног заустављања скијаша.</w:t>
                      </w:r>
                    </w:p>
                    <w:p w:rsidR="00AB769C" w:rsidRDefault="00AB769C" w:rsidP="00AB769C">
                      <w:pPr>
                        <w:pStyle w:val="BodyText"/>
                        <w:spacing w:before="6" w:line="232" w:lineRule="auto"/>
                        <w:ind w:right="18"/>
                      </w:pPr>
                      <w:r>
                        <w:t>Скијашке стазе у летњем периоду године такође морају да одају слику активне неге, тим пре што су ови терени (услед евен- туалног</w:t>
                      </w:r>
                      <w:r>
                        <w:rPr>
                          <w:spacing w:val="-12"/>
                        </w:rPr>
                        <w:t xml:space="preserve"> </w:t>
                      </w:r>
                      <w:r>
                        <w:t>уклањања</w:t>
                      </w:r>
                      <w:r>
                        <w:rPr>
                          <w:spacing w:val="-11"/>
                        </w:rPr>
                        <w:t xml:space="preserve"> </w:t>
                      </w:r>
                      <w:r>
                        <w:t>високе</w:t>
                      </w:r>
                      <w:r>
                        <w:rPr>
                          <w:spacing w:val="-11"/>
                        </w:rPr>
                        <w:t xml:space="preserve"> </w:t>
                      </w:r>
                      <w:r>
                        <w:t>вегетације</w:t>
                      </w:r>
                      <w:r>
                        <w:rPr>
                          <w:spacing w:val="12"/>
                        </w:rPr>
                        <w:t xml:space="preserve"> </w:t>
                      </w:r>
                      <w:r>
                        <w:t>–</w:t>
                      </w:r>
                      <w:r>
                        <w:rPr>
                          <w:spacing w:val="-12"/>
                        </w:rPr>
                        <w:t xml:space="preserve"> </w:t>
                      </w:r>
                      <w:r>
                        <w:t>шума</w:t>
                      </w:r>
                      <w:r>
                        <w:rPr>
                          <w:spacing w:val="-11"/>
                        </w:rPr>
                        <w:t xml:space="preserve"> </w:t>
                      </w:r>
                      <w:r>
                        <w:t>и</w:t>
                      </w:r>
                      <w:r>
                        <w:rPr>
                          <w:spacing w:val="-11"/>
                        </w:rPr>
                        <w:t xml:space="preserve"> </w:t>
                      </w:r>
                      <w:r>
                        <w:t>др.)</w:t>
                      </w:r>
                      <w:r>
                        <w:rPr>
                          <w:spacing w:val="-11"/>
                        </w:rPr>
                        <w:t xml:space="preserve"> </w:t>
                      </w:r>
                      <w:r>
                        <w:t>склони</w:t>
                      </w:r>
                      <w:r>
                        <w:rPr>
                          <w:spacing w:val="-12"/>
                        </w:rPr>
                        <w:t xml:space="preserve"> </w:t>
                      </w:r>
                      <w:r>
                        <w:t>ерозији. Летње</w:t>
                      </w:r>
                      <w:r>
                        <w:rPr>
                          <w:spacing w:val="8"/>
                        </w:rPr>
                        <w:t xml:space="preserve"> </w:t>
                      </w:r>
                      <w:r>
                        <w:t>одржавање</w:t>
                      </w:r>
                      <w:r>
                        <w:rPr>
                          <w:spacing w:val="11"/>
                        </w:rPr>
                        <w:t xml:space="preserve"> </w:t>
                      </w:r>
                      <w:r>
                        <w:t>обухвата</w:t>
                      </w:r>
                      <w:r>
                        <w:rPr>
                          <w:spacing w:val="11"/>
                        </w:rPr>
                        <w:t xml:space="preserve"> </w:t>
                      </w:r>
                      <w:r>
                        <w:t>нарочито:</w:t>
                      </w:r>
                      <w:r>
                        <w:rPr>
                          <w:spacing w:val="11"/>
                        </w:rPr>
                        <w:t xml:space="preserve"> </w:t>
                      </w:r>
                      <w:r>
                        <w:t>1)</w:t>
                      </w:r>
                      <w:r>
                        <w:rPr>
                          <w:spacing w:val="10"/>
                        </w:rPr>
                        <w:t xml:space="preserve"> </w:t>
                      </w:r>
                      <w:r>
                        <w:t>кошење</w:t>
                      </w:r>
                      <w:r>
                        <w:rPr>
                          <w:spacing w:val="11"/>
                        </w:rPr>
                        <w:t xml:space="preserve"> </w:t>
                      </w:r>
                      <w:r>
                        <w:t>траве</w:t>
                      </w:r>
                      <w:r>
                        <w:rPr>
                          <w:spacing w:val="11"/>
                        </w:rPr>
                        <w:t xml:space="preserve"> </w:t>
                      </w:r>
                      <w:r>
                        <w:t>и</w:t>
                      </w:r>
                      <w:r>
                        <w:rPr>
                          <w:spacing w:val="11"/>
                        </w:rPr>
                        <w:t xml:space="preserve"> </w:t>
                      </w:r>
                      <w:r>
                        <w:rPr>
                          <w:spacing w:val="-2"/>
                        </w:rPr>
                        <w:t>шибља;</w:t>
                      </w:r>
                    </w:p>
                    <w:p w:rsidR="00AB769C" w:rsidRDefault="00AB769C" w:rsidP="00AB769C">
                      <w:pPr>
                        <w:pStyle w:val="BodyText"/>
                        <w:spacing w:line="205" w:lineRule="exact"/>
                      </w:pPr>
                      <w:r>
                        <w:t>2)</w:t>
                      </w:r>
                      <w:r>
                        <w:rPr>
                          <w:spacing w:val="1"/>
                        </w:rPr>
                        <w:t xml:space="preserve"> </w:t>
                      </w:r>
                      <w:r>
                        <w:t>додатно</w:t>
                      </w:r>
                      <w:r>
                        <w:rPr>
                          <w:spacing w:val="2"/>
                        </w:rPr>
                        <w:t xml:space="preserve"> </w:t>
                      </w:r>
                      <w:r>
                        <w:t>сејање</w:t>
                      </w:r>
                      <w:r>
                        <w:rPr>
                          <w:spacing w:val="2"/>
                        </w:rPr>
                        <w:t xml:space="preserve"> </w:t>
                      </w:r>
                      <w:r>
                        <w:t>траве;</w:t>
                      </w:r>
                      <w:r>
                        <w:rPr>
                          <w:spacing w:val="2"/>
                        </w:rPr>
                        <w:t xml:space="preserve"> </w:t>
                      </w:r>
                      <w:r>
                        <w:t>3)</w:t>
                      </w:r>
                      <w:r>
                        <w:rPr>
                          <w:spacing w:val="2"/>
                        </w:rPr>
                        <w:t xml:space="preserve"> </w:t>
                      </w:r>
                      <w:r>
                        <w:t>текуће</w:t>
                      </w:r>
                      <w:r>
                        <w:rPr>
                          <w:spacing w:val="2"/>
                        </w:rPr>
                        <w:t xml:space="preserve"> </w:t>
                      </w:r>
                      <w:r>
                        <w:t>чишћење</w:t>
                      </w:r>
                      <w:r>
                        <w:rPr>
                          <w:spacing w:val="2"/>
                        </w:rPr>
                        <w:t xml:space="preserve"> </w:t>
                      </w:r>
                      <w:r>
                        <w:t>одводних</w:t>
                      </w:r>
                      <w:r>
                        <w:rPr>
                          <w:spacing w:val="2"/>
                        </w:rPr>
                        <w:t xml:space="preserve"> </w:t>
                      </w:r>
                      <w:r>
                        <w:t>канала</w:t>
                      </w:r>
                      <w:r>
                        <w:rPr>
                          <w:spacing w:val="2"/>
                        </w:rPr>
                        <w:t xml:space="preserve"> </w:t>
                      </w:r>
                      <w:r>
                        <w:t>и</w:t>
                      </w:r>
                      <w:r>
                        <w:rPr>
                          <w:spacing w:val="2"/>
                        </w:rPr>
                        <w:t xml:space="preserve"> </w:t>
                      </w:r>
                      <w:r>
                        <w:rPr>
                          <w:spacing w:val="-5"/>
                        </w:rPr>
                        <w:t>по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7712" behindDoc="1" locked="0" layoutInCell="1" allowOverlap="1" wp14:anchorId="42DF2D96" wp14:editId="06E4B55A">
                <wp:simplePos x="0" y="0"/>
                <wp:positionH relativeFrom="page">
                  <wp:posOffset>3898814</wp:posOffset>
                </wp:positionH>
                <wp:positionV relativeFrom="page">
                  <wp:posOffset>6311382</wp:posOffset>
                </wp:positionV>
                <wp:extent cx="3265804" cy="1678939"/>
                <wp:effectExtent l="0" t="0" r="0" b="0"/>
                <wp:wrapNone/>
                <wp:docPr id="3118" name="Textbox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678939"/>
                        </a:xfrm>
                        <a:prstGeom prst="rect">
                          <a:avLst/>
                        </a:prstGeom>
                      </wps:spPr>
                      <wps:txbx>
                        <w:txbxContent>
                          <w:p w:rsidR="00AB769C" w:rsidRDefault="00AB769C" w:rsidP="00AB769C">
                            <w:pPr>
                              <w:pStyle w:val="BodyText"/>
                              <w:spacing w:before="17" w:line="232" w:lineRule="auto"/>
                              <w:ind w:right="17"/>
                            </w:pPr>
                            <w:r>
                              <w:t>Планско решење из дела 3.1. Правила уређења јавног скија- лишта</w:t>
                            </w:r>
                            <w:r>
                              <w:rPr>
                                <w:spacing w:val="5"/>
                              </w:rPr>
                              <w:t xml:space="preserve"> </w:t>
                            </w:r>
                            <w:r>
                              <w:t>и</w:t>
                            </w:r>
                            <w:r>
                              <w:rPr>
                                <w:spacing w:val="5"/>
                              </w:rPr>
                              <w:t xml:space="preserve"> </w:t>
                            </w:r>
                            <w:r>
                              <w:t>3.7.</w:t>
                            </w:r>
                            <w:r>
                              <w:rPr>
                                <w:spacing w:val="5"/>
                              </w:rPr>
                              <w:t xml:space="preserve"> </w:t>
                            </w:r>
                            <w:r>
                              <w:t>Правила</w:t>
                            </w:r>
                            <w:r>
                              <w:rPr>
                                <w:spacing w:val="5"/>
                              </w:rPr>
                              <w:t xml:space="preserve"> </w:t>
                            </w:r>
                            <w:r>
                              <w:t>уређења</w:t>
                            </w:r>
                            <w:r>
                              <w:rPr>
                                <w:spacing w:val="4"/>
                              </w:rPr>
                              <w:t xml:space="preserve"> </w:t>
                            </w:r>
                            <w:r>
                              <w:t>за</w:t>
                            </w:r>
                            <w:r>
                              <w:rPr>
                                <w:spacing w:val="5"/>
                              </w:rPr>
                              <w:t xml:space="preserve"> </w:t>
                            </w:r>
                            <w:r>
                              <w:t>ски</w:t>
                            </w:r>
                            <w:r>
                              <w:rPr>
                                <w:spacing w:val="4"/>
                              </w:rPr>
                              <w:t xml:space="preserve"> </w:t>
                            </w:r>
                            <w:r>
                              <w:t>стазе</w:t>
                            </w:r>
                            <w:r>
                              <w:rPr>
                                <w:spacing w:val="6"/>
                              </w:rPr>
                              <w:t xml:space="preserve"> </w:t>
                            </w:r>
                            <w:r>
                              <w:t>1,</w:t>
                            </w:r>
                            <w:r>
                              <w:rPr>
                                <w:spacing w:val="5"/>
                              </w:rPr>
                              <w:t xml:space="preserve"> </w:t>
                            </w:r>
                            <w:r>
                              <w:t>2</w:t>
                            </w:r>
                            <w:r>
                              <w:rPr>
                                <w:spacing w:val="5"/>
                              </w:rPr>
                              <w:t xml:space="preserve"> </w:t>
                            </w:r>
                            <w:r>
                              <w:t>,</w:t>
                            </w:r>
                            <w:r>
                              <w:rPr>
                                <w:spacing w:val="5"/>
                              </w:rPr>
                              <w:t xml:space="preserve"> </w:t>
                            </w:r>
                            <w:r>
                              <w:t>3</w:t>
                            </w:r>
                            <w:r>
                              <w:rPr>
                                <w:spacing w:val="5"/>
                              </w:rPr>
                              <w:t xml:space="preserve"> </w:t>
                            </w:r>
                            <w:r>
                              <w:t>и</w:t>
                            </w:r>
                            <w:r>
                              <w:rPr>
                                <w:spacing w:val="5"/>
                              </w:rPr>
                              <w:t xml:space="preserve"> </w:t>
                            </w:r>
                            <w:r>
                              <w:t>4</w:t>
                            </w:r>
                            <w:r>
                              <w:rPr>
                                <w:spacing w:val="5"/>
                              </w:rPr>
                              <w:t xml:space="preserve"> </w:t>
                            </w:r>
                            <w:r>
                              <w:t>на</w:t>
                            </w:r>
                            <w:r>
                              <w:rPr>
                                <w:spacing w:val="6"/>
                              </w:rPr>
                              <w:t xml:space="preserve"> </w:t>
                            </w:r>
                            <w:r>
                              <w:rPr>
                                <w:spacing w:val="-2"/>
                              </w:rPr>
                              <w:t>локацији</w:t>
                            </w:r>
                          </w:p>
                          <w:p w:rsidR="00AB769C" w:rsidRDefault="00AB769C" w:rsidP="00AB769C">
                            <w:pPr>
                              <w:pStyle w:val="BodyText"/>
                              <w:spacing w:line="232" w:lineRule="auto"/>
                              <w:ind w:right="19"/>
                            </w:pPr>
                            <w:r>
                              <w:t>„Дубока</w:t>
                            </w:r>
                            <w:r>
                              <w:rPr>
                                <w:spacing w:val="-5"/>
                              </w:rPr>
                              <w:t xml:space="preserve"> </w:t>
                            </w:r>
                            <w:r>
                              <w:t>2”,</w:t>
                            </w:r>
                            <w:r>
                              <w:rPr>
                                <w:spacing w:val="-5"/>
                              </w:rPr>
                              <w:t xml:space="preserve"> </w:t>
                            </w:r>
                            <w:r>
                              <w:t>КО</w:t>
                            </w:r>
                            <w:r>
                              <w:rPr>
                                <w:spacing w:val="-5"/>
                              </w:rPr>
                              <w:t xml:space="preserve"> </w:t>
                            </w:r>
                            <w:r>
                              <w:t>Копаоник,</w:t>
                            </w:r>
                            <w:r>
                              <w:rPr>
                                <w:spacing w:val="-5"/>
                              </w:rPr>
                              <w:t xml:space="preserve"> </w:t>
                            </w:r>
                            <w:r>
                              <w:t>са</w:t>
                            </w:r>
                            <w:r>
                              <w:rPr>
                                <w:spacing w:val="-5"/>
                              </w:rPr>
                              <w:t xml:space="preserve"> </w:t>
                            </w:r>
                            <w:r>
                              <w:t>графичким</w:t>
                            </w:r>
                            <w:r>
                              <w:rPr>
                                <w:spacing w:val="-5"/>
                              </w:rPr>
                              <w:t xml:space="preserve"> </w:t>
                            </w:r>
                            <w:r>
                              <w:t>прилогом</w:t>
                            </w:r>
                            <w:r>
                              <w:rPr>
                                <w:spacing w:val="-5"/>
                              </w:rPr>
                              <w:t xml:space="preserve"> </w:t>
                            </w:r>
                            <w:r>
                              <w:t>број</w:t>
                            </w:r>
                            <w:r>
                              <w:rPr>
                                <w:spacing w:val="-5"/>
                              </w:rPr>
                              <w:t xml:space="preserve"> </w:t>
                            </w:r>
                            <w:r>
                              <w:t>9.</w:t>
                            </w:r>
                            <w:r>
                              <w:rPr>
                                <w:spacing w:val="-5"/>
                              </w:rPr>
                              <w:t xml:space="preserve"> </w:t>
                            </w:r>
                            <w:r>
                              <w:t>(четири листа детаљне разраде у размери 1:1000</w:t>
                            </w:r>
                            <w:r>
                              <w:rPr>
                                <w:spacing w:val="31"/>
                              </w:rPr>
                              <w:t xml:space="preserve"> </w:t>
                            </w:r>
                            <w:r>
                              <w:t>– Лист 1. „Постојећа на- мена</w:t>
                            </w:r>
                            <w:r>
                              <w:rPr>
                                <w:spacing w:val="11"/>
                              </w:rPr>
                              <w:t xml:space="preserve"> </w:t>
                            </w:r>
                            <w:r>
                              <w:t>површина”,</w:t>
                            </w:r>
                            <w:r>
                              <w:rPr>
                                <w:spacing w:val="11"/>
                              </w:rPr>
                              <w:t xml:space="preserve"> </w:t>
                            </w:r>
                            <w:r>
                              <w:t>Лист</w:t>
                            </w:r>
                            <w:r>
                              <w:rPr>
                                <w:spacing w:val="11"/>
                              </w:rPr>
                              <w:t xml:space="preserve"> </w:t>
                            </w:r>
                            <w:r>
                              <w:t>2.</w:t>
                            </w:r>
                            <w:r>
                              <w:rPr>
                                <w:spacing w:val="11"/>
                              </w:rPr>
                              <w:t xml:space="preserve"> </w:t>
                            </w:r>
                            <w:r>
                              <w:t>„Планирана</w:t>
                            </w:r>
                            <w:r>
                              <w:rPr>
                                <w:spacing w:val="11"/>
                              </w:rPr>
                              <w:t xml:space="preserve"> </w:t>
                            </w:r>
                            <w:r>
                              <w:t>намена</w:t>
                            </w:r>
                            <w:r>
                              <w:rPr>
                                <w:spacing w:val="11"/>
                              </w:rPr>
                              <w:t xml:space="preserve"> </w:t>
                            </w:r>
                            <w:r>
                              <w:t>површина”,</w:t>
                            </w:r>
                            <w:r>
                              <w:rPr>
                                <w:spacing w:val="11"/>
                              </w:rPr>
                              <w:t xml:space="preserve"> </w:t>
                            </w:r>
                            <w:r>
                              <w:t>Лист</w:t>
                            </w:r>
                            <w:r>
                              <w:rPr>
                                <w:spacing w:val="11"/>
                              </w:rPr>
                              <w:t xml:space="preserve"> </w:t>
                            </w:r>
                            <w:r>
                              <w:rPr>
                                <w:spacing w:val="-5"/>
                              </w:rPr>
                              <w:t>3.</w:t>
                            </w:r>
                          </w:p>
                          <w:p w:rsidR="00AB769C" w:rsidRDefault="00AB769C" w:rsidP="00AB769C">
                            <w:pPr>
                              <w:pStyle w:val="BodyText"/>
                              <w:spacing w:line="232" w:lineRule="auto"/>
                              <w:ind w:right="17"/>
                            </w:pPr>
                            <w:r>
                              <w:t>„План</w:t>
                            </w:r>
                            <w:r>
                              <w:rPr>
                                <w:spacing w:val="-5"/>
                              </w:rPr>
                              <w:t xml:space="preserve"> </w:t>
                            </w:r>
                            <w:r>
                              <w:t>регулације</w:t>
                            </w:r>
                            <w:r>
                              <w:rPr>
                                <w:spacing w:val="-5"/>
                              </w:rPr>
                              <w:t xml:space="preserve"> </w:t>
                            </w:r>
                            <w:r>
                              <w:t>и</w:t>
                            </w:r>
                            <w:r>
                              <w:rPr>
                                <w:spacing w:val="-5"/>
                              </w:rPr>
                              <w:t xml:space="preserve"> </w:t>
                            </w:r>
                            <w:r>
                              <w:t>нивелације</w:t>
                            </w:r>
                            <w:r>
                              <w:rPr>
                                <w:spacing w:val="-5"/>
                              </w:rPr>
                              <w:t xml:space="preserve"> </w:t>
                            </w:r>
                            <w:r>
                              <w:t>са</w:t>
                            </w:r>
                            <w:r>
                              <w:rPr>
                                <w:spacing w:val="-5"/>
                              </w:rPr>
                              <w:t xml:space="preserve"> </w:t>
                            </w:r>
                            <w:r>
                              <w:t>аналитичко-геодетским</w:t>
                            </w:r>
                            <w:r>
                              <w:rPr>
                                <w:spacing w:val="-5"/>
                              </w:rPr>
                              <w:t xml:space="preserve"> </w:t>
                            </w:r>
                            <w:r>
                              <w:t>елемен- тима</w:t>
                            </w:r>
                            <w:r>
                              <w:rPr>
                                <w:spacing w:val="-3"/>
                              </w:rPr>
                              <w:t xml:space="preserve"> </w:t>
                            </w:r>
                            <w:r>
                              <w:t>за</w:t>
                            </w:r>
                            <w:r>
                              <w:rPr>
                                <w:spacing w:val="-3"/>
                              </w:rPr>
                              <w:t xml:space="preserve"> </w:t>
                            </w:r>
                            <w:r>
                              <w:t>обележавање”</w:t>
                            </w:r>
                            <w:r>
                              <w:rPr>
                                <w:spacing w:val="-3"/>
                              </w:rPr>
                              <w:t xml:space="preserve"> </w:t>
                            </w:r>
                            <w:r>
                              <w:t>и</w:t>
                            </w:r>
                            <w:r>
                              <w:rPr>
                                <w:spacing w:val="-3"/>
                              </w:rPr>
                              <w:t xml:space="preserve"> </w:t>
                            </w:r>
                            <w:r>
                              <w:t>Лист</w:t>
                            </w:r>
                            <w:r>
                              <w:rPr>
                                <w:spacing w:val="-3"/>
                              </w:rPr>
                              <w:t xml:space="preserve"> </w:t>
                            </w:r>
                            <w:r>
                              <w:t>4.</w:t>
                            </w:r>
                            <w:r>
                              <w:rPr>
                                <w:spacing w:val="-3"/>
                              </w:rPr>
                              <w:t xml:space="preserve"> </w:t>
                            </w:r>
                            <w:r>
                              <w:t>„Синхрон</w:t>
                            </w:r>
                            <w:r>
                              <w:rPr>
                                <w:spacing w:val="-3"/>
                              </w:rPr>
                              <w:t xml:space="preserve"> </w:t>
                            </w:r>
                            <w:r>
                              <w:t>план</w:t>
                            </w:r>
                            <w:r>
                              <w:rPr>
                                <w:spacing w:val="-3"/>
                              </w:rPr>
                              <w:t xml:space="preserve"> </w:t>
                            </w:r>
                            <w:r>
                              <w:t>инфраструктуре”) представљају основ за експропријацију и решавање имовинских односа, као и за директно спровођење овог планског документа локацијским условима. За све планиране интервенције, пре изра- де техничке документације, неопходно је прибавити услове и са- гласности надлежних органа, организација и јавних предузећа у складу са законом.</w:t>
                            </w:r>
                          </w:p>
                        </w:txbxContent>
                      </wps:txbx>
                      <wps:bodyPr wrap="square" lIns="0" tIns="0" rIns="0" bIns="0" rtlCol="0">
                        <a:noAutofit/>
                      </wps:bodyPr>
                    </wps:wsp>
                  </a:graphicData>
                </a:graphic>
              </wp:anchor>
            </w:drawing>
          </mc:Choice>
          <mc:Fallback>
            <w:pict>
              <v:shape w14:anchorId="42DF2D96" id="Textbox 3098" o:spid="_x0000_s2089" type="#_x0000_t202" style="position:absolute;margin-left:307pt;margin-top:496.95pt;width:257.15pt;height:132.2pt;z-index:-2505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" filled="f" stroked="f">
                <v:path arrowok="t"/>
                <v:textbox inset="0,0,0,0">
                  <w:txbxContent>
                    <w:p w:rsidR="00AB769C" w:rsidRDefault="00AB769C" w:rsidP="00AB769C">
                      <w:pPr>
                        <w:pStyle w:val="BodyText"/>
                        <w:spacing w:before="17" w:line="232" w:lineRule="auto"/>
                        <w:ind w:right="17"/>
                      </w:pPr>
                      <w:r>
                        <w:t>Планско решење из дела 3.1. Правила уређења јавног скија- лишта</w:t>
                      </w:r>
                      <w:r>
                        <w:rPr>
                          <w:spacing w:val="5"/>
                        </w:rPr>
                        <w:t xml:space="preserve"> </w:t>
                      </w:r>
                      <w:r>
                        <w:t>и</w:t>
                      </w:r>
                      <w:r>
                        <w:rPr>
                          <w:spacing w:val="5"/>
                        </w:rPr>
                        <w:t xml:space="preserve"> </w:t>
                      </w:r>
                      <w:r>
                        <w:t>3.7.</w:t>
                      </w:r>
                      <w:r>
                        <w:rPr>
                          <w:spacing w:val="5"/>
                        </w:rPr>
                        <w:t xml:space="preserve"> </w:t>
                      </w:r>
                      <w:r>
                        <w:t>Правила</w:t>
                      </w:r>
                      <w:r>
                        <w:rPr>
                          <w:spacing w:val="5"/>
                        </w:rPr>
                        <w:t xml:space="preserve"> </w:t>
                      </w:r>
                      <w:r>
                        <w:t>уређења</w:t>
                      </w:r>
                      <w:r>
                        <w:rPr>
                          <w:spacing w:val="4"/>
                        </w:rPr>
                        <w:t xml:space="preserve"> </w:t>
                      </w:r>
                      <w:r>
                        <w:t>за</w:t>
                      </w:r>
                      <w:r>
                        <w:rPr>
                          <w:spacing w:val="5"/>
                        </w:rPr>
                        <w:t xml:space="preserve"> </w:t>
                      </w:r>
                      <w:r>
                        <w:t>ски</w:t>
                      </w:r>
                      <w:r>
                        <w:rPr>
                          <w:spacing w:val="4"/>
                        </w:rPr>
                        <w:t xml:space="preserve"> </w:t>
                      </w:r>
                      <w:r>
                        <w:t>стазе</w:t>
                      </w:r>
                      <w:r>
                        <w:rPr>
                          <w:spacing w:val="6"/>
                        </w:rPr>
                        <w:t xml:space="preserve"> </w:t>
                      </w:r>
                      <w:r>
                        <w:t>1,</w:t>
                      </w:r>
                      <w:r>
                        <w:rPr>
                          <w:spacing w:val="5"/>
                        </w:rPr>
                        <w:t xml:space="preserve"> </w:t>
                      </w:r>
                      <w:r>
                        <w:t>2</w:t>
                      </w:r>
                      <w:r>
                        <w:rPr>
                          <w:spacing w:val="5"/>
                        </w:rPr>
                        <w:t xml:space="preserve"> </w:t>
                      </w:r>
                      <w:r>
                        <w:t>,</w:t>
                      </w:r>
                      <w:r>
                        <w:rPr>
                          <w:spacing w:val="5"/>
                        </w:rPr>
                        <w:t xml:space="preserve"> </w:t>
                      </w:r>
                      <w:r>
                        <w:t>3</w:t>
                      </w:r>
                      <w:r>
                        <w:rPr>
                          <w:spacing w:val="5"/>
                        </w:rPr>
                        <w:t xml:space="preserve"> </w:t>
                      </w:r>
                      <w:r>
                        <w:t>и</w:t>
                      </w:r>
                      <w:r>
                        <w:rPr>
                          <w:spacing w:val="5"/>
                        </w:rPr>
                        <w:t xml:space="preserve"> </w:t>
                      </w:r>
                      <w:r>
                        <w:t>4</w:t>
                      </w:r>
                      <w:r>
                        <w:rPr>
                          <w:spacing w:val="5"/>
                        </w:rPr>
                        <w:t xml:space="preserve"> </w:t>
                      </w:r>
                      <w:r>
                        <w:t>на</w:t>
                      </w:r>
                      <w:r>
                        <w:rPr>
                          <w:spacing w:val="6"/>
                        </w:rPr>
                        <w:t xml:space="preserve"> </w:t>
                      </w:r>
                      <w:r>
                        <w:rPr>
                          <w:spacing w:val="-2"/>
                        </w:rPr>
                        <w:t>локацији</w:t>
                      </w:r>
                    </w:p>
                    <w:p w:rsidR="00AB769C" w:rsidRDefault="00AB769C" w:rsidP="00AB769C">
                      <w:pPr>
                        <w:pStyle w:val="BodyText"/>
                        <w:spacing w:line="232" w:lineRule="auto"/>
                        <w:ind w:right="19"/>
                      </w:pPr>
                      <w:r>
                        <w:t>„Дубока</w:t>
                      </w:r>
                      <w:r>
                        <w:rPr>
                          <w:spacing w:val="-5"/>
                        </w:rPr>
                        <w:t xml:space="preserve"> </w:t>
                      </w:r>
                      <w:r>
                        <w:t>2”,</w:t>
                      </w:r>
                      <w:r>
                        <w:rPr>
                          <w:spacing w:val="-5"/>
                        </w:rPr>
                        <w:t xml:space="preserve"> </w:t>
                      </w:r>
                      <w:r>
                        <w:t>КО</w:t>
                      </w:r>
                      <w:r>
                        <w:rPr>
                          <w:spacing w:val="-5"/>
                        </w:rPr>
                        <w:t xml:space="preserve"> </w:t>
                      </w:r>
                      <w:r>
                        <w:t>Копаоник,</w:t>
                      </w:r>
                      <w:r>
                        <w:rPr>
                          <w:spacing w:val="-5"/>
                        </w:rPr>
                        <w:t xml:space="preserve"> </w:t>
                      </w:r>
                      <w:r>
                        <w:t>са</w:t>
                      </w:r>
                      <w:r>
                        <w:rPr>
                          <w:spacing w:val="-5"/>
                        </w:rPr>
                        <w:t xml:space="preserve"> </w:t>
                      </w:r>
                      <w:r>
                        <w:t>графичким</w:t>
                      </w:r>
                      <w:r>
                        <w:rPr>
                          <w:spacing w:val="-5"/>
                        </w:rPr>
                        <w:t xml:space="preserve"> </w:t>
                      </w:r>
                      <w:r>
                        <w:t>прилогом</w:t>
                      </w:r>
                      <w:r>
                        <w:rPr>
                          <w:spacing w:val="-5"/>
                        </w:rPr>
                        <w:t xml:space="preserve"> </w:t>
                      </w:r>
                      <w:r>
                        <w:t>број</w:t>
                      </w:r>
                      <w:r>
                        <w:rPr>
                          <w:spacing w:val="-5"/>
                        </w:rPr>
                        <w:t xml:space="preserve"> </w:t>
                      </w:r>
                      <w:r>
                        <w:t>9.</w:t>
                      </w:r>
                      <w:r>
                        <w:rPr>
                          <w:spacing w:val="-5"/>
                        </w:rPr>
                        <w:t xml:space="preserve"> </w:t>
                      </w:r>
                      <w:r>
                        <w:t>(четири листа детаљне разраде у размери 1:1000</w:t>
                      </w:r>
                      <w:r>
                        <w:rPr>
                          <w:spacing w:val="31"/>
                        </w:rPr>
                        <w:t xml:space="preserve"> </w:t>
                      </w:r>
                      <w:r>
                        <w:t>– Лист 1. „Постојећа на- мена</w:t>
                      </w:r>
                      <w:r>
                        <w:rPr>
                          <w:spacing w:val="11"/>
                        </w:rPr>
                        <w:t xml:space="preserve"> </w:t>
                      </w:r>
                      <w:r>
                        <w:t>површина”,</w:t>
                      </w:r>
                      <w:r>
                        <w:rPr>
                          <w:spacing w:val="11"/>
                        </w:rPr>
                        <w:t xml:space="preserve"> </w:t>
                      </w:r>
                      <w:r>
                        <w:t>Лист</w:t>
                      </w:r>
                      <w:r>
                        <w:rPr>
                          <w:spacing w:val="11"/>
                        </w:rPr>
                        <w:t xml:space="preserve"> </w:t>
                      </w:r>
                      <w:r>
                        <w:t>2.</w:t>
                      </w:r>
                      <w:r>
                        <w:rPr>
                          <w:spacing w:val="11"/>
                        </w:rPr>
                        <w:t xml:space="preserve"> </w:t>
                      </w:r>
                      <w:r>
                        <w:t>„Планирана</w:t>
                      </w:r>
                      <w:r>
                        <w:rPr>
                          <w:spacing w:val="11"/>
                        </w:rPr>
                        <w:t xml:space="preserve"> </w:t>
                      </w:r>
                      <w:r>
                        <w:t>намена</w:t>
                      </w:r>
                      <w:r>
                        <w:rPr>
                          <w:spacing w:val="11"/>
                        </w:rPr>
                        <w:t xml:space="preserve"> </w:t>
                      </w:r>
                      <w:r>
                        <w:t>површина”,</w:t>
                      </w:r>
                      <w:r>
                        <w:rPr>
                          <w:spacing w:val="11"/>
                        </w:rPr>
                        <w:t xml:space="preserve"> </w:t>
                      </w:r>
                      <w:r>
                        <w:t>Лист</w:t>
                      </w:r>
                      <w:r>
                        <w:rPr>
                          <w:spacing w:val="11"/>
                        </w:rPr>
                        <w:t xml:space="preserve"> </w:t>
                      </w:r>
                      <w:r>
                        <w:rPr>
                          <w:spacing w:val="-5"/>
                        </w:rPr>
                        <w:t>3.</w:t>
                      </w:r>
                    </w:p>
                    <w:p w:rsidR="00AB769C" w:rsidRDefault="00AB769C" w:rsidP="00AB769C">
                      <w:pPr>
                        <w:pStyle w:val="BodyText"/>
                        <w:spacing w:line="232" w:lineRule="auto"/>
                        <w:ind w:right="17"/>
                      </w:pPr>
                      <w:r>
                        <w:t>„План</w:t>
                      </w:r>
                      <w:r>
                        <w:rPr>
                          <w:spacing w:val="-5"/>
                        </w:rPr>
                        <w:t xml:space="preserve"> </w:t>
                      </w:r>
                      <w:r>
                        <w:t>регулације</w:t>
                      </w:r>
                      <w:r>
                        <w:rPr>
                          <w:spacing w:val="-5"/>
                        </w:rPr>
                        <w:t xml:space="preserve"> </w:t>
                      </w:r>
                      <w:r>
                        <w:t>и</w:t>
                      </w:r>
                      <w:r>
                        <w:rPr>
                          <w:spacing w:val="-5"/>
                        </w:rPr>
                        <w:t xml:space="preserve"> </w:t>
                      </w:r>
                      <w:r>
                        <w:t>нивелације</w:t>
                      </w:r>
                      <w:r>
                        <w:rPr>
                          <w:spacing w:val="-5"/>
                        </w:rPr>
                        <w:t xml:space="preserve"> </w:t>
                      </w:r>
                      <w:r>
                        <w:t>са</w:t>
                      </w:r>
                      <w:r>
                        <w:rPr>
                          <w:spacing w:val="-5"/>
                        </w:rPr>
                        <w:t xml:space="preserve"> </w:t>
                      </w:r>
                      <w:r>
                        <w:t>аналитичко-геодетским</w:t>
                      </w:r>
                      <w:r>
                        <w:rPr>
                          <w:spacing w:val="-5"/>
                        </w:rPr>
                        <w:t xml:space="preserve"> </w:t>
                      </w:r>
                      <w:r>
                        <w:t>елемен- тима</w:t>
                      </w:r>
                      <w:r>
                        <w:rPr>
                          <w:spacing w:val="-3"/>
                        </w:rPr>
                        <w:t xml:space="preserve"> </w:t>
                      </w:r>
                      <w:r>
                        <w:t>за</w:t>
                      </w:r>
                      <w:r>
                        <w:rPr>
                          <w:spacing w:val="-3"/>
                        </w:rPr>
                        <w:t xml:space="preserve"> </w:t>
                      </w:r>
                      <w:r>
                        <w:t>обележавање”</w:t>
                      </w:r>
                      <w:r>
                        <w:rPr>
                          <w:spacing w:val="-3"/>
                        </w:rPr>
                        <w:t xml:space="preserve"> </w:t>
                      </w:r>
                      <w:r>
                        <w:t>и</w:t>
                      </w:r>
                      <w:r>
                        <w:rPr>
                          <w:spacing w:val="-3"/>
                        </w:rPr>
                        <w:t xml:space="preserve"> </w:t>
                      </w:r>
                      <w:r>
                        <w:t>Лист</w:t>
                      </w:r>
                      <w:r>
                        <w:rPr>
                          <w:spacing w:val="-3"/>
                        </w:rPr>
                        <w:t xml:space="preserve"> </w:t>
                      </w:r>
                      <w:r>
                        <w:t>4.</w:t>
                      </w:r>
                      <w:r>
                        <w:rPr>
                          <w:spacing w:val="-3"/>
                        </w:rPr>
                        <w:t xml:space="preserve"> </w:t>
                      </w:r>
                      <w:r>
                        <w:t>„Синхрон</w:t>
                      </w:r>
                      <w:r>
                        <w:rPr>
                          <w:spacing w:val="-3"/>
                        </w:rPr>
                        <w:t xml:space="preserve"> </w:t>
                      </w:r>
                      <w:r>
                        <w:t>план</w:t>
                      </w:r>
                      <w:r>
                        <w:rPr>
                          <w:spacing w:val="-3"/>
                        </w:rPr>
                        <w:t xml:space="preserve"> </w:t>
                      </w:r>
                      <w:r>
                        <w:t>инфраструктуре”) представљају основ за експропријацију и решавање имовинских односа, као и за директно спровођење овог планског документа локацијским условима. За све планиране интервенције, пре изра- де техничке документације, неопходно је прибавити услове и са- гласности надлежних органа, организација и јавних предузећа у складу са законом.</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8736" behindDoc="1" locked="0" layoutInCell="1" allowOverlap="1" wp14:anchorId="0F0DF9B7" wp14:editId="2631A7EA">
                <wp:simplePos x="0" y="0"/>
                <wp:positionH relativeFrom="page">
                  <wp:posOffset>3935276</wp:posOffset>
                </wp:positionH>
                <wp:positionV relativeFrom="page">
                  <wp:posOffset>8073203</wp:posOffset>
                </wp:positionV>
                <wp:extent cx="3192145" cy="641985"/>
                <wp:effectExtent l="0" t="0" r="0" b="0"/>
                <wp:wrapNone/>
                <wp:docPr id="3119" name="Textbox 3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145" cy="641985"/>
                        </a:xfrm>
                        <a:prstGeom prst="rect">
                          <a:avLst/>
                        </a:prstGeom>
                      </wps:spPr>
                      <wps:txbx>
                        <w:txbxContent>
                          <w:p w:rsidR="00AB769C" w:rsidRDefault="00AB769C" w:rsidP="00AB769C">
                            <w:pPr>
                              <w:numPr>
                                <w:ilvl w:val="1"/>
                                <w:numId w:val="12"/>
                              </w:numPr>
                              <w:tabs>
                                <w:tab w:val="left" w:pos="753"/>
                              </w:tabs>
                              <w:spacing w:before="17" w:line="232" w:lineRule="auto"/>
                              <w:ind w:right="17" w:firstLine="418"/>
                              <w:rPr>
                                <w:b/>
                                <w:sz w:val="18"/>
                              </w:rPr>
                            </w:pPr>
                            <w:r>
                              <w:rPr>
                                <w:b/>
                                <w:sz w:val="18"/>
                              </w:rPr>
                              <w:t>Правила уређења за линијску инфраструктуру комбиноване</w:t>
                            </w:r>
                            <w:r>
                              <w:rPr>
                                <w:b/>
                                <w:spacing w:val="-8"/>
                                <w:sz w:val="18"/>
                              </w:rPr>
                              <w:t xml:space="preserve"> </w:t>
                            </w:r>
                            <w:r>
                              <w:rPr>
                                <w:b/>
                                <w:sz w:val="18"/>
                              </w:rPr>
                              <w:t>гондоле</w:t>
                            </w:r>
                            <w:r>
                              <w:rPr>
                                <w:b/>
                                <w:spacing w:val="-8"/>
                                <w:sz w:val="18"/>
                              </w:rPr>
                              <w:t xml:space="preserve"> </w:t>
                            </w:r>
                            <w:r>
                              <w:rPr>
                                <w:b/>
                                <w:sz w:val="18"/>
                              </w:rPr>
                              <w:t>–</w:t>
                            </w:r>
                            <w:r>
                              <w:rPr>
                                <w:b/>
                                <w:spacing w:val="-8"/>
                                <w:sz w:val="18"/>
                              </w:rPr>
                              <w:t xml:space="preserve"> </w:t>
                            </w:r>
                            <w:r>
                              <w:rPr>
                                <w:b/>
                                <w:sz w:val="18"/>
                              </w:rPr>
                              <w:t>жичаре</w:t>
                            </w:r>
                            <w:r>
                              <w:rPr>
                                <w:b/>
                                <w:spacing w:val="-8"/>
                                <w:sz w:val="18"/>
                              </w:rPr>
                              <w:t xml:space="preserve"> </w:t>
                            </w:r>
                            <w:r>
                              <w:rPr>
                                <w:b/>
                                <w:sz w:val="18"/>
                              </w:rPr>
                              <w:t>„Војни</w:t>
                            </w:r>
                            <w:r>
                              <w:rPr>
                                <w:b/>
                                <w:spacing w:val="-9"/>
                                <w:sz w:val="18"/>
                              </w:rPr>
                              <w:t xml:space="preserve"> </w:t>
                            </w:r>
                            <w:r>
                              <w:rPr>
                                <w:b/>
                                <w:sz w:val="18"/>
                              </w:rPr>
                              <w:t>дом</w:t>
                            </w:r>
                            <w:r>
                              <w:rPr>
                                <w:b/>
                                <w:spacing w:val="-9"/>
                                <w:sz w:val="18"/>
                              </w:rPr>
                              <w:t xml:space="preserve"> </w:t>
                            </w:r>
                            <w:r>
                              <w:rPr>
                                <w:b/>
                                <w:sz w:val="18"/>
                              </w:rPr>
                              <w:t>–</w:t>
                            </w:r>
                            <w:r>
                              <w:rPr>
                                <w:b/>
                                <w:spacing w:val="-8"/>
                                <w:sz w:val="18"/>
                              </w:rPr>
                              <w:t xml:space="preserve"> </w:t>
                            </w:r>
                            <w:r>
                              <w:rPr>
                                <w:b/>
                                <w:sz w:val="18"/>
                              </w:rPr>
                              <w:t>Мали</w:t>
                            </w:r>
                            <w:r>
                              <w:rPr>
                                <w:b/>
                                <w:spacing w:val="-9"/>
                                <w:sz w:val="18"/>
                              </w:rPr>
                              <w:t xml:space="preserve"> </w:t>
                            </w:r>
                            <w:r>
                              <w:rPr>
                                <w:b/>
                                <w:sz w:val="18"/>
                              </w:rPr>
                              <w:t>Караман”</w:t>
                            </w:r>
                          </w:p>
                          <w:p w:rsidR="00AB769C" w:rsidRDefault="00AB769C" w:rsidP="00AB769C">
                            <w:pPr>
                              <w:spacing w:line="201" w:lineRule="exact"/>
                              <w:ind w:left="530"/>
                              <w:rPr>
                                <w:b/>
                                <w:sz w:val="18"/>
                              </w:rPr>
                            </w:pPr>
                            <w:r>
                              <w:rPr>
                                <w:b/>
                                <w:sz w:val="18"/>
                              </w:rPr>
                              <w:t>и</w:t>
                            </w:r>
                            <w:r>
                              <w:rPr>
                                <w:b/>
                                <w:spacing w:val="-5"/>
                                <w:sz w:val="18"/>
                              </w:rPr>
                              <w:t xml:space="preserve"> </w:t>
                            </w:r>
                            <w:r>
                              <w:rPr>
                                <w:b/>
                                <w:sz w:val="18"/>
                              </w:rPr>
                              <w:t>пратећих</w:t>
                            </w:r>
                            <w:r>
                              <w:rPr>
                                <w:b/>
                                <w:spacing w:val="-2"/>
                                <w:sz w:val="18"/>
                              </w:rPr>
                              <w:t xml:space="preserve"> </w:t>
                            </w:r>
                            <w:r>
                              <w:rPr>
                                <w:b/>
                                <w:sz w:val="18"/>
                              </w:rPr>
                              <w:t>ски</w:t>
                            </w:r>
                            <w:r>
                              <w:rPr>
                                <w:b/>
                                <w:spacing w:val="-3"/>
                                <w:sz w:val="18"/>
                              </w:rPr>
                              <w:t xml:space="preserve"> </w:t>
                            </w:r>
                            <w:r>
                              <w:rPr>
                                <w:b/>
                                <w:sz w:val="18"/>
                              </w:rPr>
                              <w:t>стаза,</w:t>
                            </w:r>
                            <w:r>
                              <w:rPr>
                                <w:b/>
                                <w:spacing w:val="-2"/>
                                <w:sz w:val="18"/>
                              </w:rPr>
                              <w:t xml:space="preserve"> </w:t>
                            </w:r>
                            <w:r>
                              <w:rPr>
                                <w:b/>
                                <w:sz w:val="18"/>
                              </w:rPr>
                              <w:t>КО</w:t>
                            </w:r>
                            <w:r>
                              <w:rPr>
                                <w:b/>
                                <w:spacing w:val="-2"/>
                                <w:sz w:val="18"/>
                              </w:rPr>
                              <w:t xml:space="preserve"> </w:t>
                            </w:r>
                            <w:r>
                              <w:rPr>
                                <w:b/>
                                <w:sz w:val="18"/>
                              </w:rPr>
                              <w:t>Брзеће</w:t>
                            </w:r>
                            <w:r>
                              <w:rPr>
                                <w:b/>
                                <w:spacing w:val="-2"/>
                                <w:sz w:val="18"/>
                              </w:rPr>
                              <w:t xml:space="preserve"> </w:t>
                            </w:r>
                            <w:r>
                              <w:rPr>
                                <w:b/>
                                <w:sz w:val="18"/>
                              </w:rPr>
                              <w:t>и</w:t>
                            </w:r>
                            <w:r>
                              <w:rPr>
                                <w:b/>
                                <w:spacing w:val="-3"/>
                                <w:sz w:val="18"/>
                              </w:rPr>
                              <w:t xml:space="preserve"> </w:t>
                            </w:r>
                            <w:r>
                              <w:rPr>
                                <w:b/>
                                <w:sz w:val="18"/>
                              </w:rPr>
                              <w:t>КО</w:t>
                            </w:r>
                            <w:r>
                              <w:rPr>
                                <w:b/>
                                <w:spacing w:val="-1"/>
                                <w:sz w:val="18"/>
                              </w:rPr>
                              <w:t xml:space="preserve"> </w:t>
                            </w:r>
                            <w:r>
                              <w:rPr>
                                <w:b/>
                                <w:spacing w:val="-2"/>
                                <w:sz w:val="18"/>
                              </w:rPr>
                              <w:t>Копаоник</w:t>
                            </w:r>
                          </w:p>
                          <w:p w:rsidR="00AB769C" w:rsidRDefault="00AB769C" w:rsidP="00AB769C">
                            <w:pPr>
                              <w:numPr>
                                <w:ilvl w:val="2"/>
                                <w:numId w:val="12"/>
                              </w:numPr>
                              <w:tabs>
                                <w:tab w:val="left" w:pos="1095"/>
                              </w:tabs>
                              <w:spacing w:before="164"/>
                              <w:rPr>
                                <w:i/>
                                <w:sz w:val="18"/>
                              </w:rPr>
                            </w:pPr>
                            <w:r>
                              <w:rPr>
                                <w:i/>
                                <w:sz w:val="18"/>
                              </w:rPr>
                              <w:t>Обухват</w:t>
                            </w:r>
                            <w:r>
                              <w:rPr>
                                <w:i/>
                                <w:spacing w:val="-4"/>
                                <w:sz w:val="18"/>
                              </w:rPr>
                              <w:t xml:space="preserve"> </w:t>
                            </w:r>
                            <w:r>
                              <w:rPr>
                                <w:i/>
                                <w:sz w:val="18"/>
                              </w:rPr>
                              <w:t>и</w:t>
                            </w:r>
                            <w:r>
                              <w:rPr>
                                <w:i/>
                                <w:spacing w:val="-3"/>
                                <w:sz w:val="18"/>
                              </w:rPr>
                              <w:t xml:space="preserve"> </w:t>
                            </w:r>
                            <w:r>
                              <w:rPr>
                                <w:i/>
                                <w:sz w:val="18"/>
                              </w:rPr>
                              <w:t>опис</w:t>
                            </w:r>
                            <w:r>
                              <w:rPr>
                                <w:i/>
                                <w:spacing w:val="-3"/>
                                <w:sz w:val="18"/>
                              </w:rPr>
                              <w:t xml:space="preserve"> </w:t>
                            </w:r>
                            <w:r>
                              <w:rPr>
                                <w:i/>
                                <w:sz w:val="18"/>
                              </w:rPr>
                              <w:t>подручја</w:t>
                            </w:r>
                            <w:r>
                              <w:rPr>
                                <w:i/>
                                <w:spacing w:val="-3"/>
                                <w:sz w:val="18"/>
                              </w:rPr>
                              <w:t xml:space="preserve"> </w:t>
                            </w:r>
                            <w:r>
                              <w:rPr>
                                <w:i/>
                                <w:sz w:val="18"/>
                              </w:rPr>
                              <w:t>детаљне</w:t>
                            </w:r>
                            <w:r>
                              <w:rPr>
                                <w:i/>
                                <w:spacing w:val="-3"/>
                                <w:sz w:val="18"/>
                              </w:rPr>
                              <w:t xml:space="preserve"> </w:t>
                            </w:r>
                            <w:r>
                              <w:rPr>
                                <w:i/>
                                <w:spacing w:val="-2"/>
                                <w:sz w:val="18"/>
                              </w:rPr>
                              <w:t>разраде</w:t>
                            </w:r>
                          </w:p>
                        </w:txbxContent>
                      </wps:txbx>
                      <wps:bodyPr wrap="square" lIns="0" tIns="0" rIns="0" bIns="0" rtlCol="0">
                        <a:noAutofit/>
                      </wps:bodyPr>
                    </wps:wsp>
                  </a:graphicData>
                </a:graphic>
              </wp:anchor>
            </w:drawing>
          </mc:Choice>
          <mc:Fallback>
            <w:pict>
              <v:shape w14:anchorId="0F0DF9B7" id="Textbox 3099" o:spid="_x0000_s2090" type="#_x0000_t202" style="position:absolute;margin-left:309.85pt;margin-top:635.7pt;width:251.35pt;height:50.55pt;z-index:-25052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" filled="f" stroked="f">
                <v:path arrowok="t"/>
                <v:textbox inset="0,0,0,0">
                  <w:txbxContent>
                    <w:p w:rsidR="00AB769C" w:rsidRDefault="00AB769C" w:rsidP="00AB769C">
                      <w:pPr>
                        <w:numPr>
                          <w:ilvl w:val="1"/>
                          <w:numId w:val="12"/>
                        </w:numPr>
                        <w:tabs>
                          <w:tab w:val="left" w:pos="753"/>
                        </w:tabs>
                        <w:spacing w:before="17" w:line="232" w:lineRule="auto"/>
                        <w:ind w:right="17" w:firstLine="418"/>
                        <w:rPr>
                          <w:b/>
                          <w:sz w:val="18"/>
                        </w:rPr>
                      </w:pPr>
                      <w:r>
                        <w:rPr>
                          <w:b/>
                          <w:sz w:val="18"/>
                        </w:rPr>
                        <w:t>Правила уређења за линијску инфраструктуру комбиноване</w:t>
                      </w:r>
                      <w:r>
                        <w:rPr>
                          <w:b/>
                          <w:spacing w:val="-8"/>
                          <w:sz w:val="18"/>
                        </w:rPr>
                        <w:t xml:space="preserve"> </w:t>
                      </w:r>
                      <w:r>
                        <w:rPr>
                          <w:b/>
                          <w:sz w:val="18"/>
                        </w:rPr>
                        <w:t>гондоле</w:t>
                      </w:r>
                      <w:r>
                        <w:rPr>
                          <w:b/>
                          <w:spacing w:val="-8"/>
                          <w:sz w:val="18"/>
                        </w:rPr>
                        <w:t xml:space="preserve"> </w:t>
                      </w:r>
                      <w:r>
                        <w:rPr>
                          <w:b/>
                          <w:sz w:val="18"/>
                        </w:rPr>
                        <w:t>–</w:t>
                      </w:r>
                      <w:r>
                        <w:rPr>
                          <w:b/>
                          <w:spacing w:val="-8"/>
                          <w:sz w:val="18"/>
                        </w:rPr>
                        <w:t xml:space="preserve"> </w:t>
                      </w:r>
                      <w:r>
                        <w:rPr>
                          <w:b/>
                          <w:sz w:val="18"/>
                        </w:rPr>
                        <w:t>жичаре</w:t>
                      </w:r>
                      <w:r>
                        <w:rPr>
                          <w:b/>
                          <w:spacing w:val="-8"/>
                          <w:sz w:val="18"/>
                        </w:rPr>
                        <w:t xml:space="preserve"> </w:t>
                      </w:r>
                      <w:r>
                        <w:rPr>
                          <w:b/>
                          <w:sz w:val="18"/>
                        </w:rPr>
                        <w:t>„Војни</w:t>
                      </w:r>
                      <w:r>
                        <w:rPr>
                          <w:b/>
                          <w:spacing w:val="-9"/>
                          <w:sz w:val="18"/>
                        </w:rPr>
                        <w:t xml:space="preserve"> </w:t>
                      </w:r>
                      <w:r>
                        <w:rPr>
                          <w:b/>
                          <w:sz w:val="18"/>
                        </w:rPr>
                        <w:t>дом</w:t>
                      </w:r>
                      <w:r>
                        <w:rPr>
                          <w:b/>
                          <w:spacing w:val="-9"/>
                          <w:sz w:val="18"/>
                        </w:rPr>
                        <w:t xml:space="preserve"> </w:t>
                      </w:r>
                      <w:r>
                        <w:rPr>
                          <w:b/>
                          <w:sz w:val="18"/>
                        </w:rPr>
                        <w:t>–</w:t>
                      </w:r>
                      <w:r>
                        <w:rPr>
                          <w:b/>
                          <w:spacing w:val="-8"/>
                          <w:sz w:val="18"/>
                        </w:rPr>
                        <w:t xml:space="preserve"> </w:t>
                      </w:r>
                      <w:r>
                        <w:rPr>
                          <w:b/>
                          <w:sz w:val="18"/>
                        </w:rPr>
                        <w:t>Мали</w:t>
                      </w:r>
                      <w:r>
                        <w:rPr>
                          <w:b/>
                          <w:spacing w:val="-9"/>
                          <w:sz w:val="18"/>
                        </w:rPr>
                        <w:t xml:space="preserve"> </w:t>
                      </w:r>
                      <w:r>
                        <w:rPr>
                          <w:b/>
                          <w:sz w:val="18"/>
                        </w:rPr>
                        <w:t>Караман”</w:t>
                      </w:r>
                    </w:p>
                    <w:p w:rsidR="00AB769C" w:rsidRDefault="00AB769C" w:rsidP="00AB769C">
                      <w:pPr>
                        <w:spacing w:line="201" w:lineRule="exact"/>
                        <w:ind w:left="530"/>
                        <w:rPr>
                          <w:b/>
                          <w:sz w:val="18"/>
                        </w:rPr>
                      </w:pPr>
                      <w:r>
                        <w:rPr>
                          <w:b/>
                          <w:sz w:val="18"/>
                        </w:rPr>
                        <w:t>и</w:t>
                      </w:r>
                      <w:r>
                        <w:rPr>
                          <w:b/>
                          <w:spacing w:val="-5"/>
                          <w:sz w:val="18"/>
                        </w:rPr>
                        <w:t xml:space="preserve"> </w:t>
                      </w:r>
                      <w:r>
                        <w:rPr>
                          <w:b/>
                          <w:sz w:val="18"/>
                        </w:rPr>
                        <w:t>пратећих</w:t>
                      </w:r>
                      <w:r>
                        <w:rPr>
                          <w:b/>
                          <w:spacing w:val="-2"/>
                          <w:sz w:val="18"/>
                        </w:rPr>
                        <w:t xml:space="preserve"> </w:t>
                      </w:r>
                      <w:r>
                        <w:rPr>
                          <w:b/>
                          <w:sz w:val="18"/>
                        </w:rPr>
                        <w:t>ски</w:t>
                      </w:r>
                      <w:r>
                        <w:rPr>
                          <w:b/>
                          <w:spacing w:val="-3"/>
                          <w:sz w:val="18"/>
                        </w:rPr>
                        <w:t xml:space="preserve"> </w:t>
                      </w:r>
                      <w:r>
                        <w:rPr>
                          <w:b/>
                          <w:sz w:val="18"/>
                        </w:rPr>
                        <w:t>стаза,</w:t>
                      </w:r>
                      <w:r>
                        <w:rPr>
                          <w:b/>
                          <w:spacing w:val="-2"/>
                          <w:sz w:val="18"/>
                        </w:rPr>
                        <w:t xml:space="preserve"> </w:t>
                      </w:r>
                      <w:r>
                        <w:rPr>
                          <w:b/>
                          <w:sz w:val="18"/>
                        </w:rPr>
                        <w:t>КО</w:t>
                      </w:r>
                      <w:r>
                        <w:rPr>
                          <w:b/>
                          <w:spacing w:val="-2"/>
                          <w:sz w:val="18"/>
                        </w:rPr>
                        <w:t xml:space="preserve"> </w:t>
                      </w:r>
                      <w:r>
                        <w:rPr>
                          <w:b/>
                          <w:sz w:val="18"/>
                        </w:rPr>
                        <w:t>Брзеће</w:t>
                      </w:r>
                      <w:r>
                        <w:rPr>
                          <w:b/>
                          <w:spacing w:val="-2"/>
                          <w:sz w:val="18"/>
                        </w:rPr>
                        <w:t xml:space="preserve"> </w:t>
                      </w:r>
                      <w:r>
                        <w:rPr>
                          <w:b/>
                          <w:sz w:val="18"/>
                        </w:rPr>
                        <w:t>и</w:t>
                      </w:r>
                      <w:r>
                        <w:rPr>
                          <w:b/>
                          <w:spacing w:val="-3"/>
                          <w:sz w:val="18"/>
                        </w:rPr>
                        <w:t xml:space="preserve"> </w:t>
                      </w:r>
                      <w:r>
                        <w:rPr>
                          <w:b/>
                          <w:sz w:val="18"/>
                        </w:rPr>
                        <w:t>КО</w:t>
                      </w:r>
                      <w:r>
                        <w:rPr>
                          <w:b/>
                          <w:spacing w:val="-1"/>
                          <w:sz w:val="18"/>
                        </w:rPr>
                        <w:t xml:space="preserve"> </w:t>
                      </w:r>
                      <w:r>
                        <w:rPr>
                          <w:b/>
                          <w:spacing w:val="-2"/>
                          <w:sz w:val="18"/>
                        </w:rPr>
                        <w:t>Копаоник</w:t>
                      </w:r>
                    </w:p>
                    <w:p w:rsidR="00AB769C" w:rsidRDefault="00AB769C" w:rsidP="00AB769C">
                      <w:pPr>
                        <w:numPr>
                          <w:ilvl w:val="2"/>
                          <w:numId w:val="12"/>
                        </w:numPr>
                        <w:tabs>
                          <w:tab w:val="left" w:pos="1095"/>
                        </w:tabs>
                        <w:spacing w:before="164"/>
                        <w:rPr>
                          <w:i/>
                          <w:sz w:val="18"/>
                        </w:rPr>
                      </w:pPr>
                      <w:r>
                        <w:rPr>
                          <w:i/>
                          <w:sz w:val="18"/>
                        </w:rPr>
                        <w:t>Обухват</w:t>
                      </w:r>
                      <w:r>
                        <w:rPr>
                          <w:i/>
                          <w:spacing w:val="-4"/>
                          <w:sz w:val="18"/>
                        </w:rPr>
                        <w:t xml:space="preserve"> </w:t>
                      </w:r>
                      <w:r>
                        <w:rPr>
                          <w:i/>
                          <w:sz w:val="18"/>
                        </w:rPr>
                        <w:t>и</w:t>
                      </w:r>
                      <w:r>
                        <w:rPr>
                          <w:i/>
                          <w:spacing w:val="-3"/>
                          <w:sz w:val="18"/>
                        </w:rPr>
                        <w:t xml:space="preserve"> </w:t>
                      </w:r>
                      <w:r>
                        <w:rPr>
                          <w:i/>
                          <w:sz w:val="18"/>
                        </w:rPr>
                        <w:t>опис</w:t>
                      </w:r>
                      <w:r>
                        <w:rPr>
                          <w:i/>
                          <w:spacing w:val="-3"/>
                          <w:sz w:val="18"/>
                        </w:rPr>
                        <w:t xml:space="preserve"> </w:t>
                      </w:r>
                      <w:r>
                        <w:rPr>
                          <w:i/>
                          <w:sz w:val="18"/>
                        </w:rPr>
                        <w:t>подручја</w:t>
                      </w:r>
                      <w:r>
                        <w:rPr>
                          <w:i/>
                          <w:spacing w:val="-3"/>
                          <w:sz w:val="18"/>
                        </w:rPr>
                        <w:t xml:space="preserve"> </w:t>
                      </w:r>
                      <w:r>
                        <w:rPr>
                          <w:i/>
                          <w:sz w:val="18"/>
                        </w:rPr>
                        <w:t>детаљне</w:t>
                      </w:r>
                      <w:r>
                        <w:rPr>
                          <w:i/>
                          <w:spacing w:val="-3"/>
                          <w:sz w:val="18"/>
                        </w:rPr>
                        <w:t xml:space="preserve"> </w:t>
                      </w:r>
                      <w:r>
                        <w:rPr>
                          <w:i/>
                          <w:spacing w:val="-2"/>
                          <w:sz w:val="18"/>
                        </w:rPr>
                        <w:t>разраде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89760" behindDoc="1" locked="0" layoutInCell="1" allowOverlap="1" wp14:anchorId="5A038BF4" wp14:editId="551D0893">
                <wp:simplePos x="0" y="0"/>
                <wp:positionH relativeFrom="page">
                  <wp:posOffset>3898814</wp:posOffset>
                </wp:positionH>
                <wp:positionV relativeFrom="page">
                  <wp:posOffset>8817295</wp:posOffset>
                </wp:positionV>
                <wp:extent cx="3265170" cy="661035"/>
                <wp:effectExtent l="0" t="0" r="0" b="0"/>
                <wp:wrapNone/>
                <wp:docPr id="3120" name="Textbox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61035"/>
                        </a:xfrm>
                        <a:prstGeom prst="rect">
                          <a:avLst/>
                        </a:prstGeom>
                      </wps:spPr>
                      <wps:txbx>
                        <w:txbxContent>
                          <w:p w:rsidR="00AB769C" w:rsidRDefault="00AB769C" w:rsidP="00AB769C">
                            <w:pPr>
                              <w:pStyle w:val="BodyText"/>
                              <w:spacing w:before="17" w:line="232" w:lineRule="auto"/>
                              <w:ind w:right="17"/>
                            </w:pPr>
                            <w:r>
                              <w:t>Пројекат изградње линијске инфраструктуре комбиноване гондоле</w:t>
                            </w:r>
                            <w:r>
                              <w:rPr>
                                <w:spacing w:val="35"/>
                              </w:rPr>
                              <w:t xml:space="preserve"> </w:t>
                            </w:r>
                            <w:r>
                              <w:t>– жичаре „Војни дом</w:t>
                            </w:r>
                            <w:r>
                              <w:rPr>
                                <w:spacing w:val="35"/>
                              </w:rPr>
                              <w:t xml:space="preserve"> </w:t>
                            </w:r>
                            <w:r>
                              <w:t>– Мали Караман” обухвата следе- ће катастарске парцеле 1502/44, 1502/45, 1502/47, 1503/1, 1503/6, 1503/7, 90/1 и 89 КО Копаоник, Општина Рашка и 1319/17 и 1319/20 КО Брзеће, Општина Брус.</w:t>
                            </w:r>
                          </w:p>
                        </w:txbxContent>
                      </wps:txbx>
                      <wps:bodyPr wrap="square" lIns="0" tIns="0" rIns="0" bIns="0" rtlCol="0">
                        <a:noAutofit/>
                      </wps:bodyPr>
                    </wps:wsp>
                  </a:graphicData>
                </a:graphic>
              </wp:anchor>
            </w:drawing>
          </mc:Choice>
          <mc:Fallback>
            <w:pict>
              <v:shape w14:anchorId="5A038BF4" id="Textbox 3100" o:spid="_x0000_s2091" type="#_x0000_t202" style="position:absolute;margin-left:307pt;margin-top:694.3pt;width:257.1pt;height:52.05pt;z-index:-2505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" filled="f" stroked="f">
                <v:path arrowok="t"/>
                <v:textbox inset="0,0,0,0">
                  <w:txbxContent>
                    <w:p w:rsidR="00AB769C" w:rsidRDefault="00AB769C" w:rsidP="00AB769C">
                      <w:pPr>
                        <w:pStyle w:val="BodyText"/>
                        <w:spacing w:before="17" w:line="232" w:lineRule="auto"/>
                        <w:ind w:right="17"/>
                      </w:pPr>
                      <w:r>
                        <w:t>Пројекат изградње линијске инфраструктуре комбиноване гондоле</w:t>
                      </w:r>
                      <w:r>
                        <w:rPr>
                          <w:spacing w:val="35"/>
                        </w:rPr>
                        <w:t xml:space="preserve"> </w:t>
                      </w:r>
                      <w:r>
                        <w:t>– жичаре „Војни дом</w:t>
                      </w:r>
                      <w:r>
                        <w:rPr>
                          <w:spacing w:val="35"/>
                        </w:rPr>
                        <w:t xml:space="preserve"> </w:t>
                      </w:r>
                      <w:r>
                        <w:t>– Мали Караман” обухвата следе- ће катастарске парцеле 1502/44, 1502/45, 1502/47, 1503/1, 1503/6, 1503/7, 90/1 и 89 КО Копаоник, Општина Рашка и 1319/17 и 1319/20 КО Брзеће, Општина Брус.</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2790784" behindDoc="1" locked="0" layoutInCell="1" allowOverlap="1" wp14:anchorId="55DECFAF" wp14:editId="5FD25612">
                <wp:simplePos x="0" y="0"/>
                <wp:positionH relativeFrom="page">
                  <wp:posOffset>311400</wp:posOffset>
                </wp:positionH>
                <wp:positionV relativeFrom="page">
                  <wp:posOffset>1227954</wp:posOffset>
                </wp:positionV>
                <wp:extent cx="6660515" cy="2929890"/>
                <wp:effectExtent l="0" t="0" r="0" b="0"/>
                <wp:wrapNone/>
                <wp:docPr id="3121"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929890"/>
                          <a:chOff x="0" y="0"/>
                          <a:chExt cx="6660515" cy="2929890"/>
                        </a:xfrm>
                      </wpg:grpSpPr>
                      <wps:wsp>
                        <wps:cNvPr id="3122" name="Graphic 3102"/>
                        <wps:cNvSpPr/>
                        <wps:spPr>
                          <a:xfrm>
                            <a:off x="795174" y="63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23" name="Graphic 3103"/>
                        <wps:cNvSpPr/>
                        <wps:spPr>
                          <a:xfrm>
                            <a:off x="0" y="135383"/>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24" name="Graphic 3104"/>
                        <wps:cNvSpPr/>
                        <wps:spPr>
                          <a:xfrm>
                            <a:off x="3333174" y="63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25" name="Graphic 3105"/>
                        <wps:cNvSpPr/>
                        <wps:spPr>
                          <a:xfrm>
                            <a:off x="795174" y="135383"/>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26" name="Graphic 3106"/>
                        <wps:cNvSpPr/>
                        <wps:spPr>
                          <a:xfrm>
                            <a:off x="795174" y="138554"/>
                            <a:ext cx="1270" cy="432434"/>
                          </a:xfrm>
                          <a:custGeom>
                            <a:avLst/>
                            <a:gdLst/>
                            <a:ahLst/>
                            <a:cxnLst/>
                            <a:rect l="l" t="t" r="r" b="b"/>
                            <a:pathLst>
                              <a:path h="432434">
                                <a:moveTo>
                                  <a:pt x="0" y="4320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27" name="Graphic 3107"/>
                        <wps:cNvSpPr/>
                        <wps:spPr>
                          <a:xfrm>
                            <a:off x="3333174" y="135383"/>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28" name="Graphic 3108"/>
                        <wps:cNvSpPr/>
                        <wps:spPr>
                          <a:xfrm>
                            <a:off x="3333174" y="138554"/>
                            <a:ext cx="1270" cy="432434"/>
                          </a:xfrm>
                          <a:custGeom>
                            <a:avLst/>
                            <a:gdLst/>
                            <a:ahLst/>
                            <a:cxnLst/>
                            <a:rect l="l" t="t" r="r" b="b"/>
                            <a:pathLst>
                              <a:path h="432434">
                                <a:moveTo>
                                  <a:pt x="0" y="4320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29" name="Graphic 3109"/>
                        <wps:cNvSpPr/>
                        <wps:spPr>
                          <a:xfrm>
                            <a:off x="0" y="57382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30" name="Graphic 3110"/>
                        <wps:cNvSpPr/>
                        <wps:spPr>
                          <a:xfrm>
                            <a:off x="0" y="3175"/>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31" name="Graphic 3111"/>
                        <wps:cNvSpPr/>
                        <wps:spPr>
                          <a:xfrm>
                            <a:off x="3175" y="63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32" name="Graphic 3112"/>
                        <wps:cNvSpPr/>
                        <wps:spPr>
                          <a:xfrm>
                            <a:off x="795174" y="3175"/>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33" name="Graphic 3113"/>
                        <wps:cNvSpPr/>
                        <wps:spPr>
                          <a:xfrm>
                            <a:off x="3333174" y="3175"/>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34" name="Graphic 3114"/>
                        <wps:cNvSpPr/>
                        <wps:spPr>
                          <a:xfrm>
                            <a:off x="6656823" y="6351"/>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35" name="Graphic 3115"/>
                        <wps:cNvSpPr/>
                        <wps:spPr>
                          <a:xfrm>
                            <a:off x="3175" y="138554"/>
                            <a:ext cx="1270" cy="432434"/>
                          </a:xfrm>
                          <a:custGeom>
                            <a:avLst/>
                            <a:gdLst/>
                            <a:ahLst/>
                            <a:cxnLst/>
                            <a:rect l="l" t="t" r="r" b="b"/>
                            <a:pathLst>
                              <a:path h="432434">
                                <a:moveTo>
                                  <a:pt x="0" y="4320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36" name="Graphic 3116"/>
                        <wps:cNvSpPr/>
                        <wps:spPr>
                          <a:xfrm>
                            <a:off x="6656823" y="138554"/>
                            <a:ext cx="1270" cy="432434"/>
                          </a:xfrm>
                          <a:custGeom>
                            <a:avLst/>
                            <a:gdLst/>
                            <a:ahLst/>
                            <a:cxnLst/>
                            <a:rect l="l" t="t" r="r" b="b"/>
                            <a:pathLst>
                              <a:path h="432434">
                                <a:moveTo>
                                  <a:pt x="0" y="4320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37" name="Graphic 3117"/>
                        <wps:cNvSpPr/>
                        <wps:spPr>
                          <a:xfrm>
                            <a:off x="0" y="80906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38" name="Graphic 3118"/>
                        <wps:cNvSpPr/>
                        <wps:spPr>
                          <a:xfrm>
                            <a:off x="3175" y="5769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39" name="Graphic 3119"/>
                        <wps:cNvSpPr/>
                        <wps:spPr>
                          <a:xfrm>
                            <a:off x="0" y="104430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40" name="Graphic 3120"/>
                        <wps:cNvSpPr/>
                        <wps:spPr>
                          <a:xfrm>
                            <a:off x="3175" y="81223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41" name="Graphic 3121"/>
                        <wps:cNvSpPr/>
                        <wps:spPr>
                          <a:xfrm>
                            <a:off x="0" y="127953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42" name="Graphic 3122"/>
                        <wps:cNvSpPr/>
                        <wps:spPr>
                          <a:xfrm>
                            <a:off x="3175" y="10474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43" name="Graphic 3123"/>
                        <wps:cNvSpPr/>
                        <wps:spPr>
                          <a:xfrm>
                            <a:off x="0" y="1514781"/>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44" name="Graphic 3124"/>
                        <wps:cNvSpPr/>
                        <wps:spPr>
                          <a:xfrm>
                            <a:off x="3175" y="128271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45" name="Graphic 3125"/>
                        <wps:cNvSpPr/>
                        <wps:spPr>
                          <a:xfrm>
                            <a:off x="0" y="175002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46" name="Graphic 3126"/>
                        <wps:cNvSpPr/>
                        <wps:spPr>
                          <a:xfrm>
                            <a:off x="3175" y="151795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47" name="Graphic 3127"/>
                        <wps:cNvSpPr/>
                        <wps:spPr>
                          <a:xfrm>
                            <a:off x="0" y="1985260"/>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48" name="Graphic 3128"/>
                        <wps:cNvSpPr/>
                        <wps:spPr>
                          <a:xfrm>
                            <a:off x="3175" y="17531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49" name="Graphic 3129"/>
                        <wps:cNvSpPr/>
                        <wps:spPr>
                          <a:xfrm>
                            <a:off x="0" y="222049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50" name="Graphic 3130"/>
                        <wps:cNvSpPr/>
                        <wps:spPr>
                          <a:xfrm>
                            <a:off x="3175" y="198843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51" name="Graphic 3131"/>
                        <wps:cNvSpPr/>
                        <wps:spPr>
                          <a:xfrm>
                            <a:off x="0" y="2455739"/>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152" name="Graphic 3132"/>
                        <wps:cNvSpPr/>
                        <wps:spPr>
                          <a:xfrm>
                            <a:off x="795174" y="245891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53" name="Graphic 3133"/>
                        <wps:cNvSpPr/>
                        <wps:spPr>
                          <a:xfrm>
                            <a:off x="3175" y="22236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54" name="Graphic 3134"/>
                        <wps:cNvSpPr/>
                        <wps:spPr>
                          <a:xfrm>
                            <a:off x="3175" y="245891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55" name="Graphic 3135"/>
                        <wps:cNvSpPr/>
                        <wps:spPr>
                          <a:xfrm>
                            <a:off x="6656823" y="245891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56" name="Graphic 3136"/>
                        <wps:cNvSpPr/>
                        <wps:spPr>
                          <a:xfrm>
                            <a:off x="795174" y="573821"/>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57" name="Graphic 3137"/>
                        <wps:cNvSpPr/>
                        <wps:spPr>
                          <a:xfrm>
                            <a:off x="795174" y="5769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58" name="Graphic 3138"/>
                        <wps:cNvSpPr/>
                        <wps:spPr>
                          <a:xfrm>
                            <a:off x="795174" y="809060"/>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59" name="Graphic 3139"/>
                        <wps:cNvSpPr/>
                        <wps:spPr>
                          <a:xfrm>
                            <a:off x="795174" y="81223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60" name="Graphic 3140"/>
                        <wps:cNvSpPr/>
                        <wps:spPr>
                          <a:xfrm>
                            <a:off x="795174" y="1044301"/>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61" name="Graphic 3141"/>
                        <wps:cNvSpPr/>
                        <wps:spPr>
                          <a:xfrm>
                            <a:off x="795174" y="10474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62" name="Graphic 3142"/>
                        <wps:cNvSpPr/>
                        <wps:spPr>
                          <a:xfrm>
                            <a:off x="795174" y="1279539"/>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63" name="Graphic 3143"/>
                        <wps:cNvSpPr/>
                        <wps:spPr>
                          <a:xfrm>
                            <a:off x="795174" y="128271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64" name="Graphic 3144"/>
                        <wps:cNvSpPr/>
                        <wps:spPr>
                          <a:xfrm>
                            <a:off x="795174" y="1514781"/>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65" name="Graphic 3145"/>
                        <wps:cNvSpPr/>
                        <wps:spPr>
                          <a:xfrm>
                            <a:off x="795174" y="151795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66" name="Graphic 3146"/>
                        <wps:cNvSpPr/>
                        <wps:spPr>
                          <a:xfrm>
                            <a:off x="795174" y="1750020"/>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67" name="Graphic 3147"/>
                        <wps:cNvSpPr/>
                        <wps:spPr>
                          <a:xfrm>
                            <a:off x="795174" y="17531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68" name="Graphic 3148"/>
                        <wps:cNvSpPr/>
                        <wps:spPr>
                          <a:xfrm>
                            <a:off x="795174" y="1985260"/>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69" name="Graphic 3149"/>
                        <wps:cNvSpPr/>
                        <wps:spPr>
                          <a:xfrm>
                            <a:off x="795174" y="198843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70" name="Graphic 3150"/>
                        <wps:cNvSpPr/>
                        <wps:spPr>
                          <a:xfrm>
                            <a:off x="795174" y="2220499"/>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71" name="Graphic 3151"/>
                        <wps:cNvSpPr/>
                        <wps:spPr>
                          <a:xfrm>
                            <a:off x="795174" y="22236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72" name="Graphic 3152"/>
                        <wps:cNvSpPr/>
                        <wps:spPr>
                          <a:xfrm>
                            <a:off x="3333174" y="245891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73" name="Graphic 3153"/>
                        <wps:cNvSpPr/>
                        <wps:spPr>
                          <a:xfrm>
                            <a:off x="795174" y="2455739"/>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174" name="Graphic 3154"/>
                        <wps:cNvSpPr/>
                        <wps:spPr>
                          <a:xfrm>
                            <a:off x="3333174" y="573821"/>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75" name="Graphic 3155"/>
                        <wps:cNvSpPr/>
                        <wps:spPr>
                          <a:xfrm>
                            <a:off x="3333174" y="5769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76" name="Graphic 3156"/>
                        <wps:cNvSpPr/>
                        <wps:spPr>
                          <a:xfrm>
                            <a:off x="6656823" y="5769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77" name="Graphic 3157"/>
                        <wps:cNvSpPr/>
                        <wps:spPr>
                          <a:xfrm>
                            <a:off x="3333174" y="809060"/>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78" name="Graphic 3158"/>
                        <wps:cNvSpPr/>
                        <wps:spPr>
                          <a:xfrm>
                            <a:off x="3333174" y="81223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79" name="Graphic 3159"/>
                        <wps:cNvSpPr/>
                        <wps:spPr>
                          <a:xfrm>
                            <a:off x="6656823" y="81223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80" name="Graphic 3160"/>
                        <wps:cNvSpPr/>
                        <wps:spPr>
                          <a:xfrm>
                            <a:off x="3333174" y="1044301"/>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81" name="Graphic 3161"/>
                        <wps:cNvSpPr/>
                        <wps:spPr>
                          <a:xfrm>
                            <a:off x="3333174" y="10474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82" name="Graphic 3162"/>
                        <wps:cNvSpPr/>
                        <wps:spPr>
                          <a:xfrm>
                            <a:off x="6656823" y="10474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83" name="Graphic 3163"/>
                        <wps:cNvSpPr/>
                        <wps:spPr>
                          <a:xfrm>
                            <a:off x="3333174" y="1279539"/>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84" name="Graphic 3164"/>
                        <wps:cNvSpPr/>
                        <wps:spPr>
                          <a:xfrm>
                            <a:off x="3333174" y="128271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85" name="Graphic 3165"/>
                        <wps:cNvSpPr/>
                        <wps:spPr>
                          <a:xfrm>
                            <a:off x="6656823" y="128271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86" name="Graphic 3166"/>
                        <wps:cNvSpPr/>
                        <wps:spPr>
                          <a:xfrm>
                            <a:off x="3333174" y="1514781"/>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87" name="Graphic 3167"/>
                        <wps:cNvSpPr/>
                        <wps:spPr>
                          <a:xfrm>
                            <a:off x="3333174" y="151795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88" name="Graphic 3168"/>
                        <wps:cNvSpPr/>
                        <wps:spPr>
                          <a:xfrm>
                            <a:off x="6656823" y="151795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89" name="Graphic 3169"/>
                        <wps:cNvSpPr/>
                        <wps:spPr>
                          <a:xfrm>
                            <a:off x="3333174" y="1750020"/>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90" name="Graphic 3170"/>
                        <wps:cNvSpPr/>
                        <wps:spPr>
                          <a:xfrm>
                            <a:off x="3333174" y="17531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91" name="Graphic 3171"/>
                        <wps:cNvSpPr/>
                        <wps:spPr>
                          <a:xfrm>
                            <a:off x="6656823" y="1753193"/>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92" name="Graphic 3172"/>
                        <wps:cNvSpPr/>
                        <wps:spPr>
                          <a:xfrm>
                            <a:off x="3333174" y="1985260"/>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93" name="Graphic 3173"/>
                        <wps:cNvSpPr/>
                        <wps:spPr>
                          <a:xfrm>
                            <a:off x="3333174" y="198843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94" name="Graphic 3174"/>
                        <wps:cNvSpPr/>
                        <wps:spPr>
                          <a:xfrm>
                            <a:off x="6656823" y="198843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95" name="Graphic 3175"/>
                        <wps:cNvSpPr/>
                        <wps:spPr>
                          <a:xfrm>
                            <a:off x="3333174" y="2220499"/>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96" name="Graphic 3176"/>
                        <wps:cNvSpPr/>
                        <wps:spPr>
                          <a:xfrm>
                            <a:off x="3333174" y="22236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97" name="Graphic 3177"/>
                        <wps:cNvSpPr/>
                        <wps:spPr>
                          <a:xfrm>
                            <a:off x="6656823" y="2223672"/>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98" name="Graphic 3178"/>
                        <wps:cNvSpPr/>
                        <wps:spPr>
                          <a:xfrm>
                            <a:off x="3333174" y="2455739"/>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199" name="Graphic 3179"/>
                        <wps:cNvSpPr/>
                        <wps:spPr>
                          <a:xfrm>
                            <a:off x="0" y="2690978"/>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200" name="Graphic 3180"/>
                        <wps:cNvSpPr/>
                        <wps:spPr>
                          <a:xfrm>
                            <a:off x="0" y="2926218"/>
                            <a:ext cx="795655" cy="1270"/>
                          </a:xfrm>
                          <a:custGeom>
                            <a:avLst/>
                            <a:gdLst/>
                            <a:ahLst/>
                            <a:cxnLst/>
                            <a:rect l="l" t="t" r="r" b="b"/>
                            <a:pathLst>
                              <a:path w="795655">
                                <a:moveTo>
                                  <a:pt x="0" y="0"/>
                                </a:moveTo>
                                <a:lnTo>
                                  <a:pt x="795172" y="0"/>
                                </a:lnTo>
                              </a:path>
                            </a:pathLst>
                          </a:custGeom>
                          <a:ln w="6350">
                            <a:solidFill>
                              <a:srgbClr val="000000"/>
                            </a:solidFill>
                            <a:prstDash val="solid"/>
                          </a:ln>
                        </wps:spPr>
                        <wps:bodyPr wrap="square" lIns="0" tIns="0" rIns="0" bIns="0" rtlCol="0">
                          <a:prstTxWarp prst="textNoShape">
                            <a:avLst/>
                          </a:prstTxWarp>
                          <a:noAutofit/>
                        </wps:bodyPr>
                      </wps:wsp>
                      <wps:wsp>
                        <wps:cNvPr id="3201" name="Graphic 3181"/>
                        <wps:cNvSpPr/>
                        <wps:spPr>
                          <a:xfrm>
                            <a:off x="795174" y="2926218"/>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202" name="Graphic 3182"/>
                        <wps:cNvSpPr/>
                        <wps:spPr>
                          <a:xfrm>
                            <a:off x="3175" y="269415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03" name="Graphic 3183"/>
                        <wps:cNvSpPr/>
                        <wps:spPr>
                          <a:xfrm>
                            <a:off x="795174" y="2690978"/>
                            <a:ext cx="2538095" cy="1270"/>
                          </a:xfrm>
                          <a:custGeom>
                            <a:avLst/>
                            <a:gdLst/>
                            <a:ahLst/>
                            <a:cxnLst/>
                            <a:rect l="l" t="t" r="r" b="b"/>
                            <a:pathLst>
                              <a:path w="2538095">
                                <a:moveTo>
                                  <a:pt x="0" y="0"/>
                                </a:moveTo>
                                <a:lnTo>
                                  <a:pt x="2537993" y="0"/>
                                </a:lnTo>
                              </a:path>
                            </a:pathLst>
                          </a:custGeom>
                          <a:ln w="6350">
                            <a:solidFill>
                              <a:srgbClr val="000000"/>
                            </a:solidFill>
                            <a:prstDash val="solid"/>
                          </a:ln>
                        </wps:spPr>
                        <wps:bodyPr wrap="square" lIns="0" tIns="0" rIns="0" bIns="0" rtlCol="0">
                          <a:prstTxWarp prst="textNoShape">
                            <a:avLst/>
                          </a:prstTxWarp>
                          <a:noAutofit/>
                        </wps:bodyPr>
                      </wps:wsp>
                      <wps:wsp>
                        <wps:cNvPr id="3204" name="Graphic 3184"/>
                        <wps:cNvSpPr/>
                        <wps:spPr>
                          <a:xfrm>
                            <a:off x="795174" y="269415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05" name="Graphic 3185"/>
                        <wps:cNvSpPr/>
                        <wps:spPr>
                          <a:xfrm>
                            <a:off x="3333174" y="2690978"/>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s:wsp>
                        <wps:cNvPr id="3206" name="Graphic 3186"/>
                        <wps:cNvSpPr/>
                        <wps:spPr>
                          <a:xfrm>
                            <a:off x="3333174" y="269415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07" name="Graphic 3187"/>
                        <wps:cNvSpPr/>
                        <wps:spPr>
                          <a:xfrm>
                            <a:off x="6656823" y="2694151"/>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08" name="Graphic 3188"/>
                        <wps:cNvSpPr/>
                        <wps:spPr>
                          <a:xfrm>
                            <a:off x="3333174" y="2926218"/>
                            <a:ext cx="3327400" cy="1270"/>
                          </a:xfrm>
                          <a:custGeom>
                            <a:avLst/>
                            <a:gdLst/>
                            <a:ahLst/>
                            <a:cxnLst/>
                            <a:rect l="l" t="t" r="r" b="b"/>
                            <a:pathLst>
                              <a:path w="3327400">
                                <a:moveTo>
                                  <a:pt x="0" y="0"/>
                                </a:moveTo>
                                <a:lnTo>
                                  <a:pt x="3326828"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6F652E" id="Group 3121" o:spid="_x0000_s1026" style="position:absolute;margin-left:24.5pt;margin-top:96.7pt;width:524.45pt;height:230.7pt;z-index:-250525696;mso-wrap-distance-left:0;mso-wrap-distance-right:0;mso-position-horizontal-relative:page;mso-position-vertical-relative:page" coordsize="66605,2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">
                <v:shape id="Graphic 3102" o:spid="_x0000_s1027" style="position:absolute;left:795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" path="m,125856l,e" filled="f" strokeweight=".5pt">
                  <v:path arrowok="t"/>
                </v:shape>
                <v:shape id="Graphic 3103" o:spid="_x0000_s1028" style="position:absolute;top:1353;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" path="m,l795172,e" filled="f" strokeweight=".5pt">
                  <v:path arrowok="t"/>
                </v:shape>
                <v:shape id="Graphic 3104" o:spid="_x0000_s1029" style="position:absolute;left:333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" path="m,125856l,e" filled="f" strokeweight=".5pt">
                  <v:path arrowok="t"/>
                </v:shape>
                <v:shape id="Graphic 3105" o:spid="_x0000_s1030" style="position:absolute;left:7951;top:1353;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" path="m,l2537993,e" filled="f" strokeweight=".5pt">
                  <v:path arrowok="t"/>
                </v:shape>
                <v:shape id="Graphic 3106" o:spid="_x0000_s1031" style="position:absolute;left:7951;top:1385;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" path="m,432092l,e" filled="f" strokeweight=".5pt">
                  <v:path arrowok="t"/>
                </v:shape>
                <v:shape id="Graphic 3107" o:spid="_x0000_s1032" style="position:absolute;left:33331;top:1353;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" path="m,l3326828,e" filled="f" strokeweight=".5pt">
                  <v:path arrowok="t"/>
                </v:shape>
                <v:shape id="Graphic 3108" o:spid="_x0000_s1033" style="position:absolute;left:33331;top:1385;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" path="m,432092l,e" filled="f" strokeweight=".5pt">
                  <v:path arrowok="t"/>
                </v:shape>
                <v:shape id="Graphic 3109" o:spid="_x0000_s1034" style="position:absolute;top:5738;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" path="m,l795172,e" filled="f" strokeweight=".5pt">
                  <v:path arrowok="t"/>
                </v:shape>
                <v:shape id="Graphic 3110" o:spid="_x0000_s1035" style="position:absolute;top:31;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" path="m,l795172,e" filled="f" strokeweight=".5pt">
                  <v:path arrowok="t"/>
                </v:shape>
                <v:shape id="Graphic 3111" o:spid="_x0000_s1036"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" path="m,125856l,e" filled="f" strokeweight=".5pt">
                  <v:path arrowok="t"/>
                </v:shape>
                <v:shape id="Graphic 3112" o:spid="_x0000_s1037" style="position:absolute;left:7951;top:31;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" path="m,l2537993,e" filled="f" strokeweight=".5pt">
                  <v:path arrowok="t"/>
                </v:shape>
                <v:shape id="Graphic 3113" o:spid="_x0000_s1038" style="position:absolute;left:33331;top:31;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" path="m,l3326828,e" filled="f" strokeweight=".5pt">
                  <v:path arrowok="t"/>
                </v:shape>
                <v:shape id="Graphic 3114" o:spid="_x0000_s1039" style="position:absolute;left:6656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" path="m,125856l,e" filled="f" strokeweight=".5pt">
                  <v:path arrowok="t"/>
                </v:shape>
                <v:shape id="Graphic 3115" o:spid="_x0000_s1040" style="position:absolute;left:31;top:1385;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" path="m,432092l,e" filled="f" strokeweight=".5pt">
                  <v:path arrowok="t"/>
                </v:shape>
                <v:shape id="Graphic 3116" o:spid="_x0000_s1041" style="position:absolute;left:66568;top:1385;width:12;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" path="m,432092l,e" filled="f" strokeweight=".5pt">
                  <v:path arrowok="t"/>
                </v:shape>
                <v:shape id="Graphic 3117" o:spid="_x0000_s1042" style="position:absolute;top:8090;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" path="m,l795172,e" filled="f" strokeweight=".5pt">
                  <v:path arrowok="t"/>
                </v:shape>
                <v:shape id="Graphic 3118" o:spid="_x0000_s1043" style="position:absolute;left:31;top:576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" path="m,228892l,e" filled="f" strokeweight=".5pt">
                  <v:path arrowok="t"/>
                </v:shape>
                <v:shape id="Graphic 3119" o:spid="_x0000_s1044" style="position:absolute;top:10443;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" path="m,l795172,e" filled="f" strokeweight=".5pt">
                  <v:path arrowok="t"/>
                </v:shape>
                <v:shape id="Graphic 3120" o:spid="_x0000_s1045" style="position:absolute;left:31;top:812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" path="m,228892l,e" filled="f" strokeweight=".5pt">
                  <v:path arrowok="t"/>
                </v:shape>
                <v:shape id="Graphic 3121" o:spid="_x0000_s1046" style="position:absolute;top:12795;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" path="m,l795172,e" filled="f" strokeweight=".5pt">
                  <v:path arrowok="t"/>
                </v:shape>
                <v:shape id="Graphic 3122" o:spid="_x0000_s1047" style="position:absolute;left:31;top:10474;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" path="m,228892l,e" filled="f" strokeweight=".5pt">
                  <v:path arrowok="t"/>
                </v:shape>
                <v:shape id="Graphic 3123" o:spid="_x0000_s1048" style="position:absolute;top:15147;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" path="m,l795172,e" filled="f" strokeweight=".5pt">
                  <v:path arrowok="t"/>
                </v:shape>
                <v:shape id="Graphic 3124" o:spid="_x0000_s1049" style="position:absolute;left:31;top:1282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" path="m,228892l,e" filled="f" strokeweight=".5pt">
                  <v:path arrowok="t"/>
                </v:shape>
                <v:shape id="Graphic 3125" o:spid="_x0000_s1050" style="position:absolute;top:17500;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" path="m,l795172,e" filled="f" strokeweight=".5pt">
                  <v:path arrowok="t"/>
                </v:shape>
                <v:shape id="Graphic 3126" o:spid="_x0000_s1051" style="position:absolute;left:31;top:1517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" path="m,228892l,e" filled="f" strokeweight=".5pt">
                  <v:path arrowok="t"/>
                </v:shape>
                <v:shape id="Graphic 3127" o:spid="_x0000_s1052" style="position:absolute;top:19852;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" path="m,l795172,e" filled="f" strokeweight=".5pt">
                  <v:path arrowok="t"/>
                </v:shape>
                <v:shape id="Graphic 3128" o:spid="_x0000_s1053" style="position:absolute;left:31;top:17531;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" path="m,228892l,e" filled="f" strokeweight=".5pt">
                  <v:path arrowok="t"/>
                </v:shape>
                <v:shape id="Graphic 3129" o:spid="_x0000_s1054" style="position:absolute;top:22204;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" path="m,l795172,e" filled="f" strokeweight=".5pt">
                  <v:path arrowok="t"/>
                </v:shape>
                <v:shape id="Graphic 3130" o:spid="_x0000_s1055" style="position:absolute;left:31;top:19884;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" path="m,228892l,e" filled="f" strokeweight=".5pt">
                  <v:path arrowok="t"/>
                </v:shape>
                <v:shape id="Graphic 3131" o:spid="_x0000_s1056" style="position:absolute;top:24557;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" path="m,l795172,e" filled="f" strokeweight=".5pt">
                  <v:path arrowok="t"/>
                </v:shape>
                <v:shape id="Graphic 3132" o:spid="_x0000_s1057" style="position:absolute;left:7951;top:2458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" path="m,228892l,e" filled="f" strokeweight=".5pt">
                  <v:path arrowok="t"/>
                </v:shape>
                <v:shape id="Graphic 3133" o:spid="_x0000_s1058" style="position:absolute;left:31;top:22236;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" path="m,228892l,e" filled="f" strokeweight=".5pt">
                  <v:path arrowok="t"/>
                </v:shape>
                <v:shape id="Graphic 3134" o:spid="_x0000_s1059" style="position:absolute;left:31;top:2458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" path="m,228892l,e" filled="f" strokeweight=".5pt">
                  <v:path arrowok="t"/>
                </v:shape>
                <v:shape id="Graphic 3135" o:spid="_x0000_s1060" style="position:absolute;left:66568;top:24589;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" path="m,228892l,e" filled="f" strokeweight=".5pt">
                  <v:path arrowok="t"/>
                </v:shape>
                <v:shape id="Graphic 3136" o:spid="_x0000_s1061" style="position:absolute;left:7951;top:5738;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" path="m,l2537993,e" filled="f" strokeweight=".5pt">
                  <v:path arrowok="t"/>
                </v:shape>
                <v:shape id="Graphic 3137" o:spid="_x0000_s1062" style="position:absolute;left:7951;top:576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" path="m,228892l,e" filled="f" strokeweight=".5pt">
                  <v:path arrowok="t"/>
                </v:shape>
                <v:shape id="Graphic 3138" o:spid="_x0000_s1063" style="position:absolute;left:7951;top:8090;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" path="m,l2537993,e" filled="f" strokeweight=".5pt">
                  <v:path arrowok="t"/>
                </v:shape>
                <v:shape id="Graphic 3139" o:spid="_x0000_s1064" style="position:absolute;left:7951;top:812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" path="m,228892l,e" filled="f" strokeweight=".5pt">
                  <v:path arrowok="t"/>
                </v:shape>
                <v:shape id="Graphic 3140" o:spid="_x0000_s1065" style="position:absolute;left:7951;top:10443;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" path="m,l2537993,e" filled="f" strokeweight=".5pt">
                  <v:path arrowok="t"/>
                </v:shape>
                <v:shape id="Graphic 3141" o:spid="_x0000_s1066" style="position:absolute;left:7951;top:10474;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" path="m,228892l,e" filled="f" strokeweight=".5pt">
                  <v:path arrowok="t"/>
                </v:shape>
                <v:shape id="Graphic 3142" o:spid="_x0000_s1067" style="position:absolute;left:7951;top:12795;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" path="m,l2537993,e" filled="f" strokeweight=".5pt">
                  <v:path arrowok="t"/>
                </v:shape>
                <v:shape id="Graphic 3143" o:spid="_x0000_s1068" style="position:absolute;left:7951;top:1282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" path="m,228892l,e" filled="f" strokeweight=".5pt">
                  <v:path arrowok="t"/>
                </v:shape>
                <v:shape id="Graphic 3144" o:spid="_x0000_s1069" style="position:absolute;left:7951;top:15147;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" path="m,l2537993,e" filled="f" strokeweight=".5pt">
                  <v:path arrowok="t"/>
                </v:shape>
                <v:shape id="Graphic 3145" o:spid="_x0000_s1070" style="position:absolute;left:7951;top:1517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" path="m,228892l,e" filled="f" strokeweight=".5pt">
                  <v:path arrowok="t"/>
                </v:shape>
                <v:shape id="Graphic 3146" o:spid="_x0000_s1071" style="position:absolute;left:7951;top:17500;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" path="m,l2537993,e" filled="f" strokeweight=".5pt">
                  <v:path arrowok="t"/>
                </v:shape>
                <v:shape id="Graphic 3147" o:spid="_x0000_s1072" style="position:absolute;left:7951;top:17531;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" path="m,228892l,e" filled="f" strokeweight=".5pt">
                  <v:path arrowok="t"/>
                </v:shape>
                <v:shape id="Graphic 3148" o:spid="_x0000_s1073" style="position:absolute;left:7951;top:19852;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" path="m,l2537993,e" filled="f" strokeweight=".5pt">
                  <v:path arrowok="t"/>
                </v:shape>
                <v:shape id="Graphic 3149" o:spid="_x0000_s1074" style="position:absolute;left:7951;top:19884;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" path="m,228892l,e" filled="f" strokeweight=".5pt">
                  <v:path arrowok="t"/>
                </v:shape>
                <v:shape id="Graphic 3150" o:spid="_x0000_s1075" style="position:absolute;left:7951;top:22204;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" path="m,l2537993,e" filled="f" strokeweight=".5pt">
                  <v:path arrowok="t"/>
                </v:shape>
                <v:shape id="Graphic 3151" o:spid="_x0000_s1076" style="position:absolute;left:7951;top:22236;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" path="m,228892l,e" filled="f" strokeweight=".5pt">
                  <v:path arrowok="t"/>
                </v:shape>
                <v:shape id="Graphic 3152" o:spid="_x0000_s1077" style="position:absolute;left:33331;top:2458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" path="m,228892l,e" filled="f" strokeweight=".5pt">
                  <v:path arrowok="t"/>
                </v:shape>
                <v:shape id="Graphic 3153" o:spid="_x0000_s1078" style="position:absolute;left:7951;top:24557;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" path="m,l2537993,e" filled="f" strokeweight=".5pt">
                  <v:path arrowok="t"/>
                </v:shape>
                <v:shape id="Graphic 3154" o:spid="_x0000_s1079" style="position:absolute;left:33331;top:5738;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" path="m,l3326828,e" filled="f" strokeweight=".5pt">
                  <v:path arrowok="t"/>
                </v:shape>
                <v:shape id="Graphic 3155" o:spid="_x0000_s1080" style="position:absolute;left:33331;top:5769;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" path="m,228892l,e" filled="f" strokeweight=".5pt">
                  <v:path arrowok="t"/>
                </v:shape>
                <v:shape id="Graphic 3156" o:spid="_x0000_s1081" style="position:absolute;left:66568;top:5769;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" path="m,228892l,e" filled="f" strokeweight=".5pt">
                  <v:path arrowok="t"/>
                </v:shape>
                <v:shape id="Graphic 3157" o:spid="_x0000_s1082" style="position:absolute;left:33331;top:8090;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" path="m,l3326828,e" filled="f" strokeweight=".5pt">
                  <v:path arrowok="t"/>
                </v:shape>
                <v:shape id="Graphic 3158" o:spid="_x0000_s1083" style="position:absolute;left:33331;top:8122;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" path="m,228892l,e" filled="f" strokeweight=".5pt">
                  <v:path arrowok="t"/>
                </v:shape>
                <v:shape id="Graphic 3159" o:spid="_x0000_s1084" style="position:absolute;left:66568;top:8122;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" path="m,228892l,e" filled="f" strokeweight=".5pt">
                  <v:path arrowok="t"/>
                </v:shape>
                <v:shape id="Graphic 3160" o:spid="_x0000_s1085" style="position:absolute;left:33331;top:10443;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" path="m,l3326828,e" filled="f" strokeweight=".5pt">
                  <v:path arrowok="t"/>
                </v:shape>
                <v:shape id="Graphic 3161" o:spid="_x0000_s1086" style="position:absolute;left:33331;top:10474;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" path="m,228892l,e" filled="f" strokeweight=".5pt">
                  <v:path arrowok="t"/>
                </v:shape>
                <v:shape id="Graphic 3162" o:spid="_x0000_s1087" style="position:absolute;left:66568;top:10474;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" path="m,228892l,e" filled="f" strokeweight=".5pt">
                  <v:path arrowok="t"/>
                </v:shape>
                <v:shape id="Graphic 3163" o:spid="_x0000_s1088" style="position:absolute;left:33331;top:12795;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" path="m,l3326828,e" filled="f" strokeweight=".5pt">
                  <v:path arrowok="t"/>
                </v:shape>
                <v:shape id="Graphic 3164" o:spid="_x0000_s1089" style="position:absolute;left:33331;top:12827;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" path="m,228892l,e" filled="f" strokeweight=".5pt">
                  <v:path arrowok="t"/>
                </v:shape>
                <v:shape id="Graphic 3165" o:spid="_x0000_s1090" style="position:absolute;left:66568;top:12827;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" path="m,228892l,e" filled="f" strokeweight=".5pt">
                  <v:path arrowok="t"/>
                </v:shape>
                <v:shape id="Graphic 3166" o:spid="_x0000_s1091" style="position:absolute;left:33331;top:15147;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" path="m,l3326828,e" filled="f" strokeweight=".5pt">
                  <v:path arrowok="t"/>
                </v:shape>
                <v:shape id="Graphic 3167" o:spid="_x0000_s1092" style="position:absolute;left:33331;top:15179;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" path="m,228892l,e" filled="f" strokeweight=".5pt">
                  <v:path arrowok="t"/>
                </v:shape>
                <v:shape id="Graphic 3168" o:spid="_x0000_s1093" style="position:absolute;left:66568;top:15179;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" path="m,228892l,e" filled="f" strokeweight=".5pt">
                  <v:path arrowok="t"/>
                </v:shape>
                <v:shape id="Graphic 3169" o:spid="_x0000_s1094" style="position:absolute;left:33331;top:17500;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" path="m,l3326828,e" filled="f" strokeweight=".5pt">
                  <v:path arrowok="t"/>
                </v:shape>
                <v:shape id="Graphic 3170" o:spid="_x0000_s1095" style="position:absolute;left:33331;top:17531;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" path="m,228892l,e" filled="f" strokeweight=".5pt">
                  <v:path arrowok="t"/>
                </v:shape>
                <v:shape id="Graphic 3171" o:spid="_x0000_s1096" style="position:absolute;left:66568;top:17531;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" path="m,228892l,e" filled="f" strokeweight=".5pt">
                  <v:path arrowok="t"/>
                </v:shape>
                <v:shape id="Graphic 3172" o:spid="_x0000_s1097" style="position:absolute;left:33331;top:19852;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" path="m,l3326828,e" filled="f" strokeweight=".5pt">
                  <v:path arrowok="t"/>
                </v:shape>
                <v:shape id="Graphic 3173" o:spid="_x0000_s1098" style="position:absolute;left:33331;top:19884;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" path="m,228892l,e" filled="f" strokeweight=".5pt">
                  <v:path arrowok="t"/>
                </v:shape>
                <v:shape id="Graphic 3174" o:spid="_x0000_s1099" style="position:absolute;left:66568;top:19884;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" path="m,228892l,e" filled="f" strokeweight=".5pt">
                  <v:path arrowok="t"/>
                </v:shape>
                <v:shape id="Graphic 3175" o:spid="_x0000_s1100" style="position:absolute;left:33331;top:22204;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" path="m,l3326828,e" filled="f" strokeweight=".5pt">
                  <v:path arrowok="t"/>
                </v:shape>
                <v:shape id="Graphic 3176" o:spid="_x0000_s1101" style="position:absolute;left:33331;top:22236;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" path="m,228892l,e" filled="f" strokeweight=".5pt">
                  <v:path arrowok="t"/>
                </v:shape>
                <v:shape id="Graphic 3177" o:spid="_x0000_s1102" style="position:absolute;left:66568;top:22236;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" path="m,228892l,e" filled="f" strokeweight=".5pt">
                  <v:path arrowok="t"/>
                </v:shape>
                <v:shape id="Graphic 3178" o:spid="_x0000_s1103" style="position:absolute;left:33331;top:24557;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" path="m,l3326828,e" filled="f" strokeweight=".5pt">
                  <v:path arrowok="t"/>
                </v:shape>
                <v:shape id="Graphic 3179" o:spid="_x0000_s1104" style="position:absolute;top:26909;width:7956;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" path="m,l795172,e" filled="f" strokeweight=".5pt">
                  <v:path arrowok="t"/>
                </v:shape>
                <v:shape id="Graphic 3180" o:spid="_x0000_s1105" style="position:absolute;top:29262;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" path="m,l795172,e" filled="f" strokeweight=".5pt">
                  <v:path arrowok="t"/>
                </v:shape>
                <v:shape id="Graphic 3181" o:spid="_x0000_s1106" style="position:absolute;left:7951;top:29262;width:25381;height:12;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" path="m,l2537993,e" filled="f" strokeweight=".5pt">
                  <v:path arrowok="t"/>
                </v:shape>
                <v:shape id="Graphic 3182" o:spid="_x0000_s1107" style="position:absolute;left:31;top:26941;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" path="m,228892l,e" filled="f" strokeweight=".5pt">
                  <v:path arrowok="t"/>
                </v:shape>
                <v:shape id="Graphic 3183" o:spid="_x0000_s1108" style="position:absolute;left:7951;top:26909;width:25381;height:13;visibility:visible;mso-wrap-style:square;v-text-anchor:top" coordsize="253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" path="m,l2537993,e" filled="f" strokeweight=".5pt">
                  <v:path arrowok="t"/>
                </v:shape>
                <v:shape id="Graphic 3184" o:spid="_x0000_s1109" style="position:absolute;left:7951;top:26941;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" path="m,228892l,e" filled="f" strokeweight=".5pt">
                  <v:path arrowok="t"/>
                </v:shape>
                <v:shape id="Graphic 3185" o:spid="_x0000_s1110" style="position:absolute;left:33331;top:26909;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" path="m,l3326828,e" filled="f" strokeweight=".5pt">
                  <v:path arrowok="t"/>
                </v:shape>
                <v:shape id="Graphic 3186" o:spid="_x0000_s1111" style="position:absolute;left:33331;top:26941;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" path="m,228892l,e" filled="f" strokeweight=".5pt">
                  <v:path arrowok="t"/>
                </v:shape>
                <v:shape id="Graphic 3187" o:spid="_x0000_s1112" style="position:absolute;left:66568;top:26941;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" path="m,228892l,e" filled="f" strokeweight=".5pt">
                  <v:path arrowok="t"/>
                </v:shape>
                <v:shape id="Graphic 3188" o:spid="_x0000_s1113" style="position:absolute;left:33331;top:29262;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" path="m,l3326828,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791808" behindDoc="1" locked="0" layoutInCell="1" allowOverlap="1" wp14:anchorId="233CE727" wp14:editId="727C8B3F">
                <wp:simplePos x="0" y="0"/>
                <wp:positionH relativeFrom="page">
                  <wp:posOffset>3641399</wp:posOffset>
                </wp:positionH>
                <wp:positionV relativeFrom="page">
                  <wp:posOffset>4332096</wp:posOffset>
                </wp:positionV>
                <wp:extent cx="1270" cy="4676140"/>
                <wp:effectExtent l="0" t="0" r="0" b="0"/>
                <wp:wrapNone/>
                <wp:docPr id="3209" name="Graphic 3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76140"/>
                        </a:xfrm>
                        <a:custGeom>
                          <a:avLst/>
                          <a:gdLst/>
                          <a:ahLst/>
                          <a:cxnLst/>
                          <a:rect l="l" t="t" r="r" b="b"/>
                          <a:pathLst>
                            <a:path h="4676140">
                              <a:moveTo>
                                <a:pt x="0" y="0"/>
                              </a:moveTo>
                              <a:lnTo>
                                <a:pt x="0" y="4675924"/>
                              </a:lnTo>
                            </a:path>
                            <a:path h="4676140">
                              <a:moveTo>
                                <a:pt x="0" y="0"/>
                              </a:moveTo>
                              <a:lnTo>
                                <a:pt x="0" y="4675924"/>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3EAB9E" id="Graphic 3189" o:spid="_x0000_s1026" style="position:absolute;margin-left:286.7pt;margin-top:341.1pt;width:.1pt;height:368.2pt;z-index:-250524672;visibility:visible;mso-wrap-style:square;mso-wrap-distance-left:0;mso-wrap-distance-top:0;mso-wrap-distance-right:0;mso-wrap-distance-bottom:0;mso-position-horizontal:absolute;mso-position-horizontal-relative:page;mso-position-vertical:absolute;mso-position-vertical-relative:page;v-text-anchor:top" coordsize="1270,467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" path="m,l,4675924em,l,4675924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792832" behindDoc="1" locked="0" layoutInCell="1" allowOverlap="1" wp14:anchorId="2EF6E60D" wp14:editId="50E4456E">
                <wp:simplePos x="0" y="0"/>
                <wp:positionH relativeFrom="page">
                  <wp:posOffset>298668</wp:posOffset>
                </wp:positionH>
                <wp:positionV relativeFrom="page">
                  <wp:posOffset>46600</wp:posOffset>
                </wp:positionV>
                <wp:extent cx="6685915" cy="914400"/>
                <wp:effectExtent l="0" t="0" r="0" b="0"/>
                <wp:wrapNone/>
                <wp:docPr id="3210" name="Text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915" cy="914400"/>
                        </a:xfrm>
                        <a:prstGeom prst="rect">
                          <a:avLst/>
                        </a:prstGeom>
                      </wps:spPr>
                      <wps:txbx>
                        <w:txbxContent>
                          <w:p w:rsidR="00AB769C" w:rsidRDefault="00AB769C" w:rsidP="00AB769C">
                            <w:pPr>
                              <w:pStyle w:val="BodyText"/>
                              <w:spacing w:before="17" w:line="232" w:lineRule="auto"/>
                            </w:pPr>
                            <w:r>
                              <w:t>Предмет ове детаљне аналитике је траса укупне дужине од 1.254 m, површине око 13,7 ha, која се налази унутар обухвата безбед- носног</w:t>
                            </w:r>
                            <w:r>
                              <w:rPr>
                                <w:spacing w:val="4"/>
                              </w:rPr>
                              <w:t xml:space="preserve"> </w:t>
                            </w:r>
                            <w:r>
                              <w:t>појаса,</w:t>
                            </w:r>
                            <w:r>
                              <w:rPr>
                                <w:spacing w:val="7"/>
                              </w:rPr>
                              <w:t xml:space="preserve"> </w:t>
                            </w:r>
                            <w:r>
                              <w:t>дефинисаног</w:t>
                            </w:r>
                            <w:r>
                              <w:rPr>
                                <w:spacing w:val="7"/>
                              </w:rPr>
                              <w:t xml:space="preserve"> </w:t>
                            </w:r>
                            <w:r>
                              <w:t>координатама:</w:t>
                            </w:r>
                            <w:r>
                              <w:rPr>
                                <w:spacing w:val="7"/>
                              </w:rPr>
                              <w:t xml:space="preserve"> </w:t>
                            </w:r>
                            <w:r>
                              <w:t>Б1x:</w:t>
                            </w:r>
                            <w:r>
                              <w:rPr>
                                <w:spacing w:val="7"/>
                              </w:rPr>
                              <w:t xml:space="preserve"> </w:t>
                            </w:r>
                            <w:r>
                              <w:t>7485325.515,</w:t>
                            </w:r>
                            <w:r>
                              <w:rPr>
                                <w:spacing w:val="7"/>
                              </w:rPr>
                              <w:t xml:space="preserve"> </w:t>
                            </w:r>
                            <w:r>
                              <w:t>Б1y:</w:t>
                            </w:r>
                            <w:r>
                              <w:rPr>
                                <w:spacing w:val="7"/>
                              </w:rPr>
                              <w:t xml:space="preserve"> </w:t>
                            </w:r>
                            <w:r>
                              <w:t>4793779.198;</w:t>
                            </w:r>
                            <w:r>
                              <w:rPr>
                                <w:spacing w:val="7"/>
                              </w:rPr>
                              <w:t xml:space="preserve"> </w:t>
                            </w:r>
                            <w:r>
                              <w:t>Б2x:</w:t>
                            </w:r>
                            <w:r>
                              <w:rPr>
                                <w:spacing w:val="7"/>
                              </w:rPr>
                              <w:t xml:space="preserve"> </w:t>
                            </w:r>
                            <w:r>
                              <w:t>7486588.957,</w:t>
                            </w:r>
                            <w:r>
                              <w:rPr>
                                <w:spacing w:val="7"/>
                              </w:rPr>
                              <w:t xml:space="preserve"> </w:t>
                            </w:r>
                            <w:r>
                              <w:t>Б2y:</w:t>
                            </w:r>
                            <w:r>
                              <w:rPr>
                                <w:spacing w:val="7"/>
                              </w:rPr>
                              <w:t xml:space="preserve"> </w:t>
                            </w:r>
                            <w:r>
                              <w:t>4794191.763;</w:t>
                            </w:r>
                            <w:r>
                              <w:rPr>
                                <w:spacing w:val="7"/>
                              </w:rPr>
                              <w:t xml:space="preserve"> </w:t>
                            </w:r>
                            <w:r>
                              <w:t>Б3x:</w:t>
                            </w:r>
                            <w:r>
                              <w:rPr>
                                <w:spacing w:val="7"/>
                              </w:rPr>
                              <w:t xml:space="preserve"> </w:t>
                            </w:r>
                            <w:r>
                              <w:rPr>
                                <w:spacing w:val="-2"/>
                              </w:rPr>
                              <w:t>7486601.376,</w:t>
                            </w:r>
                          </w:p>
                          <w:p w:rsidR="00AB769C" w:rsidRDefault="00AB769C" w:rsidP="00AB769C">
                            <w:pPr>
                              <w:pStyle w:val="BodyText"/>
                              <w:spacing w:line="197" w:lineRule="exact"/>
                            </w:pPr>
                            <w:r>
                              <w:t xml:space="preserve">Б3y: 4794153.730; Б4x: 7485337.934, Б4y: </w:t>
                            </w:r>
                            <w:r>
                              <w:rPr>
                                <w:spacing w:val="-2"/>
                              </w:rPr>
                              <w:t>4793741.165.</w:t>
                            </w:r>
                          </w:p>
                          <w:p w:rsidR="00AB769C" w:rsidRDefault="00AB769C" w:rsidP="00AB769C">
                            <w:pPr>
                              <w:pStyle w:val="BodyText"/>
                              <w:spacing w:before="2" w:line="232" w:lineRule="auto"/>
                            </w:pPr>
                            <w:r>
                              <w:t>Кота</w:t>
                            </w:r>
                            <w:r>
                              <w:rPr>
                                <w:spacing w:val="-10"/>
                              </w:rPr>
                              <w:t xml:space="preserve"> </w:t>
                            </w:r>
                            <w:r>
                              <w:t>укрцавања</w:t>
                            </w:r>
                            <w:r>
                              <w:rPr>
                                <w:spacing w:val="21"/>
                              </w:rPr>
                              <w:t xml:space="preserve"> </w:t>
                            </w:r>
                            <w:r>
                              <w:t>–</w:t>
                            </w:r>
                            <w:r>
                              <w:rPr>
                                <w:spacing w:val="-5"/>
                              </w:rPr>
                              <w:t xml:space="preserve"> </w:t>
                            </w:r>
                            <w:r>
                              <w:t>искрцавања</w:t>
                            </w:r>
                            <w:r>
                              <w:rPr>
                                <w:spacing w:val="-5"/>
                              </w:rPr>
                              <w:t xml:space="preserve"> </w:t>
                            </w:r>
                            <w:r>
                              <w:t>полаза</w:t>
                            </w:r>
                            <w:r>
                              <w:rPr>
                                <w:spacing w:val="-5"/>
                              </w:rPr>
                              <w:t xml:space="preserve"> </w:t>
                            </w:r>
                            <w:r>
                              <w:t>жичаре</w:t>
                            </w:r>
                            <w:r>
                              <w:rPr>
                                <w:spacing w:val="-16"/>
                              </w:rPr>
                              <w:t xml:space="preserve"> </w:t>
                            </w:r>
                            <w:r>
                              <w:t>–гондоле</w:t>
                            </w:r>
                            <w:r>
                              <w:rPr>
                                <w:spacing w:val="-4"/>
                              </w:rPr>
                              <w:t xml:space="preserve"> </w:t>
                            </w:r>
                            <w:r>
                              <w:t>налази</w:t>
                            </w:r>
                            <w:r>
                              <w:rPr>
                                <w:spacing w:val="-5"/>
                              </w:rPr>
                              <w:t xml:space="preserve"> </w:t>
                            </w:r>
                            <w:r>
                              <w:t>се</w:t>
                            </w:r>
                            <w:r>
                              <w:rPr>
                                <w:spacing w:val="-5"/>
                              </w:rPr>
                              <w:t xml:space="preserve"> </w:t>
                            </w:r>
                            <w:r>
                              <w:t>на</w:t>
                            </w:r>
                            <w:r>
                              <w:rPr>
                                <w:spacing w:val="-5"/>
                              </w:rPr>
                              <w:t xml:space="preserve"> </w:t>
                            </w:r>
                            <w:r>
                              <w:t>1718,75</w:t>
                            </w:r>
                            <w:r>
                              <w:rPr>
                                <w:spacing w:val="-5"/>
                              </w:rPr>
                              <w:t xml:space="preserve"> </w:t>
                            </w:r>
                            <w:r>
                              <w:t>мнм,</w:t>
                            </w:r>
                            <w:r>
                              <w:rPr>
                                <w:spacing w:val="-5"/>
                              </w:rPr>
                              <w:t xml:space="preserve"> </w:t>
                            </w:r>
                            <w:r>
                              <w:t>кота</w:t>
                            </w:r>
                            <w:r>
                              <w:rPr>
                                <w:spacing w:val="-5"/>
                              </w:rPr>
                              <w:t xml:space="preserve"> </w:t>
                            </w:r>
                            <w:r>
                              <w:t>укрцавања</w:t>
                            </w:r>
                            <w:r>
                              <w:rPr>
                                <w:spacing w:val="21"/>
                              </w:rPr>
                              <w:t xml:space="preserve"> </w:t>
                            </w:r>
                            <w:r>
                              <w:t>–</w:t>
                            </w:r>
                            <w:r>
                              <w:rPr>
                                <w:spacing w:val="-5"/>
                              </w:rPr>
                              <w:t xml:space="preserve"> </w:t>
                            </w:r>
                            <w:r>
                              <w:t>искрцавања</w:t>
                            </w:r>
                            <w:r>
                              <w:rPr>
                                <w:spacing w:val="-5"/>
                              </w:rPr>
                              <w:t xml:space="preserve"> </w:t>
                            </w:r>
                            <w:r>
                              <w:t>окретне</w:t>
                            </w:r>
                            <w:r>
                              <w:rPr>
                                <w:spacing w:val="-5"/>
                              </w:rPr>
                              <w:t xml:space="preserve"> </w:t>
                            </w:r>
                            <w:r>
                              <w:t>станице</w:t>
                            </w:r>
                            <w:r>
                              <w:rPr>
                                <w:spacing w:val="-4"/>
                              </w:rPr>
                              <w:t xml:space="preserve"> </w:t>
                            </w:r>
                            <w:r>
                              <w:t>на 1919,25 мнм, а савлађује се висинска разлика од 200,50 m.</w:t>
                            </w:r>
                          </w:p>
                          <w:p w:rsidR="00AB769C" w:rsidRDefault="00AB769C" w:rsidP="00AB769C">
                            <w:pPr>
                              <w:pStyle w:val="BodyText"/>
                              <w:spacing w:line="232" w:lineRule="auto"/>
                            </w:pPr>
                            <w:r>
                              <w:t>Положај</w:t>
                            </w:r>
                            <w:r>
                              <w:rPr>
                                <w:spacing w:val="-3"/>
                              </w:rPr>
                              <w:t xml:space="preserve"> </w:t>
                            </w:r>
                            <w:r>
                              <w:t>планиране</w:t>
                            </w:r>
                            <w:r>
                              <w:rPr>
                                <w:spacing w:val="-3"/>
                              </w:rPr>
                              <w:t xml:space="preserve"> </w:t>
                            </w:r>
                            <w:r>
                              <w:t>полазне</w:t>
                            </w:r>
                            <w:r>
                              <w:rPr>
                                <w:spacing w:val="-3"/>
                              </w:rPr>
                              <w:t xml:space="preserve"> </w:t>
                            </w:r>
                            <w:r>
                              <w:t>и</w:t>
                            </w:r>
                            <w:r>
                              <w:rPr>
                                <w:spacing w:val="-3"/>
                              </w:rPr>
                              <w:t xml:space="preserve"> </w:t>
                            </w:r>
                            <w:r>
                              <w:t>излазне</w:t>
                            </w:r>
                            <w:r>
                              <w:rPr>
                                <w:spacing w:val="-3"/>
                              </w:rPr>
                              <w:t xml:space="preserve"> </w:t>
                            </w:r>
                            <w:r>
                              <w:t>станице</w:t>
                            </w:r>
                            <w:r>
                              <w:rPr>
                                <w:spacing w:val="-3"/>
                              </w:rPr>
                              <w:t xml:space="preserve"> </w:t>
                            </w:r>
                            <w:r>
                              <w:t>и</w:t>
                            </w:r>
                            <w:r>
                              <w:rPr>
                                <w:spacing w:val="-3"/>
                              </w:rPr>
                              <w:t xml:space="preserve"> </w:t>
                            </w:r>
                            <w:r>
                              <w:t>укупно</w:t>
                            </w:r>
                            <w:r>
                              <w:rPr>
                                <w:spacing w:val="-3"/>
                              </w:rPr>
                              <w:t xml:space="preserve"> </w:t>
                            </w:r>
                            <w:r>
                              <w:t>9</w:t>
                            </w:r>
                            <w:r>
                              <w:rPr>
                                <w:spacing w:val="-3"/>
                              </w:rPr>
                              <w:t xml:space="preserve"> </w:t>
                            </w:r>
                            <w:r>
                              <w:t>стубова,</w:t>
                            </w:r>
                            <w:r>
                              <w:rPr>
                                <w:spacing w:val="-3"/>
                              </w:rPr>
                              <w:t xml:space="preserve"> </w:t>
                            </w:r>
                            <w:r>
                              <w:t>дат</w:t>
                            </w:r>
                            <w:r>
                              <w:rPr>
                                <w:spacing w:val="-3"/>
                              </w:rPr>
                              <w:t xml:space="preserve"> </w:t>
                            </w:r>
                            <w:r>
                              <w:t>је</w:t>
                            </w:r>
                            <w:r>
                              <w:rPr>
                                <w:spacing w:val="-3"/>
                              </w:rPr>
                              <w:t xml:space="preserve"> </w:t>
                            </w:r>
                            <w:r>
                              <w:t>у</w:t>
                            </w:r>
                            <w:r>
                              <w:rPr>
                                <w:spacing w:val="-3"/>
                              </w:rPr>
                              <w:t xml:space="preserve"> </w:t>
                            </w:r>
                            <w:r>
                              <w:t>Табели</w:t>
                            </w:r>
                            <w:r>
                              <w:rPr>
                                <w:spacing w:val="-3"/>
                              </w:rPr>
                              <w:t xml:space="preserve"> </w:t>
                            </w:r>
                            <w:r>
                              <w:t>IV-1д</w:t>
                            </w:r>
                            <w:r>
                              <w:rPr>
                                <w:spacing w:val="-3"/>
                              </w:rPr>
                              <w:t xml:space="preserve"> </w:t>
                            </w:r>
                            <w:r>
                              <w:t>У</w:t>
                            </w:r>
                            <w:r>
                              <w:rPr>
                                <w:spacing w:val="-3"/>
                              </w:rPr>
                              <w:t xml:space="preserve"> </w:t>
                            </w:r>
                            <w:r>
                              <w:t>случају</w:t>
                            </w:r>
                            <w:r>
                              <w:rPr>
                                <w:spacing w:val="-3"/>
                              </w:rPr>
                              <w:t xml:space="preserve"> </w:t>
                            </w:r>
                            <w:r>
                              <w:t>неподударности</w:t>
                            </w:r>
                            <w:r>
                              <w:rPr>
                                <w:spacing w:val="-3"/>
                              </w:rPr>
                              <w:t xml:space="preserve"> </w:t>
                            </w:r>
                            <w:r>
                              <w:t>списка</w:t>
                            </w:r>
                            <w:r>
                              <w:rPr>
                                <w:spacing w:val="-3"/>
                              </w:rPr>
                              <w:t xml:space="preserve"> </w:t>
                            </w:r>
                            <w:r>
                              <w:t>парцела и координата, са графичким прилогом, важи графички прилог.</w:t>
                            </w:r>
                          </w:p>
                        </w:txbxContent>
                      </wps:txbx>
                      <wps:bodyPr wrap="square" lIns="0" tIns="0" rIns="0" bIns="0" rtlCol="0">
                        <a:noAutofit/>
                      </wps:bodyPr>
                    </wps:wsp>
                  </a:graphicData>
                </a:graphic>
              </wp:anchor>
            </w:drawing>
          </mc:Choice>
          <mc:Fallback>
            <w:pict>
              <v:shape w14:anchorId="2EF6E60D" id="Textbox 3190" o:spid="_x0000_s2092" type="#_x0000_t202" style="position:absolute;margin-left:23.5pt;margin-top:3.65pt;width:526.45pt;height:1in;z-index:-2505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" filled="f" stroked="f">
                <v:path arrowok="t"/>
                <v:textbox inset="0,0,0,0">
                  <w:txbxContent>
                    <w:p w:rsidR="00AB769C" w:rsidRDefault="00AB769C" w:rsidP="00AB769C">
                      <w:pPr>
                        <w:pStyle w:val="BodyText"/>
                        <w:spacing w:before="17" w:line="232" w:lineRule="auto"/>
                      </w:pPr>
                      <w:r>
                        <w:t>Предмет ове детаљне аналитике је траса укупне дужине од 1.254 m, површине око 13,7 ha, која се налази унутар обухвата безбед- носног</w:t>
                      </w:r>
                      <w:r>
                        <w:rPr>
                          <w:spacing w:val="4"/>
                        </w:rPr>
                        <w:t xml:space="preserve"> </w:t>
                      </w:r>
                      <w:r>
                        <w:t>појаса,</w:t>
                      </w:r>
                      <w:r>
                        <w:rPr>
                          <w:spacing w:val="7"/>
                        </w:rPr>
                        <w:t xml:space="preserve"> </w:t>
                      </w:r>
                      <w:r>
                        <w:t>дефинисаног</w:t>
                      </w:r>
                      <w:r>
                        <w:rPr>
                          <w:spacing w:val="7"/>
                        </w:rPr>
                        <w:t xml:space="preserve"> </w:t>
                      </w:r>
                      <w:r>
                        <w:t>координатама:</w:t>
                      </w:r>
                      <w:r>
                        <w:rPr>
                          <w:spacing w:val="7"/>
                        </w:rPr>
                        <w:t xml:space="preserve"> </w:t>
                      </w:r>
                      <w:r>
                        <w:t>Б1x:</w:t>
                      </w:r>
                      <w:r>
                        <w:rPr>
                          <w:spacing w:val="7"/>
                        </w:rPr>
                        <w:t xml:space="preserve"> </w:t>
                      </w:r>
                      <w:r>
                        <w:t>7485325.515,</w:t>
                      </w:r>
                      <w:r>
                        <w:rPr>
                          <w:spacing w:val="7"/>
                        </w:rPr>
                        <w:t xml:space="preserve"> </w:t>
                      </w:r>
                      <w:r>
                        <w:t>Б1y:</w:t>
                      </w:r>
                      <w:r>
                        <w:rPr>
                          <w:spacing w:val="7"/>
                        </w:rPr>
                        <w:t xml:space="preserve"> </w:t>
                      </w:r>
                      <w:r>
                        <w:t>4793779.198;</w:t>
                      </w:r>
                      <w:r>
                        <w:rPr>
                          <w:spacing w:val="7"/>
                        </w:rPr>
                        <w:t xml:space="preserve"> </w:t>
                      </w:r>
                      <w:r>
                        <w:t>Б2x:</w:t>
                      </w:r>
                      <w:r>
                        <w:rPr>
                          <w:spacing w:val="7"/>
                        </w:rPr>
                        <w:t xml:space="preserve"> </w:t>
                      </w:r>
                      <w:r>
                        <w:t>7486588.957,</w:t>
                      </w:r>
                      <w:r>
                        <w:rPr>
                          <w:spacing w:val="7"/>
                        </w:rPr>
                        <w:t xml:space="preserve"> </w:t>
                      </w:r>
                      <w:r>
                        <w:t>Б2y:</w:t>
                      </w:r>
                      <w:r>
                        <w:rPr>
                          <w:spacing w:val="7"/>
                        </w:rPr>
                        <w:t xml:space="preserve"> </w:t>
                      </w:r>
                      <w:r>
                        <w:t>4794191.763;</w:t>
                      </w:r>
                      <w:r>
                        <w:rPr>
                          <w:spacing w:val="7"/>
                        </w:rPr>
                        <w:t xml:space="preserve"> </w:t>
                      </w:r>
                      <w:r>
                        <w:t>Б3x:</w:t>
                      </w:r>
                      <w:r>
                        <w:rPr>
                          <w:spacing w:val="7"/>
                        </w:rPr>
                        <w:t xml:space="preserve"> </w:t>
                      </w:r>
                      <w:r>
                        <w:rPr>
                          <w:spacing w:val="-2"/>
                        </w:rPr>
                        <w:t>7486601.376,</w:t>
                      </w:r>
                    </w:p>
                    <w:p w:rsidR="00AB769C" w:rsidRDefault="00AB769C" w:rsidP="00AB769C">
                      <w:pPr>
                        <w:pStyle w:val="BodyText"/>
                        <w:spacing w:line="197" w:lineRule="exact"/>
                      </w:pPr>
                      <w:r>
                        <w:t xml:space="preserve">Б3y: 4794153.730; Б4x: 7485337.934, Б4y: </w:t>
                      </w:r>
                      <w:r>
                        <w:rPr>
                          <w:spacing w:val="-2"/>
                        </w:rPr>
                        <w:t>4793741.165.</w:t>
                      </w:r>
                    </w:p>
                    <w:p w:rsidR="00AB769C" w:rsidRDefault="00AB769C" w:rsidP="00AB769C">
                      <w:pPr>
                        <w:pStyle w:val="BodyText"/>
                        <w:spacing w:before="2" w:line="232" w:lineRule="auto"/>
                      </w:pPr>
                      <w:r>
                        <w:t>Кота</w:t>
                      </w:r>
                      <w:r>
                        <w:rPr>
                          <w:spacing w:val="-10"/>
                        </w:rPr>
                        <w:t xml:space="preserve"> </w:t>
                      </w:r>
                      <w:r>
                        <w:t>укрцавања</w:t>
                      </w:r>
                      <w:r>
                        <w:rPr>
                          <w:spacing w:val="21"/>
                        </w:rPr>
                        <w:t xml:space="preserve"> </w:t>
                      </w:r>
                      <w:r>
                        <w:t>–</w:t>
                      </w:r>
                      <w:r>
                        <w:rPr>
                          <w:spacing w:val="-5"/>
                        </w:rPr>
                        <w:t xml:space="preserve"> </w:t>
                      </w:r>
                      <w:r>
                        <w:t>искрцавања</w:t>
                      </w:r>
                      <w:r>
                        <w:rPr>
                          <w:spacing w:val="-5"/>
                        </w:rPr>
                        <w:t xml:space="preserve"> </w:t>
                      </w:r>
                      <w:r>
                        <w:t>полаза</w:t>
                      </w:r>
                      <w:r>
                        <w:rPr>
                          <w:spacing w:val="-5"/>
                        </w:rPr>
                        <w:t xml:space="preserve"> </w:t>
                      </w:r>
                      <w:r>
                        <w:t>жичаре</w:t>
                      </w:r>
                      <w:r>
                        <w:rPr>
                          <w:spacing w:val="-16"/>
                        </w:rPr>
                        <w:t xml:space="preserve"> </w:t>
                      </w:r>
                      <w:r>
                        <w:t>–гондоле</w:t>
                      </w:r>
                      <w:r>
                        <w:rPr>
                          <w:spacing w:val="-4"/>
                        </w:rPr>
                        <w:t xml:space="preserve"> </w:t>
                      </w:r>
                      <w:r>
                        <w:t>налази</w:t>
                      </w:r>
                      <w:r>
                        <w:rPr>
                          <w:spacing w:val="-5"/>
                        </w:rPr>
                        <w:t xml:space="preserve"> </w:t>
                      </w:r>
                      <w:r>
                        <w:t>се</w:t>
                      </w:r>
                      <w:r>
                        <w:rPr>
                          <w:spacing w:val="-5"/>
                        </w:rPr>
                        <w:t xml:space="preserve"> </w:t>
                      </w:r>
                      <w:r>
                        <w:t>на</w:t>
                      </w:r>
                      <w:r>
                        <w:rPr>
                          <w:spacing w:val="-5"/>
                        </w:rPr>
                        <w:t xml:space="preserve"> </w:t>
                      </w:r>
                      <w:r>
                        <w:t>1718,75</w:t>
                      </w:r>
                      <w:r>
                        <w:rPr>
                          <w:spacing w:val="-5"/>
                        </w:rPr>
                        <w:t xml:space="preserve"> </w:t>
                      </w:r>
                      <w:r>
                        <w:t>мнм,</w:t>
                      </w:r>
                      <w:r>
                        <w:rPr>
                          <w:spacing w:val="-5"/>
                        </w:rPr>
                        <w:t xml:space="preserve"> </w:t>
                      </w:r>
                      <w:r>
                        <w:t>кота</w:t>
                      </w:r>
                      <w:r>
                        <w:rPr>
                          <w:spacing w:val="-5"/>
                        </w:rPr>
                        <w:t xml:space="preserve"> </w:t>
                      </w:r>
                      <w:r>
                        <w:t>укрцавања</w:t>
                      </w:r>
                      <w:r>
                        <w:rPr>
                          <w:spacing w:val="21"/>
                        </w:rPr>
                        <w:t xml:space="preserve"> </w:t>
                      </w:r>
                      <w:r>
                        <w:t>–</w:t>
                      </w:r>
                      <w:r>
                        <w:rPr>
                          <w:spacing w:val="-5"/>
                        </w:rPr>
                        <w:t xml:space="preserve"> </w:t>
                      </w:r>
                      <w:r>
                        <w:t>искрцавања</w:t>
                      </w:r>
                      <w:r>
                        <w:rPr>
                          <w:spacing w:val="-5"/>
                        </w:rPr>
                        <w:t xml:space="preserve"> </w:t>
                      </w:r>
                      <w:r>
                        <w:t>окретне</w:t>
                      </w:r>
                      <w:r>
                        <w:rPr>
                          <w:spacing w:val="-5"/>
                        </w:rPr>
                        <w:t xml:space="preserve"> </w:t>
                      </w:r>
                      <w:r>
                        <w:t>станице</w:t>
                      </w:r>
                      <w:r>
                        <w:rPr>
                          <w:spacing w:val="-4"/>
                        </w:rPr>
                        <w:t xml:space="preserve"> </w:t>
                      </w:r>
                      <w:r>
                        <w:t>на 1919,25 мнм, а савлађује се висинска разлика од 200,50 m.</w:t>
                      </w:r>
                    </w:p>
                    <w:p w:rsidR="00AB769C" w:rsidRDefault="00AB769C" w:rsidP="00AB769C">
                      <w:pPr>
                        <w:pStyle w:val="BodyText"/>
                        <w:spacing w:line="232" w:lineRule="auto"/>
                      </w:pPr>
                      <w:r>
                        <w:t>Положај</w:t>
                      </w:r>
                      <w:r>
                        <w:rPr>
                          <w:spacing w:val="-3"/>
                        </w:rPr>
                        <w:t xml:space="preserve"> </w:t>
                      </w:r>
                      <w:r>
                        <w:t>планиране</w:t>
                      </w:r>
                      <w:r>
                        <w:rPr>
                          <w:spacing w:val="-3"/>
                        </w:rPr>
                        <w:t xml:space="preserve"> </w:t>
                      </w:r>
                      <w:r>
                        <w:t>полазне</w:t>
                      </w:r>
                      <w:r>
                        <w:rPr>
                          <w:spacing w:val="-3"/>
                        </w:rPr>
                        <w:t xml:space="preserve"> </w:t>
                      </w:r>
                      <w:r>
                        <w:t>и</w:t>
                      </w:r>
                      <w:r>
                        <w:rPr>
                          <w:spacing w:val="-3"/>
                        </w:rPr>
                        <w:t xml:space="preserve"> </w:t>
                      </w:r>
                      <w:r>
                        <w:t>излазне</w:t>
                      </w:r>
                      <w:r>
                        <w:rPr>
                          <w:spacing w:val="-3"/>
                        </w:rPr>
                        <w:t xml:space="preserve"> </w:t>
                      </w:r>
                      <w:r>
                        <w:t>станице</w:t>
                      </w:r>
                      <w:r>
                        <w:rPr>
                          <w:spacing w:val="-3"/>
                        </w:rPr>
                        <w:t xml:space="preserve"> </w:t>
                      </w:r>
                      <w:r>
                        <w:t>и</w:t>
                      </w:r>
                      <w:r>
                        <w:rPr>
                          <w:spacing w:val="-3"/>
                        </w:rPr>
                        <w:t xml:space="preserve"> </w:t>
                      </w:r>
                      <w:r>
                        <w:t>укупно</w:t>
                      </w:r>
                      <w:r>
                        <w:rPr>
                          <w:spacing w:val="-3"/>
                        </w:rPr>
                        <w:t xml:space="preserve"> </w:t>
                      </w:r>
                      <w:r>
                        <w:t>9</w:t>
                      </w:r>
                      <w:r>
                        <w:rPr>
                          <w:spacing w:val="-3"/>
                        </w:rPr>
                        <w:t xml:space="preserve"> </w:t>
                      </w:r>
                      <w:r>
                        <w:t>стубова,</w:t>
                      </w:r>
                      <w:r>
                        <w:rPr>
                          <w:spacing w:val="-3"/>
                        </w:rPr>
                        <w:t xml:space="preserve"> </w:t>
                      </w:r>
                      <w:r>
                        <w:t>дат</w:t>
                      </w:r>
                      <w:r>
                        <w:rPr>
                          <w:spacing w:val="-3"/>
                        </w:rPr>
                        <w:t xml:space="preserve"> </w:t>
                      </w:r>
                      <w:r>
                        <w:t>је</w:t>
                      </w:r>
                      <w:r>
                        <w:rPr>
                          <w:spacing w:val="-3"/>
                        </w:rPr>
                        <w:t xml:space="preserve"> </w:t>
                      </w:r>
                      <w:r>
                        <w:t>у</w:t>
                      </w:r>
                      <w:r>
                        <w:rPr>
                          <w:spacing w:val="-3"/>
                        </w:rPr>
                        <w:t xml:space="preserve"> </w:t>
                      </w:r>
                      <w:r>
                        <w:t>Табели</w:t>
                      </w:r>
                      <w:r>
                        <w:rPr>
                          <w:spacing w:val="-3"/>
                        </w:rPr>
                        <w:t xml:space="preserve"> </w:t>
                      </w:r>
                      <w:r>
                        <w:t>IV-1д</w:t>
                      </w:r>
                      <w:r>
                        <w:rPr>
                          <w:spacing w:val="-3"/>
                        </w:rPr>
                        <w:t xml:space="preserve"> </w:t>
                      </w:r>
                      <w:r>
                        <w:t>У</w:t>
                      </w:r>
                      <w:r>
                        <w:rPr>
                          <w:spacing w:val="-3"/>
                        </w:rPr>
                        <w:t xml:space="preserve"> </w:t>
                      </w:r>
                      <w:r>
                        <w:t>случају</w:t>
                      </w:r>
                      <w:r>
                        <w:rPr>
                          <w:spacing w:val="-3"/>
                        </w:rPr>
                        <w:t xml:space="preserve"> </w:t>
                      </w:r>
                      <w:r>
                        <w:t>неподударности</w:t>
                      </w:r>
                      <w:r>
                        <w:rPr>
                          <w:spacing w:val="-3"/>
                        </w:rPr>
                        <w:t xml:space="preserve"> </w:t>
                      </w:r>
                      <w:r>
                        <w:t>списка</w:t>
                      </w:r>
                      <w:r>
                        <w:rPr>
                          <w:spacing w:val="-3"/>
                        </w:rPr>
                        <w:t xml:space="preserve"> </w:t>
                      </w:r>
                      <w:r>
                        <w:t>парцела и координата, са графичким прилогом, важи графички прилог.</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93856" behindDoc="1" locked="0" layoutInCell="1" allowOverlap="1" wp14:anchorId="60487C74" wp14:editId="57DB52C5">
                <wp:simplePos x="0" y="0"/>
                <wp:positionH relativeFrom="page">
                  <wp:posOffset>550814</wp:posOffset>
                </wp:positionH>
                <wp:positionV relativeFrom="page">
                  <wp:posOffset>1062498</wp:posOffset>
                </wp:positionV>
                <wp:extent cx="3375660" cy="152400"/>
                <wp:effectExtent l="0" t="0" r="0" b="0"/>
                <wp:wrapNone/>
                <wp:docPr id="3211" name="Text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660" cy="152400"/>
                        </a:xfrm>
                        <a:prstGeom prst="rect">
                          <a:avLst/>
                        </a:prstGeom>
                      </wps:spPr>
                      <wps:txbx>
                        <w:txbxContent>
                          <w:p w:rsidR="00AB769C" w:rsidRDefault="00AB769C" w:rsidP="00AB769C">
                            <w:pPr>
                              <w:pStyle w:val="BodyText"/>
                              <w:spacing w:before="12"/>
                            </w:pPr>
                            <w:r>
                              <w:t>Табела</w:t>
                            </w:r>
                            <w:r>
                              <w:rPr>
                                <w:spacing w:val="-5"/>
                              </w:rPr>
                              <w:t xml:space="preserve"> </w:t>
                            </w:r>
                            <w:r>
                              <w:t>IV-1д</w:t>
                            </w:r>
                            <w:r>
                              <w:rPr>
                                <w:spacing w:val="-4"/>
                              </w:rPr>
                              <w:t xml:space="preserve"> </w:t>
                            </w:r>
                            <w:r>
                              <w:t>Положај</w:t>
                            </w:r>
                            <w:r>
                              <w:rPr>
                                <w:spacing w:val="-5"/>
                              </w:rPr>
                              <w:t xml:space="preserve"> </w:t>
                            </w:r>
                            <w:r>
                              <w:t>планиране</w:t>
                            </w:r>
                            <w:r>
                              <w:rPr>
                                <w:spacing w:val="-4"/>
                              </w:rPr>
                              <w:t xml:space="preserve"> </w:t>
                            </w:r>
                            <w:r>
                              <w:t>полазне,</w:t>
                            </w:r>
                            <w:r>
                              <w:rPr>
                                <w:spacing w:val="-4"/>
                              </w:rPr>
                              <w:t xml:space="preserve"> </w:t>
                            </w:r>
                            <w:r>
                              <w:t>излазне</w:t>
                            </w:r>
                            <w:r>
                              <w:rPr>
                                <w:spacing w:val="-5"/>
                              </w:rPr>
                              <w:t xml:space="preserve"> </w:t>
                            </w:r>
                            <w:r>
                              <w:t>станице</w:t>
                            </w:r>
                            <w:r>
                              <w:rPr>
                                <w:spacing w:val="-4"/>
                              </w:rPr>
                              <w:t xml:space="preserve"> </w:t>
                            </w:r>
                            <w:r>
                              <w:t>и</w:t>
                            </w:r>
                            <w:r>
                              <w:rPr>
                                <w:spacing w:val="-5"/>
                              </w:rPr>
                              <w:t xml:space="preserve"> </w:t>
                            </w:r>
                            <w:r>
                              <w:rPr>
                                <w:spacing w:val="-2"/>
                              </w:rPr>
                              <w:t>стубова</w:t>
                            </w:r>
                          </w:p>
                        </w:txbxContent>
                      </wps:txbx>
                      <wps:bodyPr wrap="square" lIns="0" tIns="0" rIns="0" bIns="0" rtlCol="0">
                        <a:noAutofit/>
                      </wps:bodyPr>
                    </wps:wsp>
                  </a:graphicData>
                </a:graphic>
              </wp:anchor>
            </w:drawing>
          </mc:Choice>
          <mc:Fallback>
            <w:pict>
              <v:shape w14:anchorId="60487C74" id="Textbox 3191" o:spid="_x0000_s2093" type="#_x0000_t202" style="position:absolute;margin-left:43.35pt;margin-top:83.65pt;width:265.8pt;height:12pt;z-index:-2505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" filled="f" stroked="f">
                <v:path arrowok="t"/>
                <v:textbox inset="0,0,0,0">
                  <w:txbxContent>
                    <w:p w:rsidR="00AB769C" w:rsidRDefault="00AB769C" w:rsidP="00AB769C">
                      <w:pPr>
                        <w:pStyle w:val="BodyText"/>
                        <w:spacing w:before="12"/>
                      </w:pPr>
                      <w:r>
                        <w:t>Табела</w:t>
                      </w:r>
                      <w:r>
                        <w:rPr>
                          <w:spacing w:val="-5"/>
                        </w:rPr>
                        <w:t xml:space="preserve"> </w:t>
                      </w:r>
                      <w:r>
                        <w:t>IV-1д</w:t>
                      </w:r>
                      <w:r>
                        <w:rPr>
                          <w:spacing w:val="-4"/>
                        </w:rPr>
                        <w:t xml:space="preserve"> </w:t>
                      </w:r>
                      <w:r>
                        <w:t>Положај</w:t>
                      </w:r>
                      <w:r>
                        <w:rPr>
                          <w:spacing w:val="-5"/>
                        </w:rPr>
                        <w:t xml:space="preserve"> </w:t>
                      </w:r>
                      <w:r>
                        <w:t>планиране</w:t>
                      </w:r>
                      <w:r>
                        <w:rPr>
                          <w:spacing w:val="-4"/>
                        </w:rPr>
                        <w:t xml:space="preserve"> </w:t>
                      </w:r>
                      <w:r>
                        <w:t>полазне,</w:t>
                      </w:r>
                      <w:r>
                        <w:rPr>
                          <w:spacing w:val="-4"/>
                        </w:rPr>
                        <w:t xml:space="preserve"> </w:t>
                      </w:r>
                      <w:r>
                        <w:t>излазне</w:t>
                      </w:r>
                      <w:r>
                        <w:rPr>
                          <w:spacing w:val="-5"/>
                        </w:rPr>
                        <w:t xml:space="preserve"> </w:t>
                      </w:r>
                      <w:r>
                        <w:t>станице</w:t>
                      </w:r>
                      <w:r>
                        <w:rPr>
                          <w:spacing w:val="-4"/>
                        </w:rPr>
                        <w:t xml:space="preserve"> </w:t>
                      </w:r>
                      <w:r>
                        <w:t>и</w:t>
                      </w:r>
                      <w:r>
                        <w:rPr>
                          <w:spacing w:val="-5"/>
                        </w:rPr>
                        <w:t xml:space="preserve"> </w:t>
                      </w:r>
                      <w:r>
                        <w:rPr>
                          <w:spacing w:val="-2"/>
                        </w:rPr>
                        <w:t>стубова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94880" behindDoc="1" locked="0" layoutInCell="1" allowOverlap="1" wp14:anchorId="1403273C" wp14:editId="5804F034">
                <wp:simplePos x="0" y="0"/>
                <wp:positionH relativeFrom="page">
                  <wp:posOffset>298668</wp:posOffset>
                </wp:positionH>
                <wp:positionV relativeFrom="page">
                  <wp:posOffset>4296793</wp:posOffset>
                </wp:positionV>
                <wp:extent cx="3265804" cy="4723765"/>
                <wp:effectExtent l="0" t="0" r="0" b="0"/>
                <wp:wrapNone/>
                <wp:docPr id="3212" name="Textbox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723765"/>
                        </a:xfrm>
                        <a:prstGeom prst="rect">
                          <a:avLst/>
                        </a:prstGeom>
                      </wps:spPr>
                      <wps:txbx>
                        <w:txbxContent>
                          <w:p w:rsidR="00AB769C" w:rsidRDefault="00AB769C" w:rsidP="00AB769C">
                            <w:pPr>
                              <w:pStyle w:val="BodyText"/>
                              <w:spacing w:before="17" w:line="232" w:lineRule="auto"/>
                              <w:ind w:right="17"/>
                            </w:pPr>
                            <w:r>
                              <w:t>Комбинована</w:t>
                            </w:r>
                            <w:r>
                              <w:rPr>
                                <w:spacing w:val="-2"/>
                              </w:rPr>
                              <w:t xml:space="preserve"> </w:t>
                            </w:r>
                            <w:r>
                              <w:t>гондола</w:t>
                            </w:r>
                            <w:r>
                              <w:rPr>
                                <w:spacing w:val="20"/>
                              </w:rPr>
                              <w:t xml:space="preserve"> </w:t>
                            </w:r>
                            <w:r>
                              <w:t>–</w:t>
                            </w:r>
                            <w:r>
                              <w:rPr>
                                <w:spacing w:val="-2"/>
                              </w:rPr>
                              <w:t xml:space="preserve"> </w:t>
                            </w:r>
                            <w:r>
                              <w:t>жичара</w:t>
                            </w:r>
                            <w:r>
                              <w:rPr>
                                <w:spacing w:val="-2"/>
                              </w:rPr>
                              <w:t xml:space="preserve"> </w:t>
                            </w:r>
                            <w:r>
                              <w:t>представља</w:t>
                            </w:r>
                            <w:r>
                              <w:rPr>
                                <w:spacing w:val="-2"/>
                              </w:rPr>
                              <w:t xml:space="preserve"> </w:t>
                            </w:r>
                            <w:r>
                              <w:t>мешовити</w:t>
                            </w:r>
                            <w:r>
                              <w:rPr>
                                <w:spacing w:val="-2"/>
                              </w:rPr>
                              <w:t xml:space="preserve"> </w:t>
                            </w:r>
                            <w:r>
                              <w:t>одво- јиви</w:t>
                            </w:r>
                            <w:r>
                              <w:rPr>
                                <w:spacing w:val="-3"/>
                              </w:rPr>
                              <w:t xml:space="preserve"> </w:t>
                            </w:r>
                            <w:r>
                              <w:t>лифт</w:t>
                            </w:r>
                            <w:r>
                              <w:rPr>
                                <w:spacing w:val="-3"/>
                              </w:rPr>
                              <w:t xml:space="preserve"> </w:t>
                            </w:r>
                            <w:r>
                              <w:t>за</w:t>
                            </w:r>
                            <w:r>
                              <w:rPr>
                                <w:spacing w:val="-3"/>
                              </w:rPr>
                              <w:t xml:space="preserve"> </w:t>
                            </w:r>
                            <w:r>
                              <w:t>шест</w:t>
                            </w:r>
                            <w:r>
                              <w:rPr>
                                <w:spacing w:val="-3"/>
                              </w:rPr>
                              <w:t xml:space="preserve"> </w:t>
                            </w:r>
                            <w:r>
                              <w:t>путника</w:t>
                            </w:r>
                            <w:r>
                              <w:rPr>
                                <w:spacing w:val="-3"/>
                              </w:rPr>
                              <w:t xml:space="preserve"> </w:t>
                            </w:r>
                            <w:r>
                              <w:t>на</w:t>
                            </w:r>
                            <w:r>
                              <w:rPr>
                                <w:spacing w:val="-3"/>
                              </w:rPr>
                              <w:t xml:space="preserve"> </w:t>
                            </w:r>
                            <w:r>
                              <w:t>седиштима</w:t>
                            </w:r>
                            <w:r>
                              <w:rPr>
                                <w:spacing w:val="-3"/>
                              </w:rPr>
                              <w:t xml:space="preserve"> </w:t>
                            </w:r>
                            <w:r>
                              <w:t>и</w:t>
                            </w:r>
                            <w:r>
                              <w:rPr>
                                <w:spacing w:val="-3"/>
                              </w:rPr>
                              <w:t xml:space="preserve"> </w:t>
                            </w:r>
                            <w:r>
                              <w:t>10</w:t>
                            </w:r>
                            <w:r>
                              <w:rPr>
                                <w:spacing w:val="-3"/>
                              </w:rPr>
                              <w:t xml:space="preserve"> </w:t>
                            </w:r>
                            <w:r>
                              <w:t>путника</w:t>
                            </w:r>
                            <w:r>
                              <w:rPr>
                                <w:spacing w:val="-3"/>
                              </w:rPr>
                              <w:t xml:space="preserve"> </w:t>
                            </w:r>
                            <w:r>
                              <w:t>на</w:t>
                            </w:r>
                            <w:r>
                              <w:rPr>
                                <w:spacing w:val="-3"/>
                              </w:rPr>
                              <w:t xml:space="preserve"> </w:t>
                            </w:r>
                            <w:r>
                              <w:t>гондоли и састоји се од следећих објеката:</w:t>
                            </w:r>
                          </w:p>
                          <w:p w:rsidR="00AB769C" w:rsidRDefault="00AB769C" w:rsidP="00AB769C">
                            <w:pPr>
                              <w:pStyle w:val="BodyText"/>
                              <w:spacing w:line="196" w:lineRule="exact"/>
                              <w:ind w:left="416"/>
                            </w:pPr>
                            <w:r>
                              <w:rPr>
                                <w:spacing w:val="-16"/>
                              </w:rPr>
                              <w:t xml:space="preserve"> </w:t>
                            </w:r>
                            <w:r>
                              <w:rPr>
                                <w:spacing w:val="-2"/>
                              </w:rPr>
                              <w:t>–</w:t>
                            </w:r>
                            <w:r>
                              <w:rPr>
                                <w:spacing w:val="-1"/>
                              </w:rPr>
                              <w:t xml:space="preserve"> </w:t>
                            </w:r>
                            <w:r>
                              <w:rPr>
                                <w:spacing w:val="-2"/>
                              </w:rPr>
                              <w:t>горња</w:t>
                            </w:r>
                            <w:r>
                              <w:rPr>
                                <w:spacing w:val="-1"/>
                              </w:rPr>
                              <w:t xml:space="preserve"> </w:t>
                            </w:r>
                            <w:r>
                              <w:rPr>
                                <w:spacing w:val="-2"/>
                              </w:rPr>
                              <w:t>окретна</w:t>
                            </w:r>
                            <w:r>
                              <w:rPr>
                                <w:spacing w:val="-1"/>
                              </w:rPr>
                              <w:t xml:space="preserve"> </w:t>
                            </w:r>
                            <w:r>
                              <w:rPr>
                                <w:spacing w:val="-2"/>
                              </w:rPr>
                              <w:t>погонска</w:t>
                            </w:r>
                            <w:r>
                              <w:t xml:space="preserve"> </w:t>
                            </w:r>
                            <w:r>
                              <w:rPr>
                                <w:spacing w:val="-2"/>
                              </w:rPr>
                              <w:t>станица,</w:t>
                            </w:r>
                          </w:p>
                          <w:p w:rsidR="00AB769C" w:rsidRDefault="00AB769C" w:rsidP="00AB769C">
                            <w:pPr>
                              <w:pStyle w:val="BodyText"/>
                              <w:spacing w:line="200" w:lineRule="exact"/>
                              <w:ind w:left="416"/>
                            </w:pPr>
                            <w:r>
                              <w:rPr>
                                <w:spacing w:val="-16"/>
                              </w:rPr>
                              <w:t xml:space="preserve"> </w:t>
                            </w:r>
                            <w:r>
                              <w:t>–</w:t>
                            </w:r>
                            <w:r>
                              <w:rPr>
                                <w:spacing w:val="-11"/>
                              </w:rPr>
                              <w:t xml:space="preserve"> </w:t>
                            </w:r>
                            <w:r>
                              <w:t>повратна</w:t>
                            </w:r>
                            <w:r>
                              <w:rPr>
                                <w:spacing w:val="-11"/>
                              </w:rPr>
                              <w:t xml:space="preserve"> </w:t>
                            </w:r>
                            <w:r>
                              <w:t>затезна</w:t>
                            </w:r>
                            <w:r>
                              <w:rPr>
                                <w:spacing w:val="-8"/>
                              </w:rPr>
                              <w:t xml:space="preserve"> </w:t>
                            </w:r>
                            <w:r>
                              <w:t>доња</w:t>
                            </w:r>
                            <w:r>
                              <w:rPr>
                                <w:spacing w:val="-8"/>
                              </w:rPr>
                              <w:t xml:space="preserve"> </w:t>
                            </w:r>
                            <w:r>
                              <w:rPr>
                                <w:spacing w:val="-2"/>
                              </w:rPr>
                              <w:t>станица,</w:t>
                            </w:r>
                          </w:p>
                          <w:p w:rsidR="00AB769C" w:rsidRDefault="00AB769C" w:rsidP="00AB769C">
                            <w:pPr>
                              <w:pStyle w:val="BodyText"/>
                              <w:spacing w:line="200" w:lineRule="exact"/>
                              <w:ind w:left="416"/>
                            </w:pPr>
                            <w:r>
                              <w:rPr>
                                <w:spacing w:val="-16"/>
                              </w:rPr>
                              <w:t xml:space="preserve"> </w:t>
                            </w:r>
                            <w:r>
                              <w:t>–</w:t>
                            </w:r>
                            <w:r>
                              <w:rPr>
                                <w:spacing w:val="-10"/>
                              </w:rPr>
                              <w:t xml:space="preserve"> </w:t>
                            </w:r>
                            <w:r>
                              <w:t>кабина</w:t>
                            </w:r>
                            <w:r>
                              <w:rPr>
                                <w:spacing w:val="-7"/>
                              </w:rPr>
                              <w:t xml:space="preserve"> </w:t>
                            </w:r>
                            <w:r>
                              <w:t>руковаоца</w:t>
                            </w:r>
                            <w:r>
                              <w:rPr>
                                <w:spacing w:val="-6"/>
                              </w:rPr>
                              <w:t xml:space="preserve"> </w:t>
                            </w:r>
                            <w:r>
                              <w:t>у</w:t>
                            </w:r>
                            <w:r>
                              <w:rPr>
                                <w:spacing w:val="-7"/>
                              </w:rPr>
                              <w:t xml:space="preserve"> </w:t>
                            </w:r>
                            <w:r>
                              <w:t>обе</w:t>
                            </w:r>
                            <w:r>
                              <w:rPr>
                                <w:spacing w:val="-6"/>
                              </w:rPr>
                              <w:t xml:space="preserve"> </w:t>
                            </w:r>
                            <w:r>
                              <w:t>станице</w:t>
                            </w:r>
                            <w:r>
                              <w:rPr>
                                <w:spacing w:val="-7"/>
                              </w:rPr>
                              <w:t xml:space="preserve"> </w:t>
                            </w:r>
                            <w:r>
                              <w:t>као</w:t>
                            </w:r>
                            <w:r>
                              <w:rPr>
                                <w:spacing w:val="-6"/>
                              </w:rPr>
                              <w:t xml:space="preserve"> </w:t>
                            </w:r>
                            <w:r>
                              <w:t>засебни</w:t>
                            </w:r>
                            <w:r>
                              <w:rPr>
                                <w:spacing w:val="-7"/>
                              </w:rPr>
                              <w:t xml:space="preserve"> </w:t>
                            </w:r>
                            <w:r>
                              <w:rPr>
                                <w:spacing w:val="-2"/>
                              </w:rPr>
                              <w:t>објекти,</w:t>
                            </w:r>
                          </w:p>
                          <w:p w:rsidR="00AB769C" w:rsidRDefault="00AB769C" w:rsidP="00AB769C">
                            <w:pPr>
                              <w:pStyle w:val="BodyText"/>
                              <w:spacing w:line="200" w:lineRule="exact"/>
                              <w:ind w:left="416"/>
                            </w:pPr>
                            <w:r>
                              <w:rPr>
                                <w:spacing w:val="-16"/>
                              </w:rPr>
                              <w:t xml:space="preserve"> </w:t>
                            </w:r>
                            <w:r>
                              <w:t>–</w:t>
                            </w:r>
                            <w:r>
                              <w:rPr>
                                <w:spacing w:val="-11"/>
                              </w:rPr>
                              <w:t xml:space="preserve"> </w:t>
                            </w:r>
                            <w:r>
                              <w:t>административни</w:t>
                            </w:r>
                            <w:r>
                              <w:rPr>
                                <w:spacing w:val="-11"/>
                              </w:rPr>
                              <w:t xml:space="preserve"> </w:t>
                            </w:r>
                            <w:r>
                              <w:t>објекат</w:t>
                            </w:r>
                            <w:r>
                              <w:rPr>
                                <w:spacing w:val="-8"/>
                              </w:rPr>
                              <w:t xml:space="preserve"> </w:t>
                            </w:r>
                            <w:r>
                              <w:t>са</w:t>
                            </w:r>
                            <w:r>
                              <w:rPr>
                                <w:spacing w:val="-8"/>
                              </w:rPr>
                              <w:t xml:space="preserve"> </w:t>
                            </w:r>
                            <w:r>
                              <w:t>гаражом</w:t>
                            </w:r>
                            <w:r>
                              <w:rPr>
                                <w:spacing w:val="-7"/>
                              </w:rPr>
                              <w:t xml:space="preserve"> </w:t>
                            </w:r>
                            <w:r>
                              <w:t>за</w:t>
                            </w:r>
                            <w:r>
                              <w:rPr>
                                <w:spacing w:val="-8"/>
                              </w:rPr>
                              <w:t xml:space="preserve"> </w:t>
                            </w:r>
                            <w:r>
                              <w:rPr>
                                <w:spacing w:val="-2"/>
                              </w:rPr>
                              <w:t>кабине.</w:t>
                            </w:r>
                          </w:p>
                          <w:p w:rsidR="00AB769C" w:rsidRDefault="00AB769C" w:rsidP="00AB769C">
                            <w:pPr>
                              <w:pStyle w:val="BodyText"/>
                              <w:spacing w:before="2" w:line="232" w:lineRule="auto"/>
                              <w:ind w:right="18"/>
                            </w:pPr>
                            <w:r>
                              <w:t>Планирани максимални капацитет жичаре</w:t>
                            </w:r>
                            <w:r>
                              <w:rPr>
                                <w:spacing w:val="-12"/>
                              </w:rPr>
                              <w:t xml:space="preserve"> </w:t>
                            </w:r>
                            <w:r>
                              <w:t>–гондоле је 2400 особа на час, коришћењем 63 возила (48 седишта и 15 гондола),</w:t>
                            </w:r>
                            <w:r>
                              <w:rPr>
                                <w:spacing w:val="40"/>
                              </w:rPr>
                              <w:t xml:space="preserve"> </w:t>
                            </w:r>
                            <w:r>
                              <w:t>са</w:t>
                            </w:r>
                            <w:r>
                              <w:rPr>
                                <w:spacing w:val="12"/>
                              </w:rPr>
                              <w:t xml:space="preserve"> </w:t>
                            </w:r>
                            <w:r>
                              <w:t>максималном</w:t>
                            </w:r>
                            <w:r>
                              <w:rPr>
                                <w:spacing w:val="12"/>
                              </w:rPr>
                              <w:t xml:space="preserve"> </w:t>
                            </w:r>
                            <w:r>
                              <w:t>брзином</w:t>
                            </w:r>
                            <w:r>
                              <w:rPr>
                                <w:spacing w:val="12"/>
                              </w:rPr>
                              <w:t xml:space="preserve"> </w:t>
                            </w:r>
                            <w:r>
                              <w:t>од</w:t>
                            </w:r>
                            <w:r>
                              <w:rPr>
                                <w:spacing w:val="12"/>
                              </w:rPr>
                              <w:t xml:space="preserve"> </w:t>
                            </w:r>
                            <w:r>
                              <w:t>5.00</w:t>
                            </w:r>
                            <w:r>
                              <w:rPr>
                                <w:spacing w:val="12"/>
                              </w:rPr>
                              <w:t xml:space="preserve"> </w:t>
                            </w:r>
                            <w:r>
                              <w:t>m/s</w:t>
                            </w:r>
                            <w:r>
                              <w:rPr>
                                <w:spacing w:val="12"/>
                              </w:rPr>
                              <w:t xml:space="preserve"> </w:t>
                            </w:r>
                            <w:r>
                              <w:t>и</w:t>
                            </w:r>
                            <w:r>
                              <w:rPr>
                                <w:spacing w:val="12"/>
                              </w:rPr>
                              <w:t xml:space="preserve"> </w:t>
                            </w:r>
                            <w:r>
                              <w:t>са</w:t>
                            </w:r>
                            <w:r>
                              <w:rPr>
                                <w:spacing w:val="12"/>
                              </w:rPr>
                              <w:t xml:space="preserve"> </w:t>
                            </w:r>
                            <w:r>
                              <w:t>временом</w:t>
                            </w:r>
                            <w:r>
                              <w:rPr>
                                <w:spacing w:val="12"/>
                              </w:rPr>
                              <w:t xml:space="preserve"> </w:t>
                            </w:r>
                            <w:r>
                              <w:t>путовања</w:t>
                            </w:r>
                            <w:r>
                              <w:rPr>
                                <w:spacing w:val="13"/>
                              </w:rPr>
                              <w:t xml:space="preserve"> </w:t>
                            </w:r>
                            <w:r>
                              <w:rPr>
                                <w:spacing w:val="-5"/>
                              </w:rPr>
                              <w:t>од</w:t>
                            </w:r>
                          </w:p>
                          <w:p w:rsidR="00AB769C" w:rsidRDefault="00AB769C" w:rsidP="00AB769C">
                            <w:pPr>
                              <w:pStyle w:val="BodyText"/>
                              <w:spacing w:line="196" w:lineRule="exact"/>
                            </w:pPr>
                            <w:r>
                              <w:t xml:space="preserve">4.14 </w:t>
                            </w:r>
                            <w:r>
                              <w:rPr>
                                <w:spacing w:val="-2"/>
                              </w:rPr>
                              <w:t>минута.</w:t>
                            </w:r>
                          </w:p>
                          <w:p w:rsidR="00AB769C" w:rsidRDefault="00AB769C" w:rsidP="00AB769C">
                            <w:pPr>
                              <w:pStyle w:val="BodyText"/>
                              <w:spacing w:before="1" w:line="232" w:lineRule="auto"/>
                              <w:ind w:right="17"/>
                            </w:pPr>
                            <w:r>
                              <w:t>Укупна дужина планираних ски стаза износи око 1.695 m, за висинску</w:t>
                            </w:r>
                            <w:r>
                              <w:rPr>
                                <w:spacing w:val="-2"/>
                              </w:rPr>
                              <w:t xml:space="preserve"> </w:t>
                            </w:r>
                            <w:r>
                              <w:t>разлику</w:t>
                            </w:r>
                            <w:r>
                              <w:rPr>
                                <w:spacing w:val="-2"/>
                              </w:rPr>
                              <w:t xml:space="preserve"> </w:t>
                            </w:r>
                            <w:r>
                              <w:t>од</w:t>
                            </w:r>
                            <w:r>
                              <w:rPr>
                                <w:spacing w:val="-2"/>
                              </w:rPr>
                              <w:t xml:space="preserve"> </w:t>
                            </w:r>
                            <w:r>
                              <w:t>око</w:t>
                            </w:r>
                            <w:r>
                              <w:rPr>
                                <w:spacing w:val="-2"/>
                              </w:rPr>
                              <w:t xml:space="preserve"> </w:t>
                            </w:r>
                            <w:r>
                              <w:t>200</w:t>
                            </w:r>
                            <w:r>
                              <w:rPr>
                                <w:spacing w:val="-2"/>
                              </w:rPr>
                              <w:t xml:space="preserve"> </w:t>
                            </w:r>
                            <w:r>
                              <w:t>m.</w:t>
                            </w:r>
                            <w:r>
                              <w:rPr>
                                <w:spacing w:val="-2"/>
                              </w:rPr>
                              <w:t xml:space="preserve"> </w:t>
                            </w:r>
                            <w:r>
                              <w:t>Површина</w:t>
                            </w:r>
                            <w:r>
                              <w:rPr>
                                <w:spacing w:val="-2"/>
                              </w:rPr>
                              <w:t xml:space="preserve"> </w:t>
                            </w:r>
                            <w:r>
                              <w:t>за</w:t>
                            </w:r>
                            <w:r>
                              <w:rPr>
                                <w:spacing w:val="-2"/>
                              </w:rPr>
                              <w:t xml:space="preserve"> </w:t>
                            </w:r>
                            <w:r>
                              <w:t>планиране</w:t>
                            </w:r>
                            <w:r>
                              <w:rPr>
                                <w:spacing w:val="-2"/>
                              </w:rPr>
                              <w:t xml:space="preserve"> </w:t>
                            </w:r>
                            <w:r>
                              <w:t>ски</w:t>
                            </w:r>
                            <w:r>
                              <w:rPr>
                                <w:spacing w:val="-2"/>
                              </w:rPr>
                              <w:t xml:space="preserve"> </w:t>
                            </w:r>
                            <w:r>
                              <w:t>стазе се</w:t>
                            </w:r>
                            <w:r>
                              <w:rPr>
                                <w:spacing w:val="-1"/>
                              </w:rPr>
                              <w:t xml:space="preserve"> </w:t>
                            </w:r>
                            <w:r>
                              <w:t>делимично</w:t>
                            </w:r>
                            <w:r>
                              <w:rPr>
                                <w:spacing w:val="-1"/>
                              </w:rPr>
                              <w:t xml:space="preserve"> </w:t>
                            </w:r>
                            <w:r>
                              <w:t>поклапа</w:t>
                            </w:r>
                            <w:r>
                              <w:rPr>
                                <w:spacing w:val="-1"/>
                              </w:rPr>
                              <w:t xml:space="preserve"> </w:t>
                            </w:r>
                            <w:r>
                              <w:t>са</w:t>
                            </w:r>
                            <w:r>
                              <w:rPr>
                                <w:spacing w:val="-1"/>
                              </w:rPr>
                              <w:t xml:space="preserve"> </w:t>
                            </w:r>
                            <w:r>
                              <w:t>површином</w:t>
                            </w:r>
                            <w:r>
                              <w:rPr>
                                <w:spacing w:val="-1"/>
                              </w:rPr>
                              <w:t xml:space="preserve"> </w:t>
                            </w:r>
                            <w:r>
                              <w:t>коридора</w:t>
                            </w:r>
                            <w:r>
                              <w:rPr>
                                <w:spacing w:val="-1"/>
                              </w:rPr>
                              <w:t xml:space="preserve"> </w:t>
                            </w:r>
                            <w:r>
                              <w:t>за</w:t>
                            </w:r>
                            <w:r>
                              <w:rPr>
                                <w:spacing w:val="-1"/>
                              </w:rPr>
                              <w:t xml:space="preserve"> </w:t>
                            </w:r>
                            <w:r>
                              <w:t>планирану</w:t>
                            </w:r>
                            <w:r>
                              <w:rPr>
                                <w:spacing w:val="-1"/>
                              </w:rPr>
                              <w:t xml:space="preserve"> </w:t>
                            </w:r>
                            <w:r>
                              <w:t>ком- биновану жичару</w:t>
                            </w:r>
                            <w:r>
                              <w:rPr>
                                <w:spacing w:val="-7"/>
                              </w:rPr>
                              <w:t xml:space="preserve"> </w:t>
                            </w:r>
                            <w:r>
                              <w:t>–гондолу, јер пролази испод њене трасе.</w:t>
                            </w:r>
                          </w:p>
                          <w:p w:rsidR="00AB769C" w:rsidRDefault="00AB769C" w:rsidP="00AB769C">
                            <w:pPr>
                              <w:pStyle w:val="BodyText"/>
                              <w:spacing w:line="232" w:lineRule="auto"/>
                              <w:ind w:right="18"/>
                            </w:pPr>
                            <w:r>
                              <w:t>У</w:t>
                            </w:r>
                            <w:r>
                              <w:rPr>
                                <w:spacing w:val="-9"/>
                              </w:rPr>
                              <w:t xml:space="preserve"> </w:t>
                            </w:r>
                            <w:r>
                              <w:t>oбухвату</w:t>
                            </w:r>
                            <w:r>
                              <w:rPr>
                                <w:spacing w:val="-9"/>
                              </w:rPr>
                              <w:t xml:space="preserve"> </w:t>
                            </w:r>
                            <w:r>
                              <w:t>детаљне</w:t>
                            </w:r>
                            <w:r>
                              <w:rPr>
                                <w:spacing w:val="-9"/>
                              </w:rPr>
                              <w:t xml:space="preserve"> </w:t>
                            </w:r>
                            <w:r>
                              <w:t>разраде</w:t>
                            </w:r>
                            <w:r>
                              <w:rPr>
                                <w:spacing w:val="-9"/>
                              </w:rPr>
                              <w:t xml:space="preserve"> </w:t>
                            </w:r>
                            <w:r>
                              <w:t>који</w:t>
                            </w:r>
                            <w:r>
                              <w:rPr>
                                <w:spacing w:val="-9"/>
                              </w:rPr>
                              <w:t xml:space="preserve"> </w:t>
                            </w:r>
                            <w:r>
                              <w:t>се</w:t>
                            </w:r>
                            <w:r>
                              <w:rPr>
                                <w:spacing w:val="-9"/>
                              </w:rPr>
                              <w:t xml:space="preserve"> </w:t>
                            </w:r>
                            <w:r>
                              <w:t>тиче</w:t>
                            </w:r>
                            <w:r>
                              <w:rPr>
                                <w:spacing w:val="-9"/>
                              </w:rPr>
                              <w:t xml:space="preserve"> </w:t>
                            </w:r>
                            <w:r>
                              <w:t>планираних</w:t>
                            </w:r>
                            <w:r>
                              <w:rPr>
                                <w:spacing w:val="-9"/>
                              </w:rPr>
                              <w:t xml:space="preserve"> </w:t>
                            </w:r>
                            <w:r>
                              <w:t>ски</w:t>
                            </w:r>
                            <w:r>
                              <w:rPr>
                                <w:spacing w:val="-9"/>
                              </w:rPr>
                              <w:t xml:space="preserve"> </w:t>
                            </w:r>
                            <w:r>
                              <w:t>ста- за површине око 6,5 ha, налазе се делови катарских парцела 89, 90/1, 1502/1, 1502/46, 1503/1 и 1503/6, све КО Копаоник, општина Рашка. У случају неподударности списка парцела са графичким прилогом из документације „Катастарско-топографски план са границом подручја детаљне разраде” Р</w:t>
                            </w:r>
                            <w:r>
                              <w:rPr>
                                <w:spacing w:val="39"/>
                              </w:rPr>
                              <w:t xml:space="preserve"> </w:t>
                            </w:r>
                            <w:r>
                              <w:t xml:space="preserve">– 1:1000, важи графички </w:t>
                            </w:r>
                            <w:r>
                              <w:rPr>
                                <w:spacing w:val="-2"/>
                              </w:rPr>
                              <w:t>прилог.</w:t>
                            </w:r>
                          </w:p>
                          <w:p w:rsidR="00AB769C" w:rsidRDefault="00AB769C" w:rsidP="00AB769C">
                            <w:pPr>
                              <w:pStyle w:val="BodyText"/>
                              <w:spacing w:line="232" w:lineRule="auto"/>
                              <w:ind w:right="18"/>
                            </w:pPr>
                            <w:r>
                              <w:t>Детаљном разрадом је обухваћена површина ски стаза, у оквиру новоуспостављених граничних линија, односно ивица ски стаза и шкарпи са заштитном зоном променљиве ширине.</w:t>
                            </w:r>
                          </w:p>
                          <w:p w:rsidR="00AB769C" w:rsidRDefault="00AB769C" w:rsidP="00AB769C">
                            <w:pPr>
                              <w:pStyle w:val="BodyText"/>
                              <w:spacing w:line="232" w:lineRule="auto"/>
                              <w:ind w:right="18"/>
                            </w:pPr>
                            <w:r>
                              <w:t>Подручје детаљне разраде припада грађевинском подручју, односно пољопривредном и шумском земљишту, као и просто-</w:t>
                            </w:r>
                            <w:r>
                              <w:rPr>
                                <w:spacing w:val="80"/>
                              </w:rPr>
                              <w:t xml:space="preserve"> </w:t>
                            </w:r>
                            <w:r>
                              <w:t>ру</w:t>
                            </w:r>
                            <w:r>
                              <w:rPr>
                                <w:spacing w:val="12"/>
                              </w:rPr>
                              <w:t xml:space="preserve"> </w:t>
                            </w:r>
                            <w:r>
                              <w:t>јавног</w:t>
                            </w:r>
                            <w:r>
                              <w:rPr>
                                <w:spacing w:val="12"/>
                              </w:rPr>
                              <w:t xml:space="preserve"> </w:t>
                            </w:r>
                            <w:r>
                              <w:t>скијалишта,</w:t>
                            </w:r>
                            <w:r>
                              <w:rPr>
                                <w:spacing w:val="12"/>
                              </w:rPr>
                              <w:t xml:space="preserve"> </w:t>
                            </w:r>
                            <w:r>
                              <w:t>а</w:t>
                            </w:r>
                            <w:r>
                              <w:rPr>
                                <w:spacing w:val="12"/>
                              </w:rPr>
                              <w:t xml:space="preserve"> </w:t>
                            </w:r>
                            <w:r>
                              <w:t>налази</w:t>
                            </w:r>
                            <w:r>
                              <w:rPr>
                                <w:spacing w:val="12"/>
                              </w:rPr>
                              <w:t xml:space="preserve"> </w:t>
                            </w:r>
                            <w:r>
                              <w:t>се</w:t>
                            </w:r>
                            <w:r>
                              <w:rPr>
                                <w:spacing w:val="12"/>
                              </w:rPr>
                              <w:t xml:space="preserve"> </w:t>
                            </w:r>
                            <w:r>
                              <w:t>у</w:t>
                            </w:r>
                            <w:r>
                              <w:rPr>
                                <w:spacing w:val="12"/>
                              </w:rPr>
                              <w:t xml:space="preserve"> </w:t>
                            </w:r>
                            <w:r>
                              <w:t>обухвату</w:t>
                            </w:r>
                            <w:r>
                              <w:rPr>
                                <w:spacing w:val="12"/>
                              </w:rPr>
                              <w:t xml:space="preserve"> </w:t>
                            </w:r>
                            <w:r>
                              <w:t>Националног</w:t>
                            </w:r>
                            <w:r>
                              <w:rPr>
                                <w:spacing w:val="12"/>
                              </w:rPr>
                              <w:t xml:space="preserve"> </w:t>
                            </w:r>
                            <w:r>
                              <w:rPr>
                                <w:spacing w:val="-2"/>
                              </w:rPr>
                              <w:t>парка</w:t>
                            </w:r>
                          </w:p>
                          <w:p w:rsidR="00AB769C" w:rsidRDefault="00AB769C" w:rsidP="00AB769C">
                            <w:pPr>
                              <w:pStyle w:val="BodyText"/>
                              <w:spacing w:line="232" w:lineRule="auto"/>
                              <w:ind w:right="18"/>
                            </w:pPr>
                            <w:r>
                              <w:t>„Копаоникˮ у режиму заштите III степена у оквиру којега се не налазе заштићена непокретна културна добра.</w:t>
                            </w:r>
                          </w:p>
                          <w:p w:rsidR="00AB769C" w:rsidRDefault="00AB769C" w:rsidP="00AB769C">
                            <w:pPr>
                              <w:pStyle w:val="BodyText"/>
                              <w:spacing w:line="232" w:lineRule="auto"/>
                              <w:ind w:right="18"/>
                            </w:pPr>
                            <w:r>
                              <w:t>Постојеће</w:t>
                            </w:r>
                            <w:r>
                              <w:rPr>
                                <w:spacing w:val="-2"/>
                              </w:rPr>
                              <w:t xml:space="preserve"> </w:t>
                            </w:r>
                            <w:r>
                              <w:t>стање</w:t>
                            </w:r>
                            <w:r>
                              <w:rPr>
                                <w:spacing w:val="-2"/>
                              </w:rPr>
                              <w:t xml:space="preserve"> </w:t>
                            </w:r>
                            <w:r>
                              <w:t>приказано</w:t>
                            </w:r>
                            <w:r>
                              <w:rPr>
                                <w:spacing w:val="-2"/>
                              </w:rPr>
                              <w:t xml:space="preserve"> </w:t>
                            </w:r>
                            <w:r>
                              <w:t>је</w:t>
                            </w:r>
                            <w:r>
                              <w:rPr>
                                <w:spacing w:val="-2"/>
                              </w:rPr>
                              <w:t xml:space="preserve"> </w:t>
                            </w:r>
                            <w:r>
                              <w:t>на</w:t>
                            </w:r>
                            <w:r>
                              <w:rPr>
                                <w:spacing w:val="-2"/>
                              </w:rPr>
                              <w:t xml:space="preserve"> </w:t>
                            </w:r>
                            <w:r>
                              <w:t>графичком</w:t>
                            </w:r>
                            <w:r>
                              <w:rPr>
                                <w:spacing w:val="-2"/>
                              </w:rPr>
                              <w:t xml:space="preserve"> </w:t>
                            </w:r>
                            <w:r>
                              <w:t>прилогу</w:t>
                            </w:r>
                            <w:r>
                              <w:rPr>
                                <w:spacing w:val="-2"/>
                              </w:rPr>
                              <w:t xml:space="preserve"> </w:t>
                            </w:r>
                            <w:r>
                              <w:t>број</w:t>
                            </w:r>
                            <w:r>
                              <w:rPr>
                                <w:spacing w:val="-2"/>
                              </w:rPr>
                              <w:t xml:space="preserve"> </w:t>
                            </w:r>
                            <w:r>
                              <w:t>10. Измена и допуна Просторног плана, Лист 1. „Постојећа намена површина” у размери 1:1000.</w:t>
                            </w:r>
                          </w:p>
                          <w:p w:rsidR="00AB769C" w:rsidRDefault="00AB769C" w:rsidP="00AB769C">
                            <w:pPr>
                              <w:pStyle w:val="BodyText"/>
                              <w:spacing w:line="232" w:lineRule="auto"/>
                              <w:ind w:right="18"/>
                            </w:pPr>
                            <w:r>
                              <w:t>Укупна површина обухвата подручја детаљне разраде при- казана у графичким прилозима у размери 1:1000, износи око 19,5 ha. Положај подручја детаљне разраде приказан је на рефералним картама 1 –3. Просторног плана.</w:t>
                            </w:r>
                          </w:p>
                        </w:txbxContent>
                      </wps:txbx>
                      <wps:bodyPr wrap="square" lIns="0" tIns="0" rIns="0" bIns="0" rtlCol="0">
                        <a:noAutofit/>
                      </wps:bodyPr>
                    </wps:wsp>
                  </a:graphicData>
                </a:graphic>
              </wp:anchor>
            </w:drawing>
          </mc:Choice>
          <mc:Fallback>
            <w:pict>
              <v:shape w14:anchorId="1403273C" id="Textbox 3192" o:spid="_x0000_s2094" type="#_x0000_t202" style="position:absolute;margin-left:23.5pt;margin-top:338.35pt;width:257.15pt;height:371.95pt;z-index:-2505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" filled="f" stroked="f">
                <v:path arrowok="t"/>
                <v:textbox inset="0,0,0,0">
                  <w:txbxContent>
                    <w:p w:rsidR="00AB769C" w:rsidRDefault="00AB769C" w:rsidP="00AB769C">
                      <w:pPr>
                        <w:pStyle w:val="BodyText"/>
                        <w:spacing w:before="17" w:line="232" w:lineRule="auto"/>
                        <w:ind w:right="17"/>
                      </w:pPr>
                      <w:r>
                        <w:t>Комбинована</w:t>
                      </w:r>
                      <w:r>
                        <w:rPr>
                          <w:spacing w:val="-2"/>
                        </w:rPr>
                        <w:t xml:space="preserve"> </w:t>
                      </w:r>
                      <w:r>
                        <w:t>гондола</w:t>
                      </w:r>
                      <w:r>
                        <w:rPr>
                          <w:spacing w:val="20"/>
                        </w:rPr>
                        <w:t xml:space="preserve"> </w:t>
                      </w:r>
                      <w:r>
                        <w:t>–</w:t>
                      </w:r>
                      <w:r>
                        <w:rPr>
                          <w:spacing w:val="-2"/>
                        </w:rPr>
                        <w:t xml:space="preserve"> </w:t>
                      </w:r>
                      <w:r>
                        <w:t>жичара</w:t>
                      </w:r>
                      <w:r>
                        <w:rPr>
                          <w:spacing w:val="-2"/>
                        </w:rPr>
                        <w:t xml:space="preserve"> </w:t>
                      </w:r>
                      <w:r>
                        <w:t>представља</w:t>
                      </w:r>
                      <w:r>
                        <w:rPr>
                          <w:spacing w:val="-2"/>
                        </w:rPr>
                        <w:t xml:space="preserve"> </w:t>
                      </w:r>
                      <w:r>
                        <w:t>мешовити</w:t>
                      </w:r>
                      <w:r>
                        <w:rPr>
                          <w:spacing w:val="-2"/>
                        </w:rPr>
                        <w:t xml:space="preserve"> </w:t>
                      </w:r>
                      <w:r>
                        <w:t>одво- јиви</w:t>
                      </w:r>
                      <w:r>
                        <w:rPr>
                          <w:spacing w:val="-3"/>
                        </w:rPr>
                        <w:t xml:space="preserve"> </w:t>
                      </w:r>
                      <w:r>
                        <w:t>лифт</w:t>
                      </w:r>
                      <w:r>
                        <w:rPr>
                          <w:spacing w:val="-3"/>
                        </w:rPr>
                        <w:t xml:space="preserve"> </w:t>
                      </w:r>
                      <w:r>
                        <w:t>за</w:t>
                      </w:r>
                      <w:r>
                        <w:rPr>
                          <w:spacing w:val="-3"/>
                        </w:rPr>
                        <w:t xml:space="preserve"> </w:t>
                      </w:r>
                      <w:r>
                        <w:t>шест</w:t>
                      </w:r>
                      <w:r>
                        <w:rPr>
                          <w:spacing w:val="-3"/>
                        </w:rPr>
                        <w:t xml:space="preserve"> </w:t>
                      </w:r>
                      <w:r>
                        <w:t>путника</w:t>
                      </w:r>
                      <w:r>
                        <w:rPr>
                          <w:spacing w:val="-3"/>
                        </w:rPr>
                        <w:t xml:space="preserve"> </w:t>
                      </w:r>
                      <w:r>
                        <w:t>на</w:t>
                      </w:r>
                      <w:r>
                        <w:rPr>
                          <w:spacing w:val="-3"/>
                        </w:rPr>
                        <w:t xml:space="preserve"> </w:t>
                      </w:r>
                      <w:r>
                        <w:t>седиштима</w:t>
                      </w:r>
                      <w:r>
                        <w:rPr>
                          <w:spacing w:val="-3"/>
                        </w:rPr>
                        <w:t xml:space="preserve"> </w:t>
                      </w:r>
                      <w:r>
                        <w:t>и</w:t>
                      </w:r>
                      <w:r>
                        <w:rPr>
                          <w:spacing w:val="-3"/>
                        </w:rPr>
                        <w:t xml:space="preserve"> </w:t>
                      </w:r>
                      <w:r>
                        <w:t>10</w:t>
                      </w:r>
                      <w:r>
                        <w:rPr>
                          <w:spacing w:val="-3"/>
                        </w:rPr>
                        <w:t xml:space="preserve"> </w:t>
                      </w:r>
                      <w:r>
                        <w:t>путника</w:t>
                      </w:r>
                      <w:r>
                        <w:rPr>
                          <w:spacing w:val="-3"/>
                        </w:rPr>
                        <w:t xml:space="preserve"> </w:t>
                      </w:r>
                      <w:r>
                        <w:t>на</w:t>
                      </w:r>
                      <w:r>
                        <w:rPr>
                          <w:spacing w:val="-3"/>
                        </w:rPr>
                        <w:t xml:space="preserve"> </w:t>
                      </w:r>
                      <w:r>
                        <w:t>гондоли и састоји се од следећих објеката:</w:t>
                      </w:r>
                    </w:p>
                    <w:p w:rsidR="00AB769C" w:rsidRDefault="00AB769C" w:rsidP="00AB769C">
                      <w:pPr>
                        <w:pStyle w:val="BodyText"/>
                        <w:spacing w:line="196" w:lineRule="exact"/>
                        <w:ind w:left="416"/>
                      </w:pPr>
                      <w:r>
                        <w:rPr>
                          <w:spacing w:val="-16"/>
                        </w:rPr>
                        <w:t xml:space="preserve"> </w:t>
                      </w:r>
                      <w:r>
                        <w:rPr>
                          <w:spacing w:val="-2"/>
                        </w:rPr>
                        <w:t>–</w:t>
                      </w:r>
                      <w:r>
                        <w:rPr>
                          <w:spacing w:val="-1"/>
                        </w:rPr>
                        <w:t xml:space="preserve"> </w:t>
                      </w:r>
                      <w:r>
                        <w:rPr>
                          <w:spacing w:val="-2"/>
                        </w:rPr>
                        <w:t>горња</w:t>
                      </w:r>
                      <w:r>
                        <w:rPr>
                          <w:spacing w:val="-1"/>
                        </w:rPr>
                        <w:t xml:space="preserve"> </w:t>
                      </w:r>
                      <w:r>
                        <w:rPr>
                          <w:spacing w:val="-2"/>
                        </w:rPr>
                        <w:t>окретна</w:t>
                      </w:r>
                      <w:r>
                        <w:rPr>
                          <w:spacing w:val="-1"/>
                        </w:rPr>
                        <w:t xml:space="preserve"> </w:t>
                      </w:r>
                      <w:r>
                        <w:rPr>
                          <w:spacing w:val="-2"/>
                        </w:rPr>
                        <w:t>погонска</w:t>
                      </w:r>
                      <w:r>
                        <w:t xml:space="preserve"> </w:t>
                      </w:r>
                      <w:r>
                        <w:rPr>
                          <w:spacing w:val="-2"/>
                        </w:rPr>
                        <w:t>станица,</w:t>
                      </w:r>
                    </w:p>
                    <w:p w:rsidR="00AB769C" w:rsidRDefault="00AB769C" w:rsidP="00AB769C">
                      <w:pPr>
                        <w:pStyle w:val="BodyText"/>
                        <w:spacing w:line="200" w:lineRule="exact"/>
                        <w:ind w:left="416"/>
                      </w:pPr>
                      <w:r>
                        <w:rPr>
                          <w:spacing w:val="-16"/>
                        </w:rPr>
                        <w:t xml:space="preserve"> </w:t>
                      </w:r>
                      <w:r>
                        <w:t>–</w:t>
                      </w:r>
                      <w:r>
                        <w:rPr>
                          <w:spacing w:val="-11"/>
                        </w:rPr>
                        <w:t xml:space="preserve"> </w:t>
                      </w:r>
                      <w:r>
                        <w:t>повратна</w:t>
                      </w:r>
                      <w:r>
                        <w:rPr>
                          <w:spacing w:val="-11"/>
                        </w:rPr>
                        <w:t xml:space="preserve"> </w:t>
                      </w:r>
                      <w:r>
                        <w:t>затезна</w:t>
                      </w:r>
                      <w:r>
                        <w:rPr>
                          <w:spacing w:val="-8"/>
                        </w:rPr>
                        <w:t xml:space="preserve"> </w:t>
                      </w:r>
                      <w:r>
                        <w:t>доња</w:t>
                      </w:r>
                      <w:r>
                        <w:rPr>
                          <w:spacing w:val="-8"/>
                        </w:rPr>
                        <w:t xml:space="preserve"> </w:t>
                      </w:r>
                      <w:r>
                        <w:rPr>
                          <w:spacing w:val="-2"/>
                        </w:rPr>
                        <w:t>станица,</w:t>
                      </w:r>
                    </w:p>
                    <w:p w:rsidR="00AB769C" w:rsidRDefault="00AB769C" w:rsidP="00AB769C">
                      <w:pPr>
                        <w:pStyle w:val="BodyText"/>
                        <w:spacing w:line="200" w:lineRule="exact"/>
                        <w:ind w:left="416"/>
                      </w:pPr>
                      <w:r>
                        <w:rPr>
                          <w:spacing w:val="-16"/>
                        </w:rPr>
                        <w:t xml:space="preserve"> </w:t>
                      </w:r>
                      <w:r>
                        <w:t>–</w:t>
                      </w:r>
                      <w:r>
                        <w:rPr>
                          <w:spacing w:val="-10"/>
                        </w:rPr>
                        <w:t xml:space="preserve"> </w:t>
                      </w:r>
                      <w:r>
                        <w:t>кабина</w:t>
                      </w:r>
                      <w:r>
                        <w:rPr>
                          <w:spacing w:val="-7"/>
                        </w:rPr>
                        <w:t xml:space="preserve"> </w:t>
                      </w:r>
                      <w:r>
                        <w:t>руковаоца</w:t>
                      </w:r>
                      <w:r>
                        <w:rPr>
                          <w:spacing w:val="-6"/>
                        </w:rPr>
                        <w:t xml:space="preserve"> </w:t>
                      </w:r>
                      <w:r>
                        <w:t>у</w:t>
                      </w:r>
                      <w:r>
                        <w:rPr>
                          <w:spacing w:val="-7"/>
                        </w:rPr>
                        <w:t xml:space="preserve"> </w:t>
                      </w:r>
                      <w:r>
                        <w:t>обе</w:t>
                      </w:r>
                      <w:r>
                        <w:rPr>
                          <w:spacing w:val="-6"/>
                        </w:rPr>
                        <w:t xml:space="preserve"> </w:t>
                      </w:r>
                      <w:r>
                        <w:t>станице</w:t>
                      </w:r>
                      <w:r>
                        <w:rPr>
                          <w:spacing w:val="-7"/>
                        </w:rPr>
                        <w:t xml:space="preserve"> </w:t>
                      </w:r>
                      <w:r>
                        <w:t>као</w:t>
                      </w:r>
                      <w:r>
                        <w:rPr>
                          <w:spacing w:val="-6"/>
                        </w:rPr>
                        <w:t xml:space="preserve"> </w:t>
                      </w:r>
                      <w:r>
                        <w:t>засебни</w:t>
                      </w:r>
                      <w:r>
                        <w:rPr>
                          <w:spacing w:val="-7"/>
                        </w:rPr>
                        <w:t xml:space="preserve"> </w:t>
                      </w:r>
                      <w:r>
                        <w:rPr>
                          <w:spacing w:val="-2"/>
                        </w:rPr>
                        <w:t>објекти,</w:t>
                      </w:r>
                    </w:p>
                    <w:p w:rsidR="00AB769C" w:rsidRDefault="00AB769C" w:rsidP="00AB769C">
                      <w:pPr>
                        <w:pStyle w:val="BodyText"/>
                        <w:spacing w:line="200" w:lineRule="exact"/>
                        <w:ind w:left="416"/>
                      </w:pPr>
                      <w:r>
                        <w:rPr>
                          <w:spacing w:val="-16"/>
                        </w:rPr>
                        <w:t xml:space="preserve"> </w:t>
                      </w:r>
                      <w:r>
                        <w:t>–</w:t>
                      </w:r>
                      <w:r>
                        <w:rPr>
                          <w:spacing w:val="-11"/>
                        </w:rPr>
                        <w:t xml:space="preserve"> </w:t>
                      </w:r>
                      <w:r>
                        <w:t>административни</w:t>
                      </w:r>
                      <w:r>
                        <w:rPr>
                          <w:spacing w:val="-11"/>
                        </w:rPr>
                        <w:t xml:space="preserve"> </w:t>
                      </w:r>
                      <w:r>
                        <w:t>објекат</w:t>
                      </w:r>
                      <w:r>
                        <w:rPr>
                          <w:spacing w:val="-8"/>
                        </w:rPr>
                        <w:t xml:space="preserve"> </w:t>
                      </w:r>
                      <w:r>
                        <w:t>са</w:t>
                      </w:r>
                      <w:r>
                        <w:rPr>
                          <w:spacing w:val="-8"/>
                        </w:rPr>
                        <w:t xml:space="preserve"> </w:t>
                      </w:r>
                      <w:r>
                        <w:t>гаражом</w:t>
                      </w:r>
                      <w:r>
                        <w:rPr>
                          <w:spacing w:val="-7"/>
                        </w:rPr>
                        <w:t xml:space="preserve"> </w:t>
                      </w:r>
                      <w:r>
                        <w:t>за</w:t>
                      </w:r>
                      <w:r>
                        <w:rPr>
                          <w:spacing w:val="-8"/>
                        </w:rPr>
                        <w:t xml:space="preserve"> </w:t>
                      </w:r>
                      <w:r>
                        <w:rPr>
                          <w:spacing w:val="-2"/>
                        </w:rPr>
                        <w:t>кабине.</w:t>
                      </w:r>
                    </w:p>
                    <w:p w:rsidR="00AB769C" w:rsidRDefault="00AB769C" w:rsidP="00AB769C">
                      <w:pPr>
                        <w:pStyle w:val="BodyText"/>
                        <w:spacing w:before="2" w:line="232" w:lineRule="auto"/>
                        <w:ind w:right="18"/>
                      </w:pPr>
                      <w:r>
                        <w:t>Планирани максимални капацитет жичаре</w:t>
                      </w:r>
                      <w:r>
                        <w:rPr>
                          <w:spacing w:val="-12"/>
                        </w:rPr>
                        <w:t xml:space="preserve"> </w:t>
                      </w:r>
                      <w:r>
                        <w:t>–гондоле је 2400 особа на час, коришћењем 63 возила (48 седишта и 15 гондола),</w:t>
                      </w:r>
                      <w:r>
                        <w:rPr>
                          <w:spacing w:val="40"/>
                        </w:rPr>
                        <w:t xml:space="preserve"> </w:t>
                      </w:r>
                      <w:r>
                        <w:t>са</w:t>
                      </w:r>
                      <w:r>
                        <w:rPr>
                          <w:spacing w:val="12"/>
                        </w:rPr>
                        <w:t xml:space="preserve"> </w:t>
                      </w:r>
                      <w:r>
                        <w:t>максималном</w:t>
                      </w:r>
                      <w:r>
                        <w:rPr>
                          <w:spacing w:val="12"/>
                        </w:rPr>
                        <w:t xml:space="preserve"> </w:t>
                      </w:r>
                      <w:r>
                        <w:t>брзином</w:t>
                      </w:r>
                      <w:r>
                        <w:rPr>
                          <w:spacing w:val="12"/>
                        </w:rPr>
                        <w:t xml:space="preserve"> </w:t>
                      </w:r>
                      <w:r>
                        <w:t>од</w:t>
                      </w:r>
                      <w:r>
                        <w:rPr>
                          <w:spacing w:val="12"/>
                        </w:rPr>
                        <w:t xml:space="preserve"> </w:t>
                      </w:r>
                      <w:r>
                        <w:t>5.00</w:t>
                      </w:r>
                      <w:r>
                        <w:rPr>
                          <w:spacing w:val="12"/>
                        </w:rPr>
                        <w:t xml:space="preserve"> </w:t>
                      </w:r>
                      <w:r>
                        <w:t>m/s</w:t>
                      </w:r>
                      <w:r>
                        <w:rPr>
                          <w:spacing w:val="12"/>
                        </w:rPr>
                        <w:t xml:space="preserve"> </w:t>
                      </w:r>
                      <w:r>
                        <w:t>и</w:t>
                      </w:r>
                      <w:r>
                        <w:rPr>
                          <w:spacing w:val="12"/>
                        </w:rPr>
                        <w:t xml:space="preserve"> </w:t>
                      </w:r>
                      <w:r>
                        <w:t>са</w:t>
                      </w:r>
                      <w:r>
                        <w:rPr>
                          <w:spacing w:val="12"/>
                        </w:rPr>
                        <w:t xml:space="preserve"> </w:t>
                      </w:r>
                      <w:r>
                        <w:t>временом</w:t>
                      </w:r>
                      <w:r>
                        <w:rPr>
                          <w:spacing w:val="12"/>
                        </w:rPr>
                        <w:t xml:space="preserve"> </w:t>
                      </w:r>
                      <w:r>
                        <w:t>путовања</w:t>
                      </w:r>
                      <w:r>
                        <w:rPr>
                          <w:spacing w:val="13"/>
                        </w:rPr>
                        <w:t xml:space="preserve"> </w:t>
                      </w:r>
                      <w:r>
                        <w:rPr>
                          <w:spacing w:val="-5"/>
                        </w:rPr>
                        <w:t>од</w:t>
                      </w:r>
                    </w:p>
                    <w:p w:rsidR="00AB769C" w:rsidRDefault="00AB769C" w:rsidP="00AB769C">
                      <w:pPr>
                        <w:pStyle w:val="BodyText"/>
                        <w:spacing w:line="196" w:lineRule="exact"/>
                      </w:pPr>
                      <w:r>
                        <w:t xml:space="preserve">4.14 </w:t>
                      </w:r>
                      <w:r>
                        <w:rPr>
                          <w:spacing w:val="-2"/>
                        </w:rPr>
                        <w:t>минута.</w:t>
                      </w:r>
                    </w:p>
                    <w:p w:rsidR="00AB769C" w:rsidRDefault="00AB769C" w:rsidP="00AB769C">
                      <w:pPr>
                        <w:pStyle w:val="BodyText"/>
                        <w:spacing w:before="1" w:line="232" w:lineRule="auto"/>
                        <w:ind w:right="17"/>
                      </w:pPr>
                      <w:r>
                        <w:t>Укупна дужина планираних ски стаза износи око 1.695 m, за висинску</w:t>
                      </w:r>
                      <w:r>
                        <w:rPr>
                          <w:spacing w:val="-2"/>
                        </w:rPr>
                        <w:t xml:space="preserve"> </w:t>
                      </w:r>
                      <w:r>
                        <w:t>разлику</w:t>
                      </w:r>
                      <w:r>
                        <w:rPr>
                          <w:spacing w:val="-2"/>
                        </w:rPr>
                        <w:t xml:space="preserve"> </w:t>
                      </w:r>
                      <w:r>
                        <w:t>од</w:t>
                      </w:r>
                      <w:r>
                        <w:rPr>
                          <w:spacing w:val="-2"/>
                        </w:rPr>
                        <w:t xml:space="preserve"> </w:t>
                      </w:r>
                      <w:r>
                        <w:t>око</w:t>
                      </w:r>
                      <w:r>
                        <w:rPr>
                          <w:spacing w:val="-2"/>
                        </w:rPr>
                        <w:t xml:space="preserve"> </w:t>
                      </w:r>
                      <w:r>
                        <w:t>200</w:t>
                      </w:r>
                      <w:r>
                        <w:rPr>
                          <w:spacing w:val="-2"/>
                        </w:rPr>
                        <w:t xml:space="preserve"> </w:t>
                      </w:r>
                      <w:r>
                        <w:t>m.</w:t>
                      </w:r>
                      <w:r>
                        <w:rPr>
                          <w:spacing w:val="-2"/>
                        </w:rPr>
                        <w:t xml:space="preserve"> </w:t>
                      </w:r>
                      <w:r>
                        <w:t>Површина</w:t>
                      </w:r>
                      <w:r>
                        <w:rPr>
                          <w:spacing w:val="-2"/>
                        </w:rPr>
                        <w:t xml:space="preserve"> </w:t>
                      </w:r>
                      <w:r>
                        <w:t>за</w:t>
                      </w:r>
                      <w:r>
                        <w:rPr>
                          <w:spacing w:val="-2"/>
                        </w:rPr>
                        <w:t xml:space="preserve"> </w:t>
                      </w:r>
                      <w:r>
                        <w:t>планиране</w:t>
                      </w:r>
                      <w:r>
                        <w:rPr>
                          <w:spacing w:val="-2"/>
                        </w:rPr>
                        <w:t xml:space="preserve"> </w:t>
                      </w:r>
                      <w:r>
                        <w:t>ски</w:t>
                      </w:r>
                      <w:r>
                        <w:rPr>
                          <w:spacing w:val="-2"/>
                        </w:rPr>
                        <w:t xml:space="preserve"> </w:t>
                      </w:r>
                      <w:r>
                        <w:t>стазе се</w:t>
                      </w:r>
                      <w:r>
                        <w:rPr>
                          <w:spacing w:val="-1"/>
                        </w:rPr>
                        <w:t xml:space="preserve"> </w:t>
                      </w:r>
                      <w:r>
                        <w:t>делимично</w:t>
                      </w:r>
                      <w:r>
                        <w:rPr>
                          <w:spacing w:val="-1"/>
                        </w:rPr>
                        <w:t xml:space="preserve"> </w:t>
                      </w:r>
                      <w:r>
                        <w:t>поклапа</w:t>
                      </w:r>
                      <w:r>
                        <w:rPr>
                          <w:spacing w:val="-1"/>
                        </w:rPr>
                        <w:t xml:space="preserve"> </w:t>
                      </w:r>
                      <w:r>
                        <w:t>са</w:t>
                      </w:r>
                      <w:r>
                        <w:rPr>
                          <w:spacing w:val="-1"/>
                        </w:rPr>
                        <w:t xml:space="preserve"> </w:t>
                      </w:r>
                      <w:r>
                        <w:t>површином</w:t>
                      </w:r>
                      <w:r>
                        <w:rPr>
                          <w:spacing w:val="-1"/>
                        </w:rPr>
                        <w:t xml:space="preserve"> </w:t>
                      </w:r>
                      <w:r>
                        <w:t>коридора</w:t>
                      </w:r>
                      <w:r>
                        <w:rPr>
                          <w:spacing w:val="-1"/>
                        </w:rPr>
                        <w:t xml:space="preserve"> </w:t>
                      </w:r>
                      <w:r>
                        <w:t>за</w:t>
                      </w:r>
                      <w:r>
                        <w:rPr>
                          <w:spacing w:val="-1"/>
                        </w:rPr>
                        <w:t xml:space="preserve"> </w:t>
                      </w:r>
                      <w:r>
                        <w:t>планирану</w:t>
                      </w:r>
                      <w:r>
                        <w:rPr>
                          <w:spacing w:val="-1"/>
                        </w:rPr>
                        <w:t xml:space="preserve"> </w:t>
                      </w:r>
                      <w:r>
                        <w:t>ком- биновану жичару</w:t>
                      </w:r>
                      <w:r>
                        <w:rPr>
                          <w:spacing w:val="-7"/>
                        </w:rPr>
                        <w:t xml:space="preserve"> </w:t>
                      </w:r>
                      <w:r>
                        <w:t>–гондолу, јер пролази испод њене трасе.</w:t>
                      </w:r>
                    </w:p>
                    <w:p w:rsidR="00AB769C" w:rsidRDefault="00AB769C" w:rsidP="00AB769C">
                      <w:pPr>
                        <w:pStyle w:val="BodyText"/>
                        <w:spacing w:line="232" w:lineRule="auto"/>
                        <w:ind w:right="18"/>
                      </w:pPr>
                      <w:r>
                        <w:t>У</w:t>
                      </w:r>
                      <w:r>
                        <w:rPr>
                          <w:spacing w:val="-9"/>
                        </w:rPr>
                        <w:t xml:space="preserve"> </w:t>
                      </w:r>
                      <w:r>
                        <w:t>oбухвату</w:t>
                      </w:r>
                      <w:r>
                        <w:rPr>
                          <w:spacing w:val="-9"/>
                        </w:rPr>
                        <w:t xml:space="preserve"> </w:t>
                      </w:r>
                      <w:r>
                        <w:t>детаљне</w:t>
                      </w:r>
                      <w:r>
                        <w:rPr>
                          <w:spacing w:val="-9"/>
                        </w:rPr>
                        <w:t xml:space="preserve"> </w:t>
                      </w:r>
                      <w:r>
                        <w:t>разраде</w:t>
                      </w:r>
                      <w:r>
                        <w:rPr>
                          <w:spacing w:val="-9"/>
                        </w:rPr>
                        <w:t xml:space="preserve"> </w:t>
                      </w:r>
                      <w:r>
                        <w:t>који</w:t>
                      </w:r>
                      <w:r>
                        <w:rPr>
                          <w:spacing w:val="-9"/>
                        </w:rPr>
                        <w:t xml:space="preserve"> </w:t>
                      </w:r>
                      <w:r>
                        <w:t>се</w:t>
                      </w:r>
                      <w:r>
                        <w:rPr>
                          <w:spacing w:val="-9"/>
                        </w:rPr>
                        <w:t xml:space="preserve"> </w:t>
                      </w:r>
                      <w:r>
                        <w:t>тиче</w:t>
                      </w:r>
                      <w:r>
                        <w:rPr>
                          <w:spacing w:val="-9"/>
                        </w:rPr>
                        <w:t xml:space="preserve"> </w:t>
                      </w:r>
                      <w:r>
                        <w:t>планираних</w:t>
                      </w:r>
                      <w:r>
                        <w:rPr>
                          <w:spacing w:val="-9"/>
                        </w:rPr>
                        <w:t xml:space="preserve"> </w:t>
                      </w:r>
                      <w:r>
                        <w:t>ски</w:t>
                      </w:r>
                      <w:r>
                        <w:rPr>
                          <w:spacing w:val="-9"/>
                        </w:rPr>
                        <w:t xml:space="preserve"> </w:t>
                      </w:r>
                      <w:r>
                        <w:t>ста- за површине око 6,5 ha, налазе се делови катарских парцела 89, 90/1, 1502/1, 1502/46, 1503/1 и 1503/6, све КО Копаоник, општина Рашка. У случају неподударности списка парцела са графичким прилогом из документације „Катастарско-топографски план са границом подручја детаљне разраде” Р</w:t>
                      </w:r>
                      <w:r>
                        <w:rPr>
                          <w:spacing w:val="39"/>
                        </w:rPr>
                        <w:t xml:space="preserve"> </w:t>
                      </w:r>
                      <w:r>
                        <w:t xml:space="preserve">– 1:1000, важи графички </w:t>
                      </w:r>
                      <w:r>
                        <w:rPr>
                          <w:spacing w:val="-2"/>
                        </w:rPr>
                        <w:t>прилог.</w:t>
                      </w:r>
                    </w:p>
                    <w:p w:rsidR="00AB769C" w:rsidRDefault="00AB769C" w:rsidP="00AB769C">
                      <w:pPr>
                        <w:pStyle w:val="BodyText"/>
                        <w:spacing w:line="232" w:lineRule="auto"/>
                        <w:ind w:right="18"/>
                      </w:pPr>
                      <w:r>
                        <w:t>Детаљном разрадом је обухваћена површина ски стаза, у оквиру новоуспостављених граничних линија, односно ивица ски стаза и шкарпи са заштитном зоном променљиве ширине.</w:t>
                      </w:r>
                    </w:p>
                    <w:p w:rsidR="00AB769C" w:rsidRDefault="00AB769C" w:rsidP="00AB769C">
                      <w:pPr>
                        <w:pStyle w:val="BodyText"/>
                        <w:spacing w:line="232" w:lineRule="auto"/>
                        <w:ind w:right="18"/>
                      </w:pPr>
                      <w:r>
                        <w:t>Подручје детаљне разраде припада грађевинском подручју, односно пољопривредном и шумском земљишту, као и просто-</w:t>
                      </w:r>
                      <w:r>
                        <w:rPr>
                          <w:spacing w:val="80"/>
                        </w:rPr>
                        <w:t xml:space="preserve"> </w:t>
                      </w:r>
                      <w:r>
                        <w:t>ру</w:t>
                      </w:r>
                      <w:r>
                        <w:rPr>
                          <w:spacing w:val="12"/>
                        </w:rPr>
                        <w:t xml:space="preserve"> </w:t>
                      </w:r>
                      <w:r>
                        <w:t>јавног</w:t>
                      </w:r>
                      <w:r>
                        <w:rPr>
                          <w:spacing w:val="12"/>
                        </w:rPr>
                        <w:t xml:space="preserve"> </w:t>
                      </w:r>
                      <w:r>
                        <w:t>скијалишта,</w:t>
                      </w:r>
                      <w:r>
                        <w:rPr>
                          <w:spacing w:val="12"/>
                        </w:rPr>
                        <w:t xml:space="preserve"> </w:t>
                      </w:r>
                      <w:r>
                        <w:t>а</w:t>
                      </w:r>
                      <w:r>
                        <w:rPr>
                          <w:spacing w:val="12"/>
                        </w:rPr>
                        <w:t xml:space="preserve"> </w:t>
                      </w:r>
                      <w:r>
                        <w:t>налази</w:t>
                      </w:r>
                      <w:r>
                        <w:rPr>
                          <w:spacing w:val="12"/>
                        </w:rPr>
                        <w:t xml:space="preserve"> </w:t>
                      </w:r>
                      <w:r>
                        <w:t>се</w:t>
                      </w:r>
                      <w:r>
                        <w:rPr>
                          <w:spacing w:val="12"/>
                        </w:rPr>
                        <w:t xml:space="preserve"> </w:t>
                      </w:r>
                      <w:r>
                        <w:t>у</w:t>
                      </w:r>
                      <w:r>
                        <w:rPr>
                          <w:spacing w:val="12"/>
                        </w:rPr>
                        <w:t xml:space="preserve"> </w:t>
                      </w:r>
                      <w:r>
                        <w:t>обухвату</w:t>
                      </w:r>
                      <w:r>
                        <w:rPr>
                          <w:spacing w:val="12"/>
                        </w:rPr>
                        <w:t xml:space="preserve"> </w:t>
                      </w:r>
                      <w:r>
                        <w:t>Националног</w:t>
                      </w:r>
                      <w:r>
                        <w:rPr>
                          <w:spacing w:val="12"/>
                        </w:rPr>
                        <w:t xml:space="preserve"> </w:t>
                      </w:r>
                      <w:r>
                        <w:rPr>
                          <w:spacing w:val="-2"/>
                        </w:rPr>
                        <w:t>парка</w:t>
                      </w:r>
                    </w:p>
                    <w:p w:rsidR="00AB769C" w:rsidRDefault="00AB769C" w:rsidP="00AB769C">
                      <w:pPr>
                        <w:pStyle w:val="BodyText"/>
                        <w:spacing w:line="232" w:lineRule="auto"/>
                        <w:ind w:right="18"/>
                      </w:pPr>
                      <w:r>
                        <w:t>„Копаоникˮ у режиму заштите III степена у оквиру којега се не налазе заштићена непокретна културна добра.</w:t>
                      </w:r>
                    </w:p>
                    <w:p w:rsidR="00AB769C" w:rsidRDefault="00AB769C" w:rsidP="00AB769C">
                      <w:pPr>
                        <w:pStyle w:val="BodyText"/>
                        <w:spacing w:line="232" w:lineRule="auto"/>
                        <w:ind w:right="18"/>
                      </w:pPr>
                      <w:r>
                        <w:t>Постојеће</w:t>
                      </w:r>
                      <w:r>
                        <w:rPr>
                          <w:spacing w:val="-2"/>
                        </w:rPr>
                        <w:t xml:space="preserve"> </w:t>
                      </w:r>
                      <w:r>
                        <w:t>стање</w:t>
                      </w:r>
                      <w:r>
                        <w:rPr>
                          <w:spacing w:val="-2"/>
                        </w:rPr>
                        <w:t xml:space="preserve"> </w:t>
                      </w:r>
                      <w:r>
                        <w:t>приказано</w:t>
                      </w:r>
                      <w:r>
                        <w:rPr>
                          <w:spacing w:val="-2"/>
                        </w:rPr>
                        <w:t xml:space="preserve"> </w:t>
                      </w:r>
                      <w:r>
                        <w:t>је</w:t>
                      </w:r>
                      <w:r>
                        <w:rPr>
                          <w:spacing w:val="-2"/>
                        </w:rPr>
                        <w:t xml:space="preserve"> </w:t>
                      </w:r>
                      <w:r>
                        <w:t>на</w:t>
                      </w:r>
                      <w:r>
                        <w:rPr>
                          <w:spacing w:val="-2"/>
                        </w:rPr>
                        <w:t xml:space="preserve"> </w:t>
                      </w:r>
                      <w:r>
                        <w:t>графичком</w:t>
                      </w:r>
                      <w:r>
                        <w:rPr>
                          <w:spacing w:val="-2"/>
                        </w:rPr>
                        <w:t xml:space="preserve"> </w:t>
                      </w:r>
                      <w:r>
                        <w:t>прилогу</w:t>
                      </w:r>
                      <w:r>
                        <w:rPr>
                          <w:spacing w:val="-2"/>
                        </w:rPr>
                        <w:t xml:space="preserve"> </w:t>
                      </w:r>
                      <w:r>
                        <w:t>број</w:t>
                      </w:r>
                      <w:r>
                        <w:rPr>
                          <w:spacing w:val="-2"/>
                        </w:rPr>
                        <w:t xml:space="preserve"> </w:t>
                      </w:r>
                      <w:r>
                        <w:t>10. Измена и допуна Просторног плана, Лист 1. „Постојећа намена површина” у размери 1:1000.</w:t>
                      </w:r>
                    </w:p>
                    <w:p w:rsidR="00AB769C" w:rsidRDefault="00AB769C" w:rsidP="00AB769C">
                      <w:pPr>
                        <w:pStyle w:val="BodyText"/>
                        <w:spacing w:line="232" w:lineRule="auto"/>
                        <w:ind w:right="18"/>
                      </w:pPr>
                      <w:r>
                        <w:t>Укупна површина обухвата подручја детаљне разраде при- казана у графичким прилозима у размери 1:1000, износи око 19,5 ha. Положај подручја детаљне разраде приказан је на рефералним картама 1 –3. Просторног 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95904" behindDoc="1" locked="0" layoutInCell="1" allowOverlap="1" wp14:anchorId="507FD8B3" wp14:editId="53A934C0">
                <wp:simplePos x="0" y="0"/>
                <wp:positionH relativeFrom="page">
                  <wp:posOffset>4486963</wp:posOffset>
                </wp:positionH>
                <wp:positionV relativeFrom="page">
                  <wp:posOffset>4296336</wp:posOffset>
                </wp:positionV>
                <wp:extent cx="1728470" cy="152400"/>
                <wp:effectExtent l="0" t="0" r="0" b="0"/>
                <wp:wrapNone/>
                <wp:docPr id="3213" name="Text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152400"/>
                        </a:xfrm>
                        <a:prstGeom prst="rect">
                          <a:avLst/>
                        </a:prstGeom>
                      </wps:spPr>
                      <wps:txbx>
                        <w:txbxContent>
                          <w:p w:rsidR="00AB769C" w:rsidRDefault="00AB769C" w:rsidP="00AB769C">
                            <w:pPr>
                              <w:spacing w:before="12"/>
                              <w:ind w:left="20"/>
                              <w:rPr>
                                <w:i/>
                                <w:sz w:val="18"/>
                              </w:rPr>
                            </w:pPr>
                            <w:r>
                              <w:rPr>
                                <w:i/>
                                <w:sz w:val="18"/>
                              </w:rPr>
                              <w:t>3.8.2.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wps:txbx>
                      <wps:bodyPr wrap="square" lIns="0" tIns="0" rIns="0" bIns="0" rtlCol="0">
                        <a:noAutofit/>
                      </wps:bodyPr>
                    </wps:wsp>
                  </a:graphicData>
                </a:graphic>
              </wp:anchor>
            </w:drawing>
          </mc:Choice>
          <mc:Fallback>
            <w:pict>
              <v:shape w14:anchorId="507FD8B3" id="Textbox 3193" o:spid="_x0000_s2095" type="#_x0000_t202" style="position:absolute;margin-left:353.3pt;margin-top:338.3pt;width:136.1pt;height:12pt;z-index:-2505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" filled="f" stroked="f">
                <v:path arrowok="t"/>
                <v:textbox inset="0,0,0,0">
                  <w:txbxContent>
                    <w:p w:rsidR="00AB769C" w:rsidRDefault="00AB769C" w:rsidP="00AB769C">
                      <w:pPr>
                        <w:spacing w:before="12"/>
                        <w:ind w:left="20"/>
                        <w:rPr>
                          <w:i/>
                          <w:sz w:val="18"/>
                        </w:rPr>
                      </w:pPr>
                      <w:r>
                        <w:rPr>
                          <w:i/>
                          <w:sz w:val="18"/>
                        </w:rPr>
                        <w:t>3.8.2. Планирана</w:t>
                      </w:r>
                      <w:r>
                        <w:rPr>
                          <w:i/>
                          <w:spacing w:val="1"/>
                          <w:sz w:val="18"/>
                        </w:rPr>
                        <w:t xml:space="preserve"> </w:t>
                      </w:r>
                      <w:r>
                        <w:rPr>
                          <w:i/>
                          <w:sz w:val="18"/>
                        </w:rPr>
                        <w:t>намена</w:t>
                      </w:r>
                      <w:r>
                        <w:rPr>
                          <w:i/>
                          <w:spacing w:val="1"/>
                          <w:sz w:val="18"/>
                        </w:rPr>
                        <w:t xml:space="preserve"> </w:t>
                      </w:r>
                      <w:r>
                        <w:rPr>
                          <w:i/>
                          <w:spacing w:val="-2"/>
                          <w:sz w:val="18"/>
                        </w:rPr>
                        <w:t>простора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96928" behindDoc="1" locked="0" layoutInCell="1" allowOverlap="1" wp14:anchorId="1D598EE8" wp14:editId="0FCC1601">
                <wp:simplePos x="0" y="0"/>
                <wp:positionH relativeFrom="page">
                  <wp:posOffset>3718752</wp:posOffset>
                </wp:positionH>
                <wp:positionV relativeFrom="page">
                  <wp:posOffset>4550311</wp:posOffset>
                </wp:positionV>
                <wp:extent cx="3265804" cy="4469765"/>
                <wp:effectExtent l="0" t="0" r="0" b="0"/>
                <wp:wrapNone/>
                <wp:docPr id="3214" name="Text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469765"/>
                        </a:xfrm>
                        <a:prstGeom prst="rect">
                          <a:avLst/>
                        </a:prstGeom>
                      </wps:spPr>
                      <wps:txbx>
                        <w:txbxContent>
                          <w:p w:rsidR="00AB769C" w:rsidRDefault="00AB769C" w:rsidP="00AB769C">
                            <w:pPr>
                              <w:pStyle w:val="BodyText"/>
                              <w:spacing w:before="17" w:line="232" w:lineRule="auto"/>
                              <w:ind w:right="18"/>
                            </w:pPr>
                            <w:r>
                              <w:t>Подручје детаљне разраде јавне намене – скијалиште (на грађевинском, пољопривредном и шумском земљишту) обухвата простор коридора комбиноване жичаре</w:t>
                            </w:r>
                            <w:r>
                              <w:rPr>
                                <w:spacing w:val="-12"/>
                              </w:rPr>
                              <w:t xml:space="preserve"> </w:t>
                            </w:r>
                            <w:r>
                              <w:t>–гондоле унутар заштит- ног појаса са пратећим објектима и планиране ски стазе, што је дефинисано аналитички на свим графичким прилозима.</w:t>
                            </w:r>
                          </w:p>
                          <w:p w:rsidR="00AB769C" w:rsidRDefault="00AB769C" w:rsidP="00AB769C">
                            <w:pPr>
                              <w:pStyle w:val="BodyText"/>
                              <w:spacing w:line="232" w:lineRule="auto"/>
                              <w:ind w:right="17"/>
                            </w:pPr>
                            <w:r>
                              <w:t>Према</w:t>
                            </w:r>
                            <w:r>
                              <w:rPr>
                                <w:spacing w:val="-3"/>
                              </w:rPr>
                              <w:t xml:space="preserve"> </w:t>
                            </w:r>
                            <w:r>
                              <w:t>прописима</w:t>
                            </w:r>
                            <w:r>
                              <w:rPr>
                                <w:spacing w:val="-3"/>
                              </w:rPr>
                              <w:t xml:space="preserve"> </w:t>
                            </w:r>
                            <w:r>
                              <w:t>о</w:t>
                            </w:r>
                            <w:r>
                              <w:rPr>
                                <w:spacing w:val="-3"/>
                              </w:rPr>
                              <w:t xml:space="preserve"> </w:t>
                            </w:r>
                            <w:r>
                              <w:t>класификацији</w:t>
                            </w:r>
                            <w:r>
                              <w:rPr>
                                <w:spacing w:val="-3"/>
                              </w:rPr>
                              <w:t xml:space="preserve"> </w:t>
                            </w:r>
                            <w:r>
                              <w:t>објеката</w:t>
                            </w:r>
                            <w:r>
                              <w:rPr>
                                <w:spacing w:val="-3"/>
                              </w:rPr>
                              <w:t xml:space="preserve"> </w:t>
                            </w:r>
                            <w:r>
                              <w:t>планирана</w:t>
                            </w:r>
                            <w:r>
                              <w:rPr>
                                <w:spacing w:val="-3"/>
                              </w:rPr>
                              <w:t xml:space="preserve"> </w:t>
                            </w:r>
                            <w:r>
                              <w:t>је</w:t>
                            </w:r>
                            <w:r>
                              <w:rPr>
                                <w:spacing w:val="-3"/>
                              </w:rPr>
                              <w:t xml:space="preserve"> </w:t>
                            </w:r>
                            <w:r>
                              <w:t>из- градња објекта категорије Г, класификационе ознаке 241221</w:t>
                            </w:r>
                            <w:r>
                              <w:rPr>
                                <w:spacing w:val="23"/>
                              </w:rPr>
                              <w:t xml:space="preserve"> </w:t>
                            </w:r>
                            <w:r>
                              <w:t>– за- бавни</w:t>
                            </w:r>
                            <w:r>
                              <w:rPr>
                                <w:spacing w:val="-5"/>
                              </w:rPr>
                              <w:t xml:space="preserve"> </w:t>
                            </w:r>
                            <w:r>
                              <w:t>паркови,</w:t>
                            </w:r>
                            <w:r>
                              <w:rPr>
                                <w:spacing w:val="-5"/>
                              </w:rPr>
                              <w:t xml:space="preserve"> </w:t>
                            </w:r>
                            <w:r>
                              <w:t>као</w:t>
                            </w:r>
                            <w:r>
                              <w:rPr>
                                <w:spacing w:val="-5"/>
                              </w:rPr>
                              <w:t xml:space="preserve"> </w:t>
                            </w:r>
                            <w:r>
                              <w:t>и</w:t>
                            </w:r>
                            <w:r>
                              <w:rPr>
                                <w:spacing w:val="-5"/>
                              </w:rPr>
                              <w:t xml:space="preserve"> </w:t>
                            </w:r>
                            <w:r>
                              <w:t>друге</w:t>
                            </w:r>
                            <w:r>
                              <w:rPr>
                                <w:spacing w:val="-5"/>
                              </w:rPr>
                              <w:t xml:space="preserve"> </w:t>
                            </w:r>
                            <w:r>
                              <w:t>грађевине</w:t>
                            </w:r>
                            <w:r>
                              <w:rPr>
                                <w:spacing w:val="-5"/>
                              </w:rPr>
                              <w:t xml:space="preserve"> </w:t>
                            </w:r>
                            <w:r>
                              <w:t>на</w:t>
                            </w:r>
                            <w:r>
                              <w:rPr>
                                <w:spacing w:val="-5"/>
                              </w:rPr>
                              <w:t xml:space="preserve"> </w:t>
                            </w:r>
                            <w:r>
                              <w:t>отвореном,</w:t>
                            </w:r>
                            <w:r>
                              <w:rPr>
                                <w:spacing w:val="-5"/>
                              </w:rPr>
                              <w:t xml:space="preserve"> </w:t>
                            </w:r>
                            <w:r>
                              <w:t>укључујући</w:t>
                            </w:r>
                            <w:r>
                              <w:rPr>
                                <w:spacing w:val="-6"/>
                              </w:rPr>
                              <w:t xml:space="preserve"> </w:t>
                            </w:r>
                            <w:r>
                              <w:t>и грађевине</w:t>
                            </w:r>
                            <w:r>
                              <w:rPr>
                                <w:spacing w:val="-7"/>
                              </w:rPr>
                              <w:t xml:space="preserve"> </w:t>
                            </w:r>
                            <w:r>
                              <w:t>на</w:t>
                            </w:r>
                            <w:r>
                              <w:rPr>
                                <w:spacing w:val="-7"/>
                              </w:rPr>
                              <w:t xml:space="preserve"> </w:t>
                            </w:r>
                            <w:r>
                              <w:t>брдским</w:t>
                            </w:r>
                            <w:r>
                              <w:rPr>
                                <w:spacing w:val="-7"/>
                              </w:rPr>
                              <w:t xml:space="preserve"> </w:t>
                            </w:r>
                            <w:r>
                              <w:t>теренима</w:t>
                            </w:r>
                            <w:r>
                              <w:rPr>
                                <w:spacing w:val="-7"/>
                              </w:rPr>
                              <w:t xml:space="preserve"> </w:t>
                            </w:r>
                            <w:r>
                              <w:t>(скијашке</w:t>
                            </w:r>
                            <w:r>
                              <w:rPr>
                                <w:spacing w:val="-7"/>
                              </w:rPr>
                              <w:t xml:space="preserve"> </w:t>
                            </w:r>
                            <w:r>
                              <w:t>стазе</w:t>
                            </w:r>
                            <w:r>
                              <w:rPr>
                                <w:spacing w:val="-7"/>
                              </w:rPr>
                              <w:t xml:space="preserve"> </w:t>
                            </w:r>
                            <w:r>
                              <w:t>и</w:t>
                            </w:r>
                            <w:r>
                              <w:rPr>
                                <w:spacing w:val="-7"/>
                              </w:rPr>
                              <w:t xml:space="preserve"> </w:t>
                            </w:r>
                            <w:r>
                              <w:t>лифтови,</w:t>
                            </w:r>
                            <w:r>
                              <w:rPr>
                                <w:spacing w:val="-7"/>
                              </w:rPr>
                              <w:t xml:space="preserve"> </w:t>
                            </w:r>
                            <w:r>
                              <w:t xml:space="preserve">седеће жичаре, итд.), игралишта за голф, спортска узлетишта, хиподро- ми, објекти који се претежно користе за водене спортове, опрема на плажама. Према Закону о јавним скијалиштима и Закону о жи- чарама за транспорт лица, жичара је средство висинског превоза са посебним саобраћајно-техничким особинама (жичара и успи- њача) намењено за превоз скијаша на стазу или са стазе; полазна станица жичаре је место са кога корисници жичаре отпочињу во- жњу; излазна станица жичаре је простор који обухвата плато за искрцавање са окретном станицом или повратном ужетњачом. </w:t>
                            </w:r>
                            <w:r>
                              <w:rPr>
                                <w:spacing w:val="-2"/>
                              </w:rPr>
                              <w:t>Инфраструктура жичаре</w:t>
                            </w:r>
                            <w:r>
                              <w:rPr>
                                <w:spacing w:val="-10"/>
                              </w:rPr>
                              <w:t xml:space="preserve"> </w:t>
                            </w:r>
                            <w:r>
                              <w:rPr>
                                <w:spacing w:val="-2"/>
                              </w:rPr>
                              <w:t xml:space="preserve">–гондоле обухвата трасу са компонентама </w:t>
                            </w:r>
                            <w:r>
                              <w:t>(грађевинским,</w:t>
                            </w:r>
                            <w:r>
                              <w:rPr>
                                <w:spacing w:val="-12"/>
                              </w:rPr>
                              <w:t xml:space="preserve"> </w:t>
                            </w:r>
                            <w:r>
                              <w:t>машинским,</w:t>
                            </w:r>
                            <w:r>
                              <w:rPr>
                                <w:spacing w:val="-11"/>
                              </w:rPr>
                              <w:t xml:space="preserve"> </w:t>
                            </w:r>
                            <w:r>
                              <w:t>електротехничким,</w:t>
                            </w:r>
                            <w:r>
                              <w:rPr>
                                <w:spacing w:val="-11"/>
                              </w:rPr>
                              <w:t xml:space="preserve"> </w:t>
                            </w:r>
                            <w:r>
                              <w:t>саобраћајно-упра- вљачким, сигнално-сигурносним и другим функционалним дело- вима и опремом), погоном жичаре, станицама, приступним по- вршинама, платформама и објектима уз трасу који су у функцији жичаре,</w:t>
                            </w:r>
                            <w:r>
                              <w:rPr>
                                <w:spacing w:val="-2"/>
                              </w:rPr>
                              <w:t xml:space="preserve"> </w:t>
                            </w:r>
                            <w:r>
                              <w:t>а</w:t>
                            </w:r>
                            <w:r>
                              <w:rPr>
                                <w:spacing w:val="-2"/>
                              </w:rPr>
                              <w:t xml:space="preserve"> </w:t>
                            </w:r>
                            <w:r>
                              <w:t>налазе</w:t>
                            </w:r>
                            <w:r>
                              <w:rPr>
                                <w:spacing w:val="-2"/>
                              </w:rPr>
                              <w:t xml:space="preserve"> </w:t>
                            </w:r>
                            <w:r>
                              <w:t>се</w:t>
                            </w:r>
                            <w:r>
                              <w:rPr>
                                <w:spacing w:val="-2"/>
                              </w:rPr>
                              <w:t xml:space="preserve"> </w:t>
                            </w:r>
                            <w:r>
                              <w:t>на</w:t>
                            </w:r>
                            <w:r>
                              <w:rPr>
                                <w:spacing w:val="-2"/>
                              </w:rPr>
                              <w:t xml:space="preserve"> </w:t>
                            </w:r>
                            <w:r>
                              <w:t>земљишту,</w:t>
                            </w:r>
                            <w:r>
                              <w:rPr>
                                <w:spacing w:val="-2"/>
                              </w:rPr>
                              <w:t xml:space="preserve"> </w:t>
                            </w:r>
                            <w:r>
                              <w:t>у</w:t>
                            </w:r>
                            <w:r>
                              <w:rPr>
                                <w:spacing w:val="-2"/>
                              </w:rPr>
                              <w:t xml:space="preserve"> </w:t>
                            </w:r>
                            <w:r>
                              <w:t>сигурносном</w:t>
                            </w:r>
                            <w:r>
                              <w:rPr>
                                <w:spacing w:val="-2"/>
                              </w:rPr>
                              <w:t xml:space="preserve"> </w:t>
                            </w:r>
                            <w:r>
                              <w:t>и</w:t>
                            </w:r>
                            <w:r>
                              <w:rPr>
                                <w:spacing w:val="-2"/>
                              </w:rPr>
                              <w:t xml:space="preserve"> </w:t>
                            </w:r>
                            <w:r>
                              <w:t>заштитном</w:t>
                            </w:r>
                            <w:r>
                              <w:rPr>
                                <w:spacing w:val="-2"/>
                              </w:rPr>
                              <w:t xml:space="preserve"> </w:t>
                            </w:r>
                            <w:r>
                              <w:t>по- јасу жичаре. Станица је део инфраструктуре која садржи зграде</w:t>
                            </w:r>
                            <w:r>
                              <w:rPr>
                                <w:spacing w:val="40"/>
                              </w:rPr>
                              <w:t xml:space="preserve"> </w:t>
                            </w:r>
                            <w:r>
                              <w:t>са техничком опремом, подручја укрцаја или искрцаја или плат- форме и било које подручје за прихват и склониште лица. Према Закону о јавним скијалиштима, ски стаза је уређена и обележена површина скијалишта, намењена за скијање и подучавање скија- њу, коју опслужује једна или више жичара.</w:t>
                            </w:r>
                          </w:p>
                          <w:p w:rsidR="00AB769C" w:rsidRDefault="00AB769C" w:rsidP="00AB769C">
                            <w:pPr>
                              <w:pStyle w:val="BodyText"/>
                              <w:spacing w:line="179" w:lineRule="exact"/>
                              <w:ind w:left="416"/>
                            </w:pPr>
                            <w:r>
                              <w:t>Безбедносни</w:t>
                            </w:r>
                            <w:r>
                              <w:rPr>
                                <w:spacing w:val="23"/>
                              </w:rPr>
                              <w:t xml:space="preserve"> </w:t>
                            </w:r>
                            <w:r>
                              <w:t>појас</w:t>
                            </w:r>
                            <w:r>
                              <w:rPr>
                                <w:spacing w:val="24"/>
                              </w:rPr>
                              <w:t xml:space="preserve"> </w:t>
                            </w:r>
                            <w:r>
                              <w:t>жичаре</w:t>
                            </w:r>
                            <w:r>
                              <w:rPr>
                                <w:spacing w:val="24"/>
                              </w:rPr>
                              <w:t xml:space="preserve"> </w:t>
                            </w:r>
                            <w:r>
                              <w:t>је</w:t>
                            </w:r>
                            <w:r>
                              <w:rPr>
                                <w:spacing w:val="24"/>
                              </w:rPr>
                              <w:t xml:space="preserve"> </w:t>
                            </w:r>
                            <w:r>
                              <w:t>простор</w:t>
                            </w:r>
                            <w:r>
                              <w:rPr>
                                <w:spacing w:val="24"/>
                              </w:rPr>
                              <w:t xml:space="preserve"> </w:t>
                            </w:r>
                            <w:r>
                              <w:t>изнад,</w:t>
                            </w:r>
                            <w:r>
                              <w:rPr>
                                <w:spacing w:val="24"/>
                              </w:rPr>
                              <w:t xml:space="preserve"> </w:t>
                            </w:r>
                            <w:r>
                              <w:t>испод</w:t>
                            </w:r>
                            <w:r>
                              <w:rPr>
                                <w:spacing w:val="24"/>
                              </w:rPr>
                              <w:t xml:space="preserve"> </w:t>
                            </w:r>
                            <w:r>
                              <w:t>или</w:t>
                            </w:r>
                            <w:r>
                              <w:rPr>
                                <w:spacing w:val="24"/>
                              </w:rPr>
                              <w:t xml:space="preserve"> </w:t>
                            </w:r>
                            <w:r>
                              <w:rPr>
                                <w:spacing w:val="-5"/>
                              </w:rPr>
                              <w:t>по-</w:t>
                            </w:r>
                          </w:p>
                          <w:p w:rsidR="00AB769C" w:rsidRDefault="00AB769C" w:rsidP="00AB769C">
                            <w:pPr>
                              <w:pStyle w:val="BodyText"/>
                              <w:spacing w:line="232" w:lineRule="auto"/>
                              <w:ind w:right="18"/>
                            </w:pPr>
                            <w:r>
                              <w:t>ред жичаре, и то са обе стране у односу на осу жичаре, у ширини која одговара максималном отклону делова жичаре са обе стране у односу на осу жичаре, а према техничко-технолошким каракте- ристикама</w:t>
                            </w:r>
                            <w:r>
                              <w:rPr>
                                <w:spacing w:val="1"/>
                              </w:rPr>
                              <w:t xml:space="preserve"> </w:t>
                            </w:r>
                            <w:r>
                              <w:t>одређене</w:t>
                            </w:r>
                            <w:r>
                              <w:rPr>
                                <w:spacing w:val="3"/>
                              </w:rPr>
                              <w:t xml:space="preserve"> </w:t>
                            </w:r>
                            <w:r>
                              <w:t>жичаре</w:t>
                            </w:r>
                            <w:r>
                              <w:rPr>
                                <w:spacing w:val="3"/>
                              </w:rPr>
                              <w:t xml:space="preserve"> </w:t>
                            </w:r>
                            <w:r>
                              <w:t>и</w:t>
                            </w:r>
                            <w:r>
                              <w:rPr>
                                <w:spacing w:val="3"/>
                              </w:rPr>
                              <w:t xml:space="preserve"> </w:t>
                            </w:r>
                            <w:r>
                              <w:t>износи</w:t>
                            </w:r>
                            <w:r>
                              <w:rPr>
                                <w:spacing w:val="4"/>
                              </w:rPr>
                              <w:t xml:space="preserve"> </w:t>
                            </w:r>
                            <w:r>
                              <w:t>максимално</w:t>
                            </w:r>
                            <w:r>
                              <w:rPr>
                                <w:spacing w:val="3"/>
                              </w:rPr>
                              <w:t xml:space="preserve"> </w:t>
                            </w:r>
                            <w:r>
                              <w:t>20</w:t>
                            </w:r>
                            <w:r>
                              <w:rPr>
                                <w:spacing w:val="3"/>
                              </w:rPr>
                              <w:t xml:space="preserve"> </w:t>
                            </w:r>
                            <w:r>
                              <w:t>m</w:t>
                            </w:r>
                            <w:r>
                              <w:rPr>
                                <w:spacing w:val="3"/>
                              </w:rPr>
                              <w:t xml:space="preserve"> </w:t>
                            </w:r>
                            <w:r>
                              <w:t>мерено</w:t>
                            </w:r>
                            <w:r>
                              <w:rPr>
                                <w:spacing w:val="4"/>
                              </w:rPr>
                              <w:t xml:space="preserve"> </w:t>
                            </w:r>
                            <w:r>
                              <w:rPr>
                                <w:spacing w:val="-5"/>
                              </w:rPr>
                              <w:t>од</w:t>
                            </w:r>
                          </w:p>
                        </w:txbxContent>
                      </wps:txbx>
                      <wps:bodyPr wrap="square" lIns="0" tIns="0" rIns="0" bIns="0" rtlCol="0">
                        <a:noAutofit/>
                      </wps:bodyPr>
                    </wps:wsp>
                  </a:graphicData>
                </a:graphic>
              </wp:anchor>
            </w:drawing>
          </mc:Choice>
          <mc:Fallback>
            <w:pict>
              <v:shape w14:anchorId="1D598EE8" id="Textbox 3194" o:spid="_x0000_s2096" type="#_x0000_t202" style="position:absolute;margin-left:292.8pt;margin-top:358.3pt;width:257.15pt;height:351.95pt;z-index:-2505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8"/>
                      </w:pPr>
                      <w:r>
                        <w:t>Подручје детаљне разраде јавне намене – скијалиште (на грађевинском, пољопривредном и шумском земљишту) обухвата простор коридора комбиноване жичаре</w:t>
                      </w:r>
                      <w:r>
                        <w:rPr>
                          <w:spacing w:val="-12"/>
                        </w:rPr>
                        <w:t xml:space="preserve"> </w:t>
                      </w:r>
                      <w:r>
                        <w:t>–гондоле унутар заштит- ног појаса са пратећим објектима и планиране ски стазе, што је дефинисано аналитички на свим графичким прилозима.</w:t>
                      </w:r>
                    </w:p>
                    <w:p w:rsidR="00AB769C" w:rsidRDefault="00AB769C" w:rsidP="00AB769C">
                      <w:pPr>
                        <w:pStyle w:val="BodyText"/>
                        <w:spacing w:line="232" w:lineRule="auto"/>
                        <w:ind w:right="17"/>
                      </w:pPr>
                      <w:r>
                        <w:t>Према</w:t>
                      </w:r>
                      <w:r>
                        <w:rPr>
                          <w:spacing w:val="-3"/>
                        </w:rPr>
                        <w:t xml:space="preserve"> </w:t>
                      </w:r>
                      <w:r>
                        <w:t>прописима</w:t>
                      </w:r>
                      <w:r>
                        <w:rPr>
                          <w:spacing w:val="-3"/>
                        </w:rPr>
                        <w:t xml:space="preserve"> </w:t>
                      </w:r>
                      <w:r>
                        <w:t>о</w:t>
                      </w:r>
                      <w:r>
                        <w:rPr>
                          <w:spacing w:val="-3"/>
                        </w:rPr>
                        <w:t xml:space="preserve"> </w:t>
                      </w:r>
                      <w:r>
                        <w:t>класификацији</w:t>
                      </w:r>
                      <w:r>
                        <w:rPr>
                          <w:spacing w:val="-3"/>
                        </w:rPr>
                        <w:t xml:space="preserve"> </w:t>
                      </w:r>
                      <w:r>
                        <w:t>објеката</w:t>
                      </w:r>
                      <w:r>
                        <w:rPr>
                          <w:spacing w:val="-3"/>
                        </w:rPr>
                        <w:t xml:space="preserve"> </w:t>
                      </w:r>
                      <w:r>
                        <w:t>планирана</w:t>
                      </w:r>
                      <w:r>
                        <w:rPr>
                          <w:spacing w:val="-3"/>
                        </w:rPr>
                        <w:t xml:space="preserve"> </w:t>
                      </w:r>
                      <w:r>
                        <w:t>је</w:t>
                      </w:r>
                      <w:r>
                        <w:rPr>
                          <w:spacing w:val="-3"/>
                        </w:rPr>
                        <w:t xml:space="preserve"> </w:t>
                      </w:r>
                      <w:r>
                        <w:t>из- градња објекта категорије Г, класификационе ознаке 241221</w:t>
                      </w:r>
                      <w:r>
                        <w:rPr>
                          <w:spacing w:val="23"/>
                        </w:rPr>
                        <w:t xml:space="preserve"> </w:t>
                      </w:r>
                      <w:r>
                        <w:t>– за- бавни</w:t>
                      </w:r>
                      <w:r>
                        <w:rPr>
                          <w:spacing w:val="-5"/>
                        </w:rPr>
                        <w:t xml:space="preserve"> </w:t>
                      </w:r>
                      <w:r>
                        <w:t>паркови,</w:t>
                      </w:r>
                      <w:r>
                        <w:rPr>
                          <w:spacing w:val="-5"/>
                        </w:rPr>
                        <w:t xml:space="preserve"> </w:t>
                      </w:r>
                      <w:r>
                        <w:t>као</w:t>
                      </w:r>
                      <w:r>
                        <w:rPr>
                          <w:spacing w:val="-5"/>
                        </w:rPr>
                        <w:t xml:space="preserve"> </w:t>
                      </w:r>
                      <w:r>
                        <w:t>и</w:t>
                      </w:r>
                      <w:r>
                        <w:rPr>
                          <w:spacing w:val="-5"/>
                        </w:rPr>
                        <w:t xml:space="preserve"> </w:t>
                      </w:r>
                      <w:r>
                        <w:t>друге</w:t>
                      </w:r>
                      <w:r>
                        <w:rPr>
                          <w:spacing w:val="-5"/>
                        </w:rPr>
                        <w:t xml:space="preserve"> </w:t>
                      </w:r>
                      <w:r>
                        <w:t>грађевине</w:t>
                      </w:r>
                      <w:r>
                        <w:rPr>
                          <w:spacing w:val="-5"/>
                        </w:rPr>
                        <w:t xml:space="preserve"> </w:t>
                      </w:r>
                      <w:r>
                        <w:t>на</w:t>
                      </w:r>
                      <w:r>
                        <w:rPr>
                          <w:spacing w:val="-5"/>
                        </w:rPr>
                        <w:t xml:space="preserve"> </w:t>
                      </w:r>
                      <w:r>
                        <w:t>отвореном,</w:t>
                      </w:r>
                      <w:r>
                        <w:rPr>
                          <w:spacing w:val="-5"/>
                        </w:rPr>
                        <w:t xml:space="preserve"> </w:t>
                      </w:r>
                      <w:r>
                        <w:t>укључујући</w:t>
                      </w:r>
                      <w:r>
                        <w:rPr>
                          <w:spacing w:val="-6"/>
                        </w:rPr>
                        <w:t xml:space="preserve"> </w:t>
                      </w:r>
                      <w:r>
                        <w:t>и грађевине</w:t>
                      </w:r>
                      <w:r>
                        <w:rPr>
                          <w:spacing w:val="-7"/>
                        </w:rPr>
                        <w:t xml:space="preserve"> </w:t>
                      </w:r>
                      <w:r>
                        <w:t>на</w:t>
                      </w:r>
                      <w:r>
                        <w:rPr>
                          <w:spacing w:val="-7"/>
                        </w:rPr>
                        <w:t xml:space="preserve"> </w:t>
                      </w:r>
                      <w:r>
                        <w:t>брдским</w:t>
                      </w:r>
                      <w:r>
                        <w:rPr>
                          <w:spacing w:val="-7"/>
                        </w:rPr>
                        <w:t xml:space="preserve"> </w:t>
                      </w:r>
                      <w:r>
                        <w:t>теренима</w:t>
                      </w:r>
                      <w:r>
                        <w:rPr>
                          <w:spacing w:val="-7"/>
                        </w:rPr>
                        <w:t xml:space="preserve"> </w:t>
                      </w:r>
                      <w:r>
                        <w:t>(скијашке</w:t>
                      </w:r>
                      <w:r>
                        <w:rPr>
                          <w:spacing w:val="-7"/>
                        </w:rPr>
                        <w:t xml:space="preserve"> </w:t>
                      </w:r>
                      <w:r>
                        <w:t>стазе</w:t>
                      </w:r>
                      <w:r>
                        <w:rPr>
                          <w:spacing w:val="-7"/>
                        </w:rPr>
                        <w:t xml:space="preserve"> </w:t>
                      </w:r>
                      <w:r>
                        <w:t>и</w:t>
                      </w:r>
                      <w:r>
                        <w:rPr>
                          <w:spacing w:val="-7"/>
                        </w:rPr>
                        <w:t xml:space="preserve"> </w:t>
                      </w:r>
                      <w:r>
                        <w:t>лифтови,</w:t>
                      </w:r>
                      <w:r>
                        <w:rPr>
                          <w:spacing w:val="-7"/>
                        </w:rPr>
                        <w:t xml:space="preserve"> </w:t>
                      </w:r>
                      <w:r>
                        <w:t xml:space="preserve">седеће жичаре, итд.), игралишта за голф, спортска узлетишта, хиподро- ми, објекти који се претежно користе за водене спортове, опрема на плажама. Према Закону о јавним скијалиштима и Закону о жи- чарама за транспорт лица, жичара је средство висинског превоза са посебним саобраћајно-техничким особинама (жичара и успи- њача) намењено за превоз скијаша на стазу или са стазе; полазна станица жичаре је место са кога корисници жичаре отпочињу во- жњу; излазна станица жичаре је простор који обухвата плато за искрцавање са окретном станицом или повратном ужетњачом. </w:t>
                      </w:r>
                      <w:r>
                        <w:rPr>
                          <w:spacing w:val="-2"/>
                        </w:rPr>
                        <w:t>Инфраструктура жичаре</w:t>
                      </w:r>
                      <w:r>
                        <w:rPr>
                          <w:spacing w:val="-10"/>
                        </w:rPr>
                        <w:t xml:space="preserve"> </w:t>
                      </w:r>
                      <w:r>
                        <w:rPr>
                          <w:spacing w:val="-2"/>
                        </w:rPr>
                        <w:t xml:space="preserve">–гондоле обухвата трасу са компонентама </w:t>
                      </w:r>
                      <w:r>
                        <w:t>(грађевинским,</w:t>
                      </w:r>
                      <w:r>
                        <w:rPr>
                          <w:spacing w:val="-12"/>
                        </w:rPr>
                        <w:t xml:space="preserve"> </w:t>
                      </w:r>
                      <w:r>
                        <w:t>машинским,</w:t>
                      </w:r>
                      <w:r>
                        <w:rPr>
                          <w:spacing w:val="-11"/>
                        </w:rPr>
                        <w:t xml:space="preserve"> </w:t>
                      </w:r>
                      <w:r>
                        <w:t>електротехничким,</w:t>
                      </w:r>
                      <w:r>
                        <w:rPr>
                          <w:spacing w:val="-11"/>
                        </w:rPr>
                        <w:t xml:space="preserve"> </w:t>
                      </w:r>
                      <w:r>
                        <w:t>саобраћајно-упра- вљачким, сигнално-сигурносним и другим функционалним дело- вима и опремом), погоном жичаре, станицама, приступним по- вршинама, платформама и објектима уз трасу који су у функцији жичаре,</w:t>
                      </w:r>
                      <w:r>
                        <w:rPr>
                          <w:spacing w:val="-2"/>
                        </w:rPr>
                        <w:t xml:space="preserve"> </w:t>
                      </w:r>
                      <w:r>
                        <w:t>а</w:t>
                      </w:r>
                      <w:r>
                        <w:rPr>
                          <w:spacing w:val="-2"/>
                        </w:rPr>
                        <w:t xml:space="preserve"> </w:t>
                      </w:r>
                      <w:r>
                        <w:t>налазе</w:t>
                      </w:r>
                      <w:r>
                        <w:rPr>
                          <w:spacing w:val="-2"/>
                        </w:rPr>
                        <w:t xml:space="preserve"> </w:t>
                      </w:r>
                      <w:r>
                        <w:t>се</w:t>
                      </w:r>
                      <w:r>
                        <w:rPr>
                          <w:spacing w:val="-2"/>
                        </w:rPr>
                        <w:t xml:space="preserve"> </w:t>
                      </w:r>
                      <w:r>
                        <w:t>на</w:t>
                      </w:r>
                      <w:r>
                        <w:rPr>
                          <w:spacing w:val="-2"/>
                        </w:rPr>
                        <w:t xml:space="preserve"> </w:t>
                      </w:r>
                      <w:r>
                        <w:t>земљишту,</w:t>
                      </w:r>
                      <w:r>
                        <w:rPr>
                          <w:spacing w:val="-2"/>
                        </w:rPr>
                        <w:t xml:space="preserve"> </w:t>
                      </w:r>
                      <w:r>
                        <w:t>у</w:t>
                      </w:r>
                      <w:r>
                        <w:rPr>
                          <w:spacing w:val="-2"/>
                        </w:rPr>
                        <w:t xml:space="preserve"> </w:t>
                      </w:r>
                      <w:r>
                        <w:t>сигурносном</w:t>
                      </w:r>
                      <w:r>
                        <w:rPr>
                          <w:spacing w:val="-2"/>
                        </w:rPr>
                        <w:t xml:space="preserve"> </w:t>
                      </w:r>
                      <w:r>
                        <w:t>и</w:t>
                      </w:r>
                      <w:r>
                        <w:rPr>
                          <w:spacing w:val="-2"/>
                        </w:rPr>
                        <w:t xml:space="preserve"> </w:t>
                      </w:r>
                      <w:r>
                        <w:t>заштитном</w:t>
                      </w:r>
                      <w:r>
                        <w:rPr>
                          <w:spacing w:val="-2"/>
                        </w:rPr>
                        <w:t xml:space="preserve"> </w:t>
                      </w:r>
                      <w:r>
                        <w:t>по- јасу жичаре. Станица је део инфраструктуре која садржи зграде</w:t>
                      </w:r>
                      <w:r>
                        <w:rPr>
                          <w:spacing w:val="40"/>
                        </w:rPr>
                        <w:t xml:space="preserve"> </w:t>
                      </w:r>
                      <w:r>
                        <w:t>са техничком опремом, подручја укрцаја или искрцаја или плат- форме и било које подручје за прихват и склониште лица. Према Закону о јавним скијалиштима, ски стаза је уређена и обележена површина скијалишта, намењена за скијање и подучавање скија- њу, коју опслужује једна или више жичара.</w:t>
                      </w:r>
                    </w:p>
                    <w:p w:rsidR="00AB769C" w:rsidRDefault="00AB769C" w:rsidP="00AB769C">
                      <w:pPr>
                        <w:pStyle w:val="BodyText"/>
                        <w:spacing w:line="179" w:lineRule="exact"/>
                        <w:ind w:left="416"/>
                      </w:pPr>
                      <w:r>
                        <w:t>Безбедносни</w:t>
                      </w:r>
                      <w:r>
                        <w:rPr>
                          <w:spacing w:val="23"/>
                        </w:rPr>
                        <w:t xml:space="preserve"> </w:t>
                      </w:r>
                      <w:r>
                        <w:t>појас</w:t>
                      </w:r>
                      <w:r>
                        <w:rPr>
                          <w:spacing w:val="24"/>
                        </w:rPr>
                        <w:t xml:space="preserve"> </w:t>
                      </w:r>
                      <w:r>
                        <w:t>жичаре</w:t>
                      </w:r>
                      <w:r>
                        <w:rPr>
                          <w:spacing w:val="24"/>
                        </w:rPr>
                        <w:t xml:space="preserve"> </w:t>
                      </w:r>
                      <w:r>
                        <w:t>је</w:t>
                      </w:r>
                      <w:r>
                        <w:rPr>
                          <w:spacing w:val="24"/>
                        </w:rPr>
                        <w:t xml:space="preserve"> </w:t>
                      </w:r>
                      <w:r>
                        <w:t>простор</w:t>
                      </w:r>
                      <w:r>
                        <w:rPr>
                          <w:spacing w:val="24"/>
                        </w:rPr>
                        <w:t xml:space="preserve"> </w:t>
                      </w:r>
                      <w:r>
                        <w:t>изнад,</w:t>
                      </w:r>
                      <w:r>
                        <w:rPr>
                          <w:spacing w:val="24"/>
                        </w:rPr>
                        <w:t xml:space="preserve"> </w:t>
                      </w:r>
                      <w:r>
                        <w:t>испод</w:t>
                      </w:r>
                      <w:r>
                        <w:rPr>
                          <w:spacing w:val="24"/>
                        </w:rPr>
                        <w:t xml:space="preserve"> </w:t>
                      </w:r>
                      <w:r>
                        <w:t>или</w:t>
                      </w:r>
                      <w:r>
                        <w:rPr>
                          <w:spacing w:val="24"/>
                        </w:rPr>
                        <w:t xml:space="preserve"> </w:t>
                      </w:r>
                      <w:r>
                        <w:rPr>
                          <w:spacing w:val="-5"/>
                        </w:rPr>
                        <w:t>по-</w:t>
                      </w:r>
                    </w:p>
                    <w:p w:rsidR="00AB769C" w:rsidRDefault="00AB769C" w:rsidP="00AB769C">
                      <w:pPr>
                        <w:pStyle w:val="BodyText"/>
                        <w:spacing w:line="232" w:lineRule="auto"/>
                        <w:ind w:right="18"/>
                      </w:pPr>
                      <w:r>
                        <w:t>ред жичаре, и то са обе стране у односу на осу жичаре, у ширини која одговара максималном отклону делова жичаре са обе стране у односу на осу жичаре, а према техничко-технолошким каракте- ристикама</w:t>
                      </w:r>
                      <w:r>
                        <w:rPr>
                          <w:spacing w:val="1"/>
                        </w:rPr>
                        <w:t xml:space="preserve"> </w:t>
                      </w:r>
                      <w:r>
                        <w:t>одређене</w:t>
                      </w:r>
                      <w:r>
                        <w:rPr>
                          <w:spacing w:val="3"/>
                        </w:rPr>
                        <w:t xml:space="preserve"> </w:t>
                      </w:r>
                      <w:r>
                        <w:t>жичаре</w:t>
                      </w:r>
                      <w:r>
                        <w:rPr>
                          <w:spacing w:val="3"/>
                        </w:rPr>
                        <w:t xml:space="preserve"> </w:t>
                      </w:r>
                      <w:r>
                        <w:t>и</w:t>
                      </w:r>
                      <w:r>
                        <w:rPr>
                          <w:spacing w:val="3"/>
                        </w:rPr>
                        <w:t xml:space="preserve"> </w:t>
                      </w:r>
                      <w:r>
                        <w:t>износи</w:t>
                      </w:r>
                      <w:r>
                        <w:rPr>
                          <w:spacing w:val="4"/>
                        </w:rPr>
                        <w:t xml:space="preserve"> </w:t>
                      </w:r>
                      <w:r>
                        <w:t>максимално</w:t>
                      </w:r>
                      <w:r>
                        <w:rPr>
                          <w:spacing w:val="3"/>
                        </w:rPr>
                        <w:t xml:space="preserve"> </w:t>
                      </w:r>
                      <w:r>
                        <w:t>20</w:t>
                      </w:r>
                      <w:r>
                        <w:rPr>
                          <w:spacing w:val="3"/>
                        </w:rPr>
                        <w:t xml:space="preserve"> </w:t>
                      </w:r>
                      <w:r>
                        <w:t>m</w:t>
                      </w:r>
                      <w:r>
                        <w:rPr>
                          <w:spacing w:val="3"/>
                        </w:rPr>
                        <w:t xml:space="preserve"> </w:t>
                      </w:r>
                      <w:r>
                        <w:t>мерено</w:t>
                      </w:r>
                      <w:r>
                        <w:rPr>
                          <w:spacing w:val="4"/>
                        </w:rPr>
                        <w:t xml:space="preserve"> </w:t>
                      </w:r>
                      <w:r>
                        <w:rPr>
                          <w:spacing w:val="-5"/>
                        </w:rPr>
                        <w:t>од</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97952" behindDoc="1" locked="0" layoutInCell="1" allowOverlap="1" wp14:anchorId="2374CEED" wp14:editId="5333142B">
                <wp:simplePos x="0" y="0"/>
                <wp:positionH relativeFrom="page">
                  <wp:posOffset>314575</wp:posOffset>
                </wp:positionH>
                <wp:positionV relativeFrom="page">
                  <wp:posOffset>1231129</wp:posOffset>
                </wp:positionV>
                <wp:extent cx="792480" cy="132715"/>
                <wp:effectExtent l="0" t="0" r="0" b="0"/>
                <wp:wrapNone/>
                <wp:docPr id="3215" name="Text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132715"/>
                        </a:xfrm>
                        <a:prstGeom prst="rect">
                          <a:avLst/>
                        </a:prstGeom>
                      </wps:spPr>
                      <wps:txbx>
                        <w:txbxContent>
                          <w:p w:rsidR="00AB769C" w:rsidRDefault="00AB769C" w:rsidP="00AB769C">
                            <w:pPr>
                              <w:spacing w:before="21"/>
                              <w:ind w:left="177"/>
                              <w:rPr>
                                <w:b/>
                                <w:sz w:val="14"/>
                              </w:rPr>
                            </w:pPr>
                            <w:r>
                              <w:rPr>
                                <w:b/>
                                <w:sz w:val="14"/>
                              </w:rPr>
                              <w:t>Стуб/</w:t>
                            </w:r>
                            <w:r>
                              <w:rPr>
                                <w:b/>
                                <w:spacing w:val="-6"/>
                                <w:sz w:val="14"/>
                              </w:rPr>
                              <w:t xml:space="preserve"> </w:t>
                            </w:r>
                            <w:r>
                              <w:rPr>
                                <w:b/>
                                <w:spacing w:val="-2"/>
                                <w:sz w:val="14"/>
                              </w:rPr>
                              <w:t>станица</w:t>
                            </w:r>
                          </w:p>
                        </w:txbxContent>
                      </wps:txbx>
                      <wps:bodyPr wrap="square" lIns="0" tIns="0" rIns="0" bIns="0" rtlCol="0">
                        <a:noAutofit/>
                      </wps:bodyPr>
                    </wps:wsp>
                  </a:graphicData>
                </a:graphic>
              </wp:anchor>
            </w:drawing>
          </mc:Choice>
          <mc:Fallback>
            <w:pict>
              <v:shape w14:anchorId="2374CEED" id="Textbox 3195" o:spid="_x0000_s2097" type="#_x0000_t202" style="position:absolute;margin-left:24.75pt;margin-top:96.95pt;width:62.4pt;height:10.45pt;z-index:-2505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" filled="f" stroked="f">
                <v:path arrowok="t"/>
                <v:textbox inset="0,0,0,0">
                  <w:txbxContent>
                    <w:p w:rsidR="00AB769C" w:rsidRDefault="00AB769C" w:rsidP="00AB769C">
                      <w:pPr>
                        <w:spacing w:before="21"/>
                        <w:ind w:left="177"/>
                        <w:rPr>
                          <w:b/>
                          <w:sz w:val="14"/>
                        </w:rPr>
                      </w:pPr>
                      <w:r>
                        <w:rPr>
                          <w:b/>
                          <w:sz w:val="14"/>
                        </w:rPr>
                        <w:t>Стуб/</w:t>
                      </w:r>
                      <w:r>
                        <w:rPr>
                          <w:b/>
                          <w:spacing w:val="-6"/>
                          <w:sz w:val="14"/>
                        </w:rPr>
                        <w:t xml:space="preserve"> </w:t>
                      </w:r>
                      <w:r>
                        <w:rPr>
                          <w:b/>
                          <w:spacing w:val="-2"/>
                          <w:sz w:val="14"/>
                        </w:rPr>
                        <w:t>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798976" behindDoc="1" locked="0" layoutInCell="1" allowOverlap="1" wp14:anchorId="699986B1" wp14:editId="41D122AC">
                <wp:simplePos x="0" y="0"/>
                <wp:positionH relativeFrom="page">
                  <wp:posOffset>1106575</wp:posOffset>
                </wp:positionH>
                <wp:positionV relativeFrom="page">
                  <wp:posOffset>1231129</wp:posOffset>
                </wp:positionV>
                <wp:extent cx="2538095" cy="132715"/>
                <wp:effectExtent l="0" t="0" r="0" b="0"/>
                <wp:wrapNone/>
                <wp:docPr id="3216" name="Text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132715"/>
                        </a:xfrm>
                        <a:prstGeom prst="rect">
                          <a:avLst/>
                        </a:prstGeom>
                      </wps:spPr>
                      <wps:txbx>
                        <w:txbxContent>
                          <w:p w:rsidR="00AB769C" w:rsidRDefault="00AB769C" w:rsidP="00AB769C">
                            <w:pPr>
                              <w:spacing w:before="21"/>
                              <w:ind w:left="1156"/>
                              <w:rPr>
                                <w:b/>
                                <w:sz w:val="14"/>
                              </w:rPr>
                            </w:pPr>
                            <w:r>
                              <w:rPr>
                                <w:b/>
                                <w:sz w:val="14"/>
                              </w:rPr>
                              <w:t>Катастарска</w:t>
                            </w:r>
                            <w:r>
                              <w:rPr>
                                <w:b/>
                                <w:spacing w:val="-6"/>
                                <w:sz w:val="14"/>
                              </w:rPr>
                              <w:t xml:space="preserve"> </w:t>
                            </w:r>
                            <w:r>
                              <w:rPr>
                                <w:b/>
                                <w:sz w:val="14"/>
                              </w:rPr>
                              <w:t>парцела</w:t>
                            </w:r>
                            <w:r>
                              <w:rPr>
                                <w:b/>
                                <w:spacing w:val="-6"/>
                                <w:sz w:val="14"/>
                              </w:rPr>
                              <w:t xml:space="preserve"> </w:t>
                            </w:r>
                            <w:r>
                              <w:rPr>
                                <w:b/>
                                <w:spacing w:val="-2"/>
                                <w:sz w:val="14"/>
                              </w:rPr>
                              <w:t>(део)</w:t>
                            </w:r>
                          </w:p>
                        </w:txbxContent>
                      </wps:txbx>
                      <wps:bodyPr wrap="square" lIns="0" tIns="0" rIns="0" bIns="0" rtlCol="0">
                        <a:noAutofit/>
                      </wps:bodyPr>
                    </wps:wsp>
                  </a:graphicData>
                </a:graphic>
              </wp:anchor>
            </w:drawing>
          </mc:Choice>
          <mc:Fallback>
            <w:pict>
              <v:shape w14:anchorId="699986B1" id="Textbox 3196" o:spid="_x0000_s2098" type="#_x0000_t202" style="position:absolute;margin-left:87.15pt;margin-top:96.95pt;width:199.85pt;height:10.45pt;z-index:-2505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" filled="f" stroked="f">
                <v:path arrowok="t"/>
                <v:textbox inset="0,0,0,0">
                  <w:txbxContent>
                    <w:p w:rsidR="00AB769C" w:rsidRDefault="00AB769C" w:rsidP="00AB769C">
                      <w:pPr>
                        <w:spacing w:before="21"/>
                        <w:ind w:left="1156"/>
                        <w:rPr>
                          <w:b/>
                          <w:sz w:val="14"/>
                        </w:rPr>
                      </w:pPr>
                      <w:r>
                        <w:rPr>
                          <w:b/>
                          <w:sz w:val="14"/>
                        </w:rPr>
                        <w:t>Катастарска</w:t>
                      </w:r>
                      <w:r>
                        <w:rPr>
                          <w:b/>
                          <w:spacing w:val="-6"/>
                          <w:sz w:val="14"/>
                        </w:rPr>
                        <w:t xml:space="preserve"> </w:t>
                      </w:r>
                      <w:r>
                        <w:rPr>
                          <w:b/>
                          <w:sz w:val="14"/>
                        </w:rPr>
                        <w:t>парцела</w:t>
                      </w:r>
                      <w:r>
                        <w:rPr>
                          <w:b/>
                          <w:spacing w:val="-6"/>
                          <w:sz w:val="14"/>
                        </w:rPr>
                        <w:t xml:space="preserve"> </w:t>
                      </w:r>
                      <w:r>
                        <w:rPr>
                          <w:b/>
                          <w:spacing w:val="-2"/>
                          <w:sz w:val="14"/>
                        </w:rPr>
                        <w:t>(део)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0000" behindDoc="1" locked="0" layoutInCell="1" allowOverlap="1" wp14:anchorId="0F2BE951" wp14:editId="22A2912F">
                <wp:simplePos x="0" y="0"/>
                <wp:positionH relativeFrom="page">
                  <wp:posOffset>3644574</wp:posOffset>
                </wp:positionH>
                <wp:positionV relativeFrom="page">
                  <wp:posOffset>1231129</wp:posOffset>
                </wp:positionV>
                <wp:extent cx="3324225" cy="132715"/>
                <wp:effectExtent l="0" t="0" r="0" b="0"/>
                <wp:wrapNone/>
                <wp:docPr id="3217" name="Text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132715"/>
                        </a:xfrm>
                        <a:prstGeom prst="rect">
                          <a:avLst/>
                        </a:prstGeom>
                      </wps:spPr>
                      <wps:txbx>
                        <w:txbxContent>
                          <w:p w:rsidR="00AB769C" w:rsidRDefault="00AB769C" w:rsidP="00AB769C">
                            <w:pPr>
                              <w:spacing w:before="21"/>
                              <w:ind w:left="2080" w:right="2080"/>
                              <w:jc w:val="center"/>
                              <w:rPr>
                                <w:b/>
                                <w:sz w:val="14"/>
                              </w:rPr>
                            </w:pPr>
                            <w:r>
                              <w:rPr>
                                <w:b/>
                                <w:spacing w:val="-2"/>
                                <w:sz w:val="14"/>
                              </w:rPr>
                              <w:t>Координате</w:t>
                            </w:r>
                            <w:r>
                              <w:rPr>
                                <w:b/>
                                <w:spacing w:val="5"/>
                                <w:sz w:val="14"/>
                              </w:rPr>
                              <w:t xml:space="preserve"> </w:t>
                            </w:r>
                            <w:r>
                              <w:rPr>
                                <w:b/>
                                <w:spacing w:val="-4"/>
                                <w:sz w:val="14"/>
                              </w:rPr>
                              <w:t>зона</w:t>
                            </w:r>
                          </w:p>
                        </w:txbxContent>
                      </wps:txbx>
                      <wps:bodyPr wrap="square" lIns="0" tIns="0" rIns="0" bIns="0" rtlCol="0">
                        <a:noAutofit/>
                      </wps:bodyPr>
                    </wps:wsp>
                  </a:graphicData>
                </a:graphic>
              </wp:anchor>
            </w:drawing>
          </mc:Choice>
          <mc:Fallback>
            <w:pict>
              <v:shape w14:anchorId="0F2BE951" id="Textbox 3197" o:spid="_x0000_s2099" type="#_x0000_t202" style="position:absolute;margin-left:286.95pt;margin-top:96.95pt;width:261.75pt;height:10.45pt;z-index:-2505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" filled="f" stroked="f">
                <v:path arrowok="t"/>
                <v:textbox inset="0,0,0,0">
                  <w:txbxContent>
                    <w:p w:rsidR="00AB769C" w:rsidRDefault="00AB769C" w:rsidP="00AB769C">
                      <w:pPr>
                        <w:spacing w:before="21"/>
                        <w:ind w:left="2080" w:right="2080"/>
                        <w:jc w:val="center"/>
                        <w:rPr>
                          <w:b/>
                          <w:sz w:val="14"/>
                        </w:rPr>
                      </w:pPr>
                      <w:r>
                        <w:rPr>
                          <w:b/>
                          <w:spacing w:val="-2"/>
                          <w:sz w:val="14"/>
                        </w:rPr>
                        <w:t>Координате</w:t>
                      </w:r>
                      <w:r>
                        <w:rPr>
                          <w:b/>
                          <w:spacing w:val="5"/>
                          <w:sz w:val="14"/>
                        </w:rPr>
                        <w:t xml:space="preserve"> </w:t>
                      </w:r>
                      <w:r>
                        <w:rPr>
                          <w:b/>
                          <w:spacing w:val="-4"/>
                          <w:sz w:val="14"/>
                        </w:rPr>
                        <w:t>зона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1024" behindDoc="1" locked="0" layoutInCell="1" allowOverlap="1" wp14:anchorId="51A879DC" wp14:editId="4757D931">
                <wp:simplePos x="0" y="0"/>
                <wp:positionH relativeFrom="page">
                  <wp:posOffset>314575</wp:posOffset>
                </wp:positionH>
                <wp:positionV relativeFrom="page">
                  <wp:posOffset>1363337</wp:posOffset>
                </wp:positionV>
                <wp:extent cx="792480" cy="438784"/>
                <wp:effectExtent l="0" t="0" r="0" b="0"/>
                <wp:wrapNone/>
                <wp:docPr id="3218" name="Textbox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438784"/>
                        </a:xfrm>
                        <a:prstGeom prst="rect">
                          <a:avLst/>
                        </a:prstGeom>
                      </wps:spPr>
                      <wps:txbx>
                        <w:txbxContent>
                          <w:p w:rsidR="00AB769C" w:rsidRDefault="00AB769C" w:rsidP="00AB769C">
                            <w:pPr>
                              <w:pStyle w:val="BodyText"/>
                              <w:spacing w:before="8"/>
                              <w:rPr>
                                <w:sz w:val="22"/>
                              </w:rPr>
                            </w:pPr>
                          </w:p>
                          <w:p w:rsidR="00AB769C" w:rsidRDefault="00AB769C" w:rsidP="00AB769C">
                            <w:pPr>
                              <w:spacing w:before="1"/>
                              <w:ind w:left="56"/>
                              <w:rPr>
                                <w:b/>
                                <w:sz w:val="14"/>
                              </w:rPr>
                            </w:pPr>
                            <w:r>
                              <w:rPr>
                                <w:b/>
                                <w:sz w:val="14"/>
                              </w:rPr>
                              <w:t>Полазна</w:t>
                            </w:r>
                            <w:r>
                              <w:rPr>
                                <w:b/>
                                <w:spacing w:val="-4"/>
                                <w:sz w:val="14"/>
                              </w:rPr>
                              <w:t xml:space="preserve"> </w:t>
                            </w:r>
                            <w:r>
                              <w:rPr>
                                <w:b/>
                                <w:spacing w:val="-2"/>
                                <w:sz w:val="14"/>
                              </w:rPr>
                              <w:t>станица</w:t>
                            </w:r>
                          </w:p>
                          <w:p w:rsidR="00AB769C" w:rsidRDefault="00AB769C" w:rsidP="00AB769C">
                            <w:pPr>
                              <w:pStyle w:val="BodyText"/>
                              <w:spacing w:before="4"/>
                              <w:ind w:left="40"/>
                              <w:rPr>
                                <w:b/>
                                <w:sz w:val="17"/>
                              </w:rPr>
                            </w:pPr>
                          </w:p>
                        </w:txbxContent>
                      </wps:txbx>
                      <wps:bodyPr wrap="square" lIns="0" tIns="0" rIns="0" bIns="0" rtlCol="0">
                        <a:noAutofit/>
                      </wps:bodyPr>
                    </wps:wsp>
                  </a:graphicData>
                </a:graphic>
              </wp:anchor>
            </w:drawing>
          </mc:Choice>
          <mc:Fallback>
            <w:pict>
              <v:shape w14:anchorId="51A879DC" id="Textbox 3198" o:spid="_x0000_s2100" type="#_x0000_t202" style="position:absolute;margin-left:24.75pt;margin-top:107.35pt;width:62.4pt;height:34.55pt;z-index:-2505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" filled="f" stroked="f">
                <v:path arrowok="t"/>
                <v:textbox inset="0,0,0,0">
                  <w:txbxContent>
                    <w:p w:rsidR="00AB769C" w:rsidRDefault="00AB769C" w:rsidP="00AB769C">
                      <w:pPr>
                        <w:pStyle w:val="BodyText"/>
                        <w:spacing w:before="8"/>
                        <w:rPr>
                          <w:sz w:val="22"/>
                        </w:rPr>
                      </w:pPr>
                    </w:p>
                    <w:p w:rsidR="00AB769C" w:rsidRDefault="00AB769C" w:rsidP="00AB769C">
                      <w:pPr>
                        <w:spacing w:before="1"/>
                        <w:ind w:left="56"/>
                        <w:rPr>
                          <w:b/>
                          <w:sz w:val="14"/>
                        </w:rPr>
                      </w:pPr>
                      <w:r>
                        <w:rPr>
                          <w:b/>
                          <w:sz w:val="14"/>
                        </w:rPr>
                        <w:t>Полазна</w:t>
                      </w:r>
                      <w:r>
                        <w:rPr>
                          <w:b/>
                          <w:spacing w:val="-4"/>
                          <w:sz w:val="14"/>
                        </w:rPr>
                        <w:t xml:space="preserve"> </w:t>
                      </w:r>
                      <w:r>
                        <w:rPr>
                          <w:b/>
                          <w:spacing w:val="-2"/>
                          <w:sz w:val="14"/>
                        </w:rPr>
                        <w:t>станица</w:t>
                      </w:r>
                    </w:p>
                    <w:p w:rsidR="00AB769C" w:rsidRDefault="00AB769C" w:rsidP="00AB769C">
                      <w:pPr>
                        <w:pStyle w:val="BodyText"/>
                        <w:spacing w:before="4"/>
                        <w:ind w:left="40"/>
                        <w:rPr>
                          <w:b/>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2048" behindDoc="1" locked="0" layoutInCell="1" allowOverlap="1" wp14:anchorId="103418B3" wp14:editId="39A45415">
                <wp:simplePos x="0" y="0"/>
                <wp:positionH relativeFrom="page">
                  <wp:posOffset>1106575</wp:posOffset>
                </wp:positionH>
                <wp:positionV relativeFrom="page">
                  <wp:posOffset>1363337</wp:posOffset>
                </wp:positionV>
                <wp:extent cx="2538095" cy="438784"/>
                <wp:effectExtent l="0" t="0" r="0" b="0"/>
                <wp:wrapNone/>
                <wp:docPr id="3219" name="Text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438784"/>
                        </a:xfrm>
                        <a:prstGeom prst="rect">
                          <a:avLst/>
                        </a:prstGeom>
                      </wps:spPr>
                      <wps:txbx>
                        <w:txbxContent>
                          <w:p w:rsidR="00AB769C" w:rsidRDefault="00AB769C" w:rsidP="00AB769C">
                            <w:pPr>
                              <w:pStyle w:val="BodyText"/>
                              <w:spacing w:before="10"/>
                              <w:rPr>
                                <w:sz w:val="22"/>
                              </w:rPr>
                            </w:pPr>
                          </w:p>
                          <w:p w:rsidR="00AB769C" w:rsidRDefault="00AB769C" w:rsidP="00AB769C">
                            <w:pPr>
                              <w:ind w:left="56"/>
                              <w:rPr>
                                <w:sz w:val="14"/>
                              </w:rPr>
                            </w:pPr>
                            <w:r>
                              <w:rPr>
                                <w:sz w:val="14"/>
                              </w:rPr>
                              <w:t>1503/1,</w:t>
                            </w:r>
                            <w:r>
                              <w:rPr>
                                <w:spacing w:val="-2"/>
                                <w:sz w:val="14"/>
                              </w:rPr>
                              <w:t xml:space="preserve"> </w:t>
                            </w:r>
                            <w:r>
                              <w:rPr>
                                <w:sz w:val="14"/>
                              </w:rPr>
                              <w:t>1503/6</w:t>
                            </w:r>
                            <w:r>
                              <w:rPr>
                                <w:spacing w:val="-2"/>
                                <w:sz w:val="14"/>
                              </w:rPr>
                              <w:t xml:space="preserve"> </w:t>
                            </w:r>
                            <w:r>
                              <w:rPr>
                                <w:sz w:val="14"/>
                              </w:rPr>
                              <w:t>и</w:t>
                            </w:r>
                            <w:r>
                              <w:rPr>
                                <w:spacing w:val="-3"/>
                                <w:sz w:val="14"/>
                              </w:rPr>
                              <w:t xml:space="preserve"> </w:t>
                            </w:r>
                            <w:r>
                              <w:rPr>
                                <w:sz w:val="14"/>
                              </w:rPr>
                              <w:t>1503/7</w:t>
                            </w:r>
                            <w:r>
                              <w:rPr>
                                <w:spacing w:val="-2"/>
                                <w:sz w:val="14"/>
                              </w:rPr>
                              <w:t xml:space="preserve"> </w:t>
                            </w:r>
                            <w:r>
                              <w:rPr>
                                <w:sz w:val="14"/>
                              </w:rPr>
                              <w:t>КО</w:t>
                            </w:r>
                            <w:r>
                              <w:rPr>
                                <w:spacing w:val="-3"/>
                                <w:sz w:val="14"/>
                              </w:rPr>
                              <w:t xml:space="preserve"> </w:t>
                            </w:r>
                            <w:r>
                              <w:rPr>
                                <w:sz w:val="14"/>
                              </w:rPr>
                              <w:t>Копаоник,</w:t>
                            </w:r>
                            <w:r>
                              <w:rPr>
                                <w:spacing w:val="-1"/>
                                <w:sz w:val="14"/>
                              </w:rPr>
                              <w:t xml:space="preserve"> </w:t>
                            </w:r>
                            <w:r>
                              <w:rPr>
                                <w:spacing w:val="-2"/>
                                <w:sz w:val="14"/>
                              </w:rPr>
                              <w:t>Рашка</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103418B3" id="Textbox 3199" o:spid="_x0000_s2101" type="#_x0000_t202" style="position:absolute;margin-left:87.15pt;margin-top:107.35pt;width:199.85pt;height:34.55pt;z-index:-2505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" filled="f" stroked="f">
                <v:path arrowok="t"/>
                <v:textbox inset="0,0,0,0">
                  <w:txbxContent>
                    <w:p w:rsidR="00AB769C" w:rsidRDefault="00AB769C" w:rsidP="00AB769C">
                      <w:pPr>
                        <w:pStyle w:val="BodyText"/>
                        <w:spacing w:before="10"/>
                        <w:rPr>
                          <w:sz w:val="22"/>
                        </w:rPr>
                      </w:pPr>
                    </w:p>
                    <w:p w:rsidR="00AB769C" w:rsidRDefault="00AB769C" w:rsidP="00AB769C">
                      <w:pPr>
                        <w:ind w:left="56"/>
                        <w:rPr>
                          <w:sz w:val="14"/>
                        </w:rPr>
                      </w:pPr>
                      <w:r>
                        <w:rPr>
                          <w:sz w:val="14"/>
                        </w:rPr>
                        <w:t>1503/1,</w:t>
                      </w:r>
                      <w:r>
                        <w:rPr>
                          <w:spacing w:val="-2"/>
                          <w:sz w:val="14"/>
                        </w:rPr>
                        <w:t xml:space="preserve"> </w:t>
                      </w:r>
                      <w:r>
                        <w:rPr>
                          <w:sz w:val="14"/>
                        </w:rPr>
                        <w:t>1503/6</w:t>
                      </w:r>
                      <w:r>
                        <w:rPr>
                          <w:spacing w:val="-2"/>
                          <w:sz w:val="14"/>
                        </w:rPr>
                        <w:t xml:space="preserve"> </w:t>
                      </w:r>
                      <w:r>
                        <w:rPr>
                          <w:sz w:val="14"/>
                        </w:rPr>
                        <w:t>и</w:t>
                      </w:r>
                      <w:r>
                        <w:rPr>
                          <w:spacing w:val="-3"/>
                          <w:sz w:val="14"/>
                        </w:rPr>
                        <w:t xml:space="preserve"> </w:t>
                      </w:r>
                      <w:r>
                        <w:rPr>
                          <w:sz w:val="14"/>
                        </w:rPr>
                        <w:t>1503/7</w:t>
                      </w:r>
                      <w:r>
                        <w:rPr>
                          <w:spacing w:val="-2"/>
                          <w:sz w:val="14"/>
                        </w:rPr>
                        <w:t xml:space="preserve"> </w:t>
                      </w:r>
                      <w:r>
                        <w:rPr>
                          <w:sz w:val="14"/>
                        </w:rPr>
                        <w:t>КО</w:t>
                      </w:r>
                      <w:r>
                        <w:rPr>
                          <w:spacing w:val="-3"/>
                          <w:sz w:val="14"/>
                        </w:rPr>
                        <w:t xml:space="preserve"> </w:t>
                      </w:r>
                      <w:r>
                        <w:rPr>
                          <w:sz w:val="14"/>
                        </w:rPr>
                        <w:t>Копаоник,</w:t>
                      </w:r>
                      <w:r>
                        <w:rPr>
                          <w:spacing w:val="-1"/>
                          <w:sz w:val="14"/>
                        </w:rPr>
                        <w:t xml:space="preserve"> </w:t>
                      </w:r>
                      <w:r>
                        <w:rPr>
                          <w:spacing w:val="-2"/>
                          <w:sz w:val="14"/>
                        </w:rPr>
                        <w:t>Рашка</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3072" behindDoc="1" locked="0" layoutInCell="1" allowOverlap="1" wp14:anchorId="703A8749" wp14:editId="1064FDAC">
                <wp:simplePos x="0" y="0"/>
                <wp:positionH relativeFrom="page">
                  <wp:posOffset>3644574</wp:posOffset>
                </wp:positionH>
                <wp:positionV relativeFrom="page">
                  <wp:posOffset>1363337</wp:posOffset>
                </wp:positionV>
                <wp:extent cx="3324225" cy="438784"/>
                <wp:effectExtent l="0" t="0" r="0" b="0"/>
                <wp:wrapNone/>
                <wp:docPr id="3220" name="Text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438784"/>
                        </a:xfrm>
                        <a:prstGeom prst="rect">
                          <a:avLst/>
                        </a:prstGeom>
                      </wps:spPr>
                      <wps:txbx>
                        <w:txbxContent>
                          <w:p w:rsidR="00AB769C" w:rsidRDefault="00AB769C" w:rsidP="00AB769C">
                            <w:pPr>
                              <w:spacing w:before="23" w:line="161" w:lineRule="exact"/>
                              <w:ind w:left="56"/>
                              <w:rPr>
                                <w:sz w:val="14"/>
                              </w:rPr>
                            </w:pPr>
                            <w:r>
                              <w:rPr>
                                <w:sz w:val="14"/>
                              </w:rPr>
                              <w:t>T1x: 7485314.483,</w:t>
                            </w:r>
                            <w:r>
                              <w:rPr>
                                <w:spacing w:val="-3"/>
                                <w:sz w:val="14"/>
                              </w:rPr>
                              <w:t xml:space="preserve"> </w:t>
                            </w:r>
                            <w:r>
                              <w:rPr>
                                <w:sz w:val="14"/>
                              </w:rPr>
                              <w:t>T1y: 4793773.966;</w:t>
                            </w:r>
                            <w:r>
                              <w:rPr>
                                <w:spacing w:val="-3"/>
                                <w:sz w:val="14"/>
                              </w:rPr>
                              <w:t xml:space="preserve"> </w:t>
                            </w:r>
                            <w:r>
                              <w:rPr>
                                <w:sz w:val="14"/>
                              </w:rPr>
                              <w:t>T2x: 7485361.568,</w:t>
                            </w:r>
                            <w:r>
                              <w:rPr>
                                <w:spacing w:val="-3"/>
                                <w:sz w:val="14"/>
                              </w:rPr>
                              <w:t xml:space="preserve"> </w:t>
                            </w:r>
                            <w:r>
                              <w:rPr>
                                <w:sz w:val="14"/>
                              </w:rPr>
                              <w:t xml:space="preserve">T2y: </w:t>
                            </w:r>
                            <w:r>
                              <w:rPr>
                                <w:spacing w:val="-2"/>
                                <w:sz w:val="14"/>
                              </w:rPr>
                              <w:t>4793787.081;</w:t>
                            </w:r>
                          </w:p>
                          <w:p w:rsidR="00AB769C" w:rsidRDefault="00AB769C" w:rsidP="00AB769C">
                            <w:pPr>
                              <w:spacing w:line="160" w:lineRule="exact"/>
                              <w:ind w:left="56"/>
                              <w:rPr>
                                <w:sz w:val="14"/>
                              </w:rPr>
                            </w:pPr>
                            <w:r>
                              <w:rPr>
                                <w:sz w:val="14"/>
                              </w:rPr>
                              <w:t>T3x: 7485367.130,</w:t>
                            </w:r>
                            <w:r>
                              <w:rPr>
                                <w:spacing w:val="-3"/>
                                <w:sz w:val="14"/>
                              </w:rPr>
                              <w:t xml:space="preserve"> </w:t>
                            </w:r>
                            <w:r>
                              <w:rPr>
                                <w:sz w:val="14"/>
                              </w:rPr>
                              <w:t>T3y: 4793779.190;</w:t>
                            </w:r>
                            <w:r>
                              <w:rPr>
                                <w:spacing w:val="-3"/>
                                <w:sz w:val="14"/>
                              </w:rPr>
                              <w:t xml:space="preserve"> </w:t>
                            </w:r>
                            <w:r>
                              <w:rPr>
                                <w:sz w:val="14"/>
                              </w:rPr>
                              <w:t>T4x: 7485372.476,</w:t>
                            </w:r>
                            <w:r>
                              <w:rPr>
                                <w:spacing w:val="-3"/>
                                <w:sz w:val="14"/>
                              </w:rPr>
                              <w:t xml:space="preserve"> </w:t>
                            </w:r>
                            <w:r>
                              <w:rPr>
                                <w:sz w:val="14"/>
                              </w:rPr>
                              <w:t xml:space="preserve">T4y: </w:t>
                            </w:r>
                            <w:r>
                              <w:rPr>
                                <w:spacing w:val="-2"/>
                                <w:sz w:val="14"/>
                              </w:rPr>
                              <w:t>4793769.424;</w:t>
                            </w:r>
                          </w:p>
                          <w:p w:rsidR="00AB769C" w:rsidRDefault="00AB769C" w:rsidP="00AB769C">
                            <w:pPr>
                              <w:spacing w:line="160" w:lineRule="exact"/>
                              <w:ind w:left="56"/>
                              <w:rPr>
                                <w:sz w:val="14"/>
                              </w:rPr>
                            </w:pPr>
                            <w:r>
                              <w:rPr>
                                <w:sz w:val="14"/>
                              </w:rPr>
                              <w:t>T5x: 7485377.916,</w:t>
                            </w:r>
                            <w:r>
                              <w:rPr>
                                <w:spacing w:val="-3"/>
                                <w:sz w:val="14"/>
                              </w:rPr>
                              <w:t xml:space="preserve"> </w:t>
                            </w:r>
                            <w:r>
                              <w:rPr>
                                <w:sz w:val="14"/>
                              </w:rPr>
                              <w:t>T5y: 4793757.340;</w:t>
                            </w:r>
                            <w:r>
                              <w:rPr>
                                <w:spacing w:val="-3"/>
                                <w:sz w:val="14"/>
                              </w:rPr>
                              <w:t xml:space="preserve"> </w:t>
                            </w:r>
                            <w:r>
                              <w:rPr>
                                <w:sz w:val="14"/>
                              </w:rPr>
                              <w:t>T6x: 7485382.330,</w:t>
                            </w:r>
                            <w:r>
                              <w:rPr>
                                <w:spacing w:val="-3"/>
                                <w:sz w:val="14"/>
                              </w:rPr>
                              <w:t xml:space="preserve"> </w:t>
                            </w:r>
                            <w:r>
                              <w:rPr>
                                <w:sz w:val="14"/>
                              </w:rPr>
                              <w:t xml:space="preserve">T6y: </w:t>
                            </w:r>
                            <w:r>
                              <w:rPr>
                                <w:spacing w:val="-2"/>
                                <w:sz w:val="14"/>
                              </w:rPr>
                              <w:t>4793746.960;</w:t>
                            </w:r>
                          </w:p>
                          <w:p w:rsidR="00AB769C" w:rsidRDefault="00AB769C" w:rsidP="00AB769C">
                            <w:pPr>
                              <w:spacing w:line="161" w:lineRule="exact"/>
                              <w:ind w:left="56"/>
                              <w:rPr>
                                <w:sz w:val="14"/>
                              </w:rPr>
                            </w:pPr>
                            <w:r>
                              <w:rPr>
                                <w:sz w:val="14"/>
                              </w:rPr>
                              <w:t>T7x: 7485314.531,</w:t>
                            </w:r>
                            <w:r>
                              <w:rPr>
                                <w:spacing w:val="-3"/>
                                <w:sz w:val="14"/>
                              </w:rPr>
                              <w:t xml:space="preserve"> </w:t>
                            </w:r>
                            <w:r>
                              <w:rPr>
                                <w:sz w:val="14"/>
                              </w:rPr>
                              <w:t xml:space="preserve">T7y: </w:t>
                            </w:r>
                            <w:r>
                              <w:rPr>
                                <w:spacing w:val="-2"/>
                                <w:sz w:val="14"/>
                              </w:rPr>
                              <w:t>4793728.588</w:t>
                            </w:r>
                          </w:p>
                        </w:txbxContent>
                      </wps:txbx>
                      <wps:bodyPr wrap="square" lIns="0" tIns="0" rIns="0" bIns="0" rtlCol="0">
                        <a:noAutofit/>
                      </wps:bodyPr>
                    </wps:wsp>
                  </a:graphicData>
                </a:graphic>
              </wp:anchor>
            </w:drawing>
          </mc:Choice>
          <mc:Fallback>
            <w:pict>
              <v:shape w14:anchorId="703A8749" id="Textbox 3200" o:spid="_x0000_s2102" type="#_x0000_t202" style="position:absolute;margin-left:286.95pt;margin-top:107.35pt;width:261.75pt;height:34.55pt;z-index:-2505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" filled="f" stroked="f">
                <v:path arrowok="t"/>
                <v:textbox inset="0,0,0,0">
                  <w:txbxContent>
                    <w:p w:rsidR="00AB769C" w:rsidRDefault="00AB769C" w:rsidP="00AB769C">
                      <w:pPr>
                        <w:spacing w:before="23" w:line="161" w:lineRule="exact"/>
                        <w:ind w:left="56"/>
                        <w:rPr>
                          <w:sz w:val="14"/>
                        </w:rPr>
                      </w:pPr>
                      <w:r>
                        <w:rPr>
                          <w:sz w:val="14"/>
                        </w:rPr>
                        <w:t>T1x: 7485314.483,</w:t>
                      </w:r>
                      <w:r>
                        <w:rPr>
                          <w:spacing w:val="-3"/>
                          <w:sz w:val="14"/>
                        </w:rPr>
                        <w:t xml:space="preserve"> </w:t>
                      </w:r>
                      <w:r>
                        <w:rPr>
                          <w:sz w:val="14"/>
                        </w:rPr>
                        <w:t>T1y: 4793773.966;</w:t>
                      </w:r>
                      <w:r>
                        <w:rPr>
                          <w:spacing w:val="-3"/>
                          <w:sz w:val="14"/>
                        </w:rPr>
                        <w:t xml:space="preserve"> </w:t>
                      </w:r>
                      <w:r>
                        <w:rPr>
                          <w:sz w:val="14"/>
                        </w:rPr>
                        <w:t>T2x: 7485361.568,</w:t>
                      </w:r>
                      <w:r>
                        <w:rPr>
                          <w:spacing w:val="-3"/>
                          <w:sz w:val="14"/>
                        </w:rPr>
                        <w:t xml:space="preserve"> </w:t>
                      </w:r>
                      <w:r>
                        <w:rPr>
                          <w:sz w:val="14"/>
                        </w:rPr>
                        <w:t xml:space="preserve">T2y: </w:t>
                      </w:r>
                      <w:r>
                        <w:rPr>
                          <w:spacing w:val="-2"/>
                          <w:sz w:val="14"/>
                        </w:rPr>
                        <w:t>4793787.081;</w:t>
                      </w:r>
                    </w:p>
                    <w:p w:rsidR="00AB769C" w:rsidRDefault="00AB769C" w:rsidP="00AB769C">
                      <w:pPr>
                        <w:spacing w:line="160" w:lineRule="exact"/>
                        <w:ind w:left="56"/>
                        <w:rPr>
                          <w:sz w:val="14"/>
                        </w:rPr>
                      </w:pPr>
                      <w:r>
                        <w:rPr>
                          <w:sz w:val="14"/>
                        </w:rPr>
                        <w:t>T3x: 7485367.130,</w:t>
                      </w:r>
                      <w:r>
                        <w:rPr>
                          <w:spacing w:val="-3"/>
                          <w:sz w:val="14"/>
                        </w:rPr>
                        <w:t xml:space="preserve"> </w:t>
                      </w:r>
                      <w:r>
                        <w:rPr>
                          <w:sz w:val="14"/>
                        </w:rPr>
                        <w:t>T3y: 4793779.190;</w:t>
                      </w:r>
                      <w:r>
                        <w:rPr>
                          <w:spacing w:val="-3"/>
                          <w:sz w:val="14"/>
                        </w:rPr>
                        <w:t xml:space="preserve"> </w:t>
                      </w:r>
                      <w:r>
                        <w:rPr>
                          <w:sz w:val="14"/>
                        </w:rPr>
                        <w:t>T4x: 7485372.476,</w:t>
                      </w:r>
                      <w:r>
                        <w:rPr>
                          <w:spacing w:val="-3"/>
                          <w:sz w:val="14"/>
                        </w:rPr>
                        <w:t xml:space="preserve"> </w:t>
                      </w:r>
                      <w:r>
                        <w:rPr>
                          <w:sz w:val="14"/>
                        </w:rPr>
                        <w:t xml:space="preserve">T4y: </w:t>
                      </w:r>
                      <w:r>
                        <w:rPr>
                          <w:spacing w:val="-2"/>
                          <w:sz w:val="14"/>
                        </w:rPr>
                        <w:t>4793769.424;</w:t>
                      </w:r>
                    </w:p>
                    <w:p w:rsidR="00AB769C" w:rsidRDefault="00AB769C" w:rsidP="00AB769C">
                      <w:pPr>
                        <w:spacing w:line="160" w:lineRule="exact"/>
                        <w:ind w:left="56"/>
                        <w:rPr>
                          <w:sz w:val="14"/>
                        </w:rPr>
                      </w:pPr>
                      <w:r>
                        <w:rPr>
                          <w:sz w:val="14"/>
                        </w:rPr>
                        <w:t>T5x: 7485377.916,</w:t>
                      </w:r>
                      <w:r>
                        <w:rPr>
                          <w:spacing w:val="-3"/>
                          <w:sz w:val="14"/>
                        </w:rPr>
                        <w:t xml:space="preserve"> </w:t>
                      </w:r>
                      <w:r>
                        <w:rPr>
                          <w:sz w:val="14"/>
                        </w:rPr>
                        <w:t>T5y: 4793757.340;</w:t>
                      </w:r>
                      <w:r>
                        <w:rPr>
                          <w:spacing w:val="-3"/>
                          <w:sz w:val="14"/>
                        </w:rPr>
                        <w:t xml:space="preserve"> </w:t>
                      </w:r>
                      <w:r>
                        <w:rPr>
                          <w:sz w:val="14"/>
                        </w:rPr>
                        <w:t>T6x: 7485382.330,</w:t>
                      </w:r>
                      <w:r>
                        <w:rPr>
                          <w:spacing w:val="-3"/>
                          <w:sz w:val="14"/>
                        </w:rPr>
                        <w:t xml:space="preserve"> </w:t>
                      </w:r>
                      <w:r>
                        <w:rPr>
                          <w:sz w:val="14"/>
                        </w:rPr>
                        <w:t xml:space="preserve">T6y: </w:t>
                      </w:r>
                      <w:r>
                        <w:rPr>
                          <w:spacing w:val="-2"/>
                          <w:sz w:val="14"/>
                        </w:rPr>
                        <w:t>4793746.960;</w:t>
                      </w:r>
                    </w:p>
                    <w:p w:rsidR="00AB769C" w:rsidRDefault="00AB769C" w:rsidP="00AB769C">
                      <w:pPr>
                        <w:spacing w:line="161" w:lineRule="exact"/>
                        <w:ind w:left="56"/>
                        <w:rPr>
                          <w:sz w:val="14"/>
                        </w:rPr>
                      </w:pPr>
                      <w:r>
                        <w:rPr>
                          <w:sz w:val="14"/>
                        </w:rPr>
                        <w:t>T7x: 7485314.531,</w:t>
                      </w:r>
                      <w:r>
                        <w:rPr>
                          <w:spacing w:val="-3"/>
                          <w:sz w:val="14"/>
                        </w:rPr>
                        <w:t xml:space="preserve"> </w:t>
                      </w:r>
                      <w:r>
                        <w:rPr>
                          <w:sz w:val="14"/>
                        </w:rPr>
                        <w:t xml:space="preserve">T7y: </w:t>
                      </w:r>
                      <w:r>
                        <w:rPr>
                          <w:spacing w:val="-2"/>
                          <w:sz w:val="14"/>
                        </w:rPr>
                        <w:t>4793728.588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4096" behindDoc="1" locked="0" layoutInCell="1" allowOverlap="1" wp14:anchorId="0D647698" wp14:editId="62266727">
                <wp:simplePos x="0" y="0"/>
                <wp:positionH relativeFrom="page">
                  <wp:posOffset>314575</wp:posOffset>
                </wp:positionH>
                <wp:positionV relativeFrom="page">
                  <wp:posOffset>1801776</wp:posOffset>
                </wp:positionV>
                <wp:extent cx="792480" cy="235585"/>
                <wp:effectExtent l="0" t="0" r="0" b="0"/>
                <wp:wrapNone/>
                <wp:docPr id="3221" name="Textbox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1</w:t>
                            </w:r>
                          </w:p>
                        </w:txbxContent>
                      </wps:txbx>
                      <wps:bodyPr wrap="square" lIns="0" tIns="0" rIns="0" bIns="0" rtlCol="0">
                        <a:noAutofit/>
                      </wps:bodyPr>
                    </wps:wsp>
                  </a:graphicData>
                </a:graphic>
              </wp:anchor>
            </w:drawing>
          </mc:Choice>
          <mc:Fallback>
            <w:pict>
              <v:shape w14:anchorId="0D647698" id="Textbox 3201" o:spid="_x0000_s2103" type="#_x0000_t202" style="position:absolute;margin-left:24.75pt;margin-top:141.85pt;width:62.4pt;height:18.55pt;z-index:-2505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" filled="f" stroked="f">
                <v:path arrowok="t"/>
                <v:textbox inset="0,0,0,0">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5120" behindDoc="1" locked="0" layoutInCell="1" allowOverlap="1" wp14:anchorId="76503D5F" wp14:editId="7F4F6F87">
                <wp:simplePos x="0" y="0"/>
                <wp:positionH relativeFrom="page">
                  <wp:posOffset>1106575</wp:posOffset>
                </wp:positionH>
                <wp:positionV relativeFrom="page">
                  <wp:posOffset>1801776</wp:posOffset>
                </wp:positionV>
                <wp:extent cx="2538095" cy="235585"/>
                <wp:effectExtent l="0" t="0" r="0" b="0"/>
                <wp:wrapNone/>
                <wp:docPr id="3222" name="Textbox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1503/6,</w:t>
                            </w:r>
                            <w:r>
                              <w:rPr>
                                <w:spacing w:val="-3"/>
                                <w:sz w:val="14"/>
                              </w:rPr>
                              <w:t xml:space="preserve"> </w:t>
                            </w:r>
                            <w:r>
                              <w:rPr>
                                <w:sz w:val="14"/>
                              </w:rPr>
                              <w:t>и</w:t>
                            </w:r>
                            <w:r>
                              <w:rPr>
                                <w:spacing w:val="-3"/>
                                <w:sz w:val="14"/>
                              </w:rPr>
                              <w:t xml:space="preserve"> </w:t>
                            </w:r>
                            <w:r>
                              <w:rPr>
                                <w:sz w:val="14"/>
                              </w:rPr>
                              <w:t>1502/47</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76503D5F" id="Textbox 3202" o:spid="_x0000_s2104" type="#_x0000_t202" style="position:absolute;margin-left:87.15pt;margin-top:141.85pt;width:199.85pt;height:18.55pt;z-index:-2505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" filled="f" stroked="f">
                <v:path arrowok="t"/>
                <v:textbox inset="0,0,0,0">
                  <w:txbxContent>
                    <w:p w:rsidR="00AB769C" w:rsidRDefault="00AB769C" w:rsidP="00AB769C">
                      <w:pPr>
                        <w:spacing w:before="103"/>
                        <w:ind w:left="56"/>
                        <w:rPr>
                          <w:sz w:val="14"/>
                        </w:rPr>
                      </w:pPr>
                      <w:r>
                        <w:rPr>
                          <w:sz w:val="14"/>
                        </w:rPr>
                        <w:t>1503/6,</w:t>
                      </w:r>
                      <w:r>
                        <w:rPr>
                          <w:spacing w:val="-3"/>
                          <w:sz w:val="14"/>
                        </w:rPr>
                        <w:t xml:space="preserve"> </w:t>
                      </w:r>
                      <w:r>
                        <w:rPr>
                          <w:sz w:val="14"/>
                        </w:rPr>
                        <w:t>и</w:t>
                      </w:r>
                      <w:r>
                        <w:rPr>
                          <w:spacing w:val="-3"/>
                          <w:sz w:val="14"/>
                        </w:rPr>
                        <w:t xml:space="preserve"> </w:t>
                      </w:r>
                      <w:r>
                        <w:rPr>
                          <w:sz w:val="14"/>
                        </w:rPr>
                        <w:t>1502/47</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6144" behindDoc="1" locked="0" layoutInCell="1" allowOverlap="1" wp14:anchorId="25767E5D" wp14:editId="4DDA740D">
                <wp:simplePos x="0" y="0"/>
                <wp:positionH relativeFrom="page">
                  <wp:posOffset>3644574</wp:posOffset>
                </wp:positionH>
                <wp:positionV relativeFrom="page">
                  <wp:posOffset>1801776</wp:posOffset>
                </wp:positionV>
                <wp:extent cx="3324225" cy="235585"/>
                <wp:effectExtent l="0" t="0" r="0" b="0"/>
                <wp:wrapNone/>
                <wp:docPr id="3223" name="Text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line="161" w:lineRule="exact"/>
                              <w:ind w:left="56"/>
                              <w:rPr>
                                <w:sz w:val="14"/>
                              </w:rPr>
                            </w:pPr>
                            <w:r>
                              <w:rPr>
                                <w:sz w:val="14"/>
                              </w:rPr>
                              <w:t xml:space="preserve">x1: 7485376.098, y1: 4793780.274; x2: 7485366.592, y2: </w:t>
                            </w:r>
                            <w:r>
                              <w:rPr>
                                <w:spacing w:val="-2"/>
                                <w:sz w:val="14"/>
                              </w:rPr>
                              <w:t>4793777.170;</w:t>
                            </w:r>
                          </w:p>
                          <w:p w:rsidR="00AB769C" w:rsidRDefault="00AB769C" w:rsidP="00AB769C">
                            <w:pPr>
                              <w:spacing w:line="161" w:lineRule="exact"/>
                              <w:ind w:left="56"/>
                              <w:rPr>
                                <w:sz w:val="14"/>
                              </w:rPr>
                            </w:pPr>
                            <w:r>
                              <w:rPr>
                                <w:sz w:val="14"/>
                              </w:rPr>
                              <w:t xml:space="preserve">x3: 7485369.696, y3: 4793767.664; x4: 7485379.202, y4: </w:t>
                            </w:r>
                            <w:r>
                              <w:rPr>
                                <w:spacing w:val="-2"/>
                                <w:sz w:val="14"/>
                              </w:rPr>
                              <w:t>4793770.768.</w:t>
                            </w:r>
                          </w:p>
                        </w:txbxContent>
                      </wps:txbx>
                      <wps:bodyPr wrap="square" lIns="0" tIns="0" rIns="0" bIns="0" rtlCol="0">
                        <a:noAutofit/>
                      </wps:bodyPr>
                    </wps:wsp>
                  </a:graphicData>
                </a:graphic>
              </wp:anchor>
            </w:drawing>
          </mc:Choice>
          <mc:Fallback>
            <w:pict>
              <v:shape w14:anchorId="25767E5D" id="Textbox 3203" o:spid="_x0000_s2105" type="#_x0000_t202" style="position:absolute;margin-left:286.95pt;margin-top:141.85pt;width:261.75pt;height:18.55pt;z-index:-2505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" filled="f" stroked="f">
                <v:path arrowok="t"/>
                <v:textbox inset="0,0,0,0">
                  <w:txbxContent>
                    <w:p w:rsidR="00AB769C" w:rsidRDefault="00AB769C" w:rsidP="00AB769C">
                      <w:pPr>
                        <w:spacing w:before="23" w:line="161" w:lineRule="exact"/>
                        <w:ind w:left="56"/>
                        <w:rPr>
                          <w:sz w:val="14"/>
                        </w:rPr>
                      </w:pPr>
                      <w:r>
                        <w:rPr>
                          <w:sz w:val="14"/>
                        </w:rPr>
                        <w:t xml:space="preserve">x1: 7485376.098, y1: 4793780.274; x2: 7485366.592, y2: </w:t>
                      </w:r>
                      <w:r>
                        <w:rPr>
                          <w:spacing w:val="-2"/>
                          <w:sz w:val="14"/>
                        </w:rPr>
                        <w:t>4793777.170;</w:t>
                      </w:r>
                    </w:p>
                    <w:p w:rsidR="00AB769C" w:rsidRDefault="00AB769C" w:rsidP="00AB769C">
                      <w:pPr>
                        <w:spacing w:line="161" w:lineRule="exact"/>
                        <w:ind w:left="56"/>
                        <w:rPr>
                          <w:sz w:val="14"/>
                        </w:rPr>
                      </w:pPr>
                      <w:r>
                        <w:rPr>
                          <w:sz w:val="14"/>
                        </w:rPr>
                        <w:t xml:space="preserve">x3: 7485369.696, y3: 4793767.664; x4: 7485379.202, y4: </w:t>
                      </w:r>
                      <w:r>
                        <w:rPr>
                          <w:spacing w:val="-2"/>
                          <w:sz w:val="14"/>
                        </w:rPr>
                        <w:t>4793770.768.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7168" behindDoc="1" locked="0" layoutInCell="1" allowOverlap="1" wp14:anchorId="50A2EE63" wp14:editId="15A039BD">
                <wp:simplePos x="0" y="0"/>
                <wp:positionH relativeFrom="page">
                  <wp:posOffset>314575</wp:posOffset>
                </wp:positionH>
                <wp:positionV relativeFrom="page">
                  <wp:posOffset>2037015</wp:posOffset>
                </wp:positionV>
                <wp:extent cx="792480" cy="235585"/>
                <wp:effectExtent l="0" t="0" r="0" b="0"/>
                <wp:wrapNone/>
                <wp:docPr id="3224" name="Text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2</w:t>
                            </w:r>
                          </w:p>
                        </w:txbxContent>
                      </wps:txbx>
                      <wps:bodyPr wrap="square" lIns="0" tIns="0" rIns="0" bIns="0" rtlCol="0">
                        <a:noAutofit/>
                      </wps:bodyPr>
                    </wps:wsp>
                  </a:graphicData>
                </a:graphic>
              </wp:anchor>
            </w:drawing>
          </mc:Choice>
          <mc:Fallback>
            <w:pict>
              <v:shape w14:anchorId="50A2EE63" id="Textbox 3204" o:spid="_x0000_s2106" type="#_x0000_t202" style="position:absolute;margin-left:24.75pt;margin-top:160.4pt;width:62.4pt;height:18.55pt;z-index:-2505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" filled="f" stroked="f">
                <v:path arrowok="t"/>
                <v:textbox inset="0,0,0,0">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8192" behindDoc="1" locked="0" layoutInCell="1" allowOverlap="1" wp14:anchorId="3ED3BF1C" wp14:editId="5C575888">
                <wp:simplePos x="0" y="0"/>
                <wp:positionH relativeFrom="page">
                  <wp:posOffset>1106575</wp:posOffset>
                </wp:positionH>
                <wp:positionV relativeFrom="page">
                  <wp:posOffset>2037015</wp:posOffset>
                </wp:positionV>
                <wp:extent cx="2538095" cy="235585"/>
                <wp:effectExtent l="0" t="0" r="0" b="0"/>
                <wp:wrapNone/>
                <wp:docPr id="3225" name="Text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1502/44</w:t>
                            </w:r>
                            <w:r>
                              <w:rPr>
                                <w:spacing w:val="-3"/>
                                <w:sz w:val="14"/>
                              </w:rPr>
                              <w:t xml:space="preserve"> </w:t>
                            </w:r>
                            <w:r>
                              <w:rPr>
                                <w:sz w:val="14"/>
                              </w:rPr>
                              <w:t>и</w:t>
                            </w:r>
                            <w:r>
                              <w:rPr>
                                <w:spacing w:val="-3"/>
                                <w:sz w:val="14"/>
                              </w:rPr>
                              <w:t xml:space="preserve"> </w:t>
                            </w:r>
                            <w:r>
                              <w:rPr>
                                <w:sz w:val="14"/>
                              </w:rPr>
                              <w:t>1502/46</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3ED3BF1C" id="Textbox 3205" o:spid="_x0000_s2107" type="#_x0000_t202" style="position:absolute;margin-left:87.15pt;margin-top:160.4pt;width:199.85pt;height:18.55pt;z-index:-2505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" filled="f" stroked="f">
                <v:path arrowok="t"/>
                <v:textbox inset="0,0,0,0">
                  <w:txbxContent>
                    <w:p w:rsidR="00AB769C" w:rsidRDefault="00AB769C" w:rsidP="00AB769C">
                      <w:pPr>
                        <w:spacing w:before="103"/>
                        <w:ind w:left="56"/>
                        <w:rPr>
                          <w:sz w:val="14"/>
                        </w:rPr>
                      </w:pPr>
                      <w:r>
                        <w:rPr>
                          <w:sz w:val="14"/>
                        </w:rPr>
                        <w:t>1502/44</w:t>
                      </w:r>
                      <w:r>
                        <w:rPr>
                          <w:spacing w:val="-3"/>
                          <w:sz w:val="14"/>
                        </w:rPr>
                        <w:t xml:space="preserve"> </w:t>
                      </w:r>
                      <w:r>
                        <w:rPr>
                          <w:sz w:val="14"/>
                        </w:rPr>
                        <w:t>и</w:t>
                      </w:r>
                      <w:r>
                        <w:rPr>
                          <w:spacing w:val="-3"/>
                          <w:sz w:val="14"/>
                        </w:rPr>
                        <w:t xml:space="preserve"> </w:t>
                      </w:r>
                      <w:r>
                        <w:rPr>
                          <w:sz w:val="14"/>
                        </w:rPr>
                        <w:t>1502/46</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09216" behindDoc="1" locked="0" layoutInCell="1" allowOverlap="1" wp14:anchorId="1DEC3E90" wp14:editId="0B28D609">
                <wp:simplePos x="0" y="0"/>
                <wp:positionH relativeFrom="page">
                  <wp:posOffset>3644574</wp:posOffset>
                </wp:positionH>
                <wp:positionV relativeFrom="page">
                  <wp:posOffset>2037015</wp:posOffset>
                </wp:positionV>
                <wp:extent cx="3324225" cy="235585"/>
                <wp:effectExtent l="0" t="0" r="0" b="0"/>
                <wp:wrapNone/>
                <wp:docPr id="3226" name="Text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line="161" w:lineRule="exact"/>
                              <w:ind w:left="56"/>
                              <w:rPr>
                                <w:sz w:val="14"/>
                              </w:rPr>
                            </w:pPr>
                            <w:r>
                              <w:rPr>
                                <w:sz w:val="14"/>
                              </w:rPr>
                              <w:t>x1:</w:t>
                            </w:r>
                            <w:r>
                              <w:rPr>
                                <w:spacing w:val="-1"/>
                                <w:sz w:val="14"/>
                              </w:rPr>
                              <w:t xml:space="preserve"> </w:t>
                            </w:r>
                            <w:r>
                              <w:rPr>
                                <w:sz w:val="14"/>
                              </w:rPr>
                              <w:t>7485420.957,</w:t>
                            </w:r>
                            <w:r>
                              <w:rPr>
                                <w:spacing w:val="-1"/>
                                <w:sz w:val="14"/>
                              </w:rPr>
                              <w:t xml:space="preserve"> </w:t>
                            </w:r>
                            <w:r>
                              <w:rPr>
                                <w:sz w:val="14"/>
                              </w:rPr>
                              <w:t>y1:</w:t>
                            </w:r>
                            <w:r>
                              <w:rPr>
                                <w:spacing w:val="-1"/>
                                <w:sz w:val="14"/>
                              </w:rPr>
                              <w:t xml:space="preserve"> </w:t>
                            </w:r>
                            <w:r>
                              <w:rPr>
                                <w:sz w:val="14"/>
                              </w:rPr>
                              <w:t>4793794.556;</w:t>
                            </w:r>
                            <w:r>
                              <w:rPr>
                                <w:spacing w:val="-1"/>
                                <w:sz w:val="14"/>
                              </w:rPr>
                              <w:t xml:space="preserve"> </w:t>
                            </w:r>
                            <w:r>
                              <w:rPr>
                                <w:sz w:val="14"/>
                              </w:rPr>
                              <w:t>x2:</w:t>
                            </w:r>
                            <w:r>
                              <w:rPr>
                                <w:spacing w:val="-1"/>
                                <w:sz w:val="14"/>
                              </w:rPr>
                              <w:t xml:space="preserve"> </w:t>
                            </w:r>
                            <w:r>
                              <w:rPr>
                                <w:sz w:val="14"/>
                              </w:rPr>
                              <w:t>7485411.450,</w:t>
                            </w:r>
                            <w:r>
                              <w:rPr>
                                <w:spacing w:val="-1"/>
                                <w:sz w:val="14"/>
                              </w:rPr>
                              <w:t xml:space="preserve"> </w:t>
                            </w:r>
                            <w:r>
                              <w:rPr>
                                <w:sz w:val="14"/>
                              </w:rPr>
                              <w:t xml:space="preserve">y2: </w:t>
                            </w:r>
                            <w:r>
                              <w:rPr>
                                <w:spacing w:val="-2"/>
                                <w:sz w:val="14"/>
                              </w:rPr>
                              <w:t>4793791.455;</w:t>
                            </w:r>
                          </w:p>
                          <w:p w:rsidR="00AB769C" w:rsidRDefault="00AB769C" w:rsidP="00AB769C">
                            <w:pPr>
                              <w:spacing w:line="161" w:lineRule="exact"/>
                              <w:ind w:left="56"/>
                              <w:rPr>
                                <w:sz w:val="14"/>
                              </w:rPr>
                            </w:pPr>
                            <w:r>
                              <w:rPr>
                                <w:sz w:val="14"/>
                              </w:rPr>
                              <w:t xml:space="preserve">x3: 7485414.554, y3: 4793781.949; x4: 7485424.060, y4: </w:t>
                            </w:r>
                            <w:r>
                              <w:rPr>
                                <w:spacing w:val="-2"/>
                                <w:sz w:val="14"/>
                              </w:rPr>
                              <w:t>4793785.053</w:t>
                            </w:r>
                          </w:p>
                        </w:txbxContent>
                      </wps:txbx>
                      <wps:bodyPr wrap="square" lIns="0" tIns="0" rIns="0" bIns="0" rtlCol="0">
                        <a:noAutofit/>
                      </wps:bodyPr>
                    </wps:wsp>
                  </a:graphicData>
                </a:graphic>
              </wp:anchor>
            </w:drawing>
          </mc:Choice>
          <mc:Fallback>
            <w:pict>
              <v:shape w14:anchorId="1DEC3E90" id="Textbox 3206" o:spid="_x0000_s2108" type="#_x0000_t202" style="position:absolute;margin-left:286.95pt;margin-top:160.4pt;width:261.75pt;height:18.55pt;z-index:-2505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" filled="f" stroked="f">
                <v:path arrowok="t"/>
                <v:textbox inset="0,0,0,0">
                  <w:txbxContent>
                    <w:p w:rsidR="00AB769C" w:rsidRDefault="00AB769C" w:rsidP="00AB769C">
                      <w:pPr>
                        <w:spacing w:before="23" w:line="161" w:lineRule="exact"/>
                        <w:ind w:left="56"/>
                        <w:rPr>
                          <w:sz w:val="14"/>
                        </w:rPr>
                      </w:pPr>
                      <w:r>
                        <w:rPr>
                          <w:sz w:val="14"/>
                        </w:rPr>
                        <w:t>x1:</w:t>
                      </w:r>
                      <w:r>
                        <w:rPr>
                          <w:spacing w:val="-1"/>
                          <w:sz w:val="14"/>
                        </w:rPr>
                        <w:t xml:space="preserve"> </w:t>
                      </w:r>
                      <w:r>
                        <w:rPr>
                          <w:sz w:val="14"/>
                        </w:rPr>
                        <w:t>7485420.957,</w:t>
                      </w:r>
                      <w:r>
                        <w:rPr>
                          <w:spacing w:val="-1"/>
                          <w:sz w:val="14"/>
                        </w:rPr>
                        <w:t xml:space="preserve"> </w:t>
                      </w:r>
                      <w:r>
                        <w:rPr>
                          <w:sz w:val="14"/>
                        </w:rPr>
                        <w:t>y1:</w:t>
                      </w:r>
                      <w:r>
                        <w:rPr>
                          <w:spacing w:val="-1"/>
                          <w:sz w:val="14"/>
                        </w:rPr>
                        <w:t xml:space="preserve"> </w:t>
                      </w:r>
                      <w:r>
                        <w:rPr>
                          <w:sz w:val="14"/>
                        </w:rPr>
                        <w:t>4793794.556;</w:t>
                      </w:r>
                      <w:r>
                        <w:rPr>
                          <w:spacing w:val="-1"/>
                          <w:sz w:val="14"/>
                        </w:rPr>
                        <w:t xml:space="preserve"> </w:t>
                      </w:r>
                      <w:r>
                        <w:rPr>
                          <w:sz w:val="14"/>
                        </w:rPr>
                        <w:t>x2:</w:t>
                      </w:r>
                      <w:r>
                        <w:rPr>
                          <w:spacing w:val="-1"/>
                          <w:sz w:val="14"/>
                        </w:rPr>
                        <w:t xml:space="preserve"> </w:t>
                      </w:r>
                      <w:r>
                        <w:rPr>
                          <w:sz w:val="14"/>
                        </w:rPr>
                        <w:t>7485411.450,</w:t>
                      </w:r>
                      <w:r>
                        <w:rPr>
                          <w:spacing w:val="-1"/>
                          <w:sz w:val="14"/>
                        </w:rPr>
                        <w:t xml:space="preserve"> </w:t>
                      </w:r>
                      <w:r>
                        <w:rPr>
                          <w:sz w:val="14"/>
                        </w:rPr>
                        <w:t xml:space="preserve">y2: </w:t>
                      </w:r>
                      <w:r>
                        <w:rPr>
                          <w:spacing w:val="-2"/>
                          <w:sz w:val="14"/>
                        </w:rPr>
                        <w:t>4793791.455;</w:t>
                      </w:r>
                    </w:p>
                    <w:p w:rsidR="00AB769C" w:rsidRDefault="00AB769C" w:rsidP="00AB769C">
                      <w:pPr>
                        <w:spacing w:line="161" w:lineRule="exact"/>
                        <w:ind w:left="56"/>
                        <w:rPr>
                          <w:sz w:val="14"/>
                        </w:rPr>
                      </w:pPr>
                      <w:r>
                        <w:rPr>
                          <w:sz w:val="14"/>
                        </w:rPr>
                        <w:t xml:space="preserve">x3: 7485414.554, y3: 4793781.949; x4: 7485424.060, y4: </w:t>
                      </w:r>
                      <w:r>
                        <w:rPr>
                          <w:spacing w:val="-2"/>
                          <w:sz w:val="14"/>
                        </w:rPr>
                        <w:t>4793785.053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0240" behindDoc="1" locked="0" layoutInCell="1" allowOverlap="1" wp14:anchorId="38A7C1D4" wp14:editId="16C3C274">
                <wp:simplePos x="0" y="0"/>
                <wp:positionH relativeFrom="page">
                  <wp:posOffset>314575</wp:posOffset>
                </wp:positionH>
                <wp:positionV relativeFrom="page">
                  <wp:posOffset>2272255</wp:posOffset>
                </wp:positionV>
                <wp:extent cx="792480" cy="235585"/>
                <wp:effectExtent l="0" t="0" r="0" b="0"/>
                <wp:wrapNone/>
                <wp:docPr id="3227" name="Text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3</w:t>
                            </w:r>
                          </w:p>
                        </w:txbxContent>
                      </wps:txbx>
                      <wps:bodyPr wrap="square" lIns="0" tIns="0" rIns="0" bIns="0" rtlCol="0">
                        <a:noAutofit/>
                      </wps:bodyPr>
                    </wps:wsp>
                  </a:graphicData>
                </a:graphic>
              </wp:anchor>
            </w:drawing>
          </mc:Choice>
          <mc:Fallback>
            <w:pict>
              <v:shape w14:anchorId="38A7C1D4" id="Textbox 3207" o:spid="_x0000_s2109" type="#_x0000_t202" style="position:absolute;margin-left:24.75pt;margin-top:178.9pt;width:62.4pt;height:18.55pt;z-index:-2505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" filled="f" stroked="f">
                <v:path arrowok="t"/>
                <v:textbox inset="0,0,0,0">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1264" behindDoc="1" locked="0" layoutInCell="1" allowOverlap="1" wp14:anchorId="6F0786D9" wp14:editId="0ECD2134">
                <wp:simplePos x="0" y="0"/>
                <wp:positionH relativeFrom="page">
                  <wp:posOffset>1106575</wp:posOffset>
                </wp:positionH>
                <wp:positionV relativeFrom="page">
                  <wp:posOffset>2272255</wp:posOffset>
                </wp:positionV>
                <wp:extent cx="2538095" cy="235585"/>
                <wp:effectExtent l="0" t="0" r="0" b="0"/>
                <wp:wrapNone/>
                <wp:docPr id="3228" name="Textbox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1502/44</w:t>
                            </w:r>
                            <w:r>
                              <w:rPr>
                                <w:spacing w:val="-5"/>
                                <w:sz w:val="14"/>
                              </w:rPr>
                              <w:t xml:space="preserve"> </w:t>
                            </w:r>
                            <w:r>
                              <w:rPr>
                                <w:sz w:val="14"/>
                              </w:rPr>
                              <w:t>и</w:t>
                            </w:r>
                            <w:r>
                              <w:rPr>
                                <w:spacing w:val="-3"/>
                                <w:sz w:val="14"/>
                              </w:rPr>
                              <w:t xml:space="preserve"> </w:t>
                            </w:r>
                            <w:r>
                              <w:rPr>
                                <w:sz w:val="14"/>
                              </w:rPr>
                              <w:t>90/1</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wps:txbx>
                      <wps:bodyPr wrap="square" lIns="0" tIns="0" rIns="0" bIns="0" rtlCol="0">
                        <a:noAutofit/>
                      </wps:bodyPr>
                    </wps:wsp>
                  </a:graphicData>
                </a:graphic>
              </wp:anchor>
            </w:drawing>
          </mc:Choice>
          <mc:Fallback>
            <w:pict>
              <v:shape w14:anchorId="6F0786D9" id="Textbox 3208" o:spid="_x0000_s2110" type="#_x0000_t202" style="position:absolute;margin-left:87.15pt;margin-top:178.9pt;width:199.85pt;height:18.55pt;z-index:-2505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" filled="f" stroked="f">
                <v:path arrowok="t"/>
                <v:textbox inset="0,0,0,0">
                  <w:txbxContent>
                    <w:p w:rsidR="00AB769C" w:rsidRDefault="00AB769C" w:rsidP="00AB769C">
                      <w:pPr>
                        <w:spacing w:before="103"/>
                        <w:ind w:left="56"/>
                        <w:rPr>
                          <w:sz w:val="14"/>
                        </w:rPr>
                      </w:pPr>
                      <w:r>
                        <w:rPr>
                          <w:sz w:val="14"/>
                        </w:rPr>
                        <w:t>1502/44</w:t>
                      </w:r>
                      <w:r>
                        <w:rPr>
                          <w:spacing w:val="-5"/>
                          <w:sz w:val="14"/>
                        </w:rPr>
                        <w:t xml:space="preserve"> </w:t>
                      </w:r>
                      <w:r>
                        <w:rPr>
                          <w:sz w:val="14"/>
                        </w:rPr>
                        <w:t>и</w:t>
                      </w:r>
                      <w:r>
                        <w:rPr>
                          <w:spacing w:val="-3"/>
                          <w:sz w:val="14"/>
                        </w:rPr>
                        <w:t xml:space="preserve"> </w:t>
                      </w:r>
                      <w:r>
                        <w:rPr>
                          <w:sz w:val="14"/>
                        </w:rPr>
                        <w:t>90/1</w:t>
                      </w:r>
                      <w:r>
                        <w:rPr>
                          <w:spacing w:val="-2"/>
                          <w:sz w:val="14"/>
                        </w:rPr>
                        <w:t xml:space="preserve"> </w:t>
                      </w:r>
                      <w:r>
                        <w:rPr>
                          <w:sz w:val="14"/>
                        </w:rPr>
                        <w:t>КО</w:t>
                      </w:r>
                      <w:r>
                        <w:rPr>
                          <w:spacing w:val="-3"/>
                          <w:sz w:val="14"/>
                        </w:rPr>
                        <w:t xml:space="preserve"> </w:t>
                      </w:r>
                      <w:r>
                        <w:rPr>
                          <w:sz w:val="14"/>
                        </w:rPr>
                        <w:t>Копаоник,</w:t>
                      </w:r>
                      <w:r>
                        <w:rPr>
                          <w:spacing w:val="-2"/>
                          <w:sz w:val="14"/>
                        </w:rPr>
                        <w:t xml:space="preserve"> </w:t>
                      </w:r>
                      <w:r>
                        <w:rPr>
                          <w:spacing w:val="-4"/>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2288" behindDoc="1" locked="0" layoutInCell="1" allowOverlap="1" wp14:anchorId="6E7F90CB" wp14:editId="2EE2B1D6">
                <wp:simplePos x="0" y="0"/>
                <wp:positionH relativeFrom="page">
                  <wp:posOffset>3644574</wp:posOffset>
                </wp:positionH>
                <wp:positionV relativeFrom="page">
                  <wp:posOffset>2272255</wp:posOffset>
                </wp:positionV>
                <wp:extent cx="3324225" cy="235585"/>
                <wp:effectExtent l="0" t="0" r="0" b="0"/>
                <wp:wrapNone/>
                <wp:docPr id="3229" name="Textbox 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line="161" w:lineRule="exact"/>
                              <w:ind w:left="56"/>
                              <w:rPr>
                                <w:sz w:val="14"/>
                              </w:rPr>
                            </w:pPr>
                            <w:r>
                              <w:rPr>
                                <w:sz w:val="14"/>
                              </w:rPr>
                              <w:t>x1:</w:t>
                            </w:r>
                            <w:r>
                              <w:rPr>
                                <w:spacing w:val="-1"/>
                                <w:sz w:val="14"/>
                              </w:rPr>
                              <w:t xml:space="preserve"> </w:t>
                            </w:r>
                            <w:r>
                              <w:rPr>
                                <w:sz w:val="14"/>
                              </w:rPr>
                              <w:t>7485611.259,</w:t>
                            </w:r>
                            <w:r>
                              <w:rPr>
                                <w:spacing w:val="-1"/>
                                <w:sz w:val="14"/>
                              </w:rPr>
                              <w:t xml:space="preserve"> </w:t>
                            </w:r>
                            <w:r>
                              <w:rPr>
                                <w:sz w:val="14"/>
                              </w:rPr>
                              <w:t>y1:</w:t>
                            </w:r>
                            <w:r>
                              <w:rPr>
                                <w:spacing w:val="-1"/>
                                <w:sz w:val="14"/>
                              </w:rPr>
                              <w:t xml:space="preserve"> </w:t>
                            </w:r>
                            <w:r>
                              <w:rPr>
                                <w:sz w:val="14"/>
                              </w:rPr>
                              <w:t>4793856.695;</w:t>
                            </w:r>
                            <w:r>
                              <w:rPr>
                                <w:spacing w:val="-1"/>
                                <w:sz w:val="14"/>
                              </w:rPr>
                              <w:t xml:space="preserve"> </w:t>
                            </w:r>
                            <w:r>
                              <w:rPr>
                                <w:sz w:val="14"/>
                              </w:rPr>
                              <w:t>x2:</w:t>
                            </w:r>
                            <w:r>
                              <w:rPr>
                                <w:spacing w:val="-1"/>
                                <w:sz w:val="14"/>
                              </w:rPr>
                              <w:t xml:space="preserve"> </w:t>
                            </w:r>
                            <w:r>
                              <w:rPr>
                                <w:sz w:val="14"/>
                              </w:rPr>
                              <w:t>7485601.752,</w:t>
                            </w:r>
                            <w:r>
                              <w:rPr>
                                <w:spacing w:val="-1"/>
                                <w:sz w:val="14"/>
                              </w:rPr>
                              <w:t xml:space="preserve"> </w:t>
                            </w:r>
                            <w:r>
                              <w:rPr>
                                <w:sz w:val="14"/>
                              </w:rPr>
                              <w:t xml:space="preserve">y2: </w:t>
                            </w:r>
                            <w:r>
                              <w:rPr>
                                <w:spacing w:val="-2"/>
                                <w:sz w:val="14"/>
                              </w:rPr>
                              <w:t>4793853.595;</w:t>
                            </w:r>
                          </w:p>
                          <w:p w:rsidR="00AB769C" w:rsidRDefault="00AB769C" w:rsidP="00AB769C">
                            <w:pPr>
                              <w:spacing w:line="161" w:lineRule="exact"/>
                              <w:ind w:left="56"/>
                              <w:rPr>
                                <w:sz w:val="14"/>
                              </w:rPr>
                            </w:pPr>
                            <w:r>
                              <w:rPr>
                                <w:sz w:val="14"/>
                              </w:rPr>
                              <w:t xml:space="preserve">x3: 7485604.856, y3: 4793844.089; x4: 7485614.362, y4: </w:t>
                            </w:r>
                            <w:r>
                              <w:rPr>
                                <w:spacing w:val="-2"/>
                                <w:sz w:val="14"/>
                              </w:rPr>
                              <w:t>4793847.193</w:t>
                            </w:r>
                          </w:p>
                        </w:txbxContent>
                      </wps:txbx>
                      <wps:bodyPr wrap="square" lIns="0" tIns="0" rIns="0" bIns="0" rtlCol="0">
                        <a:noAutofit/>
                      </wps:bodyPr>
                    </wps:wsp>
                  </a:graphicData>
                </a:graphic>
              </wp:anchor>
            </w:drawing>
          </mc:Choice>
          <mc:Fallback>
            <w:pict>
              <v:shape w14:anchorId="6E7F90CB" id="Textbox 3209" o:spid="_x0000_s2111" type="#_x0000_t202" style="position:absolute;margin-left:286.95pt;margin-top:178.9pt;width:261.75pt;height:18.55pt;z-index:-2505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" filled="f" stroked="f">
                <v:path arrowok="t"/>
                <v:textbox inset="0,0,0,0">
                  <w:txbxContent>
                    <w:p w:rsidR="00AB769C" w:rsidRDefault="00AB769C" w:rsidP="00AB769C">
                      <w:pPr>
                        <w:spacing w:before="23" w:line="161" w:lineRule="exact"/>
                        <w:ind w:left="56"/>
                        <w:rPr>
                          <w:sz w:val="14"/>
                        </w:rPr>
                      </w:pPr>
                      <w:r>
                        <w:rPr>
                          <w:sz w:val="14"/>
                        </w:rPr>
                        <w:t>x1:</w:t>
                      </w:r>
                      <w:r>
                        <w:rPr>
                          <w:spacing w:val="-1"/>
                          <w:sz w:val="14"/>
                        </w:rPr>
                        <w:t xml:space="preserve"> </w:t>
                      </w:r>
                      <w:r>
                        <w:rPr>
                          <w:sz w:val="14"/>
                        </w:rPr>
                        <w:t>7485611.259,</w:t>
                      </w:r>
                      <w:r>
                        <w:rPr>
                          <w:spacing w:val="-1"/>
                          <w:sz w:val="14"/>
                        </w:rPr>
                        <w:t xml:space="preserve"> </w:t>
                      </w:r>
                      <w:r>
                        <w:rPr>
                          <w:sz w:val="14"/>
                        </w:rPr>
                        <w:t>y1:</w:t>
                      </w:r>
                      <w:r>
                        <w:rPr>
                          <w:spacing w:val="-1"/>
                          <w:sz w:val="14"/>
                        </w:rPr>
                        <w:t xml:space="preserve"> </w:t>
                      </w:r>
                      <w:r>
                        <w:rPr>
                          <w:sz w:val="14"/>
                        </w:rPr>
                        <w:t>4793856.695;</w:t>
                      </w:r>
                      <w:r>
                        <w:rPr>
                          <w:spacing w:val="-1"/>
                          <w:sz w:val="14"/>
                        </w:rPr>
                        <w:t xml:space="preserve"> </w:t>
                      </w:r>
                      <w:r>
                        <w:rPr>
                          <w:sz w:val="14"/>
                        </w:rPr>
                        <w:t>x2:</w:t>
                      </w:r>
                      <w:r>
                        <w:rPr>
                          <w:spacing w:val="-1"/>
                          <w:sz w:val="14"/>
                        </w:rPr>
                        <w:t xml:space="preserve"> </w:t>
                      </w:r>
                      <w:r>
                        <w:rPr>
                          <w:sz w:val="14"/>
                        </w:rPr>
                        <w:t>7485601.752,</w:t>
                      </w:r>
                      <w:r>
                        <w:rPr>
                          <w:spacing w:val="-1"/>
                          <w:sz w:val="14"/>
                        </w:rPr>
                        <w:t xml:space="preserve"> </w:t>
                      </w:r>
                      <w:r>
                        <w:rPr>
                          <w:sz w:val="14"/>
                        </w:rPr>
                        <w:t xml:space="preserve">y2: </w:t>
                      </w:r>
                      <w:r>
                        <w:rPr>
                          <w:spacing w:val="-2"/>
                          <w:sz w:val="14"/>
                        </w:rPr>
                        <w:t>4793853.595;</w:t>
                      </w:r>
                    </w:p>
                    <w:p w:rsidR="00AB769C" w:rsidRDefault="00AB769C" w:rsidP="00AB769C">
                      <w:pPr>
                        <w:spacing w:line="161" w:lineRule="exact"/>
                        <w:ind w:left="56"/>
                        <w:rPr>
                          <w:sz w:val="14"/>
                        </w:rPr>
                      </w:pPr>
                      <w:r>
                        <w:rPr>
                          <w:sz w:val="14"/>
                        </w:rPr>
                        <w:t xml:space="preserve">x3: 7485604.856, y3: 4793844.089; x4: 7485614.362, y4: </w:t>
                      </w:r>
                      <w:r>
                        <w:rPr>
                          <w:spacing w:val="-2"/>
                          <w:sz w:val="14"/>
                        </w:rPr>
                        <w:t>4793847.193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3312" behindDoc="1" locked="0" layoutInCell="1" allowOverlap="1" wp14:anchorId="49CD1C68" wp14:editId="5CC7AE6D">
                <wp:simplePos x="0" y="0"/>
                <wp:positionH relativeFrom="page">
                  <wp:posOffset>314575</wp:posOffset>
                </wp:positionH>
                <wp:positionV relativeFrom="page">
                  <wp:posOffset>2507494</wp:posOffset>
                </wp:positionV>
                <wp:extent cx="792480" cy="235585"/>
                <wp:effectExtent l="0" t="0" r="0" b="0"/>
                <wp:wrapNone/>
                <wp:docPr id="3230" name="Text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4</w:t>
                            </w:r>
                          </w:p>
                        </w:txbxContent>
                      </wps:txbx>
                      <wps:bodyPr wrap="square" lIns="0" tIns="0" rIns="0" bIns="0" rtlCol="0">
                        <a:noAutofit/>
                      </wps:bodyPr>
                    </wps:wsp>
                  </a:graphicData>
                </a:graphic>
              </wp:anchor>
            </w:drawing>
          </mc:Choice>
          <mc:Fallback>
            <w:pict>
              <v:shape w14:anchorId="49CD1C68" id="Textbox 3210" o:spid="_x0000_s2112" type="#_x0000_t202" style="position:absolute;margin-left:24.75pt;margin-top:197.45pt;width:62.4pt;height:18.55pt;z-index:-2505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" filled="f" stroked="f">
                <v:path arrowok="t"/>
                <v:textbox inset="0,0,0,0">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4336" behindDoc="1" locked="0" layoutInCell="1" allowOverlap="1" wp14:anchorId="737B73F8" wp14:editId="621CF245">
                <wp:simplePos x="0" y="0"/>
                <wp:positionH relativeFrom="page">
                  <wp:posOffset>1106575</wp:posOffset>
                </wp:positionH>
                <wp:positionV relativeFrom="page">
                  <wp:posOffset>2507494</wp:posOffset>
                </wp:positionV>
                <wp:extent cx="2538095" cy="235585"/>
                <wp:effectExtent l="0" t="0" r="0" b="0"/>
                <wp:wrapNone/>
                <wp:docPr id="3231" name="Text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90/1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737B73F8" id="Textbox 3211" o:spid="_x0000_s2113" type="#_x0000_t202" style="position:absolute;margin-left:87.15pt;margin-top:197.45pt;width:199.85pt;height:18.55pt;z-index:-2505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" filled="f" stroked="f">
                <v:path arrowok="t"/>
                <v:textbox inset="0,0,0,0">
                  <w:txbxContent>
                    <w:p w:rsidR="00AB769C" w:rsidRDefault="00AB769C" w:rsidP="00AB769C">
                      <w:pPr>
                        <w:spacing w:before="103"/>
                        <w:ind w:left="56"/>
                        <w:rPr>
                          <w:sz w:val="14"/>
                        </w:rPr>
                      </w:pPr>
                      <w:r>
                        <w:rPr>
                          <w:sz w:val="14"/>
                        </w:rPr>
                        <w:t>90/1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5360" behindDoc="1" locked="0" layoutInCell="1" allowOverlap="1" wp14:anchorId="0B87209A" wp14:editId="59FA7E20">
                <wp:simplePos x="0" y="0"/>
                <wp:positionH relativeFrom="page">
                  <wp:posOffset>3644574</wp:posOffset>
                </wp:positionH>
                <wp:positionV relativeFrom="page">
                  <wp:posOffset>2507494</wp:posOffset>
                </wp:positionV>
                <wp:extent cx="3324225" cy="235585"/>
                <wp:effectExtent l="0" t="0" r="0" b="0"/>
                <wp:wrapNone/>
                <wp:docPr id="3232" name="Text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line="161" w:lineRule="exact"/>
                              <w:ind w:left="56"/>
                              <w:rPr>
                                <w:sz w:val="14"/>
                              </w:rPr>
                            </w:pPr>
                            <w:r>
                              <w:rPr>
                                <w:sz w:val="14"/>
                              </w:rPr>
                              <w:t xml:space="preserve">x1: 7485788.676, y1: 4793914.446; x2: 7485779.168, y2: </w:t>
                            </w:r>
                            <w:r>
                              <w:rPr>
                                <w:spacing w:val="-2"/>
                                <w:sz w:val="14"/>
                              </w:rPr>
                              <w:t>4793911.346;</w:t>
                            </w:r>
                          </w:p>
                          <w:p w:rsidR="00AB769C" w:rsidRDefault="00AB769C" w:rsidP="00AB769C">
                            <w:pPr>
                              <w:spacing w:line="161" w:lineRule="exact"/>
                              <w:ind w:left="56"/>
                              <w:rPr>
                                <w:sz w:val="14"/>
                              </w:rPr>
                            </w:pPr>
                            <w:r>
                              <w:rPr>
                                <w:sz w:val="14"/>
                              </w:rPr>
                              <w:t xml:space="preserve">x3: 7485782.272, y3: 4793901.840; x4: 7485791.778, y4: </w:t>
                            </w:r>
                            <w:r>
                              <w:rPr>
                                <w:spacing w:val="-2"/>
                                <w:sz w:val="14"/>
                              </w:rPr>
                              <w:t>4793904.944</w:t>
                            </w:r>
                          </w:p>
                        </w:txbxContent>
                      </wps:txbx>
                      <wps:bodyPr wrap="square" lIns="0" tIns="0" rIns="0" bIns="0" rtlCol="0">
                        <a:noAutofit/>
                      </wps:bodyPr>
                    </wps:wsp>
                  </a:graphicData>
                </a:graphic>
              </wp:anchor>
            </w:drawing>
          </mc:Choice>
          <mc:Fallback>
            <w:pict>
              <v:shape w14:anchorId="0B87209A" id="Textbox 3212" o:spid="_x0000_s2114" type="#_x0000_t202" style="position:absolute;margin-left:286.95pt;margin-top:197.45pt;width:261.75pt;height:18.55pt;z-index:-2505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" filled="f" stroked="f">
                <v:path arrowok="t"/>
                <v:textbox inset="0,0,0,0">
                  <w:txbxContent>
                    <w:p w:rsidR="00AB769C" w:rsidRDefault="00AB769C" w:rsidP="00AB769C">
                      <w:pPr>
                        <w:spacing w:before="23" w:line="161" w:lineRule="exact"/>
                        <w:ind w:left="56"/>
                        <w:rPr>
                          <w:sz w:val="14"/>
                        </w:rPr>
                      </w:pPr>
                      <w:r>
                        <w:rPr>
                          <w:sz w:val="14"/>
                        </w:rPr>
                        <w:t xml:space="preserve">x1: 7485788.676, y1: 4793914.446; x2: 7485779.168, y2: </w:t>
                      </w:r>
                      <w:r>
                        <w:rPr>
                          <w:spacing w:val="-2"/>
                          <w:sz w:val="14"/>
                        </w:rPr>
                        <w:t>4793911.346;</w:t>
                      </w:r>
                    </w:p>
                    <w:p w:rsidR="00AB769C" w:rsidRDefault="00AB769C" w:rsidP="00AB769C">
                      <w:pPr>
                        <w:spacing w:line="161" w:lineRule="exact"/>
                        <w:ind w:left="56"/>
                        <w:rPr>
                          <w:sz w:val="14"/>
                        </w:rPr>
                      </w:pPr>
                      <w:r>
                        <w:rPr>
                          <w:sz w:val="14"/>
                        </w:rPr>
                        <w:t xml:space="preserve">x3: 7485782.272, y3: 4793901.840; x4: 7485791.778, y4: </w:t>
                      </w:r>
                      <w:r>
                        <w:rPr>
                          <w:spacing w:val="-2"/>
                          <w:sz w:val="14"/>
                        </w:rPr>
                        <w:t>4793904.944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6384" behindDoc="1" locked="0" layoutInCell="1" allowOverlap="1" wp14:anchorId="79C564B8" wp14:editId="24B5D18B">
                <wp:simplePos x="0" y="0"/>
                <wp:positionH relativeFrom="page">
                  <wp:posOffset>314575</wp:posOffset>
                </wp:positionH>
                <wp:positionV relativeFrom="page">
                  <wp:posOffset>2742735</wp:posOffset>
                </wp:positionV>
                <wp:extent cx="792480" cy="235585"/>
                <wp:effectExtent l="0" t="0" r="0" b="0"/>
                <wp:wrapNone/>
                <wp:docPr id="3233" name="Text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5</w:t>
                            </w:r>
                          </w:p>
                        </w:txbxContent>
                      </wps:txbx>
                      <wps:bodyPr wrap="square" lIns="0" tIns="0" rIns="0" bIns="0" rtlCol="0">
                        <a:noAutofit/>
                      </wps:bodyPr>
                    </wps:wsp>
                  </a:graphicData>
                </a:graphic>
              </wp:anchor>
            </w:drawing>
          </mc:Choice>
          <mc:Fallback>
            <w:pict>
              <v:shape w14:anchorId="79C564B8" id="Textbox 3213" o:spid="_x0000_s2115" type="#_x0000_t202" style="position:absolute;margin-left:24.75pt;margin-top:215.95pt;width:62.4pt;height:18.55pt;z-index:-2505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" filled="f" stroked="f">
                <v:path arrowok="t"/>
                <v:textbox inset="0,0,0,0">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7408" behindDoc="1" locked="0" layoutInCell="1" allowOverlap="1" wp14:anchorId="6E348E25" wp14:editId="713E1AAC">
                <wp:simplePos x="0" y="0"/>
                <wp:positionH relativeFrom="page">
                  <wp:posOffset>1106575</wp:posOffset>
                </wp:positionH>
                <wp:positionV relativeFrom="page">
                  <wp:posOffset>2742735</wp:posOffset>
                </wp:positionV>
                <wp:extent cx="2538095" cy="235585"/>
                <wp:effectExtent l="0" t="0" r="0" b="0"/>
                <wp:wrapNone/>
                <wp:docPr id="3234" name="Text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90/1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6E348E25" id="Textbox 3214" o:spid="_x0000_s2116" type="#_x0000_t202" style="position:absolute;margin-left:87.15pt;margin-top:215.95pt;width:199.85pt;height:18.55pt;z-index:-2504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" filled="f" stroked="f">
                <v:path arrowok="t"/>
                <v:textbox inset="0,0,0,0">
                  <w:txbxContent>
                    <w:p w:rsidR="00AB769C" w:rsidRDefault="00AB769C" w:rsidP="00AB769C">
                      <w:pPr>
                        <w:spacing w:before="103"/>
                        <w:ind w:left="56"/>
                        <w:rPr>
                          <w:sz w:val="14"/>
                        </w:rPr>
                      </w:pPr>
                      <w:r>
                        <w:rPr>
                          <w:sz w:val="14"/>
                        </w:rPr>
                        <w:t>90/1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8432" behindDoc="1" locked="0" layoutInCell="1" allowOverlap="1" wp14:anchorId="769234CA" wp14:editId="62001068">
                <wp:simplePos x="0" y="0"/>
                <wp:positionH relativeFrom="page">
                  <wp:posOffset>3644574</wp:posOffset>
                </wp:positionH>
                <wp:positionV relativeFrom="page">
                  <wp:posOffset>2742735</wp:posOffset>
                </wp:positionV>
                <wp:extent cx="3324225" cy="235585"/>
                <wp:effectExtent l="0" t="0" r="0" b="0"/>
                <wp:wrapNone/>
                <wp:docPr id="3235" name="Text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3" w:line="161" w:lineRule="exact"/>
                              <w:ind w:left="56"/>
                              <w:rPr>
                                <w:sz w:val="14"/>
                              </w:rPr>
                            </w:pPr>
                            <w:r>
                              <w:rPr>
                                <w:sz w:val="14"/>
                              </w:rPr>
                              <w:t xml:space="preserve">x1: 7485978.440, y1: 4793976.592; x2: 7485968.932, y2: </w:t>
                            </w:r>
                            <w:r>
                              <w:rPr>
                                <w:spacing w:val="-2"/>
                                <w:sz w:val="14"/>
                              </w:rPr>
                              <w:t>4793973.491;</w:t>
                            </w:r>
                          </w:p>
                          <w:p w:rsidR="00AB769C" w:rsidRDefault="00AB769C" w:rsidP="00AB769C">
                            <w:pPr>
                              <w:spacing w:line="161" w:lineRule="exact"/>
                              <w:ind w:left="56"/>
                              <w:rPr>
                                <w:sz w:val="14"/>
                              </w:rPr>
                            </w:pPr>
                            <w:r>
                              <w:rPr>
                                <w:sz w:val="14"/>
                              </w:rPr>
                              <w:t xml:space="preserve">x3: 7485972.036, y3: 4793963.985; x4: 7485981.542, y4: </w:t>
                            </w:r>
                            <w:r>
                              <w:rPr>
                                <w:spacing w:val="-2"/>
                                <w:sz w:val="14"/>
                              </w:rPr>
                              <w:t>4793967.090</w:t>
                            </w:r>
                          </w:p>
                        </w:txbxContent>
                      </wps:txbx>
                      <wps:bodyPr wrap="square" lIns="0" tIns="0" rIns="0" bIns="0" rtlCol="0">
                        <a:noAutofit/>
                      </wps:bodyPr>
                    </wps:wsp>
                  </a:graphicData>
                </a:graphic>
              </wp:anchor>
            </w:drawing>
          </mc:Choice>
          <mc:Fallback>
            <w:pict>
              <v:shape w14:anchorId="769234CA" id="Textbox 3215" o:spid="_x0000_s2117" type="#_x0000_t202" style="position:absolute;margin-left:286.95pt;margin-top:215.95pt;width:261.75pt;height:18.55pt;z-index:-2504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" filled="f" stroked="f">
                <v:path arrowok="t"/>
                <v:textbox inset="0,0,0,0">
                  <w:txbxContent>
                    <w:p w:rsidR="00AB769C" w:rsidRDefault="00AB769C" w:rsidP="00AB769C">
                      <w:pPr>
                        <w:spacing w:before="23" w:line="161" w:lineRule="exact"/>
                        <w:ind w:left="56"/>
                        <w:rPr>
                          <w:sz w:val="14"/>
                        </w:rPr>
                      </w:pPr>
                      <w:r>
                        <w:rPr>
                          <w:sz w:val="14"/>
                        </w:rPr>
                        <w:t xml:space="preserve">x1: 7485978.440, y1: 4793976.592; x2: 7485968.932, y2: </w:t>
                      </w:r>
                      <w:r>
                        <w:rPr>
                          <w:spacing w:val="-2"/>
                          <w:sz w:val="14"/>
                        </w:rPr>
                        <w:t>4793973.491;</w:t>
                      </w:r>
                    </w:p>
                    <w:p w:rsidR="00AB769C" w:rsidRDefault="00AB769C" w:rsidP="00AB769C">
                      <w:pPr>
                        <w:spacing w:line="161" w:lineRule="exact"/>
                        <w:ind w:left="56"/>
                        <w:rPr>
                          <w:sz w:val="14"/>
                        </w:rPr>
                      </w:pPr>
                      <w:r>
                        <w:rPr>
                          <w:sz w:val="14"/>
                        </w:rPr>
                        <w:t xml:space="preserve">x3: 7485972.036, y3: 4793963.985; x4: 7485981.542, y4: </w:t>
                      </w:r>
                      <w:r>
                        <w:rPr>
                          <w:spacing w:val="-2"/>
                          <w:sz w:val="14"/>
                        </w:rPr>
                        <w:t>4793967.090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19456" behindDoc="1" locked="0" layoutInCell="1" allowOverlap="1" wp14:anchorId="37825CB1" wp14:editId="1F2AD642">
                <wp:simplePos x="0" y="0"/>
                <wp:positionH relativeFrom="page">
                  <wp:posOffset>314575</wp:posOffset>
                </wp:positionH>
                <wp:positionV relativeFrom="page">
                  <wp:posOffset>2977974</wp:posOffset>
                </wp:positionV>
                <wp:extent cx="792480" cy="235585"/>
                <wp:effectExtent l="0" t="0" r="0" b="0"/>
                <wp:wrapNone/>
                <wp:docPr id="3236" name="Text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6</w:t>
                            </w:r>
                          </w:p>
                        </w:txbxContent>
                      </wps:txbx>
                      <wps:bodyPr wrap="square" lIns="0" tIns="0" rIns="0" bIns="0" rtlCol="0">
                        <a:noAutofit/>
                      </wps:bodyPr>
                    </wps:wsp>
                  </a:graphicData>
                </a:graphic>
              </wp:anchor>
            </w:drawing>
          </mc:Choice>
          <mc:Fallback>
            <w:pict>
              <v:shape w14:anchorId="37825CB1" id="Textbox 3216" o:spid="_x0000_s2118" type="#_x0000_t202" style="position:absolute;margin-left:24.75pt;margin-top:234.5pt;width:62.4pt;height:18.55pt;z-index:-2504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" filled="f" stroked="f">
                <v:path arrowok="t"/>
                <v:textbox inset="0,0,0,0">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6</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0480" behindDoc="1" locked="0" layoutInCell="1" allowOverlap="1" wp14:anchorId="496A614A" wp14:editId="11234062">
                <wp:simplePos x="0" y="0"/>
                <wp:positionH relativeFrom="page">
                  <wp:posOffset>1106575</wp:posOffset>
                </wp:positionH>
                <wp:positionV relativeFrom="page">
                  <wp:posOffset>2977974</wp:posOffset>
                </wp:positionV>
                <wp:extent cx="2538095" cy="235585"/>
                <wp:effectExtent l="0" t="0" r="0" b="0"/>
                <wp:wrapNone/>
                <wp:docPr id="3237" name="Textbox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3"/>
                              <w:ind w:left="56"/>
                              <w:rPr>
                                <w:sz w:val="14"/>
                              </w:rPr>
                            </w:pPr>
                            <w:r>
                              <w:rPr>
                                <w:sz w:val="14"/>
                              </w:rPr>
                              <w:t>90/1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496A614A" id="Textbox 3217" o:spid="_x0000_s2119" type="#_x0000_t202" style="position:absolute;margin-left:87.15pt;margin-top:234.5pt;width:199.85pt;height:18.55pt;z-index:-2504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" filled="f" stroked="f">
                <v:path arrowok="t"/>
                <v:textbox inset="0,0,0,0">
                  <w:txbxContent>
                    <w:p w:rsidR="00AB769C" w:rsidRDefault="00AB769C" w:rsidP="00AB769C">
                      <w:pPr>
                        <w:spacing w:before="103"/>
                        <w:ind w:left="56"/>
                        <w:rPr>
                          <w:sz w:val="14"/>
                        </w:rPr>
                      </w:pPr>
                      <w:r>
                        <w:rPr>
                          <w:sz w:val="14"/>
                        </w:rPr>
                        <w:t>90/1</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1504" behindDoc="1" locked="0" layoutInCell="1" allowOverlap="1" wp14:anchorId="1069A3AE" wp14:editId="3FB906E7">
                <wp:simplePos x="0" y="0"/>
                <wp:positionH relativeFrom="page">
                  <wp:posOffset>3644574</wp:posOffset>
                </wp:positionH>
                <wp:positionV relativeFrom="page">
                  <wp:posOffset>2977974</wp:posOffset>
                </wp:positionV>
                <wp:extent cx="3324225" cy="235585"/>
                <wp:effectExtent l="0" t="0" r="0" b="0"/>
                <wp:wrapNone/>
                <wp:docPr id="3238" name="Text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line="161" w:lineRule="exact"/>
                              <w:ind w:left="56"/>
                              <w:rPr>
                                <w:sz w:val="14"/>
                              </w:rPr>
                            </w:pPr>
                            <w:r>
                              <w:rPr>
                                <w:sz w:val="14"/>
                              </w:rPr>
                              <w:t xml:space="preserve">x1: 7486178.821, y1: 4794042.007; x2: 7486169.314, y2: </w:t>
                            </w:r>
                            <w:r>
                              <w:rPr>
                                <w:spacing w:val="-2"/>
                                <w:sz w:val="14"/>
                              </w:rPr>
                              <w:t>4794038.907;</w:t>
                            </w:r>
                          </w:p>
                          <w:p w:rsidR="00AB769C" w:rsidRDefault="00AB769C" w:rsidP="00AB769C">
                            <w:pPr>
                              <w:spacing w:line="161" w:lineRule="exact"/>
                              <w:ind w:left="56"/>
                              <w:rPr>
                                <w:sz w:val="14"/>
                              </w:rPr>
                            </w:pPr>
                            <w:r>
                              <w:rPr>
                                <w:sz w:val="14"/>
                              </w:rPr>
                              <w:t xml:space="preserve">x3: 7486172.418, y3: 4794029.401; x4: 7486181.924, y4: </w:t>
                            </w:r>
                            <w:r>
                              <w:rPr>
                                <w:spacing w:val="-2"/>
                                <w:sz w:val="14"/>
                              </w:rPr>
                              <w:t>4794032.505</w:t>
                            </w:r>
                          </w:p>
                        </w:txbxContent>
                      </wps:txbx>
                      <wps:bodyPr wrap="square" lIns="0" tIns="0" rIns="0" bIns="0" rtlCol="0">
                        <a:noAutofit/>
                      </wps:bodyPr>
                    </wps:wsp>
                  </a:graphicData>
                </a:graphic>
              </wp:anchor>
            </w:drawing>
          </mc:Choice>
          <mc:Fallback>
            <w:pict>
              <v:shape w14:anchorId="1069A3AE" id="Textbox 3218" o:spid="_x0000_s2120" type="#_x0000_t202" style="position:absolute;margin-left:286.95pt;margin-top:234.5pt;width:261.75pt;height:18.55pt;z-index:-2504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" filled="f" stroked="f">
                <v:path arrowok="t"/>
                <v:textbox inset="0,0,0,0">
                  <w:txbxContent>
                    <w:p w:rsidR="00AB769C" w:rsidRDefault="00AB769C" w:rsidP="00AB769C">
                      <w:pPr>
                        <w:spacing w:before="24" w:line="161" w:lineRule="exact"/>
                        <w:ind w:left="56"/>
                        <w:rPr>
                          <w:sz w:val="14"/>
                        </w:rPr>
                      </w:pPr>
                      <w:r>
                        <w:rPr>
                          <w:sz w:val="14"/>
                        </w:rPr>
                        <w:t xml:space="preserve">x1: 7486178.821, y1: 4794042.007; x2: 7486169.314, y2: </w:t>
                      </w:r>
                      <w:r>
                        <w:rPr>
                          <w:spacing w:val="-2"/>
                          <w:sz w:val="14"/>
                        </w:rPr>
                        <w:t>4794038.907;</w:t>
                      </w:r>
                    </w:p>
                    <w:p w:rsidR="00AB769C" w:rsidRDefault="00AB769C" w:rsidP="00AB769C">
                      <w:pPr>
                        <w:spacing w:line="161" w:lineRule="exact"/>
                        <w:ind w:left="56"/>
                        <w:rPr>
                          <w:sz w:val="14"/>
                        </w:rPr>
                      </w:pPr>
                      <w:r>
                        <w:rPr>
                          <w:sz w:val="14"/>
                        </w:rPr>
                        <w:t xml:space="preserve">x3: 7486172.418, y3: 4794029.401; x4: 7486181.924, y4: </w:t>
                      </w:r>
                      <w:r>
                        <w:rPr>
                          <w:spacing w:val="-2"/>
                          <w:sz w:val="14"/>
                        </w:rPr>
                        <w:t>4794032.505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2528" behindDoc="1" locked="0" layoutInCell="1" allowOverlap="1" wp14:anchorId="384AAAB4" wp14:editId="23838C9D">
                <wp:simplePos x="0" y="0"/>
                <wp:positionH relativeFrom="page">
                  <wp:posOffset>314575</wp:posOffset>
                </wp:positionH>
                <wp:positionV relativeFrom="page">
                  <wp:posOffset>3213214</wp:posOffset>
                </wp:positionV>
                <wp:extent cx="792480" cy="235585"/>
                <wp:effectExtent l="0" t="0" r="0" b="0"/>
                <wp:wrapNone/>
                <wp:docPr id="3239" name="Text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7</w:t>
                            </w:r>
                          </w:p>
                        </w:txbxContent>
                      </wps:txbx>
                      <wps:bodyPr wrap="square" lIns="0" tIns="0" rIns="0" bIns="0" rtlCol="0">
                        <a:noAutofit/>
                      </wps:bodyPr>
                    </wps:wsp>
                  </a:graphicData>
                </a:graphic>
              </wp:anchor>
            </w:drawing>
          </mc:Choice>
          <mc:Fallback>
            <w:pict>
              <v:shape w14:anchorId="384AAAB4" id="Textbox 3219" o:spid="_x0000_s2121" type="#_x0000_t202" style="position:absolute;margin-left:24.75pt;margin-top:253pt;width:62.4pt;height:18.55pt;z-index:-2504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" filled="f" stroked="f">
                <v:path arrowok="t"/>
                <v:textbox inset="0,0,0,0">
                  <w:txbxContent>
                    <w:p w:rsidR="00AB769C" w:rsidRDefault="00AB769C" w:rsidP="00AB769C">
                      <w:pPr>
                        <w:spacing w:before="102"/>
                        <w:ind w:left="56"/>
                        <w:rPr>
                          <w:b/>
                          <w:sz w:val="14"/>
                        </w:rPr>
                      </w:pPr>
                      <w:r>
                        <w:rPr>
                          <w:b/>
                          <w:sz w:val="14"/>
                        </w:rPr>
                        <w:t>Стуб</w:t>
                      </w:r>
                      <w:r>
                        <w:rPr>
                          <w:b/>
                          <w:spacing w:val="-6"/>
                          <w:sz w:val="14"/>
                        </w:rPr>
                        <w:t xml:space="preserve"> </w:t>
                      </w:r>
                      <w:r>
                        <w:rPr>
                          <w:b/>
                          <w:spacing w:val="-10"/>
                          <w:sz w:val="14"/>
                        </w:rPr>
                        <w:t>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3552" behindDoc="1" locked="0" layoutInCell="1" allowOverlap="1" wp14:anchorId="08B638FB" wp14:editId="51B4B5C5">
                <wp:simplePos x="0" y="0"/>
                <wp:positionH relativeFrom="page">
                  <wp:posOffset>1106575</wp:posOffset>
                </wp:positionH>
                <wp:positionV relativeFrom="page">
                  <wp:posOffset>3213214</wp:posOffset>
                </wp:positionV>
                <wp:extent cx="2538095" cy="235585"/>
                <wp:effectExtent l="0" t="0" r="0" b="0"/>
                <wp:wrapNone/>
                <wp:docPr id="3240" name="Text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89</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08B638FB" id="Textbox 3220" o:spid="_x0000_s2122" type="#_x0000_t202" style="position:absolute;margin-left:87.15pt;margin-top:253pt;width:199.85pt;height:18.55pt;z-index:-2504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" filled="f" stroked="f">
                <v:path arrowok="t"/>
                <v:textbox inset="0,0,0,0">
                  <w:txbxContent>
                    <w:p w:rsidR="00AB769C" w:rsidRDefault="00AB769C" w:rsidP="00AB769C">
                      <w:pPr>
                        <w:spacing w:before="104"/>
                        <w:ind w:left="56"/>
                        <w:rPr>
                          <w:sz w:val="14"/>
                        </w:rPr>
                      </w:pPr>
                      <w:r>
                        <w:rPr>
                          <w:sz w:val="14"/>
                        </w:rPr>
                        <w:t>89</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4576" behindDoc="1" locked="0" layoutInCell="1" allowOverlap="1" wp14:anchorId="1CAE3670" wp14:editId="626B216E">
                <wp:simplePos x="0" y="0"/>
                <wp:positionH relativeFrom="page">
                  <wp:posOffset>3644574</wp:posOffset>
                </wp:positionH>
                <wp:positionV relativeFrom="page">
                  <wp:posOffset>3213214</wp:posOffset>
                </wp:positionV>
                <wp:extent cx="3324225" cy="235585"/>
                <wp:effectExtent l="0" t="0" r="0" b="0"/>
                <wp:wrapNone/>
                <wp:docPr id="3241" name="Text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line="161" w:lineRule="exact"/>
                              <w:ind w:left="56"/>
                              <w:rPr>
                                <w:sz w:val="14"/>
                              </w:rPr>
                            </w:pPr>
                            <w:r>
                              <w:rPr>
                                <w:sz w:val="14"/>
                              </w:rPr>
                              <w:t xml:space="preserve">x1: 7486335.981, y1: 4794093.342; x2: 7486326.473, y2: </w:t>
                            </w:r>
                            <w:r>
                              <w:rPr>
                                <w:spacing w:val="-2"/>
                                <w:sz w:val="14"/>
                              </w:rPr>
                              <w:t>4794090.242;</w:t>
                            </w:r>
                          </w:p>
                          <w:p w:rsidR="00AB769C" w:rsidRDefault="00AB769C" w:rsidP="00AB769C">
                            <w:pPr>
                              <w:spacing w:line="161" w:lineRule="exact"/>
                              <w:ind w:left="56"/>
                              <w:rPr>
                                <w:sz w:val="14"/>
                              </w:rPr>
                            </w:pPr>
                            <w:r>
                              <w:rPr>
                                <w:sz w:val="14"/>
                              </w:rPr>
                              <w:t xml:space="preserve">x3: 7486329.577, y3: 4794080.736; x4: 7486339.083, y4: </w:t>
                            </w:r>
                            <w:r>
                              <w:rPr>
                                <w:spacing w:val="-2"/>
                                <w:sz w:val="14"/>
                              </w:rPr>
                              <w:t>4794083.840</w:t>
                            </w:r>
                          </w:p>
                        </w:txbxContent>
                      </wps:txbx>
                      <wps:bodyPr wrap="square" lIns="0" tIns="0" rIns="0" bIns="0" rtlCol="0">
                        <a:noAutofit/>
                      </wps:bodyPr>
                    </wps:wsp>
                  </a:graphicData>
                </a:graphic>
              </wp:anchor>
            </w:drawing>
          </mc:Choice>
          <mc:Fallback>
            <w:pict>
              <v:shape w14:anchorId="1CAE3670" id="Textbox 3221" o:spid="_x0000_s2123" type="#_x0000_t202" style="position:absolute;margin-left:286.95pt;margin-top:253pt;width:261.75pt;height:18.55pt;z-index:-2504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" filled="f" stroked="f">
                <v:path arrowok="t"/>
                <v:textbox inset="0,0,0,0">
                  <w:txbxContent>
                    <w:p w:rsidR="00AB769C" w:rsidRDefault="00AB769C" w:rsidP="00AB769C">
                      <w:pPr>
                        <w:spacing w:before="24" w:line="161" w:lineRule="exact"/>
                        <w:ind w:left="56"/>
                        <w:rPr>
                          <w:sz w:val="14"/>
                        </w:rPr>
                      </w:pPr>
                      <w:r>
                        <w:rPr>
                          <w:sz w:val="14"/>
                        </w:rPr>
                        <w:t xml:space="preserve">x1: 7486335.981, y1: 4794093.342; x2: 7486326.473, y2: </w:t>
                      </w:r>
                      <w:r>
                        <w:rPr>
                          <w:spacing w:val="-2"/>
                          <w:sz w:val="14"/>
                        </w:rPr>
                        <w:t>4794090.242;</w:t>
                      </w:r>
                    </w:p>
                    <w:p w:rsidR="00AB769C" w:rsidRDefault="00AB769C" w:rsidP="00AB769C">
                      <w:pPr>
                        <w:spacing w:line="161" w:lineRule="exact"/>
                        <w:ind w:left="56"/>
                        <w:rPr>
                          <w:sz w:val="14"/>
                        </w:rPr>
                      </w:pPr>
                      <w:r>
                        <w:rPr>
                          <w:sz w:val="14"/>
                        </w:rPr>
                        <w:t xml:space="preserve">x3: 7486329.577, y3: 4794080.736; x4: 7486339.083, y4: </w:t>
                      </w:r>
                      <w:r>
                        <w:rPr>
                          <w:spacing w:val="-2"/>
                          <w:sz w:val="14"/>
                        </w:rPr>
                        <w:t>4794083.840</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5600" behindDoc="1" locked="0" layoutInCell="1" allowOverlap="1" wp14:anchorId="42EE6263" wp14:editId="4E41393F">
                <wp:simplePos x="0" y="0"/>
                <wp:positionH relativeFrom="page">
                  <wp:posOffset>314575</wp:posOffset>
                </wp:positionH>
                <wp:positionV relativeFrom="page">
                  <wp:posOffset>3448454</wp:posOffset>
                </wp:positionV>
                <wp:extent cx="792480" cy="235585"/>
                <wp:effectExtent l="0" t="0" r="0" b="0"/>
                <wp:wrapNone/>
                <wp:docPr id="3242" name="Text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b/>
                                <w:sz w:val="14"/>
                              </w:rPr>
                            </w:pPr>
                            <w:r>
                              <w:rPr>
                                <w:b/>
                                <w:sz w:val="14"/>
                              </w:rPr>
                              <w:t>Стуб</w:t>
                            </w:r>
                            <w:r>
                              <w:rPr>
                                <w:b/>
                                <w:spacing w:val="-6"/>
                                <w:sz w:val="14"/>
                              </w:rPr>
                              <w:t xml:space="preserve"> </w:t>
                            </w:r>
                            <w:r>
                              <w:rPr>
                                <w:b/>
                                <w:spacing w:val="-10"/>
                                <w:sz w:val="14"/>
                              </w:rPr>
                              <w:t>8</w:t>
                            </w:r>
                          </w:p>
                        </w:txbxContent>
                      </wps:txbx>
                      <wps:bodyPr wrap="square" lIns="0" tIns="0" rIns="0" bIns="0" rtlCol="0">
                        <a:noAutofit/>
                      </wps:bodyPr>
                    </wps:wsp>
                  </a:graphicData>
                </a:graphic>
              </wp:anchor>
            </w:drawing>
          </mc:Choice>
          <mc:Fallback>
            <w:pict>
              <v:shape w14:anchorId="42EE6263" id="Textbox 3222" o:spid="_x0000_s2124" type="#_x0000_t202" style="position:absolute;margin-left:24.75pt;margin-top:271.55pt;width:62.4pt;height:18.55pt;z-index:-2504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" filled="f" stroked="f">
                <v:path arrowok="t"/>
                <v:textbox inset="0,0,0,0">
                  <w:txbxContent>
                    <w:p w:rsidR="00AB769C" w:rsidRDefault="00AB769C" w:rsidP="00AB769C">
                      <w:pPr>
                        <w:spacing w:before="103"/>
                        <w:ind w:left="56"/>
                        <w:rPr>
                          <w:b/>
                          <w:sz w:val="14"/>
                        </w:rPr>
                      </w:pPr>
                      <w:r>
                        <w:rPr>
                          <w:b/>
                          <w:sz w:val="14"/>
                        </w:rPr>
                        <w:t>Стуб</w:t>
                      </w:r>
                      <w:r>
                        <w:rPr>
                          <w:b/>
                          <w:spacing w:val="-6"/>
                          <w:sz w:val="14"/>
                        </w:rPr>
                        <w:t xml:space="preserve"> </w:t>
                      </w:r>
                      <w:r>
                        <w:rPr>
                          <w:b/>
                          <w:spacing w:val="-10"/>
                          <w:sz w:val="14"/>
                        </w:rPr>
                        <w:t>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6624" behindDoc="1" locked="0" layoutInCell="1" allowOverlap="1" wp14:anchorId="373DF217" wp14:editId="5E7D2BC7">
                <wp:simplePos x="0" y="0"/>
                <wp:positionH relativeFrom="page">
                  <wp:posOffset>1106575</wp:posOffset>
                </wp:positionH>
                <wp:positionV relativeFrom="page">
                  <wp:posOffset>3448454</wp:posOffset>
                </wp:positionV>
                <wp:extent cx="2538095" cy="235585"/>
                <wp:effectExtent l="0" t="0" r="0" b="0"/>
                <wp:wrapNone/>
                <wp:docPr id="3243" name="Textbox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89</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wps:txbx>
                      <wps:bodyPr wrap="square" lIns="0" tIns="0" rIns="0" bIns="0" rtlCol="0">
                        <a:noAutofit/>
                      </wps:bodyPr>
                    </wps:wsp>
                  </a:graphicData>
                </a:graphic>
              </wp:anchor>
            </w:drawing>
          </mc:Choice>
          <mc:Fallback>
            <w:pict>
              <v:shape w14:anchorId="373DF217" id="Textbox 3223" o:spid="_x0000_s2125" type="#_x0000_t202" style="position:absolute;margin-left:87.15pt;margin-top:271.55pt;width:199.85pt;height:18.55pt;z-index:-2504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" filled="f" stroked="f">
                <v:path arrowok="t"/>
                <v:textbox inset="0,0,0,0">
                  <w:txbxContent>
                    <w:p w:rsidR="00AB769C" w:rsidRDefault="00AB769C" w:rsidP="00AB769C">
                      <w:pPr>
                        <w:spacing w:before="104"/>
                        <w:ind w:left="56"/>
                        <w:rPr>
                          <w:sz w:val="14"/>
                        </w:rPr>
                      </w:pPr>
                      <w:r>
                        <w:rPr>
                          <w:sz w:val="14"/>
                        </w:rPr>
                        <w:t>89</w:t>
                      </w:r>
                      <w:r>
                        <w:rPr>
                          <w:spacing w:val="-4"/>
                          <w:sz w:val="14"/>
                        </w:rPr>
                        <w:t xml:space="preserve"> </w:t>
                      </w:r>
                      <w:r>
                        <w:rPr>
                          <w:sz w:val="14"/>
                        </w:rPr>
                        <w:t>КО</w:t>
                      </w:r>
                      <w:r>
                        <w:rPr>
                          <w:spacing w:val="-5"/>
                          <w:sz w:val="14"/>
                        </w:rPr>
                        <w:t xml:space="preserve"> </w:t>
                      </w:r>
                      <w:r>
                        <w:rPr>
                          <w:sz w:val="14"/>
                        </w:rPr>
                        <w:t>Копаоник,</w:t>
                      </w:r>
                      <w:r>
                        <w:rPr>
                          <w:spacing w:val="-3"/>
                          <w:sz w:val="14"/>
                        </w:rPr>
                        <w:t xml:space="preserve"> </w:t>
                      </w:r>
                      <w:r>
                        <w:rPr>
                          <w:spacing w:val="-2"/>
                          <w:sz w:val="14"/>
                        </w:rPr>
                        <w:t>Рашка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7648" behindDoc="1" locked="0" layoutInCell="1" allowOverlap="1" wp14:anchorId="03055FD1" wp14:editId="00398555">
                <wp:simplePos x="0" y="0"/>
                <wp:positionH relativeFrom="page">
                  <wp:posOffset>3644574</wp:posOffset>
                </wp:positionH>
                <wp:positionV relativeFrom="page">
                  <wp:posOffset>3448454</wp:posOffset>
                </wp:positionV>
                <wp:extent cx="3324225" cy="235585"/>
                <wp:effectExtent l="0" t="0" r="0" b="0"/>
                <wp:wrapNone/>
                <wp:docPr id="3244" name="Text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line="161" w:lineRule="exact"/>
                              <w:ind w:left="56"/>
                              <w:rPr>
                                <w:sz w:val="14"/>
                              </w:rPr>
                            </w:pPr>
                            <w:r>
                              <w:rPr>
                                <w:sz w:val="14"/>
                              </w:rPr>
                              <w:t xml:space="preserve">x1: 7486422.075, y1: 4794121.439; x2: 7486412.567, y2: </w:t>
                            </w:r>
                            <w:r>
                              <w:rPr>
                                <w:spacing w:val="-2"/>
                                <w:sz w:val="14"/>
                              </w:rPr>
                              <w:t>4794118.339;</w:t>
                            </w:r>
                          </w:p>
                          <w:p w:rsidR="00AB769C" w:rsidRDefault="00AB769C" w:rsidP="00AB769C">
                            <w:pPr>
                              <w:spacing w:line="161" w:lineRule="exact"/>
                              <w:ind w:left="56"/>
                              <w:rPr>
                                <w:sz w:val="14"/>
                              </w:rPr>
                            </w:pPr>
                            <w:r>
                              <w:rPr>
                                <w:sz w:val="14"/>
                              </w:rPr>
                              <w:t xml:space="preserve">x3: 7486415.671, y3: 4794108.833; x4: 7486425.177, y4: </w:t>
                            </w:r>
                            <w:r>
                              <w:rPr>
                                <w:spacing w:val="-2"/>
                                <w:sz w:val="14"/>
                              </w:rPr>
                              <w:t>4794111.937</w:t>
                            </w:r>
                          </w:p>
                        </w:txbxContent>
                      </wps:txbx>
                      <wps:bodyPr wrap="square" lIns="0" tIns="0" rIns="0" bIns="0" rtlCol="0">
                        <a:noAutofit/>
                      </wps:bodyPr>
                    </wps:wsp>
                  </a:graphicData>
                </a:graphic>
              </wp:anchor>
            </w:drawing>
          </mc:Choice>
          <mc:Fallback>
            <w:pict>
              <v:shape w14:anchorId="03055FD1" id="Textbox 3224" o:spid="_x0000_s2126" type="#_x0000_t202" style="position:absolute;margin-left:286.95pt;margin-top:271.55pt;width:261.75pt;height:18.55pt;z-index:-2504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" filled="f" stroked="f">
                <v:path arrowok="t"/>
                <v:textbox inset="0,0,0,0">
                  <w:txbxContent>
                    <w:p w:rsidR="00AB769C" w:rsidRDefault="00AB769C" w:rsidP="00AB769C">
                      <w:pPr>
                        <w:spacing w:before="24" w:line="161" w:lineRule="exact"/>
                        <w:ind w:left="56"/>
                        <w:rPr>
                          <w:sz w:val="14"/>
                        </w:rPr>
                      </w:pPr>
                      <w:r>
                        <w:rPr>
                          <w:sz w:val="14"/>
                        </w:rPr>
                        <w:t xml:space="preserve">x1: 7486422.075, y1: 4794121.439; x2: 7486412.567, y2: </w:t>
                      </w:r>
                      <w:r>
                        <w:rPr>
                          <w:spacing w:val="-2"/>
                          <w:sz w:val="14"/>
                        </w:rPr>
                        <w:t>4794118.339;</w:t>
                      </w:r>
                    </w:p>
                    <w:p w:rsidR="00AB769C" w:rsidRDefault="00AB769C" w:rsidP="00AB769C">
                      <w:pPr>
                        <w:spacing w:line="161" w:lineRule="exact"/>
                        <w:ind w:left="56"/>
                        <w:rPr>
                          <w:sz w:val="14"/>
                        </w:rPr>
                      </w:pPr>
                      <w:r>
                        <w:rPr>
                          <w:sz w:val="14"/>
                        </w:rPr>
                        <w:t xml:space="preserve">x3: 7486415.671, y3: 4794108.833; x4: 7486425.177, y4: </w:t>
                      </w:r>
                      <w:r>
                        <w:rPr>
                          <w:spacing w:val="-2"/>
                          <w:sz w:val="14"/>
                        </w:rPr>
                        <w:t>4794111.937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8672" behindDoc="1" locked="0" layoutInCell="1" allowOverlap="1" wp14:anchorId="39BCCE65" wp14:editId="1B46D23A">
                <wp:simplePos x="0" y="0"/>
                <wp:positionH relativeFrom="page">
                  <wp:posOffset>314575</wp:posOffset>
                </wp:positionH>
                <wp:positionV relativeFrom="page">
                  <wp:posOffset>3683693</wp:posOffset>
                </wp:positionV>
                <wp:extent cx="792480" cy="235585"/>
                <wp:effectExtent l="0" t="0" r="0" b="0"/>
                <wp:wrapNone/>
                <wp:docPr id="3245" name="Textbox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b/>
                                <w:sz w:val="14"/>
                              </w:rPr>
                            </w:pPr>
                            <w:r>
                              <w:rPr>
                                <w:b/>
                                <w:sz w:val="14"/>
                              </w:rPr>
                              <w:t>Стуб</w:t>
                            </w:r>
                            <w:r>
                              <w:rPr>
                                <w:b/>
                                <w:spacing w:val="-6"/>
                                <w:sz w:val="14"/>
                              </w:rPr>
                              <w:t xml:space="preserve"> </w:t>
                            </w:r>
                            <w:r>
                              <w:rPr>
                                <w:b/>
                                <w:spacing w:val="-10"/>
                                <w:sz w:val="14"/>
                              </w:rPr>
                              <w:t>9</w:t>
                            </w:r>
                          </w:p>
                        </w:txbxContent>
                      </wps:txbx>
                      <wps:bodyPr wrap="square" lIns="0" tIns="0" rIns="0" bIns="0" rtlCol="0">
                        <a:noAutofit/>
                      </wps:bodyPr>
                    </wps:wsp>
                  </a:graphicData>
                </a:graphic>
              </wp:anchor>
            </w:drawing>
          </mc:Choice>
          <mc:Fallback>
            <w:pict>
              <v:shape w14:anchorId="39BCCE65" id="Textbox 3225" o:spid="_x0000_s2127" type="#_x0000_t202" style="position:absolute;margin-left:24.75pt;margin-top:290.05pt;width:62.4pt;height:18.55pt;z-index:-2504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" filled="f" stroked="f">
                <v:path arrowok="t"/>
                <v:textbox inset="0,0,0,0">
                  <w:txbxContent>
                    <w:p w:rsidR="00AB769C" w:rsidRDefault="00AB769C" w:rsidP="00AB769C">
                      <w:pPr>
                        <w:spacing w:before="103"/>
                        <w:ind w:left="56"/>
                        <w:rPr>
                          <w:b/>
                          <w:sz w:val="14"/>
                        </w:rPr>
                      </w:pPr>
                      <w:r>
                        <w:rPr>
                          <w:b/>
                          <w:sz w:val="14"/>
                        </w:rPr>
                        <w:t>Стуб</w:t>
                      </w:r>
                      <w:r>
                        <w:rPr>
                          <w:b/>
                          <w:spacing w:val="-6"/>
                          <w:sz w:val="14"/>
                        </w:rPr>
                        <w:t xml:space="preserve"> </w:t>
                      </w:r>
                      <w:r>
                        <w:rPr>
                          <w:b/>
                          <w:spacing w:val="-10"/>
                          <w:sz w:val="14"/>
                        </w:rPr>
                        <w:t>9</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29696" behindDoc="1" locked="0" layoutInCell="1" allowOverlap="1" wp14:anchorId="06FBC6FA" wp14:editId="040D1860">
                <wp:simplePos x="0" y="0"/>
                <wp:positionH relativeFrom="page">
                  <wp:posOffset>1106575</wp:posOffset>
                </wp:positionH>
                <wp:positionV relativeFrom="page">
                  <wp:posOffset>3683693</wp:posOffset>
                </wp:positionV>
                <wp:extent cx="2538095" cy="235585"/>
                <wp:effectExtent l="0" t="0" r="0" b="0"/>
                <wp:wrapNone/>
                <wp:docPr id="3246" name="Textbox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89</w:t>
                            </w:r>
                            <w:r>
                              <w:rPr>
                                <w:spacing w:val="-3"/>
                                <w:sz w:val="14"/>
                              </w:rPr>
                              <w:t xml:space="preserve"> </w:t>
                            </w:r>
                            <w:r>
                              <w:rPr>
                                <w:sz w:val="14"/>
                              </w:rPr>
                              <w:t>КО</w:t>
                            </w:r>
                            <w:r>
                              <w:rPr>
                                <w:spacing w:val="-3"/>
                                <w:sz w:val="14"/>
                              </w:rPr>
                              <w:t xml:space="preserve"> </w:t>
                            </w:r>
                            <w:r>
                              <w:rPr>
                                <w:sz w:val="14"/>
                              </w:rPr>
                              <w:t>Копаоник,</w:t>
                            </w:r>
                            <w:r>
                              <w:rPr>
                                <w:spacing w:val="-2"/>
                                <w:sz w:val="14"/>
                              </w:rPr>
                              <w:t xml:space="preserve"> </w:t>
                            </w:r>
                            <w:r>
                              <w:rPr>
                                <w:sz w:val="14"/>
                              </w:rPr>
                              <w:t>Рашка</w:t>
                            </w:r>
                            <w:r>
                              <w:rPr>
                                <w:spacing w:val="-2"/>
                                <w:sz w:val="14"/>
                              </w:rPr>
                              <w:t xml:space="preserve"> </w:t>
                            </w:r>
                            <w:r>
                              <w:rPr>
                                <w:sz w:val="14"/>
                              </w:rPr>
                              <w:t>и</w:t>
                            </w:r>
                            <w:r>
                              <w:rPr>
                                <w:spacing w:val="-3"/>
                                <w:sz w:val="14"/>
                              </w:rPr>
                              <w:t xml:space="preserve"> </w:t>
                            </w:r>
                            <w:r>
                              <w:rPr>
                                <w:sz w:val="14"/>
                              </w:rPr>
                              <w:t>1319/16</w:t>
                            </w:r>
                            <w:r>
                              <w:rPr>
                                <w:spacing w:val="-2"/>
                                <w:sz w:val="14"/>
                              </w:rPr>
                              <w:t xml:space="preserve"> </w:t>
                            </w:r>
                            <w:r>
                              <w:rPr>
                                <w:sz w:val="14"/>
                              </w:rPr>
                              <w:t>КО</w:t>
                            </w:r>
                            <w:r>
                              <w:rPr>
                                <w:spacing w:val="-3"/>
                                <w:sz w:val="14"/>
                              </w:rPr>
                              <w:t xml:space="preserve"> </w:t>
                            </w:r>
                            <w:r>
                              <w:rPr>
                                <w:sz w:val="14"/>
                              </w:rPr>
                              <w:t>Брзеће,</w:t>
                            </w:r>
                            <w:r>
                              <w:rPr>
                                <w:spacing w:val="-2"/>
                                <w:sz w:val="14"/>
                              </w:rPr>
                              <w:t xml:space="preserve"> </w:t>
                            </w:r>
                            <w:r>
                              <w:rPr>
                                <w:spacing w:val="-4"/>
                                <w:sz w:val="14"/>
                              </w:rPr>
                              <w:t>Брус</w:t>
                            </w:r>
                          </w:p>
                        </w:txbxContent>
                      </wps:txbx>
                      <wps:bodyPr wrap="square" lIns="0" tIns="0" rIns="0" bIns="0" rtlCol="0">
                        <a:noAutofit/>
                      </wps:bodyPr>
                    </wps:wsp>
                  </a:graphicData>
                </a:graphic>
              </wp:anchor>
            </w:drawing>
          </mc:Choice>
          <mc:Fallback>
            <w:pict>
              <v:shape w14:anchorId="06FBC6FA" id="Textbox 3226" o:spid="_x0000_s2128" type="#_x0000_t202" style="position:absolute;margin-left:87.15pt;margin-top:290.05pt;width:199.85pt;height:18.55pt;z-index:-2504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" filled="f" stroked="f">
                <v:path arrowok="t"/>
                <v:textbox inset="0,0,0,0">
                  <w:txbxContent>
                    <w:p w:rsidR="00AB769C" w:rsidRDefault="00AB769C" w:rsidP="00AB769C">
                      <w:pPr>
                        <w:spacing w:before="104"/>
                        <w:ind w:left="56"/>
                        <w:rPr>
                          <w:sz w:val="14"/>
                        </w:rPr>
                      </w:pPr>
                      <w:r>
                        <w:rPr>
                          <w:sz w:val="14"/>
                        </w:rPr>
                        <w:t>89</w:t>
                      </w:r>
                      <w:r>
                        <w:rPr>
                          <w:spacing w:val="-3"/>
                          <w:sz w:val="14"/>
                        </w:rPr>
                        <w:t xml:space="preserve"> </w:t>
                      </w:r>
                      <w:r>
                        <w:rPr>
                          <w:sz w:val="14"/>
                        </w:rPr>
                        <w:t>КО</w:t>
                      </w:r>
                      <w:r>
                        <w:rPr>
                          <w:spacing w:val="-3"/>
                          <w:sz w:val="14"/>
                        </w:rPr>
                        <w:t xml:space="preserve"> </w:t>
                      </w:r>
                      <w:r>
                        <w:rPr>
                          <w:sz w:val="14"/>
                        </w:rPr>
                        <w:t>Копаоник,</w:t>
                      </w:r>
                      <w:r>
                        <w:rPr>
                          <w:spacing w:val="-2"/>
                          <w:sz w:val="14"/>
                        </w:rPr>
                        <w:t xml:space="preserve"> </w:t>
                      </w:r>
                      <w:r>
                        <w:rPr>
                          <w:sz w:val="14"/>
                        </w:rPr>
                        <w:t>Рашка</w:t>
                      </w:r>
                      <w:r>
                        <w:rPr>
                          <w:spacing w:val="-2"/>
                          <w:sz w:val="14"/>
                        </w:rPr>
                        <w:t xml:space="preserve"> </w:t>
                      </w:r>
                      <w:r>
                        <w:rPr>
                          <w:sz w:val="14"/>
                        </w:rPr>
                        <w:t>и</w:t>
                      </w:r>
                      <w:r>
                        <w:rPr>
                          <w:spacing w:val="-3"/>
                          <w:sz w:val="14"/>
                        </w:rPr>
                        <w:t xml:space="preserve"> </w:t>
                      </w:r>
                      <w:r>
                        <w:rPr>
                          <w:sz w:val="14"/>
                        </w:rPr>
                        <w:t>1319/16</w:t>
                      </w:r>
                      <w:r>
                        <w:rPr>
                          <w:spacing w:val="-2"/>
                          <w:sz w:val="14"/>
                        </w:rPr>
                        <w:t xml:space="preserve"> </w:t>
                      </w:r>
                      <w:r>
                        <w:rPr>
                          <w:sz w:val="14"/>
                        </w:rPr>
                        <w:t>КО</w:t>
                      </w:r>
                      <w:r>
                        <w:rPr>
                          <w:spacing w:val="-3"/>
                          <w:sz w:val="14"/>
                        </w:rPr>
                        <w:t xml:space="preserve"> </w:t>
                      </w:r>
                      <w:r>
                        <w:rPr>
                          <w:sz w:val="14"/>
                        </w:rPr>
                        <w:t>Брзеће,</w:t>
                      </w:r>
                      <w:r>
                        <w:rPr>
                          <w:spacing w:val="-2"/>
                          <w:sz w:val="14"/>
                        </w:rPr>
                        <w:t xml:space="preserve"> </w:t>
                      </w: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30720" behindDoc="1" locked="0" layoutInCell="1" allowOverlap="1" wp14:anchorId="056CCD28" wp14:editId="3A072670">
                <wp:simplePos x="0" y="0"/>
                <wp:positionH relativeFrom="page">
                  <wp:posOffset>3644574</wp:posOffset>
                </wp:positionH>
                <wp:positionV relativeFrom="page">
                  <wp:posOffset>3683693</wp:posOffset>
                </wp:positionV>
                <wp:extent cx="3324225" cy="235585"/>
                <wp:effectExtent l="0" t="0" r="0" b="0"/>
                <wp:wrapNone/>
                <wp:docPr id="3247" name="Text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line="161" w:lineRule="exact"/>
                              <w:ind w:left="56"/>
                              <w:rPr>
                                <w:sz w:val="14"/>
                              </w:rPr>
                            </w:pPr>
                            <w:r>
                              <w:rPr>
                                <w:sz w:val="14"/>
                              </w:rPr>
                              <w:t xml:space="preserve">x1: 7486548.692, y1: 4794162.794; x2: 7486539.185, y2: </w:t>
                            </w:r>
                            <w:r>
                              <w:rPr>
                                <w:spacing w:val="-2"/>
                                <w:sz w:val="14"/>
                              </w:rPr>
                              <w:t>4794159.694;</w:t>
                            </w:r>
                          </w:p>
                          <w:p w:rsidR="00AB769C" w:rsidRDefault="00AB769C" w:rsidP="00AB769C">
                            <w:pPr>
                              <w:spacing w:line="161" w:lineRule="exact"/>
                              <w:ind w:left="56"/>
                              <w:rPr>
                                <w:sz w:val="14"/>
                              </w:rPr>
                            </w:pPr>
                            <w:r>
                              <w:rPr>
                                <w:sz w:val="14"/>
                              </w:rPr>
                              <w:t xml:space="preserve">x3: 7486542.289, y3: 4794150.188; x4: 7486551.795, y4: </w:t>
                            </w:r>
                            <w:r>
                              <w:rPr>
                                <w:spacing w:val="-2"/>
                                <w:sz w:val="14"/>
                              </w:rPr>
                              <w:t>4794153.292</w:t>
                            </w:r>
                          </w:p>
                        </w:txbxContent>
                      </wps:txbx>
                      <wps:bodyPr wrap="square" lIns="0" tIns="0" rIns="0" bIns="0" rtlCol="0">
                        <a:noAutofit/>
                      </wps:bodyPr>
                    </wps:wsp>
                  </a:graphicData>
                </a:graphic>
              </wp:anchor>
            </w:drawing>
          </mc:Choice>
          <mc:Fallback>
            <w:pict>
              <v:shape w14:anchorId="056CCD28" id="Textbox 3227" o:spid="_x0000_s2129" type="#_x0000_t202" style="position:absolute;margin-left:286.95pt;margin-top:290.05pt;width:261.75pt;height:18.55pt;z-index:-2504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" filled="f" stroked="f">
                <v:path arrowok="t"/>
                <v:textbox inset="0,0,0,0">
                  <w:txbxContent>
                    <w:p w:rsidR="00AB769C" w:rsidRDefault="00AB769C" w:rsidP="00AB769C">
                      <w:pPr>
                        <w:spacing w:before="24" w:line="161" w:lineRule="exact"/>
                        <w:ind w:left="56"/>
                        <w:rPr>
                          <w:sz w:val="14"/>
                        </w:rPr>
                      </w:pPr>
                      <w:r>
                        <w:rPr>
                          <w:sz w:val="14"/>
                        </w:rPr>
                        <w:t xml:space="preserve">x1: 7486548.692, y1: 4794162.794; x2: 7486539.185, y2: </w:t>
                      </w:r>
                      <w:r>
                        <w:rPr>
                          <w:spacing w:val="-2"/>
                          <w:sz w:val="14"/>
                        </w:rPr>
                        <w:t>4794159.694;</w:t>
                      </w:r>
                    </w:p>
                    <w:p w:rsidR="00AB769C" w:rsidRDefault="00AB769C" w:rsidP="00AB769C">
                      <w:pPr>
                        <w:spacing w:line="161" w:lineRule="exact"/>
                        <w:ind w:left="56"/>
                        <w:rPr>
                          <w:sz w:val="14"/>
                        </w:rPr>
                      </w:pPr>
                      <w:r>
                        <w:rPr>
                          <w:sz w:val="14"/>
                        </w:rPr>
                        <w:t xml:space="preserve">x3: 7486542.289, y3: 4794150.188; x4: 7486551.795, y4: </w:t>
                      </w:r>
                      <w:r>
                        <w:rPr>
                          <w:spacing w:val="-2"/>
                          <w:sz w:val="14"/>
                        </w:rPr>
                        <w:t>4794153.292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31744" behindDoc="1" locked="0" layoutInCell="1" allowOverlap="1" wp14:anchorId="3F5A654A" wp14:editId="09EC901E">
                <wp:simplePos x="0" y="0"/>
                <wp:positionH relativeFrom="page">
                  <wp:posOffset>314575</wp:posOffset>
                </wp:positionH>
                <wp:positionV relativeFrom="page">
                  <wp:posOffset>3918933</wp:posOffset>
                </wp:positionV>
                <wp:extent cx="792480" cy="235585"/>
                <wp:effectExtent l="0" t="0" r="0" b="0"/>
                <wp:wrapNone/>
                <wp:docPr id="3248" name="Textbox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 cy="235585"/>
                        </a:xfrm>
                        <a:prstGeom prst="rect">
                          <a:avLst/>
                        </a:prstGeom>
                      </wps:spPr>
                      <wps:txbx>
                        <w:txbxContent>
                          <w:p w:rsidR="00AB769C" w:rsidRDefault="00AB769C" w:rsidP="00AB769C">
                            <w:pPr>
                              <w:spacing w:before="103"/>
                              <w:ind w:left="56"/>
                              <w:rPr>
                                <w:b/>
                                <w:sz w:val="14"/>
                              </w:rPr>
                            </w:pPr>
                            <w:r>
                              <w:rPr>
                                <w:b/>
                                <w:sz w:val="14"/>
                              </w:rPr>
                              <w:t xml:space="preserve">Излазна </w:t>
                            </w:r>
                            <w:r>
                              <w:rPr>
                                <w:b/>
                                <w:spacing w:val="-2"/>
                                <w:sz w:val="14"/>
                              </w:rPr>
                              <w:t>станица</w:t>
                            </w:r>
                          </w:p>
                        </w:txbxContent>
                      </wps:txbx>
                      <wps:bodyPr wrap="square" lIns="0" tIns="0" rIns="0" bIns="0" rtlCol="0">
                        <a:noAutofit/>
                      </wps:bodyPr>
                    </wps:wsp>
                  </a:graphicData>
                </a:graphic>
              </wp:anchor>
            </w:drawing>
          </mc:Choice>
          <mc:Fallback>
            <w:pict>
              <v:shape w14:anchorId="3F5A654A" id="Textbox 3228" o:spid="_x0000_s2130" type="#_x0000_t202" style="position:absolute;margin-left:24.75pt;margin-top:308.6pt;width:62.4pt;height:18.55pt;z-index:-2504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" filled="f" stroked="f">
                <v:path arrowok="t"/>
                <v:textbox inset="0,0,0,0">
                  <w:txbxContent>
                    <w:p w:rsidR="00AB769C" w:rsidRDefault="00AB769C" w:rsidP="00AB769C">
                      <w:pPr>
                        <w:spacing w:before="103"/>
                        <w:ind w:left="56"/>
                        <w:rPr>
                          <w:b/>
                          <w:sz w:val="14"/>
                        </w:rPr>
                      </w:pPr>
                      <w:r>
                        <w:rPr>
                          <w:b/>
                          <w:sz w:val="14"/>
                        </w:rPr>
                        <w:t xml:space="preserve">Излазна </w:t>
                      </w:r>
                      <w:r>
                        <w:rPr>
                          <w:b/>
                          <w:spacing w:val="-2"/>
                          <w:sz w:val="14"/>
                        </w:rPr>
                        <w:t>станица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32768" behindDoc="1" locked="0" layoutInCell="1" allowOverlap="1" wp14:anchorId="53618645" wp14:editId="5F68E7D2">
                <wp:simplePos x="0" y="0"/>
                <wp:positionH relativeFrom="page">
                  <wp:posOffset>1106575</wp:posOffset>
                </wp:positionH>
                <wp:positionV relativeFrom="page">
                  <wp:posOffset>3918933</wp:posOffset>
                </wp:positionV>
                <wp:extent cx="2538095" cy="235585"/>
                <wp:effectExtent l="0" t="0" r="0" b="0"/>
                <wp:wrapNone/>
                <wp:docPr id="3249" name="Textbox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095" cy="235585"/>
                        </a:xfrm>
                        <a:prstGeom prst="rect">
                          <a:avLst/>
                        </a:prstGeom>
                      </wps:spPr>
                      <wps:txbx>
                        <w:txbxContent>
                          <w:p w:rsidR="00AB769C" w:rsidRDefault="00AB769C" w:rsidP="00AB769C">
                            <w:pPr>
                              <w:spacing w:before="104"/>
                              <w:ind w:left="56"/>
                              <w:rPr>
                                <w:sz w:val="14"/>
                              </w:rPr>
                            </w:pPr>
                            <w:r>
                              <w:rPr>
                                <w:sz w:val="14"/>
                              </w:rPr>
                              <w:t>1319/16</w:t>
                            </w:r>
                            <w:r>
                              <w:rPr>
                                <w:spacing w:val="-3"/>
                                <w:sz w:val="14"/>
                              </w:rPr>
                              <w:t xml:space="preserve"> </w:t>
                            </w:r>
                            <w:r>
                              <w:rPr>
                                <w:sz w:val="14"/>
                              </w:rPr>
                              <w:t>КО</w:t>
                            </w:r>
                            <w:r>
                              <w:rPr>
                                <w:spacing w:val="-2"/>
                                <w:sz w:val="14"/>
                              </w:rPr>
                              <w:t xml:space="preserve"> </w:t>
                            </w:r>
                            <w:r>
                              <w:rPr>
                                <w:sz w:val="14"/>
                              </w:rPr>
                              <w:t>Брзеће,</w:t>
                            </w:r>
                            <w:r>
                              <w:rPr>
                                <w:spacing w:val="-1"/>
                                <w:sz w:val="14"/>
                              </w:rPr>
                              <w:t xml:space="preserve"> </w:t>
                            </w:r>
                            <w:r>
                              <w:rPr>
                                <w:spacing w:val="-4"/>
                                <w:sz w:val="14"/>
                              </w:rPr>
                              <w:t>Брус</w:t>
                            </w:r>
                          </w:p>
                        </w:txbxContent>
                      </wps:txbx>
                      <wps:bodyPr wrap="square" lIns="0" tIns="0" rIns="0" bIns="0" rtlCol="0">
                        <a:noAutofit/>
                      </wps:bodyPr>
                    </wps:wsp>
                  </a:graphicData>
                </a:graphic>
              </wp:anchor>
            </w:drawing>
          </mc:Choice>
          <mc:Fallback>
            <w:pict>
              <v:shape w14:anchorId="53618645" id="Textbox 3229" o:spid="_x0000_s2131" type="#_x0000_t202" style="position:absolute;margin-left:87.15pt;margin-top:308.6pt;width:199.85pt;height:18.55pt;z-index:-2504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" filled="f" stroked="f">
                <v:path arrowok="t"/>
                <v:textbox inset="0,0,0,0">
                  <w:txbxContent>
                    <w:p w:rsidR="00AB769C" w:rsidRDefault="00AB769C" w:rsidP="00AB769C">
                      <w:pPr>
                        <w:spacing w:before="104"/>
                        <w:ind w:left="56"/>
                        <w:rPr>
                          <w:sz w:val="14"/>
                        </w:rPr>
                      </w:pPr>
                      <w:r>
                        <w:rPr>
                          <w:sz w:val="14"/>
                        </w:rPr>
                        <w:t>1319/16</w:t>
                      </w:r>
                      <w:r>
                        <w:rPr>
                          <w:spacing w:val="-3"/>
                          <w:sz w:val="14"/>
                        </w:rPr>
                        <w:t xml:space="preserve"> </w:t>
                      </w:r>
                      <w:r>
                        <w:rPr>
                          <w:sz w:val="14"/>
                        </w:rPr>
                        <w:t>КО</w:t>
                      </w:r>
                      <w:r>
                        <w:rPr>
                          <w:spacing w:val="-2"/>
                          <w:sz w:val="14"/>
                        </w:rPr>
                        <w:t xml:space="preserve"> </w:t>
                      </w:r>
                      <w:r>
                        <w:rPr>
                          <w:sz w:val="14"/>
                        </w:rPr>
                        <w:t>Брзеће,</w:t>
                      </w:r>
                      <w:r>
                        <w:rPr>
                          <w:spacing w:val="-1"/>
                          <w:sz w:val="14"/>
                        </w:rPr>
                        <w:t xml:space="preserve"> </w:t>
                      </w:r>
                      <w:r>
                        <w:rPr>
                          <w:spacing w:val="-4"/>
                          <w:sz w:val="14"/>
                        </w:rPr>
                        <w:t>Брус</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33792" behindDoc="1" locked="0" layoutInCell="1" allowOverlap="1" wp14:anchorId="56924C90" wp14:editId="45901205">
                <wp:simplePos x="0" y="0"/>
                <wp:positionH relativeFrom="page">
                  <wp:posOffset>3644574</wp:posOffset>
                </wp:positionH>
                <wp:positionV relativeFrom="page">
                  <wp:posOffset>3918933</wp:posOffset>
                </wp:positionV>
                <wp:extent cx="3324225" cy="235585"/>
                <wp:effectExtent l="0" t="0" r="0" b="0"/>
                <wp:wrapNone/>
                <wp:docPr id="3250" name="Textbox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35585"/>
                        </a:xfrm>
                        <a:prstGeom prst="rect">
                          <a:avLst/>
                        </a:prstGeom>
                      </wps:spPr>
                      <wps:txbx>
                        <w:txbxContent>
                          <w:p w:rsidR="00AB769C" w:rsidRDefault="00AB769C" w:rsidP="00AB769C">
                            <w:pPr>
                              <w:spacing w:before="24" w:line="161" w:lineRule="exact"/>
                              <w:ind w:left="56"/>
                              <w:rPr>
                                <w:sz w:val="14"/>
                              </w:rPr>
                            </w:pPr>
                            <w:r>
                              <w:rPr>
                                <w:sz w:val="14"/>
                              </w:rPr>
                              <w:t>T1x: 7486545.146,</w:t>
                            </w:r>
                            <w:r>
                              <w:rPr>
                                <w:spacing w:val="-3"/>
                                <w:sz w:val="14"/>
                              </w:rPr>
                              <w:t xml:space="preserve"> </w:t>
                            </w:r>
                            <w:r>
                              <w:rPr>
                                <w:sz w:val="14"/>
                              </w:rPr>
                              <w:t>T1y: 4794172.346;</w:t>
                            </w:r>
                            <w:r>
                              <w:rPr>
                                <w:spacing w:val="-3"/>
                                <w:sz w:val="14"/>
                              </w:rPr>
                              <w:t xml:space="preserve"> </w:t>
                            </w:r>
                            <w:r>
                              <w:rPr>
                                <w:sz w:val="14"/>
                              </w:rPr>
                              <w:t>T2x: 7486613.552,</w:t>
                            </w:r>
                            <w:r>
                              <w:rPr>
                                <w:spacing w:val="-3"/>
                                <w:sz w:val="14"/>
                              </w:rPr>
                              <w:t xml:space="preserve"> </w:t>
                            </w:r>
                            <w:r>
                              <w:rPr>
                                <w:sz w:val="14"/>
                              </w:rPr>
                              <w:t xml:space="preserve">T2y: </w:t>
                            </w:r>
                            <w:r>
                              <w:rPr>
                                <w:spacing w:val="-2"/>
                                <w:sz w:val="14"/>
                              </w:rPr>
                              <w:t>4794184.737;</w:t>
                            </w:r>
                          </w:p>
                          <w:p w:rsidR="00AB769C" w:rsidRDefault="00AB769C" w:rsidP="00AB769C">
                            <w:pPr>
                              <w:spacing w:line="161" w:lineRule="exact"/>
                              <w:ind w:left="56"/>
                              <w:rPr>
                                <w:sz w:val="14"/>
                              </w:rPr>
                            </w:pPr>
                            <w:r>
                              <w:rPr>
                                <w:sz w:val="14"/>
                              </w:rPr>
                              <w:t>T3x:</w:t>
                            </w:r>
                            <w:r>
                              <w:rPr>
                                <w:spacing w:val="-2"/>
                                <w:sz w:val="14"/>
                              </w:rPr>
                              <w:t xml:space="preserve"> </w:t>
                            </w:r>
                            <w:r>
                              <w:rPr>
                                <w:sz w:val="14"/>
                              </w:rPr>
                              <w:t>7486620.418,</w:t>
                            </w:r>
                            <w:r>
                              <w:rPr>
                                <w:spacing w:val="-3"/>
                                <w:sz w:val="14"/>
                              </w:rPr>
                              <w:t xml:space="preserve"> </w:t>
                            </w:r>
                            <w:r>
                              <w:rPr>
                                <w:sz w:val="14"/>
                              </w:rPr>
                              <w:t>T3y: 4794161.406;</w:t>
                            </w:r>
                            <w:r>
                              <w:rPr>
                                <w:spacing w:val="-3"/>
                                <w:sz w:val="14"/>
                              </w:rPr>
                              <w:t xml:space="preserve"> </w:t>
                            </w:r>
                            <w:r>
                              <w:rPr>
                                <w:sz w:val="14"/>
                              </w:rPr>
                              <w:t>T4x: 7486548.601,</w:t>
                            </w:r>
                            <w:r>
                              <w:rPr>
                                <w:spacing w:val="-3"/>
                                <w:sz w:val="14"/>
                              </w:rPr>
                              <w:t xml:space="preserve"> </w:t>
                            </w:r>
                            <w:r>
                              <w:rPr>
                                <w:sz w:val="14"/>
                              </w:rPr>
                              <w:t xml:space="preserve">T4y: </w:t>
                            </w:r>
                            <w:r>
                              <w:rPr>
                                <w:spacing w:val="-2"/>
                                <w:sz w:val="14"/>
                              </w:rPr>
                              <w:t>4794148.431</w:t>
                            </w:r>
                          </w:p>
                        </w:txbxContent>
                      </wps:txbx>
                      <wps:bodyPr wrap="square" lIns="0" tIns="0" rIns="0" bIns="0" rtlCol="0">
                        <a:noAutofit/>
                      </wps:bodyPr>
                    </wps:wsp>
                  </a:graphicData>
                </a:graphic>
              </wp:anchor>
            </w:drawing>
          </mc:Choice>
          <mc:Fallback>
            <w:pict>
              <v:shape w14:anchorId="56924C90" id="Textbox 3230" o:spid="_x0000_s2132" type="#_x0000_t202" style="position:absolute;margin-left:286.95pt;margin-top:308.6pt;width:261.75pt;height:18.55pt;z-index:-2504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" filled="f" stroked="f">
                <v:path arrowok="t"/>
                <v:textbox inset="0,0,0,0">
                  <w:txbxContent>
                    <w:p w:rsidR="00AB769C" w:rsidRDefault="00AB769C" w:rsidP="00AB769C">
                      <w:pPr>
                        <w:spacing w:before="24" w:line="161" w:lineRule="exact"/>
                        <w:ind w:left="56"/>
                        <w:rPr>
                          <w:sz w:val="14"/>
                        </w:rPr>
                      </w:pPr>
                      <w:r>
                        <w:rPr>
                          <w:sz w:val="14"/>
                        </w:rPr>
                        <w:t>T1x: 7486545.146,</w:t>
                      </w:r>
                      <w:r>
                        <w:rPr>
                          <w:spacing w:val="-3"/>
                          <w:sz w:val="14"/>
                        </w:rPr>
                        <w:t xml:space="preserve"> </w:t>
                      </w:r>
                      <w:r>
                        <w:rPr>
                          <w:sz w:val="14"/>
                        </w:rPr>
                        <w:t>T1y: 4794172.346;</w:t>
                      </w:r>
                      <w:r>
                        <w:rPr>
                          <w:spacing w:val="-3"/>
                          <w:sz w:val="14"/>
                        </w:rPr>
                        <w:t xml:space="preserve"> </w:t>
                      </w:r>
                      <w:r>
                        <w:rPr>
                          <w:sz w:val="14"/>
                        </w:rPr>
                        <w:t>T2x: 7486613.552,</w:t>
                      </w:r>
                      <w:r>
                        <w:rPr>
                          <w:spacing w:val="-3"/>
                          <w:sz w:val="14"/>
                        </w:rPr>
                        <w:t xml:space="preserve"> </w:t>
                      </w:r>
                      <w:r>
                        <w:rPr>
                          <w:sz w:val="14"/>
                        </w:rPr>
                        <w:t xml:space="preserve">T2y: </w:t>
                      </w:r>
                      <w:r>
                        <w:rPr>
                          <w:spacing w:val="-2"/>
                          <w:sz w:val="14"/>
                        </w:rPr>
                        <w:t>4794184.737;</w:t>
                      </w:r>
                    </w:p>
                    <w:p w:rsidR="00AB769C" w:rsidRDefault="00AB769C" w:rsidP="00AB769C">
                      <w:pPr>
                        <w:spacing w:line="161" w:lineRule="exact"/>
                        <w:ind w:left="56"/>
                        <w:rPr>
                          <w:sz w:val="14"/>
                        </w:rPr>
                      </w:pPr>
                      <w:r>
                        <w:rPr>
                          <w:sz w:val="14"/>
                        </w:rPr>
                        <w:t>T3x:</w:t>
                      </w:r>
                      <w:r>
                        <w:rPr>
                          <w:spacing w:val="-2"/>
                          <w:sz w:val="14"/>
                        </w:rPr>
                        <w:t xml:space="preserve"> </w:t>
                      </w:r>
                      <w:r>
                        <w:rPr>
                          <w:sz w:val="14"/>
                        </w:rPr>
                        <w:t>7486620.418,</w:t>
                      </w:r>
                      <w:r>
                        <w:rPr>
                          <w:spacing w:val="-3"/>
                          <w:sz w:val="14"/>
                        </w:rPr>
                        <w:t xml:space="preserve"> </w:t>
                      </w:r>
                      <w:r>
                        <w:rPr>
                          <w:sz w:val="14"/>
                        </w:rPr>
                        <w:t>T3y: 4794161.406;</w:t>
                      </w:r>
                      <w:r>
                        <w:rPr>
                          <w:spacing w:val="-3"/>
                          <w:sz w:val="14"/>
                        </w:rPr>
                        <w:t xml:space="preserve"> </w:t>
                      </w:r>
                      <w:r>
                        <w:rPr>
                          <w:sz w:val="14"/>
                        </w:rPr>
                        <w:t>T4x: 7486548.601,</w:t>
                      </w:r>
                      <w:r>
                        <w:rPr>
                          <w:spacing w:val="-3"/>
                          <w:sz w:val="14"/>
                        </w:rPr>
                        <w:t xml:space="preserve"> </w:t>
                      </w:r>
                      <w:r>
                        <w:rPr>
                          <w:sz w:val="14"/>
                        </w:rPr>
                        <w:t xml:space="preserve">T4y: </w:t>
                      </w:r>
                      <w:r>
                        <w:rPr>
                          <w:spacing w:val="-2"/>
                          <w:sz w:val="14"/>
                        </w:rPr>
                        <w:t>4794148.431</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28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834816" behindDoc="1" locked="0" layoutInCell="1" allowOverlap="1" wp14:anchorId="43101E43" wp14:editId="5C65BF03">
                <wp:simplePos x="0" y="0"/>
                <wp:positionH relativeFrom="page">
                  <wp:posOffset>3821399</wp:posOffset>
                </wp:positionH>
                <wp:positionV relativeFrom="page">
                  <wp:posOffset>81903</wp:posOffset>
                </wp:positionV>
                <wp:extent cx="1270" cy="2021839"/>
                <wp:effectExtent l="0" t="0" r="0" b="0"/>
                <wp:wrapNone/>
                <wp:docPr id="3251" name="Graphic 3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1839"/>
                        </a:xfrm>
                        <a:custGeom>
                          <a:avLst/>
                          <a:gdLst/>
                          <a:ahLst/>
                          <a:cxnLst/>
                          <a:rect l="l" t="t" r="r" b="b"/>
                          <a:pathLst>
                            <a:path h="2021839">
                              <a:moveTo>
                                <a:pt x="0" y="0"/>
                              </a:moveTo>
                              <a:lnTo>
                                <a:pt x="0" y="2021547"/>
                              </a:lnTo>
                            </a:path>
                            <a:path h="2021839">
                              <a:moveTo>
                                <a:pt x="0" y="0"/>
                              </a:moveTo>
                              <a:lnTo>
                                <a:pt x="0" y="2021547"/>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66ACB" id="Graphic 3231" o:spid="_x0000_s1026" style="position:absolute;margin-left:300.9pt;margin-top:6.45pt;width:.1pt;height:159.2pt;z-index:-250481664;visibility:visible;mso-wrap-style:square;mso-wrap-distance-left:0;mso-wrap-distance-top:0;mso-wrap-distance-right:0;mso-wrap-distance-bottom:0;mso-position-horizontal:absolute;mso-position-horizontal-relative:page;mso-position-vertical:absolute;mso-position-vertical-relative:page;v-text-anchor:top" coordsize="1270,202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" path="m,l,2021547em,l,2021547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835840" behindDoc="1" locked="0" layoutInCell="1" allowOverlap="1" wp14:anchorId="465DCBA7" wp14:editId="175A9F49">
                <wp:simplePos x="0" y="0"/>
                <wp:positionH relativeFrom="page">
                  <wp:posOffset>3821399</wp:posOffset>
                </wp:positionH>
                <wp:positionV relativeFrom="page">
                  <wp:posOffset>3859033</wp:posOffset>
                </wp:positionV>
                <wp:extent cx="1270" cy="5607685"/>
                <wp:effectExtent l="0" t="0" r="0" b="0"/>
                <wp:wrapNone/>
                <wp:docPr id="3252" name="Graphic 3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607685"/>
                        </a:xfrm>
                        <a:custGeom>
                          <a:avLst/>
                          <a:gdLst/>
                          <a:ahLst/>
                          <a:cxnLst/>
                          <a:rect l="l" t="t" r="r" b="b"/>
                          <a:pathLst>
                            <a:path h="5607685">
                              <a:moveTo>
                                <a:pt x="0" y="0"/>
                              </a:moveTo>
                              <a:lnTo>
                                <a:pt x="0" y="5607532"/>
                              </a:lnTo>
                            </a:path>
                            <a:path h="5607685">
                              <a:moveTo>
                                <a:pt x="0" y="0"/>
                              </a:moveTo>
                              <a:lnTo>
                                <a:pt x="0" y="5607532"/>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2E2068" id="Graphic 3232" o:spid="_x0000_s1026" style="position:absolute;margin-left:300.9pt;margin-top:303.85pt;width:.1pt;height:441.55pt;z-index:-250480640;visibility:visible;mso-wrap-style:square;mso-wrap-distance-left:0;mso-wrap-distance-top:0;mso-wrap-distance-right:0;mso-wrap-distance-bottom:0;mso-position-horizontal:absolute;mso-position-horizontal-relative:page;mso-position-vertical:absolute;mso-position-vertical-relative:page;v-text-anchor:top" coordsize="1270,560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" path="m,l,5607532em,l,5607532e" filled="f" strokeweight=".6pt">
                <v:path arrowok="t"/>
                <w10:wrap anchorx="page" anchory="page"/>
              </v:shape>
            </w:pict>
          </mc:Fallback>
        </mc:AlternateContent>
      </w:r>
      <w:r>
        <w:rPr>
          <w:noProof/>
          <w:lang w:val="sr-Latn-RS" w:eastAsia="sr-Latn-RS"/>
        </w:rPr>
        <mc:AlternateContent>
          <mc:Choice Requires="wpg">
            <w:drawing>
              <wp:anchor distT="0" distB="0" distL="0" distR="0" simplePos="0" relativeHeight="252836864" behindDoc="1" locked="0" layoutInCell="1" allowOverlap="1" wp14:anchorId="0A9D704A" wp14:editId="54E98645">
                <wp:simplePos x="0" y="0"/>
                <wp:positionH relativeFrom="page">
                  <wp:posOffset>491399</wp:posOffset>
                </wp:positionH>
                <wp:positionV relativeFrom="page">
                  <wp:posOffset>2386114</wp:posOffset>
                </wp:positionV>
                <wp:extent cx="6660515" cy="1111885"/>
                <wp:effectExtent l="0" t="0" r="0" b="0"/>
                <wp:wrapNone/>
                <wp:docPr id="3253" name="Group 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1111885"/>
                          <a:chOff x="0" y="0"/>
                          <a:chExt cx="6660515" cy="1111885"/>
                        </a:xfrm>
                      </wpg:grpSpPr>
                      <wps:wsp>
                        <wps:cNvPr id="3254" name="Graphic 3234"/>
                        <wps:cNvSpPr/>
                        <wps:spPr>
                          <a:xfrm>
                            <a:off x="133200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55" name="Graphic 3235"/>
                        <wps:cNvSpPr/>
                        <wps:spPr>
                          <a:xfrm>
                            <a:off x="0" y="135382"/>
                            <a:ext cx="1332230" cy="1270"/>
                          </a:xfrm>
                          <a:custGeom>
                            <a:avLst/>
                            <a:gdLst/>
                            <a:ahLst/>
                            <a:cxnLst/>
                            <a:rect l="l" t="t" r="r" b="b"/>
                            <a:pathLst>
                              <a:path w="1332230">
                                <a:moveTo>
                                  <a:pt x="0" y="0"/>
                                </a:moveTo>
                                <a:lnTo>
                                  <a:pt x="1332001" y="0"/>
                                </a:lnTo>
                              </a:path>
                            </a:pathLst>
                          </a:custGeom>
                          <a:ln w="6350">
                            <a:solidFill>
                              <a:srgbClr val="000000"/>
                            </a:solidFill>
                            <a:prstDash val="solid"/>
                          </a:ln>
                        </wps:spPr>
                        <wps:bodyPr wrap="square" lIns="0" tIns="0" rIns="0" bIns="0" rtlCol="0">
                          <a:prstTxWarp prst="textNoShape">
                            <a:avLst/>
                          </a:prstTxWarp>
                          <a:noAutofit/>
                        </wps:bodyPr>
                      </wps:wsp>
                      <wps:wsp>
                        <wps:cNvPr id="3256" name="Graphic 3236"/>
                        <wps:cNvSpPr/>
                        <wps:spPr>
                          <a:xfrm>
                            <a:off x="280981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57" name="Graphic 3237"/>
                        <wps:cNvSpPr/>
                        <wps:spPr>
                          <a:xfrm>
                            <a:off x="1332000" y="135382"/>
                            <a:ext cx="1478280" cy="1270"/>
                          </a:xfrm>
                          <a:custGeom>
                            <a:avLst/>
                            <a:gdLst/>
                            <a:ahLst/>
                            <a:cxnLst/>
                            <a:rect l="l" t="t" r="r" b="b"/>
                            <a:pathLst>
                              <a:path w="1478280">
                                <a:moveTo>
                                  <a:pt x="0" y="0"/>
                                </a:moveTo>
                                <a:lnTo>
                                  <a:pt x="1477810" y="0"/>
                                </a:lnTo>
                              </a:path>
                            </a:pathLst>
                          </a:custGeom>
                          <a:ln w="6350">
                            <a:solidFill>
                              <a:srgbClr val="000000"/>
                            </a:solidFill>
                            <a:prstDash val="solid"/>
                          </a:ln>
                        </wps:spPr>
                        <wps:bodyPr wrap="square" lIns="0" tIns="0" rIns="0" bIns="0" rtlCol="0">
                          <a:prstTxWarp prst="textNoShape">
                            <a:avLst/>
                          </a:prstTxWarp>
                          <a:noAutofit/>
                        </wps:bodyPr>
                      </wps:wsp>
                      <wps:wsp>
                        <wps:cNvPr id="3258" name="Graphic 3238"/>
                        <wps:cNvSpPr/>
                        <wps:spPr>
                          <a:xfrm>
                            <a:off x="1332000" y="138554"/>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59" name="Graphic 3239"/>
                        <wps:cNvSpPr/>
                        <wps:spPr>
                          <a:xfrm>
                            <a:off x="2809810" y="135382"/>
                            <a:ext cx="261620" cy="1270"/>
                          </a:xfrm>
                          <a:custGeom>
                            <a:avLst/>
                            <a:gdLst/>
                            <a:ahLst/>
                            <a:cxnLst/>
                            <a:rect l="l" t="t" r="r" b="b"/>
                            <a:pathLst>
                              <a:path w="261620">
                                <a:moveTo>
                                  <a:pt x="0" y="0"/>
                                </a:moveTo>
                                <a:lnTo>
                                  <a:pt x="261010" y="0"/>
                                </a:lnTo>
                              </a:path>
                            </a:pathLst>
                          </a:custGeom>
                          <a:ln w="6350">
                            <a:solidFill>
                              <a:srgbClr val="000000"/>
                            </a:solidFill>
                            <a:prstDash val="solid"/>
                          </a:ln>
                        </wps:spPr>
                        <wps:bodyPr wrap="square" lIns="0" tIns="0" rIns="0" bIns="0" rtlCol="0">
                          <a:prstTxWarp prst="textNoShape">
                            <a:avLst/>
                          </a:prstTxWarp>
                          <a:noAutofit/>
                        </wps:bodyPr>
                      </wps:wsp>
                      <wps:wsp>
                        <wps:cNvPr id="3260" name="Graphic 3240"/>
                        <wps:cNvSpPr/>
                        <wps:spPr>
                          <a:xfrm>
                            <a:off x="2809810" y="138554"/>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61" name="Graphic 3241"/>
                        <wps:cNvSpPr/>
                        <wps:spPr>
                          <a:xfrm>
                            <a:off x="3582020"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62" name="Graphic 3242"/>
                        <wps:cNvSpPr/>
                        <wps:spPr>
                          <a:xfrm>
                            <a:off x="3070820" y="135382"/>
                            <a:ext cx="511809" cy="1270"/>
                          </a:xfrm>
                          <a:custGeom>
                            <a:avLst/>
                            <a:gdLst/>
                            <a:ahLst/>
                            <a:cxnLst/>
                            <a:rect l="l" t="t" r="r" b="b"/>
                            <a:pathLst>
                              <a:path w="511809">
                                <a:moveTo>
                                  <a:pt x="0" y="0"/>
                                </a:moveTo>
                                <a:lnTo>
                                  <a:pt x="511200" y="0"/>
                                </a:lnTo>
                              </a:path>
                            </a:pathLst>
                          </a:custGeom>
                          <a:ln w="6350">
                            <a:solidFill>
                              <a:srgbClr val="000000"/>
                            </a:solidFill>
                            <a:prstDash val="solid"/>
                          </a:ln>
                        </wps:spPr>
                        <wps:bodyPr wrap="square" lIns="0" tIns="0" rIns="0" bIns="0" rtlCol="0">
                          <a:prstTxWarp prst="textNoShape">
                            <a:avLst/>
                          </a:prstTxWarp>
                          <a:noAutofit/>
                        </wps:bodyPr>
                      </wps:wsp>
                      <wps:wsp>
                        <wps:cNvPr id="3263" name="Graphic 3243"/>
                        <wps:cNvSpPr/>
                        <wps:spPr>
                          <a:xfrm>
                            <a:off x="5709599"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64" name="Graphic 3244"/>
                        <wps:cNvSpPr/>
                        <wps:spPr>
                          <a:xfrm>
                            <a:off x="3582020" y="135382"/>
                            <a:ext cx="2127885" cy="1270"/>
                          </a:xfrm>
                          <a:custGeom>
                            <a:avLst/>
                            <a:gdLst/>
                            <a:ahLst/>
                            <a:cxnLst/>
                            <a:rect l="l" t="t" r="r" b="b"/>
                            <a:pathLst>
                              <a:path w="2127885">
                                <a:moveTo>
                                  <a:pt x="0" y="0"/>
                                </a:moveTo>
                                <a:lnTo>
                                  <a:pt x="2127580" y="0"/>
                                </a:lnTo>
                              </a:path>
                            </a:pathLst>
                          </a:custGeom>
                          <a:ln w="6350">
                            <a:solidFill>
                              <a:srgbClr val="000000"/>
                            </a:solidFill>
                            <a:prstDash val="solid"/>
                          </a:ln>
                        </wps:spPr>
                        <wps:bodyPr wrap="square" lIns="0" tIns="0" rIns="0" bIns="0" rtlCol="0">
                          <a:prstTxWarp prst="textNoShape">
                            <a:avLst/>
                          </a:prstTxWarp>
                          <a:noAutofit/>
                        </wps:bodyPr>
                      </wps:wsp>
                      <wps:wsp>
                        <wps:cNvPr id="3265" name="Graphic 3245"/>
                        <wps:cNvSpPr/>
                        <wps:spPr>
                          <a:xfrm>
                            <a:off x="3582020" y="138554"/>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66" name="Graphic 3246"/>
                        <wps:cNvSpPr/>
                        <wps:spPr>
                          <a:xfrm>
                            <a:off x="5709599" y="135382"/>
                            <a:ext cx="950594" cy="1270"/>
                          </a:xfrm>
                          <a:custGeom>
                            <a:avLst/>
                            <a:gdLst/>
                            <a:ahLst/>
                            <a:cxnLst/>
                            <a:rect l="l" t="t" r="r" b="b"/>
                            <a:pathLst>
                              <a:path w="950594">
                                <a:moveTo>
                                  <a:pt x="0" y="0"/>
                                </a:moveTo>
                                <a:lnTo>
                                  <a:pt x="950404" y="0"/>
                                </a:lnTo>
                              </a:path>
                            </a:pathLst>
                          </a:custGeom>
                          <a:ln w="6350">
                            <a:solidFill>
                              <a:srgbClr val="000000"/>
                            </a:solidFill>
                            <a:prstDash val="solid"/>
                          </a:ln>
                        </wps:spPr>
                        <wps:bodyPr wrap="square" lIns="0" tIns="0" rIns="0" bIns="0" rtlCol="0">
                          <a:prstTxWarp prst="textNoShape">
                            <a:avLst/>
                          </a:prstTxWarp>
                          <a:noAutofit/>
                        </wps:bodyPr>
                      </wps:wsp>
                      <wps:wsp>
                        <wps:cNvPr id="3267" name="Graphic 3247"/>
                        <wps:cNvSpPr/>
                        <wps:spPr>
                          <a:xfrm>
                            <a:off x="5709599" y="138554"/>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68" name="Graphic 3248"/>
                        <wps:cNvSpPr/>
                        <wps:spPr>
                          <a:xfrm>
                            <a:off x="0" y="472221"/>
                            <a:ext cx="1335405" cy="1270"/>
                          </a:xfrm>
                          <a:custGeom>
                            <a:avLst/>
                            <a:gdLst/>
                            <a:ahLst/>
                            <a:cxnLst/>
                            <a:rect l="l" t="t" r="r" b="b"/>
                            <a:pathLst>
                              <a:path w="1335405">
                                <a:moveTo>
                                  <a:pt x="0" y="0"/>
                                </a:moveTo>
                                <a:lnTo>
                                  <a:pt x="1335176" y="0"/>
                                </a:lnTo>
                              </a:path>
                            </a:pathLst>
                          </a:custGeom>
                          <a:ln w="6350">
                            <a:solidFill>
                              <a:srgbClr val="000000"/>
                            </a:solidFill>
                            <a:prstDash val="solid"/>
                          </a:ln>
                        </wps:spPr>
                        <wps:bodyPr wrap="square" lIns="0" tIns="0" rIns="0" bIns="0" rtlCol="0">
                          <a:prstTxWarp prst="textNoShape">
                            <a:avLst/>
                          </a:prstTxWarp>
                          <a:noAutofit/>
                        </wps:bodyPr>
                      </wps:wsp>
                      <wps:wsp>
                        <wps:cNvPr id="3269" name="Graphic 3249"/>
                        <wps:cNvSpPr/>
                        <wps:spPr>
                          <a:xfrm>
                            <a:off x="1332000" y="475394"/>
                            <a:ext cx="1270" cy="232410"/>
                          </a:xfrm>
                          <a:custGeom>
                            <a:avLst/>
                            <a:gdLst/>
                            <a:ahLst/>
                            <a:cxnLst/>
                            <a:rect l="l" t="t" r="r" b="b"/>
                            <a:pathLst>
                              <a:path h="232410">
                                <a:moveTo>
                                  <a:pt x="0" y="2320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70" name="Graphic 3250"/>
                        <wps:cNvSpPr/>
                        <wps:spPr>
                          <a:xfrm>
                            <a:off x="2806635" y="472221"/>
                            <a:ext cx="264795" cy="1270"/>
                          </a:xfrm>
                          <a:custGeom>
                            <a:avLst/>
                            <a:gdLst/>
                            <a:ahLst/>
                            <a:cxnLst/>
                            <a:rect l="l" t="t" r="r" b="b"/>
                            <a:pathLst>
                              <a:path w="264795">
                                <a:moveTo>
                                  <a:pt x="0" y="0"/>
                                </a:moveTo>
                                <a:lnTo>
                                  <a:pt x="264185" y="0"/>
                                </a:lnTo>
                              </a:path>
                            </a:pathLst>
                          </a:custGeom>
                          <a:ln w="6350">
                            <a:solidFill>
                              <a:srgbClr val="000000"/>
                            </a:solidFill>
                            <a:prstDash val="solid"/>
                          </a:ln>
                        </wps:spPr>
                        <wps:bodyPr wrap="square" lIns="0" tIns="0" rIns="0" bIns="0" rtlCol="0">
                          <a:prstTxWarp prst="textNoShape">
                            <a:avLst/>
                          </a:prstTxWarp>
                          <a:noAutofit/>
                        </wps:bodyPr>
                      </wps:wsp>
                      <wps:wsp>
                        <wps:cNvPr id="3271" name="Graphic 3251"/>
                        <wps:cNvSpPr/>
                        <wps:spPr>
                          <a:xfrm>
                            <a:off x="2809810" y="47539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72" name="Graphic 3252"/>
                        <wps:cNvSpPr/>
                        <wps:spPr>
                          <a:xfrm>
                            <a:off x="3070820" y="472221"/>
                            <a:ext cx="511809" cy="1270"/>
                          </a:xfrm>
                          <a:custGeom>
                            <a:avLst/>
                            <a:gdLst/>
                            <a:ahLst/>
                            <a:cxnLst/>
                            <a:rect l="l" t="t" r="r" b="b"/>
                            <a:pathLst>
                              <a:path w="511809">
                                <a:moveTo>
                                  <a:pt x="0" y="0"/>
                                </a:moveTo>
                                <a:lnTo>
                                  <a:pt x="511200" y="0"/>
                                </a:lnTo>
                              </a:path>
                            </a:pathLst>
                          </a:custGeom>
                          <a:ln w="6350">
                            <a:solidFill>
                              <a:srgbClr val="000000"/>
                            </a:solidFill>
                            <a:prstDash val="solid"/>
                          </a:ln>
                        </wps:spPr>
                        <wps:bodyPr wrap="square" lIns="0" tIns="0" rIns="0" bIns="0" rtlCol="0">
                          <a:prstTxWarp prst="textNoShape">
                            <a:avLst/>
                          </a:prstTxWarp>
                          <a:noAutofit/>
                        </wps:bodyPr>
                      </wps:wsp>
                      <wps:wsp>
                        <wps:cNvPr id="3273" name="Graphic 3253"/>
                        <wps:cNvSpPr/>
                        <wps:spPr>
                          <a:xfrm>
                            <a:off x="3070820" y="47539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74" name="Graphic 3254"/>
                        <wps:cNvSpPr/>
                        <wps:spPr>
                          <a:xfrm>
                            <a:off x="3582020" y="472221"/>
                            <a:ext cx="2127885" cy="1270"/>
                          </a:xfrm>
                          <a:custGeom>
                            <a:avLst/>
                            <a:gdLst/>
                            <a:ahLst/>
                            <a:cxnLst/>
                            <a:rect l="l" t="t" r="r" b="b"/>
                            <a:pathLst>
                              <a:path w="2127885">
                                <a:moveTo>
                                  <a:pt x="0" y="0"/>
                                </a:moveTo>
                                <a:lnTo>
                                  <a:pt x="2127580" y="0"/>
                                </a:lnTo>
                              </a:path>
                            </a:pathLst>
                          </a:custGeom>
                          <a:ln w="6350">
                            <a:solidFill>
                              <a:srgbClr val="000000"/>
                            </a:solidFill>
                            <a:prstDash val="solid"/>
                          </a:ln>
                        </wps:spPr>
                        <wps:bodyPr wrap="square" lIns="0" tIns="0" rIns="0" bIns="0" rtlCol="0">
                          <a:prstTxWarp prst="textNoShape">
                            <a:avLst/>
                          </a:prstTxWarp>
                          <a:noAutofit/>
                        </wps:bodyPr>
                      </wps:wsp>
                      <wps:wsp>
                        <wps:cNvPr id="3275" name="Graphic 3255"/>
                        <wps:cNvSpPr/>
                        <wps:spPr>
                          <a:xfrm>
                            <a:off x="3582020" y="47539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76" name="Graphic 3256"/>
                        <wps:cNvSpPr/>
                        <wps:spPr>
                          <a:xfrm>
                            <a:off x="5709599" y="472221"/>
                            <a:ext cx="950594" cy="1270"/>
                          </a:xfrm>
                          <a:custGeom>
                            <a:avLst/>
                            <a:gdLst/>
                            <a:ahLst/>
                            <a:cxnLst/>
                            <a:rect l="l" t="t" r="r" b="b"/>
                            <a:pathLst>
                              <a:path w="950594">
                                <a:moveTo>
                                  <a:pt x="0" y="0"/>
                                </a:moveTo>
                                <a:lnTo>
                                  <a:pt x="950404" y="0"/>
                                </a:lnTo>
                              </a:path>
                            </a:pathLst>
                          </a:custGeom>
                          <a:ln w="6350">
                            <a:solidFill>
                              <a:srgbClr val="000000"/>
                            </a:solidFill>
                            <a:prstDash val="solid"/>
                          </a:ln>
                        </wps:spPr>
                        <wps:bodyPr wrap="square" lIns="0" tIns="0" rIns="0" bIns="0" rtlCol="0">
                          <a:prstTxWarp prst="textNoShape">
                            <a:avLst/>
                          </a:prstTxWarp>
                          <a:noAutofit/>
                        </wps:bodyPr>
                      </wps:wsp>
                      <wps:wsp>
                        <wps:cNvPr id="3277" name="Graphic 3257"/>
                        <wps:cNvSpPr/>
                        <wps:spPr>
                          <a:xfrm>
                            <a:off x="5709599" y="47539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78" name="Graphic 3258"/>
                        <wps:cNvSpPr/>
                        <wps:spPr>
                          <a:xfrm>
                            <a:off x="1332000" y="707458"/>
                            <a:ext cx="1270" cy="133985"/>
                          </a:xfrm>
                          <a:custGeom>
                            <a:avLst/>
                            <a:gdLst/>
                            <a:ahLst/>
                            <a:cxnLst/>
                            <a:rect l="l" t="t" r="r" b="b"/>
                            <a:pathLst>
                              <a:path h="133985">
                                <a:moveTo>
                                  <a:pt x="0" y="133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79" name="Graphic 3259"/>
                        <wps:cNvSpPr/>
                        <wps:spPr>
                          <a:xfrm>
                            <a:off x="2806635" y="707461"/>
                            <a:ext cx="267970" cy="1270"/>
                          </a:xfrm>
                          <a:custGeom>
                            <a:avLst/>
                            <a:gdLst/>
                            <a:ahLst/>
                            <a:cxnLst/>
                            <a:rect l="l" t="t" r="r" b="b"/>
                            <a:pathLst>
                              <a:path w="267970">
                                <a:moveTo>
                                  <a:pt x="0" y="0"/>
                                </a:moveTo>
                                <a:lnTo>
                                  <a:pt x="267360" y="0"/>
                                </a:lnTo>
                              </a:path>
                            </a:pathLst>
                          </a:custGeom>
                          <a:ln w="6350">
                            <a:solidFill>
                              <a:srgbClr val="000000"/>
                            </a:solidFill>
                            <a:prstDash val="solid"/>
                          </a:ln>
                        </wps:spPr>
                        <wps:bodyPr wrap="square" lIns="0" tIns="0" rIns="0" bIns="0" rtlCol="0">
                          <a:prstTxWarp prst="textNoShape">
                            <a:avLst/>
                          </a:prstTxWarp>
                          <a:noAutofit/>
                        </wps:bodyPr>
                      </wps:wsp>
                      <wps:wsp>
                        <wps:cNvPr id="3280" name="Graphic 3260"/>
                        <wps:cNvSpPr/>
                        <wps:spPr>
                          <a:xfrm>
                            <a:off x="2809810" y="7106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81" name="Graphic 3261"/>
                        <wps:cNvSpPr/>
                        <wps:spPr>
                          <a:xfrm>
                            <a:off x="3070820" y="7106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82" name="Graphic 3262"/>
                        <wps:cNvSpPr/>
                        <wps:spPr>
                          <a:xfrm>
                            <a:off x="3578845" y="707461"/>
                            <a:ext cx="2131060" cy="1270"/>
                          </a:xfrm>
                          <a:custGeom>
                            <a:avLst/>
                            <a:gdLst/>
                            <a:ahLst/>
                            <a:cxnLst/>
                            <a:rect l="l" t="t" r="r" b="b"/>
                            <a:pathLst>
                              <a:path w="2131060">
                                <a:moveTo>
                                  <a:pt x="0" y="0"/>
                                </a:moveTo>
                                <a:lnTo>
                                  <a:pt x="2130755" y="0"/>
                                </a:lnTo>
                              </a:path>
                            </a:pathLst>
                          </a:custGeom>
                          <a:ln w="6350">
                            <a:solidFill>
                              <a:srgbClr val="000000"/>
                            </a:solidFill>
                            <a:prstDash val="solid"/>
                          </a:ln>
                        </wps:spPr>
                        <wps:bodyPr wrap="square" lIns="0" tIns="0" rIns="0" bIns="0" rtlCol="0">
                          <a:prstTxWarp prst="textNoShape">
                            <a:avLst/>
                          </a:prstTxWarp>
                          <a:noAutofit/>
                        </wps:bodyPr>
                      </wps:wsp>
                      <wps:wsp>
                        <wps:cNvPr id="3283" name="Graphic 3263"/>
                        <wps:cNvSpPr/>
                        <wps:spPr>
                          <a:xfrm>
                            <a:off x="3582020" y="7106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84" name="Graphic 3264"/>
                        <wps:cNvSpPr/>
                        <wps:spPr>
                          <a:xfrm>
                            <a:off x="5709599" y="707461"/>
                            <a:ext cx="950594" cy="1270"/>
                          </a:xfrm>
                          <a:custGeom>
                            <a:avLst/>
                            <a:gdLst/>
                            <a:ahLst/>
                            <a:cxnLst/>
                            <a:rect l="l" t="t" r="r" b="b"/>
                            <a:pathLst>
                              <a:path w="950594">
                                <a:moveTo>
                                  <a:pt x="0" y="0"/>
                                </a:moveTo>
                                <a:lnTo>
                                  <a:pt x="950404" y="0"/>
                                </a:lnTo>
                              </a:path>
                            </a:pathLst>
                          </a:custGeom>
                          <a:ln w="6350">
                            <a:solidFill>
                              <a:srgbClr val="000000"/>
                            </a:solidFill>
                            <a:prstDash val="solid"/>
                          </a:ln>
                        </wps:spPr>
                        <wps:bodyPr wrap="square" lIns="0" tIns="0" rIns="0" bIns="0" rtlCol="0">
                          <a:prstTxWarp prst="textNoShape">
                            <a:avLst/>
                          </a:prstTxWarp>
                          <a:noAutofit/>
                        </wps:bodyPr>
                      </wps:wsp>
                      <wps:wsp>
                        <wps:cNvPr id="3285" name="Graphic 3265"/>
                        <wps:cNvSpPr/>
                        <wps:spPr>
                          <a:xfrm>
                            <a:off x="5709599" y="7106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86" name="Graphic 3266"/>
                        <wps:cNvSpPr/>
                        <wps:spPr>
                          <a:xfrm>
                            <a:off x="1332000" y="841098"/>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87" name="Graphic 3267"/>
                        <wps:cNvSpPr/>
                        <wps:spPr>
                          <a:xfrm>
                            <a:off x="2806635" y="841100"/>
                            <a:ext cx="267970" cy="1270"/>
                          </a:xfrm>
                          <a:custGeom>
                            <a:avLst/>
                            <a:gdLst/>
                            <a:ahLst/>
                            <a:cxnLst/>
                            <a:rect l="l" t="t" r="r" b="b"/>
                            <a:pathLst>
                              <a:path w="267970">
                                <a:moveTo>
                                  <a:pt x="0" y="0"/>
                                </a:moveTo>
                                <a:lnTo>
                                  <a:pt x="267360" y="0"/>
                                </a:lnTo>
                              </a:path>
                            </a:pathLst>
                          </a:custGeom>
                          <a:ln w="6350">
                            <a:solidFill>
                              <a:srgbClr val="000000"/>
                            </a:solidFill>
                            <a:prstDash val="solid"/>
                          </a:ln>
                        </wps:spPr>
                        <wps:bodyPr wrap="square" lIns="0" tIns="0" rIns="0" bIns="0" rtlCol="0">
                          <a:prstTxWarp prst="textNoShape">
                            <a:avLst/>
                          </a:prstTxWarp>
                          <a:noAutofit/>
                        </wps:bodyPr>
                      </wps:wsp>
                      <wps:wsp>
                        <wps:cNvPr id="3288" name="Graphic 3268"/>
                        <wps:cNvSpPr/>
                        <wps:spPr>
                          <a:xfrm>
                            <a:off x="2809810" y="8442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89" name="Graphic 3269"/>
                        <wps:cNvSpPr/>
                        <wps:spPr>
                          <a:xfrm>
                            <a:off x="3070820" y="8442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90" name="Graphic 3270"/>
                        <wps:cNvSpPr/>
                        <wps:spPr>
                          <a:xfrm>
                            <a:off x="3578845" y="841100"/>
                            <a:ext cx="2131060" cy="1270"/>
                          </a:xfrm>
                          <a:custGeom>
                            <a:avLst/>
                            <a:gdLst/>
                            <a:ahLst/>
                            <a:cxnLst/>
                            <a:rect l="l" t="t" r="r" b="b"/>
                            <a:pathLst>
                              <a:path w="2131060">
                                <a:moveTo>
                                  <a:pt x="0" y="0"/>
                                </a:moveTo>
                                <a:lnTo>
                                  <a:pt x="2130755" y="0"/>
                                </a:lnTo>
                              </a:path>
                            </a:pathLst>
                          </a:custGeom>
                          <a:ln w="6350">
                            <a:solidFill>
                              <a:srgbClr val="000000"/>
                            </a:solidFill>
                            <a:prstDash val="solid"/>
                          </a:ln>
                        </wps:spPr>
                        <wps:bodyPr wrap="square" lIns="0" tIns="0" rIns="0" bIns="0" rtlCol="0">
                          <a:prstTxWarp prst="textNoShape">
                            <a:avLst/>
                          </a:prstTxWarp>
                          <a:noAutofit/>
                        </wps:bodyPr>
                      </wps:wsp>
                      <wps:wsp>
                        <wps:cNvPr id="3291" name="Graphic 3271"/>
                        <wps:cNvSpPr/>
                        <wps:spPr>
                          <a:xfrm>
                            <a:off x="3582020" y="8442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92" name="Graphic 3272"/>
                        <wps:cNvSpPr/>
                        <wps:spPr>
                          <a:xfrm>
                            <a:off x="5709599" y="841100"/>
                            <a:ext cx="950594" cy="1270"/>
                          </a:xfrm>
                          <a:custGeom>
                            <a:avLst/>
                            <a:gdLst/>
                            <a:ahLst/>
                            <a:cxnLst/>
                            <a:rect l="l" t="t" r="r" b="b"/>
                            <a:pathLst>
                              <a:path w="950594">
                                <a:moveTo>
                                  <a:pt x="0" y="0"/>
                                </a:moveTo>
                                <a:lnTo>
                                  <a:pt x="950404" y="0"/>
                                </a:lnTo>
                              </a:path>
                            </a:pathLst>
                          </a:custGeom>
                          <a:ln w="6350">
                            <a:solidFill>
                              <a:srgbClr val="000000"/>
                            </a:solidFill>
                            <a:prstDash val="solid"/>
                          </a:ln>
                        </wps:spPr>
                        <wps:bodyPr wrap="square" lIns="0" tIns="0" rIns="0" bIns="0" rtlCol="0">
                          <a:prstTxWarp prst="textNoShape">
                            <a:avLst/>
                          </a:prstTxWarp>
                          <a:noAutofit/>
                        </wps:bodyPr>
                      </wps:wsp>
                      <wps:wsp>
                        <wps:cNvPr id="3293" name="Graphic 3273"/>
                        <wps:cNvSpPr/>
                        <wps:spPr>
                          <a:xfrm>
                            <a:off x="5709599" y="8442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94" name="Graphic 3274"/>
                        <wps:cNvSpPr/>
                        <wps:spPr>
                          <a:xfrm>
                            <a:off x="0" y="974740"/>
                            <a:ext cx="1332230" cy="1270"/>
                          </a:xfrm>
                          <a:custGeom>
                            <a:avLst/>
                            <a:gdLst/>
                            <a:ahLst/>
                            <a:cxnLst/>
                            <a:rect l="l" t="t" r="r" b="b"/>
                            <a:pathLst>
                              <a:path w="1332230">
                                <a:moveTo>
                                  <a:pt x="0" y="0"/>
                                </a:moveTo>
                                <a:lnTo>
                                  <a:pt x="1332001" y="0"/>
                                </a:lnTo>
                              </a:path>
                            </a:pathLst>
                          </a:custGeom>
                          <a:ln w="6350">
                            <a:solidFill>
                              <a:srgbClr val="000000"/>
                            </a:solidFill>
                            <a:prstDash val="solid"/>
                          </a:ln>
                        </wps:spPr>
                        <wps:bodyPr wrap="square" lIns="0" tIns="0" rIns="0" bIns="0" rtlCol="0">
                          <a:prstTxWarp prst="textNoShape">
                            <a:avLst/>
                          </a:prstTxWarp>
                          <a:noAutofit/>
                        </wps:bodyPr>
                      </wps:wsp>
                      <wps:wsp>
                        <wps:cNvPr id="3295" name="Graphic 3275"/>
                        <wps:cNvSpPr/>
                        <wps:spPr>
                          <a:xfrm>
                            <a:off x="1332000" y="974740"/>
                            <a:ext cx="1478280" cy="1270"/>
                          </a:xfrm>
                          <a:custGeom>
                            <a:avLst/>
                            <a:gdLst/>
                            <a:ahLst/>
                            <a:cxnLst/>
                            <a:rect l="l" t="t" r="r" b="b"/>
                            <a:pathLst>
                              <a:path w="1478280">
                                <a:moveTo>
                                  <a:pt x="0" y="0"/>
                                </a:moveTo>
                                <a:lnTo>
                                  <a:pt x="1477810" y="0"/>
                                </a:lnTo>
                              </a:path>
                            </a:pathLst>
                          </a:custGeom>
                          <a:ln w="6350">
                            <a:solidFill>
                              <a:srgbClr val="000000"/>
                            </a:solidFill>
                            <a:prstDash val="solid"/>
                          </a:ln>
                        </wps:spPr>
                        <wps:bodyPr wrap="square" lIns="0" tIns="0" rIns="0" bIns="0" rtlCol="0">
                          <a:prstTxWarp prst="textNoShape">
                            <a:avLst/>
                          </a:prstTxWarp>
                          <a:noAutofit/>
                        </wps:bodyPr>
                      </wps:wsp>
                      <wps:wsp>
                        <wps:cNvPr id="3296" name="Graphic 3276"/>
                        <wps:cNvSpPr/>
                        <wps:spPr>
                          <a:xfrm>
                            <a:off x="1332000" y="9779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97" name="Graphic 3277"/>
                        <wps:cNvSpPr/>
                        <wps:spPr>
                          <a:xfrm>
                            <a:off x="2809810" y="974740"/>
                            <a:ext cx="261620" cy="1270"/>
                          </a:xfrm>
                          <a:custGeom>
                            <a:avLst/>
                            <a:gdLst/>
                            <a:ahLst/>
                            <a:cxnLst/>
                            <a:rect l="l" t="t" r="r" b="b"/>
                            <a:pathLst>
                              <a:path w="261620">
                                <a:moveTo>
                                  <a:pt x="0" y="0"/>
                                </a:moveTo>
                                <a:lnTo>
                                  <a:pt x="261010" y="0"/>
                                </a:lnTo>
                              </a:path>
                            </a:pathLst>
                          </a:custGeom>
                          <a:ln w="6350">
                            <a:solidFill>
                              <a:srgbClr val="000000"/>
                            </a:solidFill>
                            <a:prstDash val="solid"/>
                          </a:ln>
                        </wps:spPr>
                        <wps:bodyPr wrap="square" lIns="0" tIns="0" rIns="0" bIns="0" rtlCol="0">
                          <a:prstTxWarp prst="textNoShape">
                            <a:avLst/>
                          </a:prstTxWarp>
                          <a:noAutofit/>
                        </wps:bodyPr>
                      </wps:wsp>
                      <wps:wsp>
                        <wps:cNvPr id="3298" name="Graphic 3278"/>
                        <wps:cNvSpPr/>
                        <wps:spPr>
                          <a:xfrm>
                            <a:off x="2809810" y="9779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299" name="Graphic 3279"/>
                        <wps:cNvSpPr/>
                        <wps:spPr>
                          <a:xfrm>
                            <a:off x="3070820" y="974740"/>
                            <a:ext cx="511809" cy="1270"/>
                          </a:xfrm>
                          <a:custGeom>
                            <a:avLst/>
                            <a:gdLst/>
                            <a:ahLst/>
                            <a:cxnLst/>
                            <a:rect l="l" t="t" r="r" b="b"/>
                            <a:pathLst>
                              <a:path w="511809">
                                <a:moveTo>
                                  <a:pt x="0" y="0"/>
                                </a:moveTo>
                                <a:lnTo>
                                  <a:pt x="511200" y="0"/>
                                </a:lnTo>
                              </a:path>
                            </a:pathLst>
                          </a:custGeom>
                          <a:ln w="6350">
                            <a:solidFill>
                              <a:srgbClr val="000000"/>
                            </a:solidFill>
                            <a:prstDash val="solid"/>
                          </a:ln>
                        </wps:spPr>
                        <wps:bodyPr wrap="square" lIns="0" tIns="0" rIns="0" bIns="0" rtlCol="0">
                          <a:prstTxWarp prst="textNoShape">
                            <a:avLst/>
                          </a:prstTxWarp>
                          <a:noAutofit/>
                        </wps:bodyPr>
                      </wps:wsp>
                      <wps:wsp>
                        <wps:cNvPr id="3300" name="Graphic 3280"/>
                        <wps:cNvSpPr/>
                        <wps:spPr>
                          <a:xfrm>
                            <a:off x="3582020" y="974740"/>
                            <a:ext cx="2127885" cy="1270"/>
                          </a:xfrm>
                          <a:custGeom>
                            <a:avLst/>
                            <a:gdLst/>
                            <a:ahLst/>
                            <a:cxnLst/>
                            <a:rect l="l" t="t" r="r" b="b"/>
                            <a:pathLst>
                              <a:path w="2127885">
                                <a:moveTo>
                                  <a:pt x="0" y="0"/>
                                </a:moveTo>
                                <a:lnTo>
                                  <a:pt x="2127580" y="0"/>
                                </a:lnTo>
                              </a:path>
                            </a:pathLst>
                          </a:custGeom>
                          <a:ln w="6350">
                            <a:solidFill>
                              <a:srgbClr val="000000"/>
                            </a:solidFill>
                            <a:prstDash val="solid"/>
                          </a:ln>
                        </wps:spPr>
                        <wps:bodyPr wrap="square" lIns="0" tIns="0" rIns="0" bIns="0" rtlCol="0">
                          <a:prstTxWarp prst="textNoShape">
                            <a:avLst/>
                          </a:prstTxWarp>
                          <a:noAutofit/>
                        </wps:bodyPr>
                      </wps:wsp>
                      <wps:wsp>
                        <wps:cNvPr id="3301" name="Graphic 3281"/>
                        <wps:cNvSpPr/>
                        <wps:spPr>
                          <a:xfrm>
                            <a:off x="3582020" y="9779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02" name="Graphic 3282"/>
                        <wps:cNvSpPr/>
                        <wps:spPr>
                          <a:xfrm>
                            <a:off x="5709599" y="974740"/>
                            <a:ext cx="950594" cy="1270"/>
                          </a:xfrm>
                          <a:custGeom>
                            <a:avLst/>
                            <a:gdLst/>
                            <a:ahLst/>
                            <a:cxnLst/>
                            <a:rect l="l" t="t" r="r" b="b"/>
                            <a:pathLst>
                              <a:path w="950594">
                                <a:moveTo>
                                  <a:pt x="0" y="0"/>
                                </a:moveTo>
                                <a:lnTo>
                                  <a:pt x="950404" y="0"/>
                                </a:lnTo>
                              </a:path>
                            </a:pathLst>
                          </a:custGeom>
                          <a:ln w="6350">
                            <a:solidFill>
                              <a:srgbClr val="000000"/>
                            </a:solidFill>
                            <a:prstDash val="solid"/>
                          </a:ln>
                        </wps:spPr>
                        <wps:bodyPr wrap="square" lIns="0" tIns="0" rIns="0" bIns="0" rtlCol="0">
                          <a:prstTxWarp prst="textNoShape">
                            <a:avLst/>
                          </a:prstTxWarp>
                          <a:noAutofit/>
                        </wps:bodyPr>
                      </wps:wsp>
                      <wps:wsp>
                        <wps:cNvPr id="3303" name="Graphic 3283"/>
                        <wps:cNvSpPr/>
                        <wps:spPr>
                          <a:xfrm>
                            <a:off x="5709599" y="9779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04" name="Graphic 3284"/>
                        <wps:cNvSpPr/>
                        <wps:spPr>
                          <a:xfrm>
                            <a:off x="0" y="3175"/>
                            <a:ext cx="1332230" cy="1270"/>
                          </a:xfrm>
                          <a:custGeom>
                            <a:avLst/>
                            <a:gdLst/>
                            <a:ahLst/>
                            <a:cxnLst/>
                            <a:rect l="l" t="t" r="r" b="b"/>
                            <a:pathLst>
                              <a:path w="1332230">
                                <a:moveTo>
                                  <a:pt x="0" y="0"/>
                                </a:moveTo>
                                <a:lnTo>
                                  <a:pt x="1332001" y="0"/>
                                </a:lnTo>
                              </a:path>
                            </a:pathLst>
                          </a:custGeom>
                          <a:ln w="6350">
                            <a:solidFill>
                              <a:srgbClr val="000000"/>
                            </a:solidFill>
                            <a:prstDash val="solid"/>
                          </a:ln>
                        </wps:spPr>
                        <wps:bodyPr wrap="square" lIns="0" tIns="0" rIns="0" bIns="0" rtlCol="0">
                          <a:prstTxWarp prst="textNoShape">
                            <a:avLst/>
                          </a:prstTxWarp>
                          <a:noAutofit/>
                        </wps:bodyPr>
                      </wps:wsp>
                      <wps:wsp>
                        <wps:cNvPr id="3305" name="Graphic 3285"/>
                        <wps:cNvSpPr/>
                        <wps:spPr>
                          <a:xfrm>
                            <a:off x="3175"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06" name="Graphic 3286"/>
                        <wps:cNvSpPr/>
                        <wps:spPr>
                          <a:xfrm>
                            <a:off x="1332000" y="3175"/>
                            <a:ext cx="1478280" cy="1270"/>
                          </a:xfrm>
                          <a:custGeom>
                            <a:avLst/>
                            <a:gdLst/>
                            <a:ahLst/>
                            <a:cxnLst/>
                            <a:rect l="l" t="t" r="r" b="b"/>
                            <a:pathLst>
                              <a:path w="1478280">
                                <a:moveTo>
                                  <a:pt x="0" y="0"/>
                                </a:moveTo>
                                <a:lnTo>
                                  <a:pt x="1477810" y="0"/>
                                </a:lnTo>
                              </a:path>
                            </a:pathLst>
                          </a:custGeom>
                          <a:ln w="6350">
                            <a:solidFill>
                              <a:srgbClr val="000000"/>
                            </a:solidFill>
                            <a:prstDash val="solid"/>
                          </a:ln>
                        </wps:spPr>
                        <wps:bodyPr wrap="square" lIns="0" tIns="0" rIns="0" bIns="0" rtlCol="0">
                          <a:prstTxWarp prst="textNoShape">
                            <a:avLst/>
                          </a:prstTxWarp>
                          <a:noAutofit/>
                        </wps:bodyPr>
                      </wps:wsp>
                      <wps:wsp>
                        <wps:cNvPr id="3307" name="Graphic 3287"/>
                        <wps:cNvSpPr/>
                        <wps:spPr>
                          <a:xfrm>
                            <a:off x="2809810" y="3175"/>
                            <a:ext cx="261620" cy="1270"/>
                          </a:xfrm>
                          <a:custGeom>
                            <a:avLst/>
                            <a:gdLst/>
                            <a:ahLst/>
                            <a:cxnLst/>
                            <a:rect l="l" t="t" r="r" b="b"/>
                            <a:pathLst>
                              <a:path w="261620">
                                <a:moveTo>
                                  <a:pt x="0" y="0"/>
                                </a:moveTo>
                                <a:lnTo>
                                  <a:pt x="261010" y="0"/>
                                </a:lnTo>
                              </a:path>
                            </a:pathLst>
                          </a:custGeom>
                          <a:ln w="6350">
                            <a:solidFill>
                              <a:srgbClr val="000000"/>
                            </a:solidFill>
                            <a:prstDash val="solid"/>
                          </a:ln>
                        </wps:spPr>
                        <wps:bodyPr wrap="square" lIns="0" tIns="0" rIns="0" bIns="0" rtlCol="0">
                          <a:prstTxWarp prst="textNoShape">
                            <a:avLst/>
                          </a:prstTxWarp>
                          <a:noAutofit/>
                        </wps:bodyPr>
                      </wps:wsp>
                      <wps:wsp>
                        <wps:cNvPr id="3308" name="Graphic 3288"/>
                        <wps:cNvSpPr/>
                        <wps:spPr>
                          <a:xfrm>
                            <a:off x="3070820" y="3175"/>
                            <a:ext cx="511809" cy="1270"/>
                          </a:xfrm>
                          <a:custGeom>
                            <a:avLst/>
                            <a:gdLst/>
                            <a:ahLst/>
                            <a:cxnLst/>
                            <a:rect l="l" t="t" r="r" b="b"/>
                            <a:pathLst>
                              <a:path w="511809">
                                <a:moveTo>
                                  <a:pt x="0" y="0"/>
                                </a:moveTo>
                                <a:lnTo>
                                  <a:pt x="511200" y="0"/>
                                </a:lnTo>
                              </a:path>
                            </a:pathLst>
                          </a:custGeom>
                          <a:ln w="6350">
                            <a:solidFill>
                              <a:srgbClr val="000000"/>
                            </a:solidFill>
                            <a:prstDash val="solid"/>
                          </a:ln>
                        </wps:spPr>
                        <wps:bodyPr wrap="square" lIns="0" tIns="0" rIns="0" bIns="0" rtlCol="0">
                          <a:prstTxWarp prst="textNoShape">
                            <a:avLst/>
                          </a:prstTxWarp>
                          <a:noAutofit/>
                        </wps:bodyPr>
                      </wps:wsp>
                      <wps:wsp>
                        <wps:cNvPr id="3309" name="Graphic 3289"/>
                        <wps:cNvSpPr/>
                        <wps:spPr>
                          <a:xfrm>
                            <a:off x="3582020" y="3175"/>
                            <a:ext cx="2127885" cy="1270"/>
                          </a:xfrm>
                          <a:custGeom>
                            <a:avLst/>
                            <a:gdLst/>
                            <a:ahLst/>
                            <a:cxnLst/>
                            <a:rect l="l" t="t" r="r" b="b"/>
                            <a:pathLst>
                              <a:path w="2127885">
                                <a:moveTo>
                                  <a:pt x="0" y="0"/>
                                </a:moveTo>
                                <a:lnTo>
                                  <a:pt x="2127580" y="0"/>
                                </a:lnTo>
                              </a:path>
                            </a:pathLst>
                          </a:custGeom>
                          <a:ln w="6350">
                            <a:solidFill>
                              <a:srgbClr val="000000"/>
                            </a:solidFill>
                            <a:prstDash val="solid"/>
                          </a:ln>
                        </wps:spPr>
                        <wps:bodyPr wrap="square" lIns="0" tIns="0" rIns="0" bIns="0" rtlCol="0">
                          <a:prstTxWarp prst="textNoShape">
                            <a:avLst/>
                          </a:prstTxWarp>
                          <a:noAutofit/>
                        </wps:bodyPr>
                      </wps:wsp>
                      <wps:wsp>
                        <wps:cNvPr id="3310" name="Graphic 3290"/>
                        <wps:cNvSpPr/>
                        <wps:spPr>
                          <a:xfrm>
                            <a:off x="5709599" y="3175"/>
                            <a:ext cx="950594" cy="1270"/>
                          </a:xfrm>
                          <a:custGeom>
                            <a:avLst/>
                            <a:gdLst/>
                            <a:ahLst/>
                            <a:cxnLst/>
                            <a:rect l="l" t="t" r="r" b="b"/>
                            <a:pathLst>
                              <a:path w="950594">
                                <a:moveTo>
                                  <a:pt x="0" y="0"/>
                                </a:moveTo>
                                <a:lnTo>
                                  <a:pt x="950404" y="0"/>
                                </a:lnTo>
                              </a:path>
                            </a:pathLst>
                          </a:custGeom>
                          <a:ln w="6350">
                            <a:solidFill>
                              <a:srgbClr val="000000"/>
                            </a:solidFill>
                            <a:prstDash val="solid"/>
                          </a:ln>
                        </wps:spPr>
                        <wps:bodyPr wrap="square" lIns="0" tIns="0" rIns="0" bIns="0" rtlCol="0">
                          <a:prstTxWarp prst="textNoShape">
                            <a:avLst/>
                          </a:prstTxWarp>
                          <a:noAutofit/>
                        </wps:bodyPr>
                      </wps:wsp>
                      <wps:wsp>
                        <wps:cNvPr id="3311" name="Graphic 3291"/>
                        <wps:cNvSpPr/>
                        <wps:spPr>
                          <a:xfrm>
                            <a:off x="6656826" y="6350"/>
                            <a:ext cx="1270" cy="126364"/>
                          </a:xfrm>
                          <a:custGeom>
                            <a:avLst/>
                            <a:gdLst/>
                            <a:ahLst/>
                            <a:cxnLst/>
                            <a:rect l="l" t="t" r="r" b="b"/>
                            <a:pathLst>
                              <a:path h="126364">
                                <a:moveTo>
                                  <a:pt x="0" y="12585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2" name="Graphic 3292"/>
                        <wps:cNvSpPr/>
                        <wps:spPr>
                          <a:xfrm>
                            <a:off x="3175" y="138554"/>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3" name="Graphic 3293"/>
                        <wps:cNvSpPr/>
                        <wps:spPr>
                          <a:xfrm>
                            <a:off x="6656826" y="138554"/>
                            <a:ext cx="1270" cy="330835"/>
                          </a:xfrm>
                          <a:custGeom>
                            <a:avLst/>
                            <a:gdLst/>
                            <a:ahLst/>
                            <a:cxnLst/>
                            <a:rect l="l" t="t" r="r" b="b"/>
                            <a:pathLst>
                              <a:path h="330835">
                                <a:moveTo>
                                  <a:pt x="0" y="3304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4" name="Graphic 3294"/>
                        <wps:cNvSpPr/>
                        <wps:spPr>
                          <a:xfrm>
                            <a:off x="3175" y="475394"/>
                            <a:ext cx="1270" cy="232410"/>
                          </a:xfrm>
                          <a:custGeom>
                            <a:avLst/>
                            <a:gdLst/>
                            <a:ahLst/>
                            <a:cxnLst/>
                            <a:rect l="l" t="t" r="r" b="b"/>
                            <a:pathLst>
                              <a:path h="232410">
                                <a:moveTo>
                                  <a:pt x="0" y="2320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5" name="Graphic 3295"/>
                        <wps:cNvSpPr/>
                        <wps:spPr>
                          <a:xfrm>
                            <a:off x="6656826" y="475394"/>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6" name="Graphic 3296"/>
                        <wps:cNvSpPr/>
                        <wps:spPr>
                          <a:xfrm>
                            <a:off x="3175" y="707458"/>
                            <a:ext cx="1270" cy="133985"/>
                          </a:xfrm>
                          <a:custGeom>
                            <a:avLst/>
                            <a:gdLst/>
                            <a:ahLst/>
                            <a:cxnLst/>
                            <a:rect l="l" t="t" r="r" b="b"/>
                            <a:pathLst>
                              <a:path h="133985">
                                <a:moveTo>
                                  <a:pt x="0" y="133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7" name="Graphic 3297"/>
                        <wps:cNvSpPr/>
                        <wps:spPr>
                          <a:xfrm>
                            <a:off x="6656826" y="71063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8" name="Graphic 3298"/>
                        <wps:cNvSpPr/>
                        <wps:spPr>
                          <a:xfrm>
                            <a:off x="3175" y="841098"/>
                            <a:ext cx="1270" cy="130810"/>
                          </a:xfrm>
                          <a:custGeom>
                            <a:avLst/>
                            <a:gdLst/>
                            <a:ahLst/>
                            <a:cxnLst/>
                            <a:rect l="l" t="t" r="r" b="b"/>
                            <a:pathLst>
                              <a:path h="130810">
                                <a:moveTo>
                                  <a:pt x="0" y="13046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19" name="Graphic 3299"/>
                        <wps:cNvSpPr/>
                        <wps:spPr>
                          <a:xfrm>
                            <a:off x="6656826" y="844273"/>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20" name="Graphic 3300"/>
                        <wps:cNvSpPr/>
                        <wps:spPr>
                          <a:xfrm>
                            <a:off x="3175" y="9779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21" name="Graphic 3301"/>
                        <wps:cNvSpPr/>
                        <wps:spPr>
                          <a:xfrm>
                            <a:off x="6656826" y="977912"/>
                            <a:ext cx="1270" cy="127635"/>
                          </a:xfrm>
                          <a:custGeom>
                            <a:avLst/>
                            <a:gdLst/>
                            <a:ahLst/>
                            <a:cxnLst/>
                            <a:rect l="l" t="t" r="r" b="b"/>
                            <a:pathLst>
                              <a:path h="127635">
                                <a:moveTo>
                                  <a:pt x="0" y="127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22" name="Graphic 3302"/>
                        <wps:cNvSpPr/>
                        <wps:spPr>
                          <a:xfrm>
                            <a:off x="0" y="1108380"/>
                            <a:ext cx="1332230" cy="1270"/>
                          </a:xfrm>
                          <a:custGeom>
                            <a:avLst/>
                            <a:gdLst/>
                            <a:ahLst/>
                            <a:cxnLst/>
                            <a:rect l="l" t="t" r="r" b="b"/>
                            <a:pathLst>
                              <a:path w="1332230">
                                <a:moveTo>
                                  <a:pt x="0" y="0"/>
                                </a:moveTo>
                                <a:lnTo>
                                  <a:pt x="1332001" y="0"/>
                                </a:lnTo>
                              </a:path>
                            </a:pathLst>
                          </a:custGeom>
                          <a:ln w="6350">
                            <a:solidFill>
                              <a:srgbClr val="000000"/>
                            </a:solidFill>
                            <a:prstDash val="solid"/>
                          </a:ln>
                        </wps:spPr>
                        <wps:bodyPr wrap="square" lIns="0" tIns="0" rIns="0" bIns="0" rtlCol="0">
                          <a:prstTxWarp prst="textNoShape">
                            <a:avLst/>
                          </a:prstTxWarp>
                          <a:noAutofit/>
                        </wps:bodyPr>
                      </wps:wsp>
                      <wps:wsp>
                        <wps:cNvPr id="3323" name="Graphic 3303"/>
                        <wps:cNvSpPr/>
                        <wps:spPr>
                          <a:xfrm>
                            <a:off x="1332000" y="1108380"/>
                            <a:ext cx="1478280" cy="1270"/>
                          </a:xfrm>
                          <a:custGeom>
                            <a:avLst/>
                            <a:gdLst/>
                            <a:ahLst/>
                            <a:cxnLst/>
                            <a:rect l="l" t="t" r="r" b="b"/>
                            <a:pathLst>
                              <a:path w="1478280">
                                <a:moveTo>
                                  <a:pt x="0" y="0"/>
                                </a:moveTo>
                                <a:lnTo>
                                  <a:pt x="1477810" y="0"/>
                                </a:lnTo>
                              </a:path>
                            </a:pathLst>
                          </a:custGeom>
                          <a:ln w="6350">
                            <a:solidFill>
                              <a:srgbClr val="000000"/>
                            </a:solidFill>
                            <a:prstDash val="solid"/>
                          </a:ln>
                        </wps:spPr>
                        <wps:bodyPr wrap="square" lIns="0" tIns="0" rIns="0" bIns="0" rtlCol="0">
                          <a:prstTxWarp prst="textNoShape">
                            <a:avLst/>
                          </a:prstTxWarp>
                          <a:noAutofit/>
                        </wps:bodyPr>
                      </wps:wsp>
                      <wps:wsp>
                        <wps:cNvPr id="3324" name="Graphic 3304"/>
                        <wps:cNvSpPr/>
                        <wps:spPr>
                          <a:xfrm>
                            <a:off x="2809810" y="1108380"/>
                            <a:ext cx="261620" cy="1270"/>
                          </a:xfrm>
                          <a:custGeom>
                            <a:avLst/>
                            <a:gdLst/>
                            <a:ahLst/>
                            <a:cxnLst/>
                            <a:rect l="l" t="t" r="r" b="b"/>
                            <a:pathLst>
                              <a:path w="261620">
                                <a:moveTo>
                                  <a:pt x="0" y="0"/>
                                </a:moveTo>
                                <a:lnTo>
                                  <a:pt x="261010" y="0"/>
                                </a:lnTo>
                              </a:path>
                            </a:pathLst>
                          </a:custGeom>
                          <a:ln w="6350">
                            <a:solidFill>
                              <a:srgbClr val="000000"/>
                            </a:solidFill>
                            <a:prstDash val="solid"/>
                          </a:ln>
                        </wps:spPr>
                        <wps:bodyPr wrap="square" lIns="0" tIns="0" rIns="0" bIns="0" rtlCol="0">
                          <a:prstTxWarp prst="textNoShape">
                            <a:avLst/>
                          </a:prstTxWarp>
                          <a:noAutofit/>
                        </wps:bodyPr>
                      </wps:wsp>
                      <wps:wsp>
                        <wps:cNvPr id="3325" name="Graphic 3305"/>
                        <wps:cNvSpPr/>
                        <wps:spPr>
                          <a:xfrm>
                            <a:off x="3070820" y="1108380"/>
                            <a:ext cx="511809" cy="1270"/>
                          </a:xfrm>
                          <a:custGeom>
                            <a:avLst/>
                            <a:gdLst/>
                            <a:ahLst/>
                            <a:cxnLst/>
                            <a:rect l="l" t="t" r="r" b="b"/>
                            <a:pathLst>
                              <a:path w="511809">
                                <a:moveTo>
                                  <a:pt x="0" y="0"/>
                                </a:moveTo>
                                <a:lnTo>
                                  <a:pt x="511200" y="0"/>
                                </a:lnTo>
                              </a:path>
                            </a:pathLst>
                          </a:custGeom>
                          <a:ln w="6350">
                            <a:solidFill>
                              <a:srgbClr val="000000"/>
                            </a:solidFill>
                            <a:prstDash val="solid"/>
                          </a:ln>
                        </wps:spPr>
                        <wps:bodyPr wrap="square" lIns="0" tIns="0" rIns="0" bIns="0" rtlCol="0">
                          <a:prstTxWarp prst="textNoShape">
                            <a:avLst/>
                          </a:prstTxWarp>
                          <a:noAutofit/>
                        </wps:bodyPr>
                      </wps:wsp>
                      <wps:wsp>
                        <wps:cNvPr id="3326" name="Graphic 3306"/>
                        <wps:cNvSpPr/>
                        <wps:spPr>
                          <a:xfrm>
                            <a:off x="3582020" y="1108380"/>
                            <a:ext cx="2127885" cy="1270"/>
                          </a:xfrm>
                          <a:custGeom>
                            <a:avLst/>
                            <a:gdLst/>
                            <a:ahLst/>
                            <a:cxnLst/>
                            <a:rect l="l" t="t" r="r" b="b"/>
                            <a:pathLst>
                              <a:path w="2127885">
                                <a:moveTo>
                                  <a:pt x="0" y="0"/>
                                </a:moveTo>
                                <a:lnTo>
                                  <a:pt x="2127580" y="0"/>
                                </a:lnTo>
                              </a:path>
                            </a:pathLst>
                          </a:custGeom>
                          <a:ln w="6350">
                            <a:solidFill>
                              <a:srgbClr val="000000"/>
                            </a:solidFill>
                            <a:prstDash val="solid"/>
                          </a:ln>
                        </wps:spPr>
                        <wps:bodyPr wrap="square" lIns="0" tIns="0" rIns="0" bIns="0" rtlCol="0">
                          <a:prstTxWarp prst="textNoShape">
                            <a:avLst/>
                          </a:prstTxWarp>
                          <a:noAutofit/>
                        </wps:bodyPr>
                      </wps:wsp>
                      <wps:wsp>
                        <wps:cNvPr id="3327" name="Graphic 3307"/>
                        <wps:cNvSpPr/>
                        <wps:spPr>
                          <a:xfrm>
                            <a:off x="5709599" y="1108380"/>
                            <a:ext cx="950594" cy="1270"/>
                          </a:xfrm>
                          <a:custGeom>
                            <a:avLst/>
                            <a:gdLst/>
                            <a:ahLst/>
                            <a:cxnLst/>
                            <a:rect l="l" t="t" r="r" b="b"/>
                            <a:pathLst>
                              <a:path w="950594">
                                <a:moveTo>
                                  <a:pt x="0" y="0"/>
                                </a:moveTo>
                                <a:lnTo>
                                  <a:pt x="95040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2E73C1" id="Group 3253" o:spid="_x0000_s1026" style="position:absolute;margin-left:38.7pt;margin-top:187.9pt;width:524.45pt;height:87.55pt;z-index:-250479616;mso-wrap-distance-left:0;mso-wrap-distance-right:0;mso-position-horizontal-relative:page;mso-position-vertical-relative:page" coordsize="66605,1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">
                <v:shape id="Graphic 3234" o:spid="_x0000_s1027" style="position:absolute;left:1332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" path="m,125856l,e" filled="f" strokeweight=".5pt">
                  <v:path arrowok="t"/>
                </v:shape>
                <v:shape id="Graphic 3235" o:spid="_x0000_s1028" style="position:absolute;top:1353;width:13322;height:13;visibility:visible;mso-wrap-style:square;v-text-anchor:top" coordsize="1332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" path="m,l1332001,e" filled="f" strokeweight=".5pt">
                  <v:path arrowok="t"/>
                </v:shape>
                <v:shape id="Graphic 3236" o:spid="_x0000_s1029" style="position:absolute;left:2809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" path="m,125856l,e" filled="f" strokeweight=".5pt">
                  <v:path arrowok="t"/>
                </v:shape>
                <v:shape id="Graphic 3237" o:spid="_x0000_s1030" style="position:absolute;left:13320;top:1353;width:14782;height:13;visibility:visible;mso-wrap-style:square;v-text-anchor:top" coordsize="1478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" path="m,l1477810,e" filled="f" strokeweight=".5pt">
                  <v:path arrowok="t"/>
                </v:shape>
                <v:shape id="Graphic 3238" o:spid="_x0000_s1031" style="position:absolute;left:13320;top:1385;width:12;height:3308;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" path="m,330492l,e" filled="f" strokeweight=".5pt">
                  <v:path arrowok="t"/>
                </v:shape>
                <v:shape id="Graphic 3239" o:spid="_x0000_s1032" style="position:absolute;left:28098;top:1353;width:2616;height:13;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" path="m,l261010,e" filled="f" strokeweight=".5pt">
                  <v:path arrowok="t"/>
                </v:shape>
                <v:shape id="Graphic 3240" o:spid="_x0000_s1033" style="position:absolute;left:28098;top:1385;width:12;height:3308;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" path="m,330492l,e" filled="f" strokeweight=".5pt">
                  <v:path arrowok="t"/>
                </v:shape>
                <v:shape id="Graphic 3241" o:spid="_x0000_s1034" style="position:absolute;left:35820;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" path="m,125856l,e" filled="f" strokeweight=".5pt">
                  <v:path arrowok="t"/>
                </v:shape>
                <v:shape id="Graphic 3242" o:spid="_x0000_s1035" style="position:absolute;left:30708;top:1353;width:5118;height:13;visibility:visible;mso-wrap-style:square;v-text-anchor:top" coordsize="5118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" path="m,l511200,e" filled="f" strokeweight=".5pt">
                  <v:path arrowok="t"/>
                </v:shape>
                <v:shape id="Graphic 3243" o:spid="_x0000_s1036" style="position:absolute;left:57095;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" path="m,125856l,e" filled="f" strokeweight=".5pt">
                  <v:path arrowok="t"/>
                </v:shape>
                <v:shape id="Graphic 3244" o:spid="_x0000_s1037" style="position:absolute;left:35820;top:1353;width:21279;height:13;visibility:visible;mso-wrap-style:square;v-text-anchor:top" coordsize="212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" path="m,l2127580,e" filled="f" strokeweight=".5pt">
                  <v:path arrowok="t"/>
                </v:shape>
                <v:shape id="Graphic 3245" o:spid="_x0000_s1038" style="position:absolute;left:35820;top:1385;width:12;height:3308;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" path="m,330492l,e" filled="f" strokeweight=".5pt">
                  <v:path arrowok="t"/>
                </v:shape>
                <v:shape id="Graphic 3246" o:spid="_x0000_s1039" style="position:absolute;left:57095;top:1353;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" path="m,l950404,e" filled="f" strokeweight=".5pt">
                  <v:path arrowok="t"/>
                </v:shape>
                <v:shape id="Graphic 3247" o:spid="_x0000_s1040" style="position:absolute;left:57095;top:1385;width:13;height:3308;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" path="m,330492l,e" filled="f" strokeweight=".5pt">
                  <v:path arrowok="t"/>
                </v:shape>
                <v:shape id="Graphic 3248" o:spid="_x0000_s1041" style="position:absolute;top:4722;width:13354;height:12;visibility:visible;mso-wrap-style:square;v-text-anchor:top" coordsize="133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" path="m,l1335176,e" filled="f" strokeweight=".5pt">
                  <v:path arrowok="t"/>
                </v:shape>
                <v:shape id="Graphic 3249" o:spid="_x0000_s1042" style="position:absolute;left:13320;top:4753;width:12;height:2325;visibility:visible;mso-wrap-style:square;v-text-anchor:top" coordsize="127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" path="m,232067l,e" filled="f" strokeweight=".5pt">
                  <v:path arrowok="t"/>
                </v:shape>
                <v:shape id="Graphic 3250" o:spid="_x0000_s1043" style="position:absolute;left:28066;top:4722;width:2648;height:12;visibility:visible;mso-wrap-style:square;v-text-anchor:top" coordsize="264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" path="m,l264185,e" filled="f" strokeweight=".5pt">
                  <v:path arrowok="t"/>
                </v:shape>
                <v:shape id="Graphic 3251" o:spid="_x0000_s1044" style="position:absolute;left:28098;top:4753;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" path="m,228892l,e" filled="f" strokeweight=".5pt">
                  <v:path arrowok="t"/>
                </v:shape>
                <v:shape id="Graphic 3252" o:spid="_x0000_s1045" style="position:absolute;left:30708;top:4722;width:5118;height:12;visibility:visible;mso-wrap-style:square;v-text-anchor:top" coordsize="5118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" path="m,l511200,e" filled="f" strokeweight=".5pt">
                  <v:path arrowok="t"/>
                </v:shape>
                <v:shape id="Graphic 3253" o:spid="_x0000_s1046" style="position:absolute;left:30708;top:4753;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" path="m,228892l,e" filled="f" strokeweight=".5pt">
                  <v:path arrowok="t"/>
                </v:shape>
                <v:shape id="Graphic 3254" o:spid="_x0000_s1047" style="position:absolute;left:35820;top:4722;width:21279;height:12;visibility:visible;mso-wrap-style:square;v-text-anchor:top" coordsize="212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" path="m,l2127580,e" filled="f" strokeweight=".5pt">
                  <v:path arrowok="t"/>
                </v:shape>
                <v:shape id="Graphic 3255" o:spid="_x0000_s1048" style="position:absolute;left:35820;top:4753;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" path="m,228892l,e" filled="f" strokeweight=".5pt">
                  <v:path arrowok="t"/>
                </v:shape>
                <v:shape id="Graphic 3256" o:spid="_x0000_s1049" style="position:absolute;left:57095;top:4722;width:9506;height:12;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" path="m,l950404,e" filled="f" strokeweight=".5pt">
                  <v:path arrowok="t"/>
                </v:shape>
                <v:shape id="Graphic 3257" o:spid="_x0000_s1050" style="position:absolute;left:57095;top:4753;width:13;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" path="m,228892l,e" filled="f" strokeweight=".5pt">
                  <v:path arrowok="t"/>
                </v:shape>
                <v:shape id="Graphic 3258" o:spid="_x0000_s1051" style="position:absolute;left:13320;top:7074;width:12;height:1340;visibility:visible;mso-wrap-style:square;v-text-anchor:top" coordsize="12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" path="m,133642l,e" filled="f" strokeweight=".5pt">
                  <v:path arrowok="t"/>
                </v:shape>
                <v:shape id="Graphic 3259" o:spid="_x0000_s1052" style="position:absolute;left:28066;top:7074;width:2680;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" path="m,l267360,e" filled="f" strokeweight=".5pt">
                  <v:path arrowok="t"/>
                </v:shape>
                <v:shape id="Graphic 3260" o:spid="_x0000_s1053" style="position:absolute;left:28098;top:710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" path="m,127292l,e" filled="f" strokeweight=".5pt">
                  <v:path arrowok="t"/>
                </v:shape>
                <v:shape id="Graphic 3261" o:spid="_x0000_s1054" style="position:absolute;left:30708;top:710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" path="m,127292l,e" filled="f" strokeweight=".5pt">
                  <v:path arrowok="t"/>
                </v:shape>
                <v:shape id="Graphic 3262" o:spid="_x0000_s1055" style="position:absolute;left:35788;top:7074;width:21311;height:13;visibility:visible;mso-wrap-style:square;v-text-anchor:top" coordsize="213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" path="m,l2130755,e" filled="f" strokeweight=".5pt">
                  <v:path arrowok="t"/>
                </v:shape>
                <v:shape id="Graphic 3263" o:spid="_x0000_s1056" style="position:absolute;left:35820;top:710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" path="m,127292l,e" filled="f" strokeweight=".5pt">
                  <v:path arrowok="t"/>
                </v:shape>
                <v:shape id="Graphic 3264" o:spid="_x0000_s1057" style="position:absolute;left:57095;top:7074;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" path="m,l950404,e" filled="f" strokeweight=".5pt">
                  <v:path arrowok="t"/>
                </v:shape>
                <v:shape id="Graphic 3265" o:spid="_x0000_s1058" style="position:absolute;left:57095;top:7106;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" path="m,127292l,e" filled="f" strokeweight=".5pt">
                  <v:path arrowok="t"/>
                </v:shape>
                <v:shape id="Graphic 3266" o:spid="_x0000_s1059" style="position:absolute;left:13320;top:8410;width:12;height:1309;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" path="m,130467l,e" filled="f" strokeweight=".5pt">
                  <v:path arrowok="t"/>
                </v:shape>
                <v:shape id="Graphic 3267" o:spid="_x0000_s1060" style="position:absolute;left:28066;top:8411;width:2680;height:12;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" path="m,l267360,e" filled="f" strokeweight=".5pt">
                  <v:path arrowok="t"/>
                </v:shape>
                <v:shape id="Graphic 3268" o:spid="_x0000_s1061" style="position:absolute;left:28098;top:844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" path="m,127292l,e" filled="f" strokeweight=".5pt">
                  <v:path arrowok="t"/>
                </v:shape>
                <v:shape id="Graphic 3269" o:spid="_x0000_s1062" style="position:absolute;left:30708;top:844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" path="m,127292l,e" filled="f" strokeweight=".5pt">
                  <v:path arrowok="t"/>
                </v:shape>
                <v:shape id="Graphic 3270" o:spid="_x0000_s1063" style="position:absolute;left:35788;top:8411;width:21311;height:12;visibility:visible;mso-wrap-style:square;v-text-anchor:top" coordsize="213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" path="m,l2130755,e" filled="f" strokeweight=".5pt">
                  <v:path arrowok="t"/>
                </v:shape>
                <v:shape id="Graphic 3271" o:spid="_x0000_s1064" style="position:absolute;left:35820;top:844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" path="m,127292l,e" filled="f" strokeweight=".5pt">
                  <v:path arrowok="t"/>
                </v:shape>
                <v:shape id="Graphic 3272" o:spid="_x0000_s1065" style="position:absolute;left:57095;top:8411;width:9506;height:12;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" path="m,l950404,e" filled="f" strokeweight=".5pt">
                  <v:path arrowok="t"/>
                </v:shape>
                <v:shape id="Graphic 3273" o:spid="_x0000_s1066" style="position:absolute;left:57095;top:8442;width:13;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" path="m,127292l,e" filled="f" strokeweight=".5pt">
                  <v:path arrowok="t"/>
                </v:shape>
                <v:shape id="Graphic 3274" o:spid="_x0000_s1067" style="position:absolute;top:9747;width:13322;height:13;visibility:visible;mso-wrap-style:square;v-text-anchor:top" coordsize="1332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" path="m,l1332001,e" filled="f" strokeweight=".5pt">
                  <v:path arrowok="t"/>
                </v:shape>
                <v:shape id="Graphic 3275" o:spid="_x0000_s1068" style="position:absolute;left:13320;top:9747;width:14782;height:13;visibility:visible;mso-wrap-style:square;v-text-anchor:top" coordsize="1478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" path="m,l1477810,e" filled="f" strokeweight=".5pt">
                  <v:path arrowok="t"/>
                </v:shape>
                <v:shape id="Graphic 3276" o:spid="_x0000_s1069" style="position:absolute;left:13320;top:977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" path="m,127292l,e" filled="f" strokeweight=".5pt">
                  <v:path arrowok="t"/>
                </v:shape>
                <v:shape id="Graphic 3277" o:spid="_x0000_s1070" style="position:absolute;left:28098;top:9747;width:2616;height:13;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" path="m,l261010,e" filled="f" strokeweight=".5pt">
                  <v:path arrowok="t"/>
                </v:shape>
                <v:shape id="Graphic 3278" o:spid="_x0000_s1071" style="position:absolute;left:28098;top:977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" path="m,127292l,e" filled="f" strokeweight=".5pt">
                  <v:path arrowok="t"/>
                </v:shape>
                <v:shape id="Graphic 3279" o:spid="_x0000_s1072" style="position:absolute;left:30708;top:9747;width:5118;height:13;visibility:visible;mso-wrap-style:square;v-text-anchor:top" coordsize="5118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" path="m,l511200,e" filled="f" strokeweight=".5pt">
                  <v:path arrowok="t"/>
                </v:shape>
                <v:shape id="Graphic 3280" o:spid="_x0000_s1073" style="position:absolute;left:35820;top:9747;width:21279;height:13;visibility:visible;mso-wrap-style:square;v-text-anchor:top" coordsize="212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" path="m,l2127580,e" filled="f" strokeweight=".5pt">
                  <v:path arrowok="t"/>
                </v:shape>
                <v:shape id="Graphic 3281" o:spid="_x0000_s1074" style="position:absolute;left:35820;top:977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" path="m,127292l,e" filled="f" strokeweight=".5pt">
                  <v:path arrowok="t"/>
                </v:shape>
                <v:shape id="Graphic 3282" o:spid="_x0000_s1075" style="position:absolute;left:57095;top:9747;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" path="m,l950404,e" filled="f" strokeweight=".5pt">
                  <v:path arrowok="t"/>
                </v:shape>
                <v:shape id="Graphic 3283" o:spid="_x0000_s1076" style="position:absolute;left:57095;top:977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" path="m,127292l,e" filled="f" strokeweight=".5pt">
                  <v:path arrowok="t"/>
                </v:shape>
                <v:shape id="Graphic 3284" o:spid="_x0000_s1077" style="position:absolute;top:31;width:13322;height:13;visibility:visible;mso-wrap-style:square;v-text-anchor:top" coordsize="1332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" path="m,l1332001,e" filled="f" strokeweight=".5pt">
                  <v:path arrowok="t"/>
                </v:shape>
                <v:shape id="Graphic 3285" o:spid="_x0000_s1078" style="position:absolute;left:31;top:63;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" path="m,125856l,e" filled="f" strokeweight=".5pt">
                  <v:path arrowok="t"/>
                </v:shape>
                <v:shape id="Graphic 3286" o:spid="_x0000_s1079" style="position:absolute;left:13320;top:31;width:14782;height:13;visibility:visible;mso-wrap-style:square;v-text-anchor:top" coordsize="1478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" path="m,l1477810,e" filled="f" strokeweight=".5pt">
                  <v:path arrowok="t"/>
                </v:shape>
                <v:shape id="Graphic 3287" o:spid="_x0000_s1080" style="position:absolute;left:28098;top:31;width:2616;height:13;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" path="m,l261010,e" filled="f" strokeweight=".5pt">
                  <v:path arrowok="t"/>
                </v:shape>
                <v:shape id="Graphic 3288" o:spid="_x0000_s1081" style="position:absolute;left:30708;top:31;width:5118;height:13;visibility:visible;mso-wrap-style:square;v-text-anchor:top" coordsize="5118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" path="m,l511200,e" filled="f" strokeweight=".5pt">
                  <v:path arrowok="t"/>
                </v:shape>
                <v:shape id="Graphic 3289" o:spid="_x0000_s1082" style="position:absolute;left:35820;top:31;width:21279;height:13;visibility:visible;mso-wrap-style:square;v-text-anchor:top" coordsize="212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" path="m,l2127580,e" filled="f" strokeweight=".5pt">
                  <v:path arrowok="t"/>
                </v:shape>
                <v:shape id="Graphic 3290" o:spid="_x0000_s1083" style="position:absolute;left:57095;top:31;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" path="m,l950404,e" filled="f" strokeweight=".5pt">
                  <v:path arrowok="t"/>
                </v:shape>
                <v:shape id="Graphic 3291" o:spid="_x0000_s1084" style="position:absolute;left:66568;top:63;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" path="m,125856l,e" filled="f" strokeweight=".5pt">
                  <v:path arrowok="t"/>
                </v:shape>
                <v:shape id="Graphic 3292" o:spid="_x0000_s1085" style="position:absolute;left:31;top:1385;width:13;height:3308;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" path="m,330492l,e" filled="f" strokeweight=".5pt">
                  <v:path arrowok="t"/>
                </v:shape>
                <v:shape id="Graphic 3293" o:spid="_x0000_s1086" style="position:absolute;left:66568;top:1385;width:12;height:3308;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" path="m,330492l,e" filled="f" strokeweight=".5pt">
                  <v:path arrowok="t"/>
                </v:shape>
                <v:shape id="Graphic 3294" o:spid="_x0000_s1087" style="position:absolute;left:31;top:4753;width:13;height:2325;visibility:visible;mso-wrap-style:square;v-text-anchor:top" coordsize="127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" path="m,232067l,e" filled="f" strokeweight=".5pt">
                  <v:path arrowok="t"/>
                </v:shape>
                <v:shape id="Graphic 3295" o:spid="_x0000_s1088" style="position:absolute;left:66568;top:4753;width:12;height:2293;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" path="m,228892l,e" filled="f" strokeweight=".5pt">
                  <v:path arrowok="t"/>
                </v:shape>
                <v:shape id="Graphic 3296" o:spid="_x0000_s1089" style="position:absolute;left:31;top:7074;width:13;height:1340;visibility:visible;mso-wrap-style:square;v-text-anchor:top" coordsize="12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" path="m,133642l,e" filled="f" strokeweight=".5pt">
                  <v:path arrowok="t"/>
                </v:shape>
                <v:shape id="Graphic 3297" o:spid="_x0000_s1090" style="position:absolute;left:66568;top:7106;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" path="m,127292l,e" filled="f" strokeweight=".5pt">
                  <v:path arrowok="t"/>
                </v:shape>
                <v:shape id="Graphic 3298" o:spid="_x0000_s1091" style="position:absolute;left:31;top:8410;width:13;height:1309;visibility:visible;mso-wrap-style:square;v-text-anchor:top" coordsize="12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" path="m,130467l,e" filled="f" strokeweight=".5pt">
                  <v:path arrowok="t"/>
                </v:shape>
                <v:shape id="Graphic 3299" o:spid="_x0000_s1092" style="position:absolute;left:66568;top:8442;width:12;height:1277;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" path="m,127292l,e" filled="f" strokeweight=".5pt">
                  <v:path arrowok="t"/>
                </v:shape>
                <v:shape id="Graphic 3300" o:spid="_x0000_s1093" style="position:absolute;left:31;top:9779;width:13;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" path="m,127292l,e" filled="f" strokeweight=".5pt">
                  <v:path arrowok="t"/>
                </v:shape>
                <v:shape id="Graphic 3301" o:spid="_x0000_s1094" style="position:absolute;left:66568;top:9779;width:12;height:1276;visibility:visible;mso-wrap-style:square;v-text-anchor:top" coordsize="127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" path="m,127292l,e" filled="f" strokeweight=".5pt">
                  <v:path arrowok="t"/>
                </v:shape>
                <v:shape id="Graphic 3302" o:spid="_x0000_s1095" style="position:absolute;top:11083;width:13322;height:13;visibility:visible;mso-wrap-style:square;v-text-anchor:top" coordsize="1332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" path="m,l1332001,e" filled="f" strokeweight=".5pt">
                  <v:path arrowok="t"/>
                </v:shape>
                <v:shape id="Graphic 3303" o:spid="_x0000_s1096" style="position:absolute;left:13320;top:11083;width:14782;height:13;visibility:visible;mso-wrap-style:square;v-text-anchor:top" coordsize="1478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" path="m,l1477810,e" filled="f" strokeweight=".5pt">
                  <v:path arrowok="t"/>
                </v:shape>
                <v:shape id="Graphic 3304" o:spid="_x0000_s1097" style="position:absolute;left:28098;top:11083;width:2616;height:13;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" path="m,l261010,e" filled="f" strokeweight=".5pt">
                  <v:path arrowok="t"/>
                </v:shape>
                <v:shape id="Graphic 3305" o:spid="_x0000_s1098" style="position:absolute;left:30708;top:11083;width:5118;height:13;visibility:visible;mso-wrap-style:square;v-text-anchor:top" coordsize="5118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" path="m,l511200,e" filled="f" strokeweight=".5pt">
                  <v:path arrowok="t"/>
                </v:shape>
                <v:shape id="Graphic 3306" o:spid="_x0000_s1099" style="position:absolute;left:35820;top:11083;width:21279;height:13;visibility:visible;mso-wrap-style:square;v-text-anchor:top" coordsize="212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" path="m,l2127580,e" filled="f" strokeweight=".5pt">
                  <v:path arrowok="t"/>
                </v:shape>
                <v:shape id="Graphic 3307" o:spid="_x0000_s1100" style="position:absolute;left:57095;top:11083;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" path="m,l950404,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837888" behindDoc="1" locked="0" layoutInCell="1" allowOverlap="1" wp14:anchorId="1DD0F889" wp14:editId="74DB4FB9">
                <wp:simplePos x="0" y="0"/>
                <wp:positionH relativeFrom="page">
                  <wp:posOffset>478699</wp:posOffset>
                </wp:positionH>
                <wp:positionV relativeFrom="page">
                  <wp:posOffset>46600</wp:posOffset>
                </wp:positionV>
                <wp:extent cx="3265804" cy="2068830"/>
                <wp:effectExtent l="0" t="0" r="0" b="0"/>
                <wp:wrapNone/>
                <wp:docPr id="3328" name="Text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68830"/>
                        </a:xfrm>
                        <a:prstGeom prst="rect">
                          <a:avLst/>
                        </a:prstGeom>
                      </wps:spPr>
                      <wps:txbx>
                        <w:txbxContent>
                          <w:p w:rsidR="00AB769C" w:rsidRDefault="00AB769C" w:rsidP="00AB769C">
                            <w:pPr>
                              <w:pStyle w:val="BodyText"/>
                              <w:spacing w:before="17" w:line="232" w:lineRule="auto"/>
                              <w:ind w:right="18"/>
                            </w:pPr>
                            <w:r>
                              <w:t>осе,</w:t>
                            </w:r>
                            <w:r>
                              <w:rPr>
                                <w:spacing w:val="20"/>
                              </w:rPr>
                              <w:t xml:space="preserve"> </w:t>
                            </w:r>
                            <w:r>
                              <w:t>тј.</w:t>
                            </w:r>
                            <w:r>
                              <w:rPr>
                                <w:spacing w:val="20"/>
                              </w:rPr>
                              <w:t xml:space="preserve"> </w:t>
                            </w:r>
                            <w:r>
                              <w:t>40</w:t>
                            </w:r>
                            <w:r>
                              <w:rPr>
                                <w:spacing w:val="20"/>
                              </w:rPr>
                              <w:t xml:space="preserve"> </w:t>
                            </w:r>
                            <w:r>
                              <w:t>m</w:t>
                            </w:r>
                            <w:r>
                              <w:rPr>
                                <w:spacing w:val="20"/>
                              </w:rPr>
                              <w:t xml:space="preserve"> </w:t>
                            </w:r>
                            <w:r>
                              <w:t>укупно.</w:t>
                            </w:r>
                            <w:r>
                              <w:rPr>
                                <w:spacing w:val="20"/>
                              </w:rPr>
                              <w:t xml:space="preserve"> </w:t>
                            </w:r>
                            <w:r>
                              <w:t>У</w:t>
                            </w:r>
                            <w:r>
                              <w:rPr>
                                <w:spacing w:val="20"/>
                              </w:rPr>
                              <w:t xml:space="preserve"> </w:t>
                            </w:r>
                            <w:r>
                              <w:t>безбедносном</w:t>
                            </w:r>
                            <w:r>
                              <w:rPr>
                                <w:spacing w:val="20"/>
                              </w:rPr>
                              <w:t xml:space="preserve"> </w:t>
                            </w:r>
                            <w:r>
                              <w:t>појасу</w:t>
                            </w:r>
                            <w:r>
                              <w:rPr>
                                <w:spacing w:val="20"/>
                              </w:rPr>
                              <w:t xml:space="preserve"> </w:t>
                            </w:r>
                            <w:r>
                              <w:t>гондоле</w:t>
                            </w:r>
                            <w:r>
                              <w:rPr>
                                <w:spacing w:val="20"/>
                              </w:rPr>
                              <w:t xml:space="preserve"> </w:t>
                            </w:r>
                            <w:r>
                              <w:t>забрањена је изградња објеката који нису у функцији гондоле, као и извође- ње других радова, супротно закону, техничким и другим пропи- сима. Забрањено је предузимање радова или других радњи у бе- збедносном појасу гондоле без претходног добијања сагласности управљача гондолом, у случају планиране изградње и решавања имовинско-правних односа, у случајевима постојеће изградње. Сађење дрвећа и другог растиња није дозвољено у безбедносном појасу гондоле, с тим да је власник непокретности и ималац дру- гих права на непокретности дужан да уредно и редовно одржава непокретност тако да безбедност и функционалност гондоле не буду угрожене.</w:t>
                            </w:r>
                          </w:p>
                          <w:p w:rsidR="00AB769C" w:rsidRDefault="00AB769C" w:rsidP="00AB769C">
                            <w:pPr>
                              <w:pStyle w:val="BodyText"/>
                              <w:spacing w:before="6" w:line="232" w:lineRule="auto"/>
                              <w:ind w:right="18"/>
                            </w:pPr>
                            <w:r>
                              <w:t>Заштитни</w:t>
                            </w:r>
                            <w:r>
                              <w:rPr>
                                <w:spacing w:val="40"/>
                              </w:rPr>
                              <w:t xml:space="preserve"> </w:t>
                            </w:r>
                            <w:r>
                              <w:t>појас</w:t>
                            </w:r>
                            <w:r>
                              <w:rPr>
                                <w:spacing w:val="40"/>
                              </w:rPr>
                              <w:t xml:space="preserve"> </w:t>
                            </w:r>
                            <w:r>
                              <w:t>жичаре</w:t>
                            </w:r>
                            <w:r>
                              <w:rPr>
                                <w:spacing w:val="40"/>
                              </w:rPr>
                              <w:t xml:space="preserve"> </w:t>
                            </w:r>
                            <w:r>
                              <w:t>је</w:t>
                            </w:r>
                            <w:r>
                              <w:rPr>
                                <w:spacing w:val="40"/>
                              </w:rPr>
                              <w:t xml:space="preserve"> </w:t>
                            </w:r>
                            <w:r>
                              <w:t>простор</w:t>
                            </w:r>
                            <w:r>
                              <w:rPr>
                                <w:spacing w:val="40"/>
                              </w:rPr>
                              <w:t xml:space="preserve"> </w:t>
                            </w:r>
                            <w:r>
                              <w:t>изнад,</w:t>
                            </w:r>
                            <w:r>
                              <w:rPr>
                                <w:spacing w:val="40"/>
                              </w:rPr>
                              <w:t xml:space="preserve"> </w:t>
                            </w:r>
                            <w:r>
                              <w:t>испод</w:t>
                            </w:r>
                            <w:r>
                              <w:rPr>
                                <w:spacing w:val="40"/>
                              </w:rPr>
                              <w:t xml:space="preserve"> </w:t>
                            </w:r>
                            <w:r>
                              <w:t>или</w:t>
                            </w:r>
                            <w:r>
                              <w:rPr>
                                <w:spacing w:val="40"/>
                              </w:rPr>
                              <w:t xml:space="preserve"> </w:t>
                            </w:r>
                            <w:r>
                              <w:t>по- ред жичаре, и то са обе стране у односу на осу жичаре, почев од границе безбедносног појаса жичаре па до појаса од 50 m са обе стране</w:t>
                            </w:r>
                            <w:r>
                              <w:rPr>
                                <w:spacing w:val="2"/>
                              </w:rPr>
                              <w:t xml:space="preserve"> </w:t>
                            </w:r>
                            <w:r>
                              <w:t>у</w:t>
                            </w:r>
                            <w:r>
                              <w:rPr>
                                <w:spacing w:val="2"/>
                              </w:rPr>
                              <w:t xml:space="preserve"> </w:t>
                            </w:r>
                            <w:r>
                              <w:t>односу</w:t>
                            </w:r>
                            <w:r>
                              <w:rPr>
                                <w:spacing w:val="2"/>
                              </w:rPr>
                              <w:t xml:space="preserve"> </w:t>
                            </w:r>
                            <w:r>
                              <w:t>на</w:t>
                            </w:r>
                            <w:r>
                              <w:rPr>
                                <w:spacing w:val="3"/>
                              </w:rPr>
                              <w:t xml:space="preserve"> </w:t>
                            </w:r>
                            <w:r>
                              <w:t>осу</w:t>
                            </w:r>
                            <w:r>
                              <w:rPr>
                                <w:spacing w:val="2"/>
                              </w:rPr>
                              <w:t xml:space="preserve"> </w:t>
                            </w:r>
                            <w:r>
                              <w:t>жичаре,</w:t>
                            </w:r>
                            <w:r>
                              <w:rPr>
                                <w:spacing w:val="2"/>
                              </w:rPr>
                              <w:t xml:space="preserve"> </w:t>
                            </w:r>
                            <w:r>
                              <w:t>односно</w:t>
                            </w:r>
                            <w:r>
                              <w:rPr>
                                <w:spacing w:val="3"/>
                              </w:rPr>
                              <w:t xml:space="preserve"> </w:t>
                            </w:r>
                            <w:r>
                              <w:t>100</w:t>
                            </w:r>
                            <w:r>
                              <w:rPr>
                                <w:spacing w:val="2"/>
                              </w:rPr>
                              <w:t xml:space="preserve"> </w:t>
                            </w:r>
                            <w:r>
                              <w:t>m</w:t>
                            </w:r>
                            <w:r>
                              <w:rPr>
                                <w:spacing w:val="2"/>
                              </w:rPr>
                              <w:t xml:space="preserve"> </w:t>
                            </w:r>
                            <w:r>
                              <w:t>укупно</w:t>
                            </w:r>
                            <w:r>
                              <w:rPr>
                                <w:spacing w:val="3"/>
                              </w:rPr>
                              <w:t xml:space="preserve"> </w:t>
                            </w:r>
                            <w:r>
                              <w:rPr>
                                <w:spacing w:val="-2"/>
                              </w:rPr>
                              <w:t>(просторна</w:t>
                            </w:r>
                          </w:p>
                        </w:txbxContent>
                      </wps:txbx>
                      <wps:bodyPr wrap="square" lIns="0" tIns="0" rIns="0" bIns="0" rtlCol="0">
                        <a:noAutofit/>
                      </wps:bodyPr>
                    </wps:wsp>
                  </a:graphicData>
                </a:graphic>
              </wp:anchor>
            </w:drawing>
          </mc:Choice>
          <mc:Fallback>
            <w:pict>
              <v:shape w14:anchorId="1DD0F889" id="Textbox 3308" o:spid="_x0000_s2133" type="#_x0000_t202" style="position:absolute;margin-left:37.7pt;margin-top:3.65pt;width:257.15pt;height:162.9pt;z-index:-2504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" filled="f" stroked="f">
                <v:path arrowok="t"/>
                <v:textbox inset="0,0,0,0">
                  <w:txbxContent>
                    <w:p w:rsidR="00AB769C" w:rsidRDefault="00AB769C" w:rsidP="00AB769C">
                      <w:pPr>
                        <w:pStyle w:val="BodyText"/>
                        <w:spacing w:before="17" w:line="232" w:lineRule="auto"/>
                        <w:ind w:right="18"/>
                      </w:pPr>
                      <w:r>
                        <w:t>осе,</w:t>
                      </w:r>
                      <w:r>
                        <w:rPr>
                          <w:spacing w:val="20"/>
                        </w:rPr>
                        <w:t xml:space="preserve"> </w:t>
                      </w:r>
                      <w:r>
                        <w:t>тј.</w:t>
                      </w:r>
                      <w:r>
                        <w:rPr>
                          <w:spacing w:val="20"/>
                        </w:rPr>
                        <w:t xml:space="preserve"> </w:t>
                      </w:r>
                      <w:r>
                        <w:t>40</w:t>
                      </w:r>
                      <w:r>
                        <w:rPr>
                          <w:spacing w:val="20"/>
                        </w:rPr>
                        <w:t xml:space="preserve"> </w:t>
                      </w:r>
                      <w:r>
                        <w:t>m</w:t>
                      </w:r>
                      <w:r>
                        <w:rPr>
                          <w:spacing w:val="20"/>
                        </w:rPr>
                        <w:t xml:space="preserve"> </w:t>
                      </w:r>
                      <w:r>
                        <w:t>укупно.</w:t>
                      </w:r>
                      <w:r>
                        <w:rPr>
                          <w:spacing w:val="20"/>
                        </w:rPr>
                        <w:t xml:space="preserve"> </w:t>
                      </w:r>
                      <w:r>
                        <w:t>У</w:t>
                      </w:r>
                      <w:r>
                        <w:rPr>
                          <w:spacing w:val="20"/>
                        </w:rPr>
                        <w:t xml:space="preserve"> </w:t>
                      </w:r>
                      <w:r>
                        <w:t>безбедносном</w:t>
                      </w:r>
                      <w:r>
                        <w:rPr>
                          <w:spacing w:val="20"/>
                        </w:rPr>
                        <w:t xml:space="preserve"> </w:t>
                      </w:r>
                      <w:r>
                        <w:t>појасу</w:t>
                      </w:r>
                      <w:r>
                        <w:rPr>
                          <w:spacing w:val="20"/>
                        </w:rPr>
                        <w:t xml:space="preserve"> </w:t>
                      </w:r>
                      <w:r>
                        <w:t>гондоле</w:t>
                      </w:r>
                      <w:r>
                        <w:rPr>
                          <w:spacing w:val="20"/>
                        </w:rPr>
                        <w:t xml:space="preserve"> </w:t>
                      </w:r>
                      <w:r>
                        <w:t>забрањена је изградња објеката који нису у функцији гондоле, као и извође- ње других радова, супротно закону, техничким и другим пропи- сима. Забрањено је предузимање радова или других радњи у бе- збедносном појасу гондоле без претходног добијања сагласности управљача гондолом, у случају планиране изградње и решавања имовинско-правних односа, у случајевима постојеће изградње. Сађење дрвећа и другог растиња није дозвољено у безбедносном појасу гондоле, с тим да је власник непокретности и ималац дру- гих права на непокретности дужан да уредно и редовно одржава непокретност тако да безбедност и функционалност гондоле не буду угрожене.</w:t>
                      </w:r>
                    </w:p>
                    <w:p w:rsidR="00AB769C" w:rsidRDefault="00AB769C" w:rsidP="00AB769C">
                      <w:pPr>
                        <w:pStyle w:val="BodyText"/>
                        <w:spacing w:before="6" w:line="232" w:lineRule="auto"/>
                        <w:ind w:right="18"/>
                      </w:pPr>
                      <w:r>
                        <w:t>Заштитни</w:t>
                      </w:r>
                      <w:r>
                        <w:rPr>
                          <w:spacing w:val="40"/>
                        </w:rPr>
                        <w:t xml:space="preserve"> </w:t>
                      </w:r>
                      <w:r>
                        <w:t>појас</w:t>
                      </w:r>
                      <w:r>
                        <w:rPr>
                          <w:spacing w:val="40"/>
                        </w:rPr>
                        <w:t xml:space="preserve"> </w:t>
                      </w:r>
                      <w:r>
                        <w:t>жичаре</w:t>
                      </w:r>
                      <w:r>
                        <w:rPr>
                          <w:spacing w:val="40"/>
                        </w:rPr>
                        <w:t xml:space="preserve"> </w:t>
                      </w:r>
                      <w:r>
                        <w:t>је</w:t>
                      </w:r>
                      <w:r>
                        <w:rPr>
                          <w:spacing w:val="40"/>
                        </w:rPr>
                        <w:t xml:space="preserve"> </w:t>
                      </w:r>
                      <w:r>
                        <w:t>простор</w:t>
                      </w:r>
                      <w:r>
                        <w:rPr>
                          <w:spacing w:val="40"/>
                        </w:rPr>
                        <w:t xml:space="preserve"> </w:t>
                      </w:r>
                      <w:r>
                        <w:t>изнад,</w:t>
                      </w:r>
                      <w:r>
                        <w:rPr>
                          <w:spacing w:val="40"/>
                        </w:rPr>
                        <w:t xml:space="preserve"> </w:t>
                      </w:r>
                      <w:r>
                        <w:t>испод</w:t>
                      </w:r>
                      <w:r>
                        <w:rPr>
                          <w:spacing w:val="40"/>
                        </w:rPr>
                        <w:t xml:space="preserve"> </w:t>
                      </w:r>
                      <w:r>
                        <w:t>или</w:t>
                      </w:r>
                      <w:r>
                        <w:rPr>
                          <w:spacing w:val="40"/>
                        </w:rPr>
                        <w:t xml:space="preserve"> </w:t>
                      </w:r>
                      <w:r>
                        <w:t>по- ред жичаре, и то са обе стране у односу на осу жичаре, почев од границе безбедносног појаса жичаре па до појаса од 50 m са обе стране</w:t>
                      </w:r>
                      <w:r>
                        <w:rPr>
                          <w:spacing w:val="2"/>
                        </w:rPr>
                        <w:t xml:space="preserve"> </w:t>
                      </w:r>
                      <w:r>
                        <w:t>у</w:t>
                      </w:r>
                      <w:r>
                        <w:rPr>
                          <w:spacing w:val="2"/>
                        </w:rPr>
                        <w:t xml:space="preserve"> </w:t>
                      </w:r>
                      <w:r>
                        <w:t>односу</w:t>
                      </w:r>
                      <w:r>
                        <w:rPr>
                          <w:spacing w:val="2"/>
                        </w:rPr>
                        <w:t xml:space="preserve"> </w:t>
                      </w:r>
                      <w:r>
                        <w:t>на</w:t>
                      </w:r>
                      <w:r>
                        <w:rPr>
                          <w:spacing w:val="3"/>
                        </w:rPr>
                        <w:t xml:space="preserve"> </w:t>
                      </w:r>
                      <w:r>
                        <w:t>осу</w:t>
                      </w:r>
                      <w:r>
                        <w:rPr>
                          <w:spacing w:val="2"/>
                        </w:rPr>
                        <w:t xml:space="preserve"> </w:t>
                      </w:r>
                      <w:r>
                        <w:t>жичаре,</w:t>
                      </w:r>
                      <w:r>
                        <w:rPr>
                          <w:spacing w:val="2"/>
                        </w:rPr>
                        <w:t xml:space="preserve"> </w:t>
                      </w:r>
                      <w:r>
                        <w:t>односно</w:t>
                      </w:r>
                      <w:r>
                        <w:rPr>
                          <w:spacing w:val="3"/>
                        </w:rPr>
                        <w:t xml:space="preserve"> </w:t>
                      </w:r>
                      <w:r>
                        <w:t>100</w:t>
                      </w:r>
                      <w:r>
                        <w:rPr>
                          <w:spacing w:val="2"/>
                        </w:rPr>
                        <w:t xml:space="preserve"> </w:t>
                      </w:r>
                      <w:r>
                        <w:t>m</w:t>
                      </w:r>
                      <w:r>
                        <w:rPr>
                          <w:spacing w:val="2"/>
                        </w:rPr>
                        <w:t xml:space="preserve"> </w:t>
                      </w:r>
                      <w:r>
                        <w:t>укупно</w:t>
                      </w:r>
                      <w:r>
                        <w:rPr>
                          <w:spacing w:val="3"/>
                        </w:rPr>
                        <w:t xml:space="preserve"> </w:t>
                      </w:r>
                      <w:r>
                        <w:rPr>
                          <w:spacing w:val="-2"/>
                        </w:rPr>
                        <w:t>(просторна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38912" behindDoc="1" locked="0" layoutInCell="1" allowOverlap="1" wp14:anchorId="1C8E4FA4" wp14:editId="1A91FB8E">
                <wp:simplePos x="0" y="0"/>
                <wp:positionH relativeFrom="page">
                  <wp:posOffset>3898700</wp:posOffset>
                </wp:positionH>
                <wp:positionV relativeFrom="page">
                  <wp:posOffset>46600</wp:posOffset>
                </wp:positionV>
                <wp:extent cx="3265804" cy="2068830"/>
                <wp:effectExtent l="0" t="0" r="0" b="0"/>
                <wp:wrapNone/>
                <wp:docPr id="3329" name="Textbox 3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68830"/>
                        </a:xfrm>
                        <a:prstGeom prst="rect">
                          <a:avLst/>
                        </a:prstGeom>
                      </wps:spPr>
                      <wps:txbx>
                        <w:txbxContent>
                          <w:p w:rsidR="00AB769C" w:rsidRDefault="00AB769C" w:rsidP="00AB769C">
                            <w:pPr>
                              <w:pStyle w:val="BodyText"/>
                              <w:spacing w:before="17" w:line="232" w:lineRule="auto"/>
                              <w:ind w:right="18"/>
                            </w:pPr>
                            <w:r>
                              <w:t>целина А). Забрањено је предузимање радова или других радњи ван безбедносног појаса гондоле, а до границе заштитног појаса без претходне сагласности управљача гондолом.</w:t>
                            </w:r>
                          </w:p>
                          <w:p w:rsidR="00AB769C" w:rsidRDefault="00AB769C" w:rsidP="00AB769C">
                            <w:pPr>
                              <w:pStyle w:val="BodyText"/>
                              <w:spacing w:before="1" w:line="232" w:lineRule="auto"/>
                              <w:ind w:right="17"/>
                            </w:pPr>
                            <w:r>
                              <w:t>Подручје детаљне разраде за пратеће ски стазе означено је као</w:t>
                            </w:r>
                            <w:r>
                              <w:rPr>
                                <w:spacing w:val="-4"/>
                              </w:rPr>
                              <w:t xml:space="preserve"> </w:t>
                            </w:r>
                            <w:r>
                              <w:t>просторна</w:t>
                            </w:r>
                            <w:r>
                              <w:rPr>
                                <w:spacing w:val="-4"/>
                              </w:rPr>
                              <w:t xml:space="preserve"> </w:t>
                            </w:r>
                            <w:r>
                              <w:t>целина</w:t>
                            </w:r>
                            <w:r>
                              <w:rPr>
                                <w:spacing w:val="-4"/>
                              </w:rPr>
                              <w:t xml:space="preserve"> </w:t>
                            </w:r>
                            <w:r>
                              <w:t>Б</w:t>
                            </w:r>
                            <w:r>
                              <w:rPr>
                                <w:spacing w:val="-4"/>
                              </w:rPr>
                              <w:t xml:space="preserve"> </w:t>
                            </w:r>
                            <w:r>
                              <w:t>(Табела</w:t>
                            </w:r>
                            <w:r>
                              <w:rPr>
                                <w:spacing w:val="-4"/>
                              </w:rPr>
                              <w:t xml:space="preserve"> </w:t>
                            </w:r>
                            <w:r>
                              <w:t>IV-1ђ)</w:t>
                            </w:r>
                            <w:r>
                              <w:rPr>
                                <w:spacing w:val="-4"/>
                              </w:rPr>
                              <w:t xml:space="preserve"> </w:t>
                            </w:r>
                            <w:r>
                              <w:t>јавне</w:t>
                            </w:r>
                            <w:r>
                              <w:rPr>
                                <w:spacing w:val="-4"/>
                              </w:rPr>
                              <w:t xml:space="preserve"> </w:t>
                            </w:r>
                            <w:r>
                              <w:t>намене</w:t>
                            </w:r>
                            <w:r>
                              <w:rPr>
                                <w:spacing w:val="19"/>
                              </w:rPr>
                              <w:t xml:space="preserve"> </w:t>
                            </w:r>
                            <w:r>
                              <w:t>–</w:t>
                            </w:r>
                            <w:r>
                              <w:rPr>
                                <w:spacing w:val="-4"/>
                              </w:rPr>
                              <w:t xml:space="preserve"> </w:t>
                            </w:r>
                            <w:r>
                              <w:t>скијалиште (на</w:t>
                            </w:r>
                            <w:r>
                              <w:rPr>
                                <w:spacing w:val="-8"/>
                              </w:rPr>
                              <w:t xml:space="preserve"> </w:t>
                            </w:r>
                            <w:r>
                              <w:t>грађевинском,</w:t>
                            </w:r>
                            <w:r>
                              <w:rPr>
                                <w:spacing w:val="-8"/>
                              </w:rPr>
                              <w:t xml:space="preserve"> </w:t>
                            </w:r>
                            <w:r>
                              <w:t>пољопривредном</w:t>
                            </w:r>
                            <w:r>
                              <w:rPr>
                                <w:spacing w:val="-8"/>
                              </w:rPr>
                              <w:t xml:space="preserve"> </w:t>
                            </w:r>
                            <w:r>
                              <w:t>и</w:t>
                            </w:r>
                            <w:r>
                              <w:rPr>
                                <w:spacing w:val="-8"/>
                              </w:rPr>
                              <w:t xml:space="preserve"> </w:t>
                            </w:r>
                            <w:r>
                              <w:t>шумском</w:t>
                            </w:r>
                            <w:r>
                              <w:rPr>
                                <w:spacing w:val="-8"/>
                              </w:rPr>
                              <w:t xml:space="preserve"> </w:t>
                            </w:r>
                            <w:r>
                              <w:t>земљишту)</w:t>
                            </w:r>
                            <w:r>
                              <w:rPr>
                                <w:spacing w:val="-8"/>
                              </w:rPr>
                              <w:t xml:space="preserve"> </w:t>
                            </w:r>
                            <w:r>
                              <w:t>и</w:t>
                            </w:r>
                            <w:r>
                              <w:rPr>
                                <w:spacing w:val="-8"/>
                              </w:rPr>
                              <w:t xml:space="preserve"> </w:t>
                            </w:r>
                            <w:r>
                              <w:t>чине га</w:t>
                            </w:r>
                            <w:r>
                              <w:rPr>
                                <w:spacing w:val="-2"/>
                              </w:rPr>
                              <w:t xml:space="preserve"> </w:t>
                            </w:r>
                            <w:r>
                              <w:t>јавне</w:t>
                            </w:r>
                            <w:r>
                              <w:rPr>
                                <w:spacing w:val="-2"/>
                              </w:rPr>
                              <w:t xml:space="preserve"> </w:t>
                            </w:r>
                            <w:r>
                              <w:t>парцеле</w:t>
                            </w:r>
                            <w:r>
                              <w:rPr>
                                <w:spacing w:val="-2"/>
                              </w:rPr>
                              <w:t xml:space="preserve"> </w:t>
                            </w:r>
                            <w:r>
                              <w:t>JП1</w:t>
                            </w:r>
                            <w:r>
                              <w:rPr>
                                <w:spacing w:val="-2"/>
                              </w:rPr>
                              <w:t xml:space="preserve"> </w:t>
                            </w:r>
                            <w:r>
                              <w:t>(главна</w:t>
                            </w:r>
                            <w:r>
                              <w:rPr>
                                <w:spacing w:val="-2"/>
                              </w:rPr>
                              <w:t xml:space="preserve"> </w:t>
                            </w:r>
                            <w:r>
                              <w:t>стаза),</w:t>
                            </w:r>
                            <w:r>
                              <w:rPr>
                                <w:spacing w:val="-2"/>
                              </w:rPr>
                              <w:t xml:space="preserve"> </w:t>
                            </w:r>
                            <w:r>
                              <w:t>JП2</w:t>
                            </w:r>
                            <w:r>
                              <w:rPr>
                                <w:spacing w:val="-2"/>
                              </w:rPr>
                              <w:t xml:space="preserve"> </w:t>
                            </w:r>
                            <w:r>
                              <w:t>и</w:t>
                            </w:r>
                            <w:r>
                              <w:rPr>
                                <w:spacing w:val="-2"/>
                              </w:rPr>
                              <w:t xml:space="preserve"> </w:t>
                            </w:r>
                            <w:r>
                              <w:t>JП3</w:t>
                            </w:r>
                            <w:r>
                              <w:rPr>
                                <w:spacing w:val="-2"/>
                              </w:rPr>
                              <w:t xml:space="preserve"> </w:t>
                            </w:r>
                            <w:r>
                              <w:t>(везе</w:t>
                            </w:r>
                            <w:r>
                              <w:rPr>
                                <w:spacing w:val="-2"/>
                              </w:rPr>
                              <w:t xml:space="preserve"> </w:t>
                            </w:r>
                            <w:r>
                              <w:t>са</w:t>
                            </w:r>
                            <w:r>
                              <w:rPr>
                                <w:spacing w:val="-2"/>
                              </w:rPr>
                              <w:t xml:space="preserve"> </w:t>
                            </w:r>
                            <w:r>
                              <w:t>постојећим стазама). Подела на карактеристичне целине и парцеле приказа- на је на графичком прилогу број 10. Измена и допуна Простор- ног</w:t>
                            </w:r>
                            <w:r>
                              <w:rPr>
                                <w:spacing w:val="-5"/>
                              </w:rPr>
                              <w:t xml:space="preserve"> </w:t>
                            </w:r>
                            <w:r>
                              <w:t>плана,</w:t>
                            </w:r>
                            <w:r>
                              <w:rPr>
                                <w:spacing w:val="-5"/>
                              </w:rPr>
                              <w:t xml:space="preserve"> </w:t>
                            </w:r>
                            <w:r>
                              <w:t>Лист</w:t>
                            </w:r>
                            <w:r>
                              <w:rPr>
                                <w:spacing w:val="-5"/>
                              </w:rPr>
                              <w:t xml:space="preserve"> </w:t>
                            </w:r>
                            <w:r>
                              <w:t>2.</w:t>
                            </w:r>
                            <w:r>
                              <w:rPr>
                                <w:spacing w:val="-5"/>
                              </w:rPr>
                              <w:t xml:space="preserve"> </w:t>
                            </w:r>
                            <w:r>
                              <w:t>„Планирана</w:t>
                            </w:r>
                            <w:r>
                              <w:rPr>
                                <w:spacing w:val="-5"/>
                              </w:rPr>
                              <w:t xml:space="preserve"> </w:t>
                            </w:r>
                            <w:r>
                              <w:t>намена</w:t>
                            </w:r>
                            <w:r>
                              <w:rPr>
                                <w:spacing w:val="-5"/>
                              </w:rPr>
                              <w:t xml:space="preserve"> </w:t>
                            </w:r>
                            <w:r>
                              <w:t>површина”</w:t>
                            </w:r>
                            <w:r>
                              <w:rPr>
                                <w:spacing w:val="-5"/>
                              </w:rPr>
                              <w:t xml:space="preserve"> </w:t>
                            </w:r>
                            <w:r>
                              <w:t>и</w:t>
                            </w:r>
                            <w:r>
                              <w:rPr>
                                <w:spacing w:val="-5"/>
                              </w:rPr>
                              <w:t xml:space="preserve"> </w:t>
                            </w:r>
                            <w:r>
                              <w:t>Лист</w:t>
                            </w:r>
                            <w:r>
                              <w:rPr>
                                <w:spacing w:val="-5"/>
                              </w:rPr>
                              <w:t xml:space="preserve"> </w:t>
                            </w:r>
                            <w:r>
                              <w:t>3.</w:t>
                            </w:r>
                            <w:r>
                              <w:rPr>
                                <w:spacing w:val="-5"/>
                              </w:rPr>
                              <w:t xml:space="preserve"> </w:t>
                            </w:r>
                            <w:r>
                              <w:t>„План регулације</w:t>
                            </w:r>
                            <w:r>
                              <w:rPr>
                                <w:spacing w:val="-3"/>
                              </w:rPr>
                              <w:t xml:space="preserve"> </w:t>
                            </w:r>
                            <w:r>
                              <w:t>и</w:t>
                            </w:r>
                            <w:r>
                              <w:rPr>
                                <w:spacing w:val="-3"/>
                              </w:rPr>
                              <w:t xml:space="preserve"> </w:t>
                            </w:r>
                            <w:r>
                              <w:t>нивелације</w:t>
                            </w:r>
                            <w:r>
                              <w:rPr>
                                <w:spacing w:val="-3"/>
                              </w:rPr>
                              <w:t xml:space="preserve"> </w:t>
                            </w:r>
                            <w:r>
                              <w:t>са</w:t>
                            </w:r>
                            <w:r>
                              <w:rPr>
                                <w:spacing w:val="-3"/>
                              </w:rPr>
                              <w:t xml:space="preserve"> </w:t>
                            </w:r>
                            <w:r>
                              <w:t>аналитичко-геодетским</w:t>
                            </w:r>
                            <w:r>
                              <w:rPr>
                                <w:spacing w:val="-3"/>
                              </w:rPr>
                              <w:t xml:space="preserve"> </w:t>
                            </w:r>
                            <w:r>
                              <w:t>елементима</w:t>
                            </w:r>
                            <w:r>
                              <w:rPr>
                                <w:spacing w:val="-3"/>
                              </w:rPr>
                              <w:t xml:space="preserve"> </w:t>
                            </w:r>
                            <w:r>
                              <w:t>за обележавање”</w:t>
                            </w:r>
                            <w:r>
                              <w:rPr>
                                <w:spacing w:val="-9"/>
                              </w:rPr>
                              <w:t xml:space="preserve"> </w:t>
                            </w:r>
                            <w:r>
                              <w:t>у</w:t>
                            </w:r>
                            <w:r>
                              <w:rPr>
                                <w:spacing w:val="-9"/>
                              </w:rPr>
                              <w:t xml:space="preserve"> </w:t>
                            </w:r>
                            <w:r>
                              <w:t>размери</w:t>
                            </w:r>
                            <w:r>
                              <w:rPr>
                                <w:spacing w:val="-9"/>
                              </w:rPr>
                              <w:t xml:space="preserve"> </w:t>
                            </w:r>
                            <w:r>
                              <w:t>1:1000.</w:t>
                            </w:r>
                            <w:r>
                              <w:rPr>
                                <w:spacing w:val="-9"/>
                              </w:rPr>
                              <w:t xml:space="preserve"> </w:t>
                            </w:r>
                            <w:r>
                              <w:t>У</w:t>
                            </w:r>
                            <w:r>
                              <w:rPr>
                                <w:spacing w:val="-9"/>
                              </w:rPr>
                              <w:t xml:space="preserve"> </w:t>
                            </w:r>
                            <w:r>
                              <w:t>случају</w:t>
                            </w:r>
                            <w:r>
                              <w:rPr>
                                <w:spacing w:val="-9"/>
                              </w:rPr>
                              <w:t xml:space="preserve"> </w:t>
                            </w:r>
                            <w:r>
                              <w:t>неподударности</w:t>
                            </w:r>
                            <w:r>
                              <w:rPr>
                                <w:spacing w:val="-9"/>
                              </w:rPr>
                              <w:t xml:space="preserve"> </w:t>
                            </w:r>
                            <w:r>
                              <w:t>списка парцела са графичким прилогом, важи графички прилог.</w:t>
                            </w:r>
                          </w:p>
                          <w:p w:rsidR="00AB769C" w:rsidRDefault="00AB769C" w:rsidP="00AB769C">
                            <w:pPr>
                              <w:pStyle w:val="BodyText"/>
                              <w:spacing w:before="5" w:line="232" w:lineRule="auto"/>
                              <w:ind w:right="18"/>
                            </w:pPr>
                            <w:r>
                              <w:t xml:space="preserve">Приступ, за потребе одржавања, се обезбеђује са сервисних саобраћајница и шумских путева у оквиру овог сектора јавног </w:t>
                            </w:r>
                            <w:r>
                              <w:rPr>
                                <w:spacing w:val="-2"/>
                              </w:rPr>
                              <w:t>скијалишта.</w:t>
                            </w:r>
                          </w:p>
                        </w:txbxContent>
                      </wps:txbx>
                      <wps:bodyPr wrap="square" lIns="0" tIns="0" rIns="0" bIns="0" rtlCol="0">
                        <a:noAutofit/>
                      </wps:bodyPr>
                    </wps:wsp>
                  </a:graphicData>
                </a:graphic>
              </wp:anchor>
            </w:drawing>
          </mc:Choice>
          <mc:Fallback>
            <w:pict>
              <v:shape w14:anchorId="1C8E4FA4" id="Textbox 3309" o:spid="_x0000_s2134" type="#_x0000_t202" style="position:absolute;margin-left:307pt;margin-top:3.65pt;width:257.15pt;height:162.9pt;z-index:-2504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" filled="f" stroked="f">
                <v:path arrowok="t"/>
                <v:textbox inset="0,0,0,0">
                  <w:txbxContent>
                    <w:p w:rsidR="00AB769C" w:rsidRDefault="00AB769C" w:rsidP="00AB769C">
                      <w:pPr>
                        <w:pStyle w:val="BodyText"/>
                        <w:spacing w:before="17" w:line="232" w:lineRule="auto"/>
                        <w:ind w:right="18"/>
                      </w:pPr>
                      <w:r>
                        <w:t>целина А). Забрањено је предузимање радова или других радњи ван безбедносног појаса гондоле, а до границе заштитног појаса без претходне сагласности управљача гондолом.</w:t>
                      </w:r>
                    </w:p>
                    <w:p w:rsidR="00AB769C" w:rsidRDefault="00AB769C" w:rsidP="00AB769C">
                      <w:pPr>
                        <w:pStyle w:val="BodyText"/>
                        <w:spacing w:before="1" w:line="232" w:lineRule="auto"/>
                        <w:ind w:right="17"/>
                      </w:pPr>
                      <w:r>
                        <w:t>Подручје детаљне разраде за пратеће ски стазе означено је као</w:t>
                      </w:r>
                      <w:r>
                        <w:rPr>
                          <w:spacing w:val="-4"/>
                        </w:rPr>
                        <w:t xml:space="preserve"> </w:t>
                      </w:r>
                      <w:r>
                        <w:t>просторна</w:t>
                      </w:r>
                      <w:r>
                        <w:rPr>
                          <w:spacing w:val="-4"/>
                        </w:rPr>
                        <w:t xml:space="preserve"> </w:t>
                      </w:r>
                      <w:r>
                        <w:t>целина</w:t>
                      </w:r>
                      <w:r>
                        <w:rPr>
                          <w:spacing w:val="-4"/>
                        </w:rPr>
                        <w:t xml:space="preserve"> </w:t>
                      </w:r>
                      <w:r>
                        <w:t>Б</w:t>
                      </w:r>
                      <w:r>
                        <w:rPr>
                          <w:spacing w:val="-4"/>
                        </w:rPr>
                        <w:t xml:space="preserve"> </w:t>
                      </w:r>
                      <w:r>
                        <w:t>(Табела</w:t>
                      </w:r>
                      <w:r>
                        <w:rPr>
                          <w:spacing w:val="-4"/>
                        </w:rPr>
                        <w:t xml:space="preserve"> </w:t>
                      </w:r>
                      <w:r>
                        <w:t>IV-1ђ)</w:t>
                      </w:r>
                      <w:r>
                        <w:rPr>
                          <w:spacing w:val="-4"/>
                        </w:rPr>
                        <w:t xml:space="preserve"> </w:t>
                      </w:r>
                      <w:r>
                        <w:t>јавне</w:t>
                      </w:r>
                      <w:r>
                        <w:rPr>
                          <w:spacing w:val="-4"/>
                        </w:rPr>
                        <w:t xml:space="preserve"> </w:t>
                      </w:r>
                      <w:r>
                        <w:t>намене</w:t>
                      </w:r>
                      <w:r>
                        <w:rPr>
                          <w:spacing w:val="19"/>
                        </w:rPr>
                        <w:t xml:space="preserve"> </w:t>
                      </w:r>
                      <w:r>
                        <w:t>–</w:t>
                      </w:r>
                      <w:r>
                        <w:rPr>
                          <w:spacing w:val="-4"/>
                        </w:rPr>
                        <w:t xml:space="preserve"> </w:t>
                      </w:r>
                      <w:r>
                        <w:t>скијалиште (на</w:t>
                      </w:r>
                      <w:r>
                        <w:rPr>
                          <w:spacing w:val="-8"/>
                        </w:rPr>
                        <w:t xml:space="preserve"> </w:t>
                      </w:r>
                      <w:r>
                        <w:t>грађевинском,</w:t>
                      </w:r>
                      <w:r>
                        <w:rPr>
                          <w:spacing w:val="-8"/>
                        </w:rPr>
                        <w:t xml:space="preserve"> </w:t>
                      </w:r>
                      <w:r>
                        <w:t>пољопривредном</w:t>
                      </w:r>
                      <w:r>
                        <w:rPr>
                          <w:spacing w:val="-8"/>
                        </w:rPr>
                        <w:t xml:space="preserve"> </w:t>
                      </w:r>
                      <w:r>
                        <w:t>и</w:t>
                      </w:r>
                      <w:r>
                        <w:rPr>
                          <w:spacing w:val="-8"/>
                        </w:rPr>
                        <w:t xml:space="preserve"> </w:t>
                      </w:r>
                      <w:r>
                        <w:t>шумском</w:t>
                      </w:r>
                      <w:r>
                        <w:rPr>
                          <w:spacing w:val="-8"/>
                        </w:rPr>
                        <w:t xml:space="preserve"> </w:t>
                      </w:r>
                      <w:r>
                        <w:t>земљишту)</w:t>
                      </w:r>
                      <w:r>
                        <w:rPr>
                          <w:spacing w:val="-8"/>
                        </w:rPr>
                        <w:t xml:space="preserve"> </w:t>
                      </w:r>
                      <w:r>
                        <w:t>и</w:t>
                      </w:r>
                      <w:r>
                        <w:rPr>
                          <w:spacing w:val="-8"/>
                        </w:rPr>
                        <w:t xml:space="preserve"> </w:t>
                      </w:r>
                      <w:r>
                        <w:t>чине га</w:t>
                      </w:r>
                      <w:r>
                        <w:rPr>
                          <w:spacing w:val="-2"/>
                        </w:rPr>
                        <w:t xml:space="preserve"> </w:t>
                      </w:r>
                      <w:r>
                        <w:t>јавне</w:t>
                      </w:r>
                      <w:r>
                        <w:rPr>
                          <w:spacing w:val="-2"/>
                        </w:rPr>
                        <w:t xml:space="preserve"> </w:t>
                      </w:r>
                      <w:r>
                        <w:t>парцеле</w:t>
                      </w:r>
                      <w:r>
                        <w:rPr>
                          <w:spacing w:val="-2"/>
                        </w:rPr>
                        <w:t xml:space="preserve"> </w:t>
                      </w:r>
                      <w:r>
                        <w:t>JП1</w:t>
                      </w:r>
                      <w:r>
                        <w:rPr>
                          <w:spacing w:val="-2"/>
                        </w:rPr>
                        <w:t xml:space="preserve"> </w:t>
                      </w:r>
                      <w:r>
                        <w:t>(главна</w:t>
                      </w:r>
                      <w:r>
                        <w:rPr>
                          <w:spacing w:val="-2"/>
                        </w:rPr>
                        <w:t xml:space="preserve"> </w:t>
                      </w:r>
                      <w:r>
                        <w:t>стаза),</w:t>
                      </w:r>
                      <w:r>
                        <w:rPr>
                          <w:spacing w:val="-2"/>
                        </w:rPr>
                        <w:t xml:space="preserve"> </w:t>
                      </w:r>
                      <w:r>
                        <w:t>JП2</w:t>
                      </w:r>
                      <w:r>
                        <w:rPr>
                          <w:spacing w:val="-2"/>
                        </w:rPr>
                        <w:t xml:space="preserve"> </w:t>
                      </w:r>
                      <w:r>
                        <w:t>и</w:t>
                      </w:r>
                      <w:r>
                        <w:rPr>
                          <w:spacing w:val="-2"/>
                        </w:rPr>
                        <w:t xml:space="preserve"> </w:t>
                      </w:r>
                      <w:r>
                        <w:t>JП3</w:t>
                      </w:r>
                      <w:r>
                        <w:rPr>
                          <w:spacing w:val="-2"/>
                        </w:rPr>
                        <w:t xml:space="preserve"> </w:t>
                      </w:r>
                      <w:r>
                        <w:t>(везе</w:t>
                      </w:r>
                      <w:r>
                        <w:rPr>
                          <w:spacing w:val="-2"/>
                        </w:rPr>
                        <w:t xml:space="preserve"> </w:t>
                      </w:r>
                      <w:r>
                        <w:t>са</w:t>
                      </w:r>
                      <w:r>
                        <w:rPr>
                          <w:spacing w:val="-2"/>
                        </w:rPr>
                        <w:t xml:space="preserve"> </w:t>
                      </w:r>
                      <w:r>
                        <w:t>постојећим стазама). Подела на карактеристичне целине и парцеле приказа- на је на графичком прилогу број 10. Измена и допуна Простор- ног</w:t>
                      </w:r>
                      <w:r>
                        <w:rPr>
                          <w:spacing w:val="-5"/>
                        </w:rPr>
                        <w:t xml:space="preserve"> </w:t>
                      </w:r>
                      <w:r>
                        <w:t>плана,</w:t>
                      </w:r>
                      <w:r>
                        <w:rPr>
                          <w:spacing w:val="-5"/>
                        </w:rPr>
                        <w:t xml:space="preserve"> </w:t>
                      </w:r>
                      <w:r>
                        <w:t>Лист</w:t>
                      </w:r>
                      <w:r>
                        <w:rPr>
                          <w:spacing w:val="-5"/>
                        </w:rPr>
                        <w:t xml:space="preserve"> </w:t>
                      </w:r>
                      <w:r>
                        <w:t>2.</w:t>
                      </w:r>
                      <w:r>
                        <w:rPr>
                          <w:spacing w:val="-5"/>
                        </w:rPr>
                        <w:t xml:space="preserve"> </w:t>
                      </w:r>
                      <w:r>
                        <w:t>„Планирана</w:t>
                      </w:r>
                      <w:r>
                        <w:rPr>
                          <w:spacing w:val="-5"/>
                        </w:rPr>
                        <w:t xml:space="preserve"> </w:t>
                      </w:r>
                      <w:r>
                        <w:t>намена</w:t>
                      </w:r>
                      <w:r>
                        <w:rPr>
                          <w:spacing w:val="-5"/>
                        </w:rPr>
                        <w:t xml:space="preserve"> </w:t>
                      </w:r>
                      <w:r>
                        <w:t>површина”</w:t>
                      </w:r>
                      <w:r>
                        <w:rPr>
                          <w:spacing w:val="-5"/>
                        </w:rPr>
                        <w:t xml:space="preserve"> </w:t>
                      </w:r>
                      <w:r>
                        <w:t>и</w:t>
                      </w:r>
                      <w:r>
                        <w:rPr>
                          <w:spacing w:val="-5"/>
                        </w:rPr>
                        <w:t xml:space="preserve"> </w:t>
                      </w:r>
                      <w:r>
                        <w:t>Лист</w:t>
                      </w:r>
                      <w:r>
                        <w:rPr>
                          <w:spacing w:val="-5"/>
                        </w:rPr>
                        <w:t xml:space="preserve"> </w:t>
                      </w:r>
                      <w:r>
                        <w:t>3.</w:t>
                      </w:r>
                      <w:r>
                        <w:rPr>
                          <w:spacing w:val="-5"/>
                        </w:rPr>
                        <w:t xml:space="preserve"> </w:t>
                      </w:r>
                      <w:r>
                        <w:t>„План регулације</w:t>
                      </w:r>
                      <w:r>
                        <w:rPr>
                          <w:spacing w:val="-3"/>
                        </w:rPr>
                        <w:t xml:space="preserve"> </w:t>
                      </w:r>
                      <w:r>
                        <w:t>и</w:t>
                      </w:r>
                      <w:r>
                        <w:rPr>
                          <w:spacing w:val="-3"/>
                        </w:rPr>
                        <w:t xml:space="preserve"> </w:t>
                      </w:r>
                      <w:r>
                        <w:t>нивелације</w:t>
                      </w:r>
                      <w:r>
                        <w:rPr>
                          <w:spacing w:val="-3"/>
                        </w:rPr>
                        <w:t xml:space="preserve"> </w:t>
                      </w:r>
                      <w:r>
                        <w:t>са</w:t>
                      </w:r>
                      <w:r>
                        <w:rPr>
                          <w:spacing w:val="-3"/>
                        </w:rPr>
                        <w:t xml:space="preserve"> </w:t>
                      </w:r>
                      <w:r>
                        <w:t>аналитичко-геодетским</w:t>
                      </w:r>
                      <w:r>
                        <w:rPr>
                          <w:spacing w:val="-3"/>
                        </w:rPr>
                        <w:t xml:space="preserve"> </w:t>
                      </w:r>
                      <w:r>
                        <w:t>елементима</w:t>
                      </w:r>
                      <w:r>
                        <w:rPr>
                          <w:spacing w:val="-3"/>
                        </w:rPr>
                        <w:t xml:space="preserve"> </w:t>
                      </w:r>
                      <w:r>
                        <w:t>за обележавање”</w:t>
                      </w:r>
                      <w:r>
                        <w:rPr>
                          <w:spacing w:val="-9"/>
                        </w:rPr>
                        <w:t xml:space="preserve"> </w:t>
                      </w:r>
                      <w:r>
                        <w:t>у</w:t>
                      </w:r>
                      <w:r>
                        <w:rPr>
                          <w:spacing w:val="-9"/>
                        </w:rPr>
                        <w:t xml:space="preserve"> </w:t>
                      </w:r>
                      <w:r>
                        <w:t>размери</w:t>
                      </w:r>
                      <w:r>
                        <w:rPr>
                          <w:spacing w:val="-9"/>
                        </w:rPr>
                        <w:t xml:space="preserve"> </w:t>
                      </w:r>
                      <w:r>
                        <w:t>1:1000.</w:t>
                      </w:r>
                      <w:r>
                        <w:rPr>
                          <w:spacing w:val="-9"/>
                        </w:rPr>
                        <w:t xml:space="preserve"> </w:t>
                      </w:r>
                      <w:r>
                        <w:t>У</w:t>
                      </w:r>
                      <w:r>
                        <w:rPr>
                          <w:spacing w:val="-9"/>
                        </w:rPr>
                        <w:t xml:space="preserve"> </w:t>
                      </w:r>
                      <w:r>
                        <w:t>случају</w:t>
                      </w:r>
                      <w:r>
                        <w:rPr>
                          <w:spacing w:val="-9"/>
                        </w:rPr>
                        <w:t xml:space="preserve"> </w:t>
                      </w:r>
                      <w:r>
                        <w:t>неподударности</w:t>
                      </w:r>
                      <w:r>
                        <w:rPr>
                          <w:spacing w:val="-9"/>
                        </w:rPr>
                        <w:t xml:space="preserve"> </w:t>
                      </w:r>
                      <w:r>
                        <w:t>списка парцела са графичким прилогом, важи графички прилог.</w:t>
                      </w:r>
                    </w:p>
                    <w:p w:rsidR="00AB769C" w:rsidRDefault="00AB769C" w:rsidP="00AB769C">
                      <w:pPr>
                        <w:pStyle w:val="BodyText"/>
                        <w:spacing w:before="5" w:line="232" w:lineRule="auto"/>
                        <w:ind w:right="18"/>
                      </w:pPr>
                      <w:r>
                        <w:t xml:space="preserve">Приступ, за потребе одржавања, се обезбеђује са сервисних саобраћајница и шумских путева у оквиру овог сектора јавног </w:t>
                      </w:r>
                      <w:r>
                        <w:rPr>
                          <w:spacing w:val="-2"/>
                        </w:rPr>
                        <w:t>скијалишта.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39936" behindDoc="1" locked="0" layoutInCell="1" allowOverlap="1" wp14:anchorId="6D6C3A2B" wp14:editId="6C007DAD">
                <wp:simplePos x="0" y="0"/>
                <wp:positionH relativeFrom="page">
                  <wp:posOffset>730647</wp:posOffset>
                </wp:positionH>
                <wp:positionV relativeFrom="page">
                  <wp:posOffset>2219100</wp:posOffset>
                </wp:positionV>
                <wp:extent cx="4916805" cy="152400"/>
                <wp:effectExtent l="0" t="0" r="0" b="0"/>
                <wp:wrapNone/>
                <wp:docPr id="3330" name="Textbox 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6805" cy="152400"/>
                        </a:xfrm>
                        <a:prstGeom prst="rect">
                          <a:avLst/>
                        </a:prstGeom>
                      </wps:spPr>
                      <wps:txbx>
                        <w:txbxContent>
                          <w:p w:rsidR="00AB769C" w:rsidRDefault="00AB769C" w:rsidP="00AB769C">
                            <w:pPr>
                              <w:pStyle w:val="BodyText"/>
                              <w:spacing w:before="12"/>
                            </w:pPr>
                            <w:r>
                              <w:t>Табела</w:t>
                            </w:r>
                            <w:r>
                              <w:rPr>
                                <w:spacing w:val="-6"/>
                              </w:rPr>
                              <w:t xml:space="preserve"> </w:t>
                            </w:r>
                            <w:r>
                              <w:t>IV-1ђ</w:t>
                            </w:r>
                            <w:r>
                              <w:rPr>
                                <w:spacing w:val="-4"/>
                              </w:rPr>
                              <w:t xml:space="preserve"> </w:t>
                            </w:r>
                            <w:r>
                              <w:t>Подела</w:t>
                            </w:r>
                            <w:r>
                              <w:rPr>
                                <w:spacing w:val="-4"/>
                              </w:rPr>
                              <w:t xml:space="preserve"> </w:t>
                            </w:r>
                            <w:r>
                              <w:t>на</w:t>
                            </w:r>
                            <w:r>
                              <w:rPr>
                                <w:spacing w:val="-3"/>
                              </w:rPr>
                              <w:t xml:space="preserve"> </w:t>
                            </w:r>
                            <w:r>
                              <w:t>карактеристичне</w:t>
                            </w:r>
                            <w:r>
                              <w:rPr>
                                <w:spacing w:val="-4"/>
                              </w:rPr>
                              <w:t xml:space="preserve"> </w:t>
                            </w:r>
                            <w:r>
                              <w:t>целинe</w:t>
                            </w:r>
                            <w:r>
                              <w:rPr>
                                <w:spacing w:val="-4"/>
                              </w:rPr>
                              <w:t xml:space="preserve"> </w:t>
                            </w:r>
                            <w:r>
                              <w:t>и</w:t>
                            </w:r>
                            <w:r>
                              <w:rPr>
                                <w:spacing w:val="-4"/>
                              </w:rPr>
                              <w:t xml:space="preserve"> </w:t>
                            </w:r>
                            <w:r>
                              <w:t>јавне</w:t>
                            </w:r>
                            <w:r>
                              <w:rPr>
                                <w:spacing w:val="-4"/>
                              </w:rPr>
                              <w:t xml:space="preserve"> </w:t>
                            </w:r>
                            <w:r>
                              <w:t>парцеле,</w:t>
                            </w:r>
                            <w:r>
                              <w:rPr>
                                <w:spacing w:val="-3"/>
                              </w:rPr>
                              <w:t xml:space="preserve"> </w:t>
                            </w:r>
                            <w:r>
                              <w:t>са</w:t>
                            </w:r>
                            <w:r>
                              <w:rPr>
                                <w:spacing w:val="-4"/>
                              </w:rPr>
                              <w:t xml:space="preserve"> </w:t>
                            </w:r>
                            <w:r>
                              <w:t>планираном</w:t>
                            </w:r>
                            <w:r>
                              <w:rPr>
                                <w:spacing w:val="-4"/>
                              </w:rPr>
                              <w:t xml:space="preserve"> </w:t>
                            </w:r>
                            <w:r>
                              <w:t>наменом</w:t>
                            </w:r>
                            <w:r>
                              <w:rPr>
                                <w:spacing w:val="-3"/>
                              </w:rPr>
                              <w:t xml:space="preserve"> </w:t>
                            </w:r>
                            <w:r>
                              <w:rPr>
                                <w:spacing w:val="-2"/>
                              </w:rPr>
                              <w:t>површина</w:t>
                            </w:r>
                          </w:p>
                        </w:txbxContent>
                      </wps:txbx>
                      <wps:bodyPr wrap="square" lIns="0" tIns="0" rIns="0" bIns="0" rtlCol="0">
                        <a:noAutofit/>
                      </wps:bodyPr>
                    </wps:wsp>
                  </a:graphicData>
                </a:graphic>
              </wp:anchor>
            </w:drawing>
          </mc:Choice>
          <mc:Fallback>
            <w:pict>
              <v:shape w14:anchorId="6D6C3A2B" id="Textbox 3310" o:spid="_x0000_s2135" type="#_x0000_t202" style="position:absolute;margin-left:57.55pt;margin-top:174.75pt;width:387.15pt;height:12pt;z-index:-2504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" filled="f" stroked="f">
                <v:path arrowok="t"/>
                <v:textbox inset="0,0,0,0">
                  <w:txbxContent>
                    <w:p w:rsidR="00AB769C" w:rsidRDefault="00AB769C" w:rsidP="00AB769C">
                      <w:pPr>
                        <w:pStyle w:val="BodyText"/>
                        <w:spacing w:before="12"/>
                      </w:pPr>
                      <w:r>
                        <w:t>Табела</w:t>
                      </w:r>
                      <w:r>
                        <w:rPr>
                          <w:spacing w:val="-6"/>
                        </w:rPr>
                        <w:t xml:space="preserve"> </w:t>
                      </w:r>
                      <w:r>
                        <w:t>IV-1ђ</w:t>
                      </w:r>
                      <w:r>
                        <w:rPr>
                          <w:spacing w:val="-4"/>
                        </w:rPr>
                        <w:t xml:space="preserve"> </w:t>
                      </w:r>
                      <w:r>
                        <w:t>Подела</w:t>
                      </w:r>
                      <w:r>
                        <w:rPr>
                          <w:spacing w:val="-4"/>
                        </w:rPr>
                        <w:t xml:space="preserve"> </w:t>
                      </w:r>
                      <w:r>
                        <w:t>на</w:t>
                      </w:r>
                      <w:r>
                        <w:rPr>
                          <w:spacing w:val="-3"/>
                        </w:rPr>
                        <w:t xml:space="preserve"> </w:t>
                      </w:r>
                      <w:r>
                        <w:t>карактеристичне</w:t>
                      </w:r>
                      <w:r>
                        <w:rPr>
                          <w:spacing w:val="-4"/>
                        </w:rPr>
                        <w:t xml:space="preserve"> </w:t>
                      </w:r>
                      <w:r>
                        <w:t>целинe</w:t>
                      </w:r>
                      <w:r>
                        <w:rPr>
                          <w:spacing w:val="-4"/>
                        </w:rPr>
                        <w:t xml:space="preserve"> </w:t>
                      </w:r>
                      <w:r>
                        <w:t>и</w:t>
                      </w:r>
                      <w:r>
                        <w:rPr>
                          <w:spacing w:val="-4"/>
                        </w:rPr>
                        <w:t xml:space="preserve"> </w:t>
                      </w:r>
                      <w:r>
                        <w:t>јавне</w:t>
                      </w:r>
                      <w:r>
                        <w:rPr>
                          <w:spacing w:val="-4"/>
                        </w:rPr>
                        <w:t xml:space="preserve"> </w:t>
                      </w:r>
                      <w:r>
                        <w:t>парцеле,</w:t>
                      </w:r>
                      <w:r>
                        <w:rPr>
                          <w:spacing w:val="-3"/>
                        </w:rPr>
                        <w:t xml:space="preserve"> </w:t>
                      </w:r>
                      <w:r>
                        <w:t>са</w:t>
                      </w:r>
                      <w:r>
                        <w:rPr>
                          <w:spacing w:val="-4"/>
                        </w:rPr>
                        <w:t xml:space="preserve"> </w:t>
                      </w:r>
                      <w:r>
                        <w:t>планираном</w:t>
                      </w:r>
                      <w:r>
                        <w:rPr>
                          <w:spacing w:val="-4"/>
                        </w:rPr>
                        <w:t xml:space="preserve"> </w:t>
                      </w:r>
                      <w:r>
                        <w:t>наменом</w:t>
                      </w:r>
                      <w:r>
                        <w:rPr>
                          <w:spacing w:val="-3"/>
                        </w:rPr>
                        <w:t xml:space="preserve"> </w:t>
                      </w:r>
                      <w:r>
                        <w:rPr>
                          <w:spacing w:val="-2"/>
                        </w:rPr>
                        <w:t>површина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0960" behindDoc="1" locked="0" layoutInCell="1" allowOverlap="1" wp14:anchorId="69E25200" wp14:editId="2A70C974">
                <wp:simplePos x="0" y="0"/>
                <wp:positionH relativeFrom="page">
                  <wp:posOffset>478602</wp:posOffset>
                </wp:positionH>
                <wp:positionV relativeFrom="page">
                  <wp:posOffset>3508293</wp:posOffset>
                </wp:positionV>
                <wp:extent cx="6685280" cy="226695"/>
                <wp:effectExtent l="0" t="0" r="0" b="0"/>
                <wp:wrapNone/>
                <wp:docPr id="3331" name="Textbox 3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5280" cy="226695"/>
                        </a:xfrm>
                        <a:prstGeom prst="rect">
                          <a:avLst/>
                        </a:prstGeom>
                      </wps:spPr>
                      <wps:txbx>
                        <w:txbxContent>
                          <w:p w:rsidR="00AB769C" w:rsidRDefault="00AB769C" w:rsidP="00AB769C">
                            <w:pPr>
                              <w:tabs>
                                <w:tab w:val="left" w:pos="303"/>
                              </w:tabs>
                              <w:spacing w:before="14"/>
                              <w:ind w:left="303" w:right="17" w:hanging="284"/>
                              <w:rPr>
                                <w:sz w:val="14"/>
                              </w:rPr>
                            </w:pPr>
                            <w:r>
                              <w:rPr>
                                <w:spacing w:val="-10"/>
                                <w:sz w:val="14"/>
                              </w:rPr>
                              <w:t>*</w:t>
                            </w:r>
                            <w:r>
                              <w:rPr>
                                <w:sz w:val="14"/>
                              </w:rPr>
                              <w:tab/>
                              <w:t>Напомена: Целине А и Б се делимично поклапају (комбинована жичара</w:t>
                            </w:r>
                            <w:r>
                              <w:rPr>
                                <w:spacing w:val="-12"/>
                                <w:sz w:val="14"/>
                              </w:rPr>
                              <w:t xml:space="preserve"> </w:t>
                            </w:r>
                            <w:r>
                              <w:rPr>
                                <w:sz w:val="14"/>
                              </w:rPr>
                              <w:t>–гондола прелази преко планираних ски стаза), укупна површина је површина обухвата детаљне</w:t>
                            </w:r>
                            <w:r>
                              <w:rPr>
                                <w:spacing w:val="40"/>
                                <w:sz w:val="14"/>
                              </w:rPr>
                              <w:t xml:space="preserve"> </w:t>
                            </w:r>
                            <w:r>
                              <w:rPr>
                                <w:spacing w:val="-2"/>
                                <w:sz w:val="14"/>
                              </w:rPr>
                              <w:t>разраде.</w:t>
                            </w:r>
                          </w:p>
                        </w:txbxContent>
                      </wps:txbx>
                      <wps:bodyPr wrap="square" lIns="0" tIns="0" rIns="0" bIns="0" rtlCol="0">
                        <a:noAutofit/>
                      </wps:bodyPr>
                    </wps:wsp>
                  </a:graphicData>
                </a:graphic>
              </wp:anchor>
            </w:drawing>
          </mc:Choice>
          <mc:Fallback>
            <w:pict>
              <v:shape w14:anchorId="69E25200" id="Textbox 3311" o:spid="_x0000_s2136" type="#_x0000_t202" style="position:absolute;margin-left:37.7pt;margin-top:276.25pt;width:526.4pt;height:17.85pt;z-index:-2504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" filled="f" stroked="f">
                <v:path arrowok="t"/>
                <v:textbox inset="0,0,0,0">
                  <w:txbxContent>
                    <w:p w:rsidR="00AB769C" w:rsidRDefault="00AB769C" w:rsidP="00AB769C">
                      <w:pPr>
                        <w:tabs>
                          <w:tab w:val="left" w:pos="303"/>
                        </w:tabs>
                        <w:spacing w:before="14"/>
                        <w:ind w:left="303" w:right="17" w:hanging="284"/>
                        <w:rPr>
                          <w:sz w:val="14"/>
                        </w:rPr>
                      </w:pPr>
                      <w:r>
                        <w:rPr>
                          <w:spacing w:val="-10"/>
                          <w:sz w:val="14"/>
                        </w:rPr>
                        <w:t>*</w:t>
                      </w:r>
                      <w:r>
                        <w:rPr>
                          <w:sz w:val="14"/>
                        </w:rPr>
                        <w:tab/>
                        <w:t>Напомена: Целине А и Б се делимично поклапају (комбинована жичара</w:t>
                      </w:r>
                      <w:r>
                        <w:rPr>
                          <w:spacing w:val="-12"/>
                          <w:sz w:val="14"/>
                        </w:rPr>
                        <w:t xml:space="preserve"> </w:t>
                      </w:r>
                      <w:r>
                        <w:rPr>
                          <w:sz w:val="14"/>
                        </w:rPr>
                        <w:t>–гондола прелази преко планираних ски стаза), укупна површина је површина обухвата детаљне</w:t>
                      </w:r>
                      <w:r>
                        <w:rPr>
                          <w:spacing w:val="40"/>
                          <w:sz w:val="14"/>
                        </w:rPr>
                        <w:t xml:space="preserve"> </w:t>
                      </w:r>
                      <w:r>
                        <w:rPr>
                          <w:spacing w:val="-2"/>
                          <w:sz w:val="14"/>
                        </w:rPr>
                        <w:t>разраде.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1984" behindDoc="1" locked="0" layoutInCell="1" allowOverlap="1" wp14:anchorId="43ED3FDB" wp14:editId="7FB790CB">
                <wp:simplePos x="0" y="0"/>
                <wp:positionH relativeFrom="page">
                  <wp:posOffset>1415411</wp:posOffset>
                </wp:positionH>
                <wp:positionV relativeFrom="page">
                  <wp:posOffset>3823841</wp:posOffset>
                </wp:positionV>
                <wp:extent cx="1391920" cy="152400"/>
                <wp:effectExtent l="0" t="0" r="0" b="0"/>
                <wp:wrapNone/>
                <wp:docPr id="3332" name="Textbox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152400"/>
                        </a:xfrm>
                        <a:prstGeom prst="rect">
                          <a:avLst/>
                        </a:prstGeom>
                      </wps:spPr>
                      <wps:txbx>
                        <w:txbxContent>
                          <w:p w:rsidR="00AB769C" w:rsidRDefault="00AB769C" w:rsidP="00AB769C">
                            <w:pPr>
                              <w:spacing w:before="12"/>
                              <w:ind w:left="20"/>
                              <w:rPr>
                                <w:i/>
                                <w:sz w:val="18"/>
                              </w:rPr>
                            </w:pPr>
                            <w:r>
                              <w:rPr>
                                <w:i/>
                                <w:sz w:val="18"/>
                              </w:rPr>
                              <w:t>3.8.3.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wps:txbx>
                      <wps:bodyPr wrap="square" lIns="0" tIns="0" rIns="0" bIns="0" rtlCol="0">
                        <a:noAutofit/>
                      </wps:bodyPr>
                    </wps:wsp>
                  </a:graphicData>
                </a:graphic>
              </wp:anchor>
            </w:drawing>
          </mc:Choice>
          <mc:Fallback>
            <w:pict>
              <v:shape w14:anchorId="43ED3FDB" id="Textbox 3312" o:spid="_x0000_s2137" type="#_x0000_t202" style="position:absolute;margin-left:111.45pt;margin-top:301.1pt;width:109.6pt;height:12pt;z-index:-2504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" filled="f" stroked="f">
                <v:path arrowok="t"/>
                <v:textbox inset="0,0,0,0">
                  <w:txbxContent>
                    <w:p w:rsidR="00AB769C" w:rsidRDefault="00AB769C" w:rsidP="00AB769C">
                      <w:pPr>
                        <w:spacing w:before="12"/>
                        <w:ind w:left="20"/>
                        <w:rPr>
                          <w:i/>
                          <w:sz w:val="18"/>
                        </w:rPr>
                      </w:pPr>
                      <w:r>
                        <w:rPr>
                          <w:i/>
                          <w:sz w:val="18"/>
                        </w:rPr>
                        <w:t>3.8.3.</w:t>
                      </w:r>
                      <w:r>
                        <w:rPr>
                          <w:i/>
                          <w:spacing w:val="-3"/>
                          <w:sz w:val="18"/>
                        </w:rPr>
                        <w:t xml:space="preserve"> </w:t>
                      </w:r>
                      <w:r>
                        <w:rPr>
                          <w:i/>
                          <w:sz w:val="18"/>
                        </w:rPr>
                        <w:t>Услови</w:t>
                      </w:r>
                      <w:r>
                        <w:rPr>
                          <w:i/>
                          <w:spacing w:val="-2"/>
                          <w:sz w:val="18"/>
                        </w:rPr>
                        <w:t xml:space="preserve"> </w:t>
                      </w:r>
                      <w:r>
                        <w:rPr>
                          <w:i/>
                          <w:sz w:val="18"/>
                        </w:rPr>
                        <w:t>за</w:t>
                      </w:r>
                      <w:r>
                        <w:rPr>
                          <w:i/>
                          <w:spacing w:val="-2"/>
                          <w:sz w:val="18"/>
                        </w:rPr>
                        <w:t xml:space="preserve"> парцелацију</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3008" behindDoc="1" locked="0" layoutInCell="1" allowOverlap="1" wp14:anchorId="403AAC97" wp14:editId="25FBE59D">
                <wp:simplePos x="0" y="0"/>
                <wp:positionH relativeFrom="page">
                  <wp:posOffset>3898578</wp:posOffset>
                </wp:positionH>
                <wp:positionV relativeFrom="page">
                  <wp:posOffset>3824184</wp:posOffset>
                </wp:positionV>
                <wp:extent cx="3265804" cy="5647055"/>
                <wp:effectExtent l="0" t="0" r="0" b="0"/>
                <wp:wrapNone/>
                <wp:docPr id="3333" name="Textbox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5647055"/>
                        </a:xfrm>
                        <a:prstGeom prst="rect">
                          <a:avLst/>
                        </a:prstGeom>
                      </wps:spPr>
                      <wps:txbx>
                        <w:txbxContent>
                          <w:p w:rsidR="00AB769C" w:rsidRDefault="00AB769C" w:rsidP="00AB769C">
                            <w:pPr>
                              <w:pStyle w:val="BodyText"/>
                              <w:spacing w:before="17" w:line="232" w:lineRule="auto"/>
                              <w:ind w:right="18"/>
                            </w:pPr>
                            <w:r>
                              <w:t>радова, супротно закону, техничким и другим прописима. Забра- њено је предузимање радова или других радњи у безбедносном појасу гондоле без претходног добијања сагласности управљача гондолом, у случају планиране изградње и решавања имовин-</w:t>
                            </w:r>
                            <w:r>
                              <w:rPr>
                                <w:spacing w:val="40"/>
                              </w:rPr>
                              <w:t xml:space="preserve"> </w:t>
                            </w:r>
                            <w:r>
                              <w:t>ско-правних односа, као и у случајевима радова на постојећим објектима. Сађење дрвећа и другог растиња није дозвољено у бе- збедносном појасу гондоле, с тим да је власник непокретности и ималац других права на непокретности дужан да уредно и редов- но одржава непокретност тако да безбедност и функционалност гондоле не буду угрожене. Положај планиране полазне, излазне станице и стубова дефинисан је аналитички.</w:t>
                            </w:r>
                          </w:p>
                          <w:p w:rsidR="00AB769C" w:rsidRDefault="00AB769C" w:rsidP="00AB769C">
                            <w:pPr>
                              <w:pStyle w:val="BodyText"/>
                              <w:spacing w:before="5" w:line="232" w:lineRule="auto"/>
                              <w:ind w:right="18"/>
                            </w:pPr>
                            <w:r>
                              <w:t xml:space="preserve">У заштитном појасу гондоле забрањено је предузимање ра- дова или других радњи ван безбедносног појаса гондоле, а до границе заштитног појаса без претходне сагласности управљача </w:t>
                            </w:r>
                            <w:r>
                              <w:rPr>
                                <w:spacing w:val="-2"/>
                              </w:rPr>
                              <w:t>гондолом.</w:t>
                            </w:r>
                          </w:p>
                          <w:p w:rsidR="00AB769C" w:rsidRDefault="00AB769C" w:rsidP="00AB769C">
                            <w:pPr>
                              <w:pStyle w:val="BodyText"/>
                              <w:spacing w:before="2" w:line="232" w:lineRule="auto"/>
                              <w:ind w:right="17"/>
                            </w:pPr>
                            <w:r>
                              <w:t>Планирана</w:t>
                            </w:r>
                            <w:r>
                              <w:rPr>
                                <w:spacing w:val="-5"/>
                              </w:rPr>
                              <w:t xml:space="preserve"> </w:t>
                            </w:r>
                            <w:r>
                              <w:t>спратност</w:t>
                            </w:r>
                            <w:r>
                              <w:rPr>
                                <w:spacing w:val="-5"/>
                              </w:rPr>
                              <w:t xml:space="preserve"> </w:t>
                            </w:r>
                            <w:r>
                              <w:t>објеката</w:t>
                            </w:r>
                            <w:r>
                              <w:rPr>
                                <w:spacing w:val="-5"/>
                              </w:rPr>
                              <w:t xml:space="preserve"> </w:t>
                            </w:r>
                            <w:r>
                              <w:t>кућица</w:t>
                            </w:r>
                            <w:r>
                              <w:rPr>
                                <w:spacing w:val="-5"/>
                              </w:rPr>
                              <w:t xml:space="preserve"> </w:t>
                            </w:r>
                            <w:r>
                              <w:t>за</w:t>
                            </w:r>
                            <w:r>
                              <w:rPr>
                                <w:spacing w:val="-5"/>
                              </w:rPr>
                              <w:t xml:space="preserve"> </w:t>
                            </w:r>
                            <w:r>
                              <w:t>оператере</w:t>
                            </w:r>
                            <w:r>
                              <w:rPr>
                                <w:spacing w:val="-5"/>
                              </w:rPr>
                              <w:t xml:space="preserve"> </w:t>
                            </w:r>
                            <w:r>
                              <w:t>код</w:t>
                            </w:r>
                            <w:r>
                              <w:rPr>
                                <w:spacing w:val="-5"/>
                              </w:rPr>
                              <w:t xml:space="preserve"> </w:t>
                            </w:r>
                            <w:r>
                              <w:t>пола- зне</w:t>
                            </w:r>
                            <w:r>
                              <w:rPr>
                                <w:spacing w:val="-4"/>
                              </w:rPr>
                              <w:t xml:space="preserve"> </w:t>
                            </w:r>
                            <w:r>
                              <w:t>и</w:t>
                            </w:r>
                            <w:r>
                              <w:rPr>
                                <w:spacing w:val="-4"/>
                              </w:rPr>
                              <w:t xml:space="preserve"> </w:t>
                            </w:r>
                            <w:r>
                              <w:t>излазне</w:t>
                            </w:r>
                            <w:r>
                              <w:rPr>
                                <w:spacing w:val="-4"/>
                              </w:rPr>
                              <w:t xml:space="preserve"> </w:t>
                            </w:r>
                            <w:r>
                              <w:t>станице</w:t>
                            </w:r>
                            <w:r>
                              <w:rPr>
                                <w:spacing w:val="-4"/>
                              </w:rPr>
                              <w:t xml:space="preserve"> </w:t>
                            </w:r>
                            <w:r>
                              <w:t>је</w:t>
                            </w:r>
                            <w:r>
                              <w:rPr>
                                <w:spacing w:val="-4"/>
                              </w:rPr>
                              <w:t xml:space="preserve"> </w:t>
                            </w:r>
                            <w:r>
                              <w:t>приземље</w:t>
                            </w:r>
                            <w:r>
                              <w:rPr>
                                <w:spacing w:val="-4"/>
                              </w:rPr>
                              <w:t xml:space="preserve"> </w:t>
                            </w:r>
                            <w:r>
                              <w:t>(П),</w:t>
                            </w:r>
                            <w:r>
                              <w:rPr>
                                <w:spacing w:val="-4"/>
                              </w:rPr>
                              <w:t xml:space="preserve"> </w:t>
                            </w:r>
                            <w:r>
                              <w:t>висине</w:t>
                            </w:r>
                            <w:r>
                              <w:rPr>
                                <w:spacing w:val="-4"/>
                              </w:rPr>
                              <w:t xml:space="preserve"> </w:t>
                            </w:r>
                            <w:r>
                              <w:t>до</w:t>
                            </w:r>
                            <w:r>
                              <w:rPr>
                                <w:spacing w:val="-4"/>
                              </w:rPr>
                              <w:t xml:space="preserve"> </w:t>
                            </w:r>
                            <w:r>
                              <w:t>венца</w:t>
                            </w:r>
                            <w:r>
                              <w:rPr>
                                <w:spacing w:val="-4"/>
                              </w:rPr>
                              <w:t xml:space="preserve"> </w:t>
                            </w:r>
                            <w:r>
                              <w:t>максимум 3 m, укупне БРГП 20 m².</w:t>
                            </w:r>
                          </w:p>
                          <w:p w:rsidR="00AB769C" w:rsidRDefault="00AB769C" w:rsidP="00AB769C">
                            <w:pPr>
                              <w:pStyle w:val="BodyText"/>
                              <w:spacing w:before="2" w:line="232" w:lineRule="auto"/>
                              <w:ind w:right="17"/>
                            </w:pPr>
                            <w:r>
                              <w:t>Планирана спратност административног објекта је подрум, приземље и галерија (ПО+П+Г), висине до венца максимум 6 m и укупне надземне БРГП око 1100 m². Галерија се формира у окви- ру конфигурације крова. Подземна етажа намењена је за гаражу</w:t>
                            </w:r>
                            <w:r>
                              <w:rPr>
                                <w:spacing w:val="40"/>
                              </w:rPr>
                              <w:t xml:space="preserve"> </w:t>
                            </w:r>
                            <w:r>
                              <w:t>за смештај кабина и седишта. Као компатибилна намена у оквиру објекта</w:t>
                            </w:r>
                            <w:r>
                              <w:rPr>
                                <w:spacing w:val="-1"/>
                              </w:rPr>
                              <w:t xml:space="preserve"> </w:t>
                            </w:r>
                            <w:r>
                              <w:t>могу</w:t>
                            </w:r>
                            <w:r>
                              <w:rPr>
                                <w:spacing w:val="-1"/>
                              </w:rPr>
                              <w:t xml:space="preserve"> </w:t>
                            </w:r>
                            <w:r>
                              <w:t>да</w:t>
                            </w:r>
                            <w:r>
                              <w:rPr>
                                <w:spacing w:val="-1"/>
                              </w:rPr>
                              <w:t xml:space="preserve"> </w:t>
                            </w:r>
                            <w:r>
                              <w:t>се</w:t>
                            </w:r>
                            <w:r>
                              <w:rPr>
                                <w:spacing w:val="-1"/>
                              </w:rPr>
                              <w:t xml:space="preserve"> </w:t>
                            </w:r>
                            <w:r>
                              <w:t>нађу</w:t>
                            </w:r>
                            <w:r>
                              <w:rPr>
                                <w:spacing w:val="-1"/>
                              </w:rPr>
                              <w:t xml:space="preserve"> </w:t>
                            </w:r>
                            <w:r>
                              <w:t>и</w:t>
                            </w:r>
                            <w:r>
                              <w:rPr>
                                <w:spacing w:val="-1"/>
                              </w:rPr>
                              <w:t xml:space="preserve"> </w:t>
                            </w:r>
                            <w:r>
                              <w:t>комерцијални</w:t>
                            </w:r>
                            <w:r>
                              <w:rPr>
                                <w:spacing w:val="-1"/>
                              </w:rPr>
                              <w:t xml:space="preserve"> </w:t>
                            </w:r>
                            <w:r>
                              <w:t>садржаји</w:t>
                            </w:r>
                            <w:r>
                              <w:rPr>
                                <w:spacing w:val="-1"/>
                              </w:rPr>
                              <w:t xml:space="preserve"> </w:t>
                            </w:r>
                            <w:r>
                              <w:t>у</w:t>
                            </w:r>
                            <w:r>
                              <w:rPr>
                                <w:spacing w:val="-1"/>
                              </w:rPr>
                              <w:t xml:space="preserve"> </w:t>
                            </w:r>
                            <w:r>
                              <w:t>функцији</w:t>
                            </w:r>
                            <w:r>
                              <w:rPr>
                                <w:spacing w:val="-1"/>
                              </w:rPr>
                              <w:t xml:space="preserve"> </w:t>
                            </w:r>
                            <w:r>
                              <w:t>пру- жања</w:t>
                            </w:r>
                            <w:r>
                              <w:rPr>
                                <w:spacing w:val="-7"/>
                              </w:rPr>
                              <w:t xml:space="preserve"> </w:t>
                            </w:r>
                            <w:r>
                              <w:t>услуга</w:t>
                            </w:r>
                            <w:r>
                              <w:rPr>
                                <w:spacing w:val="-7"/>
                              </w:rPr>
                              <w:t xml:space="preserve"> </w:t>
                            </w:r>
                            <w:r>
                              <w:t>скијашима</w:t>
                            </w:r>
                            <w:r>
                              <w:rPr>
                                <w:spacing w:val="-7"/>
                              </w:rPr>
                              <w:t xml:space="preserve"> </w:t>
                            </w:r>
                            <w:r>
                              <w:t>(продавница,</w:t>
                            </w:r>
                            <w:r>
                              <w:rPr>
                                <w:spacing w:val="-7"/>
                              </w:rPr>
                              <w:t xml:space="preserve"> </w:t>
                            </w:r>
                            <w:r>
                              <w:t>ресторан</w:t>
                            </w:r>
                            <w:r>
                              <w:rPr>
                                <w:spacing w:val="-7"/>
                              </w:rPr>
                              <w:t xml:space="preserve"> </w:t>
                            </w:r>
                            <w:r>
                              <w:t>или</w:t>
                            </w:r>
                            <w:r>
                              <w:rPr>
                                <w:spacing w:val="-7"/>
                              </w:rPr>
                              <w:t xml:space="preserve"> </w:t>
                            </w:r>
                            <w:r>
                              <w:t>кафе),</w:t>
                            </w:r>
                            <w:r>
                              <w:rPr>
                                <w:spacing w:val="-7"/>
                              </w:rPr>
                              <w:t xml:space="preserve"> </w:t>
                            </w:r>
                            <w:r>
                              <w:t>с</w:t>
                            </w:r>
                            <w:r>
                              <w:rPr>
                                <w:spacing w:val="-7"/>
                              </w:rPr>
                              <w:t xml:space="preserve"> </w:t>
                            </w:r>
                            <w:r>
                              <w:t>тим</w:t>
                            </w:r>
                            <w:r>
                              <w:rPr>
                                <w:spacing w:val="-7"/>
                              </w:rPr>
                              <w:t xml:space="preserve"> </w:t>
                            </w:r>
                            <w:r>
                              <w:t>да однос намена пословања и комерцијале буде до 80:20%.</w:t>
                            </w:r>
                          </w:p>
                          <w:p w:rsidR="00AB769C" w:rsidRDefault="00AB769C" w:rsidP="00AB769C">
                            <w:pPr>
                              <w:pStyle w:val="BodyText"/>
                              <w:spacing w:before="3" w:line="232" w:lineRule="auto"/>
                              <w:ind w:right="17"/>
                            </w:pPr>
                            <w:r>
                              <w:t>На</w:t>
                            </w:r>
                            <w:r>
                              <w:rPr>
                                <w:spacing w:val="-5"/>
                              </w:rPr>
                              <w:t xml:space="preserve"> </w:t>
                            </w:r>
                            <w:r>
                              <w:t>одговарајућем</w:t>
                            </w:r>
                            <w:r>
                              <w:rPr>
                                <w:spacing w:val="-5"/>
                              </w:rPr>
                              <w:t xml:space="preserve"> </w:t>
                            </w:r>
                            <w:r>
                              <w:t>графичком</w:t>
                            </w:r>
                            <w:r>
                              <w:rPr>
                                <w:spacing w:val="-5"/>
                              </w:rPr>
                              <w:t xml:space="preserve"> </w:t>
                            </w:r>
                            <w:r>
                              <w:t>прилогу</w:t>
                            </w:r>
                            <w:r>
                              <w:rPr>
                                <w:spacing w:val="-5"/>
                              </w:rPr>
                              <w:t xml:space="preserve"> </w:t>
                            </w:r>
                            <w:r>
                              <w:t>координатама</w:t>
                            </w:r>
                            <w:r>
                              <w:rPr>
                                <w:spacing w:val="-5"/>
                              </w:rPr>
                              <w:t xml:space="preserve"> </w:t>
                            </w:r>
                            <w:r>
                              <w:t>је</w:t>
                            </w:r>
                            <w:r>
                              <w:rPr>
                                <w:spacing w:val="-5"/>
                              </w:rPr>
                              <w:t xml:space="preserve"> </w:t>
                            </w:r>
                            <w:r>
                              <w:t>дефи- нисана зона грађења (површина заузећа) у оквиру које се поста- вљају наведени објекти.</w:t>
                            </w:r>
                          </w:p>
                          <w:p w:rsidR="00AB769C" w:rsidRDefault="00AB769C" w:rsidP="00AB769C">
                            <w:pPr>
                              <w:pStyle w:val="BodyText"/>
                              <w:spacing w:before="2" w:line="232" w:lineRule="auto"/>
                              <w:ind w:right="18"/>
                            </w:pPr>
                            <w:r>
                              <w:t>Према Закону о планирању и изградњи, ски стаза јесте уре- ђена и обележена површина јавног скијалишта као уређена јавна површина, која се одређује на основу закона којим се уређују јав- на скијалишта. Није дозвољена изградња друге врсте објеката. За уређење</w:t>
                            </w:r>
                            <w:r>
                              <w:rPr>
                                <w:spacing w:val="-10"/>
                              </w:rPr>
                              <w:t xml:space="preserve"> </w:t>
                            </w:r>
                            <w:r>
                              <w:t>важе</w:t>
                            </w:r>
                            <w:r>
                              <w:rPr>
                                <w:spacing w:val="-10"/>
                              </w:rPr>
                              <w:t xml:space="preserve"> </w:t>
                            </w:r>
                            <w:r>
                              <w:t>сви</w:t>
                            </w:r>
                            <w:r>
                              <w:rPr>
                                <w:spacing w:val="-10"/>
                              </w:rPr>
                              <w:t xml:space="preserve"> </w:t>
                            </w:r>
                            <w:r>
                              <w:t>општи</w:t>
                            </w:r>
                            <w:r>
                              <w:rPr>
                                <w:spacing w:val="-10"/>
                              </w:rPr>
                              <w:t xml:space="preserve"> </w:t>
                            </w:r>
                            <w:r>
                              <w:t>услови</w:t>
                            </w:r>
                            <w:r>
                              <w:rPr>
                                <w:spacing w:val="-10"/>
                              </w:rPr>
                              <w:t xml:space="preserve"> </w:t>
                            </w:r>
                            <w:r>
                              <w:t>дати</w:t>
                            </w:r>
                            <w:r>
                              <w:rPr>
                                <w:spacing w:val="-10"/>
                              </w:rPr>
                              <w:t xml:space="preserve"> </w:t>
                            </w:r>
                            <w:r>
                              <w:t>у</w:t>
                            </w:r>
                            <w:r>
                              <w:rPr>
                                <w:spacing w:val="-10"/>
                              </w:rPr>
                              <w:t xml:space="preserve"> </w:t>
                            </w:r>
                            <w:r>
                              <w:t>одељку</w:t>
                            </w:r>
                            <w:r>
                              <w:rPr>
                                <w:spacing w:val="-10"/>
                              </w:rPr>
                              <w:t xml:space="preserve"> </w:t>
                            </w:r>
                            <w:r>
                              <w:t>3.1.</w:t>
                            </w:r>
                            <w:r>
                              <w:rPr>
                                <w:spacing w:val="-10"/>
                              </w:rPr>
                              <w:t xml:space="preserve"> </w:t>
                            </w:r>
                            <w:r>
                              <w:t>Правила</w:t>
                            </w:r>
                            <w:r>
                              <w:rPr>
                                <w:spacing w:val="-10"/>
                              </w:rPr>
                              <w:t xml:space="preserve"> </w:t>
                            </w:r>
                            <w:r>
                              <w:t>уређе- ња јавног скијалишта Просторног плана.</w:t>
                            </w:r>
                          </w:p>
                          <w:p w:rsidR="00AB769C" w:rsidRDefault="00AB769C" w:rsidP="00AB769C">
                            <w:pPr>
                              <w:pStyle w:val="BodyText"/>
                              <w:spacing w:before="2" w:line="232" w:lineRule="auto"/>
                              <w:ind w:right="18"/>
                            </w:pPr>
                            <w:r>
                              <w:t>Хоризонтална</w:t>
                            </w:r>
                            <w:r>
                              <w:rPr>
                                <w:spacing w:val="-5"/>
                              </w:rPr>
                              <w:t xml:space="preserve"> </w:t>
                            </w:r>
                            <w:r>
                              <w:t>регулација</w:t>
                            </w:r>
                            <w:r>
                              <w:rPr>
                                <w:spacing w:val="-5"/>
                              </w:rPr>
                              <w:t xml:space="preserve"> </w:t>
                            </w:r>
                            <w:r>
                              <w:t>планираних</w:t>
                            </w:r>
                            <w:r>
                              <w:rPr>
                                <w:spacing w:val="-5"/>
                              </w:rPr>
                              <w:t xml:space="preserve"> </w:t>
                            </w:r>
                            <w:r>
                              <w:t>ски</w:t>
                            </w:r>
                            <w:r>
                              <w:rPr>
                                <w:spacing w:val="-5"/>
                              </w:rPr>
                              <w:t xml:space="preserve"> </w:t>
                            </w:r>
                            <w:r>
                              <w:t>стаза</w:t>
                            </w:r>
                            <w:r>
                              <w:rPr>
                                <w:spacing w:val="-5"/>
                              </w:rPr>
                              <w:t xml:space="preserve"> </w:t>
                            </w:r>
                            <w:r>
                              <w:t>обухвата</w:t>
                            </w:r>
                            <w:r>
                              <w:rPr>
                                <w:spacing w:val="-5"/>
                              </w:rPr>
                              <w:t xml:space="preserve"> </w:t>
                            </w:r>
                            <w:r>
                              <w:t>ски стазу и простор шкарпи и дефинисана је регулационом линијом која</w:t>
                            </w:r>
                            <w:r>
                              <w:rPr>
                                <w:spacing w:val="34"/>
                              </w:rPr>
                              <w:t xml:space="preserve"> </w:t>
                            </w:r>
                            <w:r>
                              <w:t>се</w:t>
                            </w:r>
                            <w:r>
                              <w:rPr>
                                <w:spacing w:val="34"/>
                              </w:rPr>
                              <w:t xml:space="preserve"> </w:t>
                            </w:r>
                            <w:r>
                              <w:t>поклапа</w:t>
                            </w:r>
                            <w:r>
                              <w:rPr>
                                <w:spacing w:val="34"/>
                              </w:rPr>
                              <w:t xml:space="preserve"> </w:t>
                            </w:r>
                            <w:r>
                              <w:t>са</w:t>
                            </w:r>
                            <w:r>
                              <w:rPr>
                                <w:spacing w:val="34"/>
                              </w:rPr>
                              <w:t xml:space="preserve"> </w:t>
                            </w:r>
                            <w:r>
                              <w:t>границом</w:t>
                            </w:r>
                            <w:r>
                              <w:rPr>
                                <w:spacing w:val="34"/>
                              </w:rPr>
                              <w:t xml:space="preserve"> </w:t>
                            </w:r>
                            <w:r>
                              <w:t>обухвата</w:t>
                            </w:r>
                            <w:r>
                              <w:rPr>
                                <w:spacing w:val="34"/>
                              </w:rPr>
                              <w:t xml:space="preserve"> </w:t>
                            </w:r>
                            <w:r>
                              <w:t>детаљне</w:t>
                            </w:r>
                            <w:r>
                              <w:rPr>
                                <w:spacing w:val="34"/>
                              </w:rPr>
                              <w:t xml:space="preserve"> </w:t>
                            </w:r>
                            <w:r>
                              <w:t>разраде.</w:t>
                            </w:r>
                            <w:r>
                              <w:rPr>
                                <w:spacing w:val="34"/>
                              </w:rPr>
                              <w:t xml:space="preserve"> </w:t>
                            </w:r>
                            <w:r>
                              <w:t>Дужи- на главне стазе износи 1.320 m, а делова стазе које представљају везу</w:t>
                            </w:r>
                            <w:r>
                              <w:rPr>
                                <w:spacing w:val="-3"/>
                              </w:rPr>
                              <w:t xml:space="preserve"> </w:t>
                            </w:r>
                            <w:r>
                              <w:t>са</w:t>
                            </w:r>
                            <w:r>
                              <w:rPr>
                                <w:spacing w:val="-3"/>
                              </w:rPr>
                              <w:t xml:space="preserve"> </w:t>
                            </w:r>
                            <w:r>
                              <w:t>постојећим</w:t>
                            </w:r>
                            <w:r>
                              <w:rPr>
                                <w:spacing w:val="-3"/>
                              </w:rPr>
                              <w:t xml:space="preserve"> </w:t>
                            </w:r>
                            <w:r>
                              <w:t>стазама</w:t>
                            </w:r>
                            <w:r>
                              <w:rPr>
                                <w:spacing w:val="-3"/>
                              </w:rPr>
                              <w:t xml:space="preserve"> </w:t>
                            </w:r>
                            <w:r>
                              <w:t>250</w:t>
                            </w:r>
                            <w:r>
                              <w:rPr>
                                <w:spacing w:val="-3"/>
                              </w:rPr>
                              <w:t xml:space="preserve"> </w:t>
                            </w:r>
                            <w:r>
                              <w:t>m</w:t>
                            </w:r>
                            <w:r>
                              <w:rPr>
                                <w:spacing w:val="-3"/>
                              </w:rPr>
                              <w:t xml:space="preserve"> </w:t>
                            </w:r>
                            <w:r>
                              <w:t>и</w:t>
                            </w:r>
                            <w:r>
                              <w:rPr>
                                <w:spacing w:val="-3"/>
                              </w:rPr>
                              <w:t xml:space="preserve"> </w:t>
                            </w:r>
                            <w:r>
                              <w:t>125</w:t>
                            </w:r>
                            <w:r>
                              <w:rPr>
                                <w:spacing w:val="-3"/>
                              </w:rPr>
                              <w:t xml:space="preserve"> </w:t>
                            </w:r>
                            <w:r>
                              <w:t>m,</w:t>
                            </w:r>
                            <w:r>
                              <w:rPr>
                                <w:spacing w:val="-3"/>
                              </w:rPr>
                              <w:t xml:space="preserve"> </w:t>
                            </w:r>
                            <w:r>
                              <w:t>што</w:t>
                            </w:r>
                            <w:r>
                              <w:rPr>
                                <w:spacing w:val="-3"/>
                              </w:rPr>
                              <w:t xml:space="preserve"> </w:t>
                            </w:r>
                            <w:r>
                              <w:t>укупно</w:t>
                            </w:r>
                            <w:r>
                              <w:rPr>
                                <w:spacing w:val="-3"/>
                              </w:rPr>
                              <w:t xml:space="preserve"> </w:t>
                            </w:r>
                            <w:r>
                              <w:t>износи</w:t>
                            </w:r>
                            <w:r>
                              <w:rPr>
                                <w:spacing w:val="-3"/>
                              </w:rPr>
                              <w:t xml:space="preserve"> </w:t>
                            </w:r>
                            <w:r>
                              <w:t>око 1.695</w:t>
                            </w:r>
                            <w:r>
                              <w:rPr>
                                <w:spacing w:val="-8"/>
                              </w:rPr>
                              <w:t xml:space="preserve"> </w:t>
                            </w:r>
                            <w:r>
                              <w:t>m.</w:t>
                            </w:r>
                            <w:r>
                              <w:rPr>
                                <w:spacing w:val="-8"/>
                              </w:rPr>
                              <w:t xml:space="preserve"> </w:t>
                            </w:r>
                            <w:r>
                              <w:t>Ширина</w:t>
                            </w:r>
                            <w:r>
                              <w:rPr>
                                <w:spacing w:val="-8"/>
                              </w:rPr>
                              <w:t xml:space="preserve"> </w:t>
                            </w:r>
                            <w:r>
                              <w:t>предметних</w:t>
                            </w:r>
                            <w:r>
                              <w:rPr>
                                <w:spacing w:val="-8"/>
                              </w:rPr>
                              <w:t xml:space="preserve"> </w:t>
                            </w:r>
                            <w:r>
                              <w:t>ски</w:t>
                            </w:r>
                            <w:r>
                              <w:rPr>
                                <w:spacing w:val="-8"/>
                              </w:rPr>
                              <w:t xml:space="preserve"> </w:t>
                            </w:r>
                            <w:r>
                              <w:t>стаза</w:t>
                            </w:r>
                            <w:r>
                              <w:rPr>
                                <w:spacing w:val="-8"/>
                              </w:rPr>
                              <w:t xml:space="preserve"> </w:t>
                            </w:r>
                            <w:r>
                              <w:t>је</w:t>
                            </w:r>
                            <w:r>
                              <w:rPr>
                                <w:spacing w:val="-8"/>
                              </w:rPr>
                              <w:t xml:space="preserve"> </w:t>
                            </w:r>
                            <w:r>
                              <w:t>променљива</w:t>
                            </w:r>
                            <w:r>
                              <w:rPr>
                                <w:spacing w:val="-8"/>
                              </w:rPr>
                              <w:t xml:space="preserve"> </w:t>
                            </w:r>
                            <w:r>
                              <w:t>и</w:t>
                            </w:r>
                            <w:r>
                              <w:rPr>
                                <w:spacing w:val="-8"/>
                              </w:rPr>
                              <w:t xml:space="preserve"> </w:t>
                            </w:r>
                            <w:r>
                              <w:t>износи</w:t>
                            </w:r>
                            <w:r>
                              <w:rPr>
                                <w:spacing w:val="-8"/>
                              </w:rPr>
                              <w:t xml:space="preserve"> </w:t>
                            </w:r>
                            <w:r>
                              <w:t>од 30</w:t>
                            </w:r>
                            <w:r>
                              <w:rPr>
                                <w:spacing w:val="-7"/>
                              </w:rPr>
                              <w:t xml:space="preserve"> </w:t>
                            </w:r>
                            <w:r>
                              <w:t>до</w:t>
                            </w:r>
                            <w:r>
                              <w:rPr>
                                <w:spacing w:val="-7"/>
                              </w:rPr>
                              <w:t xml:space="preserve"> </w:t>
                            </w:r>
                            <w:r>
                              <w:t>40</w:t>
                            </w:r>
                            <w:r>
                              <w:rPr>
                                <w:spacing w:val="-7"/>
                              </w:rPr>
                              <w:t xml:space="preserve"> </w:t>
                            </w:r>
                            <w:r>
                              <w:t>m.</w:t>
                            </w:r>
                            <w:r>
                              <w:rPr>
                                <w:spacing w:val="-7"/>
                              </w:rPr>
                              <w:t xml:space="preserve"> </w:t>
                            </w:r>
                            <w:r>
                              <w:t>Подужни</w:t>
                            </w:r>
                            <w:r>
                              <w:rPr>
                                <w:spacing w:val="-7"/>
                              </w:rPr>
                              <w:t xml:space="preserve"> </w:t>
                            </w:r>
                            <w:r>
                              <w:t>нагиб</w:t>
                            </w:r>
                            <w:r>
                              <w:rPr>
                                <w:spacing w:val="-7"/>
                              </w:rPr>
                              <w:t xml:space="preserve"> </w:t>
                            </w:r>
                            <w:r>
                              <w:t>ски</w:t>
                            </w:r>
                            <w:r>
                              <w:rPr>
                                <w:spacing w:val="-7"/>
                              </w:rPr>
                              <w:t xml:space="preserve"> </w:t>
                            </w:r>
                            <w:r>
                              <w:t>стазе</w:t>
                            </w:r>
                            <w:r>
                              <w:rPr>
                                <w:spacing w:val="-7"/>
                              </w:rPr>
                              <w:t xml:space="preserve"> </w:t>
                            </w:r>
                            <w:r>
                              <w:t>је</w:t>
                            </w:r>
                            <w:r>
                              <w:rPr>
                                <w:spacing w:val="-7"/>
                              </w:rPr>
                              <w:t xml:space="preserve"> </w:t>
                            </w:r>
                            <w:r>
                              <w:t>променљив</w:t>
                            </w:r>
                            <w:r>
                              <w:rPr>
                                <w:spacing w:val="-7"/>
                              </w:rPr>
                              <w:t xml:space="preserve"> </w:t>
                            </w:r>
                            <w:r>
                              <w:t>и</w:t>
                            </w:r>
                            <w:r>
                              <w:rPr>
                                <w:spacing w:val="-7"/>
                              </w:rPr>
                              <w:t xml:space="preserve"> </w:t>
                            </w:r>
                            <w:r>
                              <w:t>прати</w:t>
                            </w:r>
                            <w:r>
                              <w:rPr>
                                <w:spacing w:val="-7"/>
                              </w:rPr>
                              <w:t xml:space="preserve"> </w:t>
                            </w:r>
                            <w:r>
                              <w:t>пад</w:t>
                            </w:r>
                            <w:r>
                              <w:rPr>
                                <w:spacing w:val="-7"/>
                              </w:rPr>
                              <w:t xml:space="preserve"> </w:t>
                            </w:r>
                            <w:r>
                              <w:t>те- рена,</w:t>
                            </w:r>
                            <w:r>
                              <w:rPr>
                                <w:spacing w:val="-7"/>
                              </w:rPr>
                              <w:t xml:space="preserve"> </w:t>
                            </w:r>
                            <w:r>
                              <w:t>колико</w:t>
                            </w:r>
                            <w:r>
                              <w:rPr>
                                <w:spacing w:val="-7"/>
                              </w:rPr>
                              <w:t xml:space="preserve"> </w:t>
                            </w:r>
                            <w:r>
                              <w:t>је</w:t>
                            </w:r>
                            <w:r>
                              <w:rPr>
                                <w:spacing w:val="-7"/>
                              </w:rPr>
                              <w:t xml:space="preserve"> </w:t>
                            </w:r>
                            <w:r>
                              <w:t>то</w:t>
                            </w:r>
                            <w:r>
                              <w:rPr>
                                <w:spacing w:val="-7"/>
                              </w:rPr>
                              <w:t xml:space="preserve"> </w:t>
                            </w:r>
                            <w:r>
                              <w:t>могуће,</w:t>
                            </w:r>
                            <w:r>
                              <w:rPr>
                                <w:spacing w:val="-7"/>
                              </w:rPr>
                              <w:t xml:space="preserve"> </w:t>
                            </w:r>
                            <w:r>
                              <w:t>и</w:t>
                            </w:r>
                            <w:r>
                              <w:rPr>
                                <w:spacing w:val="-7"/>
                              </w:rPr>
                              <w:t xml:space="preserve"> </w:t>
                            </w:r>
                            <w:r>
                              <w:t>то</w:t>
                            </w:r>
                            <w:r>
                              <w:rPr>
                                <w:spacing w:val="-7"/>
                              </w:rPr>
                              <w:t xml:space="preserve"> </w:t>
                            </w:r>
                            <w:r>
                              <w:t>до</w:t>
                            </w:r>
                            <w:r>
                              <w:rPr>
                                <w:spacing w:val="-7"/>
                              </w:rPr>
                              <w:t xml:space="preserve"> </w:t>
                            </w:r>
                            <w:r>
                              <w:t>максимум</w:t>
                            </w:r>
                            <w:r>
                              <w:rPr>
                                <w:spacing w:val="-7"/>
                              </w:rPr>
                              <w:t xml:space="preserve"> </w:t>
                            </w:r>
                            <w:r>
                              <w:t>60%.</w:t>
                            </w:r>
                            <w:r>
                              <w:rPr>
                                <w:spacing w:val="-7"/>
                              </w:rPr>
                              <w:t xml:space="preserve"> </w:t>
                            </w:r>
                            <w:r>
                              <w:t>Нивелета</w:t>
                            </w:r>
                            <w:r>
                              <w:rPr>
                                <w:spacing w:val="-7"/>
                              </w:rPr>
                              <w:t xml:space="preserve"> </w:t>
                            </w:r>
                            <w:r>
                              <w:t>је</w:t>
                            </w:r>
                            <w:r>
                              <w:rPr>
                                <w:spacing w:val="-7"/>
                              </w:rPr>
                              <w:t xml:space="preserve"> </w:t>
                            </w:r>
                            <w:r>
                              <w:t>при- лагођена</w:t>
                            </w:r>
                            <w:r>
                              <w:rPr>
                                <w:spacing w:val="7"/>
                              </w:rPr>
                              <w:t xml:space="preserve"> </w:t>
                            </w:r>
                            <w:r>
                              <w:t>постојећој</w:t>
                            </w:r>
                            <w:r>
                              <w:rPr>
                                <w:spacing w:val="8"/>
                              </w:rPr>
                              <w:t xml:space="preserve"> </w:t>
                            </w:r>
                            <w:r>
                              <w:t>конфигурацији,</w:t>
                            </w:r>
                            <w:r>
                              <w:rPr>
                                <w:spacing w:val="8"/>
                              </w:rPr>
                              <w:t xml:space="preserve"> </w:t>
                            </w:r>
                            <w:r>
                              <w:t>при</w:t>
                            </w:r>
                            <w:r>
                              <w:rPr>
                                <w:spacing w:val="8"/>
                              </w:rPr>
                              <w:t xml:space="preserve"> </w:t>
                            </w:r>
                            <w:r>
                              <w:t>чему</w:t>
                            </w:r>
                            <w:r>
                              <w:rPr>
                                <w:spacing w:val="8"/>
                              </w:rPr>
                              <w:t xml:space="preserve"> </w:t>
                            </w:r>
                            <w:r>
                              <w:t>су</w:t>
                            </w:r>
                            <w:r>
                              <w:rPr>
                                <w:spacing w:val="8"/>
                              </w:rPr>
                              <w:t xml:space="preserve"> </w:t>
                            </w:r>
                            <w:r>
                              <w:t>земљани</w:t>
                            </w:r>
                            <w:r>
                              <w:rPr>
                                <w:spacing w:val="8"/>
                              </w:rPr>
                              <w:t xml:space="preserve"> </w:t>
                            </w:r>
                            <w:r>
                              <w:rPr>
                                <w:spacing w:val="-2"/>
                              </w:rPr>
                              <w:t>радови</w:t>
                            </w:r>
                          </w:p>
                        </w:txbxContent>
                      </wps:txbx>
                      <wps:bodyPr wrap="square" lIns="0" tIns="0" rIns="0" bIns="0" rtlCol="0">
                        <a:noAutofit/>
                      </wps:bodyPr>
                    </wps:wsp>
                  </a:graphicData>
                </a:graphic>
              </wp:anchor>
            </w:drawing>
          </mc:Choice>
          <mc:Fallback>
            <w:pict>
              <v:shape w14:anchorId="403AAC97" id="Textbox 3313" o:spid="_x0000_s2138" type="#_x0000_t202" style="position:absolute;margin-left:306.95pt;margin-top:301.1pt;width:257.15pt;height:444.65pt;z-index:-2504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" filled="f" stroked="f">
                <v:path arrowok="t"/>
                <v:textbox inset="0,0,0,0">
                  <w:txbxContent>
                    <w:p w:rsidR="00AB769C" w:rsidRDefault="00AB769C" w:rsidP="00AB769C">
                      <w:pPr>
                        <w:pStyle w:val="BodyText"/>
                        <w:spacing w:before="17" w:line="232" w:lineRule="auto"/>
                        <w:ind w:right="18"/>
                      </w:pPr>
                      <w:r>
                        <w:t>радова, супротно закону, техничким и другим прописима. Забра- њено је предузимање радова или других радњи у безбедносном појасу гондоле без претходног добијања сагласности управљача гондолом, у случају планиране изградње и решавања имовин-</w:t>
                      </w:r>
                      <w:r>
                        <w:rPr>
                          <w:spacing w:val="40"/>
                        </w:rPr>
                        <w:t xml:space="preserve"> </w:t>
                      </w:r>
                      <w:r>
                        <w:t>ско-правних односа, као и у случајевима радова на постојећим објектима. Сађење дрвећа и другог растиња није дозвољено у бе- збедносном појасу гондоле, с тим да је власник непокретности и ималац других права на непокретности дужан да уредно и редов- но одржава непокретност тако да безбедност и функционалност гондоле не буду угрожене. Положај планиране полазне, излазне станице и стубова дефинисан је аналитички.</w:t>
                      </w:r>
                    </w:p>
                    <w:p w:rsidR="00AB769C" w:rsidRDefault="00AB769C" w:rsidP="00AB769C">
                      <w:pPr>
                        <w:pStyle w:val="BodyText"/>
                        <w:spacing w:before="5" w:line="232" w:lineRule="auto"/>
                        <w:ind w:right="18"/>
                      </w:pPr>
                      <w:r>
                        <w:t xml:space="preserve">У заштитном појасу гондоле забрањено је предузимање ра- дова или других радњи ван безбедносног појаса гондоле, а до границе заштитног појаса без претходне сагласности управљача </w:t>
                      </w:r>
                      <w:r>
                        <w:rPr>
                          <w:spacing w:val="-2"/>
                        </w:rPr>
                        <w:t>гондолом.</w:t>
                      </w:r>
                    </w:p>
                    <w:p w:rsidR="00AB769C" w:rsidRDefault="00AB769C" w:rsidP="00AB769C">
                      <w:pPr>
                        <w:pStyle w:val="BodyText"/>
                        <w:spacing w:before="2" w:line="232" w:lineRule="auto"/>
                        <w:ind w:right="17"/>
                      </w:pPr>
                      <w:r>
                        <w:t>Планирана</w:t>
                      </w:r>
                      <w:r>
                        <w:rPr>
                          <w:spacing w:val="-5"/>
                        </w:rPr>
                        <w:t xml:space="preserve"> </w:t>
                      </w:r>
                      <w:r>
                        <w:t>спратност</w:t>
                      </w:r>
                      <w:r>
                        <w:rPr>
                          <w:spacing w:val="-5"/>
                        </w:rPr>
                        <w:t xml:space="preserve"> </w:t>
                      </w:r>
                      <w:r>
                        <w:t>објеката</w:t>
                      </w:r>
                      <w:r>
                        <w:rPr>
                          <w:spacing w:val="-5"/>
                        </w:rPr>
                        <w:t xml:space="preserve"> </w:t>
                      </w:r>
                      <w:r>
                        <w:t>кућица</w:t>
                      </w:r>
                      <w:r>
                        <w:rPr>
                          <w:spacing w:val="-5"/>
                        </w:rPr>
                        <w:t xml:space="preserve"> </w:t>
                      </w:r>
                      <w:r>
                        <w:t>за</w:t>
                      </w:r>
                      <w:r>
                        <w:rPr>
                          <w:spacing w:val="-5"/>
                        </w:rPr>
                        <w:t xml:space="preserve"> </w:t>
                      </w:r>
                      <w:r>
                        <w:t>оператере</w:t>
                      </w:r>
                      <w:r>
                        <w:rPr>
                          <w:spacing w:val="-5"/>
                        </w:rPr>
                        <w:t xml:space="preserve"> </w:t>
                      </w:r>
                      <w:r>
                        <w:t>код</w:t>
                      </w:r>
                      <w:r>
                        <w:rPr>
                          <w:spacing w:val="-5"/>
                        </w:rPr>
                        <w:t xml:space="preserve"> </w:t>
                      </w:r>
                      <w:r>
                        <w:t>пола- зне</w:t>
                      </w:r>
                      <w:r>
                        <w:rPr>
                          <w:spacing w:val="-4"/>
                        </w:rPr>
                        <w:t xml:space="preserve"> </w:t>
                      </w:r>
                      <w:r>
                        <w:t>и</w:t>
                      </w:r>
                      <w:r>
                        <w:rPr>
                          <w:spacing w:val="-4"/>
                        </w:rPr>
                        <w:t xml:space="preserve"> </w:t>
                      </w:r>
                      <w:r>
                        <w:t>излазне</w:t>
                      </w:r>
                      <w:r>
                        <w:rPr>
                          <w:spacing w:val="-4"/>
                        </w:rPr>
                        <w:t xml:space="preserve"> </w:t>
                      </w:r>
                      <w:r>
                        <w:t>станице</w:t>
                      </w:r>
                      <w:r>
                        <w:rPr>
                          <w:spacing w:val="-4"/>
                        </w:rPr>
                        <w:t xml:space="preserve"> </w:t>
                      </w:r>
                      <w:r>
                        <w:t>је</w:t>
                      </w:r>
                      <w:r>
                        <w:rPr>
                          <w:spacing w:val="-4"/>
                        </w:rPr>
                        <w:t xml:space="preserve"> </w:t>
                      </w:r>
                      <w:r>
                        <w:t>приземље</w:t>
                      </w:r>
                      <w:r>
                        <w:rPr>
                          <w:spacing w:val="-4"/>
                        </w:rPr>
                        <w:t xml:space="preserve"> </w:t>
                      </w:r>
                      <w:r>
                        <w:t>(П),</w:t>
                      </w:r>
                      <w:r>
                        <w:rPr>
                          <w:spacing w:val="-4"/>
                        </w:rPr>
                        <w:t xml:space="preserve"> </w:t>
                      </w:r>
                      <w:r>
                        <w:t>висине</w:t>
                      </w:r>
                      <w:r>
                        <w:rPr>
                          <w:spacing w:val="-4"/>
                        </w:rPr>
                        <w:t xml:space="preserve"> </w:t>
                      </w:r>
                      <w:r>
                        <w:t>до</w:t>
                      </w:r>
                      <w:r>
                        <w:rPr>
                          <w:spacing w:val="-4"/>
                        </w:rPr>
                        <w:t xml:space="preserve"> </w:t>
                      </w:r>
                      <w:r>
                        <w:t>венца</w:t>
                      </w:r>
                      <w:r>
                        <w:rPr>
                          <w:spacing w:val="-4"/>
                        </w:rPr>
                        <w:t xml:space="preserve"> </w:t>
                      </w:r>
                      <w:r>
                        <w:t>максимум 3 m, укупне БРГП 20 m².</w:t>
                      </w:r>
                    </w:p>
                    <w:p w:rsidR="00AB769C" w:rsidRDefault="00AB769C" w:rsidP="00AB769C">
                      <w:pPr>
                        <w:pStyle w:val="BodyText"/>
                        <w:spacing w:before="2" w:line="232" w:lineRule="auto"/>
                        <w:ind w:right="17"/>
                      </w:pPr>
                      <w:r>
                        <w:t>Планирана спратност административног објекта је подрум, приземље и галерија (ПО+П+Г), висине до венца максимум 6 m и укупне надземне БРГП око 1100 m². Галерија се формира у окви- ру конфигурације крова. Подземна етажа намењена је за гаражу</w:t>
                      </w:r>
                      <w:r>
                        <w:rPr>
                          <w:spacing w:val="40"/>
                        </w:rPr>
                        <w:t xml:space="preserve"> </w:t>
                      </w:r>
                      <w:r>
                        <w:t>за смештај кабина и седишта. Као компатибилна намена у оквиру објекта</w:t>
                      </w:r>
                      <w:r>
                        <w:rPr>
                          <w:spacing w:val="-1"/>
                        </w:rPr>
                        <w:t xml:space="preserve"> </w:t>
                      </w:r>
                      <w:r>
                        <w:t>могу</w:t>
                      </w:r>
                      <w:r>
                        <w:rPr>
                          <w:spacing w:val="-1"/>
                        </w:rPr>
                        <w:t xml:space="preserve"> </w:t>
                      </w:r>
                      <w:r>
                        <w:t>да</w:t>
                      </w:r>
                      <w:r>
                        <w:rPr>
                          <w:spacing w:val="-1"/>
                        </w:rPr>
                        <w:t xml:space="preserve"> </w:t>
                      </w:r>
                      <w:r>
                        <w:t>се</w:t>
                      </w:r>
                      <w:r>
                        <w:rPr>
                          <w:spacing w:val="-1"/>
                        </w:rPr>
                        <w:t xml:space="preserve"> </w:t>
                      </w:r>
                      <w:r>
                        <w:t>нађу</w:t>
                      </w:r>
                      <w:r>
                        <w:rPr>
                          <w:spacing w:val="-1"/>
                        </w:rPr>
                        <w:t xml:space="preserve"> </w:t>
                      </w:r>
                      <w:r>
                        <w:t>и</w:t>
                      </w:r>
                      <w:r>
                        <w:rPr>
                          <w:spacing w:val="-1"/>
                        </w:rPr>
                        <w:t xml:space="preserve"> </w:t>
                      </w:r>
                      <w:r>
                        <w:t>комерцијални</w:t>
                      </w:r>
                      <w:r>
                        <w:rPr>
                          <w:spacing w:val="-1"/>
                        </w:rPr>
                        <w:t xml:space="preserve"> </w:t>
                      </w:r>
                      <w:r>
                        <w:t>садржаји</w:t>
                      </w:r>
                      <w:r>
                        <w:rPr>
                          <w:spacing w:val="-1"/>
                        </w:rPr>
                        <w:t xml:space="preserve"> </w:t>
                      </w:r>
                      <w:r>
                        <w:t>у</w:t>
                      </w:r>
                      <w:r>
                        <w:rPr>
                          <w:spacing w:val="-1"/>
                        </w:rPr>
                        <w:t xml:space="preserve"> </w:t>
                      </w:r>
                      <w:r>
                        <w:t>функцији</w:t>
                      </w:r>
                      <w:r>
                        <w:rPr>
                          <w:spacing w:val="-1"/>
                        </w:rPr>
                        <w:t xml:space="preserve"> </w:t>
                      </w:r>
                      <w:r>
                        <w:t>пру- жања</w:t>
                      </w:r>
                      <w:r>
                        <w:rPr>
                          <w:spacing w:val="-7"/>
                        </w:rPr>
                        <w:t xml:space="preserve"> </w:t>
                      </w:r>
                      <w:r>
                        <w:t>услуга</w:t>
                      </w:r>
                      <w:r>
                        <w:rPr>
                          <w:spacing w:val="-7"/>
                        </w:rPr>
                        <w:t xml:space="preserve"> </w:t>
                      </w:r>
                      <w:r>
                        <w:t>скијашима</w:t>
                      </w:r>
                      <w:r>
                        <w:rPr>
                          <w:spacing w:val="-7"/>
                        </w:rPr>
                        <w:t xml:space="preserve"> </w:t>
                      </w:r>
                      <w:r>
                        <w:t>(продавница,</w:t>
                      </w:r>
                      <w:r>
                        <w:rPr>
                          <w:spacing w:val="-7"/>
                        </w:rPr>
                        <w:t xml:space="preserve"> </w:t>
                      </w:r>
                      <w:r>
                        <w:t>ресторан</w:t>
                      </w:r>
                      <w:r>
                        <w:rPr>
                          <w:spacing w:val="-7"/>
                        </w:rPr>
                        <w:t xml:space="preserve"> </w:t>
                      </w:r>
                      <w:r>
                        <w:t>или</w:t>
                      </w:r>
                      <w:r>
                        <w:rPr>
                          <w:spacing w:val="-7"/>
                        </w:rPr>
                        <w:t xml:space="preserve"> </w:t>
                      </w:r>
                      <w:r>
                        <w:t>кафе),</w:t>
                      </w:r>
                      <w:r>
                        <w:rPr>
                          <w:spacing w:val="-7"/>
                        </w:rPr>
                        <w:t xml:space="preserve"> </w:t>
                      </w:r>
                      <w:r>
                        <w:t>с</w:t>
                      </w:r>
                      <w:r>
                        <w:rPr>
                          <w:spacing w:val="-7"/>
                        </w:rPr>
                        <w:t xml:space="preserve"> </w:t>
                      </w:r>
                      <w:r>
                        <w:t>тим</w:t>
                      </w:r>
                      <w:r>
                        <w:rPr>
                          <w:spacing w:val="-7"/>
                        </w:rPr>
                        <w:t xml:space="preserve"> </w:t>
                      </w:r>
                      <w:r>
                        <w:t>да однос намена пословања и комерцијале буде до 80:20%.</w:t>
                      </w:r>
                    </w:p>
                    <w:p w:rsidR="00AB769C" w:rsidRDefault="00AB769C" w:rsidP="00AB769C">
                      <w:pPr>
                        <w:pStyle w:val="BodyText"/>
                        <w:spacing w:before="3" w:line="232" w:lineRule="auto"/>
                        <w:ind w:right="17"/>
                      </w:pPr>
                      <w:r>
                        <w:t>На</w:t>
                      </w:r>
                      <w:r>
                        <w:rPr>
                          <w:spacing w:val="-5"/>
                        </w:rPr>
                        <w:t xml:space="preserve"> </w:t>
                      </w:r>
                      <w:r>
                        <w:t>одговарајућем</w:t>
                      </w:r>
                      <w:r>
                        <w:rPr>
                          <w:spacing w:val="-5"/>
                        </w:rPr>
                        <w:t xml:space="preserve"> </w:t>
                      </w:r>
                      <w:r>
                        <w:t>графичком</w:t>
                      </w:r>
                      <w:r>
                        <w:rPr>
                          <w:spacing w:val="-5"/>
                        </w:rPr>
                        <w:t xml:space="preserve"> </w:t>
                      </w:r>
                      <w:r>
                        <w:t>прилогу</w:t>
                      </w:r>
                      <w:r>
                        <w:rPr>
                          <w:spacing w:val="-5"/>
                        </w:rPr>
                        <w:t xml:space="preserve"> </w:t>
                      </w:r>
                      <w:r>
                        <w:t>координатама</w:t>
                      </w:r>
                      <w:r>
                        <w:rPr>
                          <w:spacing w:val="-5"/>
                        </w:rPr>
                        <w:t xml:space="preserve"> </w:t>
                      </w:r>
                      <w:r>
                        <w:t>је</w:t>
                      </w:r>
                      <w:r>
                        <w:rPr>
                          <w:spacing w:val="-5"/>
                        </w:rPr>
                        <w:t xml:space="preserve"> </w:t>
                      </w:r>
                      <w:r>
                        <w:t>дефи- нисана зона грађења (површина заузећа) у оквиру које се поста- вљају наведени објекти.</w:t>
                      </w:r>
                    </w:p>
                    <w:p w:rsidR="00AB769C" w:rsidRDefault="00AB769C" w:rsidP="00AB769C">
                      <w:pPr>
                        <w:pStyle w:val="BodyText"/>
                        <w:spacing w:before="2" w:line="232" w:lineRule="auto"/>
                        <w:ind w:right="18"/>
                      </w:pPr>
                      <w:r>
                        <w:t>Према Закону о планирању и изградњи, ски стаза јесте уре- ђена и обележена површина јавног скијалишта као уређена јавна површина, која се одређује на основу закона којим се уређују јав- на скијалишта. Није дозвољена изградња друге врсте објеката. За уређење</w:t>
                      </w:r>
                      <w:r>
                        <w:rPr>
                          <w:spacing w:val="-10"/>
                        </w:rPr>
                        <w:t xml:space="preserve"> </w:t>
                      </w:r>
                      <w:r>
                        <w:t>важе</w:t>
                      </w:r>
                      <w:r>
                        <w:rPr>
                          <w:spacing w:val="-10"/>
                        </w:rPr>
                        <w:t xml:space="preserve"> </w:t>
                      </w:r>
                      <w:r>
                        <w:t>сви</w:t>
                      </w:r>
                      <w:r>
                        <w:rPr>
                          <w:spacing w:val="-10"/>
                        </w:rPr>
                        <w:t xml:space="preserve"> </w:t>
                      </w:r>
                      <w:r>
                        <w:t>општи</w:t>
                      </w:r>
                      <w:r>
                        <w:rPr>
                          <w:spacing w:val="-10"/>
                        </w:rPr>
                        <w:t xml:space="preserve"> </w:t>
                      </w:r>
                      <w:r>
                        <w:t>услови</w:t>
                      </w:r>
                      <w:r>
                        <w:rPr>
                          <w:spacing w:val="-10"/>
                        </w:rPr>
                        <w:t xml:space="preserve"> </w:t>
                      </w:r>
                      <w:r>
                        <w:t>дати</w:t>
                      </w:r>
                      <w:r>
                        <w:rPr>
                          <w:spacing w:val="-10"/>
                        </w:rPr>
                        <w:t xml:space="preserve"> </w:t>
                      </w:r>
                      <w:r>
                        <w:t>у</w:t>
                      </w:r>
                      <w:r>
                        <w:rPr>
                          <w:spacing w:val="-10"/>
                        </w:rPr>
                        <w:t xml:space="preserve"> </w:t>
                      </w:r>
                      <w:r>
                        <w:t>одељку</w:t>
                      </w:r>
                      <w:r>
                        <w:rPr>
                          <w:spacing w:val="-10"/>
                        </w:rPr>
                        <w:t xml:space="preserve"> </w:t>
                      </w:r>
                      <w:r>
                        <w:t>3.1.</w:t>
                      </w:r>
                      <w:r>
                        <w:rPr>
                          <w:spacing w:val="-10"/>
                        </w:rPr>
                        <w:t xml:space="preserve"> </w:t>
                      </w:r>
                      <w:r>
                        <w:t>Правила</w:t>
                      </w:r>
                      <w:r>
                        <w:rPr>
                          <w:spacing w:val="-10"/>
                        </w:rPr>
                        <w:t xml:space="preserve"> </w:t>
                      </w:r>
                      <w:r>
                        <w:t>уређе- ња јавног скијалишта Просторног плана.</w:t>
                      </w:r>
                    </w:p>
                    <w:p w:rsidR="00AB769C" w:rsidRDefault="00AB769C" w:rsidP="00AB769C">
                      <w:pPr>
                        <w:pStyle w:val="BodyText"/>
                        <w:spacing w:before="2" w:line="232" w:lineRule="auto"/>
                        <w:ind w:right="18"/>
                      </w:pPr>
                      <w:r>
                        <w:t>Хоризонтална</w:t>
                      </w:r>
                      <w:r>
                        <w:rPr>
                          <w:spacing w:val="-5"/>
                        </w:rPr>
                        <w:t xml:space="preserve"> </w:t>
                      </w:r>
                      <w:r>
                        <w:t>регулација</w:t>
                      </w:r>
                      <w:r>
                        <w:rPr>
                          <w:spacing w:val="-5"/>
                        </w:rPr>
                        <w:t xml:space="preserve"> </w:t>
                      </w:r>
                      <w:r>
                        <w:t>планираних</w:t>
                      </w:r>
                      <w:r>
                        <w:rPr>
                          <w:spacing w:val="-5"/>
                        </w:rPr>
                        <w:t xml:space="preserve"> </w:t>
                      </w:r>
                      <w:r>
                        <w:t>ски</w:t>
                      </w:r>
                      <w:r>
                        <w:rPr>
                          <w:spacing w:val="-5"/>
                        </w:rPr>
                        <w:t xml:space="preserve"> </w:t>
                      </w:r>
                      <w:r>
                        <w:t>стаза</w:t>
                      </w:r>
                      <w:r>
                        <w:rPr>
                          <w:spacing w:val="-5"/>
                        </w:rPr>
                        <w:t xml:space="preserve"> </w:t>
                      </w:r>
                      <w:r>
                        <w:t>обухвата</w:t>
                      </w:r>
                      <w:r>
                        <w:rPr>
                          <w:spacing w:val="-5"/>
                        </w:rPr>
                        <w:t xml:space="preserve"> </w:t>
                      </w:r>
                      <w:r>
                        <w:t>ски стазу и простор шкарпи и дефинисана је регулационом линијом која</w:t>
                      </w:r>
                      <w:r>
                        <w:rPr>
                          <w:spacing w:val="34"/>
                        </w:rPr>
                        <w:t xml:space="preserve"> </w:t>
                      </w:r>
                      <w:r>
                        <w:t>се</w:t>
                      </w:r>
                      <w:r>
                        <w:rPr>
                          <w:spacing w:val="34"/>
                        </w:rPr>
                        <w:t xml:space="preserve"> </w:t>
                      </w:r>
                      <w:r>
                        <w:t>поклапа</w:t>
                      </w:r>
                      <w:r>
                        <w:rPr>
                          <w:spacing w:val="34"/>
                        </w:rPr>
                        <w:t xml:space="preserve"> </w:t>
                      </w:r>
                      <w:r>
                        <w:t>са</w:t>
                      </w:r>
                      <w:r>
                        <w:rPr>
                          <w:spacing w:val="34"/>
                        </w:rPr>
                        <w:t xml:space="preserve"> </w:t>
                      </w:r>
                      <w:r>
                        <w:t>границом</w:t>
                      </w:r>
                      <w:r>
                        <w:rPr>
                          <w:spacing w:val="34"/>
                        </w:rPr>
                        <w:t xml:space="preserve"> </w:t>
                      </w:r>
                      <w:r>
                        <w:t>обухвата</w:t>
                      </w:r>
                      <w:r>
                        <w:rPr>
                          <w:spacing w:val="34"/>
                        </w:rPr>
                        <w:t xml:space="preserve"> </w:t>
                      </w:r>
                      <w:r>
                        <w:t>детаљне</w:t>
                      </w:r>
                      <w:r>
                        <w:rPr>
                          <w:spacing w:val="34"/>
                        </w:rPr>
                        <w:t xml:space="preserve"> </w:t>
                      </w:r>
                      <w:r>
                        <w:t>разраде.</w:t>
                      </w:r>
                      <w:r>
                        <w:rPr>
                          <w:spacing w:val="34"/>
                        </w:rPr>
                        <w:t xml:space="preserve"> </w:t>
                      </w:r>
                      <w:r>
                        <w:t>Дужи- на главне стазе износи 1.320 m, а делова стазе које представљају везу</w:t>
                      </w:r>
                      <w:r>
                        <w:rPr>
                          <w:spacing w:val="-3"/>
                        </w:rPr>
                        <w:t xml:space="preserve"> </w:t>
                      </w:r>
                      <w:r>
                        <w:t>са</w:t>
                      </w:r>
                      <w:r>
                        <w:rPr>
                          <w:spacing w:val="-3"/>
                        </w:rPr>
                        <w:t xml:space="preserve"> </w:t>
                      </w:r>
                      <w:r>
                        <w:t>постојећим</w:t>
                      </w:r>
                      <w:r>
                        <w:rPr>
                          <w:spacing w:val="-3"/>
                        </w:rPr>
                        <w:t xml:space="preserve"> </w:t>
                      </w:r>
                      <w:r>
                        <w:t>стазама</w:t>
                      </w:r>
                      <w:r>
                        <w:rPr>
                          <w:spacing w:val="-3"/>
                        </w:rPr>
                        <w:t xml:space="preserve"> </w:t>
                      </w:r>
                      <w:r>
                        <w:t>250</w:t>
                      </w:r>
                      <w:r>
                        <w:rPr>
                          <w:spacing w:val="-3"/>
                        </w:rPr>
                        <w:t xml:space="preserve"> </w:t>
                      </w:r>
                      <w:r>
                        <w:t>m</w:t>
                      </w:r>
                      <w:r>
                        <w:rPr>
                          <w:spacing w:val="-3"/>
                        </w:rPr>
                        <w:t xml:space="preserve"> </w:t>
                      </w:r>
                      <w:r>
                        <w:t>и</w:t>
                      </w:r>
                      <w:r>
                        <w:rPr>
                          <w:spacing w:val="-3"/>
                        </w:rPr>
                        <w:t xml:space="preserve"> </w:t>
                      </w:r>
                      <w:r>
                        <w:t>125</w:t>
                      </w:r>
                      <w:r>
                        <w:rPr>
                          <w:spacing w:val="-3"/>
                        </w:rPr>
                        <w:t xml:space="preserve"> </w:t>
                      </w:r>
                      <w:r>
                        <w:t>m,</w:t>
                      </w:r>
                      <w:r>
                        <w:rPr>
                          <w:spacing w:val="-3"/>
                        </w:rPr>
                        <w:t xml:space="preserve"> </w:t>
                      </w:r>
                      <w:r>
                        <w:t>што</w:t>
                      </w:r>
                      <w:r>
                        <w:rPr>
                          <w:spacing w:val="-3"/>
                        </w:rPr>
                        <w:t xml:space="preserve"> </w:t>
                      </w:r>
                      <w:r>
                        <w:t>укупно</w:t>
                      </w:r>
                      <w:r>
                        <w:rPr>
                          <w:spacing w:val="-3"/>
                        </w:rPr>
                        <w:t xml:space="preserve"> </w:t>
                      </w:r>
                      <w:r>
                        <w:t>износи</w:t>
                      </w:r>
                      <w:r>
                        <w:rPr>
                          <w:spacing w:val="-3"/>
                        </w:rPr>
                        <w:t xml:space="preserve"> </w:t>
                      </w:r>
                      <w:r>
                        <w:t>око 1.695</w:t>
                      </w:r>
                      <w:r>
                        <w:rPr>
                          <w:spacing w:val="-8"/>
                        </w:rPr>
                        <w:t xml:space="preserve"> </w:t>
                      </w:r>
                      <w:r>
                        <w:t>m.</w:t>
                      </w:r>
                      <w:r>
                        <w:rPr>
                          <w:spacing w:val="-8"/>
                        </w:rPr>
                        <w:t xml:space="preserve"> </w:t>
                      </w:r>
                      <w:r>
                        <w:t>Ширина</w:t>
                      </w:r>
                      <w:r>
                        <w:rPr>
                          <w:spacing w:val="-8"/>
                        </w:rPr>
                        <w:t xml:space="preserve"> </w:t>
                      </w:r>
                      <w:r>
                        <w:t>предметних</w:t>
                      </w:r>
                      <w:r>
                        <w:rPr>
                          <w:spacing w:val="-8"/>
                        </w:rPr>
                        <w:t xml:space="preserve"> </w:t>
                      </w:r>
                      <w:r>
                        <w:t>ски</w:t>
                      </w:r>
                      <w:r>
                        <w:rPr>
                          <w:spacing w:val="-8"/>
                        </w:rPr>
                        <w:t xml:space="preserve"> </w:t>
                      </w:r>
                      <w:r>
                        <w:t>стаза</w:t>
                      </w:r>
                      <w:r>
                        <w:rPr>
                          <w:spacing w:val="-8"/>
                        </w:rPr>
                        <w:t xml:space="preserve"> </w:t>
                      </w:r>
                      <w:r>
                        <w:t>је</w:t>
                      </w:r>
                      <w:r>
                        <w:rPr>
                          <w:spacing w:val="-8"/>
                        </w:rPr>
                        <w:t xml:space="preserve"> </w:t>
                      </w:r>
                      <w:r>
                        <w:t>променљива</w:t>
                      </w:r>
                      <w:r>
                        <w:rPr>
                          <w:spacing w:val="-8"/>
                        </w:rPr>
                        <w:t xml:space="preserve"> </w:t>
                      </w:r>
                      <w:r>
                        <w:t>и</w:t>
                      </w:r>
                      <w:r>
                        <w:rPr>
                          <w:spacing w:val="-8"/>
                        </w:rPr>
                        <w:t xml:space="preserve"> </w:t>
                      </w:r>
                      <w:r>
                        <w:t>износи</w:t>
                      </w:r>
                      <w:r>
                        <w:rPr>
                          <w:spacing w:val="-8"/>
                        </w:rPr>
                        <w:t xml:space="preserve"> </w:t>
                      </w:r>
                      <w:r>
                        <w:t>од 30</w:t>
                      </w:r>
                      <w:r>
                        <w:rPr>
                          <w:spacing w:val="-7"/>
                        </w:rPr>
                        <w:t xml:space="preserve"> </w:t>
                      </w:r>
                      <w:r>
                        <w:t>до</w:t>
                      </w:r>
                      <w:r>
                        <w:rPr>
                          <w:spacing w:val="-7"/>
                        </w:rPr>
                        <w:t xml:space="preserve"> </w:t>
                      </w:r>
                      <w:r>
                        <w:t>40</w:t>
                      </w:r>
                      <w:r>
                        <w:rPr>
                          <w:spacing w:val="-7"/>
                        </w:rPr>
                        <w:t xml:space="preserve"> </w:t>
                      </w:r>
                      <w:r>
                        <w:t>m.</w:t>
                      </w:r>
                      <w:r>
                        <w:rPr>
                          <w:spacing w:val="-7"/>
                        </w:rPr>
                        <w:t xml:space="preserve"> </w:t>
                      </w:r>
                      <w:r>
                        <w:t>Подужни</w:t>
                      </w:r>
                      <w:r>
                        <w:rPr>
                          <w:spacing w:val="-7"/>
                        </w:rPr>
                        <w:t xml:space="preserve"> </w:t>
                      </w:r>
                      <w:r>
                        <w:t>нагиб</w:t>
                      </w:r>
                      <w:r>
                        <w:rPr>
                          <w:spacing w:val="-7"/>
                        </w:rPr>
                        <w:t xml:space="preserve"> </w:t>
                      </w:r>
                      <w:r>
                        <w:t>ски</w:t>
                      </w:r>
                      <w:r>
                        <w:rPr>
                          <w:spacing w:val="-7"/>
                        </w:rPr>
                        <w:t xml:space="preserve"> </w:t>
                      </w:r>
                      <w:r>
                        <w:t>стазе</w:t>
                      </w:r>
                      <w:r>
                        <w:rPr>
                          <w:spacing w:val="-7"/>
                        </w:rPr>
                        <w:t xml:space="preserve"> </w:t>
                      </w:r>
                      <w:r>
                        <w:t>је</w:t>
                      </w:r>
                      <w:r>
                        <w:rPr>
                          <w:spacing w:val="-7"/>
                        </w:rPr>
                        <w:t xml:space="preserve"> </w:t>
                      </w:r>
                      <w:r>
                        <w:t>променљив</w:t>
                      </w:r>
                      <w:r>
                        <w:rPr>
                          <w:spacing w:val="-7"/>
                        </w:rPr>
                        <w:t xml:space="preserve"> </w:t>
                      </w:r>
                      <w:r>
                        <w:t>и</w:t>
                      </w:r>
                      <w:r>
                        <w:rPr>
                          <w:spacing w:val="-7"/>
                        </w:rPr>
                        <w:t xml:space="preserve"> </w:t>
                      </w:r>
                      <w:r>
                        <w:t>прати</w:t>
                      </w:r>
                      <w:r>
                        <w:rPr>
                          <w:spacing w:val="-7"/>
                        </w:rPr>
                        <w:t xml:space="preserve"> </w:t>
                      </w:r>
                      <w:r>
                        <w:t>пад</w:t>
                      </w:r>
                      <w:r>
                        <w:rPr>
                          <w:spacing w:val="-7"/>
                        </w:rPr>
                        <w:t xml:space="preserve"> </w:t>
                      </w:r>
                      <w:r>
                        <w:t>те- рена,</w:t>
                      </w:r>
                      <w:r>
                        <w:rPr>
                          <w:spacing w:val="-7"/>
                        </w:rPr>
                        <w:t xml:space="preserve"> </w:t>
                      </w:r>
                      <w:r>
                        <w:t>колико</w:t>
                      </w:r>
                      <w:r>
                        <w:rPr>
                          <w:spacing w:val="-7"/>
                        </w:rPr>
                        <w:t xml:space="preserve"> </w:t>
                      </w:r>
                      <w:r>
                        <w:t>је</w:t>
                      </w:r>
                      <w:r>
                        <w:rPr>
                          <w:spacing w:val="-7"/>
                        </w:rPr>
                        <w:t xml:space="preserve"> </w:t>
                      </w:r>
                      <w:r>
                        <w:t>то</w:t>
                      </w:r>
                      <w:r>
                        <w:rPr>
                          <w:spacing w:val="-7"/>
                        </w:rPr>
                        <w:t xml:space="preserve"> </w:t>
                      </w:r>
                      <w:r>
                        <w:t>могуће,</w:t>
                      </w:r>
                      <w:r>
                        <w:rPr>
                          <w:spacing w:val="-7"/>
                        </w:rPr>
                        <w:t xml:space="preserve"> </w:t>
                      </w:r>
                      <w:r>
                        <w:t>и</w:t>
                      </w:r>
                      <w:r>
                        <w:rPr>
                          <w:spacing w:val="-7"/>
                        </w:rPr>
                        <w:t xml:space="preserve"> </w:t>
                      </w:r>
                      <w:r>
                        <w:t>то</w:t>
                      </w:r>
                      <w:r>
                        <w:rPr>
                          <w:spacing w:val="-7"/>
                        </w:rPr>
                        <w:t xml:space="preserve"> </w:t>
                      </w:r>
                      <w:r>
                        <w:t>до</w:t>
                      </w:r>
                      <w:r>
                        <w:rPr>
                          <w:spacing w:val="-7"/>
                        </w:rPr>
                        <w:t xml:space="preserve"> </w:t>
                      </w:r>
                      <w:r>
                        <w:t>максимум</w:t>
                      </w:r>
                      <w:r>
                        <w:rPr>
                          <w:spacing w:val="-7"/>
                        </w:rPr>
                        <w:t xml:space="preserve"> </w:t>
                      </w:r>
                      <w:r>
                        <w:t>60%.</w:t>
                      </w:r>
                      <w:r>
                        <w:rPr>
                          <w:spacing w:val="-7"/>
                        </w:rPr>
                        <w:t xml:space="preserve"> </w:t>
                      </w:r>
                      <w:r>
                        <w:t>Нивелета</w:t>
                      </w:r>
                      <w:r>
                        <w:rPr>
                          <w:spacing w:val="-7"/>
                        </w:rPr>
                        <w:t xml:space="preserve"> </w:t>
                      </w:r>
                      <w:r>
                        <w:t>је</w:t>
                      </w:r>
                      <w:r>
                        <w:rPr>
                          <w:spacing w:val="-7"/>
                        </w:rPr>
                        <w:t xml:space="preserve"> </w:t>
                      </w:r>
                      <w:r>
                        <w:t>при- лагођена</w:t>
                      </w:r>
                      <w:r>
                        <w:rPr>
                          <w:spacing w:val="7"/>
                        </w:rPr>
                        <w:t xml:space="preserve"> </w:t>
                      </w:r>
                      <w:r>
                        <w:t>постојећој</w:t>
                      </w:r>
                      <w:r>
                        <w:rPr>
                          <w:spacing w:val="8"/>
                        </w:rPr>
                        <w:t xml:space="preserve"> </w:t>
                      </w:r>
                      <w:r>
                        <w:t>конфигурацији,</w:t>
                      </w:r>
                      <w:r>
                        <w:rPr>
                          <w:spacing w:val="8"/>
                        </w:rPr>
                        <w:t xml:space="preserve"> </w:t>
                      </w:r>
                      <w:r>
                        <w:t>при</w:t>
                      </w:r>
                      <w:r>
                        <w:rPr>
                          <w:spacing w:val="8"/>
                        </w:rPr>
                        <w:t xml:space="preserve"> </w:t>
                      </w:r>
                      <w:r>
                        <w:t>чему</w:t>
                      </w:r>
                      <w:r>
                        <w:rPr>
                          <w:spacing w:val="8"/>
                        </w:rPr>
                        <w:t xml:space="preserve"> </w:t>
                      </w:r>
                      <w:r>
                        <w:t>су</w:t>
                      </w:r>
                      <w:r>
                        <w:rPr>
                          <w:spacing w:val="8"/>
                        </w:rPr>
                        <w:t xml:space="preserve"> </w:t>
                      </w:r>
                      <w:r>
                        <w:t>земљани</w:t>
                      </w:r>
                      <w:r>
                        <w:rPr>
                          <w:spacing w:val="8"/>
                        </w:rPr>
                        <w:t xml:space="preserve"> </w:t>
                      </w:r>
                      <w:r>
                        <w:rPr>
                          <w:spacing w:val="-2"/>
                        </w:rPr>
                        <w:t>радови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4032" behindDoc="1" locked="0" layoutInCell="1" allowOverlap="1" wp14:anchorId="4BA479D2" wp14:editId="7FE2598F">
                <wp:simplePos x="0" y="0"/>
                <wp:positionH relativeFrom="page">
                  <wp:posOffset>478722</wp:posOffset>
                </wp:positionH>
                <wp:positionV relativeFrom="page">
                  <wp:posOffset>4080788</wp:posOffset>
                </wp:positionV>
                <wp:extent cx="3265804" cy="4756785"/>
                <wp:effectExtent l="0" t="0" r="0" b="0"/>
                <wp:wrapNone/>
                <wp:docPr id="3334" name="Textbox 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756785"/>
                        </a:xfrm>
                        <a:prstGeom prst="rect">
                          <a:avLst/>
                        </a:prstGeom>
                      </wps:spPr>
                      <wps:txbx>
                        <w:txbxContent>
                          <w:p w:rsidR="00AB769C" w:rsidRDefault="00AB769C" w:rsidP="00AB769C">
                            <w:pPr>
                              <w:pStyle w:val="BodyText"/>
                              <w:spacing w:before="15" w:line="235" w:lineRule="auto"/>
                              <w:ind w:right="17"/>
                            </w:pPr>
                            <w:r>
                              <w:t>За постављање, односно изградњу линијске инфраструктуре кабинске</w:t>
                            </w:r>
                            <w:r>
                              <w:rPr>
                                <w:spacing w:val="-12"/>
                              </w:rPr>
                              <w:t xml:space="preserve"> </w:t>
                            </w:r>
                            <w:r>
                              <w:t>жичаре</w:t>
                            </w:r>
                            <w:r>
                              <w:rPr>
                                <w:spacing w:val="-11"/>
                              </w:rPr>
                              <w:t xml:space="preserve"> </w:t>
                            </w:r>
                            <w:r>
                              <w:t>–гондоле</w:t>
                            </w:r>
                            <w:r>
                              <w:rPr>
                                <w:spacing w:val="-1"/>
                              </w:rPr>
                              <w:t xml:space="preserve"> </w:t>
                            </w:r>
                            <w:r>
                              <w:t>не</w:t>
                            </w:r>
                            <w:r>
                              <w:rPr>
                                <w:spacing w:val="-2"/>
                              </w:rPr>
                              <w:t xml:space="preserve"> </w:t>
                            </w:r>
                            <w:r>
                              <w:t>примењују</w:t>
                            </w:r>
                            <w:r>
                              <w:rPr>
                                <w:spacing w:val="-2"/>
                              </w:rPr>
                              <w:t xml:space="preserve"> </w:t>
                            </w:r>
                            <w:r>
                              <w:t>се</w:t>
                            </w:r>
                            <w:r>
                              <w:rPr>
                                <w:spacing w:val="-2"/>
                              </w:rPr>
                              <w:t xml:space="preserve"> </w:t>
                            </w:r>
                            <w:r>
                              <w:t>одредбе</w:t>
                            </w:r>
                            <w:r>
                              <w:rPr>
                                <w:spacing w:val="-2"/>
                              </w:rPr>
                              <w:t xml:space="preserve"> </w:t>
                            </w:r>
                            <w:r>
                              <w:t>о</w:t>
                            </w:r>
                            <w:r>
                              <w:rPr>
                                <w:spacing w:val="-2"/>
                              </w:rPr>
                              <w:t xml:space="preserve"> </w:t>
                            </w:r>
                            <w:r>
                              <w:t>формирању грађевинске</w:t>
                            </w:r>
                            <w:r>
                              <w:rPr>
                                <w:spacing w:val="-9"/>
                              </w:rPr>
                              <w:t xml:space="preserve"> </w:t>
                            </w:r>
                            <w:r>
                              <w:t>парцеле</w:t>
                            </w:r>
                            <w:r>
                              <w:rPr>
                                <w:spacing w:val="-9"/>
                              </w:rPr>
                              <w:t xml:space="preserve"> </w:t>
                            </w:r>
                            <w:r>
                              <w:t>прописане</w:t>
                            </w:r>
                            <w:r>
                              <w:rPr>
                                <w:spacing w:val="-9"/>
                              </w:rPr>
                              <w:t xml:space="preserve"> </w:t>
                            </w:r>
                            <w:r>
                              <w:t>Законом</w:t>
                            </w:r>
                            <w:r>
                              <w:rPr>
                                <w:spacing w:val="-9"/>
                              </w:rPr>
                              <w:t xml:space="preserve"> </w:t>
                            </w:r>
                            <w:r>
                              <w:t>о</w:t>
                            </w:r>
                            <w:r>
                              <w:rPr>
                                <w:spacing w:val="-9"/>
                              </w:rPr>
                              <w:t xml:space="preserve"> </w:t>
                            </w:r>
                            <w:r>
                              <w:t>планирању</w:t>
                            </w:r>
                            <w:r>
                              <w:rPr>
                                <w:spacing w:val="-8"/>
                              </w:rPr>
                              <w:t xml:space="preserve"> </w:t>
                            </w:r>
                            <w:r>
                              <w:t>и</w:t>
                            </w:r>
                            <w:r>
                              <w:rPr>
                                <w:spacing w:val="-9"/>
                              </w:rPr>
                              <w:t xml:space="preserve"> </w:t>
                            </w:r>
                            <w:r>
                              <w:t>изградњи. У</w:t>
                            </w:r>
                            <w:r>
                              <w:rPr>
                                <w:spacing w:val="-8"/>
                              </w:rPr>
                              <w:t xml:space="preserve"> </w:t>
                            </w:r>
                            <w:r>
                              <w:t>овом</w:t>
                            </w:r>
                            <w:r>
                              <w:rPr>
                                <w:spacing w:val="-8"/>
                              </w:rPr>
                              <w:t xml:space="preserve"> </w:t>
                            </w:r>
                            <w:r>
                              <w:t>случају,</w:t>
                            </w:r>
                            <w:r>
                              <w:rPr>
                                <w:spacing w:val="-8"/>
                              </w:rPr>
                              <w:t xml:space="preserve"> </w:t>
                            </w:r>
                            <w:r>
                              <w:t>грађевинску</w:t>
                            </w:r>
                            <w:r>
                              <w:rPr>
                                <w:spacing w:val="-8"/>
                              </w:rPr>
                              <w:t xml:space="preserve"> </w:t>
                            </w:r>
                            <w:r>
                              <w:t>парцелу</w:t>
                            </w:r>
                            <w:r>
                              <w:rPr>
                                <w:spacing w:val="-8"/>
                              </w:rPr>
                              <w:t xml:space="preserve"> </w:t>
                            </w:r>
                            <w:r>
                              <w:t>представља</w:t>
                            </w:r>
                            <w:r>
                              <w:rPr>
                                <w:spacing w:val="-8"/>
                              </w:rPr>
                              <w:t xml:space="preserve"> </w:t>
                            </w:r>
                            <w:r>
                              <w:t>земљишни</w:t>
                            </w:r>
                            <w:r>
                              <w:rPr>
                                <w:spacing w:val="-8"/>
                              </w:rPr>
                              <w:t xml:space="preserve"> </w:t>
                            </w:r>
                            <w:r>
                              <w:t>појас дела катастарских парцела кроз које се простире коридор дефи- нисан</w:t>
                            </w:r>
                            <w:r>
                              <w:rPr>
                                <w:spacing w:val="-3"/>
                              </w:rPr>
                              <w:t xml:space="preserve"> </w:t>
                            </w:r>
                            <w:r>
                              <w:t>као</w:t>
                            </w:r>
                            <w:r>
                              <w:rPr>
                                <w:spacing w:val="-3"/>
                              </w:rPr>
                              <w:t xml:space="preserve"> </w:t>
                            </w:r>
                            <w:r>
                              <w:t>безбедносни</w:t>
                            </w:r>
                            <w:r>
                              <w:rPr>
                                <w:spacing w:val="-3"/>
                              </w:rPr>
                              <w:t xml:space="preserve"> </w:t>
                            </w:r>
                            <w:r>
                              <w:t>појас</w:t>
                            </w:r>
                            <w:r>
                              <w:rPr>
                                <w:spacing w:val="-3"/>
                              </w:rPr>
                              <w:t xml:space="preserve"> </w:t>
                            </w:r>
                            <w:r>
                              <w:t>и</w:t>
                            </w:r>
                            <w:r>
                              <w:rPr>
                                <w:spacing w:val="-3"/>
                              </w:rPr>
                              <w:t xml:space="preserve"> </w:t>
                            </w:r>
                            <w:r>
                              <w:t>појединачних</w:t>
                            </w:r>
                            <w:r>
                              <w:rPr>
                                <w:spacing w:val="-3"/>
                              </w:rPr>
                              <w:t xml:space="preserve"> </w:t>
                            </w:r>
                            <w:r>
                              <w:t>парцела</w:t>
                            </w:r>
                            <w:r>
                              <w:rPr>
                                <w:spacing w:val="-3"/>
                              </w:rPr>
                              <w:t xml:space="preserve"> </w:t>
                            </w:r>
                            <w:r>
                              <w:t>на</w:t>
                            </w:r>
                            <w:r>
                              <w:rPr>
                                <w:spacing w:val="-3"/>
                              </w:rPr>
                              <w:t xml:space="preserve"> </w:t>
                            </w:r>
                            <w:r>
                              <w:t>којима</w:t>
                            </w:r>
                            <w:r>
                              <w:rPr>
                                <w:spacing w:val="-3"/>
                              </w:rPr>
                              <w:t xml:space="preserve"> </w:t>
                            </w:r>
                            <w:r>
                              <w:t>се налазе станице и стубови. Према члану 69. овог закона, линијски инфраструктурни</w:t>
                            </w:r>
                            <w:r>
                              <w:rPr>
                                <w:spacing w:val="-9"/>
                              </w:rPr>
                              <w:t xml:space="preserve"> </w:t>
                            </w:r>
                            <w:r>
                              <w:t>објекат</w:t>
                            </w:r>
                            <w:r>
                              <w:rPr>
                                <w:spacing w:val="-9"/>
                              </w:rPr>
                              <w:t xml:space="preserve"> </w:t>
                            </w:r>
                            <w:r>
                              <w:t>висинског</w:t>
                            </w:r>
                            <w:r>
                              <w:rPr>
                                <w:spacing w:val="-9"/>
                              </w:rPr>
                              <w:t xml:space="preserve"> </w:t>
                            </w:r>
                            <w:r>
                              <w:t>превоза,</w:t>
                            </w:r>
                            <w:r>
                              <w:rPr>
                                <w:spacing w:val="-9"/>
                              </w:rPr>
                              <w:t xml:space="preserve"> </w:t>
                            </w:r>
                            <w:r>
                              <w:t>се</w:t>
                            </w:r>
                            <w:r>
                              <w:rPr>
                                <w:spacing w:val="-9"/>
                              </w:rPr>
                              <w:t xml:space="preserve"> </w:t>
                            </w:r>
                            <w:r>
                              <w:t>сматра</w:t>
                            </w:r>
                            <w:r>
                              <w:rPr>
                                <w:spacing w:val="-9"/>
                              </w:rPr>
                              <w:t xml:space="preserve"> </w:t>
                            </w:r>
                            <w:r>
                              <w:t>повласним добром</w:t>
                            </w:r>
                            <w:r>
                              <w:rPr>
                                <w:spacing w:val="-7"/>
                              </w:rPr>
                              <w:t xml:space="preserve"> </w:t>
                            </w:r>
                            <w:r>
                              <w:t>у</w:t>
                            </w:r>
                            <w:r>
                              <w:rPr>
                                <w:spacing w:val="-7"/>
                              </w:rPr>
                              <w:t xml:space="preserve"> </w:t>
                            </w:r>
                            <w:r>
                              <w:t>односу</w:t>
                            </w:r>
                            <w:r>
                              <w:rPr>
                                <w:spacing w:val="-7"/>
                              </w:rPr>
                              <w:t xml:space="preserve"> </w:t>
                            </w:r>
                            <w:r>
                              <w:t>на</w:t>
                            </w:r>
                            <w:r>
                              <w:rPr>
                                <w:spacing w:val="-7"/>
                              </w:rPr>
                              <w:t xml:space="preserve"> </w:t>
                            </w:r>
                            <w:r>
                              <w:t>земљиште</w:t>
                            </w:r>
                            <w:r>
                              <w:rPr>
                                <w:spacing w:val="-7"/>
                              </w:rPr>
                              <w:t xml:space="preserve"> </w:t>
                            </w:r>
                            <w:r>
                              <w:t>преко</w:t>
                            </w:r>
                            <w:r>
                              <w:rPr>
                                <w:spacing w:val="-7"/>
                              </w:rPr>
                              <w:t xml:space="preserve"> </w:t>
                            </w:r>
                            <w:r>
                              <w:t>којег</w:t>
                            </w:r>
                            <w:r>
                              <w:rPr>
                                <w:spacing w:val="-8"/>
                              </w:rPr>
                              <w:t xml:space="preserve"> </w:t>
                            </w:r>
                            <w:r>
                              <w:t>прелази.</w:t>
                            </w:r>
                            <w:r>
                              <w:rPr>
                                <w:spacing w:val="-7"/>
                              </w:rPr>
                              <w:t xml:space="preserve"> </w:t>
                            </w:r>
                            <w:r>
                              <w:t>Земљишни</w:t>
                            </w:r>
                            <w:r>
                              <w:rPr>
                                <w:spacing w:val="-8"/>
                              </w:rPr>
                              <w:t xml:space="preserve"> </w:t>
                            </w:r>
                            <w:r>
                              <w:t>по- јас преко кога се простире надземни део коридора и површине за постављање станица и стубова одређени су регулационом лини- јом која се поклапа са безбедносним појасом, мерено 20 m од осе трасе</w:t>
                            </w:r>
                            <w:r>
                              <w:rPr>
                                <w:spacing w:val="-1"/>
                              </w:rPr>
                              <w:t xml:space="preserve"> </w:t>
                            </w:r>
                            <w:r>
                              <w:t>и</w:t>
                            </w:r>
                            <w:r>
                              <w:rPr>
                                <w:spacing w:val="-1"/>
                              </w:rPr>
                              <w:t xml:space="preserve"> </w:t>
                            </w:r>
                            <w:r>
                              <w:t>аналитичким</w:t>
                            </w:r>
                            <w:r>
                              <w:rPr>
                                <w:spacing w:val="-1"/>
                              </w:rPr>
                              <w:t xml:space="preserve"> </w:t>
                            </w:r>
                            <w:r>
                              <w:t>елементима</w:t>
                            </w:r>
                            <w:r>
                              <w:rPr>
                                <w:spacing w:val="-1"/>
                              </w:rPr>
                              <w:t xml:space="preserve"> </w:t>
                            </w:r>
                            <w:r>
                              <w:t>за</w:t>
                            </w:r>
                            <w:r>
                              <w:rPr>
                                <w:spacing w:val="-1"/>
                              </w:rPr>
                              <w:t xml:space="preserve"> </w:t>
                            </w:r>
                            <w:r>
                              <w:t>геодетско</w:t>
                            </w:r>
                            <w:r>
                              <w:rPr>
                                <w:spacing w:val="-1"/>
                              </w:rPr>
                              <w:t xml:space="preserve"> </w:t>
                            </w:r>
                            <w:r>
                              <w:t>обележавање</w:t>
                            </w:r>
                            <w:r>
                              <w:rPr>
                                <w:spacing w:val="-1"/>
                              </w:rPr>
                              <w:t xml:space="preserve"> </w:t>
                            </w:r>
                            <w:r>
                              <w:t>повр- шина стубних места и станица. У случају неслагања табеларних података</w:t>
                            </w:r>
                            <w:r>
                              <w:rPr>
                                <w:spacing w:val="-11"/>
                              </w:rPr>
                              <w:t xml:space="preserve"> </w:t>
                            </w:r>
                            <w:r>
                              <w:t>и</w:t>
                            </w:r>
                            <w:r>
                              <w:rPr>
                                <w:spacing w:val="-11"/>
                              </w:rPr>
                              <w:t xml:space="preserve"> </w:t>
                            </w:r>
                            <w:r>
                              <w:t>графичког</w:t>
                            </w:r>
                            <w:r>
                              <w:rPr>
                                <w:spacing w:val="-11"/>
                              </w:rPr>
                              <w:t xml:space="preserve"> </w:t>
                            </w:r>
                            <w:r>
                              <w:t>приказа</w:t>
                            </w:r>
                            <w:r>
                              <w:rPr>
                                <w:spacing w:val="-11"/>
                              </w:rPr>
                              <w:t xml:space="preserve"> </w:t>
                            </w:r>
                            <w:r>
                              <w:t>меродавна</w:t>
                            </w:r>
                            <w:r>
                              <w:rPr>
                                <w:spacing w:val="-11"/>
                              </w:rPr>
                              <w:t xml:space="preserve"> </w:t>
                            </w:r>
                            <w:r>
                              <w:t>је</w:t>
                            </w:r>
                            <w:r>
                              <w:rPr>
                                <w:spacing w:val="-11"/>
                              </w:rPr>
                              <w:t xml:space="preserve"> </w:t>
                            </w:r>
                            <w:r>
                              <w:t>ситуација</w:t>
                            </w:r>
                            <w:r>
                              <w:rPr>
                                <w:spacing w:val="-11"/>
                              </w:rPr>
                              <w:t xml:space="preserve"> </w:t>
                            </w:r>
                            <w:r>
                              <w:t>у</w:t>
                            </w:r>
                            <w:r>
                              <w:rPr>
                                <w:spacing w:val="-11"/>
                              </w:rPr>
                              <w:t xml:space="preserve"> </w:t>
                            </w:r>
                            <w:r>
                              <w:t>графичком прилогу.</w:t>
                            </w:r>
                            <w:r>
                              <w:rPr>
                                <w:spacing w:val="-1"/>
                              </w:rPr>
                              <w:t xml:space="preserve"> </w:t>
                            </w:r>
                            <w:r>
                              <w:t>У</w:t>
                            </w:r>
                            <w:r>
                              <w:rPr>
                                <w:spacing w:val="-1"/>
                              </w:rPr>
                              <w:t xml:space="preserve"> </w:t>
                            </w:r>
                            <w:r>
                              <w:t>зависности</w:t>
                            </w:r>
                            <w:r>
                              <w:rPr>
                                <w:spacing w:val="-1"/>
                              </w:rPr>
                              <w:t xml:space="preserve"> </w:t>
                            </w:r>
                            <w:r>
                              <w:t>од</w:t>
                            </w:r>
                            <w:r>
                              <w:rPr>
                                <w:spacing w:val="-1"/>
                              </w:rPr>
                              <w:t xml:space="preserve"> </w:t>
                            </w:r>
                            <w:r>
                              <w:t>избора</w:t>
                            </w:r>
                            <w:r>
                              <w:rPr>
                                <w:spacing w:val="-1"/>
                              </w:rPr>
                              <w:t xml:space="preserve"> </w:t>
                            </w:r>
                            <w:r>
                              <w:t>врсте</w:t>
                            </w:r>
                            <w:r>
                              <w:rPr>
                                <w:spacing w:val="-1"/>
                              </w:rPr>
                              <w:t xml:space="preserve"> </w:t>
                            </w:r>
                            <w:r>
                              <w:t>опреме</w:t>
                            </w:r>
                            <w:r>
                              <w:rPr>
                                <w:spacing w:val="-1"/>
                              </w:rPr>
                              <w:t xml:space="preserve"> </w:t>
                            </w:r>
                            <w:r>
                              <w:t>коначна</w:t>
                            </w:r>
                            <w:r>
                              <w:rPr>
                                <w:spacing w:val="-1"/>
                              </w:rPr>
                              <w:t xml:space="preserve"> </w:t>
                            </w:r>
                            <w:r>
                              <w:t>површина заузећа</w:t>
                            </w:r>
                            <w:r>
                              <w:rPr>
                                <w:spacing w:val="-5"/>
                              </w:rPr>
                              <w:t xml:space="preserve"> </w:t>
                            </w:r>
                            <w:r>
                              <w:t>појединачног</w:t>
                            </w:r>
                            <w:r>
                              <w:rPr>
                                <w:spacing w:val="-5"/>
                              </w:rPr>
                              <w:t xml:space="preserve"> </w:t>
                            </w:r>
                            <w:r>
                              <w:t>стубног</w:t>
                            </w:r>
                            <w:r>
                              <w:rPr>
                                <w:spacing w:val="-5"/>
                              </w:rPr>
                              <w:t xml:space="preserve"> </w:t>
                            </w:r>
                            <w:r>
                              <w:t>места</w:t>
                            </w:r>
                            <w:r>
                              <w:rPr>
                                <w:spacing w:val="-5"/>
                              </w:rPr>
                              <w:t xml:space="preserve"> </w:t>
                            </w:r>
                            <w:r>
                              <w:t>може</w:t>
                            </w:r>
                            <w:r>
                              <w:rPr>
                                <w:spacing w:val="-5"/>
                              </w:rPr>
                              <w:t xml:space="preserve"> </w:t>
                            </w:r>
                            <w:r>
                              <w:t>бити</w:t>
                            </w:r>
                            <w:r>
                              <w:rPr>
                                <w:spacing w:val="-5"/>
                              </w:rPr>
                              <w:t xml:space="preserve"> </w:t>
                            </w:r>
                            <w:r>
                              <w:t>и</w:t>
                            </w:r>
                            <w:r>
                              <w:rPr>
                                <w:spacing w:val="-5"/>
                              </w:rPr>
                              <w:t xml:space="preserve"> </w:t>
                            </w:r>
                            <w:r>
                              <w:t>мања</w:t>
                            </w:r>
                            <w:r>
                              <w:rPr>
                                <w:spacing w:val="-5"/>
                              </w:rPr>
                              <w:t xml:space="preserve"> </w:t>
                            </w:r>
                            <w:r>
                              <w:t>од</w:t>
                            </w:r>
                            <w:r>
                              <w:rPr>
                                <w:spacing w:val="-5"/>
                              </w:rPr>
                              <w:t xml:space="preserve"> </w:t>
                            </w:r>
                            <w:r>
                              <w:t>плански дефинисаног, тј. положај се може померити у оквиру задате осе и безбедносног појаса.</w:t>
                            </w:r>
                          </w:p>
                          <w:p w:rsidR="00AB769C" w:rsidRDefault="00AB769C" w:rsidP="00AB769C">
                            <w:pPr>
                              <w:pStyle w:val="BodyText"/>
                              <w:spacing w:line="235" w:lineRule="auto"/>
                              <w:ind w:right="18"/>
                            </w:pPr>
                            <w:r>
                              <w:t>За скијашку стазу не одређује се грађевинско земљиште, а може бити на свим врстама земљишта (грађевинско, пољопри- вредно и шумско). Парцелација дата детаљном разрадом у циљу формирања парцела ЈП1, ЈП2 и ЈП3 ски стаза (Табела IV-1ђ) при- казана је на графичком прилогу 10. Измена и допуна Просторног плана, Лист 3. „План регулације и нивелације са аналитичко-гео- детским</w:t>
                            </w:r>
                            <w:r>
                              <w:rPr>
                                <w:spacing w:val="-7"/>
                              </w:rPr>
                              <w:t xml:space="preserve"> </w:t>
                            </w:r>
                            <w:r>
                              <w:t>елементима</w:t>
                            </w:r>
                            <w:r>
                              <w:rPr>
                                <w:spacing w:val="-7"/>
                              </w:rPr>
                              <w:t xml:space="preserve"> </w:t>
                            </w:r>
                            <w:r>
                              <w:t>за</w:t>
                            </w:r>
                            <w:r>
                              <w:rPr>
                                <w:spacing w:val="-7"/>
                              </w:rPr>
                              <w:t xml:space="preserve"> </w:t>
                            </w:r>
                            <w:r>
                              <w:t>обележавање”</w:t>
                            </w:r>
                            <w:r>
                              <w:rPr>
                                <w:spacing w:val="-7"/>
                              </w:rPr>
                              <w:t xml:space="preserve"> </w:t>
                            </w:r>
                            <w:r>
                              <w:t>у</w:t>
                            </w:r>
                            <w:r>
                              <w:rPr>
                                <w:spacing w:val="-7"/>
                              </w:rPr>
                              <w:t xml:space="preserve"> </w:t>
                            </w:r>
                            <w:r>
                              <w:t>размери</w:t>
                            </w:r>
                            <w:r>
                              <w:rPr>
                                <w:spacing w:val="-7"/>
                              </w:rPr>
                              <w:t xml:space="preserve"> </w:t>
                            </w:r>
                            <w:r>
                              <w:t>1:1000,</w:t>
                            </w:r>
                            <w:r>
                              <w:rPr>
                                <w:spacing w:val="-7"/>
                              </w:rPr>
                              <w:t xml:space="preserve"> </w:t>
                            </w:r>
                            <w:r>
                              <w:t>који</w:t>
                            </w:r>
                            <w:r>
                              <w:rPr>
                                <w:spacing w:val="-7"/>
                              </w:rPr>
                              <w:t xml:space="preserve"> </w:t>
                            </w:r>
                            <w:r>
                              <w:t>садр- жи</w:t>
                            </w:r>
                            <w:r>
                              <w:rPr>
                                <w:spacing w:val="-6"/>
                              </w:rPr>
                              <w:t xml:space="preserve"> </w:t>
                            </w:r>
                            <w:r>
                              <w:t>потребне</w:t>
                            </w:r>
                            <w:r>
                              <w:rPr>
                                <w:spacing w:val="-6"/>
                              </w:rPr>
                              <w:t xml:space="preserve"> </w:t>
                            </w:r>
                            <w:r>
                              <w:t>аналитичко-геодетске</w:t>
                            </w:r>
                            <w:r>
                              <w:rPr>
                                <w:spacing w:val="-6"/>
                              </w:rPr>
                              <w:t xml:space="preserve"> </w:t>
                            </w:r>
                            <w:r>
                              <w:t>елементе,</w:t>
                            </w:r>
                            <w:r>
                              <w:rPr>
                                <w:spacing w:val="-6"/>
                              </w:rPr>
                              <w:t xml:space="preserve"> </w:t>
                            </w:r>
                            <w:r>
                              <w:t>односно</w:t>
                            </w:r>
                            <w:r>
                              <w:rPr>
                                <w:spacing w:val="-6"/>
                              </w:rPr>
                              <w:t xml:space="preserve"> </w:t>
                            </w:r>
                            <w:r>
                              <w:t>координате нових граничних тачака.</w:t>
                            </w:r>
                          </w:p>
                          <w:p w:rsidR="00AB769C" w:rsidRDefault="00AB769C" w:rsidP="00AB769C">
                            <w:pPr>
                              <w:pStyle w:val="BodyText"/>
                              <w:spacing w:line="235" w:lineRule="auto"/>
                              <w:ind w:right="17"/>
                            </w:pPr>
                            <w:r>
                              <w:t>На</w:t>
                            </w:r>
                            <w:r>
                              <w:rPr>
                                <w:spacing w:val="-8"/>
                              </w:rPr>
                              <w:t xml:space="preserve"> </w:t>
                            </w:r>
                            <w:r>
                              <w:t>основу</w:t>
                            </w:r>
                            <w:r>
                              <w:rPr>
                                <w:spacing w:val="-8"/>
                              </w:rPr>
                              <w:t xml:space="preserve"> </w:t>
                            </w:r>
                            <w:r>
                              <w:t>парцелације</w:t>
                            </w:r>
                            <w:r>
                              <w:rPr>
                                <w:spacing w:val="-8"/>
                              </w:rPr>
                              <w:t xml:space="preserve"> </w:t>
                            </w:r>
                            <w:r>
                              <w:t>дате</w:t>
                            </w:r>
                            <w:r>
                              <w:rPr>
                                <w:spacing w:val="-8"/>
                              </w:rPr>
                              <w:t xml:space="preserve"> </w:t>
                            </w:r>
                            <w:r>
                              <w:t>у</w:t>
                            </w:r>
                            <w:r>
                              <w:rPr>
                                <w:spacing w:val="-8"/>
                              </w:rPr>
                              <w:t xml:space="preserve"> </w:t>
                            </w:r>
                            <w:r>
                              <w:t>изменама</w:t>
                            </w:r>
                            <w:r>
                              <w:rPr>
                                <w:spacing w:val="-8"/>
                              </w:rPr>
                              <w:t xml:space="preserve"> </w:t>
                            </w:r>
                            <w:r>
                              <w:t>и</w:t>
                            </w:r>
                            <w:r>
                              <w:rPr>
                                <w:spacing w:val="-8"/>
                              </w:rPr>
                              <w:t xml:space="preserve"> </w:t>
                            </w:r>
                            <w:r>
                              <w:t>допунама</w:t>
                            </w:r>
                            <w:r>
                              <w:rPr>
                                <w:spacing w:val="-8"/>
                              </w:rPr>
                              <w:t xml:space="preserve"> </w:t>
                            </w:r>
                            <w:r>
                              <w:t>Простор- ног плана могуће је директно спровођење локацијским условима</w:t>
                            </w:r>
                            <w:r>
                              <w:rPr>
                                <w:spacing w:val="40"/>
                              </w:rPr>
                              <w:t xml:space="preserve"> </w:t>
                            </w:r>
                            <w:r>
                              <w:t>и није потребна израда пројеката парцелације и препарцелације. Уколико се у току спровођења планског документа, за обухват одређен</w:t>
                            </w:r>
                            <w:r>
                              <w:rPr>
                                <w:spacing w:val="-8"/>
                              </w:rPr>
                              <w:t xml:space="preserve"> </w:t>
                            </w:r>
                            <w:r>
                              <w:t>детаљном</w:t>
                            </w:r>
                            <w:r>
                              <w:rPr>
                                <w:spacing w:val="-8"/>
                              </w:rPr>
                              <w:t xml:space="preserve"> </w:t>
                            </w:r>
                            <w:r>
                              <w:t>разрадом,</w:t>
                            </w:r>
                            <w:r>
                              <w:rPr>
                                <w:spacing w:val="-8"/>
                              </w:rPr>
                              <w:t xml:space="preserve"> </w:t>
                            </w:r>
                            <w:r>
                              <w:t>укаже</w:t>
                            </w:r>
                            <w:r>
                              <w:rPr>
                                <w:spacing w:val="-8"/>
                              </w:rPr>
                              <w:t xml:space="preserve"> </w:t>
                            </w:r>
                            <w:r>
                              <w:t>потреба</w:t>
                            </w:r>
                            <w:r>
                              <w:rPr>
                                <w:spacing w:val="-8"/>
                              </w:rPr>
                              <w:t xml:space="preserve"> </w:t>
                            </w:r>
                            <w:r>
                              <w:t>за</w:t>
                            </w:r>
                            <w:r>
                              <w:rPr>
                                <w:spacing w:val="-8"/>
                              </w:rPr>
                              <w:t xml:space="preserve"> </w:t>
                            </w:r>
                            <w:r>
                              <w:t>другачијом</w:t>
                            </w:r>
                            <w:r>
                              <w:rPr>
                                <w:spacing w:val="-8"/>
                              </w:rPr>
                              <w:t xml:space="preserve"> </w:t>
                            </w:r>
                            <w:r>
                              <w:t>препар- целацијом, могуће је приступити изради пројеката парцелације и препарцелације (са елаборатом геодетског обележавања).</w:t>
                            </w:r>
                          </w:p>
                          <w:p w:rsidR="00AB769C" w:rsidRDefault="00AB769C" w:rsidP="00AB769C">
                            <w:pPr>
                              <w:spacing w:before="149"/>
                              <w:ind w:left="809"/>
                              <w:rPr>
                                <w:i/>
                                <w:sz w:val="18"/>
                              </w:rPr>
                            </w:pPr>
                            <w:r>
                              <w:rPr>
                                <w:i/>
                                <w:sz w:val="18"/>
                              </w:rPr>
                              <w:t>3.8.4.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wps:txbx>
                      <wps:bodyPr wrap="square" lIns="0" tIns="0" rIns="0" bIns="0" rtlCol="0">
                        <a:noAutofit/>
                      </wps:bodyPr>
                    </wps:wsp>
                  </a:graphicData>
                </a:graphic>
              </wp:anchor>
            </w:drawing>
          </mc:Choice>
          <mc:Fallback>
            <w:pict>
              <v:shape w14:anchorId="4BA479D2" id="Textbox 3314" o:spid="_x0000_s2139" type="#_x0000_t202" style="position:absolute;margin-left:37.7pt;margin-top:321.3pt;width:257.15pt;height:374.55pt;z-index:-2504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" filled="f" stroked="f">
                <v:path arrowok="t"/>
                <v:textbox inset="0,0,0,0">
                  <w:txbxContent>
                    <w:p w:rsidR="00AB769C" w:rsidRDefault="00AB769C" w:rsidP="00AB769C">
                      <w:pPr>
                        <w:pStyle w:val="BodyText"/>
                        <w:spacing w:before="15" w:line="235" w:lineRule="auto"/>
                        <w:ind w:right="17"/>
                      </w:pPr>
                      <w:r>
                        <w:t>За постављање, односно изградњу линијске инфраструктуре кабинске</w:t>
                      </w:r>
                      <w:r>
                        <w:rPr>
                          <w:spacing w:val="-12"/>
                        </w:rPr>
                        <w:t xml:space="preserve"> </w:t>
                      </w:r>
                      <w:r>
                        <w:t>жичаре</w:t>
                      </w:r>
                      <w:r>
                        <w:rPr>
                          <w:spacing w:val="-11"/>
                        </w:rPr>
                        <w:t xml:space="preserve"> </w:t>
                      </w:r>
                      <w:r>
                        <w:t>–гондоле</w:t>
                      </w:r>
                      <w:r>
                        <w:rPr>
                          <w:spacing w:val="-1"/>
                        </w:rPr>
                        <w:t xml:space="preserve"> </w:t>
                      </w:r>
                      <w:r>
                        <w:t>не</w:t>
                      </w:r>
                      <w:r>
                        <w:rPr>
                          <w:spacing w:val="-2"/>
                        </w:rPr>
                        <w:t xml:space="preserve"> </w:t>
                      </w:r>
                      <w:r>
                        <w:t>примењују</w:t>
                      </w:r>
                      <w:r>
                        <w:rPr>
                          <w:spacing w:val="-2"/>
                        </w:rPr>
                        <w:t xml:space="preserve"> </w:t>
                      </w:r>
                      <w:r>
                        <w:t>се</w:t>
                      </w:r>
                      <w:r>
                        <w:rPr>
                          <w:spacing w:val="-2"/>
                        </w:rPr>
                        <w:t xml:space="preserve"> </w:t>
                      </w:r>
                      <w:r>
                        <w:t>одредбе</w:t>
                      </w:r>
                      <w:r>
                        <w:rPr>
                          <w:spacing w:val="-2"/>
                        </w:rPr>
                        <w:t xml:space="preserve"> </w:t>
                      </w:r>
                      <w:r>
                        <w:t>о</w:t>
                      </w:r>
                      <w:r>
                        <w:rPr>
                          <w:spacing w:val="-2"/>
                        </w:rPr>
                        <w:t xml:space="preserve"> </w:t>
                      </w:r>
                      <w:r>
                        <w:t>формирању грађевинске</w:t>
                      </w:r>
                      <w:r>
                        <w:rPr>
                          <w:spacing w:val="-9"/>
                        </w:rPr>
                        <w:t xml:space="preserve"> </w:t>
                      </w:r>
                      <w:r>
                        <w:t>парцеле</w:t>
                      </w:r>
                      <w:r>
                        <w:rPr>
                          <w:spacing w:val="-9"/>
                        </w:rPr>
                        <w:t xml:space="preserve"> </w:t>
                      </w:r>
                      <w:r>
                        <w:t>прописане</w:t>
                      </w:r>
                      <w:r>
                        <w:rPr>
                          <w:spacing w:val="-9"/>
                        </w:rPr>
                        <w:t xml:space="preserve"> </w:t>
                      </w:r>
                      <w:r>
                        <w:t>Законом</w:t>
                      </w:r>
                      <w:r>
                        <w:rPr>
                          <w:spacing w:val="-9"/>
                        </w:rPr>
                        <w:t xml:space="preserve"> </w:t>
                      </w:r>
                      <w:r>
                        <w:t>о</w:t>
                      </w:r>
                      <w:r>
                        <w:rPr>
                          <w:spacing w:val="-9"/>
                        </w:rPr>
                        <w:t xml:space="preserve"> </w:t>
                      </w:r>
                      <w:r>
                        <w:t>планирању</w:t>
                      </w:r>
                      <w:r>
                        <w:rPr>
                          <w:spacing w:val="-8"/>
                        </w:rPr>
                        <w:t xml:space="preserve"> </w:t>
                      </w:r>
                      <w:r>
                        <w:t>и</w:t>
                      </w:r>
                      <w:r>
                        <w:rPr>
                          <w:spacing w:val="-9"/>
                        </w:rPr>
                        <w:t xml:space="preserve"> </w:t>
                      </w:r>
                      <w:r>
                        <w:t>изградњи. У</w:t>
                      </w:r>
                      <w:r>
                        <w:rPr>
                          <w:spacing w:val="-8"/>
                        </w:rPr>
                        <w:t xml:space="preserve"> </w:t>
                      </w:r>
                      <w:r>
                        <w:t>овом</w:t>
                      </w:r>
                      <w:r>
                        <w:rPr>
                          <w:spacing w:val="-8"/>
                        </w:rPr>
                        <w:t xml:space="preserve"> </w:t>
                      </w:r>
                      <w:r>
                        <w:t>случају,</w:t>
                      </w:r>
                      <w:r>
                        <w:rPr>
                          <w:spacing w:val="-8"/>
                        </w:rPr>
                        <w:t xml:space="preserve"> </w:t>
                      </w:r>
                      <w:r>
                        <w:t>грађевинску</w:t>
                      </w:r>
                      <w:r>
                        <w:rPr>
                          <w:spacing w:val="-8"/>
                        </w:rPr>
                        <w:t xml:space="preserve"> </w:t>
                      </w:r>
                      <w:r>
                        <w:t>парцелу</w:t>
                      </w:r>
                      <w:r>
                        <w:rPr>
                          <w:spacing w:val="-8"/>
                        </w:rPr>
                        <w:t xml:space="preserve"> </w:t>
                      </w:r>
                      <w:r>
                        <w:t>представља</w:t>
                      </w:r>
                      <w:r>
                        <w:rPr>
                          <w:spacing w:val="-8"/>
                        </w:rPr>
                        <w:t xml:space="preserve"> </w:t>
                      </w:r>
                      <w:r>
                        <w:t>земљишни</w:t>
                      </w:r>
                      <w:r>
                        <w:rPr>
                          <w:spacing w:val="-8"/>
                        </w:rPr>
                        <w:t xml:space="preserve"> </w:t>
                      </w:r>
                      <w:r>
                        <w:t>појас дела катастарских парцела кроз које се простире коридор дефи- нисан</w:t>
                      </w:r>
                      <w:r>
                        <w:rPr>
                          <w:spacing w:val="-3"/>
                        </w:rPr>
                        <w:t xml:space="preserve"> </w:t>
                      </w:r>
                      <w:r>
                        <w:t>као</w:t>
                      </w:r>
                      <w:r>
                        <w:rPr>
                          <w:spacing w:val="-3"/>
                        </w:rPr>
                        <w:t xml:space="preserve"> </w:t>
                      </w:r>
                      <w:r>
                        <w:t>безбедносни</w:t>
                      </w:r>
                      <w:r>
                        <w:rPr>
                          <w:spacing w:val="-3"/>
                        </w:rPr>
                        <w:t xml:space="preserve"> </w:t>
                      </w:r>
                      <w:r>
                        <w:t>појас</w:t>
                      </w:r>
                      <w:r>
                        <w:rPr>
                          <w:spacing w:val="-3"/>
                        </w:rPr>
                        <w:t xml:space="preserve"> </w:t>
                      </w:r>
                      <w:r>
                        <w:t>и</w:t>
                      </w:r>
                      <w:r>
                        <w:rPr>
                          <w:spacing w:val="-3"/>
                        </w:rPr>
                        <w:t xml:space="preserve"> </w:t>
                      </w:r>
                      <w:r>
                        <w:t>појединачних</w:t>
                      </w:r>
                      <w:r>
                        <w:rPr>
                          <w:spacing w:val="-3"/>
                        </w:rPr>
                        <w:t xml:space="preserve"> </w:t>
                      </w:r>
                      <w:r>
                        <w:t>парцела</w:t>
                      </w:r>
                      <w:r>
                        <w:rPr>
                          <w:spacing w:val="-3"/>
                        </w:rPr>
                        <w:t xml:space="preserve"> </w:t>
                      </w:r>
                      <w:r>
                        <w:t>на</w:t>
                      </w:r>
                      <w:r>
                        <w:rPr>
                          <w:spacing w:val="-3"/>
                        </w:rPr>
                        <w:t xml:space="preserve"> </w:t>
                      </w:r>
                      <w:r>
                        <w:t>којима</w:t>
                      </w:r>
                      <w:r>
                        <w:rPr>
                          <w:spacing w:val="-3"/>
                        </w:rPr>
                        <w:t xml:space="preserve"> </w:t>
                      </w:r>
                      <w:r>
                        <w:t>се налазе станице и стубови. Према члану 69. овог закона, линијски инфраструктурни</w:t>
                      </w:r>
                      <w:r>
                        <w:rPr>
                          <w:spacing w:val="-9"/>
                        </w:rPr>
                        <w:t xml:space="preserve"> </w:t>
                      </w:r>
                      <w:r>
                        <w:t>објекат</w:t>
                      </w:r>
                      <w:r>
                        <w:rPr>
                          <w:spacing w:val="-9"/>
                        </w:rPr>
                        <w:t xml:space="preserve"> </w:t>
                      </w:r>
                      <w:r>
                        <w:t>висинског</w:t>
                      </w:r>
                      <w:r>
                        <w:rPr>
                          <w:spacing w:val="-9"/>
                        </w:rPr>
                        <w:t xml:space="preserve"> </w:t>
                      </w:r>
                      <w:r>
                        <w:t>превоза,</w:t>
                      </w:r>
                      <w:r>
                        <w:rPr>
                          <w:spacing w:val="-9"/>
                        </w:rPr>
                        <w:t xml:space="preserve"> </w:t>
                      </w:r>
                      <w:r>
                        <w:t>се</w:t>
                      </w:r>
                      <w:r>
                        <w:rPr>
                          <w:spacing w:val="-9"/>
                        </w:rPr>
                        <w:t xml:space="preserve"> </w:t>
                      </w:r>
                      <w:r>
                        <w:t>сматра</w:t>
                      </w:r>
                      <w:r>
                        <w:rPr>
                          <w:spacing w:val="-9"/>
                        </w:rPr>
                        <w:t xml:space="preserve"> </w:t>
                      </w:r>
                      <w:r>
                        <w:t>повласним добром</w:t>
                      </w:r>
                      <w:r>
                        <w:rPr>
                          <w:spacing w:val="-7"/>
                        </w:rPr>
                        <w:t xml:space="preserve"> </w:t>
                      </w:r>
                      <w:r>
                        <w:t>у</w:t>
                      </w:r>
                      <w:r>
                        <w:rPr>
                          <w:spacing w:val="-7"/>
                        </w:rPr>
                        <w:t xml:space="preserve"> </w:t>
                      </w:r>
                      <w:r>
                        <w:t>односу</w:t>
                      </w:r>
                      <w:r>
                        <w:rPr>
                          <w:spacing w:val="-7"/>
                        </w:rPr>
                        <w:t xml:space="preserve"> </w:t>
                      </w:r>
                      <w:r>
                        <w:t>на</w:t>
                      </w:r>
                      <w:r>
                        <w:rPr>
                          <w:spacing w:val="-7"/>
                        </w:rPr>
                        <w:t xml:space="preserve"> </w:t>
                      </w:r>
                      <w:r>
                        <w:t>земљиште</w:t>
                      </w:r>
                      <w:r>
                        <w:rPr>
                          <w:spacing w:val="-7"/>
                        </w:rPr>
                        <w:t xml:space="preserve"> </w:t>
                      </w:r>
                      <w:r>
                        <w:t>преко</w:t>
                      </w:r>
                      <w:r>
                        <w:rPr>
                          <w:spacing w:val="-7"/>
                        </w:rPr>
                        <w:t xml:space="preserve"> </w:t>
                      </w:r>
                      <w:r>
                        <w:t>којег</w:t>
                      </w:r>
                      <w:r>
                        <w:rPr>
                          <w:spacing w:val="-8"/>
                        </w:rPr>
                        <w:t xml:space="preserve"> </w:t>
                      </w:r>
                      <w:r>
                        <w:t>прелази.</w:t>
                      </w:r>
                      <w:r>
                        <w:rPr>
                          <w:spacing w:val="-7"/>
                        </w:rPr>
                        <w:t xml:space="preserve"> </w:t>
                      </w:r>
                      <w:r>
                        <w:t>Земљишни</w:t>
                      </w:r>
                      <w:r>
                        <w:rPr>
                          <w:spacing w:val="-8"/>
                        </w:rPr>
                        <w:t xml:space="preserve"> </w:t>
                      </w:r>
                      <w:r>
                        <w:t>по- јас преко кога се простире надземни део коридора и површине за постављање станица и стубова одређени су регулационом лини- јом која се поклапа са безбедносним појасом, мерено 20 m од осе трасе</w:t>
                      </w:r>
                      <w:r>
                        <w:rPr>
                          <w:spacing w:val="-1"/>
                        </w:rPr>
                        <w:t xml:space="preserve"> </w:t>
                      </w:r>
                      <w:r>
                        <w:t>и</w:t>
                      </w:r>
                      <w:r>
                        <w:rPr>
                          <w:spacing w:val="-1"/>
                        </w:rPr>
                        <w:t xml:space="preserve"> </w:t>
                      </w:r>
                      <w:r>
                        <w:t>аналитичким</w:t>
                      </w:r>
                      <w:r>
                        <w:rPr>
                          <w:spacing w:val="-1"/>
                        </w:rPr>
                        <w:t xml:space="preserve"> </w:t>
                      </w:r>
                      <w:r>
                        <w:t>елементима</w:t>
                      </w:r>
                      <w:r>
                        <w:rPr>
                          <w:spacing w:val="-1"/>
                        </w:rPr>
                        <w:t xml:space="preserve"> </w:t>
                      </w:r>
                      <w:r>
                        <w:t>за</w:t>
                      </w:r>
                      <w:r>
                        <w:rPr>
                          <w:spacing w:val="-1"/>
                        </w:rPr>
                        <w:t xml:space="preserve"> </w:t>
                      </w:r>
                      <w:r>
                        <w:t>геодетско</w:t>
                      </w:r>
                      <w:r>
                        <w:rPr>
                          <w:spacing w:val="-1"/>
                        </w:rPr>
                        <w:t xml:space="preserve"> </w:t>
                      </w:r>
                      <w:r>
                        <w:t>обележавање</w:t>
                      </w:r>
                      <w:r>
                        <w:rPr>
                          <w:spacing w:val="-1"/>
                        </w:rPr>
                        <w:t xml:space="preserve"> </w:t>
                      </w:r>
                      <w:r>
                        <w:t>повр- шина стубних места и станица. У случају неслагања табеларних података</w:t>
                      </w:r>
                      <w:r>
                        <w:rPr>
                          <w:spacing w:val="-11"/>
                        </w:rPr>
                        <w:t xml:space="preserve"> </w:t>
                      </w:r>
                      <w:r>
                        <w:t>и</w:t>
                      </w:r>
                      <w:r>
                        <w:rPr>
                          <w:spacing w:val="-11"/>
                        </w:rPr>
                        <w:t xml:space="preserve"> </w:t>
                      </w:r>
                      <w:r>
                        <w:t>графичког</w:t>
                      </w:r>
                      <w:r>
                        <w:rPr>
                          <w:spacing w:val="-11"/>
                        </w:rPr>
                        <w:t xml:space="preserve"> </w:t>
                      </w:r>
                      <w:r>
                        <w:t>приказа</w:t>
                      </w:r>
                      <w:r>
                        <w:rPr>
                          <w:spacing w:val="-11"/>
                        </w:rPr>
                        <w:t xml:space="preserve"> </w:t>
                      </w:r>
                      <w:r>
                        <w:t>меродавна</w:t>
                      </w:r>
                      <w:r>
                        <w:rPr>
                          <w:spacing w:val="-11"/>
                        </w:rPr>
                        <w:t xml:space="preserve"> </w:t>
                      </w:r>
                      <w:r>
                        <w:t>је</w:t>
                      </w:r>
                      <w:r>
                        <w:rPr>
                          <w:spacing w:val="-11"/>
                        </w:rPr>
                        <w:t xml:space="preserve"> </w:t>
                      </w:r>
                      <w:r>
                        <w:t>ситуација</w:t>
                      </w:r>
                      <w:r>
                        <w:rPr>
                          <w:spacing w:val="-11"/>
                        </w:rPr>
                        <w:t xml:space="preserve"> </w:t>
                      </w:r>
                      <w:r>
                        <w:t>у</w:t>
                      </w:r>
                      <w:r>
                        <w:rPr>
                          <w:spacing w:val="-11"/>
                        </w:rPr>
                        <w:t xml:space="preserve"> </w:t>
                      </w:r>
                      <w:r>
                        <w:t>графичком прилогу.</w:t>
                      </w:r>
                      <w:r>
                        <w:rPr>
                          <w:spacing w:val="-1"/>
                        </w:rPr>
                        <w:t xml:space="preserve"> </w:t>
                      </w:r>
                      <w:r>
                        <w:t>У</w:t>
                      </w:r>
                      <w:r>
                        <w:rPr>
                          <w:spacing w:val="-1"/>
                        </w:rPr>
                        <w:t xml:space="preserve"> </w:t>
                      </w:r>
                      <w:r>
                        <w:t>зависности</w:t>
                      </w:r>
                      <w:r>
                        <w:rPr>
                          <w:spacing w:val="-1"/>
                        </w:rPr>
                        <w:t xml:space="preserve"> </w:t>
                      </w:r>
                      <w:r>
                        <w:t>од</w:t>
                      </w:r>
                      <w:r>
                        <w:rPr>
                          <w:spacing w:val="-1"/>
                        </w:rPr>
                        <w:t xml:space="preserve"> </w:t>
                      </w:r>
                      <w:r>
                        <w:t>избора</w:t>
                      </w:r>
                      <w:r>
                        <w:rPr>
                          <w:spacing w:val="-1"/>
                        </w:rPr>
                        <w:t xml:space="preserve"> </w:t>
                      </w:r>
                      <w:r>
                        <w:t>врсте</w:t>
                      </w:r>
                      <w:r>
                        <w:rPr>
                          <w:spacing w:val="-1"/>
                        </w:rPr>
                        <w:t xml:space="preserve"> </w:t>
                      </w:r>
                      <w:r>
                        <w:t>опреме</w:t>
                      </w:r>
                      <w:r>
                        <w:rPr>
                          <w:spacing w:val="-1"/>
                        </w:rPr>
                        <w:t xml:space="preserve"> </w:t>
                      </w:r>
                      <w:r>
                        <w:t>коначна</w:t>
                      </w:r>
                      <w:r>
                        <w:rPr>
                          <w:spacing w:val="-1"/>
                        </w:rPr>
                        <w:t xml:space="preserve"> </w:t>
                      </w:r>
                      <w:r>
                        <w:t>површина заузећа</w:t>
                      </w:r>
                      <w:r>
                        <w:rPr>
                          <w:spacing w:val="-5"/>
                        </w:rPr>
                        <w:t xml:space="preserve"> </w:t>
                      </w:r>
                      <w:r>
                        <w:t>појединачног</w:t>
                      </w:r>
                      <w:r>
                        <w:rPr>
                          <w:spacing w:val="-5"/>
                        </w:rPr>
                        <w:t xml:space="preserve"> </w:t>
                      </w:r>
                      <w:r>
                        <w:t>стубног</w:t>
                      </w:r>
                      <w:r>
                        <w:rPr>
                          <w:spacing w:val="-5"/>
                        </w:rPr>
                        <w:t xml:space="preserve"> </w:t>
                      </w:r>
                      <w:r>
                        <w:t>места</w:t>
                      </w:r>
                      <w:r>
                        <w:rPr>
                          <w:spacing w:val="-5"/>
                        </w:rPr>
                        <w:t xml:space="preserve"> </w:t>
                      </w:r>
                      <w:r>
                        <w:t>може</w:t>
                      </w:r>
                      <w:r>
                        <w:rPr>
                          <w:spacing w:val="-5"/>
                        </w:rPr>
                        <w:t xml:space="preserve"> </w:t>
                      </w:r>
                      <w:r>
                        <w:t>бити</w:t>
                      </w:r>
                      <w:r>
                        <w:rPr>
                          <w:spacing w:val="-5"/>
                        </w:rPr>
                        <w:t xml:space="preserve"> </w:t>
                      </w:r>
                      <w:r>
                        <w:t>и</w:t>
                      </w:r>
                      <w:r>
                        <w:rPr>
                          <w:spacing w:val="-5"/>
                        </w:rPr>
                        <w:t xml:space="preserve"> </w:t>
                      </w:r>
                      <w:r>
                        <w:t>мања</w:t>
                      </w:r>
                      <w:r>
                        <w:rPr>
                          <w:spacing w:val="-5"/>
                        </w:rPr>
                        <w:t xml:space="preserve"> </w:t>
                      </w:r>
                      <w:r>
                        <w:t>од</w:t>
                      </w:r>
                      <w:r>
                        <w:rPr>
                          <w:spacing w:val="-5"/>
                        </w:rPr>
                        <w:t xml:space="preserve"> </w:t>
                      </w:r>
                      <w:r>
                        <w:t>плански дефинисаног, тј. положај се може померити у оквиру задате осе и безбедносног појаса.</w:t>
                      </w:r>
                    </w:p>
                    <w:p w:rsidR="00AB769C" w:rsidRDefault="00AB769C" w:rsidP="00AB769C">
                      <w:pPr>
                        <w:pStyle w:val="BodyText"/>
                        <w:spacing w:line="235" w:lineRule="auto"/>
                        <w:ind w:right="18"/>
                      </w:pPr>
                      <w:r>
                        <w:t>За скијашку стазу не одређује се грађевинско земљиште, а може бити на свим врстама земљишта (грађевинско, пољопри- вредно и шумско). Парцелација дата детаљном разрадом у циљу формирања парцела ЈП1, ЈП2 и ЈП3 ски стаза (Табела IV-1ђ) при- казана је на графичком прилогу 10. Измена и допуна Просторног плана, Лист 3. „План регулације и нивелације са аналитичко-гео- детским</w:t>
                      </w:r>
                      <w:r>
                        <w:rPr>
                          <w:spacing w:val="-7"/>
                        </w:rPr>
                        <w:t xml:space="preserve"> </w:t>
                      </w:r>
                      <w:r>
                        <w:t>елементима</w:t>
                      </w:r>
                      <w:r>
                        <w:rPr>
                          <w:spacing w:val="-7"/>
                        </w:rPr>
                        <w:t xml:space="preserve"> </w:t>
                      </w:r>
                      <w:r>
                        <w:t>за</w:t>
                      </w:r>
                      <w:r>
                        <w:rPr>
                          <w:spacing w:val="-7"/>
                        </w:rPr>
                        <w:t xml:space="preserve"> </w:t>
                      </w:r>
                      <w:r>
                        <w:t>обележавање”</w:t>
                      </w:r>
                      <w:r>
                        <w:rPr>
                          <w:spacing w:val="-7"/>
                        </w:rPr>
                        <w:t xml:space="preserve"> </w:t>
                      </w:r>
                      <w:r>
                        <w:t>у</w:t>
                      </w:r>
                      <w:r>
                        <w:rPr>
                          <w:spacing w:val="-7"/>
                        </w:rPr>
                        <w:t xml:space="preserve"> </w:t>
                      </w:r>
                      <w:r>
                        <w:t>размери</w:t>
                      </w:r>
                      <w:r>
                        <w:rPr>
                          <w:spacing w:val="-7"/>
                        </w:rPr>
                        <w:t xml:space="preserve"> </w:t>
                      </w:r>
                      <w:r>
                        <w:t>1:1000,</w:t>
                      </w:r>
                      <w:r>
                        <w:rPr>
                          <w:spacing w:val="-7"/>
                        </w:rPr>
                        <w:t xml:space="preserve"> </w:t>
                      </w:r>
                      <w:r>
                        <w:t>који</w:t>
                      </w:r>
                      <w:r>
                        <w:rPr>
                          <w:spacing w:val="-7"/>
                        </w:rPr>
                        <w:t xml:space="preserve"> </w:t>
                      </w:r>
                      <w:r>
                        <w:t>садр- жи</w:t>
                      </w:r>
                      <w:r>
                        <w:rPr>
                          <w:spacing w:val="-6"/>
                        </w:rPr>
                        <w:t xml:space="preserve"> </w:t>
                      </w:r>
                      <w:r>
                        <w:t>потребне</w:t>
                      </w:r>
                      <w:r>
                        <w:rPr>
                          <w:spacing w:val="-6"/>
                        </w:rPr>
                        <w:t xml:space="preserve"> </w:t>
                      </w:r>
                      <w:r>
                        <w:t>аналитичко-геодетске</w:t>
                      </w:r>
                      <w:r>
                        <w:rPr>
                          <w:spacing w:val="-6"/>
                        </w:rPr>
                        <w:t xml:space="preserve"> </w:t>
                      </w:r>
                      <w:r>
                        <w:t>елементе,</w:t>
                      </w:r>
                      <w:r>
                        <w:rPr>
                          <w:spacing w:val="-6"/>
                        </w:rPr>
                        <w:t xml:space="preserve"> </w:t>
                      </w:r>
                      <w:r>
                        <w:t>односно</w:t>
                      </w:r>
                      <w:r>
                        <w:rPr>
                          <w:spacing w:val="-6"/>
                        </w:rPr>
                        <w:t xml:space="preserve"> </w:t>
                      </w:r>
                      <w:r>
                        <w:t>координате нових граничних тачака.</w:t>
                      </w:r>
                    </w:p>
                    <w:p w:rsidR="00AB769C" w:rsidRDefault="00AB769C" w:rsidP="00AB769C">
                      <w:pPr>
                        <w:pStyle w:val="BodyText"/>
                        <w:spacing w:line="235" w:lineRule="auto"/>
                        <w:ind w:right="17"/>
                      </w:pPr>
                      <w:r>
                        <w:t>На</w:t>
                      </w:r>
                      <w:r>
                        <w:rPr>
                          <w:spacing w:val="-8"/>
                        </w:rPr>
                        <w:t xml:space="preserve"> </w:t>
                      </w:r>
                      <w:r>
                        <w:t>основу</w:t>
                      </w:r>
                      <w:r>
                        <w:rPr>
                          <w:spacing w:val="-8"/>
                        </w:rPr>
                        <w:t xml:space="preserve"> </w:t>
                      </w:r>
                      <w:r>
                        <w:t>парцелације</w:t>
                      </w:r>
                      <w:r>
                        <w:rPr>
                          <w:spacing w:val="-8"/>
                        </w:rPr>
                        <w:t xml:space="preserve"> </w:t>
                      </w:r>
                      <w:r>
                        <w:t>дате</w:t>
                      </w:r>
                      <w:r>
                        <w:rPr>
                          <w:spacing w:val="-8"/>
                        </w:rPr>
                        <w:t xml:space="preserve"> </w:t>
                      </w:r>
                      <w:r>
                        <w:t>у</w:t>
                      </w:r>
                      <w:r>
                        <w:rPr>
                          <w:spacing w:val="-8"/>
                        </w:rPr>
                        <w:t xml:space="preserve"> </w:t>
                      </w:r>
                      <w:r>
                        <w:t>изменама</w:t>
                      </w:r>
                      <w:r>
                        <w:rPr>
                          <w:spacing w:val="-8"/>
                        </w:rPr>
                        <w:t xml:space="preserve"> </w:t>
                      </w:r>
                      <w:r>
                        <w:t>и</w:t>
                      </w:r>
                      <w:r>
                        <w:rPr>
                          <w:spacing w:val="-8"/>
                        </w:rPr>
                        <w:t xml:space="preserve"> </w:t>
                      </w:r>
                      <w:r>
                        <w:t>допунама</w:t>
                      </w:r>
                      <w:r>
                        <w:rPr>
                          <w:spacing w:val="-8"/>
                        </w:rPr>
                        <w:t xml:space="preserve"> </w:t>
                      </w:r>
                      <w:r>
                        <w:t>Простор- ног плана могуће је директно спровођење локацијским условима</w:t>
                      </w:r>
                      <w:r>
                        <w:rPr>
                          <w:spacing w:val="40"/>
                        </w:rPr>
                        <w:t xml:space="preserve"> </w:t>
                      </w:r>
                      <w:r>
                        <w:t>и није потребна израда пројеката парцелације и препарцелације. Уколико се у току спровођења планског документа, за обухват одређен</w:t>
                      </w:r>
                      <w:r>
                        <w:rPr>
                          <w:spacing w:val="-8"/>
                        </w:rPr>
                        <w:t xml:space="preserve"> </w:t>
                      </w:r>
                      <w:r>
                        <w:t>детаљном</w:t>
                      </w:r>
                      <w:r>
                        <w:rPr>
                          <w:spacing w:val="-8"/>
                        </w:rPr>
                        <w:t xml:space="preserve"> </w:t>
                      </w:r>
                      <w:r>
                        <w:t>разрадом,</w:t>
                      </w:r>
                      <w:r>
                        <w:rPr>
                          <w:spacing w:val="-8"/>
                        </w:rPr>
                        <w:t xml:space="preserve"> </w:t>
                      </w:r>
                      <w:r>
                        <w:t>укаже</w:t>
                      </w:r>
                      <w:r>
                        <w:rPr>
                          <w:spacing w:val="-8"/>
                        </w:rPr>
                        <w:t xml:space="preserve"> </w:t>
                      </w:r>
                      <w:r>
                        <w:t>потреба</w:t>
                      </w:r>
                      <w:r>
                        <w:rPr>
                          <w:spacing w:val="-8"/>
                        </w:rPr>
                        <w:t xml:space="preserve"> </w:t>
                      </w:r>
                      <w:r>
                        <w:t>за</w:t>
                      </w:r>
                      <w:r>
                        <w:rPr>
                          <w:spacing w:val="-8"/>
                        </w:rPr>
                        <w:t xml:space="preserve"> </w:t>
                      </w:r>
                      <w:r>
                        <w:t>другачијом</w:t>
                      </w:r>
                      <w:r>
                        <w:rPr>
                          <w:spacing w:val="-8"/>
                        </w:rPr>
                        <w:t xml:space="preserve"> </w:t>
                      </w:r>
                      <w:r>
                        <w:t>препар- целацијом, могуће је приступити изради пројеката парцелације и препарцелације (са елаборатом геодетског обележавања).</w:t>
                      </w:r>
                    </w:p>
                    <w:p w:rsidR="00AB769C" w:rsidRDefault="00AB769C" w:rsidP="00AB769C">
                      <w:pPr>
                        <w:spacing w:before="149"/>
                        <w:ind w:left="809"/>
                        <w:rPr>
                          <w:i/>
                          <w:sz w:val="18"/>
                        </w:rPr>
                      </w:pPr>
                      <w:r>
                        <w:rPr>
                          <w:i/>
                          <w:sz w:val="18"/>
                        </w:rPr>
                        <w:t>3.8.4.</w:t>
                      </w:r>
                      <w:r>
                        <w:rPr>
                          <w:i/>
                          <w:spacing w:val="-4"/>
                          <w:sz w:val="18"/>
                        </w:rPr>
                        <w:t xml:space="preserve"> </w:t>
                      </w:r>
                      <w:r>
                        <w:rPr>
                          <w:i/>
                          <w:sz w:val="18"/>
                        </w:rPr>
                        <w:t>Урбанистички</w:t>
                      </w:r>
                      <w:r>
                        <w:rPr>
                          <w:i/>
                          <w:spacing w:val="-2"/>
                          <w:sz w:val="18"/>
                        </w:rPr>
                        <w:t xml:space="preserve"> </w:t>
                      </w:r>
                      <w:r>
                        <w:rPr>
                          <w:i/>
                          <w:sz w:val="18"/>
                        </w:rPr>
                        <w:t>услови</w:t>
                      </w:r>
                      <w:r>
                        <w:rPr>
                          <w:i/>
                          <w:spacing w:val="-2"/>
                          <w:sz w:val="18"/>
                        </w:rPr>
                        <w:t xml:space="preserve"> </w:t>
                      </w:r>
                      <w:r>
                        <w:rPr>
                          <w:i/>
                          <w:sz w:val="18"/>
                        </w:rPr>
                        <w:t>уређења</w:t>
                      </w:r>
                      <w:r>
                        <w:rPr>
                          <w:i/>
                          <w:spacing w:val="-2"/>
                          <w:sz w:val="18"/>
                        </w:rPr>
                        <w:t xml:space="preserve"> </w:t>
                      </w:r>
                      <w:r>
                        <w:rPr>
                          <w:i/>
                          <w:sz w:val="18"/>
                        </w:rPr>
                        <w:t>и</w:t>
                      </w:r>
                      <w:r>
                        <w:rPr>
                          <w:i/>
                          <w:spacing w:val="-1"/>
                          <w:sz w:val="18"/>
                        </w:rPr>
                        <w:t xml:space="preserve"> </w:t>
                      </w:r>
                      <w:r>
                        <w:rPr>
                          <w:i/>
                          <w:spacing w:val="-2"/>
                          <w:sz w:val="18"/>
                        </w:rPr>
                        <w:t>градње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5056" behindDoc="1" locked="0" layoutInCell="1" allowOverlap="1" wp14:anchorId="2992AED9" wp14:editId="7B4A83E2">
                <wp:simplePos x="0" y="0"/>
                <wp:positionH relativeFrom="page">
                  <wp:posOffset>478608</wp:posOffset>
                </wp:positionH>
                <wp:positionV relativeFrom="page">
                  <wp:posOffset>8942309</wp:posOffset>
                </wp:positionV>
                <wp:extent cx="3265170" cy="537845"/>
                <wp:effectExtent l="0" t="0" r="0" b="0"/>
                <wp:wrapNone/>
                <wp:docPr id="3335" name="Textbox 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537845"/>
                        </a:xfrm>
                        <a:prstGeom prst="rect">
                          <a:avLst/>
                        </a:prstGeom>
                      </wps:spPr>
                      <wps:txbx>
                        <w:txbxContent>
                          <w:p w:rsidR="00AB769C" w:rsidRDefault="00AB769C" w:rsidP="00AB769C">
                            <w:pPr>
                              <w:pStyle w:val="BodyText"/>
                              <w:spacing w:before="15" w:line="235" w:lineRule="auto"/>
                            </w:pPr>
                            <w:r>
                              <w:t>Планиране објекат изградити, а локацију уредити у свему у складу са одредбама Закона о јавним скијалиштима.</w:t>
                            </w:r>
                          </w:p>
                          <w:p w:rsidR="00AB769C" w:rsidRDefault="00AB769C" w:rsidP="00AB769C">
                            <w:pPr>
                              <w:pStyle w:val="BodyText"/>
                              <w:spacing w:line="235" w:lineRule="auto"/>
                            </w:pPr>
                            <w:r>
                              <w:t>У</w:t>
                            </w:r>
                            <w:r>
                              <w:rPr>
                                <w:spacing w:val="-12"/>
                              </w:rPr>
                              <w:t xml:space="preserve"> </w:t>
                            </w:r>
                            <w:r>
                              <w:t>безбедносном</w:t>
                            </w:r>
                            <w:r>
                              <w:rPr>
                                <w:spacing w:val="-11"/>
                              </w:rPr>
                              <w:t xml:space="preserve"> </w:t>
                            </w:r>
                            <w:r>
                              <w:t>појасу</w:t>
                            </w:r>
                            <w:r>
                              <w:rPr>
                                <w:spacing w:val="-11"/>
                              </w:rPr>
                              <w:t xml:space="preserve"> </w:t>
                            </w:r>
                            <w:r>
                              <w:t>жичаре</w:t>
                            </w:r>
                            <w:r>
                              <w:rPr>
                                <w:spacing w:val="-16"/>
                              </w:rPr>
                              <w:t xml:space="preserve"> </w:t>
                            </w:r>
                            <w:r>
                              <w:t>–гондоле</w:t>
                            </w:r>
                            <w:r>
                              <w:rPr>
                                <w:spacing w:val="-11"/>
                              </w:rPr>
                              <w:t xml:space="preserve"> </w:t>
                            </w:r>
                            <w:r>
                              <w:t>забрањена</w:t>
                            </w:r>
                            <w:r>
                              <w:rPr>
                                <w:spacing w:val="-11"/>
                              </w:rPr>
                              <w:t xml:space="preserve"> </w:t>
                            </w:r>
                            <w:r>
                              <w:t>је</w:t>
                            </w:r>
                            <w:r>
                              <w:rPr>
                                <w:spacing w:val="-11"/>
                              </w:rPr>
                              <w:t xml:space="preserve"> </w:t>
                            </w:r>
                            <w:r>
                              <w:t>изград- ња објеката</w:t>
                            </w:r>
                            <w:r>
                              <w:rPr>
                                <w:spacing w:val="2"/>
                              </w:rPr>
                              <w:t xml:space="preserve"> </w:t>
                            </w:r>
                            <w:r>
                              <w:t>који</w:t>
                            </w:r>
                            <w:r>
                              <w:rPr>
                                <w:spacing w:val="2"/>
                              </w:rPr>
                              <w:t xml:space="preserve"> </w:t>
                            </w:r>
                            <w:r>
                              <w:t>нису</w:t>
                            </w:r>
                            <w:r>
                              <w:rPr>
                                <w:spacing w:val="3"/>
                              </w:rPr>
                              <w:t xml:space="preserve"> </w:t>
                            </w:r>
                            <w:r>
                              <w:t>у</w:t>
                            </w:r>
                            <w:r>
                              <w:rPr>
                                <w:spacing w:val="2"/>
                              </w:rPr>
                              <w:t xml:space="preserve"> </w:t>
                            </w:r>
                            <w:r>
                              <w:t>функцији</w:t>
                            </w:r>
                            <w:r>
                              <w:rPr>
                                <w:spacing w:val="2"/>
                              </w:rPr>
                              <w:t xml:space="preserve"> </w:t>
                            </w:r>
                            <w:r>
                              <w:t>гондоле,</w:t>
                            </w:r>
                            <w:r>
                              <w:rPr>
                                <w:spacing w:val="3"/>
                              </w:rPr>
                              <w:t xml:space="preserve"> </w:t>
                            </w:r>
                            <w:r>
                              <w:t>као</w:t>
                            </w:r>
                            <w:r>
                              <w:rPr>
                                <w:spacing w:val="2"/>
                              </w:rPr>
                              <w:t xml:space="preserve"> </w:t>
                            </w:r>
                            <w:r>
                              <w:t>и</w:t>
                            </w:r>
                            <w:r>
                              <w:rPr>
                                <w:spacing w:val="2"/>
                              </w:rPr>
                              <w:t xml:space="preserve"> </w:t>
                            </w:r>
                            <w:r>
                              <w:t>извођење</w:t>
                            </w:r>
                            <w:r>
                              <w:rPr>
                                <w:spacing w:val="3"/>
                              </w:rPr>
                              <w:t xml:space="preserve"> </w:t>
                            </w:r>
                            <w:r>
                              <w:rPr>
                                <w:spacing w:val="-2"/>
                              </w:rPr>
                              <w:t>других</w:t>
                            </w:r>
                          </w:p>
                        </w:txbxContent>
                      </wps:txbx>
                      <wps:bodyPr wrap="square" lIns="0" tIns="0" rIns="0" bIns="0" rtlCol="0">
                        <a:noAutofit/>
                      </wps:bodyPr>
                    </wps:wsp>
                  </a:graphicData>
                </a:graphic>
              </wp:anchor>
            </w:drawing>
          </mc:Choice>
          <mc:Fallback>
            <w:pict>
              <v:shape w14:anchorId="2992AED9" id="Textbox 3315" o:spid="_x0000_s2140" type="#_x0000_t202" style="position:absolute;margin-left:37.7pt;margin-top:704.1pt;width:257.1pt;height:42.35pt;z-index:-2504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" filled="f" stroked="f">
                <v:path arrowok="t"/>
                <v:textbox inset="0,0,0,0">
                  <w:txbxContent>
                    <w:p w:rsidR="00AB769C" w:rsidRDefault="00AB769C" w:rsidP="00AB769C">
                      <w:pPr>
                        <w:pStyle w:val="BodyText"/>
                        <w:spacing w:before="15" w:line="235" w:lineRule="auto"/>
                      </w:pPr>
                      <w:r>
                        <w:t>Планиране објекат изградити, а локацију уредити у свему у складу са одредбама Закона о јавним скијалиштима.</w:t>
                      </w:r>
                    </w:p>
                    <w:p w:rsidR="00AB769C" w:rsidRDefault="00AB769C" w:rsidP="00AB769C">
                      <w:pPr>
                        <w:pStyle w:val="BodyText"/>
                        <w:spacing w:line="235" w:lineRule="auto"/>
                      </w:pPr>
                      <w:r>
                        <w:t>У</w:t>
                      </w:r>
                      <w:r>
                        <w:rPr>
                          <w:spacing w:val="-12"/>
                        </w:rPr>
                        <w:t xml:space="preserve"> </w:t>
                      </w:r>
                      <w:r>
                        <w:t>безбедносном</w:t>
                      </w:r>
                      <w:r>
                        <w:rPr>
                          <w:spacing w:val="-11"/>
                        </w:rPr>
                        <w:t xml:space="preserve"> </w:t>
                      </w:r>
                      <w:r>
                        <w:t>појасу</w:t>
                      </w:r>
                      <w:r>
                        <w:rPr>
                          <w:spacing w:val="-11"/>
                        </w:rPr>
                        <w:t xml:space="preserve"> </w:t>
                      </w:r>
                      <w:r>
                        <w:t>жичаре</w:t>
                      </w:r>
                      <w:r>
                        <w:rPr>
                          <w:spacing w:val="-16"/>
                        </w:rPr>
                        <w:t xml:space="preserve"> </w:t>
                      </w:r>
                      <w:r>
                        <w:t>–гондоле</w:t>
                      </w:r>
                      <w:r>
                        <w:rPr>
                          <w:spacing w:val="-11"/>
                        </w:rPr>
                        <w:t xml:space="preserve"> </w:t>
                      </w:r>
                      <w:r>
                        <w:t>забрањена</w:t>
                      </w:r>
                      <w:r>
                        <w:rPr>
                          <w:spacing w:val="-11"/>
                        </w:rPr>
                        <w:t xml:space="preserve"> </w:t>
                      </w:r>
                      <w:r>
                        <w:t>је</w:t>
                      </w:r>
                      <w:r>
                        <w:rPr>
                          <w:spacing w:val="-11"/>
                        </w:rPr>
                        <w:t xml:space="preserve"> </w:t>
                      </w:r>
                      <w:r>
                        <w:t>изград- ња објеката</w:t>
                      </w:r>
                      <w:r>
                        <w:rPr>
                          <w:spacing w:val="2"/>
                        </w:rPr>
                        <w:t xml:space="preserve"> </w:t>
                      </w:r>
                      <w:r>
                        <w:t>који</w:t>
                      </w:r>
                      <w:r>
                        <w:rPr>
                          <w:spacing w:val="2"/>
                        </w:rPr>
                        <w:t xml:space="preserve"> </w:t>
                      </w:r>
                      <w:r>
                        <w:t>нису</w:t>
                      </w:r>
                      <w:r>
                        <w:rPr>
                          <w:spacing w:val="3"/>
                        </w:rPr>
                        <w:t xml:space="preserve"> </w:t>
                      </w:r>
                      <w:r>
                        <w:t>у</w:t>
                      </w:r>
                      <w:r>
                        <w:rPr>
                          <w:spacing w:val="2"/>
                        </w:rPr>
                        <w:t xml:space="preserve"> </w:t>
                      </w:r>
                      <w:r>
                        <w:t>функцији</w:t>
                      </w:r>
                      <w:r>
                        <w:rPr>
                          <w:spacing w:val="2"/>
                        </w:rPr>
                        <w:t xml:space="preserve"> </w:t>
                      </w:r>
                      <w:r>
                        <w:t>гондоле,</w:t>
                      </w:r>
                      <w:r>
                        <w:rPr>
                          <w:spacing w:val="3"/>
                        </w:rPr>
                        <w:t xml:space="preserve"> </w:t>
                      </w:r>
                      <w:r>
                        <w:t>као</w:t>
                      </w:r>
                      <w:r>
                        <w:rPr>
                          <w:spacing w:val="2"/>
                        </w:rPr>
                        <w:t xml:space="preserve"> </w:t>
                      </w:r>
                      <w:r>
                        <w:t>и</w:t>
                      </w:r>
                      <w:r>
                        <w:rPr>
                          <w:spacing w:val="2"/>
                        </w:rPr>
                        <w:t xml:space="preserve"> </w:t>
                      </w:r>
                      <w:r>
                        <w:t>извођење</w:t>
                      </w:r>
                      <w:r>
                        <w:rPr>
                          <w:spacing w:val="3"/>
                        </w:rPr>
                        <w:t xml:space="preserve"> </w:t>
                      </w:r>
                      <w:r>
                        <w:rPr>
                          <w:spacing w:val="-2"/>
                        </w:rPr>
                        <w:t>других</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6080" behindDoc="1" locked="0" layoutInCell="1" allowOverlap="1" wp14:anchorId="74B2791F" wp14:editId="7DDD9C8F">
                <wp:simplePos x="0" y="0"/>
                <wp:positionH relativeFrom="page">
                  <wp:posOffset>494574</wp:posOffset>
                </wp:positionH>
                <wp:positionV relativeFrom="page">
                  <wp:posOffset>2389289</wp:posOffset>
                </wp:positionV>
                <wp:extent cx="1329055" cy="132715"/>
                <wp:effectExtent l="0" t="0" r="0" b="0"/>
                <wp:wrapNone/>
                <wp:docPr id="3336" name="Textbox 3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132715"/>
                        </a:xfrm>
                        <a:prstGeom prst="rect">
                          <a:avLst/>
                        </a:prstGeom>
                      </wps:spPr>
                      <wps:txbx>
                        <w:txbxContent>
                          <w:p w:rsidR="00AB769C" w:rsidRDefault="00AB769C" w:rsidP="00AB769C">
                            <w:pPr>
                              <w:spacing w:before="21"/>
                              <w:ind w:left="792" w:right="792"/>
                              <w:jc w:val="center"/>
                              <w:rPr>
                                <w:b/>
                                <w:sz w:val="14"/>
                              </w:rPr>
                            </w:pPr>
                            <w:r>
                              <w:rPr>
                                <w:b/>
                                <w:spacing w:val="-2"/>
                                <w:sz w:val="14"/>
                              </w:rPr>
                              <w:t>Целина</w:t>
                            </w:r>
                          </w:p>
                        </w:txbxContent>
                      </wps:txbx>
                      <wps:bodyPr wrap="square" lIns="0" tIns="0" rIns="0" bIns="0" rtlCol="0">
                        <a:noAutofit/>
                      </wps:bodyPr>
                    </wps:wsp>
                  </a:graphicData>
                </a:graphic>
              </wp:anchor>
            </w:drawing>
          </mc:Choice>
          <mc:Fallback>
            <w:pict>
              <v:shape w14:anchorId="74B2791F" id="Textbox 3316" o:spid="_x0000_s2141" type="#_x0000_t202" style="position:absolute;margin-left:38.95pt;margin-top:188.15pt;width:104.65pt;height:10.45pt;z-index:-250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" filled="f" stroked="f">
                <v:path arrowok="t"/>
                <v:textbox inset="0,0,0,0">
                  <w:txbxContent>
                    <w:p w:rsidR="00AB769C" w:rsidRDefault="00AB769C" w:rsidP="00AB769C">
                      <w:pPr>
                        <w:spacing w:before="21"/>
                        <w:ind w:left="792" w:right="792"/>
                        <w:jc w:val="center"/>
                        <w:rPr>
                          <w:b/>
                          <w:sz w:val="14"/>
                        </w:rPr>
                      </w:pPr>
                      <w:r>
                        <w:rPr>
                          <w:b/>
                          <w:spacing w:val="-2"/>
                          <w:sz w:val="14"/>
                        </w:rPr>
                        <w:t>Целина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7104" behindDoc="1" locked="0" layoutInCell="1" allowOverlap="1" wp14:anchorId="39CC155B" wp14:editId="655C2431">
                <wp:simplePos x="0" y="0"/>
                <wp:positionH relativeFrom="page">
                  <wp:posOffset>1823399</wp:posOffset>
                </wp:positionH>
                <wp:positionV relativeFrom="page">
                  <wp:posOffset>2389289</wp:posOffset>
                </wp:positionV>
                <wp:extent cx="1478280" cy="132715"/>
                <wp:effectExtent l="0" t="0" r="0" b="0"/>
                <wp:wrapNone/>
                <wp:docPr id="3337" name="Textbox 3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132715"/>
                        </a:xfrm>
                        <a:prstGeom prst="rect">
                          <a:avLst/>
                        </a:prstGeom>
                      </wps:spPr>
                      <wps:txbx>
                        <w:txbxContent>
                          <w:p w:rsidR="00AB769C" w:rsidRDefault="00AB769C" w:rsidP="00AB769C">
                            <w:pPr>
                              <w:spacing w:before="21"/>
                              <w:ind w:left="558"/>
                              <w:rPr>
                                <w:b/>
                                <w:sz w:val="14"/>
                              </w:rPr>
                            </w:pPr>
                            <w:r>
                              <w:rPr>
                                <w:b/>
                                <w:sz w:val="14"/>
                              </w:rPr>
                              <w:t xml:space="preserve">Планирана </w:t>
                            </w:r>
                            <w:r>
                              <w:rPr>
                                <w:b/>
                                <w:spacing w:val="-2"/>
                                <w:sz w:val="14"/>
                              </w:rPr>
                              <w:t>намена</w:t>
                            </w:r>
                          </w:p>
                        </w:txbxContent>
                      </wps:txbx>
                      <wps:bodyPr wrap="square" lIns="0" tIns="0" rIns="0" bIns="0" rtlCol="0">
                        <a:noAutofit/>
                      </wps:bodyPr>
                    </wps:wsp>
                  </a:graphicData>
                </a:graphic>
              </wp:anchor>
            </w:drawing>
          </mc:Choice>
          <mc:Fallback>
            <w:pict>
              <v:shape w14:anchorId="39CC155B" id="Textbox 3317" o:spid="_x0000_s2142" type="#_x0000_t202" style="position:absolute;margin-left:143.55pt;margin-top:188.15pt;width:116.4pt;height:10.45pt;z-index:-2504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" filled="f" stroked="f">
                <v:path arrowok="t"/>
                <v:textbox inset="0,0,0,0">
                  <w:txbxContent>
                    <w:p w:rsidR="00AB769C" w:rsidRDefault="00AB769C" w:rsidP="00AB769C">
                      <w:pPr>
                        <w:spacing w:before="21"/>
                        <w:ind w:left="558"/>
                        <w:rPr>
                          <w:b/>
                          <w:sz w:val="14"/>
                        </w:rPr>
                      </w:pPr>
                      <w:r>
                        <w:rPr>
                          <w:b/>
                          <w:sz w:val="14"/>
                        </w:rPr>
                        <w:t xml:space="preserve">Планирана </w:t>
                      </w:r>
                      <w:r>
                        <w:rPr>
                          <w:b/>
                          <w:spacing w:val="-2"/>
                          <w:sz w:val="14"/>
                        </w:rPr>
                        <w:t>намена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8128" behindDoc="1" locked="0" layoutInCell="1" allowOverlap="1" wp14:anchorId="1AE5475E" wp14:editId="68EF9346">
                <wp:simplePos x="0" y="0"/>
                <wp:positionH relativeFrom="page">
                  <wp:posOffset>3301210</wp:posOffset>
                </wp:positionH>
                <wp:positionV relativeFrom="page">
                  <wp:posOffset>2389289</wp:posOffset>
                </wp:positionV>
                <wp:extent cx="772795" cy="132715"/>
                <wp:effectExtent l="0" t="0" r="0" b="0"/>
                <wp:wrapNone/>
                <wp:docPr id="3338" name="Textbox 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132715"/>
                        </a:xfrm>
                        <a:prstGeom prst="rect">
                          <a:avLst/>
                        </a:prstGeom>
                      </wps:spPr>
                      <wps:txbx>
                        <w:txbxContent>
                          <w:p w:rsidR="00AB769C" w:rsidRDefault="00AB769C" w:rsidP="00AB769C">
                            <w:pPr>
                              <w:spacing w:before="21"/>
                              <w:ind w:left="380"/>
                              <w:rPr>
                                <w:b/>
                                <w:sz w:val="14"/>
                              </w:rPr>
                            </w:pPr>
                            <w:r>
                              <w:rPr>
                                <w:b/>
                                <w:sz w:val="14"/>
                              </w:rPr>
                              <w:t xml:space="preserve">П </w:t>
                            </w:r>
                            <w:r>
                              <w:rPr>
                                <w:b/>
                                <w:spacing w:val="-2"/>
                                <w:sz w:val="14"/>
                              </w:rPr>
                              <w:t>(ha)*</w:t>
                            </w:r>
                          </w:p>
                        </w:txbxContent>
                      </wps:txbx>
                      <wps:bodyPr wrap="square" lIns="0" tIns="0" rIns="0" bIns="0" rtlCol="0">
                        <a:noAutofit/>
                      </wps:bodyPr>
                    </wps:wsp>
                  </a:graphicData>
                </a:graphic>
              </wp:anchor>
            </w:drawing>
          </mc:Choice>
          <mc:Fallback>
            <w:pict>
              <v:shape w14:anchorId="1AE5475E" id="Textbox 3318" o:spid="_x0000_s2143" type="#_x0000_t202" style="position:absolute;margin-left:259.95pt;margin-top:188.15pt;width:60.85pt;height:10.45pt;z-index:-250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" filled="f" stroked="f">
                <v:path arrowok="t"/>
                <v:textbox inset="0,0,0,0">
                  <w:txbxContent>
                    <w:p w:rsidR="00AB769C" w:rsidRDefault="00AB769C" w:rsidP="00AB769C">
                      <w:pPr>
                        <w:spacing w:before="21"/>
                        <w:ind w:left="380"/>
                        <w:rPr>
                          <w:b/>
                          <w:sz w:val="14"/>
                        </w:rPr>
                      </w:pPr>
                      <w:r>
                        <w:rPr>
                          <w:b/>
                          <w:sz w:val="14"/>
                        </w:rPr>
                        <w:t xml:space="preserve">П </w:t>
                      </w:r>
                      <w:r>
                        <w:rPr>
                          <w:b/>
                          <w:spacing w:val="-2"/>
                          <w:sz w:val="14"/>
                        </w:rPr>
                        <w:t>(ha)*</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49152" behindDoc="1" locked="0" layoutInCell="1" allowOverlap="1" wp14:anchorId="49F1D220" wp14:editId="5D16EC77">
                <wp:simplePos x="0" y="0"/>
                <wp:positionH relativeFrom="page">
                  <wp:posOffset>4073420</wp:posOffset>
                </wp:positionH>
                <wp:positionV relativeFrom="page">
                  <wp:posOffset>2389289</wp:posOffset>
                </wp:positionV>
                <wp:extent cx="2127885" cy="132715"/>
                <wp:effectExtent l="0" t="0" r="0" b="0"/>
                <wp:wrapNone/>
                <wp:docPr id="3339" name="Textbox 3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132715"/>
                        </a:xfrm>
                        <a:prstGeom prst="rect">
                          <a:avLst/>
                        </a:prstGeom>
                      </wps:spPr>
                      <wps:txbx>
                        <w:txbxContent>
                          <w:p w:rsidR="00AB769C" w:rsidRDefault="00AB769C" w:rsidP="00AB769C">
                            <w:pPr>
                              <w:spacing w:before="21"/>
                              <w:ind w:left="1007"/>
                              <w:rPr>
                                <w:b/>
                                <w:sz w:val="14"/>
                              </w:rPr>
                            </w:pPr>
                            <w:r>
                              <w:rPr>
                                <w:b/>
                                <w:spacing w:val="-2"/>
                                <w:sz w:val="14"/>
                              </w:rPr>
                              <w:t>Катастарске</w:t>
                            </w:r>
                            <w:r>
                              <w:rPr>
                                <w:b/>
                                <w:spacing w:val="7"/>
                                <w:sz w:val="14"/>
                              </w:rPr>
                              <w:t xml:space="preserve"> </w:t>
                            </w:r>
                            <w:r>
                              <w:rPr>
                                <w:b/>
                                <w:spacing w:val="-2"/>
                                <w:sz w:val="14"/>
                              </w:rPr>
                              <w:t>парцеле</w:t>
                            </w:r>
                          </w:p>
                        </w:txbxContent>
                      </wps:txbx>
                      <wps:bodyPr wrap="square" lIns="0" tIns="0" rIns="0" bIns="0" rtlCol="0">
                        <a:noAutofit/>
                      </wps:bodyPr>
                    </wps:wsp>
                  </a:graphicData>
                </a:graphic>
              </wp:anchor>
            </w:drawing>
          </mc:Choice>
          <mc:Fallback>
            <w:pict>
              <v:shape w14:anchorId="49F1D220" id="Textbox 3319" o:spid="_x0000_s2144" type="#_x0000_t202" style="position:absolute;margin-left:320.75pt;margin-top:188.15pt;width:167.55pt;height:10.45pt;z-index:-2504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" filled="f" stroked="f">
                <v:path arrowok="t"/>
                <v:textbox inset="0,0,0,0">
                  <w:txbxContent>
                    <w:p w:rsidR="00AB769C" w:rsidRDefault="00AB769C" w:rsidP="00AB769C">
                      <w:pPr>
                        <w:spacing w:before="21"/>
                        <w:ind w:left="1007"/>
                        <w:rPr>
                          <w:b/>
                          <w:sz w:val="14"/>
                        </w:rPr>
                      </w:pPr>
                      <w:r>
                        <w:rPr>
                          <w:b/>
                          <w:spacing w:val="-2"/>
                          <w:sz w:val="14"/>
                        </w:rPr>
                        <w:t>Катастарске</w:t>
                      </w:r>
                      <w:r>
                        <w:rPr>
                          <w:b/>
                          <w:spacing w:val="7"/>
                          <w:sz w:val="14"/>
                        </w:rPr>
                        <w:t xml:space="preserve"> </w:t>
                      </w:r>
                      <w:r>
                        <w:rPr>
                          <w:b/>
                          <w:spacing w:val="-2"/>
                          <w:sz w:val="14"/>
                        </w:rPr>
                        <w:t>парцеле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0176" behindDoc="1" locked="0" layoutInCell="1" allowOverlap="1" wp14:anchorId="537A7F13" wp14:editId="1D69E0AF">
                <wp:simplePos x="0" y="0"/>
                <wp:positionH relativeFrom="page">
                  <wp:posOffset>6200999</wp:posOffset>
                </wp:positionH>
                <wp:positionV relativeFrom="page">
                  <wp:posOffset>2389289</wp:posOffset>
                </wp:positionV>
                <wp:extent cx="947419" cy="132715"/>
                <wp:effectExtent l="0" t="0" r="0" b="0"/>
                <wp:wrapNone/>
                <wp:docPr id="3340" name="Text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132715"/>
                        </a:xfrm>
                        <a:prstGeom prst="rect">
                          <a:avLst/>
                        </a:prstGeom>
                      </wps:spPr>
                      <wps:txbx>
                        <w:txbxContent>
                          <w:p w:rsidR="00AB769C" w:rsidRDefault="00AB769C" w:rsidP="00AB769C">
                            <w:pPr>
                              <w:spacing w:before="21"/>
                              <w:ind w:left="56"/>
                              <w:rPr>
                                <w:b/>
                                <w:sz w:val="14"/>
                              </w:rPr>
                            </w:pPr>
                            <w:r>
                              <w:rPr>
                                <w:b/>
                                <w:sz w:val="14"/>
                              </w:rPr>
                              <w:t>Ознака</w:t>
                            </w:r>
                            <w:r>
                              <w:rPr>
                                <w:b/>
                                <w:spacing w:val="-6"/>
                                <w:sz w:val="14"/>
                              </w:rPr>
                              <w:t xml:space="preserve"> </w:t>
                            </w:r>
                            <w:r>
                              <w:rPr>
                                <w:b/>
                                <w:sz w:val="14"/>
                              </w:rPr>
                              <w:t>јавне</w:t>
                            </w:r>
                            <w:r>
                              <w:rPr>
                                <w:b/>
                                <w:spacing w:val="-5"/>
                                <w:sz w:val="14"/>
                              </w:rPr>
                              <w:t xml:space="preserve"> </w:t>
                            </w:r>
                            <w:r>
                              <w:rPr>
                                <w:b/>
                                <w:spacing w:val="-2"/>
                                <w:sz w:val="14"/>
                              </w:rPr>
                              <w:t>парцеле</w:t>
                            </w:r>
                          </w:p>
                        </w:txbxContent>
                      </wps:txbx>
                      <wps:bodyPr wrap="square" lIns="0" tIns="0" rIns="0" bIns="0" rtlCol="0">
                        <a:noAutofit/>
                      </wps:bodyPr>
                    </wps:wsp>
                  </a:graphicData>
                </a:graphic>
              </wp:anchor>
            </w:drawing>
          </mc:Choice>
          <mc:Fallback>
            <w:pict>
              <v:shape w14:anchorId="537A7F13" id="Textbox 3320" o:spid="_x0000_s2145" type="#_x0000_t202" style="position:absolute;margin-left:488.25pt;margin-top:188.15pt;width:74.6pt;height:10.45pt;z-index:-2504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" filled="f" stroked="f">
                <v:path arrowok="t"/>
                <v:textbox inset="0,0,0,0">
                  <w:txbxContent>
                    <w:p w:rsidR="00AB769C" w:rsidRDefault="00AB769C" w:rsidP="00AB769C">
                      <w:pPr>
                        <w:spacing w:before="21"/>
                        <w:ind w:left="56"/>
                        <w:rPr>
                          <w:b/>
                          <w:sz w:val="14"/>
                        </w:rPr>
                      </w:pPr>
                      <w:r>
                        <w:rPr>
                          <w:b/>
                          <w:sz w:val="14"/>
                        </w:rPr>
                        <w:t>Ознака</w:t>
                      </w:r>
                      <w:r>
                        <w:rPr>
                          <w:b/>
                          <w:spacing w:val="-6"/>
                          <w:sz w:val="14"/>
                        </w:rPr>
                        <w:t xml:space="preserve"> </w:t>
                      </w:r>
                      <w:r>
                        <w:rPr>
                          <w:b/>
                          <w:sz w:val="14"/>
                        </w:rPr>
                        <w:t>јавне</w:t>
                      </w:r>
                      <w:r>
                        <w:rPr>
                          <w:b/>
                          <w:spacing w:val="-5"/>
                          <w:sz w:val="14"/>
                        </w:rPr>
                        <w:t xml:space="preserve"> </w:t>
                      </w:r>
                      <w:r>
                        <w:rPr>
                          <w:b/>
                          <w:spacing w:val="-2"/>
                          <w:sz w:val="14"/>
                        </w:rPr>
                        <w:t>парцеле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1200" behindDoc="1" locked="0" layoutInCell="1" allowOverlap="1" wp14:anchorId="01DD58D1" wp14:editId="23A50918">
                <wp:simplePos x="0" y="0"/>
                <wp:positionH relativeFrom="page">
                  <wp:posOffset>494574</wp:posOffset>
                </wp:positionH>
                <wp:positionV relativeFrom="page">
                  <wp:posOffset>2521496</wp:posOffset>
                </wp:positionV>
                <wp:extent cx="1329055" cy="337185"/>
                <wp:effectExtent l="0" t="0" r="0" b="0"/>
                <wp:wrapNone/>
                <wp:docPr id="3341" name="Textbox 3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337185"/>
                        </a:xfrm>
                        <a:prstGeom prst="rect">
                          <a:avLst/>
                        </a:prstGeom>
                      </wps:spPr>
                      <wps:txbx>
                        <w:txbxContent>
                          <w:p w:rsidR="00AB769C" w:rsidRDefault="00AB769C" w:rsidP="00AB769C">
                            <w:pPr>
                              <w:spacing w:before="103"/>
                              <w:ind w:left="56" w:right="490"/>
                              <w:rPr>
                                <w:sz w:val="14"/>
                              </w:rPr>
                            </w:pPr>
                            <w:r>
                              <w:rPr>
                                <w:b/>
                                <w:sz w:val="14"/>
                              </w:rPr>
                              <w:t>А</w:t>
                            </w:r>
                            <w:r>
                              <w:rPr>
                                <w:b/>
                                <w:spacing w:val="-9"/>
                                <w:sz w:val="14"/>
                              </w:rPr>
                              <w:t xml:space="preserve"> </w:t>
                            </w:r>
                            <w:r>
                              <w:rPr>
                                <w:b/>
                                <w:sz w:val="14"/>
                              </w:rPr>
                              <w:t>–</w:t>
                            </w:r>
                            <w:r>
                              <w:rPr>
                                <w:b/>
                                <w:spacing w:val="-9"/>
                                <w:sz w:val="14"/>
                              </w:rPr>
                              <w:t xml:space="preserve"> </w:t>
                            </w:r>
                            <w:r>
                              <w:rPr>
                                <w:sz w:val="14"/>
                              </w:rPr>
                              <w:t>коридор</w:t>
                            </w:r>
                            <w:r>
                              <w:rPr>
                                <w:spacing w:val="-9"/>
                                <w:sz w:val="14"/>
                              </w:rPr>
                              <w:t xml:space="preserve"> </w:t>
                            </w:r>
                            <w:r>
                              <w:rPr>
                                <w:sz w:val="14"/>
                              </w:rPr>
                              <w:t>комбиноване</w:t>
                            </w:r>
                            <w:r>
                              <w:rPr>
                                <w:spacing w:val="40"/>
                                <w:sz w:val="14"/>
                              </w:rPr>
                              <w:t xml:space="preserve"> </w:t>
                            </w:r>
                            <w:r>
                              <w:rPr>
                                <w:sz w:val="14"/>
                              </w:rPr>
                              <w:t>жичаре</w:t>
                            </w:r>
                            <w:r>
                              <w:rPr>
                                <w:spacing w:val="-12"/>
                                <w:sz w:val="14"/>
                              </w:rPr>
                              <w:t xml:space="preserve"> </w:t>
                            </w:r>
                            <w:r>
                              <w:rPr>
                                <w:sz w:val="14"/>
                              </w:rPr>
                              <w:t>–гондоле</w:t>
                            </w:r>
                          </w:p>
                        </w:txbxContent>
                      </wps:txbx>
                      <wps:bodyPr wrap="square" lIns="0" tIns="0" rIns="0" bIns="0" rtlCol="0">
                        <a:noAutofit/>
                      </wps:bodyPr>
                    </wps:wsp>
                  </a:graphicData>
                </a:graphic>
              </wp:anchor>
            </w:drawing>
          </mc:Choice>
          <mc:Fallback>
            <w:pict>
              <v:shape w14:anchorId="01DD58D1" id="Textbox 3321" o:spid="_x0000_s2146" type="#_x0000_t202" style="position:absolute;margin-left:38.95pt;margin-top:198.55pt;width:104.65pt;height:26.55pt;z-index:-2504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" filled="f" stroked="f">
                <v:path arrowok="t"/>
                <v:textbox inset="0,0,0,0">
                  <w:txbxContent>
                    <w:p w:rsidR="00AB769C" w:rsidRDefault="00AB769C" w:rsidP="00AB769C">
                      <w:pPr>
                        <w:spacing w:before="103"/>
                        <w:ind w:left="56" w:right="490"/>
                        <w:rPr>
                          <w:sz w:val="14"/>
                        </w:rPr>
                      </w:pPr>
                      <w:r>
                        <w:rPr>
                          <w:b/>
                          <w:sz w:val="14"/>
                        </w:rPr>
                        <w:t>А</w:t>
                      </w:r>
                      <w:r>
                        <w:rPr>
                          <w:b/>
                          <w:spacing w:val="-9"/>
                          <w:sz w:val="14"/>
                        </w:rPr>
                        <w:t xml:space="preserve"> </w:t>
                      </w:r>
                      <w:r>
                        <w:rPr>
                          <w:b/>
                          <w:sz w:val="14"/>
                        </w:rPr>
                        <w:t>–</w:t>
                      </w:r>
                      <w:r>
                        <w:rPr>
                          <w:b/>
                          <w:spacing w:val="-9"/>
                          <w:sz w:val="14"/>
                        </w:rPr>
                        <w:t xml:space="preserve"> </w:t>
                      </w:r>
                      <w:r>
                        <w:rPr>
                          <w:sz w:val="14"/>
                        </w:rPr>
                        <w:t>коридор</w:t>
                      </w:r>
                      <w:r>
                        <w:rPr>
                          <w:spacing w:val="-9"/>
                          <w:sz w:val="14"/>
                        </w:rPr>
                        <w:t xml:space="preserve"> </w:t>
                      </w:r>
                      <w:r>
                        <w:rPr>
                          <w:sz w:val="14"/>
                        </w:rPr>
                        <w:t>комбиноване</w:t>
                      </w:r>
                      <w:r>
                        <w:rPr>
                          <w:spacing w:val="40"/>
                          <w:sz w:val="14"/>
                        </w:rPr>
                        <w:t xml:space="preserve"> </w:t>
                      </w:r>
                      <w:r>
                        <w:rPr>
                          <w:sz w:val="14"/>
                        </w:rPr>
                        <w:t>жичаре</w:t>
                      </w:r>
                      <w:r>
                        <w:rPr>
                          <w:spacing w:val="-12"/>
                          <w:sz w:val="14"/>
                        </w:rPr>
                        <w:t xml:space="preserve"> </w:t>
                      </w:r>
                      <w:r>
                        <w:rPr>
                          <w:sz w:val="14"/>
                        </w:rPr>
                        <w:t>–гондоле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2224" behindDoc="1" locked="0" layoutInCell="1" allowOverlap="1" wp14:anchorId="0D5A95EC" wp14:editId="67362BB0">
                <wp:simplePos x="0" y="0"/>
                <wp:positionH relativeFrom="page">
                  <wp:posOffset>1823399</wp:posOffset>
                </wp:positionH>
                <wp:positionV relativeFrom="page">
                  <wp:posOffset>2521496</wp:posOffset>
                </wp:positionV>
                <wp:extent cx="1478280" cy="839469"/>
                <wp:effectExtent l="0" t="0" r="0" b="0"/>
                <wp:wrapNone/>
                <wp:docPr id="3342" name="Textbox 3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839469"/>
                        </a:xfrm>
                        <a:prstGeom prst="rect">
                          <a:avLst/>
                        </a:prstGeom>
                      </wps:spPr>
                      <wps:txbx>
                        <w:txbxContent>
                          <w:p w:rsidR="00AB769C" w:rsidRDefault="00AB769C" w:rsidP="00AB769C">
                            <w:pPr>
                              <w:pStyle w:val="BodyText"/>
                              <w:rPr>
                                <w:sz w:val="16"/>
                              </w:rPr>
                            </w:pPr>
                          </w:p>
                          <w:p w:rsidR="00AB769C" w:rsidRDefault="00AB769C" w:rsidP="00AB769C">
                            <w:pPr>
                              <w:pStyle w:val="BodyText"/>
                              <w:spacing w:before="4"/>
                              <w:rPr>
                                <w:sz w:val="20"/>
                              </w:rPr>
                            </w:pPr>
                          </w:p>
                          <w:p w:rsidR="00AB769C" w:rsidRDefault="00AB769C" w:rsidP="00AB769C">
                            <w:pPr>
                              <w:spacing w:before="1" w:line="161" w:lineRule="exact"/>
                              <w:ind w:left="98" w:right="98"/>
                              <w:jc w:val="center"/>
                              <w:rPr>
                                <w:sz w:val="14"/>
                              </w:rPr>
                            </w:pPr>
                            <w:r>
                              <w:rPr>
                                <w:sz w:val="14"/>
                              </w:rPr>
                              <w:t xml:space="preserve">јавнo </w:t>
                            </w:r>
                            <w:r>
                              <w:rPr>
                                <w:spacing w:val="-2"/>
                                <w:sz w:val="14"/>
                              </w:rPr>
                              <w:t>скијалиште</w:t>
                            </w:r>
                          </w:p>
                          <w:p w:rsidR="00AB769C" w:rsidRDefault="00AB769C" w:rsidP="00AB769C">
                            <w:pPr>
                              <w:ind w:left="100" w:right="98"/>
                              <w:jc w:val="center"/>
                              <w:rPr>
                                <w:sz w:val="14"/>
                              </w:rPr>
                            </w:pPr>
                            <w:r>
                              <w:rPr>
                                <w:spacing w:val="-2"/>
                                <w:sz w:val="14"/>
                              </w:rPr>
                              <w:t>(на грађевинском, пољопривредном</w:t>
                            </w:r>
                            <w:r>
                              <w:rPr>
                                <w:spacing w:val="40"/>
                                <w:sz w:val="14"/>
                              </w:rPr>
                              <w:t xml:space="preserve"> </w:t>
                            </w:r>
                            <w:r>
                              <w:rPr>
                                <w:sz w:val="14"/>
                              </w:rPr>
                              <w:t>и шумском земљишту)</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0D5A95EC" id="Textbox 3322" o:spid="_x0000_s2147" type="#_x0000_t202" style="position:absolute;margin-left:143.55pt;margin-top:198.55pt;width:116.4pt;height:66.1pt;z-index:-2504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" filled="f" stroked="f">
                <v:path arrowok="t"/>
                <v:textbox inset="0,0,0,0">
                  <w:txbxContent>
                    <w:p w:rsidR="00AB769C" w:rsidRDefault="00AB769C" w:rsidP="00AB769C">
                      <w:pPr>
                        <w:pStyle w:val="BodyText"/>
                        <w:rPr>
                          <w:sz w:val="16"/>
                        </w:rPr>
                      </w:pPr>
                    </w:p>
                    <w:p w:rsidR="00AB769C" w:rsidRDefault="00AB769C" w:rsidP="00AB769C">
                      <w:pPr>
                        <w:pStyle w:val="BodyText"/>
                        <w:spacing w:before="4"/>
                        <w:rPr>
                          <w:sz w:val="20"/>
                        </w:rPr>
                      </w:pPr>
                    </w:p>
                    <w:p w:rsidR="00AB769C" w:rsidRDefault="00AB769C" w:rsidP="00AB769C">
                      <w:pPr>
                        <w:spacing w:before="1" w:line="161" w:lineRule="exact"/>
                        <w:ind w:left="98" w:right="98"/>
                        <w:jc w:val="center"/>
                        <w:rPr>
                          <w:sz w:val="14"/>
                        </w:rPr>
                      </w:pPr>
                      <w:r>
                        <w:rPr>
                          <w:sz w:val="14"/>
                        </w:rPr>
                        <w:t xml:space="preserve">јавнo </w:t>
                      </w:r>
                      <w:r>
                        <w:rPr>
                          <w:spacing w:val="-2"/>
                          <w:sz w:val="14"/>
                        </w:rPr>
                        <w:t>скијалиште</w:t>
                      </w:r>
                    </w:p>
                    <w:p w:rsidR="00AB769C" w:rsidRDefault="00AB769C" w:rsidP="00AB769C">
                      <w:pPr>
                        <w:ind w:left="100" w:right="98"/>
                        <w:jc w:val="center"/>
                        <w:rPr>
                          <w:sz w:val="14"/>
                        </w:rPr>
                      </w:pPr>
                      <w:r>
                        <w:rPr>
                          <w:spacing w:val="-2"/>
                          <w:sz w:val="14"/>
                        </w:rPr>
                        <w:t>(на грађевинском, пољопривредном</w:t>
                      </w:r>
                      <w:r>
                        <w:rPr>
                          <w:spacing w:val="40"/>
                          <w:sz w:val="14"/>
                        </w:rPr>
                        <w:t xml:space="preserve"> </w:t>
                      </w:r>
                      <w:r>
                        <w:rPr>
                          <w:sz w:val="14"/>
                        </w:rPr>
                        <w:t>и шумском земљишту)</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3248" behindDoc="1" locked="0" layoutInCell="1" allowOverlap="1" wp14:anchorId="2436FE8B" wp14:editId="6CCFDAC8">
                <wp:simplePos x="0" y="0"/>
                <wp:positionH relativeFrom="page">
                  <wp:posOffset>3301210</wp:posOffset>
                </wp:positionH>
                <wp:positionV relativeFrom="page">
                  <wp:posOffset>2521496</wp:posOffset>
                </wp:positionV>
                <wp:extent cx="772795" cy="337185"/>
                <wp:effectExtent l="0" t="0" r="0" b="0"/>
                <wp:wrapNone/>
                <wp:docPr id="3343" name="Textbox 3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337185"/>
                        </a:xfrm>
                        <a:prstGeom prst="rect">
                          <a:avLst/>
                        </a:prstGeom>
                      </wps:spPr>
                      <wps:txbx>
                        <w:txbxContent>
                          <w:p w:rsidR="00AB769C" w:rsidRDefault="00AB769C" w:rsidP="00AB769C">
                            <w:pPr>
                              <w:pStyle w:val="BodyText"/>
                              <w:spacing w:before="10"/>
                              <w:rPr>
                                <w:sz w:val="15"/>
                              </w:rPr>
                            </w:pPr>
                          </w:p>
                          <w:p w:rsidR="00AB769C" w:rsidRDefault="00AB769C" w:rsidP="00AB769C">
                            <w:pPr>
                              <w:ind w:left="474" w:right="474"/>
                              <w:jc w:val="center"/>
                              <w:rPr>
                                <w:sz w:val="14"/>
                              </w:rPr>
                            </w:pPr>
                            <w:r>
                              <w:rPr>
                                <w:spacing w:val="-4"/>
                                <w:sz w:val="14"/>
                              </w:rPr>
                              <w:t>13,7</w:t>
                            </w:r>
                          </w:p>
                        </w:txbxContent>
                      </wps:txbx>
                      <wps:bodyPr wrap="square" lIns="0" tIns="0" rIns="0" bIns="0" rtlCol="0">
                        <a:noAutofit/>
                      </wps:bodyPr>
                    </wps:wsp>
                  </a:graphicData>
                </a:graphic>
              </wp:anchor>
            </w:drawing>
          </mc:Choice>
          <mc:Fallback>
            <w:pict>
              <v:shape w14:anchorId="2436FE8B" id="Textbox 3323" o:spid="_x0000_s2148" type="#_x0000_t202" style="position:absolute;margin-left:259.95pt;margin-top:198.55pt;width:60.85pt;height:26.55pt;z-index:-2504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" filled="f" stroked="f">
                <v:path arrowok="t"/>
                <v:textbox inset="0,0,0,0">
                  <w:txbxContent>
                    <w:p w:rsidR="00AB769C" w:rsidRDefault="00AB769C" w:rsidP="00AB769C">
                      <w:pPr>
                        <w:pStyle w:val="BodyText"/>
                        <w:spacing w:before="10"/>
                        <w:rPr>
                          <w:sz w:val="15"/>
                        </w:rPr>
                      </w:pPr>
                    </w:p>
                    <w:p w:rsidR="00AB769C" w:rsidRDefault="00AB769C" w:rsidP="00AB769C">
                      <w:pPr>
                        <w:ind w:left="474" w:right="474"/>
                        <w:jc w:val="center"/>
                        <w:rPr>
                          <w:sz w:val="14"/>
                        </w:rPr>
                      </w:pPr>
                      <w:r>
                        <w:rPr>
                          <w:spacing w:val="-4"/>
                          <w:sz w:val="14"/>
                        </w:rPr>
                        <w:t>13,7</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4272" behindDoc="1" locked="0" layoutInCell="1" allowOverlap="1" wp14:anchorId="7D092503" wp14:editId="62DDD5C1">
                <wp:simplePos x="0" y="0"/>
                <wp:positionH relativeFrom="page">
                  <wp:posOffset>4073420</wp:posOffset>
                </wp:positionH>
                <wp:positionV relativeFrom="page">
                  <wp:posOffset>2521496</wp:posOffset>
                </wp:positionV>
                <wp:extent cx="2127885" cy="337185"/>
                <wp:effectExtent l="0" t="0" r="0" b="0"/>
                <wp:wrapNone/>
                <wp:docPr id="3344" name="Textbox 3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337185"/>
                        </a:xfrm>
                        <a:prstGeom prst="rect">
                          <a:avLst/>
                        </a:prstGeom>
                      </wps:spPr>
                      <wps:txbx>
                        <w:txbxContent>
                          <w:p w:rsidR="00AB769C" w:rsidRDefault="00AB769C" w:rsidP="00AB769C">
                            <w:pPr>
                              <w:spacing w:before="23"/>
                              <w:ind w:left="56" w:right="129"/>
                              <w:rPr>
                                <w:sz w:val="14"/>
                              </w:rPr>
                            </w:pPr>
                            <w:r>
                              <w:rPr>
                                <w:sz w:val="14"/>
                              </w:rPr>
                              <w:t>цела: 1502/45, 1502/47 КО Копаоник део: 1502/44,</w:t>
                            </w:r>
                            <w:r>
                              <w:rPr>
                                <w:spacing w:val="40"/>
                                <w:sz w:val="14"/>
                              </w:rPr>
                              <w:t xml:space="preserve"> </w:t>
                            </w:r>
                            <w:r>
                              <w:rPr>
                                <w:sz w:val="14"/>
                              </w:rPr>
                              <w:t>1503/1,</w:t>
                            </w:r>
                            <w:r>
                              <w:rPr>
                                <w:spacing w:val="-6"/>
                                <w:sz w:val="14"/>
                              </w:rPr>
                              <w:t xml:space="preserve"> </w:t>
                            </w:r>
                            <w:r>
                              <w:rPr>
                                <w:sz w:val="14"/>
                              </w:rPr>
                              <w:t>1503/6</w:t>
                            </w:r>
                            <w:r>
                              <w:rPr>
                                <w:spacing w:val="-6"/>
                                <w:sz w:val="14"/>
                              </w:rPr>
                              <w:t xml:space="preserve"> </w:t>
                            </w:r>
                            <w:r>
                              <w:rPr>
                                <w:sz w:val="14"/>
                              </w:rPr>
                              <w:t>(цела),</w:t>
                            </w:r>
                            <w:r>
                              <w:rPr>
                                <w:spacing w:val="-6"/>
                                <w:sz w:val="14"/>
                              </w:rPr>
                              <w:t xml:space="preserve"> </w:t>
                            </w:r>
                            <w:r>
                              <w:rPr>
                                <w:sz w:val="14"/>
                              </w:rPr>
                              <w:t>1503/7,</w:t>
                            </w:r>
                            <w:r>
                              <w:rPr>
                                <w:spacing w:val="-6"/>
                                <w:sz w:val="14"/>
                              </w:rPr>
                              <w:t xml:space="preserve"> </w:t>
                            </w:r>
                            <w:r>
                              <w:rPr>
                                <w:sz w:val="14"/>
                              </w:rPr>
                              <w:t>90/1</w:t>
                            </w:r>
                            <w:r>
                              <w:rPr>
                                <w:spacing w:val="-6"/>
                                <w:sz w:val="14"/>
                              </w:rPr>
                              <w:t xml:space="preserve"> </w:t>
                            </w:r>
                            <w:r>
                              <w:rPr>
                                <w:sz w:val="14"/>
                              </w:rPr>
                              <w:t>и</w:t>
                            </w:r>
                            <w:r>
                              <w:rPr>
                                <w:spacing w:val="-7"/>
                                <w:sz w:val="14"/>
                              </w:rPr>
                              <w:t xml:space="preserve"> </w:t>
                            </w:r>
                            <w:r>
                              <w:rPr>
                                <w:sz w:val="14"/>
                              </w:rPr>
                              <w:t>89</w:t>
                            </w:r>
                            <w:r>
                              <w:rPr>
                                <w:spacing w:val="-6"/>
                                <w:sz w:val="14"/>
                              </w:rPr>
                              <w:t xml:space="preserve"> </w:t>
                            </w:r>
                            <w:r>
                              <w:rPr>
                                <w:sz w:val="14"/>
                              </w:rPr>
                              <w:t>КО</w:t>
                            </w:r>
                            <w:r>
                              <w:rPr>
                                <w:spacing w:val="-7"/>
                                <w:sz w:val="14"/>
                              </w:rPr>
                              <w:t xml:space="preserve"> </w:t>
                            </w:r>
                            <w:r>
                              <w:rPr>
                                <w:sz w:val="14"/>
                              </w:rPr>
                              <w:t>Копаоник</w:t>
                            </w:r>
                            <w:r>
                              <w:rPr>
                                <w:spacing w:val="40"/>
                                <w:sz w:val="14"/>
                              </w:rPr>
                              <w:t xml:space="preserve"> </w:t>
                            </w:r>
                            <w:r>
                              <w:rPr>
                                <w:sz w:val="14"/>
                              </w:rPr>
                              <w:t>и 1319/17 и 1319/20 КО Брзеће</w:t>
                            </w:r>
                          </w:p>
                        </w:txbxContent>
                      </wps:txbx>
                      <wps:bodyPr wrap="square" lIns="0" tIns="0" rIns="0" bIns="0" rtlCol="0">
                        <a:noAutofit/>
                      </wps:bodyPr>
                    </wps:wsp>
                  </a:graphicData>
                </a:graphic>
              </wp:anchor>
            </w:drawing>
          </mc:Choice>
          <mc:Fallback>
            <w:pict>
              <v:shape w14:anchorId="7D092503" id="Textbox 3324" o:spid="_x0000_s2149" type="#_x0000_t202" style="position:absolute;margin-left:320.75pt;margin-top:198.55pt;width:167.55pt;height:26.55pt;z-index:-2504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" filled="f" stroked="f">
                <v:path arrowok="t"/>
                <v:textbox inset="0,0,0,0">
                  <w:txbxContent>
                    <w:p w:rsidR="00AB769C" w:rsidRDefault="00AB769C" w:rsidP="00AB769C">
                      <w:pPr>
                        <w:spacing w:before="23"/>
                        <w:ind w:left="56" w:right="129"/>
                        <w:rPr>
                          <w:sz w:val="14"/>
                        </w:rPr>
                      </w:pPr>
                      <w:r>
                        <w:rPr>
                          <w:sz w:val="14"/>
                        </w:rPr>
                        <w:t>цела: 1502/45, 1502/47 КО Копаоник део: 1502/44,</w:t>
                      </w:r>
                      <w:r>
                        <w:rPr>
                          <w:spacing w:val="40"/>
                          <w:sz w:val="14"/>
                        </w:rPr>
                        <w:t xml:space="preserve"> </w:t>
                      </w:r>
                      <w:r>
                        <w:rPr>
                          <w:sz w:val="14"/>
                        </w:rPr>
                        <w:t>1503/1,</w:t>
                      </w:r>
                      <w:r>
                        <w:rPr>
                          <w:spacing w:val="-6"/>
                          <w:sz w:val="14"/>
                        </w:rPr>
                        <w:t xml:space="preserve"> </w:t>
                      </w:r>
                      <w:r>
                        <w:rPr>
                          <w:sz w:val="14"/>
                        </w:rPr>
                        <w:t>1503/6</w:t>
                      </w:r>
                      <w:r>
                        <w:rPr>
                          <w:spacing w:val="-6"/>
                          <w:sz w:val="14"/>
                        </w:rPr>
                        <w:t xml:space="preserve"> </w:t>
                      </w:r>
                      <w:r>
                        <w:rPr>
                          <w:sz w:val="14"/>
                        </w:rPr>
                        <w:t>(цела),</w:t>
                      </w:r>
                      <w:r>
                        <w:rPr>
                          <w:spacing w:val="-6"/>
                          <w:sz w:val="14"/>
                        </w:rPr>
                        <w:t xml:space="preserve"> </w:t>
                      </w:r>
                      <w:r>
                        <w:rPr>
                          <w:sz w:val="14"/>
                        </w:rPr>
                        <w:t>1503/7,</w:t>
                      </w:r>
                      <w:r>
                        <w:rPr>
                          <w:spacing w:val="-6"/>
                          <w:sz w:val="14"/>
                        </w:rPr>
                        <w:t xml:space="preserve"> </w:t>
                      </w:r>
                      <w:r>
                        <w:rPr>
                          <w:sz w:val="14"/>
                        </w:rPr>
                        <w:t>90/1</w:t>
                      </w:r>
                      <w:r>
                        <w:rPr>
                          <w:spacing w:val="-6"/>
                          <w:sz w:val="14"/>
                        </w:rPr>
                        <w:t xml:space="preserve"> </w:t>
                      </w:r>
                      <w:r>
                        <w:rPr>
                          <w:sz w:val="14"/>
                        </w:rPr>
                        <w:t>и</w:t>
                      </w:r>
                      <w:r>
                        <w:rPr>
                          <w:spacing w:val="-7"/>
                          <w:sz w:val="14"/>
                        </w:rPr>
                        <w:t xml:space="preserve"> </w:t>
                      </w:r>
                      <w:r>
                        <w:rPr>
                          <w:sz w:val="14"/>
                        </w:rPr>
                        <w:t>89</w:t>
                      </w:r>
                      <w:r>
                        <w:rPr>
                          <w:spacing w:val="-6"/>
                          <w:sz w:val="14"/>
                        </w:rPr>
                        <w:t xml:space="preserve"> </w:t>
                      </w:r>
                      <w:r>
                        <w:rPr>
                          <w:sz w:val="14"/>
                        </w:rPr>
                        <w:t>КО</w:t>
                      </w:r>
                      <w:r>
                        <w:rPr>
                          <w:spacing w:val="-7"/>
                          <w:sz w:val="14"/>
                        </w:rPr>
                        <w:t xml:space="preserve"> </w:t>
                      </w:r>
                      <w:r>
                        <w:rPr>
                          <w:sz w:val="14"/>
                        </w:rPr>
                        <w:t>Копаоник</w:t>
                      </w:r>
                      <w:r>
                        <w:rPr>
                          <w:spacing w:val="40"/>
                          <w:sz w:val="14"/>
                        </w:rPr>
                        <w:t xml:space="preserve"> </w:t>
                      </w:r>
                      <w:r>
                        <w:rPr>
                          <w:sz w:val="14"/>
                        </w:rPr>
                        <w:t>и 1319/17 и 1319/20 КО Брзеће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5296" behindDoc="1" locked="0" layoutInCell="1" allowOverlap="1" wp14:anchorId="735E3C14" wp14:editId="0133CBD9">
                <wp:simplePos x="0" y="0"/>
                <wp:positionH relativeFrom="page">
                  <wp:posOffset>6200999</wp:posOffset>
                </wp:positionH>
                <wp:positionV relativeFrom="page">
                  <wp:posOffset>2521496</wp:posOffset>
                </wp:positionV>
                <wp:extent cx="947419" cy="337185"/>
                <wp:effectExtent l="0" t="0" r="0" b="0"/>
                <wp:wrapNone/>
                <wp:docPr id="3345" name="Textbox 3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337185"/>
                        </a:xfrm>
                        <a:prstGeom prst="rect">
                          <a:avLst/>
                        </a:prstGeom>
                      </wps:spPr>
                      <wps:txbx>
                        <w:txbxContent>
                          <w:p w:rsidR="00AB769C" w:rsidRDefault="00AB769C" w:rsidP="00AB769C">
                            <w:pPr>
                              <w:pStyle w:val="BodyText"/>
                              <w:spacing w:before="9"/>
                              <w:rPr>
                                <w:sz w:val="15"/>
                              </w:rPr>
                            </w:pPr>
                          </w:p>
                          <w:p w:rsidR="00AB769C" w:rsidRDefault="00AB769C" w:rsidP="00AB769C">
                            <w:pPr>
                              <w:jc w:val="center"/>
                              <w:rPr>
                                <w:b/>
                                <w:sz w:val="14"/>
                              </w:rPr>
                            </w:pPr>
                            <w:r>
                              <w:rPr>
                                <w:b/>
                                <w:sz w:val="14"/>
                              </w:rPr>
                              <w:t>-</w:t>
                            </w:r>
                          </w:p>
                        </w:txbxContent>
                      </wps:txbx>
                      <wps:bodyPr wrap="square" lIns="0" tIns="0" rIns="0" bIns="0" rtlCol="0">
                        <a:noAutofit/>
                      </wps:bodyPr>
                    </wps:wsp>
                  </a:graphicData>
                </a:graphic>
              </wp:anchor>
            </w:drawing>
          </mc:Choice>
          <mc:Fallback>
            <w:pict>
              <v:shape w14:anchorId="735E3C14" id="Textbox 3325" o:spid="_x0000_s2150" type="#_x0000_t202" style="position:absolute;margin-left:488.25pt;margin-top:198.55pt;width:74.6pt;height:26.55pt;z-index:-2504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" filled="f" stroked="f">
                <v:path arrowok="t"/>
                <v:textbox inset="0,0,0,0">
                  <w:txbxContent>
                    <w:p w:rsidR="00AB769C" w:rsidRDefault="00AB769C" w:rsidP="00AB769C">
                      <w:pPr>
                        <w:pStyle w:val="BodyText"/>
                        <w:spacing w:before="9"/>
                        <w:rPr>
                          <w:sz w:val="15"/>
                        </w:rPr>
                      </w:pPr>
                    </w:p>
                    <w:p w:rsidR="00AB769C" w:rsidRDefault="00AB769C" w:rsidP="00AB769C">
                      <w:pPr>
                        <w:jc w:val="center"/>
                        <w:rPr>
                          <w:b/>
                          <w:sz w:val="14"/>
                        </w:rPr>
                      </w:pPr>
                      <w:r>
                        <w:rPr>
                          <w:b/>
                          <w:sz w:val="14"/>
                        </w:rPr>
                        <w:t>-</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6320" behindDoc="1" locked="0" layoutInCell="1" allowOverlap="1" wp14:anchorId="3B1FEB9F" wp14:editId="529EF78C">
                <wp:simplePos x="0" y="0"/>
                <wp:positionH relativeFrom="page">
                  <wp:posOffset>494574</wp:posOffset>
                </wp:positionH>
                <wp:positionV relativeFrom="page">
                  <wp:posOffset>2858335</wp:posOffset>
                </wp:positionV>
                <wp:extent cx="1329055" cy="502920"/>
                <wp:effectExtent l="0" t="0" r="0" b="0"/>
                <wp:wrapNone/>
                <wp:docPr id="3346" name="Textbox 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502920"/>
                        </a:xfrm>
                        <a:prstGeom prst="rect">
                          <a:avLst/>
                        </a:prstGeom>
                      </wps:spPr>
                      <wps:txbx>
                        <w:txbxContent>
                          <w:p w:rsidR="00AB769C" w:rsidRDefault="00AB769C" w:rsidP="00AB769C">
                            <w:pPr>
                              <w:pStyle w:val="BodyText"/>
                              <w:rPr>
                                <w:sz w:val="16"/>
                              </w:rPr>
                            </w:pPr>
                          </w:p>
                          <w:p w:rsidR="00AB769C" w:rsidRDefault="00AB769C" w:rsidP="00AB769C">
                            <w:pPr>
                              <w:spacing w:before="129"/>
                              <w:ind w:left="56"/>
                              <w:rPr>
                                <w:sz w:val="14"/>
                              </w:rPr>
                            </w:pPr>
                            <w:r>
                              <w:rPr>
                                <w:b/>
                                <w:sz w:val="14"/>
                              </w:rPr>
                              <w:t>Б</w:t>
                            </w:r>
                            <w:r>
                              <w:rPr>
                                <w:spacing w:val="12"/>
                                <w:sz w:val="14"/>
                              </w:rPr>
                              <w:t xml:space="preserve"> </w:t>
                            </w:r>
                            <w:r>
                              <w:rPr>
                                <w:sz w:val="14"/>
                              </w:rPr>
                              <w:t>–</w:t>
                            </w:r>
                            <w:r>
                              <w:rPr>
                                <w:spacing w:val="-5"/>
                                <w:sz w:val="14"/>
                              </w:rPr>
                              <w:t xml:space="preserve"> </w:t>
                            </w:r>
                            <w:r>
                              <w:rPr>
                                <w:sz w:val="14"/>
                              </w:rPr>
                              <w:t>планиране</w:t>
                            </w:r>
                            <w:r>
                              <w:rPr>
                                <w:spacing w:val="-6"/>
                                <w:sz w:val="14"/>
                              </w:rPr>
                              <w:t xml:space="preserve"> </w:t>
                            </w:r>
                            <w:r>
                              <w:rPr>
                                <w:sz w:val="14"/>
                              </w:rPr>
                              <w:t>ски</w:t>
                            </w:r>
                            <w:r>
                              <w:rPr>
                                <w:spacing w:val="-6"/>
                                <w:sz w:val="14"/>
                              </w:rPr>
                              <w:t xml:space="preserve"> </w:t>
                            </w:r>
                            <w:r>
                              <w:rPr>
                                <w:spacing w:val="-2"/>
                                <w:sz w:val="14"/>
                              </w:rPr>
                              <w:t>стазе</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3B1FEB9F" id="Textbox 3326" o:spid="_x0000_s2151" type="#_x0000_t202" style="position:absolute;margin-left:38.95pt;margin-top:225.05pt;width:104.65pt;height:39.6pt;z-index:-2504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" filled="f" stroked="f">
                <v:path arrowok="t"/>
                <v:textbox inset="0,0,0,0">
                  <w:txbxContent>
                    <w:p w:rsidR="00AB769C" w:rsidRDefault="00AB769C" w:rsidP="00AB769C">
                      <w:pPr>
                        <w:pStyle w:val="BodyText"/>
                        <w:rPr>
                          <w:sz w:val="16"/>
                        </w:rPr>
                      </w:pPr>
                    </w:p>
                    <w:p w:rsidR="00AB769C" w:rsidRDefault="00AB769C" w:rsidP="00AB769C">
                      <w:pPr>
                        <w:spacing w:before="129"/>
                        <w:ind w:left="56"/>
                        <w:rPr>
                          <w:sz w:val="14"/>
                        </w:rPr>
                      </w:pPr>
                      <w:r>
                        <w:rPr>
                          <w:b/>
                          <w:sz w:val="14"/>
                        </w:rPr>
                        <w:t>Б</w:t>
                      </w:r>
                      <w:r>
                        <w:rPr>
                          <w:spacing w:val="12"/>
                          <w:sz w:val="14"/>
                        </w:rPr>
                        <w:t xml:space="preserve"> </w:t>
                      </w:r>
                      <w:r>
                        <w:rPr>
                          <w:sz w:val="14"/>
                        </w:rPr>
                        <w:t>–</w:t>
                      </w:r>
                      <w:r>
                        <w:rPr>
                          <w:spacing w:val="-5"/>
                          <w:sz w:val="14"/>
                        </w:rPr>
                        <w:t xml:space="preserve"> </w:t>
                      </w:r>
                      <w:r>
                        <w:rPr>
                          <w:sz w:val="14"/>
                        </w:rPr>
                        <w:t>планиране</w:t>
                      </w:r>
                      <w:r>
                        <w:rPr>
                          <w:spacing w:val="-6"/>
                          <w:sz w:val="14"/>
                        </w:rPr>
                        <w:t xml:space="preserve"> </w:t>
                      </w:r>
                      <w:r>
                        <w:rPr>
                          <w:sz w:val="14"/>
                        </w:rPr>
                        <w:t>ски</w:t>
                      </w:r>
                      <w:r>
                        <w:rPr>
                          <w:spacing w:val="-6"/>
                          <w:sz w:val="14"/>
                        </w:rPr>
                        <w:t xml:space="preserve"> </w:t>
                      </w:r>
                      <w:r>
                        <w:rPr>
                          <w:spacing w:val="-2"/>
                          <w:sz w:val="14"/>
                        </w:rPr>
                        <w:t>стазе</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7344" behindDoc="1" locked="0" layoutInCell="1" allowOverlap="1" wp14:anchorId="378B916C" wp14:editId="0056B4BB">
                <wp:simplePos x="0" y="0"/>
                <wp:positionH relativeFrom="page">
                  <wp:posOffset>3301210</wp:posOffset>
                </wp:positionH>
                <wp:positionV relativeFrom="page">
                  <wp:posOffset>2858335</wp:posOffset>
                </wp:positionV>
                <wp:extent cx="261620" cy="235585"/>
                <wp:effectExtent l="0" t="0" r="0" b="0"/>
                <wp:wrapNone/>
                <wp:docPr id="3347" name="Textbox 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235585"/>
                        </a:xfrm>
                        <a:prstGeom prst="rect">
                          <a:avLst/>
                        </a:prstGeom>
                      </wps:spPr>
                      <wps:txbx>
                        <w:txbxContent>
                          <w:p w:rsidR="00AB769C" w:rsidRDefault="00AB769C" w:rsidP="00AB769C">
                            <w:pPr>
                              <w:spacing w:before="103"/>
                              <w:ind w:left="117"/>
                              <w:rPr>
                                <w:sz w:val="14"/>
                              </w:rPr>
                            </w:pPr>
                            <w:r>
                              <w:rPr>
                                <w:spacing w:val="-5"/>
                                <w:sz w:val="14"/>
                              </w:rPr>
                              <w:t>5,2</w:t>
                            </w:r>
                          </w:p>
                        </w:txbxContent>
                      </wps:txbx>
                      <wps:bodyPr wrap="square" lIns="0" tIns="0" rIns="0" bIns="0" rtlCol="0">
                        <a:noAutofit/>
                      </wps:bodyPr>
                    </wps:wsp>
                  </a:graphicData>
                </a:graphic>
              </wp:anchor>
            </w:drawing>
          </mc:Choice>
          <mc:Fallback>
            <w:pict>
              <v:shape w14:anchorId="378B916C" id="Textbox 3327" o:spid="_x0000_s2152" type="#_x0000_t202" style="position:absolute;margin-left:259.95pt;margin-top:225.05pt;width:20.6pt;height:18.55pt;z-index:-2504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" filled="f" stroked="f">
                <v:path arrowok="t"/>
                <v:textbox inset="0,0,0,0">
                  <w:txbxContent>
                    <w:p w:rsidR="00AB769C" w:rsidRDefault="00AB769C" w:rsidP="00AB769C">
                      <w:pPr>
                        <w:spacing w:before="103"/>
                        <w:ind w:left="117"/>
                        <w:rPr>
                          <w:sz w:val="14"/>
                        </w:rPr>
                      </w:pPr>
                      <w:r>
                        <w:rPr>
                          <w:spacing w:val="-5"/>
                          <w:sz w:val="14"/>
                        </w:rPr>
                        <w:t>5,2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8368" behindDoc="1" locked="0" layoutInCell="1" allowOverlap="1" wp14:anchorId="19600AE8" wp14:editId="148F16C4">
                <wp:simplePos x="0" y="0"/>
                <wp:positionH relativeFrom="page">
                  <wp:posOffset>3562220</wp:posOffset>
                </wp:positionH>
                <wp:positionV relativeFrom="page">
                  <wp:posOffset>2858335</wp:posOffset>
                </wp:positionV>
                <wp:extent cx="511809" cy="502920"/>
                <wp:effectExtent l="0" t="0" r="0" b="0"/>
                <wp:wrapNone/>
                <wp:docPr id="3348" name="Text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09" cy="502920"/>
                        </a:xfrm>
                        <a:prstGeom prst="rect">
                          <a:avLst/>
                        </a:prstGeom>
                      </wps:spPr>
                      <wps:txbx>
                        <w:txbxContent>
                          <w:p w:rsidR="00AB769C" w:rsidRDefault="00AB769C" w:rsidP="00AB769C">
                            <w:pPr>
                              <w:pStyle w:val="BodyText"/>
                              <w:rPr>
                                <w:sz w:val="16"/>
                              </w:rPr>
                            </w:pPr>
                          </w:p>
                          <w:p w:rsidR="00AB769C" w:rsidRDefault="00AB769C" w:rsidP="00AB769C">
                            <w:pPr>
                              <w:spacing w:before="129"/>
                              <w:ind w:left="76"/>
                              <w:rPr>
                                <w:sz w:val="14"/>
                              </w:rPr>
                            </w:pPr>
                            <w:r>
                              <w:rPr>
                                <w:spacing w:val="-2"/>
                                <w:sz w:val="14"/>
                              </w:rPr>
                              <w:t>Укупно</w:t>
                            </w:r>
                            <w:r>
                              <w:rPr>
                                <w:spacing w:val="-3"/>
                                <w:sz w:val="14"/>
                              </w:rPr>
                              <w:t xml:space="preserve"> </w:t>
                            </w:r>
                            <w:r>
                              <w:rPr>
                                <w:spacing w:val="-5"/>
                                <w:sz w:val="14"/>
                              </w:rPr>
                              <w:t>6,5</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19600AE8" id="Textbox 3328" o:spid="_x0000_s2153" type="#_x0000_t202" style="position:absolute;margin-left:280.5pt;margin-top:225.05pt;width:40.3pt;height:39.6pt;z-index:-2504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" filled="f" stroked="f">
                <v:path arrowok="t"/>
                <v:textbox inset="0,0,0,0">
                  <w:txbxContent>
                    <w:p w:rsidR="00AB769C" w:rsidRDefault="00AB769C" w:rsidP="00AB769C">
                      <w:pPr>
                        <w:pStyle w:val="BodyText"/>
                        <w:rPr>
                          <w:sz w:val="16"/>
                        </w:rPr>
                      </w:pPr>
                    </w:p>
                    <w:p w:rsidR="00AB769C" w:rsidRDefault="00AB769C" w:rsidP="00AB769C">
                      <w:pPr>
                        <w:spacing w:before="129"/>
                        <w:ind w:left="76"/>
                        <w:rPr>
                          <w:sz w:val="14"/>
                        </w:rPr>
                      </w:pPr>
                      <w:r>
                        <w:rPr>
                          <w:spacing w:val="-2"/>
                          <w:sz w:val="14"/>
                        </w:rPr>
                        <w:t>Укупно</w:t>
                      </w:r>
                      <w:r>
                        <w:rPr>
                          <w:spacing w:val="-3"/>
                          <w:sz w:val="14"/>
                        </w:rPr>
                        <w:t xml:space="preserve"> </w:t>
                      </w:r>
                      <w:r>
                        <w:rPr>
                          <w:spacing w:val="-5"/>
                          <w:sz w:val="14"/>
                        </w:rPr>
                        <w:t>6,5</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59392" behindDoc="1" locked="0" layoutInCell="1" allowOverlap="1" wp14:anchorId="50690CB0" wp14:editId="6918A3C4">
                <wp:simplePos x="0" y="0"/>
                <wp:positionH relativeFrom="page">
                  <wp:posOffset>4073420</wp:posOffset>
                </wp:positionH>
                <wp:positionV relativeFrom="page">
                  <wp:posOffset>2858335</wp:posOffset>
                </wp:positionV>
                <wp:extent cx="2127885" cy="235585"/>
                <wp:effectExtent l="0" t="0" r="0" b="0"/>
                <wp:wrapNone/>
                <wp:docPr id="3349" name="Text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235585"/>
                        </a:xfrm>
                        <a:prstGeom prst="rect">
                          <a:avLst/>
                        </a:prstGeom>
                      </wps:spPr>
                      <wps:txbx>
                        <w:txbxContent>
                          <w:p w:rsidR="00AB769C" w:rsidRDefault="00AB769C" w:rsidP="00AB769C">
                            <w:pPr>
                              <w:spacing w:before="103"/>
                              <w:ind w:left="56"/>
                              <w:rPr>
                                <w:sz w:val="14"/>
                              </w:rPr>
                            </w:pPr>
                            <w:r>
                              <w:rPr>
                                <w:sz w:val="14"/>
                              </w:rPr>
                              <w:t>део:89,</w:t>
                            </w:r>
                            <w:r>
                              <w:rPr>
                                <w:spacing w:val="-3"/>
                                <w:sz w:val="14"/>
                              </w:rPr>
                              <w:t xml:space="preserve"> </w:t>
                            </w:r>
                            <w:r>
                              <w:rPr>
                                <w:sz w:val="14"/>
                              </w:rPr>
                              <w:t>90/1,</w:t>
                            </w:r>
                            <w:r>
                              <w:rPr>
                                <w:spacing w:val="-1"/>
                                <w:sz w:val="14"/>
                              </w:rPr>
                              <w:t xml:space="preserve"> </w:t>
                            </w:r>
                            <w:r>
                              <w:rPr>
                                <w:sz w:val="14"/>
                              </w:rPr>
                              <w:t>1502/46, 1503/1</w:t>
                            </w:r>
                            <w:r>
                              <w:rPr>
                                <w:spacing w:val="-1"/>
                                <w:sz w:val="14"/>
                              </w:rPr>
                              <w:t xml:space="preserve"> </w:t>
                            </w:r>
                            <w:r>
                              <w:rPr>
                                <w:sz w:val="14"/>
                              </w:rPr>
                              <w:t>и</w:t>
                            </w:r>
                            <w:r>
                              <w:rPr>
                                <w:spacing w:val="-1"/>
                                <w:sz w:val="14"/>
                              </w:rPr>
                              <w:t xml:space="preserve"> </w:t>
                            </w:r>
                            <w:r>
                              <w:rPr>
                                <w:sz w:val="14"/>
                              </w:rPr>
                              <w:t>1503/6</w:t>
                            </w:r>
                            <w:r>
                              <w:rPr>
                                <w:spacing w:val="-1"/>
                                <w:sz w:val="14"/>
                              </w:rPr>
                              <w:t xml:space="preserve"> </w:t>
                            </w:r>
                            <w:r>
                              <w:rPr>
                                <w:sz w:val="14"/>
                              </w:rPr>
                              <w:t>КО</w:t>
                            </w:r>
                            <w:r>
                              <w:rPr>
                                <w:spacing w:val="-1"/>
                                <w:sz w:val="14"/>
                              </w:rPr>
                              <w:t xml:space="preserve"> </w:t>
                            </w:r>
                            <w:r>
                              <w:rPr>
                                <w:spacing w:val="-2"/>
                                <w:sz w:val="14"/>
                              </w:rPr>
                              <w:t>Копаоник</w:t>
                            </w:r>
                          </w:p>
                        </w:txbxContent>
                      </wps:txbx>
                      <wps:bodyPr wrap="square" lIns="0" tIns="0" rIns="0" bIns="0" rtlCol="0">
                        <a:noAutofit/>
                      </wps:bodyPr>
                    </wps:wsp>
                  </a:graphicData>
                </a:graphic>
              </wp:anchor>
            </w:drawing>
          </mc:Choice>
          <mc:Fallback>
            <w:pict>
              <v:shape w14:anchorId="50690CB0" id="Textbox 3329" o:spid="_x0000_s2154" type="#_x0000_t202" style="position:absolute;margin-left:320.75pt;margin-top:225.05pt;width:167.55pt;height:18.55pt;z-index:-250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" filled="f" stroked="f">
                <v:path arrowok="t"/>
                <v:textbox inset="0,0,0,0">
                  <w:txbxContent>
                    <w:p w:rsidR="00AB769C" w:rsidRDefault="00AB769C" w:rsidP="00AB769C">
                      <w:pPr>
                        <w:spacing w:before="103"/>
                        <w:ind w:left="56"/>
                        <w:rPr>
                          <w:sz w:val="14"/>
                        </w:rPr>
                      </w:pPr>
                      <w:r>
                        <w:rPr>
                          <w:sz w:val="14"/>
                        </w:rPr>
                        <w:t>део:89,</w:t>
                      </w:r>
                      <w:r>
                        <w:rPr>
                          <w:spacing w:val="-3"/>
                          <w:sz w:val="14"/>
                        </w:rPr>
                        <w:t xml:space="preserve"> </w:t>
                      </w:r>
                      <w:r>
                        <w:rPr>
                          <w:sz w:val="14"/>
                        </w:rPr>
                        <w:t>90/1,</w:t>
                      </w:r>
                      <w:r>
                        <w:rPr>
                          <w:spacing w:val="-1"/>
                          <w:sz w:val="14"/>
                        </w:rPr>
                        <w:t xml:space="preserve"> </w:t>
                      </w:r>
                      <w:r>
                        <w:rPr>
                          <w:sz w:val="14"/>
                        </w:rPr>
                        <w:t>1502/46, 1503/1</w:t>
                      </w:r>
                      <w:r>
                        <w:rPr>
                          <w:spacing w:val="-1"/>
                          <w:sz w:val="14"/>
                        </w:rPr>
                        <w:t xml:space="preserve"> </w:t>
                      </w:r>
                      <w:r>
                        <w:rPr>
                          <w:sz w:val="14"/>
                        </w:rPr>
                        <w:t>и</w:t>
                      </w:r>
                      <w:r>
                        <w:rPr>
                          <w:spacing w:val="-1"/>
                          <w:sz w:val="14"/>
                        </w:rPr>
                        <w:t xml:space="preserve"> </w:t>
                      </w:r>
                      <w:r>
                        <w:rPr>
                          <w:sz w:val="14"/>
                        </w:rPr>
                        <w:t>1503/6</w:t>
                      </w:r>
                      <w:r>
                        <w:rPr>
                          <w:spacing w:val="-1"/>
                          <w:sz w:val="14"/>
                        </w:rPr>
                        <w:t xml:space="preserve"> </w:t>
                      </w:r>
                      <w:r>
                        <w:rPr>
                          <w:sz w:val="14"/>
                        </w:rPr>
                        <w:t>КО</w:t>
                      </w:r>
                      <w:r>
                        <w:rPr>
                          <w:spacing w:val="-1"/>
                          <w:sz w:val="14"/>
                        </w:rPr>
                        <w:t xml:space="preserve"> </w:t>
                      </w:r>
                      <w:r>
                        <w:rPr>
                          <w:spacing w:val="-2"/>
                          <w:sz w:val="14"/>
                        </w:rPr>
                        <w:t>Копаоник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0416" behindDoc="1" locked="0" layoutInCell="1" allowOverlap="1" wp14:anchorId="714F94D4" wp14:editId="150D882C">
                <wp:simplePos x="0" y="0"/>
                <wp:positionH relativeFrom="page">
                  <wp:posOffset>6200999</wp:posOffset>
                </wp:positionH>
                <wp:positionV relativeFrom="page">
                  <wp:posOffset>2858335</wp:posOffset>
                </wp:positionV>
                <wp:extent cx="947419" cy="235585"/>
                <wp:effectExtent l="0" t="0" r="0" b="0"/>
                <wp:wrapNone/>
                <wp:docPr id="3350" name="Text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235585"/>
                        </a:xfrm>
                        <a:prstGeom prst="rect">
                          <a:avLst/>
                        </a:prstGeom>
                      </wps:spPr>
                      <wps:txbx>
                        <w:txbxContent>
                          <w:p w:rsidR="00AB769C" w:rsidRDefault="00AB769C" w:rsidP="00AB769C">
                            <w:pPr>
                              <w:spacing w:before="102"/>
                              <w:ind w:left="589" w:right="589"/>
                              <w:jc w:val="center"/>
                              <w:rPr>
                                <w:b/>
                                <w:sz w:val="14"/>
                              </w:rPr>
                            </w:pPr>
                            <w:r>
                              <w:rPr>
                                <w:b/>
                                <w:sz w:val="14"/>
                              </w:rPr>
                              <w:t xml:space="preserve">ЈП </w:t>
                            </w:r>
                            <w:r>
                              <w:rPr>
                                <w:b/>
                                <w:spacing w:val="-10"/>
                                <w:sz w:val="14"/>
                              </w:rPr>
                              <w:t>1</w:t>
                            </w:r>
                          </w:p>
                        </w:txbxContent>
                      </wps:txbx>
                      <wps:bodyPr wrap="square" lIns="0" tIns="0" rIns="0" bIns="0" rtlCol="0">
                        <a:noAutofit/>
                      </wps:bodyPr>
                    </wps:wsp>
                  </a:graphicData>
                </a:graphic>
              </wp:anchor>
            </w:drawing>
          </mc:Choice>
          <mc:Fallback>
            <w:pict>
              <v:shape w14:anchorId="714F94D4" id="Textbox 3330" o:spid="_x0000_s2155" type="#_x0000_t202" style="position:absolute;margin-left:488.25pt;margin-top:225.05pt;width:74.6pt;height:18.55pt;z-index:-2504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" filled="f" stroked="f">
                <v:path arrowok="t"/>
                <v:textbox inset="0,0,0,0">
                  <w:txbxContent>
                    <w:p w:rsidR="00AB769C" w:rsidRDefault="00AB769C" w:rsidP="00AB769C">
                      <w:pPr>
                        <w:spacing w:before="102"/>
                        <w:ind w:left="589" w:right="589"/>
                        <w:jc w:val="center"/>
                        <w:rPr>
                          <w:b/>
                          <w:sz w:val="14"/>
                        </w:rPr>
                      </w:pPr>
                      <w:r>
                        <w:rPr>
                          <w:b/>
                          <w:sz w:val="14"/>
                        </w:rPr>
                        <w:t xml:space="preserve">ЈП </w:t>
                      </w:r>
                      <w:r>
                        <w:rPr>
                          <w:b/>
                          <w:spacing w:val="-10"/>
                          <w:sz w:val="14"/>
                        </w:rPr>
                        <w:t>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1440" behindDoc="1" locked="0" layoutInCell="1" allowOverlap="1" wp14:anchorId="432DBCE7" wp14:editId="4CB4B73E">
                <wp:simplePos x="0" y="0"/>
                <wp:positionH relativeFrom="page">
                  <wp:posOffset>3301210</wp:posOffset>
                </wp:positionH>
                <wp:positionV relativeFrom="page">
                  <wp:posOffset>3093575</wp:posOffset>
                </wp:positionV>
                <wp:extent cx="261620" cy="133985"/>
                <wp:effectExtent l="0" t="0" r="0" b="0"/>
                <wp:wrapNone/>
                <wp:docPr id="3351" name="Textbox 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33985"/>
                        </a:xfrm>
                        <a:prstGeom prst="rect">
                          <a:avLst/>
                        </a:prstGeom>
                      </wps:spPr>
                      <wps:txbx>
                        <w:txbxContent>
                          <w:p w:rsidR="00AB769C" w:rsidRDefault="00AB769C" w:rsidP="00AB769C">
                            <w:pPr>
                              <w:spacing w:before="23"/>
                              <w:ind w:left="117"/>
                              <w:rPr>
                                <w:sz w:val="14"/>
                              </w:rPr>
                            </w:pPr>
                            <w:r>
                              <w:rPr>
                                <w:spacing w:val="-5"/>
                                <w:sz w:val="14"/>
                              </w:rPr>
                              <w:t>0,8</w:t>
                            </w:r>
                          </w:p>
                        </w:txbxContent>
                      </wps:txbx>
                      <wps:bodyPr wrap="square" lIns="0" tIns="0" rIns="0" bIns="0" rtlCol="0">
                        <a:noAutofit/>
                      </wps:bodyPr>
                    </wps:wsp>
                  </a:graphicData>
                </a:graphic>
              </wp:anchor>
            </w:drawing>
          </mc:Choice>
          <mc:Fallback>
            <w:pict>
              <v:shape w14:anchorId="432DBCE7" id="Textbox 3331" o:spid="_x0000_s2156" type="#_x0000_t202" style="position:absolute;margin-left:259.95pt;margin-top:243.6pt;width:20.6pt;height:10.55pt;z-index:-2504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" filled="f" stroked="f">
                <v:path arrowok="t"/>
                <v:textbox inset="0,0,0,0">
                  <w:txbxContent>
                    <w:p w:rsidR="00AB769C" w:rsidRDefault="00AB769C" w:rsidP="00AB769C">
                      <w:pPr>
                        <w:spacing w:before="23"/>
                        <w:ind w:left="117"/>
                        <w:rPr>
                          <w:sz w:val="14"/>
                        </w:rPr>
                      </w:pPr>
                      <w:r>
                        <w:rPr>
                          <w:spacing w:val="-5"/>
                          <w:sz w:val="14"/>
                        </w:rPr>
                        <w:t>0,8</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2464" behindDoc="1" locked="0" layoutInCell="1" allowOverlap="1" wp14:anchorId="4BE6B0BF" wp14:editId="6C176673">
                <wp:simplePos x="0" y="0"/>
                <wp:positionH relativeFrom="page">
                  <wp:posOffset>4073420</wp:posOffset>
                </wp:positionH>
                <wp:positionV relativeFrom="page">
                  <wp:posOffset>3093575</wp:posOffset>
                </wp:positionV>
                <wp:extent cx="2127885" cy="133985"/>
                <wp:effectExtent l="0" t="0" r="0" b="0"/>
                <wp:wrapNone/>
                <wp:docPr id="3352" name="Text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133985"/>
                        </a:xfrm>
                        <a:prstGeom prst="rect">
                          <a:avLst/>
                        </a:prstGeom>
                      </wps:spPr>
                      <wps:txbx>
                        <w:txbxContent>
                          <w:p w:rsidR="00AB769C" w:rsidRDefault="00AB769C" w:rsidP="00AB769C">
                            <w:pPr>
                              <w:spacing w:before="23"/>
                              <w:ind w:left="56"/>
                              <w:rPr>
                                <w:sz w:val="14"/>
                              </w:rPr>
                            </w:pPr>
                            <w:r>
                              <w:rPr>
                                <w:sz w:val="14"/>
                              </w:rPr>
                              <w:t>део:</w:t>
                            </w:r>
                            <w:r>
                              <w:rPr>
                                <w:spacing w:val="-1"/>
                                <w:sz w:val="14"/>
                              </w:rPr>
                              <w:t xml:space="preserve"> </w:t>
                            </w:r>
                            <w:r>
                              <w:rPr>
                                <w:sz w:val="14"/>
                              </w:rPr>
                              <w:t>90/1</w:t>
                            </w:r>
                            <w:r>
                              <w:rPr>
                                <w:spacing w:val="-1"/>
                                <w:sz w:val="14"/>
                              </w:rPr>
                              <w:t xml:space="preserve"> </w:t>
                            </w:r>
                            <w:r>
                              <w:rPr>
                                <w:sz w:val="14"/>
                              </w:rPr>
                              <w:t>и</w:t>
                            </w:r>
                            <w:r>
                              <w:rPr>
                                <w:spacing w:val="-2"/>
                                <w:sz w:val="14"/>
                              </w:rPr>
                              <w:t xml:space="preserve"> </w:t>
                            </w:r>
                            <w:r>
                              <w:rPr>
                                <w:sz w:val="14"/>
                              </w:rPr>
                              <w:t>1502/1</w:t>
                            </w:r>
                            <w:r>
                              <w:rPr>
                                <w:spacing w:val="-1"/>
                                <w:sz w:val="14"/>
                              </w:rPr>
                              <w:t xml:space="preserve"> </w:t>
                            </w:r>
                            <w:r>
                              <w:rPr>
                                <w:sz w:val="14"/>
                              </w:rPr>
                              <w:t>КО</w:t>
                            </w:r>
                            <w:r>
                              <w:rPr>
                                <w:spacing w:val="-1"/>
                                <w:sz w:val="14"/>
                              </w:rPr>
                              <w:t xml:space="preserve"> </w:t>
                            </w:r>
                            <w:r>
                              <w:rPr>
                                <w:spacing w:val="-2"/>
                                <w:sz w:val="14"/>
                              </w:rPr>
                              <w:t>Копаоник</w:t>
                            </w:r>
                          </w:p>
                        </w:txbxContent>
                      </wps:txbx>
                      <wps:bodyPr wrap="square" lIns="0" tIns="0" rIns="0" bIns="0" rtlCol="0">
                        <a:noAutofit/>
                      </wps:bodyPr>
                    </wps:wsp>
                  </a:graphicData>
                </a:graphic>
              </wp:anchor>
            </w:drawing>
          </mc:Choice>
          <mc:Fallback>
            <w:pict>
              <v:shape w14:anchorId="4BE6B0BF" id="Textbox 3332" o:spid="_x0000_s2157" type="#_x0000_t202" style="position:absolute;margin-left:320.75pt;margin-top:243.6pt;width:167.55pt;height:10.55pt;z-index:-250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" filled="f" stroked="f">
                <v:path arrowok="t"/>
                <v:textbox inset="0,0,0,0">
                  <w:txbxContent>
                    <w:p w:rsidR="00AB769C" w:rsidRDefault="00AB769C" w:rsidP="00AB769C">
                      <w:pPr>
                        <w:spacing w:before="23"/>
                        <w:ind w:left="56"/>
                        <w:rPr>
                          <w:sz w:val="14"/>
                        </w:rPr>
                      </w:pPr>
                      <w:r>
                        <w:rPr>
                          <w:sz w:val="14"/>
                        </w:rPr>
                        <w:t>део:</w:t>
                      </w:r>
                      <w:r>
                        <w:rPr>
                          <w:spacing w:val="-1"/>
                          <w:sz w:val="14"/>
                        </w:rPr>
                        <w:t xml:space="preserve"> </w:t>
                      </w:r>
                      <w:r>
                        <w:rPr>
                          <w:sz w:val="14"/>
                        </w:rPr>
                        <w:t>90/1</w:t>
                      </w:r>
                      <w:r>
                        <w:rPr>
                          <w:spacing w:val="-1"/>
                          <w:sz w:val="14"/>
                        </w:rPr>
                        <w:t xml:space="preserve"> </w:t>
                      </w:r>
                      <w:r>
                        <w:rPr>
                          <w:sz w:val="14"/>
                        </w:rPr>
                        <w:t>и</w:t>
                      </w:r>
                      <w:r>
                        <w:rPr>
                          <w:spacing w:val="-2"/>
                          <w:sz w:val="14"/>
                        </w:rPr>
                        <w:t xml:space="preserve"> </w:t>
                      </w:r>
                      <w:r>
                        <w:rPr>
                          <w:sz w:val="14"/>
                        </w:rPr>
                        <w:t>1502/1</w:t>
                      </w:r>
                      <w:r>
                        <w:rPr>
                          <w:spacing w:val="-1"/>
                          <w:sz w:val="14"/>
                        </w:rPr>
                        <w:t xml:space="preserve"> </w:t>
                      </w:r>
                      <w:r>
                        <w:rPr>
                          <w:sz w:val="14"/>
                        </w:rPr>
                        <w:t>КО</w:t>
                      </w:r>
                      <w:r>
                        <w:rPr>
                          <w:spacing w:val="-1"/>
                          <w:sz w:val="14"/>
                        </w:rPr>
                        <w:t xml:space="preserve"> </w:t>
                      </w:r>
                      <w:r>
                        <w:rPr>
                          <w:spacing w:val="-2"/>
                          <w:sz w:val="14"/>
                        </w:rPr>
                        <w:t>Копаоник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3488" behindDoc="1" locked="0" layoutInCell="1" allowOverlap="1" wp14:anchorId="58C24C87" wp14:editId="30FEAF89">
                <wp:simplePos x="0" y="0"/>
                <wp:positionH relativeFrom="page">
                  <wp:posOffset>6200999</wp:posOffset>
                </wp:positionH>
                <wp:positionV relativeFrom="page">
                  <wp:posOffset>3093575</wp:posOffset>
                </wp:positionV>
                <wp:extent cx="947419" cy="133985"/>
                <wp:effectExtent l="0" t="0" r="0" b="0"/>
                <wp:wrapNone/>
                <wp:docPr id="3353" name="Textbox 3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133985"/>
                        </a:xfrm>
                        <a:prstGeom prst="rect">
                          <a:avLst/>
                        </a:prstGeom>
                      </wps:spPr>
                      <wps:txbx>
                        <w:txbxContent>
                          <w:p w:rsidR="00AB769C" w:rsidRDefault="00AB769C" w:rsidP="00AB769C">
                            <w:pPr>
                              <w:spacing w:before="22"/>
                              <w:ind w:left="589" w:right="589"/>
                              <w:jc w:val="center"/>
                              <w:rPr>
                                <w:b/>
                                <w:sz w:val="14"/>
                              </w:rPr>
                            </w:pPr>
                            <w:r>
                              <w:rPr>
                                <w:b/>
                                <w:spacing w:val="-5"/>
                                <w:sz w:val="14"/>
                              </w:rPr>
                              <w:t>ЈП2</w:t>
                            </w:r>
                          </w:p>
                        </w:txbxContent>
                      </wps:txbx>
                      <wps:bodyPr wrap="square" lIns="0" tIns="0" rIns="0" bIns="0" rtlCol="0">
                        <a:noAutofit/>
                      </wps:bodyPr>
                    </wps:wsp>
                  </a:graphicData>
                </a:graphic>
              </wp:anchor>
            </w:drawing>
          </mc:Choice>
          <mc:Fallback>
            <w:pict>
              <v:shape w14:anchorId="58C24C87" id="Textbox 3333" o:spid="_x0000_s2158" type="#_x0000_t202" style="position:absolute;margin-left:488.25pt;margin-top:243.6pt;width:74.6pt;height:10.55pt;z-index:-2504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" filled="f" stroked="f">
                <v:path arrowok="t"/>
                <v:textbox inset="0,0,0,0">
                  <w:txbxContent>
                    <w:p w:rsidR="00AB769C" w:rsidRDefault="00AB769C" w:rsidP="00AB769C">
                      <w:pPr>
                        <w:spacing w:before="22"/>
                        <w:ind w:left="589" w:right="589"/>
                        <w:jc w:val="center"/>
                        <w:rPr>
                          <w:b/>
                          <w:sz w:val="14"/>
                        </w:rPr>
                      </w:pPr>
                      <w:r>
                        <w:rPr>
                          <w:b/>
                          <w:spacing w:val="-5"/>
                          <w:sz w:val="14"/>
                        </w:rPr>
                        <w:t>ЈП2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4512" behindDoc="1" locked="0" layoutInCell="1" allowOverlap="1" wp14:anchorId="35A0E21A" wp14:editId="780ED649">
                <wp:simplePos x="0" y="0"/>
                <wp:positionH relativeFrom="page">
                  <wp:posOffset>3301210</wp:posOffset>
                </wp:positionH>
                <wp:positionV relativeFrom="page">
                  <wp:posOffset>3227214</wp:posOffset>
                </wp:positionV>
                <wp:extent cx="261620" cy="133985"/>
                <wp:effectExtent l="0" t="0" r="0" b="0"/>
                <wp:wrapNone/>
                <wp:docPr id="3354" name="Text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33985"/>
                        </a:xfrm>
                        <a:prstGeom prst="rect">
                          <a:avLst/>
                        </a:prstGeom>
                      </wps:spPr>
                      <wps:txbx>
                        <w:txbxContent>
                          <w:p w:rsidR="00AB769C" w:rsidRDefault="00AB769C" w:rsidP="00AB769C">
                            <w:pPr>
                              <w:spacing w:before="23"/>
                              <w:ind w:left="117"/>
                              <w:rPr>
                                <w:sz w:val="14"/>
                              </w:rPr>
                            </w:pPr>
                            <w:r>
                              <w:rPr>
                                <w:spacing w:val="-5"/>
                                <w:sz w:val="14"/>
                              </w:rPr>
                              <w:t>0,5</w:t>
                            </w:r>
                          </w:p>
                        </w:txbxContent>
                      </wps:txbx>
                      <wps:bodyPr wrap="square" lIns="0" tIns="0" rIns="0" bIns="0" rtlCol="0">
                        <a:noAutofit/>
                      </wps:bodyPr>
                    </wps:wsp>
                  </a:graphicData>
                </a:graphic>
              </wp:anchor>
            </w:drawing>
          </mc:Choice>
          <mc:Fallback>
            <w:pict>
              <v:shape w14:anchorId="35A0E21A" id="Textbox 3334" o:spid="_x0000_s2159" type="#_x0000_t202" style="position:absolute;margin-left:259.95pt;margin-top:254.1pt;width:20.6pt;height:10.55pt;z-index:-2504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" filled="f" stroked="f">
                <v:path arrowok="t"/>
                <v:textbox inset="0,0,0,0">
                  <w:txbxContent>
                    <w:p w:rsidR="00AB769C" w:rsidRDefault="00AB769C" w:rsidP="00AB769C">
                      <w:pPr>
                        <w:spacing w:before="23"/>
                        <w:ind w:left="117"/>
                        <w:rPr>
                          <w:sz w:val="14"/>
                        </w:rPr>
                      </w:pPr>
                      <w:r>
                        <w:rPr>
                          <w:spacing w:val="-5"/>
                          <w:sz w:val="14"/>
                        </w:rPr>
                        <w:t>0,5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5536" behindDoc="1" locked="0" layoutInCell="1" allowOverlap="1" wp14:anchorId="6C3F9C5D" wp14:editId="5F5E80B6">
                <wp:simplePos x="0" y="0"/>
                <wp:positionH relativeFrom="page">
                  <wp:posOffset>4073420</wp:posOffset>
                </wp:positionH>
                <wp:positionV relativeFrom="page">
                  <wp:posOffset>3227214</wp:posOffset>
                </wp:positionV>
                <wp:extent cx="2127885" cy="133985"/>
                <wp:effectExtent l="0" t="0" r="0" b="0"/>
                <wp:wrapNone/>
                <wp:docPr id="3355" name="Text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133985"/>
                        </a:xfrm>
                        <a:prstGeom prst="rect">
                          <a:avLst/>
                        </a:prstGeom>
                      </wps:spPr>
                      <wps:txbx>
                        <w:txbxContent>
                          <w:p w:rsidR="00AB769C" w:rsidRDefault="00AB769C" w:rsidP="00AB769C">
                            <w:pPr>
                              <w:spacing w:before="23"/>
                              <w:ind w:left="56"/>
                              <w:rPr>
                                <w:sz w:val="14"/>
                              </w:rPr>
                            </w:pPr>
                            <w:r>
                              <w:rPr>
                                <w:sz w:val="14"/>
                              </w:rPr>
                              <w:t>део:</w:t>
                            </w:r>
                            <w:r>
                              <w:rPr>
                                <w:spacing w:val="-2"/>
                                <w:sz w:val="14"/>
                              </w:rPr>
                              <w:t xml:space="preserve"> </w:t>
                            </w:r>
                            <w:r>
                              <w:rPr>
                                <w:sz w:val="14"/>
                              </w:rPr>
                              <w:t>90/1</w:t>
                            </w:r>
                            <w:r>
                              <w:rPr>
                                <w:spacing w:val="-1"/>
                                <w:sz w:val="14"/>
                              </w:rPr>
                              <w:t xml:space="preserve"> </w:t>
                            </w:r>
                            <w:r>
                              <w:rPr>
                                <w:sz w:val="14"/>
                              </w:rPr>
                              <w:t>КО</w:t>
                            </w:r>
                            <w:r>
                              <w:rPr>
                                <w:spacing w:val="-2"/>
                                <w:sz w:val="14"/>
                              </w:rPr>
                              <w:t xml:space="preserve"> Копаоник</w:t>
                            </w:r>
                          </w:p>
                        </w:txbxContent>
                      </wps:txbx>
                      <wps:bodyPr wrap="square" lIns="0" tIns="0" rIns="0" bIns="0" rtlCol="0">
                        <a:noAutofit/>
                      </wps:bodyPr>
                    </wps:wsp>
                  </a:graphicData>
                </a:graphic>
              </wp:anchor>
            </w:drawing>
          </mc:Choice>
          <mc:Fallback>
            <w:pict>
              <v:shape w14:anchorId="6C3F9C5D" id="Textbox 3335" o:spid="_x0000_s2160" type="#_x0000_t202" style="position:absolute;margin-left:320.75pt;margin-top:254.1pt;width:167.55pt;height:10.55pt;z-index:-2504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" filled="f" stroked="f">
                <v:path arrowok="t"/>
                <v:textbox inset="0,0,0,0">
                  <w:txbxContent>
                    <w:p w:rsidR="00AB769C" w:rsidRDefault="00AB769C" w:rsidP="00AB769C">
                      <w:pPr>
                        <w:spacing w:before="23"/>
                        <w:ind w:left="56"/>
                        <w:rPr>
                          <w:sz w:val="14"/>
                        </w:rPr>
                      </w:pPr>
                      <w:r>
                        <w:rPr>
                          <w:sz w:val="14"/>
                        </w:rPr>
                        <w:t>део:</w:t>
                      </w:r>
                      <w:r>
                        <w:rPr>
                          <w:spacing w:val="-2"/>
                          <w:sz w:val="14"/>
                        </w:rPr>
                        <w:t xml:space="preserve"> </w:t>
                      </w:r>
                      <w:r>
                        <w:rPr>
                          <w:sz w:val="14"/>
                        </w:rPr>
                        <w:t>90/1</w:t>
                      </w:r>
                      <w:r>
                        <w:rPr>
                          <w:spacing w:val="-1"/>
                          <w:sz w:val="14"/>
                        </w:rPr>
                        <w:t xml:space="preserve"> </w:t>
                      </w:r>
                      <w:r>
                        <w:rPr>
                          <w:sz w:val="14"/>
                        </w:rPr>
                        <w:t>КО</w:t>
                      </w:r>
                      <w:r>
                        <w:rPr>
                          <w:spacing w:val="-2"/>
                          <w:sz w:val="14"/>
                        </w:rPr>
                        <w:t xml:space="preserve"> Копаоник</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6560" behindDoc="1" locked="0" layoutInCell="1" allowOverlap="1" wp14:anchorId="477CB9BB" wp14:editId="16EE1F31">
                <wp:simplePos x="0" y="0"/>
                <wp:positionH relativeFrom="page">
                  <wp:posOffset>6200999</wp:posOffset>
                </wp:positionH>
                <wp:positionV relativeFrom="page">
                  <wp:posOffset>3227214</wp:posOffset>
                </wp:positionV>
                <wp:extent cx="947419" cy="133985"/>
                <wp:effectExtent l="0" t="0" r="0" b="0"/>
                <wp:wrapNone/>
                <wp:docPr id="3356" name="Textbox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133985"/>
                        </a:xfrm>
                        <a:prstGeom prst="rect">
                          <a:avLst/>
                        </a:prstGeom>
                      </wps:spPr>
                      <wps:txbx>
                        <w:txbxContent>
                          <w:p w:rsidR="00AB769C" w:rsidRDefault="00AB769C" w:rsidP="00AB769C">
                            <w:pPr>
                              <w:spacing w:before="22"/>
                              <w:ind w:left="589" w:right="589"/>
                              <w:jc w:val="center"/>
                              <w:rPr>
                                <w:b/>
                                <w:sz w:val="14"/>
                              </w:rPr>
                            </w:pPr>
                            <w:r>
                              <w:rPr>
                                <w:b/>
                                <w:spacing w:val="-5"/>
                                <w:sz w:val="14"/>
                              </w:rPr>
                              <w:t>ЈП3</w:t>
                            </w:r>
                          </w:p>
                        </w:txbxContent>
                      </wps:txbx>
                      <wps:bodyPr wrap="square" lIns="0" tIns="0" rIns="0" bIns="0" rtlCol="0">
                        <a:noAutofit/>
                      </wps:bodyPr>
                    </wps:wsp>
                  </a:graphicData>
                </a:graphic>
              </wp:anchor>
            </w:drawing>
          </mc:Choice>
          <mc:Fallback>
            <w:pict>
              <v:shape w14:anchorId="477CB9BB" id="Textbox 3336" o:spid="_x0000_s2161" type="#_x0000_t202" style="position:absolute;margin-left:488.25pt;margin-top:254.1pt;width:74.6pt;height:10.55pt;z-index:-2504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" filled="f" stroked="f">
                <v:path arrowok="t"/>
                <v:textbox inset="0,0,0,0">
                  <w:txbxContent>
                    <w:p w:rsidR="00AB769C" w:rsidRDefault="00AB769C" w:rsidP="00AB769C">
                      <w:pPr>
                        <w:spacing w:before="22"/>
                        <w:ind w:left="589" w:right="589"/>
                        <w:jc w:val="center"/>
                        <w:rPr>
                          <w:b/>
                          <w:sz w:val="14"/>
                        </w:rPr>
                      </w:pPr>
                      <w:r>
                        <w:rPr>
                          <w:b/>
                          <w:spacing w:val="-5"/>
                          <w:sz w:val="14"/>
                        </w:rPr>
                        <w:t>ЈП3</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7584" behindDoc="1" locked="0" layoutInCell="1" allowOverlap="1" wp14:anchorId="482F4FA0" wp14:editId="5A0E8923">
                <wp:simplePos x="0" y="0"/>
                <wp:positionH relativeFrom="page">
                  <wp:posOffset>494574</wp:posOffset>
                </wp:positionH>
                <wp:positionV relativeFrom="page">
                  <wp:posOffset>3360854</wp:posOffset>
                </wp:positionV>
                <wp:extent cx="1329055" cy="133985"/>
                <wp:effectExtent l="0" t="0" r="0" b="0"/>
                <wp:wrapNone/>
                <wp:docPr id="3357" name="Text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133985"/>
                        </a:xfrm>
                        <a:prstGeom prst="rect">
                          <a:avLst/>
                        </a:prstGeom>
                      </wps:spPr>
                      <wps:txbx>
                        <w:txbxContent>
                          <w:p w:rsidR="00AB769C" w:rsidRDefault="00AB769C" w:rsidP="00AB769C">
                            <w:pPr>
                              <w:spacing w:before="22"/>
                              <w:ind w:left="56"/>
                              <w:rPr>
                                <w:b/>
                                <w:sz w:val="14"/>
                              </w:rPr>
                            </w:pPr>
                            <w:r>
                              <w:rPr>
                                <w:b/>
                                <w:spacing w:val="-2"/>
                                <w:sz w:val="14"/>
                              </w:rPr>
                              <w:t>УКУПНО</w:t>
                            </w:r>
                          </w:p>
                        </w:txbxContent>
                      </wps:txbx>
                      <wps:bodyPr wrap="square" lIns="0" tIns="0" rIns="0" bIns="0" rtlCol="0">
                        <a:noAutofit/>
                      </wps:bodyPr>
                    </wps:wsp>
                  </a:graphicData>
                </a:graphic>
              </wp:anchor>
            </w:drawing>
          </mc:Choice>
          <mc:Fallback>
            <w:pict>
              <v:shape w14:anchorId="482F4FA0" id="Textbox 3337" o:spid="_x0000_s2162" type="#_x0000_t202" style="position:absolute;margin-left:38.95pt;margin-top:264.65pt;width:104.65pt;height:10.55pt;z-index:-2504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" filled="f" stroked="f">
                <v:path arrowok="t"/>
                <v:textbox inset="0,0,0,0">
                  <w:txbxContent>
                    <w:p w:rsidR="00AB769C" w:rsidRDefault="00AB769C" w:rsidP="00AB769C">
                      <w:pPr>
                        <w:spacing w:before="22"/>
                        <w:ind w:left="56"/>
                        <w:rPr>
                          <w:b/>
                          <w:sz w:val="14"/>
                        </w:rPr>
                      </w:pPr>
                      <w:r>
                        <w:rPr>
                          <w:b/>
                          <w:spacing w:val="-2"/>
                          <w:sz w:val="14"/>
                        </w:rPr>
                        <w:t>УКУПНО</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8608" behindDoc="1" locked="0" layoutInCell="1" allowOverlap="1" wp14:anchorId="7AAFDFA6" wp14:editId="4823DEA3">
                <wp:simplePos x="0" y="0"/>
                <wp:positionH relativeFrom="page">
                  <wp:posOffset>1823399</wp:posOffset>
                </wp:positionH>
                <wp:positionV relativeFrom="page">
                  <wp:posOffset>3360854</wp:posOffset>
                </wp:positionV>
                <wp:extent cx="1478280" cy="133985"/>
                <wp:effectExtent l="0" t="0" r="0" b="0"/>
                <wp:wrapNone/>
                <wp:docPr id="3358" name="Textbox 3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7AAFDFA6" id="Textbox 3338" o:spid="_x0000_s2163" type="#_x0000_t202" style="position:absolute;margin-left:143.55pt;margin-top:264.65pt;width:116.4pt;height:10.55pt;z-index:-2504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69632" behindDoc="1" locked="0" layoutInCell="1" allowOverlap="1" wp14:anchorId="2320EC75" wp14:editId="411C04CB">
                <wp:simplePos x="0" y="0"/>
                <wp:positionH relativeFrom="page">
                  <wp:posOffset>3301210</wp:posOffset>
                </wp:positionH>
                <wp:positionV relativeFrom="page">
                  <wp:posOffset>3360854</wp:posOffset>
                </wp:positionV>
                <wp:extent cx="772795" cy="133985"/>
                <wp:effectExtent l="0" t="0" r="0" b="0"/>
                <wp:wrapNone/>
                <wp:docPr id="3359" name="Textbox 3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133985"/>
                        </a:xfrm>
                        <a:prstGeom prst="rect">
                          <a:avLst/>
                        </a:prstGeom>
                      </wps:spPr>
                      <wps:txbx>
                        <w:txbxContent>
                          <w:p w:rsidR="00AB769C" w:rsidRDefault="00AB769C" w:rsidP="00AB769C">
                            <w:pPr>
                              <w:spacing w:before="22"/>
                              <w:ind w:left="474" w:right="474"/>
                              <w:jc w:val="center"/>
                              <w:rPr>
                                <w:b/>
                                <w:sz w:val="14"/>
                              </w:rPr>
                            </w:pPr>
                            <w:r>
                              <w:rPr>
                                <w:b/>
                                <w:spacing w:val="-4"/>
                                <w:sz w:val="14"/>
                              </w:rPr>
                              <w:t>19,5</w:t>
                            </w:r>
                          </w:p>
                        </w:txbxContent>
                      </wps:txbx>
                      <wps:bodyPr wrap="square" lIns="0" tIns="0" rIns="0" bIns="0" rtlCol="0">
                        <a:noAutofit/>
                      </wps:bodyPr>
                    </wps:wsp>
                  </a:graphicData>
                </a:graphic>
              </wp:anchor>
            </w:drawing>
          </mc:Choice>
          <mc:Fallback>
            <w:pict>
              <v:shape w14:anchorId="2320EC75" id="Textbox 3339" o:spid="_x0000_s2164" type="#_x0000_t202" style="position:absolute;margin-left:259.95pt;margin-top:264.65pt;width:60.85pt;height:10.55pt;z-index:-2504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" filled="f" stroked="f">
                <v:path arrowok="t"/>
                <v:textbox inset="0,0,0,0">
                  <w:txbxContent>
                    <w:p w:rsidR="00AB769C" w:rsidRDefault="00AB769C" w:rsidP="00AB769C">
                      <w:pPr>
                        <w:spacing w:before="22"/>
                        <w:ind w:left="474" w:right="474"/>
                        <w:jc w:val="center"/>
                        <w:rPr>
                          <w:b/>
                          <w:sz w:val="14"/>
                        </w:rPr>
                      </w:pPr>
                      <w:r>
                        <w:rPr>
                          <w:b/>
                          <w:spacing w:val="-4"/>
                          <w:sz w:val="14"/>
                        </w:rPr>
                        <w:t>19,5</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0656" behindDoc="1" locked="0" layoutInCell="1" allowOverlap="1" wp14:anchorId="6AF0B3BD" wp14:editId="2F2C4B41">
                <wp:simplePos x="0" y="0"/>
                <wp:positionH relativeFrom="page">
                  <wp:posOffset>4073420</wp:posOffset>
                </wp:positionH>
                <wp:positionV relativeFrom="page">
                  <wp:posOffset>3360854</wp:posOffset>
                </wp:positionV>
                <wp:extent cx="2127885" cy="133985"/>
                <wp:effectExtent l="0" t="0" r="0" b="0"/>
                <wp:wrapNone/>
                <wp:docPr id="3360" name="Textbox 3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6AF0B3BD" id="Textbox 3340" o:spid="_x0000_s2165" type="#_x0000_t202" style="position:absolute;margin-left:320.75pt;margin-top:264.65pt;width:167.55pt;height:10.55pt;z-index:-2504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1680" behindDoc="1" locked="0" layoutInCell="1" allowOverlap="1" wp14:anchorId="514FBE2D" wp14:editId="7B3F9BB6">
                <wp:simplePos x="0" y="0"/>
                <wp:positionH relativeFrom="page">
                  <wp:posOffset>6200999</wp:posOffset>
                </wp:positionH>
                <wp:positionV relativeFrom="page">
                  <wp:posOffset>3360854</wp:posOffset>
                </wp:positionV>
                <wp:extent cx="947419" cy="133985"/>
                <wp:effectExtent l="0" t="0" r="0" b="0"/>
                <wp:wrapNone/>
                <wp:docPr id="3361" name="Textbox 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133985"/>
                        </a:xfrm>
                        <a:prstGeom prst="rect">
                          <a:avLst/>
                        </a:prstGeom>
                      </wps:spPr>
                      <wps:txbx>
                        <w:txbxContent>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514FBE2D" id="Textbox 3341" o:spid="_x0000_s2166" type="#_x0000_t202" style="position:absolute;margin-left:488.25pt;margin-top:264.65pt;width:74.6pt;height:10.55pt;z-index:-2504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" filled="f" stroked="f">
                <v:path arrowok="t"/>
                <v:textbox inset="0,0,0,0">
                  <w:txbxContent>
                    <w:p w:rsidR="00AB769C" w:rsidRDefault="00AB769C" w:rsidP="00AB769C">
                      <w:pPr>
                        <w:pStyle w:val="BodyText"/>
                        <w:spacing w:before="4"/>
                        <w:ind w:left="40"/>
                        <w:rPr>
                          <w:sz w:val="17"/>
                        </w:rPr>
                      </w:pP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872704" behindDoc="1" locked="0" layoutInCell="1" allowOverlap="1" wp14:anchorId="52458D60" wp14:editId="514D8A3E">
                <wp:simplePos x="0" y="0"/>
                <wp:positionH relativeFrom="page">
                  <wp:posOffset>3641399</wp:posOffset>
                </wp:positionH>
                <wp:positionV relativeFrom="page">
                  <wp:posOffset>81903</wp:posOffset>
                </wp:positionV>
                <wp:extent cx="1270" cy="9384665"/>
                <wp:effectExtent l="0" t="0" r="0" b="0"/>
                <wp:wrapNone/>
                <wp:docPr id="3362" name="Graphic 3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36CCD8" id="Graphic 3342" o:spid="_x0000_s1026" style="position:absolute;margin-left:286.7pt;margin-top:6.45pt;width:.1pt;height:738.95pt;z-index:-250443776;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873728" behindDoc="1" locked="0" layoutInCell="1" allowOverlap="1" wp14:anchorId="26BD5BB8" wp14:editId="49746A99">
                <wp:simplePos x="0" y="0"/>
                <wp:positionH relativeFrom="page">
                  <wp:posOffset>298700</wp:posOffset>
                </wp:positionH>
                <wp:positionV relativeFrom="page">
                  <wp:posOffset>46600</wp:posOffset>
                </wp:positionV>
                <wp:extent cx="3265804" cy="4640580"/>
                <wp:effectExtent l="0" t="0" r="0" b="0"/>
                <wp:wrapNone/>
                <wp:docPr id="3363" name="Text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4640580"/>
                        </a:xfrm>
                        <a:prstGeom prst="rect">
                          <a:avLst/>
                        </a:prstGeom>
                      </wps:spPr>
                      <wps:txbx>
                        <w:txbxContent>
                          <w:p w:rsidR="00AB769C" w:rsidRDefault="00AB769C" w:rsidP="00AB769C">
                            <w:pPr>
                              <w:pStyle w:val="BodyText"/>
                              <w:spacing w:before="15" w:line="235" w:lineRule="auto"/>
                              <w:ind w:right="18"/>
                            </w:pPr>
                            <w:r>
                              <w:t>сведени на најмању могућу меру. Попречни нагиб прилагођен je условима</w:t>
                            </w:r>
                            <w:r>
                              <w:rPr>
                                <w:spacing w:val="-6"/>
                              </w:rPr>
                              <w:t xml:space="preserve"> </w:t>
                            </w:r>
                            <w:r>
                              <w:t>локације,</w:t>
                            </w:r>
                            <w:r>
                              <w:rPr>
                                <w:spacing w:val="-6"/>
                              </w:rPr>
                              <w:t xml:space="preserve"> </w:t>
                            </w:r>
                            <w:r>
                              <w:t>на</w:t>
                            </w:r>
                            <w:r>
                              <w:rPr>
                                <w:spacing w:val="-6"/>
                              </w:rPr>
                              <w:t xml:space="preserve"> </w:t>
                            </w:r>
                            <w:r>
                              <w:t>начин</w:t>
                            </w:r>
                            <w:r>
                              <w:rPr>
                                <w:spacing w:val="-6"/>
                              </w:rPr>
                              <w:t xml:space="preserve"> </w:t>
                            </w:r>
                            <w:r>
                              <w:t>да</w:t>
                            </w:r>
                            <w:r>
                              <w:rPr>
                                <w:spacing w:val="-6"/>
                              </w:rPr>
                              <w:t xml:space="preserve"> </w:t>
                            </w:r>
                            <w:r>
                              <w:t>се</w:t>
                            </w:r>
                            <w:r>
                              <w:rPr>
                                <w:spacing w:val="-6"/>
                              </w:rPr>
                              <w:t xml:space="preserve"> </w:t>
                            </w:r>
                            <w:r>
                              <w:t>што</w:t>
                            </w:r>
                            <w:r>
                              <w:rPr>
                                <w:spacing w:val="-6"/>
                              </w:rPr>
                              <w:t xml:space="preserve"> </w:t>
                            </w:r>
                            <w:r>
                              <w:t>више</w:t>
                            </w:r>
                            <w:r>
                              <w:rPr>
                                <w:spacing w:val="-6"/>
                              </w:rPr>
                              <w:t xml:space="preserve"> </w:t>
                            </w:r>
                            <w:r>
                              <w:t>прилагоди</w:t>
                            </w:r>
                            <w:r>
                              <w:rPr>
                                <w:spacing w:val="-6"/>
                              </w:rPr>
                              <w:t xml:space="preserve"> </w:t>
                            </w:r>
                            <w:r>
                              <w:t>постојећој конфигурацији терена, у циљу смањења земљаних радова. За од- водњавање</w:t>
                            </w:r>
                            <w:r>
                              <w:rPr>
                                <w:spacing w:val="-1"/>
                              </w:rPr>
                              <w:t xml:space="preserve"> </w:t>
                            </w:r>
                            <w:r>
                              <w:t>прибрежних</w:t>
                            </w:r>
                            <w:r>
                              <w:rPr>
                                <w:spacing w:val="-1"/>
                              </w:rPr>
                              <w:t xml:space="preserve"> </w:t>
                            </w:r>
                            <w:r>
                              <w:t>вода</w:t>
                            </w:r>
                            <w:r>
                              <w:rPr>
                                <w:spacing w:val="-1"/>
                              </w:rPr>
                              <w:t xml:space="preserve"> </w:t>
                            </w:r>
                            <w:r>
                              <w:t>предвиђени</w:t>
                            </w:r>
                            <w:r>
                              <w:rPr>
                                <w:spacing w:val="-1"/>
                              </w:rPr>
                              <w:t xml:space="preserve"> </w:t>
                            </w:r>
                            <w:r>
                              <w:t>су</w:t>
                            </w:r>
                            <w:r>
                              <w:rPr>
                                <w:spacing w:val="-1"/>
                              </w:rPr>
                              <w:t xml:space="preserve"> </w:t>
                            </w:r>
                            <w:r>
                              <w:t>канали</w:t>
                            </w:r>
                            <w:r>
                              <w:rPr>
                                <w:spacing w:val="-1"/>
                              </w:rPr>
                              <w:t xml:space="preserve"> </w:t>
                            </w:r>
                            <w:r>
                              <w:t>ширине</w:t>
                            </w:r>
                            <w:r>
                              <w:rPr>
                                <w:spacing w:val="-1"/>
                              </w:rPr>
                              <w:t xml:space="preserve"> </w:t>
                            </w:r>
                            <w:r>
                              <w:t>1,0</w:t>
                            </w:r>
                            <w:r>
                              <w:rPr>
                                <w:spacing w:val="-1"/>
                              </w:rPr>
                              <w:t xml:space="preserve"> </w:t>
                            </w:r>
                            <w:r>
                              <w:t>m у дну, дубине 1,0 m.</w:t>
                            </w:r>
                          </w:p>
                          <w:p w:rsidR="00AB769C" w:rsidRDefault="00AB769C" w:rsidP="00AB769C">
                            <w:pPr>
                              <w:pStyle w:val="BodyText"/>
                              <w:spacing w:line="235" w:lineRule="auto"/>
                              <w:ind w:right="17"/>
                              <w:jc w:val="right"/>
                            </w:pPr>
                            <w:r>
                              <w:t xml:space="preserve">За уређење скијашке стазе примењују се правила и прописи </w:t>
                            </w:r>
                            <w:r>
                              <w:rPr>
                                <w:spacing w:val="-2"/>
                              </w:rPr>
                              <w:t>за</w:t>
                            </w:r>
                            <w:r>
                              <w:rPr>
                                <w:spacing w:val="-6"/>
                              </w:rPr>
                              <w:t xml:space="preserve"> </w:t>
                            </w:r>
                            <w:r>
                              <w:rPr>
                                <w:spacing w:val="-2"/>
                              </w:rPr>
                              <w:t>партерно</w:t>
                            </w:r>
                            <w:r>
                              <w:rPr>
                                <w:spacing w:val="-6"/>
                              </w:rPr>
                              <w:t xml:space="preserve"> </w:t>
                            </w:r>
                            <w:r>
                              <w:rPr>
                                <w:spacing w:val="-2"/>
                              </w:rPr>
                              <w:t>уређење</w:t>
                            </w:r>
                            <w:r>
                              <w:rPr>
                                <w:spacing w:val="-6"/>
                              </w:rPr>
                              <w:t xml:space="preserve"> </w:t>
                            </w:r>
                            <w:r>
                              <w:rPr>
                                <w:spacing w:val="-2"/>
                              </w:rPr>
                              <w:t>земљишта,</w:t>
                            </w:r>
                            <w:r>
                              <w:rPr>
                                <w:spacing w:val="-6"/>
                              </w:rPr>
                              <w:t xml:space="preserve"> </w:t>
                            </w:r>
                            <w:r>
                              <w:rPr>
                                <w:spacing w:val="-2"/>
                              </w:rPr>
                              <w:t>уз</w:t>
                            </w:r>
                            <w:r>
                              <w:rPr>
                                <w:spacing w:val="-6"/>
                              </w:rPr>
                              <w:t xml:space="preserve"> </w:t>
                            </w:r>
                            <w:r>
                              <w:rPr>
                                <w:spacing w:val="-2"/>
                              </w:rPr>
                              <w:t>обавезну</w:t>
                            </w:r>
                            <w:r>
                              <w:rPr>
                                <w:spacing w:val="-6"/>
                              </w:rPr>
                              <w:t xml:space="preserve"> </w:t>
                            </w:r>
                            <w:r>
                              <w:rPr>
                                <w:spacing w:val="-2"/>
                              </w:rPr>
                              <w:t>антиерозиону</w:t>
                            </w:r>
                            <w:r>
                              <w:rPr>
                                <w:spacing w:val="-6"/>
                              </w:rPr>
                              <w:t xml:space="preserve"> </w:t>
                            </w:r>
                            <w:r>
                              <w:rPr>
                                <w:spacing w:val="-2"/>
                              </w:rPr>
                              <w:t xml:space="preserve">заштиту. </w:t>
                            </w:r>
                            <w:r>
                              <w:t>Ски стаза мора бити довољно широка, прегледна, са одгова- рајућим</w:t>
                            </w:r>
                            <w:r>
                              <w:rPr>
                                <w:spacing w:val="-7"/>
                              </w:rPr>
                              <w:t xml:space="preserve"> </w:t>
                            </w:r>
                            <w:r>
                              <w:t>нагибом</w:t>
                            </w:r>
                            <w:r>
                              <w:rPr>
                                <w:spacing w:val="-7"/>
                              </w:rPr>
                              <w:t xml:space="preserve"> </w:t>
                            </w:r>
                            <w:r>
                              <w:t>и</w:t>
                            </w:r>
                            <w:r>
                              <w:rPr>
                                <w:spacing w:val="-7"/>
                              </w:rPr>
                              <w:t xml:space="preserve"> </w:t>
                            </w:r>
                            <w:r>
                              <w:t>висинском</w:t>
                            </w:r>
                            <w:r>
                              <w:rPr>
                                <w:spacing w:val="-7"/>
                              </w:rPr>
                              <w:t xml:space="preserve"> </w:t>
                            </w:r>
                            <w:r>
                              <w:t>разликом</w:t>
                            </w:r>
                            <w:r>
                              <w:rPr>
                                <w:spacing w:val="-7"/>
                              </w:rPr>
                              <w:t xml:space="preserve"> </w:t>
                            </w:r>
                            <w:r>
                              <w:t>и</w:t>
                            </w:r>
                            <w:r>
                              <w:rPr>
                                <w:spacing w:val="-7"/>
                              </w:rPr>
                              <w:t xml:space="preserve"> </w:t>
                            </w:r>
                            <w:r>
                              <w:t>припремљена</w:t>
                            </w:r>
                            <w:r>
                              <w:rPr>
                                <w:spacing w:val="-7"/>
                              </w:rPr>
                              <w:t xml:space="preserve"> </w:t>
                            </w:r>
                            <w:r>
                              <w:t>тако</w:t>
                            </w:r>
                            <w:r>
                              <w:rPr>
                                <w:spacing w:val="-7"/>
                              </w:rPr>
                              <w:t xml:space="preserve"> </w:t>
                            </w:r>
                            <w:r>
                              <w:t>да</w:t>
                            </w:r>
                            <w:r>
                              <w:rPr>
                                <w:spacing w:val="-7"/>
                              </w:rPr>
                              <w:t xml:space="preserve"> </w:t>
                            </w:r>
                            <w:r>
                              <w:t>на стази нема рупа, вртача, камених комплекса или других опасних места. На ски стази и заштитној зони ски стазе (простор ширине</w:t>
                            </w:r>
                            <w:r>
                              <w:rPr>
                                <w:spacing w:val="80"/>
                              </w:rPr>
                              <w:t xml:space="preserve"> </w:t>
                            </w:r>
                            <w:r>
                              <w:t>1</w:t>
                            </w:r>
                            <w:r>
                              <w:rPr>
                                <w:spacing w:val="-16"/>
                              </w:rPr>
                              <w:t xml:space="preserve"> </w:t>
                            </w:r>
                            <w:r>
                              <w:t>–5 m који се простире уз ски стазу) није дозвољено постављање реклама и натписа који нису везани за коришћење стаза. Опасна места</w:t>
                            </w:r>
                            <w:r>
                              <w:rPr>
                                <w:spacing w:val="-5"/>
                              </w:rPr>
                              <w:t xml:space="preserve"> </w:t>
                            </w:r>
                            <w:r>
                              <w:t>на</w:t>
                            </w:r>
                            <w:r>
                              <w:rPr>
                                <w:spacing w:val="-5"/>
                              </w:rPr>
                              <w:t xml:space="preserve"> </w:t>
                            </w:r>
                            <w:r>
                              <w:t>ски</w:t>
                            </w:r>
                            <w:r>
                              <w:rPr>
                                <w:spacing w:val="-5"/>
                              </w:rPr>
                              <w:t xml:space="preserve"> </w:t>
                            </w:r>
                            <w:r>
                              <w:t>стази</w:t>
                            </w:r>
                            <w:r>
                              <w:rPr>
                                <w:spacing w:val="-5"/>
                              </w:rPr>
                              <w:t xml:space="preserve"> </w:t>
                            </w:r>
                            <w:r>
                              <w:t>(кривине,</w:t>
                            </w:r>
                            <w:r>
                              <w:rPr>
                                <w:spacing w:val="-5"/>
                              </w:rPr>
                              <w:t xml:space="preserve"> </w:t>
                            </w:r>
                            <w:r>
                              <w:t>укрштања</w:t>
                            </w:r>
                            <w:r>
                              <w:rPr>
                                <w:spacing w:val="-5"/>
                              </w:rPr>
                              <w:t xml:space="preserve"> </w:t>
                            </w:r>
                            <w:r>
                              <w:t>стаза,</w:t>
                            </w:r>
                            <w:r>
                              <w:rPr>
                                <w:spacing w:val="-5"/>
                              </w:rPr>
                              <w:t xml:space="preserve"> </w:t>
                            </w:r>
                            <w:r>
                              <w:t>веће</w:t>
                            </w:r>
                            <w:r>
                              <w:rPr>
                                <w:spacing w:val="-5"/>
                              </w:rPr>
                              <w:t xml:space="preserve"> </w:t>
                            </w:r>
                            <w:r>
                              <w:t>стрмине,</w:t>
                            </w:r>
                            <w:r>
                              <w:rPr>
                                <w:spacing w:val="-5"/>
                              </w:rPr>
                              <w:t xml:space="preserve"> </w:t>
                            </w:r>
                            <w:r>
                              <w:t>објек- ти,</w:t>
                            </w:r>
                            <w:r>
                              <w:rPr>
                                <w:spacing w:val="20"/>
                              </w:rPr>
                              <w:t xml:space="preserve"> </w:t>
                            </w:r>
                            <w:r>
                              <w:t>места</w:t>
                            </w:r>
                            <w:r>
                              <w:rPr>
                                <w:spacing w:val="20"/>
                              </w:rPr>
                              <w:t xml:space="preserve"> </w:t>
                            </w:r>
                            <w:r>
                              <w:t>где</w:t>
                            </w:r>
                            <w:r>
                              <w:rPr>
                                <w:spacing w:val="20"/>
                              </w:rPr>
                              <w:t xml:space="preserve"> </w:t>
                            </w:r>
                            <w:r>
                              <w:t>се</w:t>
                            </w:r>
                            <w:r>
                              <w:rPr>
                                <w:spacing w:val="20"/>
                              </w:rPr>
                              <w:t xml:space="preserve"> </w:t>
                            </w:r>
                            <w:r>
                              <w:t>изводе</w:t>
                            </w:r>
                            <w:r>
                              <w:rPr>
                                <w:spacing w:val="20"/>
                              </w:rPr>
                              <w:t xml:space="preserve"> </w:t>
                            </w:r>
                            <w:r>
                              <w:t>радови)</w:t>
                            </w:r>
                            <w:r>
                              <w:rPr>
                                <w:spacing w:val="20"/>
                              </w:rPr>
                              <w:t xml:space="preserve"> </w:t>
                            </w:r>
                            <w:r>
                              <w:t>морају</w:t>
                            </w:r>
                            <w:r>
                              <w:rPr>
                                <w:spacing w:val="19"/>
                              </w:rPr>
                              <w:t xml:space="preserve"> </w:t>
                            </w:r>
                            <w:r>
                              <w:t>бити</w:t>
                            </w:r>
                            <w:r>
                              <w:rPr>
                                <w:spacing w:val="20"/>
                              </w:rPr>
                              <w:t xml:space="preserve"> </w:t>
                            </w:r>
                            <w:r>
                              <w:t>посебно</w:t>
                            </w:r>
                            <w:r>
                              <w:rPr>
                                <w:spacing w:val="20"/>
                              </w:rPr>
                              <w:t xml:space="preserve"> </w:t>
                            </w:r>
                            <w:r>
                              <w:t>обележена и осигурана оградама за усмерења, заштитним оградама или мре- жама,</w:t>
                            </w:r>
                            <w:r>
                              <w:rPr>
                                <w:spacing w:val="28"/>
                              </w:rPr>
                              <w:t xml:space="preserve"> </w:t>
                            </w:r>
                            <w:r>
                              <w:t>облогама</w:t>
                            </w:r>
                            <w:r>
                              <w:rPr>
                                <w:spacing w:val="28"/>
                              </w:rPr>
                              <w:t xml:space="preserve"> </w:t>
                            </w:r>
                            <w:r>
                              <w:t>против</w:t>
                            </w:r>
                            <w:r>
                              <w:rPr>
                                <w:spacing w:val="28"/>
                              </w:rPr>
                              <w:t xml:space="preserve"> </w:t>
                            </w:r>
                            <w:r>
                              <w:t>удараца</w:t>
                            </w:r>
                            <w:r>
                              <w:rPr>
                                <w:spacing w:val="28"/>
                              </w:rPr>
                              <w:t xml:space="preserve"> </w:t>
                            </w:r>
                            <w:r>
                              <w:t>и</w:t>
                            </w:r>
                            <w:r>
                              <w:rPr>
                                <w:spacing w:val="28"/>
                              </w:rPr>
                              <w:t xml:space="preserve"> </w:t>
                            </w:r>
                            <w:r>
                              <w:t>сличним</w:t>
                            </w:r>
                            <w:r>
                              <w:rPr>
                                <w:spacing w:val="28"/>
                              </w:rPr>
                              <w:t xml:space="preserve"> </w:t>
                            </w:r>
                            <w:r>
                              <w:t>средствима</w:t>
                            </w:r>
                            <w:r>
                              <w:rPr>
                                <w:spacing w:val="28"/>
                              </w:rPr>
                              <w:t xml:space="preserve"> </w:t>
                            </w:r>
                            <w:r>
                              <w:t>заштите одговарајуће висине. Ски стазе се обележавају (маркирају) према степену</w:t>
                            </w:r>
                            <w:r>
                              <w:rPr>
                                <w:spacing w:val="9"/>
                              </w:rPr>
                              <w:t xml:space="preserve"> </w:t>
                            </w:r>
                            <w:r>
                              <w:t>тежине,</w:t>
                            </w:r>
                            <w:r>
                              <w:rPr>
                                <w:spacing w:val="12"/>
                              </w:rPr>
                              <w:t xml:space="preserve"> </w:t>
                            </w:r>
                            <w:r>
                              <w:t>у</w:t>
                            </w:r>
                            <w:r>
                              <w:rPr>
                                <w:spacing w:val="11"/>
                              </w:rPr>
                              <w:t xml:space="preserve"> </w:t>
                            </w:r>
                            <w:r>
                              <w:t>зависности</w:t>
                            </w:r>
                            <w:r>
                              <w:rPr>
                                <w:spacing w:val="12"/>
                              </w:rPr>
                              <w:t xml:space="preserve"> </w:t>
                            </w:r>
                            <w:r>
                              <w:t>од</w:t>
                            </w:r>
                            <w:r>
                              <w:rPr>
                                <w:spacing w:val="11"/>
                              </w:rPr>
                              <w:t xml:space="preserve"> </w:t>
                            </w:r>
                            <w:r>
                              <w:t>својстава</w:t>
                            </w:r>
                            <w:r>
                              <w:rPr>
                                <w:spacing w:val="12"/>
                              </w:rPr>
                              <w:t xml:space="preserve"> </w:t>
                            </w:r>
                            <w:r>
                              <w:t>подручја,</w:t>
                            </w:r>
                            <w:r>
                              <w:rPr>
                                <w:spacing w:val="11"/>
                              </w:rPr>
                              <w:t xml:space="preserve"> </w:t>
                            </w:r>
                            <w:r>
                              <w:t>односно</w:t>
                            </w:r>
                            <w:r>
                              <w:rPr>
                                <w:spacing w:val="12"/>
                              </w:rPr>
                              <w:t xml:space="preserve"> </w:t>
                            </w:r>
                            <w:r>
                              <w:rPr>
                                <w:spacing w:val="-5"/>
                              </w:rPr>
                              <w:t>по-</w:t>
                            </w:r>
                          </w:p>
                          <w:p w:rsidR="00AB769C" w:rsidRDefault="00AB769C" w:rsidP="00AB769C">
                            <w:pPr>
                              <w:pStyle w:val="BodyText"/>
                              <w:spacing w:line="189" w:lineRule="exact"/>
                            </w:pPr>
                            <w:r>
                              <w:t>вршина</w:t>
                            </w:r>
                            <w:r>
                              <w:rPr>
                                <w:spacing w:val="-5"/>
                              </w:rPr>
                              <w:t xml:space="preserve"> </w:t>
                            </w:r>
                            <w:r>
                              <w:t>преко</w:t>
                            </w:r>
                            <w:r>
                              <w:rPr>
                                <w:spacing w:val="-5"/>
                              </w:rPr>
                              <w:t xml:space="preserve"> </w:t>
                            </w:r>
                            <w:r>
                              <w:t>којих</w:t>
                            </w:r>
                            <w:r>
                              <w:rPr>
                                <w:spacing w:val="-5"/>
                              </w:rPr>
                              <w:t xml:space="preserve"> </w:t>
                            </w:r>
                            <w:r>
                              <w:t>се</w:t>
                            </w:r>
                            <w:r>
                              <w:rPr>
                                <w:spacing w:val="-5"/>
                              </w:rPr>
                              <w:t xml:space="preserve"> </w:t>
                            </w:r>
                            <w:r>
                              <w:t>пружа</w:t>
                            </w:r>
                            <w:r>
                              <w:rPr>
                                <w:spacing w:val="-4"/>
                              </w:rPr>
                              <w:t xml:space="preserve"> </w:t>
                            </w:r>
                            <w:r>
                              <w:rPr>
                                <w:spacing w:val="-2"/>
                              </w:rPr>
                              <w:t>стаза.</w:t>
                            </w:r>
                          </w:p>
                          <w:p w:rsidR="00AB769C" w:rsidRDefault="00AB769C" w:rsidP="00AB769C">
                            <w:pPr>
                              <w:pStyle w:val="BodyText"/>
                              <w:spacing w:line="235" w:lineRule="auto"/>
                              <w:ind w:right="17"/>
                            </w:pPr>
                            <w:r>
                              <w:t>Уређење</w:t>
                            </w:r>
                            <w:r>
                              <w:rPr>
                                <w:spacing w:val="-7"/>
                              </w:rPr>
                              <w:t xml:space="preserve"> </w:t>
                            </w:r>
                            <w:r>
                              <w:t>трасе</w:t>
                            </w:r>
                            <w:r>
                              <w:rPr>
                                <w:spacing w:val="-7"/>
                              </w:rPr>
                              <w:t xml:space="preserve"> </w:t>
                            </w:r>
                            <w:r>
                              <w:t>ски</w:t>
                            </w:r>
                            <w:r>
                              <w:rPr>
                                <w:spacing w:val="-7"/>
                              </w:rPr>
                              <w:t xml:space="preserve"> </w:t>
                            </w:r>
                            <w:r>
                              <w:t>стазе</w:t>
                            </w:r>
                            <w:r>
                              <w:rPr>
                                <w:spacing w:val="-7"/>
                              </w:rPr>
                              <w:t xml:space="preserve"> </w:t>
                            </w:r>
                            <w:r>
                              <w:t>обухвата:</w:t>
                            </w:r>
                            <w:r>
                              <w:rPr>
                                <w:spacing w:val="-7"/>
                              </w:rPr>
                              <w:t xml:space="preserve"> </w:t>
                            </w:r>
                            <w:r>
                              <w:t>1)</w:t>
                            </w:r>
                            <w:r>
                              <w:rPr>
                                <w:spacing w:val="-7"/>
                              </w:rPr>
                              <w:t xml:space="preserve"> </w:t>
                            </w:r>
                            <w:r>
                              <w:t>отварање</w:t>
                            </w:r>
                            <w:r>
                              <w:rPr>
                                <w:spacing w:val="-7"/>
                              </w:rPr>
                              <w:t xml:space="preserve"> </w:t>
                            </w:r>
                            <w:r>
                              <w:t>стазе</w:t>
                            </w:r>
                            <w:r>
                              <w:rPr>
                                <w:spacing w:val="-7"/>
                              </w:rPr>
                              <w:t xml:space="preserve"> </w:t>
                            </w:r>
                            <w:r>
                              <w:t>у</w:t>
                            </w:r>
                            <w:r>
                              <w:rPr>
                                <w:spacing w:val="-7"/>
                              </w:rPr>
                              <w:t xml:space="preserve"> </w:t>
                            </w:r>
                            <w:r>
                              <w:t xml:space="preserve">непро- </w:t>
                            </w:r>
                            <w:r>
                              <w:rPr>
                                <w:spacing w:val="-2"/>
                              </w:rPr>
                              <w:t>ходним</w:t>
                            </w:r>
                            <w:r>
                              <w:rPr>
                                <w:spacing w:val="-4"/>
                              </w:rPr>
                              <w:t xml:space="preserve"> </w:t>
                            </w:r>
                            <w:r>
                              <w:rPr>
                                <w:spacing w:val="-2"/>
                              </w:rPr>
                              <w:t>деловима</w:t>
                            </w:r>
                            <w:r>
                              <w:rPr>
                                <w:spacing w:val="-4"/>
                              </w:rPr>
                              <w:t xml:space="preserve"> </w:t>
                            </w:r>
                            <w:r>
                              <w:rPr>
                                <w:spacing w:val="-2"/>
                              </w:rPr>
                              <w:t>(шуме,</w:t>
                            </w:r>
                            <w:r>
                              <w:rPr>
                                <w:spacing w:val="-4"/>
                              </w:rPr>
                              <w:t xml:space="preserve"> </w:t>
                            </w:r>
                            <w:r>
                              <w:rPr>
                                <w:spacing w:val="-2"/>
                              </w:rPr>
                              <w:t>стрмине,</w:t>
                            </w:r>
                            <w:r>
                              <w:rPr>
                                <w:spacing w:val="-4"/>
                              </w:rPr>
                              <w:t xml:space="preserve"> </w:t>
                            </w:r>
                            <w:r>
                              <w:rPr>
                                <w:spacing w:val="-2"/>
                              </w:rPr>
                              <w:t>итд.),</w:t>
                            </w:r>
                            <w:r>
                              <w:rPr>
                                <w:spacing w:val="-4"/>
                              </w:rPr>
                              <w:t xml:space="preserve"> </w:t>
                            </w:r>
                            <w:r>
                              <w:rPr>
                                <w:spacing w:val="-2"/>
                              </w:rPr>
                              <w:t>у</w:t>
                            </w:r>
                            <w:r>
                              <w:rPr>
                                <w:spacing w:val="-4"/>
                              </w:rPr>
                              <w:t xml:space="preserve"> </w:t>
                            </w:r>
                            <w:r>
                              <w:rPr>
                                <w:spacing w:val="-2"/>
                              </w:rPr>
                              <w:t>складу</w:t>
                            </w:r>
                            <w:r>
                              <w:rPr>
                                <w:spacing w:val="-4"/>
                              </w:rPr>
                              <w:t xml:space="preserve"> </w:t>
                            </w:r>
                            <w:r>
                              <w:rPr>
                                <w:spacing w:val="-2"/>
                              </w:rPr>
                              <w:t>са</w:t>
                            </w:r>
                            <w:r>
                              <w:rPr>
                                <w:spacing w:val="-4"/>
                              </w:rPr>
                              <w:t xml:space="preserve"> </w:t>
                            </w:r>
                            <w:r>
                              <w:rPr>
                                <w:spacing w:val="-2"/>
                              </w:rPr>
                              <w:t>природним</w:t>
                            </w:r>
                            <w:r>
                              <w:rPr>
                                <w:spacing w:val="-4"/>
                              </w:rPr>
                              <w:t xml:space="preserve"> </w:t>
                            </w:r>
                            <w:r>
                              <w:rPr>
                                <w:spacing w:val="-2"/>
                              </w:rPr>
                              <w:t xml:space="preserve">од- </w:t>
                            </w:r>
                            <w:r>
                              <w:t>ликама</w:t>
                            </w:r>
                            <w:r>
                              <w:rPr>
                                <w:spacing w:val="-12"/>
                              </w:rPr>
                              <w:t xml:space="preserve"> </w:t>
                            </w:r>
                            <w:r>
                              <w:t>терена</w:t>
                            </w:r>
                            <w:r>
                              <w:rPr>
                                <w:spacing w:val="-11"/>
                              </w:rPr>
                              <w:t xml:space="preserve"> </w:t>
                            </w:r>
                            <w:r>
                              <w:t>и</w:t>
                            </w:r>
                            <w:r>
                              <w:rPr>
                                <w:spacing w:val="-11"/>
                              </w:rPr>
                              <w:t xml:space="preserve"> </w:t>
                            </w:r>
                            <w:r>
                              <w:t>са</w:t>
                            </w:r>
                            <w:r>
                              <w:rPr>
                                <w:spacing w:val="-11"/>
                              </w:rPr>
                              <w:t xml:space="preserve"> </w:t>
                            </w:r>
                            <w:r>
                              <w:t>еколошким</w:t>
                            </w:r>
                            <w:r>
                              <w:rPr>
                                <w:spacing w:val="-12"/>
                              </w:rPr>
                              <w:t xml:space="preserve"> </w:t>
                            </w:r>
                            <w:r>
                              <w:t>захтевима;</w:t>
                            </w:r>
                            <w:r>
                              <w:rPr>
                                <w:spacing w:val="-11"/>
                              </w:rPr>
                              <w:t xml:space="preserve"> </w:t>
                            </w:r>
                            <w:r>
                              <w:t>2)</w:t>
                            </w:r>
                            <w:r>
                              <w:rPr>
                                <w:spacing w:val="-11"/>
                              </w:rPr>
                              <w:t xml:space="preserve"> </w:t>
                            </w:r>
                            <w:r>
                              <w:t>елиминисање</w:t>
                            </w:r>
                            <w:r>
                              <w:rPr>
                                <w:spacing w:val="-11"/>
                              </w:rPr>
                              <w:t xml:space="preserve"> </w:t>
                            </w:r>
                            <w:r>
                              <w:t>опасних делова</w:t>
                            </w:r>
                            <w:r>
                              <w:rPr>
                                <w:spacing w:val="-1"/>
                              </w:rPr>
                              <w:t xml:space="preserve"> </w:t>
                            </w:r>
                            <w:r>
                              <w:t>и</w:t>
                            </w:r>
                            <w:r>
                              <w:rPr>
                                <w:spacing w:val="-1"/>
                              </w:rPr>
                              <w:t xml:space="preserve"> </w:t>
                            </w:r>
                            <w:r>
                              <w:t>уских</w:t>
                            </w:r>
                            <w:r>
                              <w:rPr>
                                <w:spacing w:val="-1"/>
                              </w:rPr>
                              <w:t xml:space="preserve"> </w:t>
                            </w:r>
                            <w:r>
                              <w:t>грла</w:t>
                            </w:r>
                            <w:r>
                              <w:rPr>
                                <w:spacing w:val="-1"/>
                              </w:rPr>
                              <w:t xml:space="preserve"> </w:t>
                            </w:r>
                            <w:r>
                              <w:t>на</w:t>
                            </w:r>
                            <w:r>
                              <w:rPr>
                                <w:spacing w:val="-1"/>
                              </w:rPr>
                              <w:t xml:space="preserve"> </w:t>
                            </w:r>
                            <w:r>
                              <w:t>ски</w:t>
                            </w:r>
                            <w:r>
                              <w:rPr>
                                <w:spacing w:val="-1"/>
                              </w:rPr>
                              <w:t xml:space="preserve"> </w:t>
                            </w:r>
                            <w:r>
                              <w:t>стази</w:t>
                            </w:r>
                            <w:r>
                              <w:rPr>
                                <w:spacing w:val="-1"/>
                              </w:rPr>
                              <w:t xml:space="preserve"> </w:t>
                            </w:r>
                            <w:r>
                              <w:t>(уклањања</w:t>
                            </w:r>
                            <w:r>
                              <w:rPr>
                                <w:spacing w:val="-1"/>
                              </w:rPr>
                              <w:t xml:space="preserve"> </w:t>
                            </w:r>
                            <w:r>
                              <w:t>стабала,</w:t>
                            </w:r>
                            <w:r>
                              <w:rPr>
                                <w:spacing w:val="-1"/>
                              </w:rPr>
                              <w:t xml:space="preserve"> </w:t>
                            </w:r>
                            <w:r>
                              <w:t>чупања</w:t>
                            </w:r>
                            <w:r>
                              <w:rPr>
                                <w:spacing w:val="-1"/>
                              </w:rPr>
                              <w:t xml:space="preserve"> </w:t>
                            </w:r>
                            <w:r>
                              <w:t>и</w:t>
                            </w:r>
                            <w:r>
                              <w:rPr>
                                <w:spacing w:val="-1"/>
                              </w:rPr>
                              <w:t xml:space="preserve"> </w:t>
                            </w:r>
                            <w:r>
                              <w:t>ва- ђења</w:t>
                            </w:r>
                            <w:r>
                              <w:rPr>
                                <w:spacing w:val="-12"/>
                              </w:rPr>
                              <w:t xml:space="preserve"> </w:t>
                            </w:r>
                            <w:r>
                              <w:t>пањева</w:t>
                            </w:r>
                            <w:r>
                              <w:rPr>
                                <w:spacing w:val="-11"/>
                              </w:rPr>
                              <w:t xml:space="preserve"> </w:t>
                            </w:r>
                            <w:r>
                              <w:t>и</w:t>
                            </w:r>
                            <w:r>
                              <w:rPr>
                                <w:spacing w:val="-11"/>
                              </w:rPr>
                              <w:t xml:space="preserve"> </w:t>
                            </w:r>
                            <w:r>
                              <w:t>др.)</w:t>
                            </w:r>
                            <w:r>
                              <w:rPr>
                                <w:spacing w:val="-11"/>
                              </w:rPr>
                              <w:t xml:space="preserve"> </w:t>
                            </w:r>
                            <w:r>
                              <w:t>и</w:t>
                            </w:r>
                            <w:r>
                              <w:rPr>
                                <w:spacing w:val="-12"/>
                              </w:rPr>
                              <w:t xml:space="preserve"> </w:t>
                            </w:r>
                            <w:r>
                              <w:t>3)</w:t>
                            </w:r>
                            <w:r>
                              <w:rPr>
                                <w:spacing w:val="-11"/>
                              </w:rPr>
                              <w:t xml:space="preserve"> </w:t>
                            </w:r>
                            <w:r>
                              <w:t>противерозивно</w:t>
                            </w:r>
                            <w:r>
                              <w:rPr>
                                <w:spacing w:val="-11"/>
                              </w:rPr>
                              <w:t xml:space="preserve"> </w:t>
                            </w:r>
                            <w:r>
                              <w:t>уређење</w:t>
                            </w:r>
                            <w:r>
                              <w:rPr>
                                <w:spacing w:val="-11"/>
                              </w:rPr>
                              <w:t xml:space="preserve"> </w:t>
                            </w:r>
                            <w:r>
                              <w:t>(обухвата</w:t>
                            </w:r>
                            <w:r>
                              <w:rPr>
                                <w:spacing w:val="-12"/>
                              </w:rPr>
                              <w:t xml:space="preserve"> </w:t>
                            </w:r>
                            <w:r>
                              <w:t>и</w:t>
                            </w:r>
                            <w:r>
                              <w:rPr>
                                <w:spacing w:val="-11"/>
                              </w:rPr>
                              <w:t xml:space="preserve"> </w:t>
                            </w:r>
                            <w:r>
                              <w:t>затра- вљивање). Површина ски стазе мора да буде покривена травом и поравната, без таласастих испупчења, осим површина које су по- себно уређене ради успоравања и сигурног заустављања скијаша.</w:t>
                            </w:r>
                          </w:p>
                          <w:p w:rsidR="00AB769C" w:rsidRDefault="00AB769C" w:rsidP="00AB769C">
                            <w:pPr>
                              <w:pStyle w:val="BodyText"/>
                              <w:spacing w:line="235" w:lineRule="auto"/>
                              <w:ind w:right="18"/>
                            </w:pPr>
                            <w:r>
                              <w:t>Скијашке стазе у летњем периоду године такође морају да одају слику активне неге, тим пре што су ови терени (услед евен- туалног</w:t>
                            </w:r>
                            <w:r>
                              <w:rPr>
                                <w:spacing w:val="-12"/>
                              </w:rPr>
                              <w:t xml:space="preserve"> </w:t>
                            </w:r>
                            <w:r>
                              <w:t>уклањања</w:t>
                            </w:r>
                            <w:r>
                              <w:rPr>
                                <w:spacing w:val="-11"/>
                              </w:rPr>
                              <w:t xml:space="preserve"> </w:t>
                            </w:r>
                            <w:r>
                              <w:t>високе</w:t>
                            </w:r>
                            <w:r>
                              <w:rPr>
                                <w:spacing w:val="-11"/>
                              </w:rPr>
                              <w:t xml:space="preserve"> </w:t>
                            </w:r>
                            <w:r>
                              <w:t>вегетације</w:t>
                            </w:r>
                            <w:r>
                              <w:rPr>
                                <w:spacing w:val="12"/>
                              </w:rPr>
                              <w:t xml:space="preserve"> </w:t>
                            </w:r>
                            <w:r>
                              <w:t>–</w:t>
                            </w:r>
                            <w:r>
                              <w:rPr>
                                <w:spacing w:val="-12"/>
                              </w:rPr>
                              <w:t xml:space="preserve"> </w:t>
                            </w:r>
                            <w:r>
                              <w:t>шума</w:t>
                            </w:r>
                            <w:r>
                              <w:rPr>
                                <w:spacing w:val="-11"/>
                              </w:rPr>
                              <w:t xml:space="preserve"> </w:t>
                            </w:r>
                            <w:r>
                              <w:t>и</w:t>
                            </w:r>
                            <w:r>
                              <w:rPr>
                                <w:spacing w:val="-11"/>
                              </w:rPr>
                              <w:t xml:space="preserve"> </w:t>
                            </w:r>
                            <w:r>
                              <w:t>др.)</w:t>
                            </w:r>
                            <w:r>
                              <w:rPr>
                                <w:spacing w:val="-11"/>
                              </w:rPr>
                              <w:t xml:space="preserve"> </w:t>
                            </w:r>
                            <w:r>
                              <w:t>склони</w:t>
                            </w:r>
                            <w:r>
                              <w:rPr>
                                <w:spacing w:val="-12"/>
                              </w:rPr>
                              <w:t xml:space="preserve"> </w:t>
                            </w:r>
                            <w:r>
                              <w:t>ерозији. Летње</w:t>
                            </w:r>
                            <w:r>
                              <w:rPr>
                                <w:spacing w:val="8"/>
                              </w:rPr>
                              <w:t xml:space="preserve"> </w:t>
                            </w:r>
                            <w:r>
                              <w:t>одржавање</w:t>
                            </w:r>
                            <w:r>
                              <w:rPr>
                                <w:spacing w:val="11"/>
                              </w:rPr>
                              <w:t xml:space="preserve"> </w:t>
                            </w:r>
                            <w:r>
                              <w:t>обухвата</w:t>
                            </w:r>
                            <w:r>
                              <w:rPr>
                                <w:spacing w:val="11"/>
                              </w:rPr>
                              <w:t xml:space="preserve"> </w:t>
                            </w:r>
                            <w:r>
                              <w:t>нарочито:</w:t>
                            </w:r>
                            <w:r>
                              <w:rPr>
                                <w:spacing w:val="11"/>
                              </w:rPr>
                              <w:t xml:space="preserve"> </w:t>
                            </w:r>
                            <w:r>
                              <w:t>1)</w:t>
                            </w:r>
                            <w:r>
                              <w:rPr>
                                <w:spacing w:val="10"/>
                              </w:rPr>
                              <w:t xml:space="preserve"> </w:t>
                            </w:r>
                            <w:r>
                              <w:t>кошење</w:t>
                            </w:r>
                            <w:r>
                              <w:rPr>
                                <w:spacing w:val="11"/>
                              </w:rPr>
                              <w:t xml:space="preserve"> </w:t>
                            </w:r>
                            <w:r>
                              <w:t>траве</w:t>
                            </w:r>
                            <w:r>
                              <w:rPr>
                                <w:spacing w:val="11"/>
                              </w:rPr>
                              <w:t xml:space="preserve"> </w:t>
                            </w:r>
                            <w:r>
                              <w:t>и</w:t>
                            </w:r>
                            <w:r>
                              <w:rPr>
                                <w:spacing w:val="11"/>
                              </w:rPr>
                              <w:t xml:space="preserve"> </w:t>
                            </w:r>
                            <w:r>
                              <w:rPr>
                                <w:spacing w:val="-2"/>
                              </w:rPr>
                              <w:t>шибља;</w:t>
                            </w:r>
                          </w:p>
                          <w:p w:rsidR="00AB769C" w:rsidRDefault="00AB769C" w:rsidP="00AB769C">
                            <w:pPr>
                              <w:pStyle w:val="BodyText"/>
                              <w:spacing w:line="235" w:lineRule="auto"/>
                              <w:ind w:right="18"/>
                            </w:pPr>
                            <w:r>
                              <w:t>2)</w:t>
                            </w:r>
                            <w:r>
                              <w:rPr>
                                <w:spacing w:val="-6"/>
                              </w:rPr>
                              <w:t xml:space="preserve"> </w:t>
                            </w:r>
                            <w:r>
                              <w:t>додатно</w:t>
                            </w:r>
                            <w:r>
                              <w:rPr>
                                <w:spacing w:val="-5"/>
                              </w:rPr>
                              <w:t xml:space="preserve"> </w:t>
                            </w:r>
                            <w:r>
                              <w:t>сејање</w:t>
                            </w:r>
                            <w:r>
                              <w:rPr>
                                <w:spacing w:val="-6"/>
                              </w:rPr>
                              <w:t xml:space="preserve"> </w:t>
                            </w:r>
                            <w:r>
                              <w:t>траве;</w:t>
                            </w:r>
                            <w:r>
                              <w:rPr>
                                <w:spacing w:val="-6"/>
                              </w:rPr>
                              <w:t xml:space="preserve"> </w:t>
                            </w:r>
                            <w:r>
                              <w:t>3)</w:t>
                            </w:r>
                            <w:r>
                              <w:rPr>
                                <w:spacing w:val="-5"/>
                              </w:rPr>
                              <w:t xml:space="preserve"> </w:t>
                            </w:r>
                            <w:r>
                              <w:t>текуће</w:t>
                            </w:r>
                            <w:r>
                              <w:rPr>
                                <w:spacing w:val="-5"/>
                              </w:rPr>
                              <w:t xml:space="preserve"> </w:t>
                            </w:r>
                            <w:r>
                              <w:t>чишћење</w:t>
                            </w:r>
                            <w:r>
                              <w:rPr>
                                <w:spacing w:val="-5"/>
                              </w:rPr>
                              <w:t xml:space="preserve"> </w:t>
                            </w:r>
                            <w:r>
                              <w:t>одводних</w:t>
                            </w:r>
                            <w:r>
                              <w:rPr>
                                <w:spacing w:val="-5"/>
                              </w:rPr>
                              <w:t xml:space="preserve"> </w:t>
                            </w:r>
                            <w:r>
                              <w:t>канала</w:t>
                            </w:r>
                            <w:r>
                              <w:rPr>
                                <w:spacing w:val="-5"/>
                              </w:rPr>
                              <w:t xml:space="preserve"> </w:t>
                            </w:r>
                            <w:r>
                              <w:t>и,</w:t>
                            </w:r>
                            <w:r>
                              <w:rPr>
                                <w:spacing w:val="-5"/>
                              </w:rPr>
                              <w:t xml:space="preserve"> </w:t>
                            </w:r>
                            <w:r>
                              <w:t>по потреби, постављање додатне дренаже; 4) одстрањивање тврдих предмета;</w:t>
                            </w:r>
                            <w:r>
                              <w:rPr>
                                <w:spacing w:val="-6"/>
                              </w:rPr>
                              <w:t xml:space="preserve"> </w:t>
                            </w:r>
                            <w:r>
                              <w:t>5)</w:t>
                            </w:r>
                            <w:r>
                              <w:rPr>
                                <w:spacing w:val="-6"/>
                              </w:rPr>
                              <w:t xml:space="preserve"> </w:t>
                            </w:r>
                            <w:r>
                              <w:t>контролу</w:t>
                            </w:r>
                            <w:r>
                              <w:rPr>
                                <w:spacing w:val="-6"/>
                              </w:rPr>
                              <w:t xml:space="preserve"> </w:t>
                            </w:r>
                            <w:r>
                              <w:t>инсталација</w:t>
                            </w:r>
                            <w:r>
                              <w:rPr>
                                <w:spacing w:val="-6"/>
                              </w:rPr>
                              <w:t xml:space="preserve"> </w:t>
                            </w:r>
                            <w:r>
                              <w:t>и</w:t>
                            </w:r>
                            <w:r>
                              <w:rPr>
                                <w:spacing w:val="-6"/>
                              </w:rPr>
                              <w:t xml:space="preserve"> </w:t>
                            </w:r>
                            <w:r>
                              <w:t>друге</w:t>
                            </w:r>
                            <w:r>
                              <w:rPr>
                                <w:spacing w:val="-6"/>
                              </w:rPr>
                              <w:t xml:space="preserve"> </w:t>
                            </w:r>
                            <w:r>
                              <w:t>опреме</w:t>
                            </w:r>
                            <w:r>
                              <w:rPr>
                                <w:spacing w:val="-6"/>
                              </w:rPr>
                              <w:t xml:space="preserve"> </w:t>
                            </w:r>
                            <w:r>
                              <w:t>и</w:t>
                            </w:r>
                            <w:r>
                              <w:rPr>
                                <w:spacing w:val="-7"/>
                              </w:rPr>
                              <w:t xml:space="preserve"> </w:t>
                            </w:r>
                            <w:r>
                              <w:t>6)</w:t>
                            </w:r>
                            <w:r>
                              <w:rPr>
                                <w:spacing w:val="-6"/>
                              </w:rPr>
                              <w:t xml:space="preserve"> </w:t>
                            </w:r>
                            <w:r>
                              <w:t>отклањање сувишних канала и испупчења на стази.</w:t>
                            </w:r>
                          </w:p>
                        </w:txbxContent>
                      </wps:txbx>
                      <wps:bodyPr wrap="square" lIns="0" tIns="0" rIns="0" bIns="0" rtlCol="0">
                        <a:noAutofit/>
                      </wps:bodyPr>
                    </wps:wsp>
                  </a:graphicData>
                </a:graphic>
              </wp:anchor>
            </w:drawing>
          </mc:Choice>
          <mc:Fallback>
            <w:pict>
              <v:shape w14:anchorId="26BD5BB8" id="Textbox 3343" o:spid="_x0000_s2167" type="#_x0000_t202" style="position:absolute;margin-left:23.5pt;margin-top:3.65pt;width:257.15pt;height:365.4pt;z-index:-2504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" filled="f" stroked="f">
                <v:path arrowok="t"/>
                <v:textbox inset="0,0,0,0">
                  <w:txbxContent>
                    <w:p w:rsidR="00AB769C" w:rsidRDefault="00AB769C" w:rsidP="00AB769C">
                      <w:pPr>
                        <w:pStyle w:val="BodyText"/>
                        <w:spacing w:before="15" w:line="235" w:lineRule="auto"/>
                        <w:ind w:right="18"/>
                      </w:pPr>
                      <w:r>
                        <w:t>сведени на најмању могућу меру. Попречни нагиб прилагођен je условима</w:t>
                      </w:r>
                      <w:r>
                        <w:rPr>
                          <w:spacing w:val="-6"/>
                        </w:rPr>
                        <w:t xml:space="preserve"> </w:t>
                      </w:r>
                      <w:r>
                        <w:t>локације,</w:t>
                      </w:r>
                      <w:r>
                        <w:rPr>
                          <w:spacing w:val="-6"/>
                        </w:rPr>
                        <w:t xml:space="preserve"> </w:t>
                      </w:r>
                      <w:r>
                        <w:t>на</w:t>
                      </w:r>
                      <w:r>
                        <w:rPr>
                          <w:spacing w:val="-6"/>
                        </w:rPr>
                        <w:t xml:space="preserve"> </w:t>
                      </w:r>
                      <w:r>
                        <w:t>начин</w:t>
                      </w:r>
                      <w:r>
                        <w:rPr>
                          <w:spacing w:val="-6"/>
                        </w:rPr>
                        <w:t xml:space="preserve"> </w:t>
                      </w:r>
                      <w:r>
                        <w:t>да</w:t>
                      </w:r>
                      <w:r>
                        <w:rPr>
                          <w:spacing w:val="-6"/>
                        </w:rPr>
                        <w:t xml:space="preserve"> </w:t>
                      </w:r>
                      <w:r>
                        <w:t>се</w:t>
                      </w:r>
                      <w:r>
                        <w:rPr>
                          <w:spacing w:val="-6"/>
                        </w:rPr>
                        <w:t xml:space="preserve"> </w:t>
                      </w:r>
                      <w:r>
                        <w:t>што</w:t>
                      </w:r>
                      <w:r>
                        <w:rPr>
                          <w:spacing w:val="-6"/>
                        </w:rPr>
                        <w:t xml:space="preserve"> </w:t>
                      </w:r>
                      <w:r>
                        <w:t>више</w:t>
                      </w:r>
                      <w:r>
                        <w:rPr>
                          <w:spacing w:val="-6"/>
                        </w:rPr>
                        <w:t xml:space="preserve"> </w:t>
                      </w:r>
                      <w:r>
                        <w:t>прилагоди</w:t>
                      </w:r>
                      <w:r>
                        <w:rPr>
                          <w:spacing w:val="-6"/>
                        </w:rPr>
                        <w:t xml:space="preserve"> </w:t>
                      </w:r>
                      <w:r>
                        <w:t>постојећој конфигурацији терена, у циљу смањења земљаних радова. За од- водњавање</w:t>
                      </w:r>
                      <w:r>
                        <w:rPr>
                          <w:spacing w:val="-1"/>
                        </w:rPr>
                        <w:t xml:space="preserve"> </w:t>
                      </w:r>
                      <w:r>
                        <w:t>прибрежних</w:t>
                      </w:r>
                      <w:r>
                        <w:rPr>
                          <w:spacing w:val="-1"/>
                        </w:rPr>
                        <w:t xml:space="preserve"> </w:t>
                      </w:r>
                      <w:r>
                        <w:t>вода</w:t>
                      </w:r>
                      <w:r>
                        <w:rPr>
                          <w:spacing w:val="-1"/>
                        </w:rPr>
                        <w:t xml:space="preserve"> </w:t>
                      </w:r>
                      <w:r>
                        <w:t>предвиђени</w:t>
                      </w:r>
                      <w:r>
                        <w:rPr>
                          <w:spacing w:val="-1"/>
                        </w:rPr>
                        <w:t xml:space="preserve"> </w:t>
                      </w:r>
                      <w:r>
                        <w:t>су</w:t>
                      </w:r>
                      <w:r>
                        <w:rPr>
                          <w:spacing w:val="-1"/>
                        </w:rPr>
                        <w:t xml:space="preserve"> </w:t>
                      </w:r>
                      <w:r>
                        <w:t>канали</w:t>
                      </w:r>
                      <w:r>
                        <w:rPr>
                          <w:spacing w:val="-1"/>
                        </w:rPr>
                        <w:t xml:space="preserve"> </w:t>
                      </w:r>
                      <w:r>
                        <w:t>ширине</w:t>
                      </w:r>
                      <w:r>
                        <w:rPr>
                          <w:spacing w:val="-1"/>
                        </w:rPr>
                        <w:t xml:space="preserve"> </w:t>
                      </w:r>
                      <w:r>
                        <w:t>1,0</w:t>
                      </w:r>
                      <w:r>
                        <w:rPr>
                          <w:spacing w:val="-1"/>
                        </w:rPr>
                        <w:t xml:space="preserve"> </w:t>
                      </w:r>
                      <w:r>
                        <w:t>m у дну, дубине 1,0 m.</w:t>
                      </w:r>
                    </w:p>
                    <w:p w:rsidR="00AB769C" w:rsidRDefault="00AB769C" w:rsidP="00AB769C">
                      <w:pPr>
                        <w:pStyle w:val="BodyText"/>
                        <w:spacing w:line="235" w:lineRule="auto"/>
                        <w:ind w:right="17"/>
                        <w:jc w:val="right"/>
                      </w:pPr>
                      <w:r>
                        <w:t xml:space="preserve">За уређење скијашке стазе примењују се правила и прописи </w:t>
                      </w:r>
                      <w:r>
                        <w:rPr>
                          <w:spacing w:val="-2"/>
                        </w:rPr>
                        <w:t>за</w:t>
                      </w:r>
                      <w:r>
                        <w:rPr>
                          <w:spacing w:val="-6"/>
                        </w:rPr>
                        <w:t xml:space="preserve"> </w:t>
                      </w:r>
                      <w:r>
                        <w:rPr>
                          <w:spacing w:val="-2"/>
                        </w:rPr>
                        <w:t>партерно</w:t>
                      </w:r>
                      <w:r>
                        <w:rPr>
                          <w:spacing w:val="-6"/>
                        </w:rPr>
                        <w:t xml:space="preserve"> </w:t>
                      </w:r>
                      <w:r>
                        <w:rPr>
                          <w:spacing w:val="-2"/>
                        </w:rPr>
                        <w:t>уређење</w:t>
                      </w:r>
                      <w:r>
                        <w:rPr>
                          <w:spacing w:val="-6"/>
                        </w:rPr>
                        <w:t xml:space="preserve"> </w:t>
                      </w:r>
                      <w:r>
                        <w:rPr>
                          <w:spacing w:val="-2"/>
                        </w:rPr>
                        <w:t>земљишта,</w:t>
                      </w:r>
                      <w:r>
                        <w:rPr>
                          <w:spacing w:val="-6"/>
                        </w:rPr>
                        <w:t xml:space="preserve"> </w:t>
                      </w:r>
                      <w:r>
                        <w:rPr>
                          <w:spacing w:val="-2"/>
                        </w:rPr>
                        <w:t>уз</w:t>
                      </w:r>
                      <w:r>
                        <w:rPr>
                          <w:spacing w:val="-6"/>
                        </w:rPr>
                        <w:t xml:space="preserve"> </w:t>
                      </w:r>
                      <w:r>
                        <w:rPr>
                          <w:spacing w:val="-2"/>
                        </w:rPr>
                        <w:t>обавезну</w:t>
                      </w:r>
                      <w:r>
                        <w:rPr>
                          <w:spacing w:val="-6"/>
                        </w:rPr>
                        <w:t xml:space="preserve"> </w:t>
                      </w:r>
                      <w:r>
                        <w:rPr>
                          <w:spacing w:val="-2"/>
                        </w:rPr>
                        <w:t>антиерозиону</w:t>
                      </w:r>
                      <w:r>
                        <w:rPr>
                          <w:spacing w:val="-6"/>
                        </w:rPr>
                        <w:t xml:space="preserve"> </w:t>
                      </w:r>
                      <w:r>
                        <w:rPr>
                          <w:spacing w:val="-2"/>
                        </w:rPr>
                        <w:t xml:space="preserve">заштиту. </w:t>
                      </w:r>
                      <w:r>
                        <w:t>Ски стаза мора бити довољно широка, прегледна, са одгова- рајућим</w:t>
                      </w:r>
                      <w:r>
                        <w:rPr>
                          <w:spacing w:val="-7"/>
                        </w:rPr>
                        <w:t xml:space="preserve"> </w:t>
                      </w:r>
                      <w:r>
                        <w:t>нагибом</w:t>
                      </w:r>
                      <w:r>
                        <w:rPr>
                          <w:spacing w:val="-7"/>
                        </w:rPr>
                        <w:t xml:space="preserve"> </w:t>
                      </w:r>
                      <w:r>
                        <w:t>и</w:t>
                      </w:r>
                      <w:r>
                        <w:rPr>
                          <w:spacing w:val="-7"/>
                        </w:rPr>
                        <w:t xml:space="preserve"> </w:t>
                      </w:r>
                      <w:r>
                        <w:t>висинском</w:t>
                      </w:r>
                      <w:r>
                        <w:rPr>
                          <w:spacing w:val="-7"/>
                        </w:rPr>
                        <w:t xml:space="preserve"> </w:t>
                      </w:r>
                      <w:r>
                        <w:t>разликом</w:t>
                      </w:r>
                      <w:r>
                        <w:rPr>
                          <w:spacing w:val="-7"/>
                        </w:rPr>
                        <w:t xml:space="preserve"> </w:t>
                      </w:r>
                      <w:r>
                        <w:t>и</w:t>
                      </w:r>
                      <w:r>
                        <w:rPr>
                          <w:spacing w:val="-7"/>
                        </w:rPr>
                        <w:t xml:space="preserve"> </w:t>
                      </w:r>
                      <w:r>
                        <w:t>припремљена</w:t>
                      </w:r>
                      <w:r>
                        <w:rPr>
                          <w:spacing w:val="-7"/>
                        </w:rPr>
                        <w:t xml:space="preserve"> </w:t>
                      </w:r>
                      <w:r>
                        <w:t>тако</w:t>
                      </w:r>
                      <w:r>
                        <w:rPr>
                          <w:spacing w:val="-7"/>
                        </w:rPr>
                        <w:t xml:space="preserve"> </w:t>
                      </w:r>
                      <w:r>
                        <w:t>да</w:t>
                      </w:r>
                      <w:r>
                        <w:rPr>
                          <w:spacing w:val="-7"/>
                        </w:rPr>
                        <w:t xml:space="preserve"> </w:t>
                      </w:r>
                      <w:r>
                        <w:t>на стази нема рупа, вртача, камених комплекса или других опасних места. На ски стази и заштитној зони ски стазе (простор ширине</w:t>
                      </w:r>
                      <w:r>
                        <w:rPr>
                          <w:spacing w:val="80"/>
                        </w:rPr>
                        <w:t xml:space="preserve"> </w:t>
                      </w:r>
                      <w:r>
                        <w:t>1</w:t>
                      </w:r>
                      <w:r>
                        <w:rPr>
                          <w:spacing w:val="-16"/>
                        </w:rPr>
                        <w:t xml:space="preserve"> </w:t>
                      </w:r>
                      <w:r>
                        <w:t>–5 m који се простире уз ски стазу) није дозвољено постављање реклама и натписа који нису везани за коришћење стаза. Опасна места</w:t>
                      </w:r>
                      <w:r>
                        <w:rPr>
                          <w:spacing w:val="-5"/>
                        </w:rPr>
                        <w:t xml:space="preserve"> </w:t>
                      </w:r>
                      <w:r>
                        <w:t>на</w:t>
                      </w:r>
                      <w:r>
                        <w:rPr>
                          <w:spacing w:val="-5"/>
                        </w:rPr>
                        <w:t xml:space="preserve"> </w:t>
                      </w:r>
                      <w:r>
                        <w:t>ски</w:t>
                      </w:r>
                      <w:r>
                        <w:rPr>
                          <w:spacing w:val="-5"/>
                        </w:rPr>
                        <w:t xml:space="preserve"> </w:t>
                      </w:r>
                      <w:r>
                        <w:t>стази</w:t>
                      </w:r>
                      <w:r>
                        <w:rPr>
                          <w:spacing w:val="-5"/>
                        </w:rPr>
                        <w:t xml:space="preserve"> </w:t>
                      </w:r>
                      <w:r>
                        <w:t>(кривине,</w:t>
                      </w:r>
                      <w:r>
                        <w:rPr>
                          <w:spacing w:val="-5"/>
                        </w:rPr>
                        <w:t xml:space="preserve"> </w:t>
                      </w:r>
                      <w:r>
                        <w:t>укрштања</w:t>
                      </w:r>
                      <w:r>
                        <w:rPr>
                          <w:spacing w:val="-5"/>
                        </w:rPr>
                        <w:t xml:space="preserve"> </w:t>
                      </w:r>
                      <w:r>
                        <w:t>стаза,</w:t>
                      </w:r>
                      <w:r>
                        <w:rPr>
                          <w:spacing w:val="-5"/>
                        </w:rPr>
                        <w:t xml:space="preserve"> </w:t>
                      </w:r>
                      <w:r>
                        <w:t>веће</w:t>
                      </w:r>
                      <w:r>
                        <w:rPr>
                          <w:spacing w:val="-5"/>
                        </w:rPr>
                        <w:t xml:space="preserve"> </w:t>
                      </w:r>
                      <w:r>
                        <w:t>стрмине,</w:t>
                      </w:r>
                      <w:r>
                        <w:rPr>
                          <w:spacing w:val="-5"/>
                        </w:rPr>
                        <w:t xml:space="preserve"> </w:t>
                      </w:r>
                      <w:r>
                        <w:t>објек- ти,</w:t>
                      </w:r>
                      <w:r>
                        <w:rPr>
                          <w:spacing w:val="20"/>
                        </w:rPr>
                        <w:t xml:space="preserve"> </w:t>
                      </w:r>
                      <w:r>
                        <w:t>места</w:t>
                      </w:r>
                      <w:r>
                        <w:rPr>
                          <w:spacing w:val="20"/>
                        </w:rPr>
                        <w:t xml:space="preserve"> </w:t>
                      </w:r>
                      <w:r>
                        <w:t>где</w:t>
                      </w:r>
                      <w:r>
                        <w:rPr>
                          <w:spacing w:val="20"/>
                        </w:rPr>
                        <w:t xml:space="preserve"> </w:t>
                      </w:r>
                      <w:r>
                        <w:t>се</w:t>
                      </w:r>
                      <w:r>
                        <w:rPr>
                          <w:spacing w:val="20"/>
                        </w:rPr>
                        <w:t xml:space="preserve"> </w:t>
                      </w:r>
                      <w:r>
                        <w:t>изводе</w:t>
                      </w:r>
                      <w:r>
                        <w:rPr>
                          <w:spacing w:val="20"/>
                        </w:rPr>
                        <w:t xml:space="preserve"> </w:t>
                      </w:r>
                      <w:r>
                        <w:t>радови)</w:t>
                      </w:r>
                      <w:r>
                        <w:rPr>
                          <w:spacing w:val="20"/>
                        </w:rPr>
                        <w:t xml:space="preserve"> </w:t>
                      </w:r>
                      <w:r>
                        <w:t>морају</w:t>
                      </w:r>
                      <w:r>
                        <w:rPr>
                          <w:spacing w:val="19"/>
                        </w:rPr>
                        <w:t xml:space="preserve"> </w:t>
                      </w:r>
                      <w:r>
                        <w:t>бити</w:t>
                      </w:r>
                      <w:r>
                        <w:rPr>
                          <w:spacing w:val="20"/>
                        </w:rPr>
                        <w:t xml:space="preserve"> </w:t>
                      </w:r>
                      <w:r>
                        <w:t>посебно</w:t>
                      </w:r>
                      <w:r>
                        <w:rPr>
                          <w:spacing w:val="20"/>
                        </w:rPr>
                        <w:t xml:space="preserve"> </w:t>
                      </w:r>
                      <w:r>
                        <w:t>обележена и осигурана оградама за усмерења, заштитним оградама или мре- жама,</w:t>
                      </w:r>
                      <w:r>
                        <w:rPr>
                          <w:spacing w:val="28"/>
                        </w:rPr>
                        <w:t xml:space="preserve"> </w:t>
                      </w:r>
                      <w:r>
                        <w:t>облогама</w:t>
                      </w:r>
                      <w:r>
                        <w:rPr>
                          <w:spacing w:val="28"/>
                        </w:rPr>
                        <w:t xml:space="preserve"> </w:t>
                      </w:r>
                      <w:r>
                        <w:t>против</w:t>
                      </w:r>
                      <w:r>
                        <w:rPr>
                          <w:spacing w:val="28"/>
                        </w:rPr>
                        <w:t xml:space="preserve"> </w:t>
                      </w:r>
                      <w:r>
                        <w:t>удараца</w:t>
                      </w:r>
                      <w:r>
                        <w:rPr>
                          <w:spacing w:val="28"/>
                        </w:rPr>
                        <w:t xml:space="preserve"> </w:t>
                      </w:r>
                      <w:r>
                        <w:t>и</w:t>
                      </w:r>
                      <w:r>
                        <w:rPr>
                          <w:spacing w:val="28"/>
                        </w:rPr>
                        <w:t xml:space="preserve"> </w:t>
                      </w:r>
                      <w:r>
                        <w:t>сличним</w:t>
                      </w:r>
                      <w:r>
                        <w:rPr>
                          <w:spacing w:val="28"/>
                        </w:rPr>
                        <w:t xml:space="preserve"> </w:t>
                      </w:r>
                      <w:r>
                        <w:t>средствима</w:t>
                      </w:r>
                      <w:r>
                        <w:rPr>
                          <w:spacing w:val="28"/>
                        </w:rPr>
                        <w:t xml:space="preserve"> </w:t>
                      </w:r>
                      <w:r>
                        <w:t>заштите одговарајуће висине. Ски стазе се обележавају (маркирају) према степену</w:t>
                      </w:r>
                      <w:r>
                        <w:rPr>
                          <w:spacing w:val="9"/>
                        </w:rPr>
                        <w:t xml:space="preserve"> </w:t>
                      </w:r>
                      <w:r>
                        <w:t>тежине,</w:t>
                      </w:r>
                      <w:r>
                        <w:rPr>
                          <w:spacing w:val="12"/>
                        </w:rPr>
                        <w:t xml:space="preserve"> </w:t>
                      </w:r>
                      <w:r>
                        <w:t>у</w:t>
                      </w:r>
                      <w:r>
                        <w:rPr>
                          <w:spacing w:val="11"/>
                        </w:rPr>
                        <w:t xml:space="preserve"> </w:t>
                      </w:r>
                      <w:r>
                        <w:t>зависности</w:t>
                      </w:r>
                      <w:r>
                        <w:rPr>
                          <w:spacing w:val="12"/>
                        </w:rPr>
                        <w:t xml:space="preserve"> </w:t>
                      </w:r>
                      <w:r>
                        <w:t>од</w:t>
                      </w:r>
                      <w:r>
                        <w:rPr>
                          <w:spacing w:val="11"/>
                        </w:rPr>
                        <w:t xml:space="preserve"> </w:t>
                      </w:r>
                      <w:r>
                        <w:t>својстава</w:t>
                      </w:r>
                      <w:r>
                        <w:rPr>
                          <w:spacing w:val="12"/>
                        </w:rPr>
                        <w:t xml:space="preserve"> </w:t>
                      </w:r>
                      <w:r>
                        <w:t>подручја,</w:t>
                      </w:r>
                      <w:r>
                        <w:rPr>
                          <w:spacing w:val="11"/>
                        </w:rPr>
                        <w:t xml:space="preserve"> </w:t>
                      </w:r>
                      <w:r>
                        <w:t>односно</w:t>
                      </w:r>
                      <w:r>
                        <w:rPr>
                          <w:spacing w:val="12"/>
                        </w:rPr>
                        <w:t xml:space="preserve"> </w:t>
                      </w:r>
                      <w:r>
                        <w:rPr>
                          <w:spacing w:val="-5"/>
                        </w:rPr>
                        <w:t>по-</w:t>
                      </w:r>
                    </w:p>
                    <w:p w:rsidR="00AB769C" w:rsidRDefault="00AB769C" w:rsidP="00AB769C">
                      <w:pPr>
                        <w:pStyle w:val="BodyText"/>
                        <w:spacing w:line="189" w:lineRule="exact"/>
                      </w:pPr>
                      <w:r>
                        <w:t>вршина</w:t>
                      </w:r>
                      <w:r>
                        <w:rPr>
                          <w:spacing w:val="-5"/>
                        </w:rPr>
                        <w:t xml:space="preserve"> </w:t>
                      </w:r>
                      <w:r>
                        <w:t>преко</w:t>
                      </w:r>
                      <w:r>
                        <w:rPr>
                          <w:spacing w:val="-5"/>
                        </w:rPr>
                        <w:t xml:space="preserve"> </w:t>
                      </w:r>
                      <w:r>
                        <w:t>којих</w:t>
                      </w:r>
                      <w:r>
                        <w:rPr>
                          <w:spacing w:val="-5"/>
                        </w:rPr>
                        <w:t xml:space="preserve"> </w:t>
                      </w:r>
                      <w:r>
                        <w:t>се</w:t>
                      </w:r>
                      <w:r>
                        <w:rPr>
                          <w:spacing w:val="-5"/>
                        </w:rPr>
                        <w:t xml:space="preserve"> </w:t>
                      </w:r>
                      <w:r>
                        <w:t>пружа</w:t>
                      </w:r>
                      <w:r>
                        <w:rPr>
                          <w:spacing w:val="-4"/>
                        </w:rPr>
                        <w:t xml:space="preserve"> </w:t>
                      </w:r>
                      <w:r>
                        <w:rPr>
                          <w:spacing w:val="-2"/>
                        </w:rPr>
                        <w:t>стаза.</w:t>
                      </w:r>
                    </w:p>
                    <w:p w:rsidR="00AB769C" w:rsidRDefault="00AB769C" w:rsidP="00AB769C">
                      <w:pPr>
                        <w:pStyle w:val="BodyText"/>
                        <w:spacing w:line="235" w:lineRule="auto"/>
                        <w:ind w:right="17"/>
                      </w:pPr>
                      <w:r>
                        <w:t>Уређење</w:t>
                      </w:r>
                      <w:r>
                        <w:rPr>
                          <w:spacing w:val="-7"/>
                        </w:rPr>
                        <w:t xml:space="preserve"> </w:t>
                      </w:r>
                      <w:r>
                        <w:t>трасе</w:t>
                      </w:r>
                      <w:r>
                        <w:rPr>
                          <w:spacing w:val="-7"/>
                        </w:rPr>
                        <w:t xml:space="preserve"> </w:t>
                      </w:r>
                      <w:r>
                        <w:t>ски</w:t>
                      </w:r>
                      <w:r>
                        <w:rPr>
                          <w:spacing w:val="-7"/>
                        </w:rPr>
                        <w:t xml:space="preserve"> </w:t>
                      </w:r>
                      <w:r>
                        <w:t>стазе</w:t>
                      </w:r>
                      <w:r>
                        <w:rPr>
                          <w:spacing w:val="-7"/>
                        </w:rPr>
                        <w:t xml:space="preserve"> </w:t>
                      </w:r>
                      <w:r>
                        <w:t>обухвата:</w:t>
                      </w:r>
                      <w:r>
                        <w:rPr>
                          <w:spacing w:val="-7"/>
                        </w:rPr>
                        <w:t xml:space="preserve"> </w:t>
                      </w:r>
                      <w:r>
                        <w:t>1)</w:t>
                      </w:r>
                      <w:r>
                        <w:rPr>
                          <w:spacing w:val="-7"/>
                        </w:rPr>
                        <w:t xml:space="preserve"> </w:t>
                      </w:r>
                      <w:r>
                        <w:t>отварање</w:t>
                      </w:r>
                      <w:r>
                        <w:rPr>
                          <w:spacing w:val="-7"/>
                        </w:rPr>
                        <w:t xml:space="preserve"> </w:t>
                      </w:r>
                      <w:r>
                        <w:t>стазе</w:t>
                      </w:r>
                      <w:r>
                        <w:rPr>
                          <w:spacing w:val="-7"/>
                        </w:rPr>
                        <w:t xml:space="preserve"> </w:t>
                      </w:r>
                      <w:r>
                        <w:t>у</w:t>
                      </w:r>
                      <w:r>
                        <w:rPr>
                          <w:spacing w:val="-7"/>
                        </w:rPr>
                        <w:t xml:space="preserve"> </w:t>
                      </w:r>
                      <w:r>
                        <w:t xml:space="preserve">непро- </w:t>
                      </w:r>
                      <w:r>
                        <w:rPr>
                          <w:spacing w:val="-2"/>
                        </w:rPr>
                        <w:t>ходним</w:t>
                      </w:r>
                      <w:r>
                        <w:rPr>
                          <w:spacing w:val="-4"/>
                        </w:rPr>
                        <w:t xml:space="preserve"> </w:t>
                      </w:r>
                      <w:r>
                        <w:rPr>
                          <w:spacing w:val="-2"/>
                        </w:rPr>
                        <w:t>деловима</w:t>
                      </w:r>
                      <w:r>
                        <w:rPr>
                          <w:spacing w:val="-4"/>
                        </w:rPr>
                        <w:t xml:space="preserve"> </w:t>
                      </w:r>
                      <w:r>
                        <w:rPr>
                          <w:spacing w:val="-2"/>
                        </w:rPr>
                        <w:t>(шуме,</w:t>
                      </w:r>
                      <w:r>
                        <w:rPr>
                          <w:spacing w:val="-4"/>
                        </w:rPr>
                        <w:t xml:space="preserve"> </w:t>
                      </w:r>
                      <w:r>
                        <w:rPr>
                          <w:spacing w:val="-2"/>
                        </w:rPr>
                        <w:t>стрмине,</w:t>
                      </w:r>
                      <w:r>
                        <w:rPr>
                          <w:spacing w:val="-4"/>
                        </w:rPr>
                        <w:t xml:space="preserve"> </w:t>
                      </w:r>
                      <w:r>
                        <w:rPr>
                          <w:spacing w:val="-2"/>
                        </w:rPr>
                        <w:t>итд.),</w:t>
                      </w:r>
                      <w:r>
                        <w:rPr>
                          <w:spacing w:val="-4"/>
                        </w:rPr>
                        <w:t xml:space="preserve"> </w:t>
                      </w:r>
                      <w:r>
                        <w:rPr>
                          <w:spacing w:val="-2"/>
                        </w:rPr>
                        <w:t>у</w:t>
                      </w:r>
                      <w:r>
                        <w:rPr>
                          <w:spacing w:val="-4"/>
                        </w:rPr>
                        <w:t xml:space="preserve"> </w:t>
                      </w:r>
                      <w:r>
                        <w:rPr>
                          <w:spacing w:val="-2"/>
                        </w:rPr>
                        <w:t>складу</w:t>
                      </w:r>
                      <w:r>
                        <w:rPr>
                          <w:spacing w:val="-4"/>
                        </w:rPr>
                        <w:t xml:space="preserve"> </w:t>
                      </w:r>
                      <w:r>
                        <w:rPr>
                          <w:spacing w:val="-2"/>
                        </w:rPr>
                        <w:t>са</w:t>
                      </w:r>
                      <w:r>
                        <w:rPr>
                          <w:spacing w:val="-4"/>
                        </w:rPr>
                        <w:t xml:space="preserve"> </w:t>
                      </w:r>
                      <w:r>
                        <w:rPr>
                          <w:spacing w:val="-2"/>
                        </w:rPr>
                        <w:t>природним</w:t>
                      </w:r>
                      <w:r>
                        <w:rPr>
                          <w:spacing w:val="-4"/>
                        </w:rPr>
                        <w:t xml:space="preserve"> </w:t>
                      </w:r>
                      <w:r>
                        <w:rPr>
                          <w:spacing w:val="-2"/>
                        </w:rPr>
                        <w:t xml:space="preserve">од- </w:t>
                      </w:r>
                      <w:r>
                        <w:t>ликама</w:t>
                      </w:r>
                      <w:r>
                        <w:rPr>
                          <w:spacing w:val="-12"/>
                        </w:rPr>
                        <w:t xml:space="preserve"> </w:t>
                      </w:r>
                      <w:r>
                        <w:t>терена</w:t>
                      </w:r>
                      <w:r>
                        <w:rPr>
                          <w:spacing w:val="-11"/>
                        </w:rPr>
                        <w:t xml:space="preserve"> </w:t>
                      </w:r>
                      <w:r>
                        <w:t>и</w:t>
                      </w:r>
                      <w:r>
                        <w:rPr>
                          <w:spacing w:val="-11"/>
                        </w:rPr>
                        <w:t xml:space="preserve"> </w:t>
                      </w:r>
                      <w:r>
                        <w:t>са</w:t>
                      </w:r>
                      <w:r>
                        <w:rPr>
                          <w:spacing w:val="-11"/>
                        </w:rPr>
                        <w:t xml:space="preserve"> </w:t>
                      </w:r>
                      <w:r>
                        <w:t>еколошким</w:t>
                      </w:r>
                      <w:r>
                        <w:rPr>
                          <w:spacing w:val="-12"/>
                        </w:rPr>
                        <w:t xml:space="preserve"> </w:t>
                      </w:r>
                      <w:r>
                        <w:t>захтевима;</w:t>
                      </w:r>
                      <w:r>
                        <w:rPr>
                          <w:spacing w:val="-11"/>
                        </w:rPr>
                        <w:t xml:space="preserve"> </w:t>
                      </w:r>
                      <w:r>
                        <w:t>2)</w:t>
                      </w:r>
                      <w:r>
                        <w:rPr>
                          <w:spacing w:val="-11"/>
                        </w:rPr>
                        <w:t xml:space="preserve"> </w:t>
                      </w:r>
                      <w:r>
                        <w:t>елиминисање</w:t>
                      </w:r>
                      <w:r>
                        <w:rPr>
                          <w:spacing w:val="-11"/>
                        </w:rPr>
                        <w:t xml:space="preserve"> </w:t>
                      </w:r>
                      <w:r>
                        <w:t>опасних делова</w:t>
                      </w:r>
                      <w:r>
                        <w:rPr>
                          <w:spacing w:val="-1"/>
                        </w:rPr>
                        <w:t xml:space="preserve"> </w:t>
                      </w:r>
                      <w:r>
                        <w:t>и</w:t>
                      </w:r>
                      <w:r>
                        <w:rPr>
                          <w:spacing w:val="-1"/>
                        </w:rPr>
                        <w:t xml:space="preserve"> </w:t>
                      </w:r>
                      <w:r>
                        <w:t>уских</w:t>
                      </w:r>
                      <w:r>
                        <w:rPr>
                          <w:spacing w:val="-1"/>
                        </w:rPr>
                        <w:t xml:space="preserve"> </w:t>
                      </w:r>
                      <w:r>
                        <w:t>грла</w:t>
                      </w:r>
                      <w:r>
                        <w:rPr>
                          <w:spacing w:val="-1"/>
                        </w:rPr>
                        <w:t xml:space="preserve"> </w:t>
                      </w:r>
                      <w:r>
                        <w:t>на</w:t>
                      </w:r>
                      <w:r>
                        <w:rPr>
                          <w:spacing w:val="-1"/>
                        </w:rPr>
                        <w:t xml:space="preserve"> </w:t>
                      </w:r>
                      <w:r>
                        <w:t>ски</w:t>
                      </w:r>
                      <w:r>
                        <w:rPr>
                          <w:spacing w:val="-1"/>
                        </w:rPr>
                        <w:t xml:space="preserve"> </w:t>
                      </w:r>
                      <w:r>
                        <w:t>стази</w:t>
                      </w:r>
                      <w:r>
                        <w:rPr>
                          <w:spacing w:val="-1"/>
                        </w:rPr>
                        <w:t xml:space="preserve"> </w:t>
                      </w:r>
                      <w:r>
                        <w:t>(уклањања</w:t>
                      </w:r>
                      <w:r>
                        <w:rPr>
                          <w:spacing w:val="-1"/>
                        </w:rPr>
                        <w:t xml:space="preserve"> </w:t>
                      </w:r>
                      <w:r>
                        <w:t>стабала,</w:t>
                      </w:r>
                      <w:r>
                        <w:rPr>
                          <w:spacing w:val="-1"/>
                        </w:rPr>
                        <w:t xml:space="preserve"> </w:t>
                      </w:r>
                      <w:r>
                        <w:t>чупања</w:t>
                      </w:r>
                      <w:r>
                        <w:rPr>
                          <w:spacing w:val="-1"/>
                        </w:rPr>
                        <w:t xml:space="preserve"> </w:t>
                      </w:r>
                      <w:r>
                        <w:t>и</w:t>
                      </w:r>
                      <w:r>
                        <w:rPr>
                          <w:spacing w:val="-1"/>
                        </w:rPr>
                        <w:t xml:space="preserve"> </w:t>
                      </w:r>
                      <w:r>
                        <w:t>ва- ђења</w:t>
                      </w:r>
                      <w:r>
                        <w:rPr>
                          <w:spacing w:val="-12"/>
                        </w:rPr>
                        <w:t xml:space="preserve"> </w:t>
                      </w:r>
                      <w:r>
                        <w:t>пањева</w:t>
                      </w:r>
                      <w:r>
                        <w:rPr>
                          <w:spacing w:val="-11"/>
                        </w:rPr>
                        <w:t xml:space="preserve"> </w:t>
                      </w:r>
                      <w:r>
                        <w:t>и</w:t>
                      </w:r>
                      <w:r>
                        <w:rPr>
                          <w:spacing w:val="-11"/>
                        </w:rPr>
                        <w:t xml:space="preserve"> </w:t>
                      </w:r>
                      <w:r>
                        <w:t>др.)</w:t>
                      </w:r>
                      <w:r>
                        <w:rPr>
                          <w:spacing w:val="-11"/>
                        </w:rPr>
                        <w:t xml:space="preserve"> </w:t>
                      </w:r>
                      <w:r>
                        <w:t>и</w:t>
                      </w:r>
                      <w:r>
                        <w:rPr>
                          <w:spacing w:val="-12"/>
                        </w:rPr>
                        <w:t xml:space="preserve"> </w:t>
                      </w:r>
                      <w:r>
                        <w:t>3)</w:t>
                      </w:r>
                      <w:r>
                        <w:rPr>
                          <w:spacing w:val="-11"/>
                        </w:rPr>
                        <w:t xml:space="preserve"> </w:t>
                      </w:r>
                      <w:r>
                        <w:t>противерозивно</w:t>
                      </w:r>
                      <w:r>
                        <w:rPr>
                          <w:spacing w:val="-11"/>
                        </w:rPr>
                        <w:t xml:space="preserve"> </w:t>
                      </w:r>
                      <w:r>
                        <w:t>уређење</w:t>
                      </w:r>
                      <w:r>
                        <w:rPr>
                          <w:spacing w:val="-11"/>
                        </w:rPr>
                        <w:t xml:space="preserve"> </w:t>
                      </w:r>
                      <w:r>
                        <w:t>(обухвата</w:t>
                      </w:r>
                      <w:r>
                        <w:rPr>
                          <w:spacing w:val="-12"/>
                        </w:rPr>
                        <w:t xml:space="preserve"> </w:t>
                      </w:r>
                      <w:r>
                        <w:t>и</w:t>
                      </w:r>
                      <w:r>
                        <w:rPr>
                          <w:spacing w:val="-11"/>
                        </w:rPr>
                        <w:t xml:space="preserve"> </w:t>
                      </w:r>
                      <w:r>
                        <w:t>затра- вљивање). Површина ски стазе мора да буде покривена травом и поравната, без таласастих испупчења, осим површина које су по- себно уређене ради успоравања и сигурног заустављања скијаша.</w:t>
                      </w:r>
                    </w:p>
                    <w:p w:rsidR="00AB769C" w:rsidRDefault="00AB769C" w:rsidP="00AB769C">
                      <w:pPr>
                        <w:pStyle w:val="BodyText"/>
                        <w:spacing w:line="235" w:lineRule="auto"/>
                        <w:ind w:right="18"/>
                      </w:pPr>
                      <w:r>
                        <w:t>Скијашке стазе у летњем периоду године такође морају да одају слику активне неге, тим пре што су ови терени (услед евен- туалног</w:t>
                      </w:r>
                      <w:r>
                        <w:rPr>
                          <w:spacing w:val="-12"/>
                        </w:rPr>
                        <w:t xml:space="preserve"> </w:t>
                      </w:r>
                      <w:r>
                        <w:t>уклањања</w:t>
                      </w:r>
                      <w:r>
                        <w:rPr>
                          <w:spacing w:val="-11"/>
                        </w:rPr>
                        <w:t xml:space="preserve"> </w:t>
                      </w:r>
                      <w:r>
                        <w:t>високе</w:t>
                      </w:r>
                      <w:r>
                        <w:rPr>
                          <w:spacing w:val="-11"/>
                        </w:rPr>
                        <w:t xml:space="preserve"> </w:t>
                      </w:r>
                      <w:r>
                        <w:t>вегетације</w:t>
                      </w:r>
                      <w:r>
                        <w:rPr>
                          <w:spacing w:val="12"/>
                        </w:rPr>
                        <w:t xml:space="preserve"> </w:t>
                      </w:r>
                      <w:r>
                        <w:t>–</w:t>
                      </w:r>
                      <w:r>
                        <w:rPr>
                          <w:spacing w:val="-12"/>
                        </w:rPr>
                        <w:t xml:space="preserve"> </w:t>
                      </w:r>
                      <w:r>
                        <w:t>шума</w:t>
                      </w:r>
                      <w:r>
                        <w:rPr>
                          <w:spacing w:val="-11"/>
                        </w:rPr>
                        <w:t xml:space="preserve"> </w:t>
                      </w:r>
                      <w:r>
                        <w:t>и</w:t>
                      </w:r>
                      <w:r>
                        <w:rPr>
                          <w:spacing w:val="-11"/>
                        </w:rPr>
                        <w:t xml:space="preserve"> </w:t>
                      </w:r>
                      <w:r>
                        <w:t>др.)</w:t>
                      </w:r>
                      <w:r>
                        <w:rPr>
                          <w:spacing w:val="-11"/>
                        </w:rPr>
                        <w:t xml:space="preserve"> </w:t>
                      </w:r>
                      <w:r>
                        <w:t>склони</w:t>
                      </w:r>
                      <w:r>
                        <w:rPr>
                          <w:spacing w:val="-12"/>
                        </w:rPr>
                        <w:t xml:space="preserve"> </w:t>
                      </w:r>
                      <w:r>
                        <w:t>ерозији. Летње</w:t>
                      </w:r>
                      <w:r>
                        <w:rPr>
                          <w:spacing w:val="8"/>
                        </w:rPr>
                        <w:t xml:space="preserve"> </w:t>
                      </w:r>
                      <w:r>
                        <w:t>одржавање</w:t>
                      </w:r>
                      <w:r>
                        <w:rPr>
                          <w:spacing w:val="11"/>
                        </w:rPr>
                        <w:t xml:space="preserve"> </w:t>
                      </w:r>
                      <w:r>
                        <w:t>обухвата</w:t>
                      </w:r>
                      <w:r>
                        <w:rPr>
                          <w:spacing w:val="11"/>
                        </w:rPr>
                        <w:t xml:space="preserve"> </w:t>
                      </w:r>
                      <w:r>
                        <w:t>нарочито:</w:t>
                      </w:r>
                      <w:r>
                        <w:rPr>
                          <w:spacing w:val="11"/>
                        </w:rPr>
                        <w:t xml:space="preserve"> </w:t>
                      </w:r>
                      <w:r>
                        <w:t>1)</w:t>
                      </w:r>
                      <w:r>
                        <w:rPr>
                          <w:spacing w:val="10"/>
                        </w:rPr>
                        <w:t xml:space="preserve"> </w:t>
                      </w:r>
                      <w:r>
                        <w:t>кошење</w:t>
                      </w:r>
                      <w:r>
                        <w:rPr>
                          <w:spacing w:val="11"/>
                        </w:rPr>
                        <w:t xml:space="preserve"> </w:t>
                      </w:r>
                      <w:r>
                        <w:t>траве</w:t>
                      </w:r>
                      <w:r>
                        <w:rPr>
                          <w:spacing w:val="11"/>
                        </w:rPr>
                        <w:t xml:space="preserve"> </w:t>
                      </w:r>
                      <w:r>
                        <w:t>и</w:t>
                      </w:r>
                      <w:r>
                        <w:rPr>
                          <w:spacing w:val="11"/>
                        </w:rPr>
                        <w:t xml:space="preserve"> </w:t>
                      </w:r>
                      <w:r>
                        <w:rPr>
                          <w:spacing w:val="-2"/>
                        </w:rPr>
                        <w:t>шибља;</w:t>
                      </w:r>
                    </w:p>
                    <w:p w:rsidR="00AB769C" w:rsidRDefault="00AB769C" w:rsidP="00AB769C">
                      <w:pPr>
                        <w:pStyle w:val="BodyText"/>
                        <w:spacing w:line="235" w:lineRule="auto"/>
                        <w:ind w:right="18"/>
                      </w:pPr>
                      <w:r>
                        <w:t>2)</w:t>
                      </w:r>
                      <w:r>
                        <w:rPr>
                          <w:spacing w:val="-6"/>
                        </w:rPr>
                        <w:t xml:space="preserve"> </w:t>
                      </w:r>
                      <w:r>
                        <w:t>додатно</w:t>
                      </w:r>
                      <w:r>
                        <w:rPr>
                          <w:spacing w:val="-5"/>
                        </w:rPr>
                        <w:t xml:space="preserve"> </w:t>
                      </w:r>
                      <w:r>
                        <w:t>сејање</w:t>
                      </w:r>
                      <w:r>
                        <w:rPr>
                          <w:spacing w:val="-6"/>
                        </w:rPr>
                        <w:t xml:space="preserve"> </w:t>
                      </w:r>
                      <w:r>
                        <w:t>траве;</w:t>
                      </w:r>
                      <w:r>
                        <w:rPr>
                          <w:spacing w:val="-6"/>
                        </w:rPr>
                        <w:t xml:space="preserve"> </w:t>
                      </w:r>
                      <w:r>
                        <w:t>3)</w:t>
                      </w:r>
                      <w:r>
                        <w:rPr>
                          <w:spacing w:val="-5"/>
                        </w:rPr>
                        <w:t xml:space="preserve"> </w:t>
                      </w:r>
                      <w:r>
                        <w:t>текуће</w:t>
                      </w:r>
                      <w:r>
                        <w:rPr>
                          <w:spacing w:val="-5"/>
                        </w:rPr>
                        <w:t xml:space="preserve"> </w:t>
                      </w:r>
                      <w:r>
                        <w:t>чишћење</w:t>
                      </w:r>
                      <w:r>
                        <w:rPr>
                          <w:spacing w:val="-5"/>
                        </w:rPr>
                        <w:t xml:space="preserve"> </w:t>
                      </w:r>
                      <w:r>
                        <w:t>одводних</w:t>
                      </w:r>
                      <w:r>
                        <w:rPr>
                          <w:spacing w:val="-5"/>
                        </w:rPr>
                        <w:t xml:space="preserve"> </w:t>
                      </w:r>
                      <w:r>
                        <w:t>канала</w:t>
                      </w:r>
                      <w:r>
                        <w:rPr>
                          <w:spacing w:val="-5"/>
                        </w:rPr>
                        <w:t xml:space="preserve"> </w:t>
                      </w:r>
                      <w:r>
                        <w:t>и,</w:t>
                      </w:r>
                      <w:r>
                        <w:rPr>
                          <w:spacing w:val="-5"/>
                        </w:rPr>
                        <w:t xml:space="preserve"> </w:t>
                      </w:r>
                      <w:r>
                        <w:t>по потреби, постављање додатне дренаже; 4) одстрањивање тврдих предмета;</w:t>
                      </w:r>
                      <w:r>
                        <w:rPr>
                          <w:spacing w:val="-6"/>
                        </w:rPr>
                        <w:t xml:space="preserve"> </w:t>
                      </w:r>
                      <w:r>
                        <w:t>5)</w:t>
                      </w:r>
                      <w:r>
                        <w:rPr>
                          <w:spacing w:val="-6"/>
                        </w:rPr>
                        <w:t xml:space="preserve"> </w:t>
                      </w:r>
                      <w:r>
                        <w:t>контролу</w:t>
                      </w:r>
                      <w:r>
                        <w:rPr>
                          <w:spacing w:val="-6"/>
                        </w:rPr>
                        <w:t xml:space="preserve"> </w:t>
                      </w:r>
                      <w:r>
                        <w:t>инсталација</w:t>
                      </w:r>
                      <w:r>
                        <w:rPr>
                          <w:spacing w:val="-6"/>
                        </w:rPr>
                        <w:t xml:space="preserve"> </w:t>
                      </w:r>
                      <w:r>
                        <w:t>и</w:t>
                      </w:r>
                      <w:r>
                        <w:rPr>
                          <w:spacing w:val="-6"/>
                        </w:rPr>
                        <w:t xml:space="preserve"> </w:t>
                      </w:r>
                      <w:r>
                        <w:t>друге</w:t>
                      </w:r>
                      <w:r>
                        <w:rPr>
                          <w:spacing w:val="-6"/>
                        </w:rPr>
                        <w:t xml:space="preserve"> </w:t>
                      </w:r>
                      <w:r>
                        <w:t>опреме</w:t>
                      </w:r>
                      <w:r>
                        <w:rPr>
                          <w:spacing w:val="-6"/>
                        </w:rPr>
                        <w:t xml:space="preserve"> </w:t>
                      </w:r>
                      <w:r>
                        <w:t>и</w:t>
                      </w:r>
                      <w:r>
                        <w:rPr>
                          <w:spacing w:val="-7"/>
                        </w:rPr>
                        <w:t xml:space="preserve"> </w:t>
                      </w:r>
                      <w:r>
                        <w:t>6)</w:t>
                      </w:r>
                      <w:r>
                        <w:rPr>
                          <w:spacing w:val="-6"/>
                        </w:rPr>
                        <w:t xml:space="preserve"> </w:t>
                      </w:r>
                      <w:r>
                        <w:t>отклањање сувишних канала и испупчења на стази.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4752" behindDoc="1" locked="0" layoutInCell="1" allowOverlap="1" wp14:anchorId="122A57BC" wp14:editId="7D748D34">
                <wp:simplePos x="0" y="0"/>
                <wp:positionH relativeFrom="page">
                  <wp:posOffset>3718700</wp:posOffset>
                </wp:positionH>
                <wp:positionV relativeFrom="page">
                  <wp:posOffset>46600</wp:posOffset>
                </wp:positionV>
                <wp:extent cx="3265804" cy="895350"/>
                <wp:effectExtent l="0" t="0" r="0" b="0"/>
                <wp:wrapNone/>
                <wp:docPr id="3364" name="Text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895350"/>
                        </a:xfrm>
                        <a:prstGeom prst="rect">
                          <a:avLst/>
                        </a:prstGeom>
                      </wps:spPr>
                      <wps:txbx>
                        <w:txbxContent>
                          <w:p w:rsidR="00AB769C" w:rsidRDefault="00AB769C" w:rsidP="00AB769C">
                            <w:pPr>
                              <w:pStyle w:val="BodyText"/>
                              <w:spacing w:before="17" w:line="232" w:lineRule="auto"/>
                              <w:ind w:right="17"/>
                            </w:pPr>
                            <w:r>
                              <w:t>„Синхрон</w:t>
                            </w:r>
                            <w:r>
                              <w:rPr>
                                <w:spacing w:val="-5"/>
                              </w:rPr>
                              <w:t xml:space="preserve"> </w:t>
                            </w:r>
                            <w:r>
                              <w:t>план</w:t>
                            </w:r>
                            <w:r>
                              <w:rPr>
                                <w:spacing w:val="-5"/>
                              </w:rPr>
                              <w:t xml:space="preserve"> </w:t>
                            </w:r>
                            <w:r>
                              <w:t>инфраструктуре”,</w:t>
                            </w:r>
                            <w:r>
                              <w:rPr>
                                <w:spacing w:val="-5"/>
                              </w:rPr>
                              <w:t xml:space="preserve"> </w:t>
                            </w:r>
                            <w:r>
                              <w:t>у</w:t>
                            </w:r>
                            <w:r>
                              <w:rPr>
                                <w:spacing w:val="-5"/>
                              </w:rPr>
                              <w:t xml:space="preserve"> </w:t>
                            </w:r>
                            <w:r>
                              <w:t>размери</w:t>
                            </w:r>
                            <w:r>
                              <w:rPr>
                                <w:spacing w:val="-5"/>
                              </w:rPr>
                              <w:t xml:space="preserve"> </w:t>
                            </w:r>
                            <w:r>
                              <w:t>1:1000.</w:t>
                            </w:r>
                            <w:r>
                              <w:rPr>
                                <w:spacing w:val="-5"/>
                              </w:rPr>
                              <w:t xml:space="preserve"> </w:t>
                            </w:r>
                            <w:r>
                              <w:t>Дате</w:t>
                            </w:r>
                            <w:r>
                              <w:rPr>
                                <w:spacing w:val="-5"/>
                              </w:rPr>
                              <w:t xml:space="preserve"> </w:t>
                            </w:r>
                            <w:r>
                              <w:t xml:space="preserve">позиције </w:t>
                            </w:r>
                            <w:r>
                              <w:rPr>
                                <w:spacing w:val="-2"/>
                              </w:rPr>
                              <w:t>инфраструктурних</w:t>
                            </w:r>
                            <w:r>
                              <w:rPr>
                                <w:spacing w:val="-10"/>
                              </w:rPr>
                              <w:t xml:space="preserve"> </w:t>
                            </w:r>
                            <w:r>
                              <w:rPr>
                                <w:spacing w:val="-2"/>
                              </w:rPr>
                              <w:t>водова</w:t>
                            </w:r>
                            <w:r>
                              <w:rPr>
                                <w:spacing w:val="-9"/>
                              </w:rPr>
                              <w:t xml:space="preserve"> </w:t>
                            </w:r>
                            <w:r>
                              <w:rPr>
                                <w:spacing w:val="-2"/>
                              </w:rPr>
                              <w:t>су</w:t>
                            </w:r>
                            <w:r>
                              <w:rPr>
                                <w:spacing w:val="-9"/>
                              </w:rPr>
                              <w:t xml:space="preserve"> </w:t>
                            </w:r>
                            <w:r>
                              <w:rPr>
                                <w:spacing w:val="-2"/>
                              </w:rPr>
                              <w:t>илустративне</w:t>
                            </w:r>
                            <w:r>
                              <w:rPr>
                                <w:spacing w:val="-9"/>
                              </w:rPr>
                              <w:t xml:space="preserve"> </w:t>
                            </w:r>
                            <w:r>
                              <w:rPr>
                                <w:spacing w:val="-2"/>
                              </w:rPr>
                              <w:t>и</w:t>
                            </w:r>
                            <w:r>
                              <w:rPr>
                                <w:spacing w:val="-10"/>
                              </w:rPr>
                              <w:t xml:space="preserve"> </w:t>
                            </w:r>
                            <w:r>
                              <w:rPr>
                                <w:spacing w:val="-2"/>
                              </w:rPr>
                              <w:t>могу</w:t>
                            </w:r>
                            <w:r>
                              <w:rPr>
                                <w:spacing w:val="-9"/>
                              </w:rPr>
                              <w:t xml:space="preserve"> </w:t>
                            </w:r>
                            <w:r>
                              <w:rPr>
                                <w:spacing w:val="-2"/>
                              </w:rPr>
                              <w:t>се</w:t>
                            </w:r>
                            <w:r>
                              <w:rPr>
                                <w:spacing w:val="-9"/>
                              </w:rPr>
                              <w:t xml:space="preserve"> </w:t>
                            </w:r>
                            <w:r>
                              <w:rPr>
                                <w:spacing w:val="-2"/>
                              </w:rPr>
                              <w:t>по</w:t>
                            </w:r>
                            <w:r>
                              <w:rPr>
                                <w:spacing w:val="-9"/>
                              </w:rPr>
                              <w:t xml:space="preserve"> </w:t>
                            </w:r>
                            <w:r>
                              <w:rPr>
                                <w:spacing w:val="-2"/>
                              </w:rPr>
                              <w:t>потреби</w:t>
                            </w:r>
                            <w:r>
                              <w:rPr>
                                <w:spacing w:val="-10"/>
                              </w:rPr>
                              <w:t xml:space="preserve"> </w:t>
                            </w:r>
                            <w:r>
                              <w:rPr>
                                <w:spacing w:val="-2"/>
                              </w:rPr>
                              <w:t xml:space="preserve">ме- </w:t>
                            </w:r>
                            <w:r>
                              <w:rPr>
                                <w:spacing w:val="-6"/>
                              </w:rPr>
                              <w:t>њати</w:t>
                            </w:r>
                            <w:r>
                              <w:t xml:space="preserve"> </w:t>
                            </w:r>
                            <w:r>
                              <w:rPr>
                                <w:spacing w:val="-6"/>
                              </w:rPr>
                              <w:t>приликом</w:t>
                            </w:r>
                            <w:r>
                              <w:t xml:space="preserve"> </w:t>
                            </w:r>
                            <w:r>
                              <w:rPr>
                                <w:spacing w:val="-6"/>
                              </w:rPr>
                              <w:t>израде</w:t>
                            </w:r>
                            <w:r>
                              <w:t xml:space="preserve"> </w:t>
                            </w:r>
                            <w:r>
                              <w:rPr>
                                <w:spacing w:val="-6"/>
                              </w:rPr>
                              <w:t>техничке</w:t>
                            </w:r>
                            <w:r>
                              <w:t xml:space="preserve"> </w:t>
                            </w:r>
                            <w:r>
                              <w:rPr>
                                <w:spacing w:val="-6"/>
                              </w:rPr>
                              <w:t>документације,</w:t>
                            </w:r>
                            <w:r>
                              <w:t xml:space="preserve"> </w:t>
                            </w:r>
                            <w:r>
                              <w:rPr>
                                <w:spacing w:val="-6"/>
                              </w:rPr>
                              <w:t>с</w:t>
                            </w:r>
                            <w:r>
                              <w:t xml:space="preserve"> </w:t>
                            </w:r>
                            <w:r>
                              <w:rPr>
                                <w:spacing w:val="-6"/>
                              </w:rPr>
                              <w:t>тим</w:t>
                            </w:r>
                            <w:r>
                              <w:t xml:space="preserve"> </w:t>
                            </w:r>
                            <w:r>
                              <w:rPr>
                                <w:spacing w:val="-6"/>
                              </w:rPr>
                              <w:t>да</w:t>
                            </w:r>
                            <w:r>
                              <w:t xml:space="preserve"> </w:t>
                            </w:r>
                            <w:r>
                              <w:rPr>
                                <w:spacing w:val="-6"/>
                              </w:rPr>
                              <w:t>су</w:t>
                            </w:r>
                            <w:r>
                              <w:t xml:space="preserve"> </w:t>
                            </w:r>
                            <w:r>
                              <w:rPr>
                                <w:spacing w:val="-6"/>
                              </w:rPr>
                              <w:t>минимал-</w:t>
                            </w:r>
                            <w:r>
                              <w:rPr>
                                <w:spacing w:val="-4"/>
                              </w:rPr>
                              <w:t xml:space="preserve"> на</w:t>
                            </w:r>
                            <w:r>
                              <w:rPr>
                                <w:spacing w:val="-7"/>
                              </w:rPr>
                              <w:t xml:space="preserve"> </w:t>
                            </w:r>
                            <w:r>
                              <w:rPr>
                                <w:spacing w:val="-4"/>
                              </w:rPr>
                              <w:t>растојања</w:t>
                            </w:r>
                            <w:r>
                              <w:rPr>
                                <w:spacing w:val="-7"/>
                              </w:rPr>
                              <w:t xml:space="preserve"> </w:t>
                            </w:r>
                            <w:r>
                              <w:rPr>
                                <w:spacing w:val="-4"/>
                              </w:rPr>
                              <w:t>и</w:t>
                            </w:r>
                            <w:r>
                              <w:rPr>
                                <w:spacing w:val="-7"/>
                              </w:rPr>
                              <w:t xml:space="preserve"> </w:t>
                            </w:r>
                            <w:r>
                              <w:rPr>
                                <w:spacing w:val="-4"/>
                              </w:rPr>
                              <w:t>дубине</w:t>
                            </w:r>
                            <w:r>
                              <w:rPr>
                                <w:spacing w:val="-7"/>
                              </w:rPr>
                              <w:t xml:space="preserve"> </w:t>
                            </w:r>
                            <w:r>
                              <w:rPr>
                                <w:spacing w:val="-4"/>
                              </w:rPr>
                              <w:t>обавезујући.</w:t>
                            </w:r>
                            <w:r>
                              <w:rPr>
                                <w:spacing w:val="-7"/>
                              </w:rPr>
                              <w:t xml:space="preserve"> </w:t>
                            </w:r>
                            <w:r>
                              <w:rPr>
                                <w:spacing w:val="-4"/>
                              </w:rPr>
                              <w:t>Кроз</w:t>
                            </w:r>
                            <w:r>
                              <w:rPr>
                                <w:spacing w:val="-7"/>
                              </w:rPr>
                              <w:t xml:space="preserve"> </w:t>
                            </w:r>
                            <w:r>
                              <w:rPr>
                                <w:spacing w:val="-4"/>
                              </w:rPr>
                              <w:t>даљу</w:t>
                            </w:r>
                            <w:r>
                              <w:rPr>
                                <w:spacing w:val="-7"/>
                              </w:rPr>
                              <w:t xml:space="preserve"> </w:t>
                            </w:r>
                            <w:r>
                              <w:rPr>
                                <w:spacing w:val="-4"/>
                              </w:rPr>
                              <w:t>техничку</w:t>
                            </w:r>
                            <w:r>
                              <w:rPr>
                                <w:spacing w:val="-7"/>
                              </w:rPr>
                              <w:t xml:space="preserve"> </w:t>
                            </w:r>
                            <w:r>
                              <w:rPr>
                                <w:spacing w:val="-4"/>
                              </w:rPr>
                              <w:t>разраду</w:t>
                            </w:r>
                            <w:r>
                              <w:rPr>
                                <w:spacing w:val="-7"/>
                              </w:rPr>
                              <w:t xml:space="preserve"> </w:t>
                            </w:r>
                            <w:r>
                              <w:rPr>
                                <w:spacing w:val="-4"/>
                              </w:rPr>
                              <w:t>при- бавити</w:t>
                            </w:r>
                            <w:r>
                              <w:rPr>
                                <w:spacing w:val="-5"/>
                              </w:rPr>
                              <w:t xml:space="preserve"> </w:t>
                            </w:r>
                            <w:r>
                              <w:rPr>
                                <w:spacing w:val="-4"/>
                              </w:rPr>
                              <w:t>одговарајуће</w:t>
                            </w:r>
                            <w:r>
                              <w:rPr>
                                <w:spacing w:val="-5"/>
                              </w:rPr>
                              <w:t xml:space="preserve"> </w:t>
                            </w:r>
                            <w:r>
                              <w:rPr>
                                <w:spacing w:val="-4"/>
                              </w:rPr>
                              <w:t>услове</w:t>
                            </w:r>
                            <w:r>
                              <w:rPr>
                                <w:spacing w:val="-5"/>
                              </w:rPr>
                              <w:t xml:space="preserve"> </w:t>
                            </w:r>
                            <w:r>
                              <w:rPr>
                                <w:spacing w:val="-4"/>
                              </w:rPr>
                              <w:t>и</w:t>
                            </w:r>
                            <w:r>
                              <w:rPr>
                                <w:spacing w:val="-5"/>
                              </w:rPr>
                              <w:t xml:space="preserve"> </w:t>
                            </w:r>
                            <w:r>
                              <w:rPr>
                                <w:spacing w:val="-4"/>
                              </w:rPr>
                              <w:t>сагласности</w:t>
                            </w:r>
                            <w:r>
                              <w:rPr>
                                <w:spacing w:val="-5"/>
                              </w:rPr>
                              <w:t xml:space="preserve"> </w:t>
                            </w:r>
                            <w:r>
                              <w:rPr>
                                <w:spacing w:val="-4"/>
                              </w:rPr>
                              <w:t>имаоца</w:t>
                            </w:r>
                            <w:r>
                              <w:rPr>
                                <w:spacing w:val="-5"/>
                              </w:rPr>
                              <w:t xml:space="preserve"> </w:t>
                            </w:r>
                            <w:r>
                              <w:rPr>
                                <w:spacing w:val="-4"/>
                              </w:rPr>
                              <w:t>јавних</w:t>
                            </w:r>
                            <w:r>
                              <w:rPr>
                                <w:spacing w:val="-5"/>
                              </w:rPr>
                              <w:t xml:space="preserve"> </w:t>
                            </w:r>
                            <w:r>
                              <w:rPr>
                                <w:spacing w:val="-4"/>
                              </w:rPr>
                              <w:t>овлашћења.</w:t>
                            </w:r>
                          </w:p>
                          <w:p w:rsidR="00AB769C" w:rsidRDefault="00AB769C" w:rsidP="00AB769C">
                            <w:pPr>
                              <w:spacing w:before="161"/>
                              <w:ind w:left="1397"/>
                              <w:rPr>
                                <w:i/>
                                <w:sz w:val="18"/>
                              </w:rPr>
                            </w:pPr>
                            <w:r>
                              <w:rPr>
                                <w:i/>
                                <w:sz w:val="18"/>
                              </w:rPr>
                              <w:t>3.8.6.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wps:txbx>
                      <wps:bodyPr wrap="square" lIns="0" tIns="0" rIns="0" bIns="0" rtlCol="0">
                        <a:noAutofit/>
                      </wps:bodyPr>
                    </wps:wsp>
                  </a:graphicData>
                </a:graphic>
              </wp:anchor>
            </w:drawing>
          </mc:Choice>
          <mc:Fallback>
            <w:pict>
              <v:shape w14:anchorId="122A57BC" id="Textbox 3344" o:spid="_x0000_s2168" type="#_x0000_t202" style="position:absolute;margin-left:292.8pt;margin-top:3.65pt;width:257.15pt;height:70.5pt;z-index:-2504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" filled="f" stroked="f">
                <v:path arrowok="t"/>
                <v:textbox inset="0,0,0,0">
                  <w:txbxContent>
                    <w:p w:rsidR="00AB769C" w:rsidRDefault="00AB769C" w:rsidP="00AB769C">
                      <w:pPr>
                        <w:pStyle w:val="BodyText"/>
                        <w:spacing w:before="17" w:line="232" w:lineRule="auto"/>
                        <w:ind w:right="17"/>
                      </w:pPr>
                      <w:r>
                        <w:t>„Синхрон</w:t>
                      </w:r>
                      <w:r>
                        <w:rPr>
                          <w:spacing w:val="-5"/>
                        </w:rPr>
                        <w:t xml:space="preserve"> </w:t>
                      </w:r>
                      <w:r>
                        <w:t>план</w:t>
                      </w:r>
                      <w:r>
                        <w:rPr>
                          <w:spacing w:val="-5"/>
                        </w:rPr>
                        <w:t xml:space="preserve"> </w:t>
                      </w:r>
                      <w:r>
                        <w:t>инфраструктуре”,</w:t>
                      </w:r>
                      <w:r>
                        <w:rPr>
                          <w:spacing w:val="-5"/>
                        </w:rPr>
                        <w:t xml:space="preserve"> </w:t>
                      </w:r>
                      <w:r>
                        <w:t>у</w:t>
                      </w:r>
                      <w:r>
                        <w:rPr>
                          <w:spacing w:val="-5"/>
                        </w:rPr>
                        <w:t xml:space="preserve"> </w:t>
                      </w:r>
                      <w:r>
                        <w:t>размери</w:t>
                      </w:r>
                      <w:r>
                        <w:rPr>
                          <w:spacing w:val="-5"/>
                        </w:rPr>
                        <w:t xml:space="preserve"> </w:t>
                      </w:r>
                      <w:r>
                        <w:t>1:1000.</w:t>
                      </w:r>
                      <w:r>
                        <w:rPr>
                          <w:spacing w:val="-5"/>
                        </w:rPr>
                        <w:t xml:space="preserve"> </w:t>
                      </w:r>
                      <w:r>
                        <w:t>Дате</w:t>
                      </w:r>
                      <w:r>
                        <w:rPr>
                          <w:spacing w:val="-5"/>
                        </w:rPr>
                        <w:t xml:space="preserve"> </w:t>
                      </w:r>
                      <w:r>
                        <w:t xml:space="preserve">позиције </w:t>
                      </w:r>
                      <w:r>
                        <w:rPr>
                          <w:spacing w:val="-2"/>
                        </w:rPr>
                        <w:t>инфраструктурних</w:t>
                      </w:r>
                      <w:r>
                        <w:rPr>
                          <w:spacing w:val="-10"/>
                        </w:rPr>
                        <w:t xml:space="preserve"> </w:t>
                      </w:r>
                      <w:r>
                        <w:rPr>
                          <w:spacing w:val="-2"/>
                        </w:rPr>
                        <w:t>водова</w:t>
                      </w:r>
                      <w:r>
                        <w:rPr>
                          <w:spacing w:val="-9"/>
                        </w:rPr>
                        <w:t xml:space="preserve"> </w:t>
                      </w:r>
                      <w:r>
                        <w:rPr>
                          <w:spacing w:val="-2"/>
                        </w:rPr>
                        <w:t>су</w:t>
                      </w:r>
                      <w:r>
                        <w:rPr>
                          <w:spacing w:val="-9"/>
                        </w:rPr>
                        <w:t xml:space="preserve"> </w:t>
                      </w:r>
                      <w:r>
                        <w:rPr>
                          <w:spacing w:val="-2"/>
                        </w:rPr>
                        <w:t>илустративне</w:t>
                      </w:r>
                      <w:r>
                        <w:rPr>
                          <w:spacing w:val="-9"/>
                        </w:rPr>
                        <w:t xml:space="preserve"> </w:t>
                      </w:r>
                      <w:r>
                        <w:rPr>
                          <w:spacing w:val="-2"/>
                        </w:rPr>
                        <w:t>и</w:t>
                      </w:r>
                      <w:r>
                        <w:rPr>
                          <w:spacing w:val="-10"/>
                        </w:rPr>
                        <w:t xml:space="preserve"> </w:t>
                      </w:r>
                      <w:r>
                        <w:rPr>
                          <w:spacing w:val="-2"/>
                        </w:rPr>
                        <w:t>могу</w:t>
                      </w:r>
                      <w:r>
                        <w:rPr>
                          <w:spacing w:val="-9"/>
                        </w:rPr>
                        <w:t xml:space="preserve"> </w:t>
                      </w:r>
                      <w:r>
                        <w:rPr>
                          <w:spacing w:val="-2"/>
                        </w:rPr>
                        <w:t>се</w:t>
                      </w:r>
                      <w:r>
                        <w:rPr>
                          <w:spacing w:val="-9"/>
                        </w:rPr>
                        <w:t xml:space="preserve"> </w:t>
                      </w:r>
                      <w:r>
                        <w:rPr>
                          <w:spacing w:val="-2"/>
                        </w:rPr>
                        <w:t>по</w:t>
                      </w:r>
                      <w:r>
                        <w:rPr>
                          <w:spacing w:val="-9"/>
                        </w:rPr>
                        <w:t xml:space="preserve"> </w:t>
                      </w:r>
                      <w:r>
                        <w:rPr>
                          <w:spacing w:val="-2"/>
                        </w:rPr>
                        <w:t>потреби</w:t>
                      </w:r>
                      <w:r>
                        <w:rPr>
                          <w:spacing w:val="-10"/>
                        </w:rPr>
                        <w:t xml:space="preserve"> </w:t>
                      </w:r>
                      <w:r>
                        <w:rPr>
                          <w:spacing w:val="-2"/>
                        </w:rPr>
                        <w:t xml:space="preserve">ме- </w:t>
                      </w:r>
                      <w:r>
                        <w:rPr>
                          <w:spacing w:val="-6"/>
                        </w:rPr>
                        <w:t>њати</w:t>
                      </w:r>
                      <w:r>
                        <w:t xml:space="preserve"> </w:t>
                      </w:r>
                      <w:r>
                        <w:rPr>
                          <w:spacing w:val="-6"/>
                        </w:rPr>
                        <w:t>приликом</w:t>
                      </w:r>
                      <w:r>
                        <w:t xml:space="preserve"> </w:t>
                      </w:r>
                      <w:r>
                        <w:rPr>
                          <w:spacing w:val="-6"/>
                        </w:rPr>
                        <w:t>израде</w:t>
                      </w:r>
                      <w:r>
                        <w:t xml:space="preserve"> </w:t>
                      </w:r>
                      <w:r>
                        <w:rPr>
                          <w:spacing w:val="-6"/>
                        </w:rPr>
                        <w:t>техничке</w:t>
                      </w:r>
                      <w:r>
                        <w:t xml:space="preserve"> </w:t>
                      </w:r>
                      <w:r>
                        <w:rPr>
                          <w:spacing w:val="-6"/>
                        </w:rPr>
                        <w:t>документације,</w:t>
                      </w:r>
                      <w:r>
                        <w:t xml:space="preserve"> </w:t>
                      </w:r>
                      <w:r>
                        <w:rPr>
                          <w:spacing w:val="-6"/>
                        </w:rPr>
                        <w:t>с</w:t>
                      </w:r>
                      <w:r>
                        <w:t xml:space="preserve"> </w:t>
                      </w:r>
                      <w:r>
                        <w:rPr>
                          <w:spacing w:val="-6"/>
                        </w:rPr>
                        <w:t>тим</w:t>
                      </w:r>
                      <w:r>
                        <w:t xml:space="preserve"> </w:t>
                      </w:r>
                      <w:r>
                        <w:rPr>
                          <w:spacing w:val="-6"/>
                        </w:rPr>
                        <w:t>да</w:t>
                      </w:r>
                      <w:r>
                        <w:t xml:space="preserve"> </w:t>
                      </w:r>
                      <w:r>
                        <w:rPr>
                          <w:spacing w:val="-6"/>
                        </w:rPr>
                        <w:t>су</w:t>
                      </w:r>
                      <w:r>
                        <w:t xml:space="preserve"> </w:t>
                      </w:r>
                      <w:r>
                        <w:rPr>
                          <w:spacing w:val="-6"/>
                        </w:rPr>
                        <w:t>минимал-</w:t>
                      </w:r>
                      <w:r>
                        <w:rPr>
                          <w:spacing w:val="-4"/>
                        </w:rPr>
                        <w:t xml:space="preserve"> на</w:t>
                      </w:r>
                      <w:r>
                        <w:rPr>
                          <w:spacing w:val="-7"/>
                        </w:rPr>
                        <w:t xml:space="preserve"> </w:t>
                      </w:r>
                      <w:r>
                        <w:rPr>
                          <w:spacing w:val="-4"/>
                        </w:rPr>
                        <w:t>растојања</w:t>
                      </w:r>
                      <w:r>
                        <w:rPr>
                          <w:spacing w:val="-7"/>
                        </w:rPr>
                        <w:t xml:space="preserve"> </w:t>
                      </w:r>
                      <w:r>
                        <w:rPr>
                          <w:spacing w:val="-4"/>
                        </w:rPr>
                        <w:t>и</w:t>
                      </w:r>
                      <w:r>
                        <w:rPr>
                          <w:spacing w:val="-7"/>
                        </w:rPr>
                        <w:t xml:space="preserve"> </w:t>
                      </w:r>
                      <w:r>
                        <w:rPr>
                          <w:spacing w:val="-4"/>
                        </w:rPr>
                        <w:t>дубине</w:t>
                      </w:r>
                      <w:r>
                        <w:rPr>
                          <w:spacing w:val="-7"/>
                        </w:rPr>
                        <w:t xml:space="preserve"> </w:t>
                      </w:r>
                      <w:r>
                        <w:rPr>
                          <w:spacing w:val="-4"/>
                        </w:rPr>
                        <w:t>обавезујући.</w:t>
                      </w:r>
                      <w:r>
                        <w:rPr>
                          <w:spacing w:val="-7"/>
                        </w:rPr>
                        <w:t xml:space="preserve"> </w:t>
                      </w:r>
                      <w:r>
                        <w:rPr>
                          <w:spacing w:val="-4"/>
                        </w:rPr>
                        <w:t>Кроз</w:t>
                      </w:r>
                      <w:r>
                        <w:rPr>
                          <w:spacing w:val="-7"/>
                        </w:rPr>
                        <w:t xml:space="preserve"> </w:t>
                      </w:r>
                      <w:r>
                        <w:rPr>
                          <w:spacing w:val="-4"/>
                        </w:rPr>
                        <w:t>даљу</w:t>
                      </w:r>
                      <w:r>
                        <w:rPr>
                          <w:spacing w:val="-7"/>
                        </w:rPr>
                        <w:t xml:space="preserve"> </w:t>
                      </w:r>
                      <w:r>
                        <w:rPr>
                          <w:spacing w:val="-4"/>
                        </w:rPr>
                        <w:t>техничку</w:t>
                      </w:r>
                      <w:r>
                        <w:rPr>
                          <w:spacing w:val="-7"/>
                        </w:rPr>
                        <w:t xml:space="preserve"> </w:t>
                      </w:r>
                      <w:r>
                        <w:rPr>
                          <w:spacing w:val="-4"/>
                        </w:rPr>
                        <w:t>разраду</w:t>
                      </w:r>
                      <w:r>
                        <w:rPr>
                          <w:spacing w:val="-7"/>
                        </w:rPr>
                        <w:t xml:space="preserve"> </w:t>
                      </w:r>
                      <w:r>
                        <w:rPr>
                          <w:spacing w:val="-4"/>
                        </w:rPr>
                        <w:t>при- бавити</w:t>
                      </w:r>
                      <w:r>
                        <w:rPr>
                          <w:spacing w:val="-5"/>
                        </w:rPr>
                        <w:t xml:space="preserve"> </w:t>
                      </w:r>
                      <w:r>
                        <w:rPr>
                          <w:spacing w:val="-4"/>
                        </w:rPr>
                        <w:t>одговарајуће</w:t>
                      </w:r>
                      <w:r>
                        <w:rPr>
                          <w:spacing w:val="-5"/>
                        </w:rPr>
                        <w:t xml:space="preserve"> </w:t>
                      </w:r>
                      <w:r>
                        <w:rPr>
                          <w:spacing w:val="-4"/>
                        </w:rPr>
                        <w:t>услове</w:t>
                      </w:r>
                      <w:r>
                        <w:rPr>
                          <w:spacing w:val="-5"/>
                        </w:rPr>
                        <w:t xml:space="preserve"> </w:t>
                      </w:r>
                      <w:r>
                        <w:rPr>
                          <w:spacing w:val="-4"/>
                        </w:rPr>
                        <w:t>и</w:t>
                      </w:r>
                      <w:r>
                        <w:rPr>
                          <w:spacing w:val="-5"/>
                        </w:rPr>
                        <w:t xml:space="preserve"> </w:t>
                      </w:r>
                      <w:r>
                        <w:rPr>
                          <w:spacing w:val="-4"/>
                        </w:rPr>
                        <w:t>сагласности</w:t>
                      </w:r>
                      <w:r>
                        <w:rPr>
                          <w:spacing w:val="-5"/>
                        </w:rPr>
                        <w:t xml:space="preserve"> </w:t>
                      </w:r>
                      <w:r>
                        <w:rPr>
                          <w:spacing w:val="-4"/>
                        </w:rPr>
                        <w:t>имаоца</w:t>
                      </w:r>
                      <w:r>
                        <w:rPr>
                          <w:spacing w:val="-5"/>
                        </w:rPr>
                        <w:t xml:space="preserve"> </w:t>
                      </w:r>
                      <w:r>
                        <w:rPr>
                          <w:spacing w:val="-4"/>
                        </w:rPr>
                        <w:t>јавних</w:t>
                      </w:r>
                      <w:r>
                        <w:rPr>
                          <w:spacing w:val="-5"/>
                        </w:rPr>
                        <w:t xml:space="preserve"> </w:t>
                      </w:r>
                      <w:r>
                        <w:rPr>
                          <w:spacing w:val="-4"/>
                        </w:rPr>
                        <w:t>овлашћења.</w:t>
                      </w:r>
                    </w:p>
                    <w:p w:rsidR="00AB769C" w:rsidRDefault="00AB769C" w:rsidP="00AB769C">
                      <w:pPr>
                        <w:spacing w:before="161"/>
                        <w:ind w:left="1397"/>
                        <w:rPr>
                          <w:i/>
                          <w:sz w:val="18"/>
                        </w:rPr>
                      </w:pPr>
                      <w:r>
                        <w:rPr>
                          <w:i/>
                          <w:sz w:val="18"/>
                        </w:rPr>
                        <w:t>3.8.6.</w:t>
                      </w:r>
                      <w:r>
                        <w:rPr>
                          <w:i/>
                          <w:spacing w:val="1"/>
                          <w:sz w:val="18"/>
                        </w:rPr>
                        <w:t xml:space="preserve"> </w:t>
                      </w:r>
                      <w:r>
                        <w:rPr>
                          <w:i/>
                          <w:sz w:val="18"/>
                        </w:rPr>
                        <w:t>Смернице</w:t>
                      </w:r>
                      <w:r>
                        <w:rPr>
                          <w:i/>
                          <w:spacing w:val="1"/>
                          <w:sz w:val="18"/>
                        </w:rPr>
                        <w:t xml:space="preserve"> </w:t>
                      </w:r>
                      <w:r>
                        <w:rPr>
                          <w:i/>
                          <w:sz w:val="18"/>
                        </w:rPr>
                        <w:t>за</w:t>
                      </w:r>
                      <w:r>
                        <w:rPr>
                          <w:i/>
                          <w:spacing w:val="2"/>
                          <w:sz w:val="18"/>
                        </w:rPr>
                        <w:t xml:space="preserve"> </w:t>
                      </w:r>
                      <w:r>
                        <w:rPr>
                          <w:i/>
                          <w:spacing w:val="-2"/>
                          <w:sz w:val="18"/>
                        </w:rPr>
                        <w:t>спровођење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5776" behindDoc="1" locked="0" layoutInCell="1" allowOverlap="1" wp14:anchorId="7B59EFC9" wp14:editId="4450E170">
                <wp:simplePos x="0" y="0"/>
                <wp:positionH relativeFrom="page">
                  <wp:posOffset>3718815</wp:posOffset>
                </wp:positionH>
                <wp:positionV relativeFrom="page">
                  <wp:posOffset>1041010</wp:posOffset>
                </wp:positionV>
                <wp:extent cx="3265804" cy="6295390"/>
                <wp:effectExtent l="0" t="0" r="0" b="0"/>
                <wp:wrapNone/>
                <wp:docPr id="3365" name="Textbox 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6295390"/>
                        </a:xfrm>
                        <a:prstGeom prst="rect">
                          <a:avLst/>
                        </a:prstGeom>
                      </wps:spPr>
                      <wps:txbx>
                        <w:txbxContent>
                          <w:p w:rsidR="00AB769C" w:rsidRDefault="00AB769C" w:rsidP="00AB769C">
                            <w:pPr>
                              <w:pStyle w:val="BodyText"/>
                              <w:spacing w:before="19" w:line="230" w:lineRule="auto"/>
                              <w:ind w:right="18"/>
                            </w:pPr>
                            <w:r>
                              <w:t>Планско решење из дела 3.1. Правила уређења јавног скија- лишта</w:t>
                            </w:r>
                            <w:r>
                              <w:rPr>
                                <w:spacing w:val="-8"/>
                              </w:rPr>
                              <w:t xml:space="preserve"> </w:t>
                            </w:r>
                            <w:r>
                              <w:t>и</w:t>
                            </w:r>
                            <w:r>
                              <w:rPr>
                                <w:spacing w:val="-8"/>
                              </w:rPr>
                              <w:t xml:space="preserve"> </w:t>
                            </w:r>
                            <w:r>
                              <w:t>3.8.</w:t>
                            </w:r>
                            <w:r>
                              <w:rPr>
                                <w:spacing w:val="-8"/>
                              </w:rPr>
                              <w:t xml:space="preserve"> </w:t>
                            </w:r>
                            <w:r>
                              <w:t>Правила</w:t>
                            </w:r>
                            <w:r>
                              <w:rPr>
                                <w:spacing w:val="-8"/>
                              </w:rPr>
                              <w:t xml:space="preserve"> </w:t>
                            </w:r>
                            <w:r>
                              <w:t>уређења</w:t>
                            </w:r>
                            <w:r>
                              <w:rPr>
                                <w:spacing w:val="-8"/>
                              </w:rPr>
                              <w:t xml:space="preserve"> </w:t>
                            </w:r>
                            <w:r>
                              <w:t>за</w:t>
                            </w:r>
                            <w:r>
                              <w:rPr>
                                <w:spacing w:val="-8"/>
                              </w:rPr>
                              <w:t xml:space="preserve"> </w:t>
                            </w:r>
                            <w:r>
                              <w:t>линијску</w:t>
                            </w:r>
                            <w:r>
                              <w:rPr>
                                <w:spacing w:val="-8"/>
                              </w:rPr>
                              <w:t xml:space="preserve"> </w:t>
                            </w:r>
                            <w:r>
                              <w:t>инфраструктуру</w:t>
                            </w:r>
                            <w:r>
                              <w:rPr>
                                <w:spacing w:val="-8"/>
                              </w:rPr>
                              <w:t xml:space="preserve"> </w:t>
                            </w:r>
                            <w:r>
                              <w:t>комби- новане жичаре „Војни дом</w:t>
                            </w:r>
                            <w:r>
                              <w:rPr>
                                <w:spacing w:val="28"/>
                              </w:rPr>
                              <w:t xml:space="preserve"> </w:t>
                            </w:r>
                            <w:r>
                              <w:t>– Мали Караман” и пратеће ски стазе, КО Брзеће и КО Копаоник са графичким прилогом број 10. (че- тири листа детаљне разраде у размери 1:1000</w:t>
                            </w:r>
                            <w:r>
                              <w:rPr>
                                <w:spacing w:val="40"/>
                              </w:rPr>
                              <w:t xml:space="preserve"> </w:t>
                            </w:r>
                            <w:r>
                              <w:t>– Лист 1. „Посто- јећа намена површина”, Лист 2. „Планирана намена површина”, Лист 3. „План регулације и нивелације са аналитичко-геодетским елементима за обележавање” и Лист 4. „Синхрон план инфра- структуре”) представљају основ за експропријацију и решавање имовинских односа, као и за директно спровођење овог планског документа локацијским условима.</w:t>
                            </w:r>
                          </w:p>
                          <w:p w:rsidR="00AB769C" w:rsidRDefault="00AB769C" w:rsidP="00AB769C">
                            <w:pPr>
                              <w:pStyle w:val="BodyText"/>
                              <w:spacing w:line="230" w:lineRule="auto"/>
                              <w:ind w:right="18"/>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2"/>
                              </w:rPr>
                              <w:t xml:space="preserve"> </w:t>
                            </w:r>
                            <w:r>
                              <w:t>даљој</w:t>
                            </w:r>
                            <w:r>
                              <w:rPr>
                                <w:spacing w:val="-11"/>
                              </w:rPr>
                              <w:t xml:space="preserve"> </w:t>
                            </w:r>
                            <w:r>
                              <w:t>фази</w:t>
                            </w:r>
                            <w:r>
                              <w:rPr>
                                <w:spacing w:val="-11"/>
                              </w:rPr>
                              <w:t xml:space="preserve"> </w:t>
                            </w:r>
                            <w:r>
                              <w:t>пројектовања,</w:t>
                            </w:r>
                            <w:r>
                              <w:rPr>
                                <w:spacing w:val="-11"/>
                              </w:rPr>
                              <w:t xml:space="preserve"> </w:t>
                            </w:r>
                            <w:r>
                              <w:t>за</w:t>
                            </w:r>
                            <w:r>
                              <w:rPr>
                                <w:spacing w:val="-12"/>
                              </w:rPr>
                              <w:t xml:space="preserve"> </w:t>
                            </w:r>
                            <w:r>
                              <w:t>сваки</w:t>
                            </w:r>
                            <w:r>
                              <w:rPr>
                                <w:spacing w:val="-11"/>
                              </w:rPr>
                              <w:t xml:space="preserve"> </w:t>
                            </w:r>
                            <w:r>
                              <w:t>планирани</w:t>
                            </w:r>
                            <w:r>
                              <w:rPr>
                                <w:spacing w:val="-11"/>
                              </w:rPr>
                              <w:t xml:space="preserve"> </w:t>
                            </w:r>
                            <w:r>
                              <w:t>објекат</w:t>
                            </w:r>
                            <w:r>
                              <w:rPr>
                                <w:spacing w:val="-11"/>
                              </w:rPr>
                              <w:t xml:space="preserve"> </w:t>
                            </w:r>
                            <w:r>
                              <w:t>неопходно је урадити детаљна геолошка истраживања у складу са Законом о рударству и геолошким истраживањима.</w:t>
                            </w:r>
                          </w:p>
                          <w:p w:rsidR="00AB769C" w:rsidRDefault="00AB769C" w:rsidP="00AB769C">
                            <w:pPr>
                              <w:pStyle w:val="BodyText"/>
                              <w:spacing w:line="230" w:lineRule="auto"/>
                              <w:ind w:right="18"/>
                            </w:pPr>
                            <w:r>
                              <w:t>Спровођење издавањем локацијских услова, израда пројект- не документације, издавање дозвола за градњу и реализација ли- нијске инфраструктуре комбиноване жичаре „Војни дом</w:t>
                            </w:r>
                            <w:r>
                              <w:rPr>
                                <w:spacing w:val="36"/>
                              </w:rPr>
                              <w:t xml:space="preserve"> </w:t>
                            </w:r>
                            <w:r>
                              <w:t>– Мали Караман” и пратеће ски стазе може се вршити независно, тј. фа- зно,</w:t>
                            </w:r>
                            <w:r>
                              <w:rPr>
                                <w:spacing w:val="-4"/>
                              </w:rPr>
                              <w:t xml:space="preserve"> </w:t>
                            </w:r>
                            <w:r>
                              <w:t>с</w:t>
                            </w:r>
                            <w:r>
                              <w:rPr>
                                <w:spacing w:val="-5"/>
                              </w:rPr>
                              <w:t xml:space="preserve"> </w:t>
                            </w:r>
                            <w:r>
                              <w:t>тим</w:t>
                            </w:r>
                            <w:r>
                              <w:rPr>
                                <w:spacing w:val="-5"/>
                              </w:rPr>
                              <w:t xml:space="preserve"> </w:t>
                            </w:r>
                            <w:r>
                              <w:t>да</w:t>
                            </w:r>
                            <w:r>
                              <w:rPr>
                                <w:spacing w:val="-5"/>
                              </w:rPr>
                              <w:t xml:space="preserve"> </w:t>
                            </w:r>
                            <w:r>
                              <w:t>је</w:t>
                            </w:r>
                            <w:r>
                              <w:rPr>
                                <w:spacing w:val="-5"/>
                              </w:rPr>
                              <w:t xml:space="preserve"> </w:t>
                            </w:r>
                            <w:r>
                              <w:t>обавезно</w:t>
                            </w:r>
                            <w:r>
                              <w:rPr>
                                <w:spacing w:val="-4"/>
                              </w:rPr>
                              <w:t xml:space="preserve"> </w:t>
                            </w:r>
                            <w:r>
                              <w:t>усаглашавање</w:t>
                            </w:r>
                            <w:r>
                              <w:rPr>
                                <w:spacing w:val="-5"/>
                              </w:rPr>
                              <w:t xml:space="preserve"> </w:t>
                            </w:r>
                            <w:r>
                              <w:t>техничких</w:t>
                            </w:r>
                            <w:r>
                              <w:rPr>
                                <w:spacing w:val="-4"/>
                              </w:rPr>
                              <w:t xml:space="preserve"> </w:t>
                            </w:r>
                            <w:r>
                              <w:t>решења</w:t>
                            </w:r>
                            <w:r>
                              <w:rPr>
                                <w:spacing w:val="-5"/>
                              </w:rPr>
                              <w:t xml:space="preserve"> </w:t>
                            </w:r>
                            <w:r>
                              <w:t>и</w:t>
                            </w:r>
                            <w:r>
                              <w:rPr>
                                <w:spacing w:val="-5"/>
                              </w:rPr>
                              <w:t xml:space="preserve"> </w:t>
                            </w:r>
                            <w:r>
                              <w:t>усло- вљености различитих фаза за жичару</w:t>
                            </w:r>
                            <w:r>
                              <w:rPr>
                                <w:spacing w:val="-5"/>
                              </w:rPr>
                              <w:t xml:space="preserve"> </w:t>
                            </w:r>
                            <w:r>
                              <w:t>–гондолу и ски стазе.”</w:t>
                            </w:r>
                          </w:p>
                          <w:p w:rsidR="00AB769C" w:rsidRDefault="00AB769C" w:rsidP="00AB769C">
                            <w:pPr>
                              <w:pStyle w:val="BodyText"/>
                              <w:spacing w:line="230" w:lineRule="auto"/>
                              <w:ind w:right="18"/>
                            </w:pPr>
                            <w:r>
                              <w:t>У</w:t>
                            </w:r>
                            <w:r>
                              <w:rPr>
                                <w:spacing w:val="-8"/>
                              </w:rPr>
                              <w:t xml:space="preserve"> </w:t>
                            </w:r>
                            <w:r>
                              <w:t>одељку</w:t>
                            </w:r>
                            <w:r>
                              <w:rPr>
                                <w:spacing w:val="-8"/>
                              </w:rPr>
                              <w:t xml:space="preserve"> </w:t>
                            </w:r>
                            <w:r>
                              <w:t>4.</w:t>
                            </w:r>
                            <w:r>
                              <w:rPr>
                                <w:spacing w:val="-8"/>
                              </w:rPr>
                              <w:t xml:space="preserve"> </w:t>
                            </w:r>
                            <w:r>
                              <w:t>ПРАВИЛА</w:t>
                            </w:r>
                            <w:r>
                              <w:rPr>
                                <w:spacing w:val="-8"/>
                              </w:rPr>
                              <w:t xml:space="preserve"> </w:t>
                            </w:r>
                            <w:r>
                              <w:t>УРЕЂЕЊА</w:t>
                            </w:r>
                            <w:r>
                              <w:rPr>
                                <w:spacing w:val="-8"/>
                              </w:rPr>
                              <w:t xml:space="preserve"> </w:t>
                            </w:r>
                            <w:r>
                              <w:t>ЗА</w:t>
                            </w:r>
                            <w:r>
                              <w:rPr>
                                <w:spacing w:val="-8"/>
                              </w:rPr>
                              <w:t xml:space="preserve"> </w:t>
                            </w:r>
                            <w:r>
                              <w:t>ОБЈЕКТЕ</w:t>
                            </w:r>
                            <w:r>
                              <w:rPr>
                                <w:spacing w:val="-8"/>
                              </w:rPr>
                              <w:t xml:space="preserve"> </w:t>
                            </w:r>
                            <w:r>
                              <w:t>ОСТАЛИХ НАМЕНА,</w:t>
                            </w:r>
                            <w:r>
                              <w:rPr>
                                <w:spacing w:val="28"/>
                              </w:rPr>
                              <w:t xml:space="preserve"> </w:t>
                            </w:r>
                            <w:r>
                              <w:t>пододељак</w:t>
                            </w:r>
                            <w:r>
                              <w:rPr>
                                <w:spacing w:val="28"/>
                              </w:rPr>
                              <w:t xml:space="preserve"> </w:t>
                            </w:r>
                            <w:r>
                              <w:t>4.1.</w:t>
                            </w:r>
                            <w:r>
                              <w:rPr>
                                <w:spacing w:val="28"/>
                              </w:rPr>
                              <w:t xml:space="preserve"> </w:t>
                            </w:r>
                            <w:r>
                              <w:t>ПРАВИЛА</w:t>
                            </w:r>
                            <w:r>
                              <w:rPr>
                                <w:spacing w:val="28"/>
                              </w:rPr>
                              <w:t xml:space="preserve"> </w:t>
                            </w:r>
                            <w:r>
                              <w:t>УРЕЂЕЊА</w:t>
                            </w:r>
                            <w:r>
                              <w:rPr>
                                <w:spacing w:val="28"/>
                              </w:rPr>
                              <w:t xml:space="preserve"> </w:t>
                            </w:r>
                            <w:r>
                              <w:t>ЗА</w:t>
                            </w:r>
                            <w:r>
                              <w:rPr>
                                <w:spacing w:val="29"/>
                              </w:rPr>
                              <w:t xml:space="preserve"> </w:t>
                            </w:r>
                            <w:r>
                              <w:rPr>
                                <w:spacing w:val="-2"/>
                              </w:rPr>
                              <w:t>ОБЈЕКТЕ</w:t>
                            </w:r>
                          </w:p>
                          <w:p w:rsidR="00AB769C" w:rsidRDefault="00AB769C" w:rsidP="00AB769C">
                            <w:pPr>
                              <w:pStyle w:val="BodyText"/>
                              <w:spacing w:line="230" w:lineRule="auto"/>
                              <w:ind w:right="17"/>
                            </w:pPr>
                            <w:r>
                              <w:t>ТУРИСТИЧКЕ НАМЕНЕ, 4.1.1. Правила уређења туристичких комплекса, пунктова, насеља и супраструктуре, став 1 тачка 4. мења се и гласи:</w:t>
                            </w:r>
                          </w:p>
                          <w:p w:rsidR="00AB769C" w:rsidRDefault="00AB769C" w:rsidP="00AB769C">
                            <w:pPr>
                              <w:pStyle w:val="BodyText"/>
                              <w:spacing w:line="230" w:lineRule="auto"/>
                              <w:ind w:right="18"/>
                            </w:pPr>
                            <w:r>
                              <w:t>„4.</w:t>
                            </w:r>
                            <w:r>
                              <w:rPr>
                                <w:spacing w:val="-5"/>
                              </w:rPr>
                              <w:t xml:space="preserve"> </w:t>
                            </w:r>
                            <w:r>
                              <w:t>утврђује</w:t>
                            </w:r>
                            <w:r>
                              <w:rPr>
                                <w:spacing w:val="-5"/>
                              </w:rPr>
                              <w:t xml:space="preserve"> </w:t>
                            </w:r>
                            <w:r>
                              <w:t>се</w:t>
                            </w:r>
                            <w:r>
                              <w:rPr>
                                <w:spacing w:val="-5"/>
                              </w:rPr>
                              <w:t xml:space="preserve"> </w:t>
                            </w:r>
                            <w:r>
                              <w:t>максимална</w:t>
                            </w:r>
                            <w:r>
                              <w:rPr>
                                <w:spacing w:val="-5"/>
                              </w:rPr>
                              <w:t xml:space="preserve"> </w:t>
                            </w:r>
                            <w:r>
                              <w:t>бруто</w:t>
                            </w:r>
                            <w:r>
                              <w:rPr>
                                <w:spacing w:val="-5"/>
                              </w:rPr>
                              <w:t xml:space="preserve"> </w:t>
                            </w:r>
                            <w:r>
                              <w:t>густина</w:t>
                            </w:r>
                            <w:r>
                              <w:rPr>
                                <w:spacing w:val="-5"/>
                              </w:rPr>
                              <w:t xml:space="preserve"> </w:t>
                            </w:r>
                            <w:r>
                              <w:t>насељености</w:t>
                            </w:r>
                            <w:r>
                              <w:rPr>
                                <w:spacing w:val="-5"/>
                              </w:rPr>
                              <w:t xml:space="preserve"> </w:t>
                            </w:r>
                            <w:r>
                              <w:t>за</w:t>
                            </w:r>
                            <w:r>
                              <w:rPr>
                                <w:spacing w:val="-5"/>
                              </w:rPr>
                              <w:t xml:space="preserve"> </w:t>
                            </w:r>
                            <w:r>
                              <w:t>ту- ристичке</w:t>
                            </w:r>
                            <w:r>
                              <w:rPr>
                                <w:spacing w:val="-12"/>
                              </w:rPr>
                              <w:t xml:space="preserve"> </w:t>
                            </w:r>
                            <w:r>
                              <w:t>комплексе</w:t>
                            </w:r>
                            <w:r>
                              <w:rPr>
                                <w:spacing w:val="-11"/>
                              </w:rPr>
                              <w:t xml:space="preserve"> </w:t>
                            </w:r>
                            <w:r>
                              <w:t>(укупан</w:t>
                            </w:r>
                            <w:r>
                              <w:rPr>
                                <w:spacing w:val="-11"/>
                              </w:rPr>
                              <w:t xml:space="preserve"> </w:t>
                            </w:r>
                            <w:r>
                              <w:t>број</w:t>
                            </w:r>
                            <w:r>
                              <w:rPr>
                                <w:spacing w:val="-11"/>
                              </w:rPr>
                              <w:t xml:space="preserve"> </w:t>
                            </w:r>
                            <w:r>
                              <w:t>стационарних</w:t>
                            </w:r>
                            <w:r>
                              <w:rPr>
                                <w:spacing w:val="-12"/>
                              </w:rPr>
                              <w:t xml:space="preserve"> </w:t>
                            </w:r>
                            <w:r>
                              <w:t>туриста</w:t>
                            </w:r>
                            <w:r>
                              <w:rPr>
                                <w:spacing w:val="5"/>
                              </w:rPr>
                              <w:t xml:space="preserve"> </w:t>
                            </w:r>
                            <w:r>
                              <w:t>–</w:t>
                            </w:r>
                            <w:r>
                              <w:rPr>
                                <w:spacing w:val="-11"/>
                              </w:rPr>
                              <w:t xml:space="preserve"> </w:t>
                            </w:r>
                            <w:r>
                              <w:t>лежаја</w:t>
                            </w:r>
                            <w:r>
                              <w:rPr>
                                <w:spacing w:val="-12"/>
                              </w:rPr>
                              <w:t xml:space="preserve"> </w:t>
                            </w:r>
                            <w:r>
                              <w:t>и запослених</w:t>
                            </w:r>
                            <w:r>
                              <w:rPr>
                                <w:spacing w:val="-1"/>
                              </w:rPr>
                              <w:t xml:space="preserve"> </w:t>
                            </w:r>
                            <w:r>
                              <w:t>по</w:t>
                            </w:r>
                            <w:r>
                              <w:rPr>
                                <w:spacing w:val="-2"/>
                              </w:rPr>
                              <w:t xml:space="preserve"> </w:t>
                            </w:r>
                            <w:r>
                              <w:t>јединици</w:t>
                            </w:r>
                            <w:r>
                              <w:rPr>
                                <w:spacing w:val="-2"/>
                              </w:rPr>
                              <w:t xml:space="preserve"> </w:t>
                            </w:r>
                            <w:r>
                              <w:t>површине)</w:t>
                            </w:r>
                            <w:r>
                              <w:rPr>
                                <w:spacing w:val="-1"/>
                              </w:rPr>
                              <w:t xml:space="preserve"> </w:t>
                            </w:r>
                            <w:r>
                              <w:t>од</w:t>
                            </w:r>
                            <w:r>
                              <w:rPr>
                                <w:spacing w:val="-2"/>
                              </w:rPr>
                              <w:t xml:space="preserve"> </w:t>
                            </w:r>
                            <w:r>
                              <w:t>90</w:t>
                            </w:r>
                            <w:r>
                              <w:rPr>
                                <w:spacing w:val="-1"/>
                              </w:rPr>
                              <w:t xml:space="preserve"> </w:t>
                            </w:r>
                            <w:r>
                              <w:t>корисника</w:t>
                            </w:r>
                            <w:r>
                              <w:rPr>
                                <w:spacing w:val="-2"/>
                              </w:rPr>
                              <w:t xml:space="preserve"> </w:t>
                            </w:r>
                            <w:r>
                              <w:t>по</w:t>
                            </w:r>
                            <w:r>
                              <w:rPr>
                                <w:spacing w:val="-1"/>
                              </w:rPr>
                              <w:t xml:space="preserve"> </w:t>
                            </w:r>
                            <w:r>
                              <w:t>хектару;”.</w:t>
                            </w:r>
                          </w:p>
                          <w:p w:rsidR="00AB769C" w:rsidRDefault="00AB769C" w:rsidP="00AB769C">
                            <w:pPr>
                              <w:pStyle w:val="BodyText"/>
                              <w:spacing w:line="194" w:lineRule="exact"/>
                              <w:ind w:left="416"/>
                            </w:pPr>
                            <w:r>
                              <w:t>У</w:t>
                            </w:r>
                            <w:r>
                              <w:rPr>
                                <w:spacing w:val="-3"/>
                              </w:rPr>
                              <w:t xml:space="preserve"> </w:t>
                            </w:r>
                            <w:r>
                              <w:t>ставу</w:t>
                            </w:r>
                            <w:r>
                              <w:rPr>
                                <w:spacing w:val="-2"/>
                              </w:rPr>
                              <w:t xml:space="preserve"> </w:t>
                            </w:r>
                            <w:r>
                              <w:t>3</w:t>
                            </w:r>
                            <w:r>
                              <w:rPr>
                                <w:spacing w:val="-3"/>
                              </w:rPr>
                              <w:t xml:space="preserve"> </w:t>
                            </w:r>
                            <w:r>
                              <w:t>тачка</w:t>
                            </w:r>
                            <w:r>
                              <w:rPr>
                                <w:spacing w:val="-2"/>
                              </w:rPr>
                              <w:t xml:space="preserve"> </w:t>
                            </w:r>
                            <w:r>
                              <w:t>3.</w:t>
                            </w:r>
                            <w:r>
                              <w:rPr>
                                <w:spacing w:val="-3"/>
                              </w:rPr>
                              <w:t xml:space="preserve"> </w:t>
                            </w:r>
                            <w:r>
                              <w:t>брише</w:t>
                            </w:r>
                            <w:r>
                              <w:rPr>
                                <w:spacing w:val="-2"/>
                              </w:rPr>
                              <w:t xml:space="preserve"> </w:t>
                            </w:r>
                            <w:r>
                              <w:rPr>
                                <w:spacing w:val="-5"/>
                              </w:rPr>
                              <w:t>се.</w:t>
                            </w:r>
                          </w:p>
                          <w:p w:rsidR="00AB769C" w:rsidRDefault="00AB769C" w:rsidP="00AB769C">
                            <w:pPr>
                              <w:pStyle w:val="BodyText"/>
                              <w:spacing w:line="230" w:lineRule="auto"/>
                              <w:ind w:right="18"/>
                            </w:pPr>
                            <w:r>
                              <w:t>У</w:t>
                            </w:r>
                            <w:r>
                              <w:rPr>
                                <w:spacing w:val="-1"/>
                              </w:rPr>
                              <w:t xml:space="preserve"> </w:t>
                            </w:r>
                            <w:r>
                              <w:t>ставу</w:t>
                            </w:r>
                            <w:r>
                              <w:rPr>
                                <w:spacing w:val="-1"/>
                              </w:rPr>
                              <w:t xml:space="preserve"> </w:t>
                            </w:r>
                            <w:r>
                              <w:t>4</w:t>
                            </w:r>
                            <w:r>
                              <w:rPr>
                                <w:spacing w:val="-1"/>
                              </w:rPr>
                              <w:t xml:space="preserve"> </w:t>
                            </w:r>
                            <w:r>
                              <w:t>речи:</w:t>
                            </w:r>
                            <w:r>
                              <w:rPr>
                                <w:spacing w:val="-1"/>
                              </w:rPr>
                              <w:t xml:space="preserve"> </w:t>
                            </w:r>
                            <w:r>
                              <w:t>„биће</w:t>
                            </w:r>
                            <w:r>
                              <w:rPr>
                                <w:spacing w:val="-1"/>
                              </w:rPr>
                              <w:t xml:space="preserve"> </w:t>
                            </w:r>
                            <w:r>
                              <w:t>утврђена</w:t>
                            </w:r>
                            <w:r>
                              <w:rPr>
                                <w:spacing w:val="-1"/>
                              </w:rPr>
                              <w:t xml:space="preserve"> </w:t>
                            </w:r>
                            <w:r>
                              <w:t>израдом</w:t>
                            </w:r>
                            <w:r>
                              <w:rPr>
                                <w:spacing w:val="-1"/>
                              </w:rPr>
                              <w:t xml:space="preserve"> </w:t>
                            </w:r>
                            <w:r>
                              <w:t>предвиђене</w:t>
                            </w:r>
                            <w:r>
                              <w:rPr>
                                <w:spacing w:val="-1"/>
                              </w:rPr>
                              <w:t xml:space="preserve"> </w:t>
                            </w:r>
                            <w:r>
                              <w:t>детаљне разраде скијашке инфраструктуре у склопу измена и допуна, или израде новог Просторног плана из дела V. 2.1. овог просторног плана”,</w:t>
                            </w:r>
                            <w:r>
                              <w:rPr>
                                <w:spacing w:val="-2"/>
                              </w:rPr>
                              <w:t xml:space="preserve"> </w:t>
                            </w:r>
                            <w:r>
                              <w:t>замењују</w:t>
                            </w:r>
                            <w:r>
                              <w:rPr>
                                <w:spacing w:val="-2"/>
                              </w:rPr>
                              <w:t xml:space="preserve"> </w:t>
                            </w:r>
                            <w:r>
                              <w:t>се</w:t>
                            </w:r>
                            <w:r>
                              <w:rPr>
                                <w:spacing w:val="-2"/>
                              </w:rPr>
                              <w:t xml:space="preserve"> </w:t>
                            </w:r>
                            <w:r>
                              <w:t>речима:</w:t>
                            </w:r>
                            <w:r>
                              <w:rPr>
                                <w:spacing w:val="-2"/>
                              </w:rPr>
                              <w:t xml:space="preserve"> </w:t>
                            </w:r>
                            <w:r>
                              <w:t>„биће</w:t>
                            </w:r>
                            <w:r>
                              <w:rPr>
                                <w:spacing w:val="-2"/>
                              </w:rPr>
                              <w:t xml:space="preserve"> </w:t>
                            </w:r>
                            <w:r>
                              <w:t>ближе</w:t>
                            </w:r>
                            <w:r>
                              <w:rPr>
                                <w:spacing w:val="-2"/>
                              </w:rPr>
                              <w:t xml:space="preserve"> </w:t>
                            </w:r>
                            <w:r>
                              <w:t>утврђена</w:t>
                            </w:r>
                            <w:r>
                              <w:rPr>
                                <w:spacing w:val="-2"/>
                              </w:rPr>
                              <w:t xml:space="preserve"> </w:t>
                            </w:r>
                            <w:r>
                              <w:t>одговарајућим документом урбанистичког планирања.”.</w:t>
                            </w:r>
                          </w:p>
                          <w:p w:rsidR="00AB769C" w:rsidRDefault="00AB769C" w:rsidP="00AB769C">
                            <w:pPr>
                              <w:pStyle w:val="BodyText"/>
                              <w:spacing w:line="230" w:lineRule="auto"/>
                              <w:ind w:right="18"/>
                            </w:pPr>
                            <w:r>
                              <w:t>У</w:t>
                            </w:r>
                            <w:r>
                              <w:rPr>
                                <w:spacing w:val="-4"/>
                              </w:rPr>
                              <w:t xml:space="preserve"> </w:t>
                            </w:r>
                            <w:r>
                              <w:t>ставу</w:t>
                            </w:r>
                            <w:r>
                              <w:rPr>
                                <w:spacing w:val="-4"/>
                              </w:rPr>
                              <w:t xml:space="preserve"> </w:t>
                            </w:r>
                            <w:r>
                              <w:t>5.</w:t>
                            </w:r>
                            <w:r>
                              <w:rPr>
                                <w:spacing w:val="-4"/>
                              </w:rPr>
                              <w:t xml:space="preserve"> </w:t>
                            </w:r>
                            <w:r>
                              <w:t>тачка</w:t>
                            </w:r>
                            <w:r>
                              <w:rPr>
                                <w:spacing w:val="-4"/>
                              </w:rPr>
                              <w:t xml:space="preserve"> </w:t>
                            </w:r>
                            <w:r>
                              <w:t>2.</w:t>
                            </w:r>
                            <w:r>
                              <w:rPr>
                                <w:spacing w:val="-4"/>
                              </w:rPr>
                              <w:t xml:space="preserve"> </w:t>
                            </w:r>
                            <w:r>
                              <w:t>речи:</w:t>
                            </w:r>
                            <w:r>
                              <w:rPr>
                                <w:spacing w:val="-4"/>
                              </w:rPr>
                              <w:t xml:space="preserve"> </w:t>
                            </w:r>
                            <w:r>
                              <w:t>„за</w:t>
                            </w:r>
                            <w:r>
                              <w:rPr>
                                <w:spacing w:val="-4"/>
                              </w:rPr>
                              <w:t xml:space="preserve"> </w:t>
                            </w:r>
                            <w:r>
                              <w:t>хидроенергетику</w:t>
                            </w:r>
                            <w:r>
                              <w:rPr>
                                <w:spacing w:val="22"/>
                              </w:rPr>
                              <w:t xml:space="preserve"> </w:t>
                            </w:r>
                            <w:r>
                              <w:t>–</w:t>
                            </w:r>
                            <w:r>
                              <w:rPr>
                                <w:spacing w:val="-4"/>
                              </w:rPr>
                              <w:t xml:space="preserve"> </w:t>
                            </w:r>
                            <w:r>
                              <w:t>мале</w:t>
                            </w:r>
                            <w:r>
                              <w:rPr>
                                <w:spacing w:val="-4"/>
                              </w:rPr>
                              <w:t xml:space="preserve"> </w:t>
                            </w:r>
                            <w:r>
                              <w:t>хидрое- лектране” бришу се.</w:t>
                            </w:r>
                          </w:p>
                          <w:p w:rsidR="00AB769C" w:rsidRDefault="00AB769C" w:rsidP="00AB769C">
                            <w:pPr>
                              <w:pStyle w:val="BodyText"/>
                              <w:spacing w:line="230" w:lineRule="auto"/>
                              <w:ind w:right="17"/>
                            </w:pPr>
                            <w:r>
                              <w:t>У пододељку 4.1.2. Смернице за правила грађења туристич- ких</w:t>
                            </w:r>
                            <w:r>
                              <w:rPr>
                                <w:spacing w:val="24"/>
                              </w:rPr>
                              <w:t xml:space="preserve"> </w:t>
                            </w:r>
                            <w:r>
                              <w:t>комплекса,</w:t>
                            </w:r>
                            <w:r>
                              <w:rPr>
                                <w:spacing w:val="24"/>
                              </w:rPr>
                              <w:t xml:space="preserve"> </w:t>
                            </w:r>
                            <w:r>
                              <w:t>пунктова</w:t>
                            </w:r>
                            <w:r>
                              <w:rPr>
                                <w:spacing w:val="24"/>
                              </w:rPr>
                              <w:t xml:space="preserve"> </w:t>
                            </w:r>
                            <w:r>
                              <w:t>и</w:t>
                            </w:r>
                            <w:r>
                              <w:rPr>
                                <w:spacing w:val="24"/>
                              </w:rPr>
                              <w:t xml:space="preserve"> </w:t>
                            </w:r>
                            <w:r>
                              <w:t>насеља,</w:t>
                            </w:r>
                            <w:r>
                              <w:rPr>
                                <w:spacing w:val="24"/>
                              </w:rPr>
                              <w:t xml:space="preserve"> </w:t>
                            </w:r>
                            <w:r>
                              <w:t>тачка</w:t>
                            </w:r>
                            <w:r>
                              <w:rPr>
                                <w:spacing w:val="24"/>
                              </w:rPr>
                              <w:t xml:space="preserve"> </w:t>
                            </w:r>
                            <w:r>
                              <w:t>2,</w:t>
                            </w:r>
                            <w:r>
                              <w:rPr>
                                <w:spacing w:val="24"/>
                              </w:rPr>
                              <w:t xml:space="preserve"> </w:t>
                            </w:r>
                            <w:r>
                              <w:t>алинеја</w:t>
                            </w:r>
                            <w:r>
                              <w:rPr>
                                <w:spacing w:val="24"/>
                              </w:rPr>
                              <w:t xml:space="preserve"> </w:t>
                            </w:r>
                            <w:r>
                              <w:t>друга</w:t>
                            </w:r>
                            <w:r>
                              <w:rPr>
                                <w:spacing w:val="24"/>
                              </w:rPr>
                              <w:t xml:space="preserve"> </w:t>
                            </w:r>
                            <w:r>
                              <w:rPr>
                                <w:spacing w:val="-2"/>
                              </w:rPr>
                              <w:t>речи:</w:t>
                            </w:r>
                          </w:p>
                          <w:p w:rsidR="00AB769C" w:rsidRDefault="00AB769C" w:rsidP="00AB769C">
                            <w:pPr>
                              <w:pStyle w:val="BodyText"/>
                              <w:spacing w:line="194" w:lineRule="exact"/>
                            </w:pPr>
                            <w:r>
                              <w:t>„2</w:t>
                            </w:r>
                            <w:r>
                              <w:rPr>
                                <w:spacing w:val="-16"/>
                              </w:rPr>
                              <w:t xml:space="preserve"> </w:t>
                            </w:r>
                            <w:r>
                              <w:t>–4</w:t>
                            </w:r>
                            <w:r>
                              <w:rPr>
                                <w:spacing w:val="-11"/>
                              </w:rPr>
                              <w:t xml:space="preserve"> </w:t>
                            </w:r>
                            <w:r>
                              <w:t>araˮ</w:t>
                            </w:r>
                            <w:r>
                              <w:rPr>
                                <w:spacing w:val="-11"/>
                              </w:rPr>
                              <w:t xml:space="preserve"> </w:t>
                            </w:r>
                            <w:r>
                              <w:t>замењују</w:t>
                            </w:r>
                            <w:r>
                              <w:rPr>
                                <w:spacing w:val="-12"/>
                              </w:rPr>
                              <w:t xml:space="preserve"> </w:t>
                            </w:r>
                            <w:r>
                              <w:t>се</w:t>
                            </w:r>
                            <w:r>
                              <w:rPr>
                                <w:spacing w:val="-11"/>
                              </w:rPr>
                              <w:t xml:space="preserve"> </w:t>
                            </w:r>
                            <w:r>
                              <w:t>речима:</w:t>
                            </w:r>
                            <w:r>
                              <w:rPr>
                                <w:spacing w:val="-11"/>
                              </w:rPr>
                              <w:t xml:space="preserve"> </w:t>
                            </w:r>
                            <w:r>
                              <w:t>„2</w:t>
                            </w:r>
                            <w:r>
                              <w:rPr>
                                <w:spacing w:val="-15"/>
                              </w:rPr>
                              <w:t xml:space="preserve"> </w:t>
                            </w:r>
                            <w:r>
                              <w:t>–8</w:t>
                            </w:r>
                            <w:r>
                              <w:rPr>
                                <w:spacing w:val="-11"/>
                              </w:rPr>
                              <w:t xml:space="preserve"> </w:t>
                            </w:r>
                            <w:r>
                              <w:rPr>
                                <w:spacing w:val="-5"/>
                              </w:rPr>
                              <w:t>aˮ.</w:t>
                            </w:r>
                          </w:p>
                          <w:p w:rsidR="00AB769C" w:rsidRDefault="00AB769C" w:rsidP="00AB769C">
                            <w:pPr>
                              <w:pStyle w:val="BodyText"/>
                              <w:spacing w:line="230" w:lineRule="auto"/>
                              <w:ind w:right="17"/>
                            </w:pPr>
                            <w:r>
                              <w:t>У глави V. ИМПЛЕМЕНТАЦИЈА ПРОСТОРНОГ ПЛАНА одељак 2. СМЕРНИЦЕ ЗА ИЗРАДУ ПЛАНСКЕ И ДРУГЕ ДО- КУМЕНТАЦИЈЕ</w:t>
                            </w:r>
                            <w:r>
                              <w:rPr>
                                <w:spacing w:val="22"/>
                              </w:rPr>
                              <w:t xml:space="preserve"> </w:t>
                            </w:r>
                            <w:r>
                              <w:t>И</w:t>
                            </w:r>
                            <w:r>
                              <w:rPr>
                                <w:spacing w:val="23"/>
                              </w:rPr>
                              <w:t xml:space="preserve"> </w:t>
                            </w:r>
                            <w:r>
                              <w:t>ЗА</w:t>
                            </w:r>
                            <w:r>
                              <w:rPr>
                                <w:spacing w:val="24"/>
                              </w:rPr>
                              <w:t xml:space="preserve"> </w:t>
                            </w:r>
                            <w:r>
                              <w:t>СПРОВОЂЕЊЕ</w:t>
                            </w:r>
                            <w:r>
                              <w:rPr>
                                <w:spacing w:val="23"/>
                              </w:rPr>
                              <w:t xml:space="preserve"> </w:t>
                            </w:r>
                            <w:r>
                              <w:t>ПРОСТОРНОГ</w:t>
                            </w:r>
                            <w:r>
                              <w:rPr>
                                <w:spacing w:val="25"/>
                              </w:rPr>
                              <w:t xml:space="preserve"> </w:t>
                            </w:r>
                            <w:r>
                              <w:rPr>
                                <w:spacing w:val="-2"/>
                              </w:rPr>
                              <w:t>ПЛАНА</w:t>
                            </w:r>
                          </w:p>
                          <w:p w:rsidR="00AB769C" w:rsidRDefault="00AB769C" w:rsidP="00AB769C">
                            <w:pPr>
                              <w:pStyle w:val="BodyText"/>
                              <w:spacing w:line="198" w:lineRule="exact"/>
                            </w:pPr>
                            <w:r>
                              <w:t>мења се</w:t>
                            </w:r>
                            <w:r>
                              <w:rPr>
                                <w:spacing w:val="1"/>
                              </w:rPr>
                              <w:t xml:space="preserve"> </w:t>
                            </w:r>
                            <w:r>
                              <w:t xml:space="preserve">и </w:t>
                            </w:r>
                            <w:r>
                              <w:rPr>
                                <w:spacing w:val="-2"/>
                              </w:rPr>
                              <w:t>гласи:</w:t>
                            </w:r>
                          </w:p>
                          <w:p w:rsidR="00AB769C" w:rsidRDefault="00AB769C" w:rsidP="00AB769C">
                            <w:pPr>
                              <w:pStyle w:val="BodyText"/>
                              <w:spacing w:before="147" w:line="230" w:lineRule="auto"/>
                              <w:ind w:left="307" w:right="304"/>
                              <w:jc w:val="center"/>
                            </w:pPr>
                            <w:r>
                              <w:t>„2. СМЕРНИЦЕ ЗА ИЗРАДУ ПЛАНСКЕ И ДРУГЕ ДОКУМЕНТАЦИЈЕ</w:t>
                            </w:r>
                            <w:r>
                              <w:rPr>
                                <w:spacing w:val="-12"/>
                              </w:rPr>
                              <w:t xml:space="preserve"> </w:t>
                            </w:r>
                            <w:r>
                              <w:t>И</w:t>
                            </w:r>
                            <w:r>
                              <w:rPr>
                                <w:spacing w:val="-11"/>
                              </w:rPr>
                              <w:t xml:space="preserve"> </w:t>
                            </w:r>
                            <w:r>
                              <w:t>ЗА</w:t>
                            </w:r>
                            <w:r>
                              <w:rPr>
                                <w:spacing w:val="-11"/>
                              </w:rPr>
                              <w:t xml:space="preserve"> </w:t>
                            </w:r>
                            <w:r>
                              <w:t>СПРОВОЂЕЊЕ</w:t>
                            </w:r>
                            <w:r>
                              <w:rPr>
                                <w:spacing w:val="-11"/>
                              </w:rPr>
                              <w:t xml:space="preserve"> </w:t>
                            </w:r>
                            <w:r>
                              <w:t xml:space="preserve">ПРОСТОРНОГ </w:t>
                            </w:r>
                            <w:r>
                              <w:rPr>
                                <w:spacing w:val="-2"/>
                              </w:rPr>
                              <w:t>ПЛАНА</w:t>
                            </w:r>
                          </w:p>
                        </w:txbxContent>
                      </wps:txbx>
                      <wps:bodyPr wrap="square" lIns="0" tIns="0" rIns="0" bIns="0" rtlCol="0">
                        <a:noAutofit/>
                      </wps:bodyPr>
                    </wps:wsp>
                  </a:graphicData>
                </a:graphic>
              </wp:anchor>
            </w:drawing>
          </mc:Choice>
          <mc:Fallback>
            <w:pict>
              <v:shape w14:anchorId="7B59EFC9" id="Textbox 3345" o:spid="_x0000_s2169" type="#_x0000_t202" style="position:absolute;margin-left:292.8pt;margin-top:81.95pt;width:257.15pt;height:495.7pt;z-index:-2504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" filled="f" stroked="f">
                <v:path arrowok="t"/>
                <v:textbox inset="0,0,0,0">
                  <w:txbxContent>
                    <w:p w:rsidR="00AB769C" w:rsidRDefault="00AB769C" w:rsidP="00AB769C">
                      <w:pPr>
                        <w:pStyle w:val="BodyText"/>
                        <w:spacing w:before="19" w:line="230" w:lineRule="auto"/>
                        <w:ind w:right="18"/>
                      </w:pPr>
                      <w:r>
                        <w:t>Планско решење из дела 3.1. Правила уређења јавног скија- лишта</w:t>
                      </w:r>
                      <w:r>
                        <w:rPr>
                          <w:spacing w:val="-8"/>
                        </w:rPr>
                        <w:t xml:space="preserve"> </w:t>
                      </w:r>
                      <w:r>
                        <w:t>и</w:t>
                      </w:r>
                      <w:r>
                        <w:rPr>
                          <w:spacing w:val="-8"/>
                        </w:rPr>
                        <w:t xml:space="preserve"> </w:t>
                      </w:r>
                      <w:r>
                        <w:t>3.8.</w:t>
                      </w:r>
                      <w:r>
                        <w:rPr>
                          <w:spacing w:val="-8"/>
                        </w:rPr>
                        <w:t xml:space="preserve"> </w:t>
                      </w:r>
                      <w:r>
                        <w:t>Правила</w:t>
                      </w:r>
                      <w:r>
                        <w:rPr>
                          <w:spacing w:val="-8"/>
                        </w:rPr>
                        <w:t xml:space="preserve"> </w:t>
                      </w:r>
                      <w:r>
                        <w:t>уређења</w:t>
                      </w:r>
                      <w:r>
                        <w:rPr>
                          <w:spacing w:val="-8"/>
                        </w:rPr>
                        <w:t xml:space="preserve"> </w:t>
                      </w:r>
                      <w:r>
                        <w:t>за</w:t>
                      </w:r>
                      <w:r>
                        <w:rPr>
                          <w:spacing w:val="-8"/>
                        </w:rPr>
                        <w:t xml:space="preserve"> </w:t>
                      </w:r>
                      <w:r>
                        <w:t>линијску</w:t>
                      </w:r>
                      <w:r>
                        <w:rPr>
                          <w:spacing w:val="-8"/>
                        </w:rPr>
                        <w:t xml:space="preserve"> </w:t>
                      </w:r>
                      <w:r>
                        <w:t>инфраструктуру</w:t>
                      </w:r>
                      <w:r>
                        <w:rPr>
                          <w:spacing w:val="-8"/>
                        </w:rPr>
                        <w:t xml:space="preserve"> </w:t>
                      </w:r>
                      <w:r>
                        <w:t>комби- новане жичаре „Војни дом</w:t>
                      </w:r>
                      <w:r>
                        <w:rPr>
                          <w:spacing w:val="28"/>
                        </w:rPr>
                        <w:t xml:space="preserve"> </w:t>
                      </w:r>
                      <w:r>
                        <w:t>– Мали Караман” и пратеће ски стазе, КО Брзеће и КО Копаоник са графичким прилогом број 10. (че- тири листа детаљне разраде у размери 1:1000</w:t>
                      </w:r>
                      <w:r>
                        <w:rPr>
                          <w:spacing w:val="40"/>
                        </w:rPr>
                        <w:t xml:space="preserve"> </w:t>
                      </w:r>
                      <w:r>
                        <w:t>– Лист 1. „Посто- јећа намена површина”, Лист 2. „Планирана намена површина”, Лист 3. „План регулације и нивелације са аналитичко-геодетским елементима за обележавање” и Лист 4. „Синхрон план инфра- структуре”) представљају основ за експропријацију и решавање имовинских односа, као и за директно спровођење овог планског документа локацијским условима.</w:t>
                      </w:r>
                    </w:p>
                    <w:p w:rsidR="00AB769C" w:rsidRDefault="00AB769C" w:rsidP="00AB769C">
                      <w:pPr>
                        <w:pStyle w:val="BodyText"/>
                        <w:spacing w:line="230" w:lineRule="auto"/>
                        <w:ind w:right="18"/>
                      </w:pPr>
                      <w:r>
                        <w:t>За све планиране интервенције, пре израде техничке доку- ментације, неопходно је прибавити услове и сагласности надле- жних</w:t>
                      </w:r>
                      <w:r>
                        <w:rPr>
                          <w:spacing w:val="-12"/>
                        </w:rPr>
                        <w:t xml:space="preserve"> </w:t>
                      </w:r>
                      <w:r>
                        <w:t>органа,</w:t>
                      </w:r>
                      <w:r>
                        <w:rPr>
                          <w:spacing w:val="-11"/>
                        </w:rPr>
                        <w:t xml:space="preserve"> </w:t>
                      </w:r>
                      <w:r>
                        <w:t>организација</w:t>
                      </w:r>
                      <w:r>
                        <w:rPr>
                          <w:spacing w:val="-11"/>
                        </w:rPr>
                        <w:t xml:space="preserve"> </w:t>
                      </w:r>
                      <w:r>
                        <w:t>и</w:t>
                      </w:r>
                      <w:r>
                        <w:rPr>
                          <w:spacing w:val="-11"/>
                        </w:rPr>
                        <w:t xml:space="preserve"> </w:t>
                      </w:r>
                      <w:r>
                        <w:t>јавних</w:t>
                      </w:r>
                      <w:r>
                        <w:rPr>
                          <w:spacing w:val="-12"/>
                        </w:rPr>
                        <w:t xml:space="preserve"> </w:t>
                      </w:r>
                      <w:r>
                        <w:t>предузећа</w:t>
                      </w:r>
                      <w:r>
                        <w:rPr>
                          <w:spacing w:val="-11"/>
                        </w:rPr>
                        <w:t xml:space="preserve"> </w:t>
                      </w:r>
                      <w:r>
                        <w:t>у</w:t>
                      </w:r>
                      <w:r>
                        <w:rPr>
                          <w:spacing w:val="-11"/>
                        </w:rPr>
                        <w:t xml:space="preserve"> </w:t>
                      </w:r>
                      <w:r>
                        <w:t>складу</w:t>
                      </w:r>
                      <w:r>
                        <w:rPr>
                          <w:spacing w:val="-11"/>
                        </w:rPr>
                        <w:t xml:space="preserve"> </w:t>
                      </w:r>
                      <w:r>
                        <w:t>са</w:t>
                      </w:r>
                      <w:r>
                        <w:rPr>
                          <w:spacing w:val="-12"/>
                        </w:rPr>
                        <w:t xml:space="preserve"> </w:t>
                      </w:r>
                      <w:r>
                        <w:t>законом. У</w:t>
                      </w:r>
                      <w:r>
                        <w:rPr>
                          <w:spacing w:val="-12"/>
                        </w:rPr>
                        <w:t xml:space="preserve"> </w:t>
                      </w:r>
                      <w:r>
                        <w:t>даљој</w:t>
                      </w:r>
                      <w:r>
                        <w:rPr>
                          <w:spacing w:val="-11"/>
                        </w:rPr>
                        <w:t xml:space="preserve"> </w:t>
                      </w:r>
                      <w:r>
                        <w:t>фази</w:t>
                      </w:r>
                      <w:r>
                        <w:rPr>
                          <w:spacing w:val="-11"/>
                        </w:rPr>
                        <w:t xml:space="preserve"> </w:t>
                      </w:r>
                      <w:r>
                        <w:t>пројектовања,</w:t>
                      </w:r>
                      <w:r>
                        <w:rPr>
                          <w:spacing w:val="-11"/>
                        </w:rPr>
                        <w:t xml:space="preserve"> </w:t>
                      </w:r>
                      <w:r>
                        <w:t>за</w:t>
                      </w:r>
                      <w:r>
                        <w:rPr>
                          <w:spacing w:val="-12"/>
                        </w:rPr>
                        <w:t xml:space="preserve"> </w:t>
                      </w:r>
                      <w:r>
                        <w:t>сваки</w:t>
                      </w:r>
                      <w:r>
                        <w:rPr>
                          <w:spacing w:val="-11"/>
                        </w:rPr>
                        <w:t xml:space="preserve"> </w:t>
                      </w:r>
                      <w:r>
                        <w:t>планирани</w:t>
                      </w:r>
                      <w:r>
                        <w:rPr>
                          <w:spacing w:val="-11"/>
                        </w:rPr>
                        <w:t xml:space="preserve"> </w:t>
                      </w:r>
                      <w:r>
                        <w:t>објекат</w:t>
                      </w:r>
                      <w:r>
                        <w:rPr>
                          <w:spacing w:val="-11"/>
                        </w:rPr>
                        <w:t xml:space="preserve"> </w:t>
                      </w:r>
                      <w:r>
                        <w:t>неопходно је урадити детаљна геолошка истраживања у складу са Законом о рударству и геолошким истраживањима.</w:t>
                      </w:r>
                    </w:p>
                    <w:p w:rsidR="00AB769C" w:rsidRDefault="00AB769C" w:rsidP="00AB769C">
                      <w:pPr>
                        <w:pStyle w:val="BodyText"/>
                        <w:spacing w:line="230" w:lineRule="auto"/>
                        <w:ind w:right="18"/>
                      </w:pPr>
                      <w:r>
                        <w:t>Спровођење издавањем локацијских услова, израда пројект- не документације, издавање дозвола за градњу и реализација ли- нијске инфраструктуре комбиноване жичаре „Војни дом</w:t>
                      </w:r>
                      <w:r>
                        <w:rPr>
                          <w:spacing w:val="36"/>
                        </w:rPr>
                        <w:t xml:space="preserve"> </w:t>
                      </w:r>
                      <w:r>
                        <w:t>– Мали Караман” и пратеће ски стазе може се вршити независно, тј. фа- зно,</w:t>
                      </w:r>
                      <w:r>
                        <w:rPr>
                          <w:spacing w:val="-4"/>
                        </w:rPr>
                        <w:t xml:space="preserve"> </w:t>
                      </w:r>
                      <w:r>
                        <w:t>с</w:t>
                      </w:r>
                      <w:r>
                        <w:rPr>
                          <w:spacing w:val="-5"/>
                        </w:rPr>
                        <w:t xml:space="preserve"> </w:t>
                      </w:r>
                      <w:r>
                        <w:t>тим</w:t>
                      </w:r>
                      <w:r>
                        <w:rPr>
                          <w:spacing w:val="-5"/>
                        </w:rPr>
                        <w:t xml:space="preserve"> </w:t>
                      </w:r>
                      <w:r>
                        <w:t>да</w:t>
                      </w:r>
                      <w:r>
                        <w:rPr>
                          <w:spacing w:val="-5"/>
                        </w:rPr>
                        <w:t xml:space="preserve"> </w:t>
                      </w:r>
                      <w:r>
                        <w:t>је</w:t>
                      </w:r>
                      <w:r>
                        <w:rPr>
                          <w:spacing w:val="-5"/>
                        </w:rPr>
                        <w:t xml:space="preserve"> </w:t>
                      </w:r>
                      <w:r>
                        <w:t>обавезно</w:t>
                      </w:r>
                      <w:r>
                        <w:rPr>
                          <w:spacing w:val="-4"/>
                        </w:rPr>
                        <w:t xml:space="preserve"> </w:t>
                      </w:r>
                      <w:r>
                        <w:t>усаглашавање</w:t>
                      </w:r>
                      <w:r>
                        <w:rPr>
                          <w:spacing w:val="-5"/>
                        </w:rPr>
                        <w:t xml:space="preserve"> </w:t>
                      </w:r>
                      <w:r>
                        <w:t>техничких</w:t>
                      </w:r>
                      <w:r>
                        <w:rPr>
                          <w:spacing w:val="-4"/>
                        </w:rPr>
                        <w:t xml:space="preserve"> </w:t>
                      </w:r>
                      <w:r>
                        <w:t>решења</w:t>
                      </w:r>
                      <w:r>
                        <w:rPr>
                          <w:spacing w:val="-5"/>
                        </w:rPr>
                        <w:t xml:space="preserve"> </w:t>
                      </w:r>
                      <w:r>
                        <w:t>и</w:t>
                      </w:r>
                      <w:r>
                        <w:rPr>
                          <w:spacing w:val="-5"/>
                        </w:rPr>
                        <w:t xml:space="preserve"> </w:t>
                      </w:r>
                      <w:r>
                        <w:t>усло- вљености различитих фаза за жичару</w:t>
                      </w:r>
                      <w:r>
                        <w:rPr>
                          <w:spacing w:val="-5"/>
                        </w:rPr>
                        <w:t xml:space="preserve"> </w:t>
                      </w:r>
                      <w:r>
                        <w:t>–гондолу и ски стазе.”</w:t>
                      </w:r>
                    </w:p>
                    <w:p w:rsidR="00AB769C" w:rsidRDefault="00AB769C" w:rsidP="00AB769C">
                      <w:pPr>
                        <w:pStyle w:val="BodyText"/>
                        <w:spacing w:line="230" w:lineRule="auto"/>
                        <w:ind w:right="18"/>
                      </w:pPr>
                      <w:r>
                        <w:t>У</w:t>
                      </w:r>
                      <w:r>
                        <w:rPr>
                          <w:spacing w:val="-8"/>
                        </w:rPr>
                        <w:t xml:space="preserve"> </w:t>
                      </w:r>
                      <w:r>
                        <w:t>одељку</w:t>
                      </w:r>
                      <w:r>
                        <w:rPr>
                          <w:spacing w:val="-8"/>
                        </w:rPr>
                        <w:t xml:space="preserve"> </w:t>
                      </w:r>
                      <w:r>
                        <w:t>4.</w:t>
                      </w:r>
                      <w:r>
                        <w:rPr>
                          <w:spacing w:val="-8"/>
                        </w:rPr>
                        <w:t xml:space="preserve"> </w:t>
                      </w:r>
                      <w:r>
                        <w:t>ПРАВИЛА</w:t>
                      </w:r>
                      <w:r>
                        <w:rPr>
                          <w:spacing w:val="-8"/>
                        </w:rPr>
                        <w:t xml:space="preserve"> </w:t>
                      </w:r>
                      <w:r>
                        <w:t>УРЕЂЕЊА</w:t>
                      </w:r>
                      <w:r>
                        <w:rPr>
                          <w:spacing w:val="-8"/>
                        </w:rPr>
                        <w:t xml:space="preserve"> </w:t>
                      </w:r>
                      <w:r>
                        <w:t>ЗА</w:t>
                      </w:r>
                      <w:r>
                        <w:rPr>
                          <w:spacing w:val="-8"/>
                        </w:rPr>
                        <w:t xml:space="preserve"> </w:t>
                      </w:r>
                      <w:r>
                        <w:t>ОБЈЕКТЕ</w:t>
                      </w:r>
                      <w:r>
                        <w:rPr>
                          <w:spacing w:val="-8"/>
                        </w:rPr>
                        <w:t xml:space="preserve"> </w:t>
                      </w:r>
                      <w:r>
                        <w:t>ОСТАЛИХ НАМЕНА,</w:t>
                      </w:r>
                      <w:r>
                        <w:rPr>
                          <w:spacing w:val="28"/>
                        </w:rPr>
                        <w:t xml:space="preserve"> </w:t>
                      </w:r>
                      <w:r>
                        <w:t>пододељак</w:t>
                      </w:r>
                      <w:r>
                        <w:rPr>
                          <w:spacing w:val="28"/>
                        </w:rPr>
                        <w:t xml:space="preserve"> </w:t>
                      </w:r>
                      <w:r>
                        <w:t>4.1.</w:t>
                      </w:r>
                      <w:r>
                        <w:rPr>
                          <w:spacing w:val="28"/>
                        </w:rPr>
                        <w:t xml:space="preserve"> </w:t>
                      </w:r>
                      <w:r>
                        <w:t>ПРАВИЛА</w:t>
                      </w:r>
                      <w:r>
                        <w:rPr>
                          <w:spacing w:val="28"/>
                        </w:rPr>
                        <w:t xml:space="preserve"> </w:t>
                      </w:r>
                      <w:r>
                        <w:t>УРЕЂЕЊА</w:t>
                      </w:r>
                      <w:r>
                        <w:rPr>
                          <w:spacing w:val="28"/>
                        </w:rPr>
                        <w:t xml:space="preserve"> </w:t>
                      </w:r>
                      <w:r>
                        <w:t>ЗА</w:t>
                      </w:r>
                      <w:r>
                        <w:rPr>
                          <w:spacing w:val="29"/>
                        </w:rPr>
                        <w:t xml:space="preserve"> </w:t>
                      </w:r>
                      <w:r>
                        <w:rPr>
                          <w:spacing w:val="-2"/>
                        </w:rPr>
                        <w:t>ОБЈЕКТЕ</w:t>
                      </w:r>
                    </w:p>
                    <w:p w:rsidR="00AB769C" w:rsidRDefault="00AB769C" w:rsidP="00AB769C">
                      <w:pPr>
                        <w:pStyle w:val="BodyText"/>
                        <w:spacing w:line="230" w:lineRule="auto"/>
                        <w:ind w:right="17"/>
                      </w:pPr>
                      <w:r>
                        <w:t>ТУРИСТИЧКЕ НАМЕНЕ, 4.1.1. Правила уређења туристичких комплекса, пунктова, насеља и супраструктуре, став 1 тачка 4. мења се и гласи:</w:t>
                      </w:r>
                    </w:p>
                    <w:p w:rsidR="00AB769C" w:rsidRDefault="00AB769C" w:rsidP="00AB769C">
                      <w:pPr>
                        <w:pStyle w:val="BodyText"/>
                        <w:spacing w:line="230" w:lineRule="auto"/>
                        <w:ind w:right="18"/>
                      </w:pPr>
                      <w:r>
                        <w:t>„4.</w:t>
                      </w:r>
                      <w:r>
                        <w:rPr>
                          <w:spacing w:val="-5"/>
                        </w:rPr>
                        <w:t xml:space="preserve"> </w:t>
                      </w:r>
                      <w:r>
                        <w:t>утврђује</w:t>
                      </w:r>
                      <w:r>
                        <w:rPr>
                          <w:spacing w:val="-5"/>
                        </w:rPr>
                        <w:t xml:space="preserve"> </w:t>
                      </w:r>
                      <w:r>
                        <w:t>се</w:t>
                      </w:r>
                      <w:r>
                        <w:rPr>
                          <w:spacing w:val="-5"/>
                        </w:rPr>
                        <w:t xml:space="preserve"> </w:t>
                      </w:r>
                      <w:r>
                        <w:t>максимална</w:t>
                      </w:r>
                      <w:r>
                        <w:rPr>
                          <w:spacing w:val="-5"/>
                        </w:rPr>
                        <w:t xml:space="preserve"> </w:t>
                      </w:r>
                      <w:r>
                        <w:t>бруто</w:t>
                      </w:r>
                      <w:r>
                        <w:rPr>
                          <w:spacing w:val="-5"/>
                        </w:rPr>
                        <w:t xml:space="preserve"> </w:t>
                      </w:r>
                      <w:r>
                        <w:t>густина</w:t>
                      </w:r>
                      <w:r>
                        <w:rPr>
                          <w:spacing w:val="-5"/>
                        </w:rPr>
                        <w:t xml:space="preserve"> </w:t>
                      </w:r>
                      <w:r>
                        <w:t>насељености</w:t>
                      </w:r>
                      <w:r>
                        <w:rPr>
                          <w:spacing w:val="-5"/>
                        </w:rPr>
                        <w:t xml:space="preserve"> </w:t>
                      </w:r>
                      <w:r>
                        <w:t>за</w:t>
                      </w:r>
                      <w:r>
                        <w:rPr>
                          <w:spacing w:val="-5"/>
                        </w:rPr>
                        <w:t xml:space="preserve"> </w:t>
                      </w:r>
                      <w:r>
                        <w:t>ту- ристичке</w:t>
                      </w:r>
                      <w:r>
                        <w:rPr>
                          <w:spacing w:val="-12"/>
                        </w:rPr>
                        <w:t xml:space="preserve"> </w:t>
                      </w:r>
                      <w:r>
                        <w:t>комплексе</w:t>
                      </w:r>
                      <w:r>
                        <w:rPr>
                          <w:spacing w:val="-11"/>
                        </w:rPr>
                        <w:t xml:space="preserve"> </w:t>
                      </w:r>
                      <w:r>
                        <w:t>(укупан</w:t>
                      </w:r>
                      <w:r>
                        <w:rPr>
                          <w:spacing w:val="-11"/>
                        </w:rPr>
                        <w:t xml:space="preserve"> </w:t>
                      </w:r>
                      <w:r>
                        <w:t>број</w:t>
                      </w:r>
                      <w:r>
                        <w:rPr>
                          <w:spacing w:val="-11"/>
                        </w:rPr>
                        <w:t xml:space="preserve"> </w:t>
                      </w:r>
                      <w:r>
                        <w:t>стационарних</w:t>
                      </w:r>
                      <w:r>
                        <w:rPr>
                          <w:spacing w:val="-12"/>
                        </w:rPr>
                        <w:t xml:space="preserve"> </w:t>
                      </w:r>
                      <w:r>
                        <w:t>туриста</w:t>
                      </w:r>
                      <w:r>
                        <w:rPr>
                          <w:spacing w:val="5"/>
                        </w:rPr>
                        <w:t xml:space="preserve"> </w:t>
                      </w:r>
                      <w:r>
                        <w:t>–</w:t>
                      </w:r>
                      <w:r>
                        <w:rPr>
                          <w:spacing w:val="-11"/>
                        </w:rPr>
                        <w:t xml:space="preserve"> </w:t>
                      </w:r>
                      <w:r>
                        <w:t>лежаја</w:t>
                      </w:r>
                      <w:r>
                        <w:rPr>
                          <w:spacing w:val="-12"/>
                        </w:rPr>
                        <w:t xml:space="preserve"> </w:t>
                      </w:r>
                      <w:r>
                        <w:t>и запослених</w:t>
                      </w:r>
                      <w:r>
                        <w:rPr>
                          <w:spacing w:val="-1"/>
                        </w:rPr>
                        <w:t xml:space="preserve"> </w:t>
                      </w:r>
                      <w:r>
                        <w:t>по</w:t>
                      </w:r>
                      <w:r>
                        <w:rPr>
                          <w:spacing w:val="-2"/>
                        </w:rPr>
                        <w:t xml:space="preserve"> </w:t>
                      </w:r>
                      <w:r>
                        <w:t>јединици</w:t>
                      </w:r>
                      <w:r>
                        <w:rPr>
                          <w:spacing w:val="-2"/>
                        </w:rPr>
                        <w:t xml:space="preserve"> </w:t>
                      </w:r>
                      <w:r>
                        <w:t>површине)</w:t>
                      </w:r>
                      <w:r>
                        <w:rPr>
                          <w:spacing w:val="-1"/>
                        </w:rPr>
                        <w:t xml:space="preserve"> </w:t>
                      </w:r>
                      <w:r>
                        <w:t>од</w:t>
                      </w:r>
                      <w:r>
                        <w:rPr>
                          <w:spacing w:val="-2"/>
                        </w:rPr>
                        <w:t xml:space="preserve"> </w:t>
                      </w:r>
                      <w:r>
                        <w:t>90</w:t>
                      </w:r>
                      <w:r>
                        <w:rPr>
                          <w:spacing w:val="-1"/>
                        </w:rPr>
                        <w:t xml:space="preserve"> </w:t>
                      </w:r>
                      <w:r>
                        <w:t>корисника</w:t>
                      </w:r>
                      <w:r>
                        <w:rPr>
                          <w:spacing w:val="-2"/>
                        </w:rPr>
                        <w:t xml:space="preserve"> </w:t>
                      </w:r>
                      <w:r>
                        <w:t>по</w:t>
                      </w:r>
                      <w:r>
                        <w:rPr>
                          <w:spacing w:val="-1"/>
                        </w:rPr>
                        <w:t xml:space="preserve"> </w:t>
                      </w:r>
                      <w:r>
                        <w:t>хектару;”.</w:t>
                      </w:r>
                    </w:p>
                    <w:p w:rsidR="00AB769C" w:rsidRDefault="00AB769C" w:rsidP="00AB769C">
                      <w:pPr>
                        <w:pStyle w:val="BodyText"/>
                        <w:spacing w:line="194" w:lineRule="exact"/>
                        <w:ind w:left="416"/>
                      </w:pPr>
                      <w:r>
                        <w:t>У</w:t>
                      </w:r>
                      <w:r>
                        <w:rPr>
                          <w:spacing w:val="-3"/>
                        </w:rPr>
                        <w:t xml:space="preserve"> </w:t>
                      </w:r>
                      <w:r>
                        <w:t>ставу</w:t>
                      </w:r>
                      <w:r>
                        <w:rPr>
                          <w:spacing w:val="-2"/>
                        </w:rPr>
                        <w:t xml:space="preserve"> </w:t>
                      </w:r>
                      <w:r>
                        <w:t>3</w:t>
                      </w:r>
                      <w:r>
                        <w:rPr>
                          <w:spacing w:val="-3"/>
                        </w:rPr>
                        <w:t xml:space="preserve"> </w:t>
                      </w:r>
                      <w:r>
                        <w:t>тачка</w:t>
                      </w:r>
                      <w:r>
                        <w:rPr>
                          <w:spacing w:val="-2"/>
                        </w:rPr>
                        <w:t xml:space="preserve"> </w:t>
                      </w:r>
                      <w:r>
                        <w:t>3.</w:t>
                      </w:r>
                      <w:r>
                        <w:rPr>
                          <w:spacing w:val="-3"/>
                        </w:rPr>
                        <w:t xml:space="preserve"> </w:t>
                      </w:r>
                      <w:r>
                        <w:t>брише</w:t>
                      </w:r>
                      <w:r>
                        <w:rPr>
                          <w:spacing w:val="-2"/>
                        </w:rPr>
                        <w:t xml:space="preserve"> </w:t>
                      </w:r>
                      <w:r>
                        <w:rPr>
                          <w:spacing w:val="-5"/>
                        </w:rPr>
                        <w:t>се.</w:t>
                      </w:r>
                    </w:p>
                    <w:p w:rsidR="00AB769C" w:rsidRDefault="00AB769C" w:rsidP="00AB769C">
                      <w:pPr>
                        <w:pStyle w:val="BodyText"/>
                        <w:spacing w:line="230" w:lineRule="auto"/>
                        <w:ind w:right="18"/>
                      </w:pPr>
                      <w:r>
                        <w:t>У</w:t>
                      </w:r>
                      <w:r>
                        <w:rPr>
                          <w:spacing w:val="-1"/>
                        </w:rPr>
                        <w:t xml:space="preserve"> </w:t>
                      </w:r>
                      <w:r>
                        <w:t>ставу</w:t>
                      </w:r>
                      <w:r>
                        <w:rPr>
                          <w:spacing w:val="-1"/>
                        </w:rPr>
                        <w:t xml:space="preserve"> </w:t>
                      </w:r>
                      <w:r>
                        <w:t>4</w:t>
                      </w:r>
                      <w:r>
                        <w:rPr>
                          <w:spacing w:val="-1"/>
                        </w:rPr>
                        <w:t xml:space="preserve"> </w:t>
                      </w:r>
                      <w:r>
                        <w:t>речи:</w:t>
                      </w:r>
                      <w:r>
                        <w:rPr>
                          <w:spacing w:val="-1"/>
                        </w:rPr>
                        <w:t xml:space="preserve"> </w:t>
                      </w:r>
                      <w:r>
                        <w:t>„биће</w:t>
                      </w:r>
                      <w:r>
                        <w:rPr>
                          <w:spacing w:val="-1"/>
                        </w:rPr>
                        <w:t xml:space="preserve"> </w:t>
                      </w:r>
                      <w:r>
                        <w:t>утврђена</w:t>
                      </w:r>
                      <w:r>
                        <w:rPr>
                          <w:spacing w:val="-1"/>
                        </w:rPr>
                        <w:t xml:space="preserve"> </w:t>
                      </w:r>
                      <w:r>
                        <w:t>израдом</w:t>
                      </w:r>
                      <w:r>
                        <w:rPr>
                          <w:spacing w:val="-1"/>
                        </w:rPr>
                        <w:t xml:space="preserve"> </w:t>
                      </w:r>
                      <w:r>
                        <w:t>предвиђене</w:t>
                      </w:r>
                      <w:r>
                        <w:rPr>
                          <w:spacing w:val="-1"/>
                        </w:rPr>
                        <w:t xml:space="preserve"> </w:t>
                      </w:r>
                      <w:r>
                        <w:t>детаљне разраде скијашке инфраструктуре у склопу измена и допуна, или израде новог Просторног плана из дела V. 2.1. овог просторног плана”,</w:t>
                      </w:r>
                      <w:r>
                        <w:rPr>
                          <w:spacing w:val="-2"/>
                        </w:rPr>
                        <w:t xml:space="preserve"> </w:t>
                      </w:r>
                      <w:r>
                        <w:t>замењују</w:t>
                      </w:r>
                      <w:r>
                        <w:rPr>
                          <w:spacing w:val="-2"/>
                        </w:rPr>
                        <w:t xml:space="preserve"> </w:t>
                      </w:r>
                      <w:r>
                        <w:t>се</w:t>
                      </w:r>
                      <w:r>
                        <w:rPr>
                          <w:spacing w:val="-2"/>
                        </w:rPr>
                        <w:t xml:space="preserve"> </w:t>
                      </w:r>
                      <w:r>
                        <w:t>речима:</w:t>
                      </w:r>
                      <w:r>
                        <w:rPr>
                          <w:spacing w:val="-2"/>
                        </w:rPr>
                        <w:t xml:space="preserve"> </w:t>
                      </w:r>
                      <w:r>
                        <w:t>„биће</w:t>
                      </w:r>
                      <w:r>
                        <w:rPr>
                          <w:spacing w:val="-2"/>
                        </w:rPr>
                        <w:t xml:space="preserve"> </w:t>
                      </w:r>
                      <w:r>
                        <w:t>ближе</w:t>
                      </w:r>
                      <w:r>
                        <w:rPr>
                          <w:spacing w:val="-2"/>
                        </w:rPr>
                        <w:t xml:space="preserve"> </w:t>
                      </w:r>
                      <w:r>
                        <w:t>утврђена</w:t>
                      </w:r>
                      <w:r>
                        <w:rPr>
                          <w:spacing w:val="-2"/>
                        </w:rPr>
                        <w:t xml:space="preserve"> </w:t>
                      </w:r>
                      <w:r>
                        <w:t>одговарајућим документом урбанистичког планирања.”.</w:t>
                      </w:r>
                    </w:p>
                    <w:p w:rsidR="00AB769C" w:rsidRDefault="00AB769C" w:rsidP="00AB769C">
                      <w:pPr>
                        <w:pStyle w:val="BodyText"/>
                        <w:spacing w:line="230" w:lineRule="auto"/>
                        <w:ind w:right="18"/>
                      </w:pPr>
                      <w:r>
                        <w:t>У</w:t>
                      </w:r>
                      <w:r>
                        <w:rPr>
                          <w:spacing w:val="-4"/>
                        </w:rPr>
                        <w:t xml:space="preserve"> </w:t>
                      </w:r>
                      <w:r>
                        <w:t>ставу</w:t>
                      </w:r>
                      <w:r>
                        <w:rPr>
                          <w:spacing w:val="-4"/>
                        </w:rPr>
                        <w:t xml:space="preserve"> </w:t>
                      </w:r>
                      <w:r>
                        <w:t>5.</w:t>
                      </w:r>
                      <w:r>
                        <w:rPr>
                          <w:spacing w:val="-4"/>
                        </w:rPr>
                        <w:t xml:space="preserve"> </w:t>
                      </w:r>
                      <w:r>
                        <w:t>тачка</w:t>
                      </w:r>
                      <w:r>
                        <w:rPr>
                          <w:spacing w:val="-4"/>
                        </w:rPr>
                        <w:t xml:space="preserve"> </w:t>
                      </w:r>
                      <w:r>
                        <w:t>2.</w:t>
                      </w:r>
                      <w:r>
                        <w:rPr>
                          <w:spacing w:val="-4"/>
                        </w:rPr>
                        <w:t xml:space="preserve"> </w:t>
                      </w:r>
                      <w:r>
                        <w:t>речи:</w:t>
                      </w:r>
                      <w:r>
                        <w:rPr>
                          <w:spacing w:val="-4"/>
                        </w:rPr>
                        <w:t xml:space="preserve"> </w:t>
                      </w:r>
                      <w:r>
                        <w:t>„за</w:t>
                      </w:r>
                      <w:r>
                        <w:rPr>
                          <w:spacing w:val="-4"/>
                        </w:rPr>
                        <w:t xml:space="preserve"> </w:t>
                      </w:r>
                      <w:r>
                        <w:t>хидроенергетику</w:t>
                      </w:r>
                      <w:r>
                        <w:rPr>
                          <w:spacing w:val="22"/>
                        </w:rPr>
                        <w:t xml:space="preserve"> </w:t>
                      </w:r>
                      <w:r>
                        <w:t>–</w:t>
                      </w:r>
                      <w:r>
                        <w:rPr>
                          <w:spacing w:val="-4"/>
                        </w:rPr>
                        <w:t xml:space="preserve"> </w:t>
                      </w:r>
                      <w:r>
                        <w:t>мале</w:t>
                      </w:r>
                      <w:r>
                        <w:rPr>
                          <w:spacing w:val="-4"/>
                        </w:rPr>
                        <w:t xml:space="preserve"> </w:t>
                      </w:r>
                      <w:r>
                        <w:t>хидрое- лектране” бришу се.</w:t>
                      </w:r>
                    </w:p>
                    <w:p w:rsidR="00AB769C" w:rsidRDefault="00AB769C" w:rsidP="00AB769C">
                      <w:pPr>
                        <w:pStyle w:val="BodyText"/>
                        <w:spacing w:line="230" w:lineRule="auto"/>
                        <w:ind w:right="17"/>
                      </w:pPr>
                      <w:r>
                        <w:t>У пододељку 4.1.2. Смернице за правила грађења туристич- ких</w:t>
                      </w:r>
                      <w:r>
                        <w:rPr>
                          <w:spacing w:val="24"/>
                        </w:rPr>
                        <w:t xml:space="preserve"> </w:t>
                      </w:r>
                      <w:r>
                        <w:t>комплекса,</w:t>
                      </w:r>
                      <w:r>
                        <w:rPr>
                          <w:spacing w:val="24"/>
                        </w:rPr>
                        <w:t xml:space="preserve"> </w:t>
                      </w:r>
                      <w:r>
                        <w:t>пунктова</w:t>
                      </w:r>
                      <w:r>
                        <w:rPr>
                          <w:spacing w:val="24"/>
                        </w:rPr>
                        <w:t xml:space="preserve"> </w:t>
                      </w:r>
                      <w:r>
                        <w:t>и</w:t>
                      </w:r>
                      <w:r>
                        <w:rPr>
                          <w:spacing w:val="24"/>
                        </w:rPr>
                        <w:t xml:space="preserve"> </w:t>
                      </w:r>
                      <w:r>
                        <w:t>насеља,</w:t>
                      </w:r>
                      <w:r>
                        <w:rPr>
                          <w:spacing w:val="24"/>
                        </w:rPr>
                        <w:t xml:space="preserve"> </w:t>
                      </w:r>
                      <w:r>
                        <w:t>тачка</w:t>
                      </w:r>
                      <w:r>
                        <w:rPr>
                          <w:spacing w:val="24"/>
                        </w:rPr>
                        <w:t xml:space="preserve"> </w:t>
                      </w:r>
                      <w:r>
                        <w:t>2,</w:t>
                      </w:r>
                      <w:r>
                        <w:rPr>
                          <w:spacing w:val="24"/>
                        </w:rPr>
                        <w:t xml:space="preserve"> </w:t>
                      </w:r>
                      <w:r>
                        <w:t>алинеја</w:t>
                      </w:r>
                      <w:r>
                        <w:rPr>
                          <w:spacing w:val="24"/>
                        </w:rPr>
                        <w:t xml:space="preserve"> </w:t>
                      </w:r>
                      <w:r>
                        <w:t>друга</w:t>
                      </w:r>
                      <w:r>
                        <w:rPr>
                          <w:spacing w:val="24"/>
                        </w:rPr>
                        <w:t xml:space="preserve"> </w:t>
                      </w:r>
                      <w:r>
                        <w:rPr>
                          <w:spacing w:val="-2"/>
                        </w:rPr>
                        <w:t>речи:</w:t>
                      </w:r>
                    </w:p>
                    <w:p w:rsidR="00AB769C" w:rsidRDefault="00AB769C" w:rsidP="00AB769C">
                      <w:pPr>
                        <w:pStyle w:val="BodyText"/>
                        <w:spacing w:line="194" w:lineRule="exact"/>
                      </w:pPr>
                      <w:r>
                        <w:t>„2</w:t>
                      </w:r>
                      <w:r>
                        <w:rPr>
                          <w:spacing w:val="-16"/>
                        </w:rPr>
                        <w:t xml:space="preserve"> </w:t>
                      </w:r>
                      <w:r>
                        <w:t>–4</w:t>
                      </w:r>
                      <w:r>
                        <w:rPr>
                          <w:spacing w:val="-11"/>
                        </w:rPr>
                        <w:t xml:space="preserve"> </w:t>
                      </w:r>
                      <w:r>
                        <w:t>araˮ</w:t>
                      </w:r>
                      <w:r>
                        <w:rPr>
                          <w:spacing w:val="-11"/>
                        </w:rPr>
                        <w:t xml:space="preserve"> </w:t>
                      </w:r>
                      <w:r>
                        <w:t>замењују</w:t>
                      </w:r>
                      <w:r>
                        <w:rPr>
                          <w:spacing w:val="-12"/>
                        </w:rPr>
                        <w:t xml:space="preserve"> </w:t>
                      </w:r>
                      <w:r>
                        <w:t>се</w:t>
                      </w:r>
                      <w:r>
                        <w:rPr>
                          <w:spacing w:val="-11"/>
                        </w:rPr>
                        <w:t xml:space="preserve"> </w:t>
                      </w:r>
                      <w:r>
                        <w:t>речима:</w:t>
                      </w:r>
                      <w:r>
                        <w:rPr>
                          <w:spacing w:val="-11"/>
                        </w:rPr>
                        <w:t xml:space="preserve"> </w:t>
                      </w:r>
                      <w:r>
                        <w:t>„2</w:t>
                      </w:r>
                      <w:r>
                        <w:rPr>
                          <w:spacing w:val="-15"/>
                        </w:rPr>
                        <w:t xml:space="preserve"> </w:t>
                      </w:r>
                      <w:r>
                        <w:t>–8</w:t>
                      </w:r>
                      <w:r>
                        <w:rPr>
                          <w:spacing w:val="-11"/>
                        </w:rPr>
                        <w:t xml:space="preserve"> </w:t>
                      </w:r>
                      <w:r>
                        <w:rPr>
                          <w:spacing w:val="-5"/>
                        </w:rPr>
                        <w:t>aˮ.</w:t>
                      </w:r>
                    </w:p>
                    <w:p w:rsidR="00AB769C" w:rsidRDefault="00AB769C" w:rsidP="00AB769C">
                      <w:pPr>
                        <w:pStyle w:val="BodyText"/>
                        <w:spacing w:line="230" w:lineRule="auto"/>
                        <w:ind w:right="17"/>
                      </w:pPr>
                      <w:r>
                        <w:t>У глави V. ИМПЛЕМЕНТАЦИЈА ПРОСТОРНОГ ПЛАНА одељак 2. СМЕРНИЦЕ ЗА ИЗРАДУ ПЛАНСКЕ И ДРУГЕ ДО- КУМЕНТАЦИЈЕ</w:t>
                      </w:r>
                      <w:r>
                        <w:rPr>
                          <w:spacing w:val="22"/>
                        </w:rPr>
                        <w:t xml:space="preserve"> </w:t>
                      </w:r>
                      <w:r>
                        <w:t>И</w:t>
                      </w:r>
                      <w:r>
                        <w:rPr>
                          <w:spacing w:val="23"/>
                        </w:rPr>
                        <w:t xml:space="preserve"> </w:t>
                      </w:r>
                      <w:r>
                        <w:t>ЗА</w:t>
                      </w:r>
                      <w:r>
                        <w:rPr>
                          <w:spacing w:val="24"/>
                        </w:rPr>
                        <w:t xml:space="preserve"> </w:t>
                      </w:r>
                      <w:r>
                        <w:t>СПРОВОЂЕЊЕ</w:t>
                      </w:r>
                      <w:r>
                        <w:rPr>
                          <w:spacing w:val="23"/>
                        </w:rPr>
                        <w:t xml:space="preserve"> </w:t>
                      </w:r>
                      <w:r>
                        <w:t>ПРОСТОРНОГ</w:t>
                      </w:r>
                      <w:r>
                        <w:rPr>
                          <w:spacing w:val="25"/>
                        </w:rPr>
                        <w:t xml:space="preserve"> </w:t>
                      </w:r>
                      <w:r>
                        <w:rPr>
                          <w:spacing w:val="-2"/>
                        </w:rPr>
                        <w:t>ПЛАНА</w:t>
                      </w:r>
                    </w:p>
                    <w:p w:rsidR="00AB769C" w:rsidRDefault="00AB769C" w:rsidP="00AB769C">
                      <w:pPr>
                        <w:pStyle w:val="BodyText"/>
                        <w:spacing w:line="198" w:lineRule="exact"/>
                      </w:pPr>
                      <w:r>
                        <w:t>мења се</w:t>
                      </w:r>
                      <w:r>
                        <w:rPr>
                          <w:spacing w:val="1"/>
                        </w:rPr>
                        <w:t xml:space="preserve"> </w:t>
                      </w:r>
                      <w:r>
                        <w:t xml:space="preserve">и </w:t>
                      </w:r>
                      <w:r>
                        <w:rPr>
                          <w:spacing w:val="-2"/>
                        </w:rPr>
                        <w:t>гласи:</w:t>
                      </w:r>
                    </w:p>
                    <w:p w:rsidR="00AB769C" w:rsidRDefault="00AB769C" w:rsidP="00AB769C">
                      <w:pPr>
                        <w:pStyle w:val="BodyText"/>
                        <w:spacing w:before="147" w:line="230" w:lineRule="auto"/>
                        <w:ind w:left="307" w:right="304"/>
                        <w:jc w:val="center"/>
                      </w:pPr>
                      <w:r>
                        <w:t>„2. СМЕРНИЦЕ ЗА ИЗРАДУ ПЛАНСКЕ И ДРУГЕ ДОКУМЕНТАЦИЈЕ</w:t>
                      </w:r>
                      <w:r>
                        <w:rPr>
                          <w:spacing w:val="-12"/>
                        </w:rPr>
                        <w:t xml:space="preserve"> </w:t>
                      </w:r>
                      <w:r>
                        <w:t>И</w:t>
                      </w:r>
                      <w:r>
                        <w:rPr>
                          <w:spacing w:val="-11"/>
                        </w:rPr>
                        <w:t xml:space="preserve"> </w:t>
                      </w:r>
                      <w:r>
                        <w:t>ЗА</w:t>
                      </w:r>
                      <w:r>
                        <w:rPr>
                          <w:spacing w:val="-11"/>
                        </w:rPr>
                        <w:t xml:space="preserve"> </w:t>
                      </w:r>
                      <w:r>
                        <w:t>СПРОВОЂЕЊЕ</w:t>
                      </w:r>
                      <w:r>
                        <w:rPr>
                          <w:spacing w:val="-11"/>
                        </w:rPr>
                        <w:t xml:space="preserve"> </w:t>
                      </w:r>
                      <w:r>
                        <w:t xml:space="preserve">ПРОСТОРНОГ </w:t>
                      </w:r>
                      <w:r>
                        <w:rPr>
                          <w:spacing w:val="-2"/>
                        </w:rPr>
                        <w:t>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6800" behindDoc="1" locked="0" layoutInCell="1" allowOverlap="1" wp14:anchorId="6DE5636C" wp14:editId="142408FE">
                <wp:simplePos x="0" y="0"/>
                <wp:positionH relativeFrom="page">
                  <wp:posOffset>884030</wp:posOffset>
                </wp:positionH>
                <wp:positionV relativeFrom="page">
                  <wp:posOffset>4771419</wp:posOffset>
                </wp:positionV>
                <wp:extent cx="2094230" cy="388620"/>
                <wp:effectExtent l="0" t="0" r="0" b="0"/>
                <wp:wrapNone/>
                <wp:docPr id="3366" name="Textbox 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388620"/>
                        </a:xfrm>
                        <a:prstGeom prst="rect">
                          <a:avLst/>
                        </a:prstGeom>
                      </wps:spPr>
                      <wps:txbx>
                        <w:txbxContent>
                          <w:p w:rsidR="00AB769C" w:rsidRDefault="00AB769C" w:rsidP="00AB769C">
                            <w:pPr>
                              <w:spacing w:before="12"/>
                              <w:ind w:left="20"/>
                              <w:rPr>
                                <w:i/>
                                <w:sz w:val="18"/>
                              </w:rPr>
                            </w:pPr>
                            <w:r>
                              <w:rPr>
                                <w:i/>
                                <w:sz w:val="18"/>
                              </w:rPr>
                              <w:t>3.8.5.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p w:rsidR="00AB769C" w:rsidRDefault="00AB769C" w:rsidP="00AB769C">
                            <w:pPr>
                              <w:pStyle w:val="BodyText"/>
                              <w:spacing w:before="165"/>
                              <w:ind w:left="731"/>
                            </w:pPr>
                            <w:r>
                              <w:t>Водовод</w:t>
                            </w:r>
                            <w:r>
                              <w:rPr>
                                <w:spacing w:val="-9"/>
                              </w:rPr>
                              <w:t xml:space="preserve"> </w:t>
                            </w:r>
                            <w:r>
                              <w:t>и</w:t>
                            </w:r>
                            <w:r>
                              <w:rPr>
                                <w:spacing w:val="-8"/>
                              </w:rPr>
                              <w:t xml:space="preserve"> </w:t>
                            </w:r>
                            <w:r>
                              <w:rPr>
                                <w:spacing w:val="-2"/>
                              </w:rPr>
                              <w:t>канализација</w:t>
                            </w:r>
                          </w:p>
                        </w:txbxContent>
                      </wps:txbx>
                      <wps:bodyPr wrap="square" lIns="0" tIns="0" rIns="0" bIns="0" rtlCol="0">
                        <a:noAutofit/>
                      </wps:bodyPr>
                    </wps:wsp>
                  </a:graphicData>
                </a:graphic>
              </wp:anchor>
            </w:drawing>
          </mc:Choice>
          <mc:Fallback>
            <w:pict>
              <v:shape w14:anchorId="6DE5636C" id="Textbox 3346" o:spid="_x0000_s2170" type="#_x0000_t202" style="position:absolute;margin-left:69.6pt;margin-top:375.7pt;width:164.9pt;height:30.6pt;z-index:-2504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" filled="f" stroked="f">
                <v:path arrowok="t"/>
                <v:textbox inset="0,0,0,0">
                  <w:txbxContent>
                    <w:p w:rsidR="00AB769C" w:rsidRDefault="00AB769C" w:rsidP="00AB769C">
                      <w:pPr>
                        <w:spacing w:before="12"/>
                        <w:ind w:left="20"/>
                        <w:rPr>
                          <w:i/>
                          <w:sz w:val="18"/>
                        </w:rPr>
                      </w:pPr>
                      <w:r>
                        <w:rPr>
                          <w:i/>
                          <w:sz w:val="18"/>
                        </w:rPr>
                        <w:t>3.8.5.</w:t>
                      </w:r>
                      <w:r>
                        <w:rPr>
                          <w:i/>
                          <w:spacing w:val="-8"/>
                          <w:sz w:val="18"/>
                        </w:rPr>
                        <w:t xml:space="preserve"> </w:t>
                      </w:r>
                      <w:r>
                        <w:rPr>
                          <w:i/>
                          <w:sz w:val="18"/>
                        </w:rPr>
                        <w:t>Инфраструктурне</w:t>
                      </w:r>
                      <w:r>
                        <w:rPr>
                          <w:i/>
                          <w:spacing w:val="-5"/>
                          <w:sz w:val="18"/>
                        </w:rPr>
                        <w:t xml:space="preserve"> </w:t>
                      </w:r>
                      <w:r>
                        <w:rPr>
                          <w:i/>
                          <w:sz w:val="18"/>
                        </w:rPr>
                        <w:t>мреже</w:t>
                      </w:r>
                      <w:r>
                        <w:rPr>
                          <w:i/>
                          <w:spacing w:val="-6"/>
                          <w:sz w:val="18"/>
                        </w:rPr>
                        <w:t xml:space="preserve"> </w:t>
                      </w:r>
                      <w:r>
                        <w:rPr>
                          <w:i/>
                          <w:sz w:val="18"/>
                        </w:rPr>
                        <w:t>и</w:t>
                      </w:r>
                      <w:r>
                        <w:rPr>
                          <w:i/>
                          <w:spacing w:val="-5"/>
                          <w:sz w:val="18"/>
                        </w:rPr>
                        <w:t xml:space="preserve"> </w:t>
                      </w:r>
                      <w:r>
                        <w:rPr>
                          <w:i/>
                          <w:spacing w:val="-2"/>
                          <w:sz w:val="18"/>
                        </w:rPr>
                        <w:t>објекти</w:t>
                      </w:r>
                    </w:p>
                    <w:p w:rsidR="00AB769C" w:rsidRDefault="00AB769C" w:rsidP="00AB769C">
                      <w:pPr>
                        <w:pStyle w:val="BodyText"/>
                        <w:spacing w:before="165"/>
                        <w:ind w:left="731"/>
                      </w:pPr>
                      <w:r>
                        <w:t>Водовод</w:t>
                      </w:r>
                      <w:r>
                        <w:rPr>
                          <w:spacing w:val="-9"/>
                        </w:rPr>
                        <w:t xml:space="preserve"> </w:t>
                      </w:r>
                      <w:r>
                        <w:t>и</w:t>
                      </w:r>
                      <w:r>
                        <w:rPr>
                          <w:spacing w:val="-8"/>
                        </w:rPr>
                        <w:t xml:space="preserve"> </w:t>
                      </w:r>
                      <w:r>
                        <w:rPr>
                          <w:spacing w:val="-2"/>
                        </w:rPr>
                        <w:t>канализација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7824" behindDoc="1" locked="0" layoutInCell="1" allowOverlap="1" wp14:anchorId="4579BB56" wp14:editId="6A149B85">
                <wp:simplePos x="0" y="0"/>
                <wp:positionH relativeFrom="page">
                  <wp:posOffset>298585</wp:posOffset>
                </wp:positionH>
                <wp:positionV relativeFrom="page">
                  <wp:posOffset>5264166</wp:posOffset>
                </wp:positionV>
                <wp:extent cx="3265170" cy="665480"/>
                <wp:effectExtent l="0" t="0" r="0" b="0"/>
                <wp:wrapNone/>
                <wp:docPr id="3367" name="Textbox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65480"/>
                        </a:xfrm>
                        <a:prstGeom prst="rect">
                          <a:avLst/>
                        </a:prstGeom>
                      </wps:spPr>
                      <wps:txbx>
                        <w:txbxContent>
                          <w:p w:rsidR="00AB769C" w:rsidRDefault="00AB769C" w:rsidP="00AB769C">
                            <w:pPr>
                              <w:pStyle w:val="BodyText"/>
                              <w:spacing w:before="15" w:line="235" w:lineRule="auto"/>
                              <w:ind w:right="17"/>
                            </w:pPr>
                            <w:r>
                              <w:t>На предметној локацији се не налази ниједан објекат водо- водне или канализационе мреже који би могао да буде угрожен изградњом</w:t>
                            </w:r>
                            <w:r>
                              <w:rPr>
                                <w:spacing w:val="-4"/>
                              </w:rPr>
                              <w:t xml:space="preserve"> </w:t>
                            </w:r>
                            <w:r>
                              <w:t>планираних</w:t>
                            </w:r>
                            <w:r>
                              <w:rPr>
                                <w:spacing w:val="-4"/>
                              </w:rPr>
                              <w:t xml:space="preserve"> </w:t>
                            </w:r>
                            <w:r>
                              <w:t>објеката.</w:t>
                            </w:r>
                            <w:r>
                              <w:rPr>
                                <w:spacing w:val="-4"/>
                              </w:rPr>
                              <w:t xml:space="preserve"> </w:t>
                            </w:r>
                            <w:r>
                              <w:t>Снабдевање</w:t>
                            </w:r>
                            <w:r>
                              <w:rPr>
                                <w:spacing w:val="-4"/>
                              </w:rPr>
                              <w:t xml:space="preserve"> </w:t>
                            </w:r>
                            <w:r>
                              <w:t>водом</w:t>
                            </w:r>
                            <w:r>
                              <w:rPr>
                                <w:spacing w:val="-4"/>
                              </w:rPr>
                              <w:t xml:space="preserve"> </w:t>
                            </w:r>
                            <w:r>
                              <w:t>и</w:t>
                            </w:r>
                            <w:r>
                              <w:rPr>
                                <w:spacing w:val="-4"/>
                              </w:rPr>
                              <w:t xml:space="preserve"> </w:t>
                            </w:r>
                            <w:r>
                              <w:t>одводњава- ње</w:t>
                            </w:r>
                            <w:r>
                              <w:rPr>
                                <w:spacing w:val="-5"/>
                              </w:rPr>
                              <w:t xml:space="preserve"> </w:t>
                            </w:r>
                            <w:r>
                              <w:t>отпадних</w:t>
                            </w:r>
                            <w:r>
                              <w:rPr>
                                <w:spacing w:val="-5"/>
                              </w:rPr>
                              <w:t xml:space="preserve"> </w:t>
                            </w:r>
                            <w:r>
                              <w:t>вода</w:t>
                            </w:r>
                            <w:r>
                              <w:rPr>
                                <w:spacing w:val="-5"/>
                              </w:rPr>
                              <w:t xml:space="preserve"> </w:t>
                            </w:r>
                            <w:r>
                              <w:t>из</w:t>
                            </w:r>
                            <w:r>
                              <w:rPr>
                                <w:spacing w:val="-5"/>
                              </w:rPr>
                              <w:t xml:space="preserve"> </w:t>
                            </w:r>
                            <w:r>
                              <w:t>објеката</w:t>
                            </w:r>
                            <w:r>
                              <w:rPr>
                                <w:spacing w:val="-5"/>
                              </w:rPr>
                              <w:t xml:space="preserve"> </w:t>
                            </w:r>
                            <w:r>
                              <w:t>дефинисаће</w:t>
                            </w:r>
                            <w:r>
                              <w:rPr>
                                <w:spacing w:val="-5"/>
                              </w:rPr>
                              <w:t xml:space="preserve"> </w:t>
                            </w:r>
                            <w:r>
                              <w:t>се</w:t>
                            </w:r>
                            <w:r>
                              <w:rPr>
                                <w:spacing w:val="-5"/>
                              </w:rPr>
                              <w:t xml:space="preserve"> </w:t>
                            </w:r>
                            <w:r>
                              <w:t>кроз</w:t>
                            </w:r>
                            <w:r>
                              <w:rPr>
                                <w:spacing w:val="-5"/>
                              </w:rPr>
                              <w:t xml:space="preserve"> </w:t>
                            </w:r>
                            <w:r>
                              <w:t>израду</w:t>
                            </w:r>
                            <w:r>
                              <w:rPr>
                                <w:spacing w:val="-5"/>
                              </w:rPr>
                              <w:t xml:space="preserve"> </w:t>
                            </w:r>
                            <w:r>
                              <w:t xml:space="preserve">техничке </w:t>
                            </w:r>
                            <w:r>
                              <w:rPr>
                                <w:spacing w:val="-2"/>
                              </w:rPr>
                              <w:t>документације.</w:t>
                            </w:r>
                          </w:p>
                        </w:txbxContent>
                      </wps:txbx>
                      <wps:bodyPr wrap="square" lIns="0" tIns="0" rIns="0" bIns="0" rtlCol="0">
                        <a:noAutofit/>
                      </wps:bodyPr>
                    </wps:wsp>
                  </a:graphicData>
                </a:graphic>
              </wp:anchor>
            </w:drawing>
          </mc:Choice>
          <mc:Fallback>
            <w:pict>
              <v:shape w14:anchorId="4579BB56" id="Textbox 3347" o:spid="_x0000_s2171" type="#_x0000_t202" style="position:absolute;margin-left:23.5pt;margin-top:414.5pt;width:257.1pt;height:52.4pt;z-index:-2504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" filled="f" stroked="f">
                <v:path arrowok="t"/>
                <v:textbox inset="0,0,0,0">
                  <w:txbxContent>
                    <w:p w:rsidR="00AB769C" w:rsidRDefault="00AB769C" w:rsidP="00AB769C">
                      <w:pPr>
                        <w:pStyle w:val="BodyText"/>
                        <w:spacing w:before="15" w:line="235" w:lineRule="auto"/>
                        <w:ind w:right="17"/>
                      </w:pPr>
                      <w:r>
                        <w:t>На предметној локацији се не налази ниједан објекат водо- водне или канализационе мреже који би могао да буде угрожен изградњом</w:t>
                      </w:r>
                      <w:r>
                        <w:rPr>
                          <w:spacing w:val="-4"/>
                        </w:rPr>
                        <w:t xml:space="preserve"> </w:t>
                      </w:r>
                      <w:r>
                        <w:t>планираних</w:t>
                      </w:r>
                      <w:r>
                        <w:rPr>
                          <w:spacing w:val="-4"/>
                        </w:rPr>
                        <w:t xml:space="preserve"> </w:t>
                      </w:r>
                      <w:r>
                        <w:t>објеката.</w:t>
                      </w:r>
                      <w:r>
                        <w:rPr>
                          <w:spacing w:val="-4"/>
                        </w:rPr>
                        <w:t xml:space="preserve"> </w:t>
                      </w:r>
                      <w:r>
                        <w:t>Снабдевање</w:t>
                      </w:r>
                      <w:r>
                        <w:rPr>
                          <w:spacing w:val="-4"/>
                        </w:rPr>
                        <w:t xml:space="preserve"> </w:t>
                      </w:r>
                      <w:r>
                        <w:t>водом</w:t>
                      </w:r>
                      <w:r>
                        <w:rPr>
                          <w:spacing w:val="-4"/>
                        </w:rPr>
                        <w:t xml:space="preserve"> </w:t>
                      </w:r>
                      <w:r>
                        <w:t>и</w:t>
                      </w:r>
                      <w:r>
                        <w:rPr>
                          <w:spacing w:val="-4"/>
                        </w:rPr>
                        <w:t xml:space="preserve"> </w:t>
                      </w:r>
                      <w:r>
                        <w:t>одводњава- ње</w:t>
                      </w:r>
                      <w:r>
                        <w:rPr>
                          <w:spacing w:val="-5"/>
                        </w:rPr>
                        <w:t xml:space="preserve"> </w:t>
                      </w:r>
                      <w:r>
                        <w:t>отпадних</w:t>
                      </w:r>
                      <w:r>
                        <w:rPr>
                          <w:spacing w:val="-5"/>
                        </w:rPr>
                        <w:t xml:space="preserve"> </w:t>
                      </w:r>
                      <w:r>
                        <w:t>вода</w:t>
                      </w:r>
                      <w:r>
                        <w:rPr>
                          <w:spacing w:val="-5"/>
                        </w:rPr>
                        <w:t xml:space="preserve"> </w:t>
                      </w:r>
                      <w:r>
                        <w:t>из</w:t>
                      </w:r>
                      <w:r>
                        <w:rPr>
                          <w:spacing w:val="-5"/>
                        </w:rPr>
                        <w:t xml:space="preserve"> </w:t>
                      </w:r>
                      <w:r>
                        <w:t>објеката</w:t>
                      </w:r>
                      <w:r>
                        <w:rPr>
                          <w:spacing w:val="-5"/>
                        </w:rPr>
                        <w:t xml:space="preserve"> </w:t>
                      </w:r>
                      <w:r>
                        <w:t>дефинисаће</w:t>
                      </w:r>
                      <w:r>
                        <w:rPr>
                          <w:spacing w:val="-5"/>
                        </w:rPr>
                        <w:t xml:space="preserve"> </w:t>
                      </w:r>
                      <w:r>
                        <w:t>се</w:t>
                      </w:r>
                      <w:r>
                        <w:rPr>
                          <w:spacing w:val="-5"/>
                        </w:rPr>
                        <w:t xml:space="preserve"> </w:t>
                      </w:r>
                      <w:r>
                        <w:t>кроз</w:t>
                      </w:r>
                      <w:r>
                        <w:rPr>
                          <w:spacing w:val="-5"/>
                        </w:rPr>
                        <w:t xml:space="preserve"> </w:t>
                      </w:r>
                      <w:r>
                        <w:t>израду</w:t>
                      </w:r>
                      <w:r>
                        <w:rPr>
                          <w:spacing w:val="-5"/>
                        </w:rPr>
                        <w:t xml:space="preserve"> </w:t>
                      </w:r>
                      <w:r>
                        <w:t xml:space="preserve">техничке </w:t>
                      </w:r>
                      <w:r>
                        <w:rPr>
                          <w:spacing w:val="-2"/>
                        </w:rPr>
                        <w:t>документације.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8848" behindDoc="1" locked="0" layoutInCell="1" allowOverlap="1" wp14:anchorId="339F2FE2" wp14:editId="7CFCC086">
                <wp:simplePos x="0" y="0"/>
                <wp:positionH relativeFrom="page">
                  <wp:posOffset>1048165</wp:posOffset>
                </wp:positionH>
                <wp:positionV relativeFrom="page">
                  <wp:posOffset>6013403</wp:posOffset>
                </wp:positionV>
                <wp:extent cx="1765935" cy="152400"/>
                <wp:effectExtent l="0" t="0" r="0" b="0"/>
                <wp:wrapNone/>
                <wp:docPr id="3368" name="Textbox 3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152400"/>
                        </a:xfrm>
                        <a:prstGeom prst="rect">
                          <a:avLst/>
                        </a:prstGeom>
                      </wps:spPr>
                      <wps:txbx>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wps:txbx>
                      <wps:bodyPr wrap="square" lIns="0" tIns="0" rIns="0" bIns="0" rtlCol="0">
                        <a:noAutofit/>
                      </wps:bodyPr>
                    </wps:wsp>
                  </a:graphicData>
                </a:graphic>
              </wp:anchor>
            </w:drawing>
          </mc:Choice>
          <mc:Fallback>
            <w:pict>
              <v:shape w14:anchorId="339F2FE2" id="Textbox 3348" o:spid="_x0000_s2172" type="#_x0000_t202" style="position:absolute;margin-left:82.55pt;margin-top:473.5pt;width:139.05pt;height:12pt;z-index:-2504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" filled="f" stroked="f">
                <v:path arrowok="t"/>
                <v:textbox inset="0,0,0,0">
                  <w:txbxContent>
                    <w:p w:rsidR="00AB769C" w:rsidRDefault="00AB769C" w:rsidP="00AB769C">
                      <w:pPr>
                        <w:pStyle w:val="BodyText"/>
                        <w:spacing w:before="12"/>
                      </w:pPr>
                      <w:r>
                        <w:t>Електроенергетска</w:t>
                      </w:r>
                      <w:r>
                        <w:rPr>
                          <w:spacing w:val="-3"/>
                        </w:rPr>
                        <w:t xml:space="preserve"> </w:t>
                      </w:r>
                      <w:r>
                        <w:t>мрежа</w:t>
                      </w:r>
                      <w:r>
                        <w:rPr>
                          <w:spacing w:val="-2"/>
                        </w:rPr>
                        <w:t xml:space="preserve"> </w:t>
                      </w:r>
                      <w:r>
                        <w:t>и</w:t>
                      </w:r>
                      <w:r>
                        <w:rPr>
                          <w:spacing w:val="-3"/>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79872" behindDoc="1" locked="0" layoutInCell="1" allowOverlap="1" wp14:anchorId="0772C334" wp14:editId="58B7525E">
                <wp:simplePos x="0" y="0"/>
                <wp:positionH relativeFrom="page">
                  <wp:posOffset>298585</wp:posOffset>
                </wp:positionH>
                <wp:positionV relativeFrom="page">
                  <wp:posOffset>6269892</wp:posOffset>
                </wp:positionV>
                <wp:extent cx="3265170" cy="793750"/>
                <wp:effectExtent l="0" t="0" r="0" b="0"/>
                <wp:wrapNone/>
                <wp:docPr id="3369" name="Textbox 3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793750"/>
                        </a:xfrm>
                        <a:prstGeom prst="rect">
                          <a:avLst/>
                        </a:prstGeom>
                      </wps:spPr>
                      <wps:txbx>
                        <w:txbxContent>
                          <w:p w:rsidR="00AB769C" w:rsidRDefault="00AB769C" w:rsidP="00AB769C">
                            <w:pPr>
                              <w:pStyle w:val="BodyText"/>
                              <w:spacing w:before="15" w:line="235" w:lineRule="auto"/>
                              <w:ind w:right="17"/>
                            </w:pPr>
                            <w:r>
                              <w:t>Коридор комбиноване жичаре-гондоле не пресеца постојеће трасе</w:t>
                            </w:r>
                            <w:r>
                              <w:rPr>
                                <w:spacing w:val="31"/>
                              </w:rPr>
                              <w:t xml:space="preserve"> </w:t>
                            </w:r>
                            <w:r>
                              <w:t>далековода.</w:t>
                            </w:r>
                            <w:r>
                              <w:rPr>
                                <w:spacing w:val="31"/>
                              </w:rPr>
                              <w:t xml:space="preserve"> </w:t>
                            </w:r>
                            <w:r>
                              <w:t>Снабдевање</w:t>
                            </w:r>
                            <w:r>
                              <w:rPr>
                                <w:spacing w:val="31"/>
                              </w:rPr>
                              <w:t xml:space="preserve"> </w:t>
                            </w:r>
                            <w:r>
                              <w:t>електроенергијом,</w:t>
                            </w:r>
                            <w:r>
                              <w:rPr>
                                <w:spacing w:val="31"/>
                              </w:rPr>
                              <w:t xml:space="preserve"> </w:t>
                            </w:r>
                            <w:r>
                              <w:t>сва</w:t>
                            </w:r>
                            <w:r>
                              <w:rPr>
                                <w:spacing w:val="31"/>
                              </w:rPr>
                              <w:t xml:space="preserve"> </w:t>
                            </w:r>
                            <w:r>
                              <w:t>укрштања и евентуална измештања инсталација дефинисаће се кроз израду техничке документације. Грађевинске радове у непосредној бли- зини</w:t>
                            </w:r>
                            <w:r>
                              <w:rPr>
                                <w:spacing w:val="-5"/>
                              </w:rPr>
                              <w:t xml:space="preserve"> </w:t>
                            </w:r>
                            <w:r>
                              <w:t>постојећих</w:t>
                            </w:r>
                            <w:r>
                              <w:rPr>
                                <w:spacing w:val="-5"/>
                              </w:rPr>
                              <w:t xml:space="preserve"> </w:t>
                            </w:r>
                            <w:r>
                              <w:t>водова</w:t>
                            </w:r>
                            <w:r>
                              <w:rPr>
                                <w:spacing w:val="-5"/>
                              </w:rPr>
                              <w:t xml:space="preserve"> </w:t>
                            </w:r>
                            <w:r>
                              <w:t>вршити</w:t>
                            </w:r>
                            <w:r>
                              <w:rPr>
                                <w:spacing w:val="-5"/>
                              </w:rPr>
                              <w:t xml:space="preserve"> </w:t>
                            </w:r>
                            <w:r>
                              <w:t>ручно,</w:t>
                            </w:r>
                            <w:r>
                              <w:rPr>
                                <w:spacing w:val="-5"/>
                              </w:rPr>
                              <w:t xml:space="preserve"> </w:t>
                            </w:r>
                            <w:r>
                              <w:t>без</w:t>
                            </w:r>
                            <w:r>
                              <w:rPr>
                                <w:spacing w:val="-5"/>
                              </w:rPr>
                              <w:t xml:space="preserve"> </w:t>
                            </w:r>
                            <w:r>
                              <w:t>употребе</w:t>
                            </w:r>
                            <w:r>
                              <w:rPr>
                                <w:spacing w:val="-5"/>
                              </w:rPr>
                              <w:t xml:space="preserve"> </w:t>
                            </w:r>
                            <w:r>
                              <w:t>механизације и уз предузимање свих потребних мера заштите.</w:t>
                            </w:r>
                          </w:p>
                        </w:txbxContent>
                      </wps:txbx>
                      <wps:bodyPr wrap="square" lIns="0" tIns="0" rIns="0" bIns="0" rtlCol="0">
                        <a:noAutofit/>
                      </wps:bodyPr>
                    </wps:wsp>
                  </a:graphicData>
                </a:graphic>
              </wp:anchor>
            </w:drawing>
          </mc:Choice>
          <mc:Fallback>
            <w:pict>
              <v:shape w14:anchorId="0772C334" id="Textbox 3349" o:spid="_x0000_s2173" type="#_x0000_t202" style="position:absolute;margin-left:23.5pt;margin-top:493.7pt;width:257.1pt;height:62.5pt;z-index:-2504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" filled="f" stroked="f">
                <v:path arrowok="t"/>
                <v:textbox inset="0,0,0,0">
                  <w:txbxContent>
                    <w:p w:rsidR="00AB769C" w:rsidRDefault="00AB769C" w:rsidP="00AB769C">
                      <w:pPr>
                        <w:pStyle w:val="BodyText"/>
                        <w:spacing w:before="15" w:line="235" w:lineRule="auto"/>
                        <w:ind w:right="17"/>
                      </w:pPr>
                      <w:r>
                        <w:t>Коридор комбиноване жичаре-гондоле не пресеца постојеће трасе</w:t>
                      </w:r>
                      <w:r>
                        <w:rPr>
                          <w:spacing w:val="31"/>
                        </w:rPr>
                        <w:t xml:space="preserve"> </w:t>
                      </w:r>
                      <w:r>
                        <w:t>далековода.</w:t>
                      </w:r>
                      <w:r>
                        <w:rPr>
                          <w:spacing w:val="31"/>
                        </w:rPr>
                        <w:t xml:space="preserve"> </w:t>
                      </w:r>
                      <w:r>
                        <w:t>Снабдевање</w:t>
                      </w:r>
                      <w:r>
                        <w:rPr>
                          <w:spacing w:val="31"/>
                        </w:rPr>
                        <w:t xml:space="preserve"> </w:t>
                      </w:r>
                      <w:r>
                        <w:t>електроенергијом,</w:t>
                      </w:r>
                      <w:r>
                        <w:rPr>
                          <w:spacing w:val="31"/>
                        </w:rPr>
                        <w:t xml:space="preserve"> </w:t>
                      </w:r>
                      <w:r>
                        <w:t>сва</w:t>
                      </w:r>
                      <w:r>
                        <w:rPr>
                          <w:spacing w:val="31"/>
                        </w:rPr>
                        <w:t xml:space="preserve"> </w:t>
                      </w:r>
                      <w:r>
                        <w:t>укрштања и евентуална измештања инсталација дефинисаће се кроз израду техничке документације. Грађевинске радове у непосредној бли- зини</w:t>
                      </w:r>
                      <w:r>
                        <w:rPr>
                          <w:spacing w:val="-5"/>
                        </w:rPr>
                        <w:t xml:space="preserve"> </w:t>
                      </w:r>
                      <w:r>
                        <w:t>постојећих</w:t>
                      </w:r>
                      <w:r>
                        <w:rPr>
                          <w:spacing w:val="-5"/>
                        </w:rPr>
                        <w:t xml:space="preserve"> </w:t>
                      </w:r>
                      <w:r>
                        <w:t>водова</w:t>
                      </w:r>
                      <w:r>
                        <w:rPr>
                          <w:spacing w:val="-5"/>
                        </w:rPr>
                        <w:t xml:space="preserve"> </w:t>
                      </w:r>
                      <w:r>
                        <w:t>вршити</w:t>
                      </w:r>
                      <w:r>
                        <w:rPr>
                          <w:spacing w:val="-5"/>
                        </w:rPr>
                        <w:t xml:space="preserve"> </w:t>
                      </w:r>
                      <w:r>
                        <w:t>ручно,</w:t>
                      </w:r>
                      <w:r>
                        <w:rPr>
                          <w:spacing w:val="-5"/>
                        </w:rPr>
                        <w:t xml:space="preserve"> </w:t>
                      </w:r>
                      <w:r>
                        <w:t>без</w:t>
                      </w:r>
                      <w:r>
                        <w:rPr>
                          <w:spacing w:val="-5"/>
                        </w:rPr>
                        <w:t xml:space="preserve"> </w:t>
                      </w:r>
                      <w:r>
                        <w:t>употребе</w:t>
                      </w:r>
                      <w:r>
                        <w:rPr>
                          <w:spacing w:val="-5"/>
                        </w:rPr>
                        <w:t xml:space="preserve"> </w:t>
                      </w:r>
                      <w:r>
                        <w:t>механизације и уз предузимање свих потребних мера заштите.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80896" behindDoc="1" locked="0" layoutInCell="1" allowOverlap="1" wp14:anchorId="0BDFCDFF" wp14:editId="23EE6E0E">
                <wp:simplePos x="0" y="0"/>
                <wp:positionH relativeFrom="page">
                  <wp:posOffset>1020504</wp:posOffset>
                </wp:positionH>
                <wp:positionV relativeFrom="page">
                  <wp:posOffset>7147373</wp:posOffset>
                </wp:positionV>
                <wp:extent cx="1821180" cy="152400"/>
                <wp:effectExtent l="0" t="0" r="0" b="0"/>
                <wp:wrapNone/>
                <wp:docPr id="3370" name="Textbox 3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152400"/>
                        </a:xfrm>
                        <a:prstGeom prst="rect">
                          <a:avLst/>
                        </a:prstGeom>
                      </wps:spPr>
                      <wps:txbx>
                        <w:txbxContent>
                          <w:p w:rsidR="00AB769C" w:rsidRDefault="00AB769C" w:rsidP="00AB769C">
                            <w:pPr>
                              <w:pStyle w:val="BodyText"/>
                              <w:spacing w:before="12"/>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wps:txbx>
                      <wps:bodyPr wrap="square" lIns="0" tIns="0" rIns="0" bIns="0" rtlCol="0">
                        <a:noAutofit/>
                      </wps:bodyPr>
                    </wps:wsp>
                  </a:graphicData>
                </a:graphic>
              </wp:anchor>
            </w:drawing>
          </mc:Choice>
          <mc:Fallback>
            <w:pict>
              <v:shape w14:anchorId="0BDFCDFF" id="Textbox 3350" o:spid="_x0000_s2174" type="#_x0000_t202" style="position:absolute;margin-left:80.35pt;margin-top:562.8pt;width:143.4pt;height:12pt;z-index:-2504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" filled="f" stroked="f">
                <v:path arrowok="t"/>
                <v:textbox inset="0,0,0,0">
                  <w:txbxContent>
                    <w:p w:rsidR="00AB769C" w:rsidRDefault="00AB769C" w:rsidP="00AB769C">
                      <w:pPr>
                        <w:pStyle w:val="BodyText"/>
                        <w:spacing w:before="12"/>
                      </w:pPr>
                      <w:r>
                        <w:t>Телекомуникациона</w:t>
                      </w:r>
                      <w:r>
                        <w:rPr>
                          <w:spacing w:val="-9"/>
                        </w:rPr>
                        <w:t xml:space="preserve"> </w:t>
                      </w:r>
                      <w:r>
                        <w:t>мрежа</w:t>
                      </w:r>
                      <w:r>
                        <w:rPr>
                          <w:spacing w:val="-8"/>
                        </w:rPr>
                        <w:t xml:space="preserve"> </w:t>
                      </w:r>
                      <w:r>
                        <w:t>и</w:t>
                      </w:r>
                      <w:r>
                        <w:rPr>
                          <w:spacing w:val="-8"/>
                        </w:rPr>
                        <w:t xml:space="preserve"> </w:t>
                      </w:r>
                      <w:r>
                        <w:rPr>
                          <w:spacing w:val="-2"/>
                        </w:rPr>
                        <w:t>објекти</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81920" behindDoc="1" locked="0" layoutInCell="1" allowOverlap="1" wp14:anchorId="0D00CE54" wp14:editId="72F82BAD">
                <wp:simplePos x="0" y="0"/>
                <wp:positionH relativeFrom="page">
                  <wp:posOffset>298585</wp:posOffset>
                </wp:positionH>
                <wp:positionV relativeFrom="page">
                  <wp:posOffset>7403862</wp:posOffset>
                </wp:positionV>
                <wp:extent cx="3265804" cy="2075814"/>
                <wp:effectExtent l="0" t="0" r="0" b="0"/>
                <wp:wrapNone/>
                <wp:docPr id="3371" name="Textbox 3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75814"/>
                        </a:xfrm>
                        <a:prstGeom prst="rect">
                          <a:avLst/>
                        </a:prstGeom>
                      </wps:spPr>
                      <wps:txbx>
                        <w:txbxContent>
                          <w:p w:rsidR="00AB769C" w:rsidRDefault="00AB769C" w:rsidP="00AB769C">
                            <w:pPr>
                              <w:pStyle w:val="BodyText"/>
                              <w:spacing w:before="15" w:line="235" w:lineRule="auto"/>
                              <w:ind w:right="18"/>
                            </w:pPr>
                            <w:r>
                              <w:t>На</w:t>
                            </w:r>
                            <w:r>
                              <w:rPr>
                                <w:spacing w:val="40"/>
                              </w:rPr>
                              <w:t xml:space="preserve"> </w:t>
                            </w:r>
                            <w:r>
                              <w:t>предметној</w:t>
                            </w:r>
                            <w:r>
                              <w:rPr>
                                <w:spacing w:val="40"/>
                              </w:rPr>
                              <w:t xml:space="preserve"> </w:t>
                            </w:r>
                            <w:r>
                              <w:t>локацији</w:t>
                            </w:r>
                            <w:r>
                              <w:rPr>
                                <w:spacing w:val="40"/>
                              </w:rPr>
                              <w:t xml:space="preserve"> </w:t>
                            </w:r>
                            <w:r>
                              <w:t>се</w:t>
                            </w:r>
                            <w:r>
                              <w:rPr>
                                <w:spacing w:val="40"/>
                              </w:rPr>
                              <w:t xml:space="preserve"> </w:t>
                            </w:r>
                            <w:r>
                              <w:t>налази</w:t>
                            </w:r>
                            <w:r>
                              <w:rPr>
                                <w:spacing w:val="40"/>
                              </w:rPr>
                              <w:t xml:space="preserve"> </w:t>
                            </w:r>
                            <w:r>
                              <w:t>вод</w:t>
                            </w:r>
                            <w:r>
                              <w:rPr>
                                <w:spacing w:val="40"/>
                              </w:rPr>
                              <w:t xml:space="preserve"> </w:t>
                            </w:r>
                            <w:r>
                              <w:t>телекомуникацио- не мреже који би могао да буде угрожен изградњом планираних објеката. Опремање и повезивање на телекомуникациону мрежу, сва укрштања и евентуална измештања инсталација дефинисаће</w:t>
                            </w:r>
                            <w:r>
                              <w:rPr>
                                <w:spacing w:val="40"/>
                              </w:rPr>
                              <w:t xml:space="preserve"> </w:t>
                            </w:r>
                            <w:r>
                              <w:t>се кроз израду техничке документације. Грађевинске радове у не- посредној</w:t>
                            </w:r>
                            <w:r>
                              <w:rPr>
                                <w:spacing w:val="-6"/>
                              </w:rPr>
                              <w:t xml:space="preserve"> </w:t>
                            </w:r>
                            <w:r>
                              <w:t>близини</w:t>
                            </w:r>
                            <w:r>
                              <w:rPr>
                                <w:spacing w:val="-6"/>
                              </w:rPr>
                              <w:t xml:space="preserve"> </w:t>
                            </w:r>
                            <w:r>
                              <w:t>постојећих</w:t>
                            </w:r>
                            <w:r>
                              <w:rPr>
                                <w:spacing w:val="-6"/>
                              </w:rPr>
                              <w:t xml:space="preserve"> </w:t>
                            </w:r>
                            <w:r>
                              <w:t>водова</w:t>
                            </w:r>
                            <w:r>
                              <w:rPr>
                                <w:spacing w:val="-6"/>
                              </w:rPr>
                              <w:t xml:space="preserve"> </w:t>
                            </w:r>
                            <w:r>
                              <w:t>вршити</w:t>
                            </w:r>
                            <w:r>
                              <w:rPr>
                                <w:spacing w:val="-6"/>
                              </w:rPr>
                              <w:t xml:space="preserve"> </w:t>
                            </w:r>
                            <w:r>
                              <w:t>ручно,</w:t>
                            </w:r>
                            <w:r>
                              <w:rPr>
                                <w:spacing w:val="-6"/>
                              </w:rPr>
                              <w:t xml:space="preserve"> </w:t>
                            </w:r>
                            <w:r>
                              <w:t>без</w:t>
                            </w:r>
                            <w:r>
                              <w:rPr>
                                <w:spacing w:val="-6"/>
                              </w:rPr>
                              <w:t xml:space="preserve"> </w:t>
                            </w:r>
                            <w:r>
                              <w:t>употребе механизације и уз предузимање свих потребних мера заштите.</w:t>
                            </w:r>
                          </w:p>
                          <w:p w:rsidR="00AB769C" w:rsidRDefault="00AB769C" w:rsidP="00AB769C">
                            <w:pPr>
                              <w:pStyle w:val="BodyText"/>
                              <w:spacing w:line="235" w:lineRule="auto"/>
                              <w:ind w:right="17"/>
                            </w:pPr>
                            <w:r>
                              <w:t>У оквиру коридора жичаре-гондоле и ски стаза могу се из- вести инсталације потребне за осветљавање ски стаза, систем вештачког оснежавања, видео-надзор и слично, а све у функцији јавног</w:t>
                            </w:r>
                            <w:r>
                              <w:rPr>
                                <w:spacing w:val="-6"/>
                              </w:rPr>
                              <w:t xml:space="preserve"> </w:t>
                            </w:r>
                            <w:r>
                              <w:t>скијалишта.</w:t>
                            </w:r>
                            <w:r>
                              <w:rPr>
                                <w:spacing w:val="-6"/>
                              </w:rPr>
                              <w:t xml:space="preserve"> </w:t>
                            </w:r>
                            <w:r>
                              <w:t>Све</w:t>
                            </w:r>
                            <w:r>
                              <w:rPr>
                                <w:spacing w:val="-6"/>
                              </w:rPr>
                              <w:t xml:space="preserve"> </w:t>
                            </w:r>
                            <w:r>
                              <w:t>инсталације</w:t>
                            </w:r>
                            <w:r>
                              <w:rPr>
                                <w:spacing w:val="-6"/>
                              </w:rPr>
                              <w:t xml:space="preserve"> </w:t>
                            </w:r>
                            <w:r>
                              <w:t>изводити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 стандардима</w:t>
                            </w:r>
                            <w:r>
                              <w:rPr>
                                <w:spacing w:val="-2"/>
                              </w:rPr>
                              <w:t xml:space="preserve"> </w:t>
                            </w:r>
                            <w:r>
                              <w:t>и</w:t>
                            </w:r>
                            <w:r>
                              <w:rPr>
                                <w:spacing w:val="-2"/>
                              </w:rPr>
                              <w:t xml:space="preserve"> </w:t>
                            </w:r>
                            <w:r>
                              <w:t>техничким</w:t>
                            </w:r>
                            <w:r>
                              <w:rPr>
                                <w:spacing w:val="-2"/>
                              </w:rPr>
                              <w:t xml:space="preserve"> </w:t>
                            </w:r>
                            <w:r>
                              <w:t>нормативима</w:t>
                            </w:r>
                            <w:r>
                              <w:rPr>
                                <w:spacing w:val="-2"/>
                              </w:rPr>
                              <w:t xml:space="preserve"> </w:t>
                            </w:r>
                            <w:r>
                              <w:t>прописаним</w:t>
                            </w:r>
                            <w:r>
                              <w:rPr>
                                <w:spacing w:val="-2"/>
                              </w:rPr>
                              <w:t xml:space="preserve"> </w:t>
                            </w:r>
                            <w:r>
                              <w:t>за</w:t>
                            </w:r>
                            <w:r>
                              <w:rPr>
                                <w:spacing w:val="-2"/>
                              </w:rPr>
                              <w:t xml:space="preserve"> </w:t>
                            </w:r>
                            <w:r>
                              <w:t>конкретну врсту</w:t>
                            </w:r>
                            <w:r>
                              <w:rPr>
                                <w:spacing w:val="-2"/>
                              </w:rPr>
                              <w:t xml:space="preserve"> </w:t>
                            </w:r>
                            <w:r>
                              <w:t>инфраструктуре,</w:t>
                            </w:r>
                            <w:r>
                              <w:rPr>
                                <w:spacing w:val="-3"/>
                              </w:rPr>
                              <w:t xml:space="preserve"> </w:t>
                            </w:r>
                            <w:r>
                              <w:t>у</w:t>
                            </w:r>
                            <w:r>
                              <w:rPr>
                                <w:spacing w:val="-2"/>
                              </w:rPr>
                              <w:t xml:space="preserve"> </w:t>
                            </w:r>
                            <w:r>
                              <w:t>фази</w:t>
                            </w:r>
                            <w:r>
                              <w:rPr>
                                <w:spacing w:val="-3"/>
                              </w:rPr>
                              <w:t xml:space="preserve"> </w:t>
                            </w:r>
                            <w:r>
                              <w:t>израде</w:t>
                            </w:r>
                            <w:r>
                              <w:rPr>
                                <w:spacing w:val="-3"/>
                              </w:rPr>
                              <w:t xml:space="preserve"> </w:t>
                            </w:r>
                            <w:r>
                              <w:t>техничке</w:t>
                            </w:r>
                            <w:r>
                              <w:rPr>
                                <w:spacing w:val="-2"/>
                              </w:rPr>
                              <w:t xml:space="preserve"> </w:t>
                            </w:r>
                            <w:r>
                              <w:t>документације,</w:t>
                            </w:r>
                            <w:r>
                              <w:rPr>
                                <w:spacing w:val="-3"/>
                              </w:rPr>
                              <w:t xml:space="preserve"> </w:t>
                            </w:r>
                            <w:r>
                              <w:t>а</w:t>
                            </w:r>
                            <w:r>
                              <w:rPr>
                                <w:spacing w:val="-2"/>
                              </w:rPr>
                              <w:t xml:space="preserve"> </w:t>
                            </w:r>
                            <w:r>
                              <w:t>у складу са потребама.</w:t>
                            </w:r>
                          </w:p>
                          <w:p w:rsidR="00AB769C" w:rsidRDefault="00AB769C" w:rsidP="00AB769C">
                            <w:pPr>
                              <w:pStyle w:val="BodyText"/>
                              <w:spacing w:line="235" w:lineRule="auto"/>
                              <w:ind w:right="17"/>
                            </w:pPr>
                            <w:r>
                              <w:t>Постојећа и планирана инфраструктура приказана је на гра- фичком</w:t>
                            </w:r>
                            <w:r>
                              <w:rPr>
                                <w:spacing w:val="10"/>
                              </w:rPr>
                              <w:t xml:space="preserve"> </w:t>
                            </w:r>
                            <w:r>
                              <w:t>прилогу</w:t>
                            </w:r>
                            <w:r>
                              <w:rPr>
                                <w:spacing w:val="13"/>
                              </w:rPr>
                              <w:t xml:space="preserve"> </w:t>
                            </w:r>
                            <w:r>
                              <w:t>10.</w:t>
                            </w:r>
                            <w:r>
                              <w:rPr>
                                <w:spacing w:val="13"/>
                              </w:rPr>
                              <w:t xml:space="preserve"> </w:t>
                            </w:r>
                            <w:r>
                              <w:t>Измена</w:t>
                            </w:r>
                            <w:r>
                              <w:rPr>
                                <w:spacing w:val="12"/>
                              </w:rPr>
                              <w:t xml:space="preserve"> </w:t>
                            </w:r>
                            <w:r>
                              <w:t>и</w:t>
                            </w:r>
                            <w:r>
                              <w:rPr>
                                <w:spacing w:val="13"/>
                              </w:rPr>
                              <w:t xml:space="preserve"> </w:t>
                            </w:r>
                            <w:r>
                              <w:t>допуна</w:t>
                            </w:r>
                            <w:r>
                              <w:rPr>
                                <w:spacing w:val="13"/>
                              </w:rPr>
                              <w:t xml:space="preserve"> </w:t>
                            </w:r>
                            <w:r>
                              <w:t>Просторног</w:t>
                            </w:r>
                            <w:r>
                              <w:rPr>
                                <w:spacing w:val="12"/>
                              </w:rPr>
                              <w:t xml:space="preserve"> </w:t>
                            </w:r>
                            <w:r>
                              <w:t>плана.</w:t>
                            </w:r>
                            <w:r>
                              <w:rPr>
                                <w:spacing w:val="13"/>
                              </w:rPr>
                              <w:t xml:space="preserve"> </w:t>
                            </w:r>
                            <w:r>
                              <w:t>Лист</w:t>
                            </w:r>
                            <w:r>
                              <w:rPr>
                                <w:spacing w:val="13"/>
                              </w:rPr>
                              <w:t xml:space="preserve"> </w:t>
                            </w:r>
                            <w:r>
                              <w:rPr>
                                <w:spacing w:val="-5"/>
                              </w:rPr>
                              <w:t>4.</w:t>
                            </w:r>
                          </w:p>
                        </w:txbxContent>
                      </wps:txbx>
                      <wps:bodyPr wrap="square" lIns="0" tIns="0" rIns="0" bIns="0" rtlCol="0">
                        <a:noAutofit/>
                      </wps:bodyPr>
                    </wps:wsp>
                  </a:graphicData>
                </a:graphic>
              </wp:anchor>
            </w:drawing>
          </mc:Choice>
          <mc:Fallback>
            <w:pict>
              <v:shape w14:anchorId="0D00CE54" id="Textbox 3351" o:spid="_x0000_s2175" type="#_x0000_t202" style="position:absolute;margin-left:23.5pt;margin-top:583pt;width:257.15pt;height:163.45pt;z-index:-2504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" filled="f" stroked="f">
                <v:path arrowok="t"/>
                <v:textbox inset="0,0,0,0">
                  <w:txbxContent>
                    <w:p w:rsidR="00AB769C" w:rsidRDefault="00AB769C" w:rsidP="00AB769C">
                      <w:pPr>
                        <w:pStyle w:val="BodyText"/>
                        <w:spacing w:before="15" w:line="235" w:lineRule="auto"/>
                        <w:ind w:right="18"/>
                      </w:pPr>
                      <w:r>
                        <w:t>На</w:t>
                      </w:r>
                      <w:r>
                        <w:rPr>
                          <w:spacing w:val="40"/>
                        </w:rPr>
                        <w:t xml:space="preserve"> </w:t>
                      </w:r>
                      <w:r>
                        <w:t>предметној</w:t>
                      </w:r>
                      <w:r>
                        <w:rPr>
                          <w:spacing w:val="40"/>
                        </w:rPr>
                        <w:t xml:space="preserve"> </w:t>
                      </w:r>
                      <w:r>
                        <w:t>локацији</w:t>
                      </w:r>
                      <w:r>
                        <w:rPr>
                          <w:spacing w:val="40"/>
                        </w:rPr>
                        <w:t xml:space="preserve"> </w:t>
                      </w:r>
                      <w:r>
                        <w:t>се</w:t>
                      </w:r>
                      <w:r>
                        <w:rPr>
                          <w:spacing w:val="40"/>
                        </w:rPr>
                        <w:t xml:space="preserve"> </w:t>
                      </w:r>
                      <w:r>
                        <w:t>налази</w:t>
                      </w:r>
                      <w:r>
                        <w:rPr>
                          <w:spacing w:val="40"/>
                        </w:rPr>
                        <w:t xml:space="preserve"> </w:t>
                      </w:r>
                      <w:r>
                        <w:t>вод</w:t>
                      </w:r>
                      <w:r>
                        <w:rPr>
                          <w:spacing w:val="40"/>
                        </w:rPr>
                        <w:t xml:space="preserve"> </w:t>
                      </w:r>
                      <w:r>
                        <w:t>телекомуникацио- не мреже који би могао да буде угрожен изградњом планираних објеката. Опремање и повезивање на телекомуникациону мрежу, сва укрштања и евентуална измештања инсталација дефинисаће</w:t>
                      </w:r>
                      <w:r>
                        <w:rPr>
                          <w:spacing w:val="40"/>
                        </w:rPr>
                        <w:t xml:space="preserve"> </w:t>
                      </w:r>
                      <w:r>
                        <w:t>се кроз израду техничке документације. Грађевинске радове у не- посредној</w:t>
                      </w:r>
                      <w:r>
                        <w:rPr>
                          <w:spacing w:val="-6"/>
                        </w:rPr>
                        <w:t xml:space="preserve"> </w:t>
                      </w:r>
                      <w:r>
                        <w:t>близини</w:t>
                      </w:r>
                      <w:r>
                        <w:rPr>
                          <w:spacing w:val="-6"/>
                        </w:rPr>
                        <w:t xml:space="preserve"> </w:t>
                      </w:r>
                      <w:r>
                        <w:t>постојећих</w:t>
                      </w:r>
                      <w:r>
                        <w:rPr>
                          <w:spacing w:val="-6"/>
                        </w:rPr>
                        <w:t xml:space="preserve"> </w:t>
                      </w:r>
                      <w:r>
                        <w:t>водова</w:t>
                      </w:r>
                      <w:r>
                        <w:rPr>
                          <w:spacing w:val="-6"/>
                        </w:rPr>
                        <w:t xml:space="preserve"> </w:t>
                      </w:r>
                      <w:r>
                        <w:t>вршити</w:t>
                      </w:r>
                      <w:r>
                        <w:rPr>
                          <w:spacing w:val="-6"/>
                        </w:rPr>
                        <w:t xml:space="preserve"> </w:t>
                      </w:r>
                      <w:r>
                        <w:t>ручно,</w:t>
                      </w:r>
                      <w:r>
                        <w:rPr>
                          <w:spacing w:val="-6"/>
                        </w:rPr>
                        <w:t xml:space="preserve"> </w:t>
                      </w:r>
                      <w:r>
                        <w:t>без</w:t>
                      </w:r>
                      <w:r>
                        <w:rPr>
                          <w:spacing w:val="-6"/>
                        </w:rPr>
                        <w:t xml:space="preserve"> </w:t>
                      </w:r>
                      <w:r>
                        <w:t>употребе механизације и уз предузимање свих потребних мера заштите.</w:t>
                      </w:r>
                    </w:p>
                    <w:p w:rsidR="00AB769C" w:rsidRDefault="00AB769C" w:rsidP="00AB769C">
                      <w:pPr>
                        <w:pStyle w:val="BodyText"/>
                        <w:spacing w:line="235" w:lineRule="auto"/>
                        <w:ind w:right="17"/>
                      </w:pPr>
                      <w:r>
                        <w:t>У оквиру коридора жичаре-гондоле и ски стаза могу се из- вести инсталације потребне за осветљавање ски стаза, систем вештачког оснежавања, видео-надзор и слично, а све у функцији јавног</w:t>
                      </w:r>
                      <w:r>
                        <w:rPr>
                          <w:spacing w:val="-6"/>
                        </w:rPr>
                        <w:t xml:space="preserve"> </w:t>
                      </w:r>
                      <w:r>
                        <w:t>скијалишта.</w:t>
                      </w:r>
                      <w:r>
                        <w:rPr>
                          <w:spacing w:val="-6"/>
                        </w:rPr>
                        <w:t xml:space="preserve"> </w:t>
                      </w:r>
                      <w:r>
                        <w:t>Све</w:t>
                      </w:r>
                      <w:r>
                        <w:rPr>
                          <w:spacing w:val="-6"/>
                        </w:rPr>
                        <w:t xml:space="preserve"> </w:t>
                      </w:r>
                      <w:r>
                        <w:t>инсталације</w:t>
                      </w:r>
                      <w:r>
                        <w:rPr>
                          <w:spacing w:val="-6"/>
                        </w:rPr>
                        <w:t xml:space="preserve"> </w:t>
                      </w:r>
                      <w:r>
                        <w:t>изводити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важећим стандардима</w:t>
                      </w:r>
                      <w:r>
                        <w:rPr>
                          <w:spacing w:val="-2"/>
                        </w:rPr>
                        <w:t xml:space="preserve"> </w:t>
                      </w:r>
                      <w:r>
                        <w:t>и</w:t>
                      </w:r>
                      <w:r>
                        <w:rPr>
                          <w:spacing w:val="-2"/>
                        </w:rPr>
                        <w:t xml:space="preserve"> </w:t>
                      </w:r>
                      <w:r>
                        <w:t>техничким</w:t>
                      </w:r>
                      <w:r>
                        <w:rPr>
                          <w:spacing w:val="-2"/>
                        </w:rPr>
                        <w:t xml:space="preserve"> </w:t>
                      </w:r>
                      <w:r>
                        <w:t>нормативима</w:t>
                      </w:r>
                      <w:r>
                        <w:rPr>
                          <w:spacing w:val="-2"/>
                        </w:rPr>
                        <w:t xml:space="preserve"> </w:t>
                      </w:r>
                      <w:r>
                        <w:t>прописаним</w:t>
                      </w:r>
                      <w:r>
                        <w:rPr>
                          <w:spacing w:val="-2"/>
                        </w:rPr>
                        <w:t xml:space="preserve"> </w:t>
                      </w:r>
                      <w:r>
                        <w:t>за</w:t>
                      </w:r>
                      <w:r>
                        <w:rPr>
                          <w:spacing w:val="-2"/>
                        </w:rPr>
                        <w:t xml:space="preserve"> </w:t>
                      </w:r>
                      <w:r>
                        <w:t>конкретну врсту</w:t>
                      </w:r>
                      <w:r>
                        <w:rPr>
                          <w:spacing w:val="-2"/>
                        </w:rPr>
                        <w:t xml:space="preserve"> </w:t>
                      </w:r>
                      <w:r>
                        <w:t>инфраструктуре,</w:t>
                      </w:r>
                      <w:r>
                        <w:rPr>
                          <w:spacing w:val="-3"/>
                        </w:rPr>
                        <w:t xml:space="preserve"> </w:t>
                      </w:r>
                      <w:r>
                        <w:t>у</w:t>
                      </w:r>
                      <w:r>
                        <w:rPr>
                          <w:spacing w:val="-2"/>
                        </w:rPr>
                        <w:t xml:space="preserve"> </w:t>
                      </w:r>
                      <w:r>
                        <w:t>фази</w:t>
                      </w:r>
                      <w:r>
                        <w:rPr>
                          <w:spacing w:val="-3"/>
                        </w:rPr>
                        <w:t xml:space="preserve"> </w:t>
                      </w:r>
                      <w:r>
                        <w:t>израде</w:t>
                      </w:r>
                      <w:r>
                        <w:rPr>
                          <w:spacing w:val="-3"/>
                        </w:rPr>
                        <w:t xml:space="preserve"> </w:t>
                      </w:r>
                      <w:r>
                        <w:t>техничке</w:t>
                      </w:r>
                      <w:r>
                        <w:rPr>
                          <w:spacing w:val="-2"/>
                        </w:rPr>
                        <w:t xml:space="preserve"> </w:t>
                      </w:r>
                      <w:r>
                        <w:t>документације,</w:t>
                      </w:r>
                      <w:r>
                        <w:rPr>
                          <w:spacing w:val="-3"/>
                        </w:rPr>
                        <w:t xml:space="preserve"> </w:t>
                      </w:r>
                      <w:r>
                        <w:t>а</w:t>
                      </w:r>
                      <w:r>
                        <w:rPr>
                          <w:spacing w:val="-2"/>
                        </w:rPr>
                        <w:t xml:space="preserve"> </w:t>
                      </w:r>
                      <w:r>
                        <w:t>у складу са потребама.</w:t>
                      </w:r>
                    </w:p>
                    <w:p w:rsidR="00AB769C" w:rsidRDefault="00AB769C" w:rsidP="00AB769C">
                      <w:pPr>
                        <w:pStyle w:val="BodyText"/>
                        <w:spacing w:line="235" w:lineRule="auto"/>
                        <w:ind w:right="17"/>
                      </w:pPr>
                      <w:r>
                        <w:t>Постојећа и планирана инфраструктура приказана је на гра- фичком</w:t>
                      </w:r>
                      <w:r>
                        <w:rPr>
                          <w:spacing w:val="10"/>
                        </w:rPr>
                        <w:t xml:space="preserve"> </w:t>
                      </w:r>
                      <w:r>
                        <w:t>прилогу</w:t>
                      </w:r>
                      <w:r>
                        <w:rPr>
                          <w:spacing w:val="13"/>
                        </w:rPr>
                        <w:t xml:space="preserve"> </w:t>
                      </w:r>
                      <w:r>
                        <w:t>10.</w:t>
                      </w:r>
                      <w:r>
                        <w:rPr>
                          <w:spacing w:val="13"/>
                        </w:rPr>
                        <w:t xml:space="preserve"> </w:t>
                      </w:r>
                      <w:r>
                        <w:t>Измена</w:t>
                      </w:r>
                      <w:r>
                        <w:rPr>
                          <w:spacing w:val="12"/>
                        </w:rPr>
                        <w:t xml:space="preserve"> </w:t>
                      </w:r>
                      <w:r>
                        <w:t>и</w:t>
                      </w:r>
                      <w:r>
                        <w:rPr>
                          <w:spacing w:val="13"/>
                        </w:rPr>
                        <w:t xml:space="preserve"> </w:t>
                      </w:r>
                      <w:r>
                        <w:t>допуна</w:t>
                      </w:r>
                      <w:r>
                        <w:rPr>
                          <w:spacing w:val="13"/>
                        </w:rPr>
                        <w:t xml:space="preserve"> </w:t>
                      </w:r>
                      <w:r>
                        <w:t>Просторног</w:t>
                      </w:r>
                      <w:r>
                        <w:rPr>
                          <w:spacing w:val="12"/>
                        </w:rPr>
                        <w:t xml:space="preserve"> </w:t>
                      </w:r>
                      <w:r>
                        <w:t>плана.</w:t>
                      </w:r>
                      <w:r>
                        <w:rPr>
                          <w:spacing w:val="13"/>
                        </w:rPr>
                        <w:t xml:space="preserve"> </w:t>
                      </w:r>
                      <w:r>
                        <w:t>Лист</w:t>
                      </w:r>
                      <w:r>
                        <w:rPr>
                          <w:spacing w:val="13"/>
                        </w:rPr>
                        <w:t xml:space="preserve"> </w:t>
                      </w:r>
                      <w:r>
                        <w:rPr>
                          <w:spacing w:val="-5"/>
                        </w:rPr>
                        <w:t>4.</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82944" behindDoc="1" locked="0" layoutInCell="1" allowOverlap="1" wp14:anchorId="35B090C5" wp14:editId="51AEB865">
                <wp:simplePos x="0" y="0"/>
                <wp:positionH relativeFrom="page">
                  <wp:posOffset>3718815</wp:posOffset>
                </wp:positionH>
                <wp:positionV relativeFrom="page">
                  <wp:posOffset>7435523</wp:posOffset>
                </wp:positionV>
                <wp:extent cx="3265804" cy="2043430"/>
                <wp:effectExtent l="0" t="0" r="0" b="0"/>
                <wp:wrapNone/>
                <wp:docPr id="3372" name="Text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2043430"/>
                        </a:xfrm>
                        <a:prstGeom prst="rect">
                          <a:avLst/>
                        </a:prstGeom>
                      </wps:spPr>
                      <wps:txbx>
                        <w:txbxContent>
                          <w:p w:rsidR="00AB769C" w:rsidRDefault="00AB769C" w:rsidP="00AB769C">
                            <w:pPr>
                              <w:pStyle w:val="BodyText"/>
                              <w:spacing w:before="12" w:line="202" w:lineRule="exact"/>
                              <w:ind w:left="417"/>
                            </w:pPr>
                            <w:r>
                              <w:t>Просторни</w:t>
                            </w:r>
                            <w:r>
                              <w:rPr>
                                <w:spacing w:val="-5"/>
                              </w:rPr>
                              <w:t xml:space="preserve"> </w:t>
                            </w:r>
                            <w:r>
                              <w:t>план</w:t>
                            </w:r>
                            <w:r>
                              <w:rPr>
                                <w:spacing w:val="-5"/>
                              </w:rPr>
                              <w:t xml:space="preserve"> </w:t>
                            </w:r>
                            <w:r>
                              <w:t>ће</w:t>
                            </w:r>
                            <w:r>
                              <w:rPr>
                                <w:spacing w:val="-3"/>
                              </w:rPr>
                              <w:t xml:space="preserve"> </w:t>
                            </w:r>
                            <w:r>
                              <w:t>се</w:t>
                            </w:r>
                            <w:r>
                              <w:rPr>
                                <w:spacing w:val="-4"/>
                              </w:rPr>
                              <w:t xml:space="preserve"> </w:t>
                            </w:r>
                            <w:r>
                              <w:t>спроводити</w:t>
                            </w:r>
                            <w:r>
                              <w:rPr>
                                <w:spacing w:val="-4"/>
                              </w:rPr>
                              <w:t xml:space="preserve"> </w:t>
                            </w:r>
                            <w:r>
                              <w:rPr>
                                <w:spacing w:val="-2"/>
                              </w:rPr>
                              <w:t>двојако:</w:t>
                            </w:r>
                          </w:p>
                          <w:p w:rsidR="00AB769C" w:rsidRDefault="00AB769C" w:rsidP="00AB769C">
                            <w:pPr>
                              <w:pStyle w:val="BodyText"/>
                              <w:numPr>
                                <w:ilvl w:val="0"/>
                                <w:numId w:val="11"/>
                              </w:numPr>
                              <w:tabs>
                                <w:tab w:val="left" w:pos="615"/>
                              </w:tabs>
                              <w:spacing w:before="2" w:line="230" w:lineRule="auto"/>
                              <w:ind w:right="18" w:firstLine="396"/>
                              <w:jc w:val="both"/>
                            </w:pPr>
                            <w:r>
                              <w:t>непосредно/директно</w:t>
                            </w:r>
                            <w:r>
                              <w:rPr>
                                <w:spacing w:val="13"/>
                              </w:rPr>
                              <w:t xml:space="preserve"> </w:t>
                            </w:r>
                            <w:r>
                              <w:t>–</w:t>
                            </w:r>
                            <w:r>
                              <w:rPr>
                                <w:spacing w:val="-9"/>
                              </w:rPr>
                              <w:t xml:space="preserve"> </w:t>
                            </w:r>
                            <w:r>
                              <w:t>издавањем</w:t>
                            </w:r>
                            <w:r>
                              <w:rPr>
                                <w:spacing w:val="-9"/>
                              </w:rPr>
                              <w:t xml:space="preserve"> </w:t>
                            </w:r>
                            <w:r>
                              <w:t>информације</w:t>
                            </w:r>
                            <w:r>
                              <w:rPr>
                                <w:spacing w:val="-9"/>
                              </w:rPr>
                              <w:t xml:space="preserve"> </w:t>
                            </w:r>
                            <w:r>
                              <w:t>о</w:t>
                            </w:r>
                            <w:r>
                              <w:rPr>
                                <w:spacing w:val="-9"/>
                              </w:rPr>
                              <w:t xml:space="preserve"> </w:t>
                            </w:r>
                            <w:r>
                              <w:t>локаци- ји и локацијских услова на основу детаљне разраде планских ре- шења која су саставни део овог планског документа;</w:t>
                            </w:r>
                          </w:p>
                          <w:p w:rsidR="00AB769C" w:rsidRDefault="00AB769C" w:rsidP="00AB769C">
                            <w:pPr>
                              <w:pStyle w:val="BodyText"/>
                              <w:numPr>
                                <w:ilvl w:val="0"/>
                                <w:numId w:val="11"/>
                              </w:numPr>
                              <w:tabs>
                                <w:tab w:val="left" w:pos="611"/>
                              </w:tabs>
                              <w:spacing w:line="194" w:lineRule="exact"/>
                              <w:ind w:left="611" w:hanging="194"/>
                              <w:jc w:val="both"/>
                            </w:pPr>
                            <w:r>
                              <w:rPr>
                                <w:spacing w:val="-2"/>
                              </w:rPr>
                              <w:t>посредно/индиректно:</w:t>
                            </w:r>
                          </w:p>
                          <w:p w:rsidR="00AB769C" w:rsidRDefault="00AB769C" w:rsidP="00AB769C">
                            <w:pPr>
                              <w:pStyle w:val="BodyText"/>
                              <w:numPr>
                                <w:ilvl w:val="1"/>
                                <w:numId w:val="11"/>
                              </w:numPr>
                              <w:tabs>
                                <w:tab w:val="left" w:pos="666"/>
                              </w:tabs>
                              <w:spacing w:before="3" w:line="230" w:lineRule="auto"/>
                              <w:ind w:right="18" w:firstLine="396"/>
                              <w:jc w:val="both"/>
                            </w:pPr>
                            <w:r>
                              <w:t>применом</w:t>
                            </w:r>
                            <w:r>
                              <w:rPr>
                                <w:spacing w:val="-11"/>
                              </w:rPr>
                              <w:t xml:space="preserve"> </w:t>
                            </w:r>
                            <w:r>
                              <w:t>планских</w:t>
                            </w:r>
                            <w:r>
                              <w:rPr>
                                <w:spacing w:val="-11"/>
                              </w:rPr>
                              <w:t xml:space="preserve"> </w:t>
                            </w:r>
                            <w:r>
                              <w:t>решења</w:t>
                            </w:r>
                            <w:r>
                              <w:rPr>
                                <w:spacing w:val="-11"/>
                              </w:rPr>
                              <w:t xml:space="preserve"> </w:t>
                            </w:r>
                            <w:r>
                              <w:t>у</w:t>
                            </w:r>
                            <w:r>
                              <w:rPr>
                                <w:spacing w:val="-11"/>
                              </w:rPr>
                              <w:t xml:space="preserve"> </w:t>
                            </w:r>
                            <w:r>
                              <w:t>разради</w:t>
                            </w:r>
                            <w:r>
                              <w:rPr>
                                <w:spacing w:val="-11"/>
                              </w:rPr>
                              <w:t xml:space="preserve"> </w:t>
                            </w:r>
                            <w:r>
                              <w:t>других</w:t>
                            </w:r>
                            <w:r>
                              <w:rPr>
                                <w:spacing w:val="-11"/>
                              </w:rPr>
                              <w:t xml:space="preserve"> </w:t>
                            </w:r>
                            <w:r>
                              <w:t>просторних планова подручја посебне намене чији се обухват преклапа са по- дручјем овог просторног плана:</w:t>
                            </w:r>
                          </w:p>
                          <w:p w:rsidR="00AB769C" w:rsidRDefault="00AB769C" w:rsidP="00AB769C">
                            <w:pPr>
                              <w:pStyle w:val="BodyText"/>
                              <w:spacing w:line="230" w:lineRule="auto"/>
                              <w:ind w:right="18"/>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посeбне</w:t>
                            </w:r>
                            <w:r>
                              <w:rPr>
                                <w:spacing w:val="-11"/>
                              </w:rPr>
                              <w:t xml:space="preserve"> </w:t>
                            </w:r>
                            <w:r>
                              <w:t>наменe</w:t>
                            </w:r>
                            <w:r>
                              <w:rPr>
                                <w:spacing w:val="-11"/>
                              </w:rPr>
                              <w:t xml:space="preserve"> </w:t>
                            </w:r>
                            <w:r>
                              <w:t>слива</w:t>
                            </w:r>
                            <w:r>
                              <w:rPr>
                                <w:spacing w:val="-11"/>
                              </w:rPr>
                              <w:t xml:space="preserve"> </w:t>
                            </w:r>
                            <w:r>
                              <w:t>акумула- ције „Селоваˮ,</w:t>
                            </w:r>
                          </w:p>
                          <w:p w:rsidR="00AB769C" w:rsidRDefault="00AB769C" w:rsidP="00AB769C">
                            <w:pPr>
                              <w:pStyle w:val="BodyText"/>
                              <w:spacing w:line="230" w:lineRule="auto"/>
                              <w:ind w:right="18" w:firstLine="397"/>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посебне</w:t>
                            </w:r>
                            <w:r>
                              <w:rPr>
                                <w:spacing w:val="-11"/>
                              </w:rPr>
                              <w:t xml:space="preserve"> </w:t>
                            </w:r>
                            <w:r>
                              <w:t>намене</w:t>
                            </w:r>
                            <w:r>
                              <w:rPr>
                                <w:spacing w:val="-11"/>
                              </w:rPr>
                              <w:t xml:space="preserve"> </w:t>
                            </w:r>
                            <w:r>
                              <w:t>слива</w:t>
                            </w:r>
                            <w:r>
                              <w:rPr>
                                <w:spacing w:val="-11"/>
                              </w:rPr>
                              <w:t xml:space="preserve"> </w:t>
                            </w:r>
                            <w:r>
                              <w:t>акумула- ције „Ћелијеˮ;</w:t>
                            </w:r>
                          </w:p>
                          <w:p w:rsidR="00AB769C" w:rsidRDefault="00AB769C" w:rsidP="00AB769C">
                            <w:pPr>
                              <w:pStyle w:val="BodyText"/>
                              <w:numPr>
                                <w:ilvl w:val="1"/>
                                <w:numId w:val="11"/>
                              </w:numPr>
                              <w:tabs>
                                <w:tab w:val="left" w:pos="709"/>
                              </w:tabs>
                              <w:spacing w:line="232" w:lineRule="auto"/>
                              <w:ind w:right="18" w:firstLine="396"/>
                              <w:jc w:val="both"/>
                            </w:pPr>
                            <w:r>
                              <w:t>применом и разрадом планских решења овог простор- ног</w:t>
                            </w:r>
                            <w:r>
                              <w:rPr>
                                <w:spacing w:val="38"/>
                              </w:rPr>
                              <w:t xml:space="preserve"> </w:t>
                            </w:r>
                            <w:r>
                              <w:t>плана</w:t>
                            </w:r>
                            <w:r>
                              <w:rPr>
                                <w:spacing w:val="38"/>
                              </w:rPr>
                              <w:t xml:space="preserve"> </w:t>
                            </w:r>
                            <w:r>
                              <w:t>за</w:t>
                            </w:r>
                            <w:r>
                              <w:rPr>
                                <w:spacing w:val="38"/>
                              </w:rPr>
                              <w:t xml:space="preserve"> </w:t>
                            </w:r>
                            <w:r>
                              <w:t>обухваћени</w:t>
                            </w:r>
                            <w:r>
                              <w:rPr>
                                <w:spacing w:val="38"/>
                              </w:rPr>
                              <w:t xml:space="preserve"> </w:t>
                            </w:r>
                            <w:r>
                              <w:t>део</w:t>
                            </w:r>
                            <w:r>
                              <w:rPr>
                                <w:spacing w:val="38"/>
                              </w:rPr>
                              <w:t xml:space="preserve"> </w:t>
                            </w:r>
                            <w:r>
                              <w:t>подручја</w:t>
                            </w:r>
                            <w:r>
                              <w:rPr>
                                <w:spacing w:val="38"/>
                              </w:rPr>
                              <w:t xml:space="preserve"> </w:t>
                            </w:r>
                            <w:r>
                              <w:t>ван</w:t>
                            </w:r>
                            <w:r>
                              <w:rPr>
                                <w:spacing w:val="38"/>
                              </w:rPr>
                              <w:t xml:space="preserve"> </w:t>
                            </w:r>
                            <w:r>
                              <w:t>Националног</w:t>
                            </w:r>
                            <w:r>
                              <w:rPr>
                                <w:spacing w:val="38"/>
                              </w:rPr>
                              <w:t xml:space="preserve"> </w:t>
                            </w:r>
                            <w:r>
                              <w:t>парка</w:t>
                            </w:r>
                          </w:p>
                          <w:p w:rsidR="00AB769C" w:rsidRDefault="00AB769C" w:rsidP="00AB769C">
                            <w:pPr>
                              <w:pStyle w:val="BodyText"/>
                              <w:spacing w:line="232" w:lineRule="auto"/>
                              <w:ind w:right="17"/>
                            </w:pPr>
                            <w:r>
                              <w:t>„Копаоникˮ</w:t>
                            </w:r>
                            <w:r>
                              <w:rPr>
                                <w:spacing w:val="-7"/>
                              </w:rPr>
                              <w:t xml:space="preserve"> </w:t>
                            </w:r>
                            <w:r>
                              <w:t>у</w:t>
                            </w:r>
                            <w:r>
                              <w:rPr>
                                <w:spacing w:val="-7"/>
                              </w:rPr>
                              <w:t xml:space="preserve"> </w:t>
                            </w:r>
                            <w:r>
                              <w:t>просторним</w:t>
                            </w:r>
                            <w:r>
                              <w:rPr>
                                <w:spacing w:val="-7"/>
                              </w:rPr>
                              <w:t xml:space="preserve"> </w:t>
                            </w:r>
                            <w:r>
                              <w:t>плановима</w:t>
                            </w:r>
                            <w:r>
                              <w:rPr>
                                <w:spacing w:val="-7"/>
                              </w:rPr>
                              <w:t xml:space="preserve"> </w:t>
                            </w:r>
                            <w:r>
                              <w:t>јединица</w:t>
                            </w:r>
                            <w:r>
                              <w:rPr>
                                <w:spacing w:val="-7"/>
                              </w:rPr>
                              <w:t xml:space="preserve"> </w:t>
                            </w:r>
                            <w:r>
                              <w:t>локалне</w:t>
                            </w:r>
                            <w:r>
                              <w:rPr>
                                <w:spacing w:val="-7"/>
                              </w:rPr>
                              <w:t xml:space="preserve"> </w:t>
                            </w:r>
                            <w:r>
                              <w:t>самоупра- ве за територије општина Рашка, Брус и Лепосавић;</w:t>
                            </w:r>
                          </w:p>
                        </w:txbxContent>
                      </wps:txbx>
                      <wps:bodyPr wrap="square" lIns="0" tIns="0" rIns="0" bIns="0" rtlCol="0">
                        <a:noAutofit/>
                      </wps:bodyPr>
                    </wps:wsp>
                  </a:graphicData>
                </a:graphic>
              </wp:anchor>
            </w:drawing>
          </mc:Choice>
          <mc:Fallback>
            <w:pict>
              <v:shape w14:anchorId="35B090C5" id="Textbox 3352" o:spid="_x0000_s2176" type="#_x0000_t202" style="position:absolute;margin-left:292.8pt;margin-top:585.45pt;width:257.15pt;height:160.9pt;z-index:-2504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" filled="f" stroked="f">
                <v:path arrowok="t"/>
                <v:textbox inset="0,0,0,0">
                  <w:txbxContent>
                    <w:p w:rsidR="00AB769C" w:rsidRDefault="00AB769C" w:rsidP="00AB769C">
                      <w:pPr>
                        <w:pStyle w:val="BodyText"/>
                        <w:spacing w:before="12" w:line="202" w:lineRule="exact"/>
                        <w:ind w:left="417"/>
                      </w:pPr>
                      <w:r>
                        <w:t>Просторни</w:t>
                      </w:r>
                      <w:r>
                        <w:rPr>
                          <w:spacing w:val="-5"/>
                        </w:rPr>
                        <w:t xml:space="preserve"> </w:t>
                      </w:r>
                      <w:r>
                        <w:t>план</w:t>
                      </w:r>
                      <w:r>
                        <w:rPr>
                          <w:spacing w:val="-5"/>
                        </w:rPr>
                        <w:t xml:space="preserve"> </w:t>
                      </w:r>
                      <w:r>
                        <w:t>ће</w:t>
                      </w:r>
                      <w:r>
                        <w:rPr>
                          <w:spacing w:val="-3"/>
                        </w:rPr>
                        <w:t xml:space="preserve"> </w:t>
                      </w:r>
                      <w:r>
                        <w:t>се</w:t>
                      </w:r>
                      <w:r>
                        <w:rPr>
                          <w:spacing w:val="-4"/>
                        </w:rPr>
                        <w:t xml:space="preserve"> </w:t>
                      </w:r>
                      <w:r>
                        <w:t>спроводити</w:t>
                      </w:r>
                      <w:r>
                        <w:rPr>
                          <w:spacing w:val="-4"/>
                        </w:rPr>
                        <w:t xml:space="preserve"> </w:t>
                      </w:r>
                      <w:r>
                        <w:rPr>
                          <w:spacing w:val="-2"/>
                        </w:rPr>
                        <w:t>двојако:</w:t>
                      </w:r>
                    </w:p>
                    <w:p w:rsidR="00AB769C" w:rsidRDefault="00AB769C" w:rsidP="00AB769C">
                      <w:pPr>
                        <w:pStyle w:val="BodyText"/>
                        <w:numPr>
                          <w:ilvl w:val="0"/>
                          <w:numId w:val="11"/>
                        </w:numPr>
                        <w:tabs>
                          <w:tab w:val="left" w:pos="615"/>
                        </w:tabs>
                        <w:spacing w:before="2" w:line="230" w:lineRule="auto"/>
                        <w:ind w:right="18" w:firstLine="396"/>
                        <w:jc w:val="both"/>
                      </w:pPr>
                      <w:r>
                        <w:t>непосредно/директно</w:t>
                      </w:r>
                      <w:r>
                        <w:rPr>
                          <w:spacing w:val="13"/>
                        </w:rPr>
                        <w:t xml:space="preserve"> </w:t>
                      </w:r>
                      <w:r>
                        <w:t>–</w:t>
                      </w:r>
                      <w:r>
                        <w:rPr>
                          <w:spacing w:val="-9"/>
                        </w:rPr>
                        <w:t xml:space="preserve"> </w:t>
                      </w:r>
                      <w:r>
                        <w:t>издавањем</w:t>
                      </w:r>
                      <w:r>
                        <w:rPr>
                          <w:spacing w:val="-9"/>
                        </w:rPr>
                        <w:t xml:space="preserve"> </w:t>
                      </w:r>
                      <w:r>
                        <w:t>информације</w:t>
                      </w:r>
                      <w:r>
                        <w:rPr>
                          <w:spacing w:val="-9"/>
                        </w:rPr>
                        <w:t xml:space="preserve"> </w:t>
                      </w:r>
                      <w:r>
                        <w:t>о</w:t>
                      </w:r>
                      <w:r>
                        <w:rPr>
                          <w:spacing w:val="-9"/>
                        </w:rPr>
                        <w:t xml:space="preserve"> </w:t>
                      </w:r>
                      <w:r>
                        <w:t>локаци- ји и локацијских услова на основу детаљне разраде планских ре- шења која су саставни део овог планског документа;</w:t>
                      </w:r>
                    </w:p>
                    <w:p w:rsidR="00AB769C" w:rsidRDefault="00AB769C" w:rsidP="00AB769C">
                      <w:pPr>
                        <w:pStyle w:val="BodyText"/>
                        <w:numPr>
                          <w:ilvl w:val="0"/>
                          <w:numId w:val="11"/>
                        </w:numPr>
                        <w:tabs>
                          <w:tab w:val="left" w:pos="611"/>
                        </w:tabs>
                        <w:spacing w:line="194" w:lineRule="exact"/>
                        <w:ind w:left="611" w:hanging="194"/>
                        <w:jc w:val="both"/>
                      </w:pPr>
                      <w:r>
                        <w:rPr>
                          <w:spacing w:val="-2"/>
                        </w:rPr>
                        <w:t>посредно/индиректно:</w:t>
                      </w:r>
                    </w:p>
                    <w:p w:rsidR="00AB769C" w:rsidRDefault="00AB769C" w:rsidP="00AB769C">
                      <w:pPr>
                        <w:pStyle w:val="BodyText"/>
                        <w:numPr>
                          <w:ilvl w:val="1"/>
                          <w:numId w:val="11"/>
                        </w:numPr>
                        <w:tabs>
                          <w:tab w:val="left" w:pos="666"/>
                        </w:tabs>
                        <w:spacing w:before="3" w:line="230" w:lineRule="auto"/>
                        <w:ind w:right="18" w:firstLine="396"/>
                        <w:jc w:val="both"/>
                      </w:pPr>
                      <w:r>
                        <w:t>применом</w:t>
                      </w:r>
                      <w:r>
                        <w:rPr>
                          <w:spacing w:val="-11"/>
                        </w:rPr>
                        <w:t xml:space="preserve"> </w:t>
                      </w:r>
                      <w:r>
                        <w:t>планских</w:t>
                      </w:r>
                      <w:r>
                        <w:rPr>
                          <w:spacing w:val="-11"/>
                        </w:rPr>
                        <w:t xml:space="preserve"> </w:t>
                      </w:r>
                      <w:r>
                        <w:t>решења</w:t>
                      </w:r>
                      <w:r>
                        <w:rPr>
                          <w:spacing w:val="-11"/>
                        </w:rPr>
                        <w:t xml:space="preserve"> </w:t>
                      </w:r>
                      <w:r>
                        <w:t>у</w:t>
                      </w:r>
                      <w:r>
                        <w:rPr>
                          <w:spacing w:val="-11"/>
                        </w:rPr>
                        <w:t xml:space="preserve"> </w:t>
                      </w:r>
                      <w:r>
                        <w:t>разради</w:t>
                      </w:r>
                      <w:r>
                        <w:rPr>
                          <w:spacing w:val="-11"/>
                        </w:rPr>
                        <w:t xml:space="preserve"> </w:t>
                      </w:r>
                      <w:r>
                        <w:t>других</w:t>
                      </w:r>
                      <w:r>
                        <w:rPr>
                          <w:spacing w:val="-11"/>
                        </w:rPr>
                        <w:t xml:space="preserve"> </w:t>
                      </w:r>
                      <w:r>
                        <w:t>просторних планова подручја посебне намене чији се обухват преклапа са по- дручјем овог просторног плана:</w:t>
                      </w:r>
                    </w:p>
                    <w:p w:rsidR="00AB769C" w:rsidRDefault="00AB769C" w:rsidP="00AB769C">
                      <w:pPr>
                        <w:pStyle w:val="BodyText"/>
                        <w:spacing w:line="230" w:lineRule="auto"/>
                        <w:ind w:right="18"/>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посeбне</w:t>
                      </w:r>
                      <w:r>
                        <w:rPr>
                          <w:spacing w:val="-11"/>
                        </w:rPr>
                        <w:t xml:space="preserve"> </w:t>
                      </w:r>
                      <w:r>
                        <w:t>наменe</w:t>
                      </w:r>
                      <w:r>
                        <w:rPr>
                          <w:spacing w:val="-11"/>
                        </w:rPr>
                        <w:t xml:space="preserve"> </w:t>
                      </w:r>
                      <w:r>
                        <w:t>слива</w:t>
                      </w:r>
                      <w:r>
                        <w:rPr>
                          <w:spacing w:val="-11"/>
                        </w:rPr>
                        <w:t xml:space="preserve"> </w:t>
                      </w:r>
                      <w:r>
                        <w:t>акумула- ције „Селоваˮ,</w:t>
                      </w:r>
                    </w:p>
                    <w:p w:rsidR="00AB769C" w:rsidRDefault="00AB769C" w:rsidP="00AB769C">
                      <w:pPr>
                        <w:pStyle w:val="BodyText"/>
                        <w:spacing w:line="230" w:lineRule="auto"/>
                        <w:ind w:right="18" w:firstLine="397"/>
                      </w:pPr>
                      <w:r>
                        <w:rPr>
                          <w:spacing w:val="-12"/>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2"/>
                        </w:rPr>
                        <w:t xml:space="preserve"> </w:t>
                      </w:r>
                      <w:r>
                        <w:t>посебне</w:t>
                      </w:r>
                      <w:r>
                        <w:rPr>
                          <w:spacing w:val="-11"/>
                        </w:rPr>
                        <w:t xml:space="preserve"> </w:t>
                      </w:r>
                      <w:r>
                        <w:t>намене</w:t>
                      </w:r>
                      <w:r>
                        <w:rPr>
                          <w:spacing w:val="-11"/>
                        </w:rPr>
                        <w:t xml:space="preserve"> </w:t>
                      </w:r>
                      <w:r>
                        <w:t>слива</w:t>
                      </w:r>
                      <w:r>
                        <w:rPr>
                          <w:spacing w:val="-11"/>
                        </w:rPr>
                        <w:t xml:space="preserve"> </w:t>
                      </w:r>
                      <w:r>
                        <w:t>акумула- ције „Ћелијеˮ;</w:t>
                      </w:r>
                    </w:p>
                    <w:p w:rsidR="00AB769C" w:rsidRDefault="00AB769C" w:rsidP="00AB769C">
                      <w:pPr>
                        <w:pStyle w:val="BodyText"/>
                        <w:numPr>
                          <w:ilvl w:val="1"/>
                          <w:numId w:val="11"/>
                        </w:numPr>
                        <w:tabs>
                          <w:tab w:val="left" w:pos="709"/>
                        </w:tabs>
                        <w:spacing w:line="232" w:lineRule="auto"/>
                        <w:ind w:right="18" w:firstLine="396"/>
                        <w:jc w:val="both"/>
                      </w:pPr>
                      <w:r>
                        <w:t>применом и разрадом планских решења овог простор- ног</w:t>
                      </w:r>
                      <w:r>
                        <w:rPr>
                          <w:spacing w:val="38"/>
                        </w:rPr>
                        <w:t xml:space="preserve"> </w:t>
                      </w:r>
                      <w:r>
                        <w:t>плана</w:t>
                      </w:r>
                      <w:r>
                        <w:rPr>
                          <w:spacing w:val="38"/>
                        </w:rPr>
                        <w:t xml:space="preserve"> </w:t>
                      </w:r>
                      <w:r>
                        <w:t>за</w:t>
                      </w:r>
                      <w:r>
                        <w:rPr>
                          <w:spacing w:val="38"/>
                        </w:rPr>
                        <w:t xml:space="preserve"> </w:t>
                      </w:r>
                      <w:r>
                        <w:t>обухваћени</w:t>
                      </w:r>
                      <w:r>
                        <w:rPr>
                          <w:spacing w:val="38"/>
                        </w:rPr>
                        <w:t xml:space="preserve"> </w:t>
                      </w:r>
                      <w:r>
                        <w:t>део</w:t>
                      </w:r>
                      <w:r>
                        <w:rPr>
                          <w:spacing w:val="38"/>
                        </w:rPr>
                        <w:t xml:space="preserve"> </w:t>
                      </w:r>
                      <w:r>
                        <w:t>подручја</w:t>
                      </w:r>
                      <w:r>
                        <w:rPr>
                          <w:spacing w:val="38"/>
                        </w:rPr>
                        <w:t xml:space="preserve"> </w:t>
                      </w:r>
                      <w:r>
                        <w:t>ван</w:t>
                      </w:r>
                      <w:r>
                        <w:rPr>
                          <w:spacing w:val="38"/>
                        </w:rPr>
                        <w:t xml:space="preserve"> </w:t>
                      </w:r>
                      <w:r>
                        <w:t>Националног</w:t>
                      </w:r>
                      <w:r>
                        <w:rPr>
                          <w:spacing w:val="38"/>
                        </w:rPr>
                        <w:t xml:space="preserve"> </w:t>
                      </w:r>
                      <w:r>
                        <w:t>парка</w:t>
                      </w:r>
                    </w:p>
                    <w:p w:rsidR="00AB769C" w:rsidRDefault="00AB769C" w:rsidP="00AB769C">
                      <w:pPr>
                        <w:pStyle w:val="BodyText"/>
                        <w:spacing w:line="232" w:lineRule="auto"/>
                        <w:ind w:right="17"/>
                      </w:pPr>
                      <w:r>
                        <w:t>„Копаоникˮ</w:t>
                      </w:r>
                      <w:r>
                        <w:rPr>
                          <w:spacing w:val="-7"/>
                        </w:rPr>
                        <w:t xml:space="preserve"> </w:t>
                      </w:r>
                      <w:r>
                        <w:t>у</w:t>
                      </w:r>
                      <w:r>
                        <w:rPr>
                          <w:spacing w:val="-7"/>
                        </w:rPr>
                        <w:t xml:space="preserve"> </w:t>
                      </w:r>
                      <w:r>
                        <w:t>просторним</w:t>
                      </w:r>
                      <w:r>
                        <w:rPr>
                          <w:spacing w:val="-7"/>
                        </w:rPr>
                        <w:t xml:space="preserve"> </w:t>
                      </w:r>
                      <w:r>
                        <w:t>плановима</w:t>
                      </w:r>
                      <w:r>
                        <w:rPr>
                          <w:spacing w:val="-7"/>
                        </w:rPr>
                        <w:t xml:space="preserve"> </w:t>
                      </w:r>
                      <w:r>
                        <w:t>јединица</w:t>
                      </w:r>
                      <w:r>
                        <w:rPr>
                          <w:spacing w:val="-7"/>
                        </w:rPr>
                        <w:t xml:space="preserve"> </w:t>
                      </w:r>
                      <w:r>
                        <w:t>локалне</w:t>
                      </w:r>
                      <w:r>
                        <w:rPr>
                          <w:spacing w:val="-7"/>
                        </w:rPr>
                        <w:t xml:space="preserve"> </w:t>
                      </w:r>
                      <w:r>
                        <w:t>самоупра- ве за територије општина Рашка, Брус и Лепосавић;</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883968" behindDoc="1" locked="0" layoutInCell="1" allowOverlap="1" wp14:anchorId="36E4EAEF" wp14:editId="0715B06A">
                <wp:simplePos x="0" y="0"/>
                <wp:positionH relativeFrom="page">
                  <wp:posOffset>3821399</wp:posOffset>
                </wp:positionH>
                <wp:positionV relativeFrom="page">
                  <wp:posOffset>81903</wp:posOffset>
                </wp:positionV>
                <wp:extent cx="1270" cy="9384665"/>
                <wp:effectExtent l="0" t="0" r="0" b="0"/>
                <wp:wrapNone/>
                <wp:docPr id="3373" name="Graphic 3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6F5ED" id="Graphic 3353" o:spid="_x0000_s1026" style="position:absolute;margin-left:300.9pt;margin-top:6.45pt;width:.1pt;height:738.95pt;z-index:-25043251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" path="m,l,9384665em,l,9384665e" filled="f" strokeweight=".6pt">
                <v:path arrowok="t"/>
                <w10:wrap anchorx="page" anchory="page"/>
              </v:shape>
            </w:pict>
          </mc:Fallback>
        </mc:AlternateContent>
      </w:r>
      <w:r>
        <w:rPr>
          <w:noProof/>
          <w:lang w:val="sr-Latn-RS" w:eastAsia="sr-Latn-RS"/>
        </w:rPr>
        <mc:AlternateContent>
          <mc:Choice Requires="wps">
            <w:drawing>
              <wp:anchor distT="0" distB="0" distL="0" distR="0" simplePos="0" relativeHeight="252884992" behindDoc="1" locked="0" layoutInCell="1" allowOverlap="1" wp14:anchorId="661D80F6" wp14:editId="14E94EE3">
                <wp:simplePos x="0" y="0"/>
                <wp:positionH relativeFrom="page">
                  <wp:posOffset>478669</wp:posOffset>
                </wp:positionH>
                <wp:positionV relativeFrom="page">
                  <wp:posOffset>46600</wp:posOffset>
                </wp:positionV>
                <wp:extent cx="3265170" cy="662940"/>
                <wp:effectExtent l="0" t="0" r="0" b="0"/>
                <wp:wrapNone/>
                <wp:docPr id="3374" name="Textbox 3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662940"/>
                        </a:xfrm>
                        <a:prstGeom prst="rect">
                          <a:avLst/>
                        </a:prstGeom>
                      </wps:spPr>
                      <wps:txbx>
                        <w:txbxContent>
                          <w:p w:rsidR="00AB769C" w:rsidRDefault="00AB769C" w:rsidP="00AB769C">
                            <w:pPr>
                              <w:pStyle w:val="BodyText"/>
                              <w:numPr>
                                <w:ilvl w:val="0"/>
                                <w:numId w:val="10"/>
                              </w:numPr>
                              <w:tabs>
                                <w:tab w:val="left" w:pos="668"/>
                              </w:tabs>
                              <w:spacing w:before="17" w:line="232" w:lineRule="auto"/>
                              <w:ind w:right="17" w:firstLine="396"/>
                              <w:jc w:val="both"/>
                            </w:pPr>
                            <w:r>
                              <w:t>разрадом</w:t>
                            </w:r>
                            <w:r>
                              <w:rPr>
                                <w:spacing w:val="-9"/>
                              </w:rPr>
                              <w:t xml:space="preserve"> </w:t>
                            </w:r>
                            <w:r>
                              <w:t>планских</w:t>
                            </w:r>
                            <w:r>
                              <w:rPr>
                                <w:spacing w:val="-9"/>
                              </w:rPr>
                              <w:t xml:space="preserve"> </w:t>
                            </w:r>
                            <w:r>
                              <w:t>решења</w:t>
                            </w:r>
                            <w:r>
                              <w:rPr>
                                <w:spacing w:val="-9"/>
                              </w:rPr>
                              <w:t xml:space="preserve"> </w:t>
                            </w:r>
                            <w:r>
                              <w:t>овог</w:t>
                            </w:r>
                            <w:r>
                              <w:rPr>
                                <w:spacing w:val="-9"/>
                              </w:rPr>
                              <w:t xml:space="preserve"> </w:t>
                            </w:r>
                            <w:r>
                              <w:t>просторног</w:t>
                            </w:r>
                            <w:r>
                              <w:rPr>
                                <w:spacing w:val="-9"/>
                              </w:rPr>
                              <w:t xml:space="preserve"> </w:t>
                            </w:r>
                            <w:r>
                              <w:t>плана</w:t>
                            </w:r>
                            <w:r>
                              <w:rPr>
                                <w:spacing w:val="-9"/>
                              </w:rPr>
                              <w:t xml:space="preserve"> </w:t>
                            </w:r>
                            <w:r>
                              <w:t>за</w:t>
                            </w:r>
                            <w:r>
                              <w:rPr>
                                <w:spacing w:val="-9"/>
                              </w:rPr>
                              <w:t xml:space="preserve"> </w:t>
                            </w:r>
                            <w:r>
                              <w:t>обу- хваћени</w:t>
                            </w:r>
                            <w:r>
                              <w:rPr>
                                <w:spacing w:val="-6"/>
                              </w:rPr>
                              <w:t xml:space="preserve"> </w:t>
                            </w:r>
                            <w:r>
                              <w:t>део</w:t>
                            </w:r>
                            <w:r>
                              <w:rPr>
                                <w:spacing w:val="-6"/>
                              </w:rPr>
                              <w:t xml:space="preserve"> </w:t>
                            </w:r>
                            <w:r>
                              <w:t>подручја</w:t>
                            </w:r>
                            <w:r>
                              <w:rPr>
                                <w:spacing w:val="-6"/>
                              </w:rPr>
                              <w:t xml:space="preserve"> </w:t>
                            </w:r>
                            <w:r>
                              <w:t>ван</w:t>
                            </w:r>
                            <w:r>
                              <w:rPr>
                                <w:spacing w:val="-6"/>
                              </w:rPr>
                              <w:t xml:space="preserve"> </w:t>
                            </w:r>
                            <w:r>
                              <w:t>Националног</w:t>
                            </w:r>
                            <w:r>
                              <w:rPr>
                                <w:spacing w:val="-6"/>
                              </w:rPr>
                              <w:t xml:space="preserve"> </w:t>
                            </w:r>
                            <w:r>
                              <w:t>парка</w:t>
                            </w:r>
                            <w:r>
                              <w:rPr>
                                <w:spacing w:val="-6"/>
                              </w:rPr>
                              <w:t xml:space="preserve"> </w:t>
                            </w:r>
                            <w:r>
                              <w:t>„Копаоникˮ</w:t>
                            </w:r>
                            <w:r>
                              <w:rPr>
                                <w:spacing w:val="-6"/>
                              </w:rPr>
                              <w:t xml:space="preserve"> </w:t>
                            </w:r>
                            <w:r>
                              <w:t>урбани- стичким плановима;</w:t>
                            </w:r>
                          </w:p>
                          <w:p w:rsidR="00AB769C" w:rsidRDefault="00AB769C" w:rsidP="00AB769C">
                            <w:pPr>
                              <w:pStyle w:val="BodyText"/>
                              <w:numPr>
                                <w:ilvl w:val="0"/>
                                <w:numId w:val="10"/>
                              </w:numPr>
                              <w:tabs>
                                <w:tab w:val="left" w:pos="677"/>
                              </w:tabs>
                              <w:spacing w:before="1" w:line="232" w:lineRule="auto"/>
                              <w:ind w:right="17" w:firstLine="396"/>
                              <w:jc w:val="both"/>
                            </w:pPr>
                            <w:r>
                              <w:t>разрадом планских решења овог просторног плана у сек- торским плановима и програмима.</w:t>
                            </w:r>
                          </w:p>
                        </w:txbxContent>
                      </wps:txbx>
                      <wps:bodyPr wrap="square" lIns="0" tIns="0" rIns="0" bIns="0" rtlCol="0">
                        <a:noAutofit/>
                      </wps:bodyPr>
                    </wps:wsp>
                  </a:graphicData>
                </a:graphic>
              </wp:anchor>
            </w:drawing>
          </mc:Choice>
          <mc:Fallback>
            <w:pict>
              <v:shape w14:anchorId="661D80F6" id="Textbox 3354" o:spid="_x0000_s2177" type="#_x0000_t202" style="position:absolute;margin-left:37.7pt;margin-top:3.65pt;width:257.1pt;height:52.2pt;z-index:-250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" filled="f" stroked="f">
                <v:path arrowok="t"/>
                <v:textbox inset="0,0,0,0">
                  <w:txbxContent>
                    <w:p w:rsidR="00AB769C" w:rsidRDefault="00AB769C" w:rsidP="00AB769C">
                      <w:pPr>
                        <w:pStyle w:val="BodyText"/>
                        <w:numPr>
                          <w:ilvl w:val="0"/>
                          <w:numId w:val="10"/>
                        </w:numPr>
                        <w:tabs>
                          <w:tab w:val="left" w:pos="668"/>
                        </w:tabs>
                        <w:spacing w:before="17" w:line="232" w:lineRule="auto"/>
                        <w:ind w:right="17" w:firstLine="396"/>
                        <w:jc w:val="both"/>
                      </w:pPr>
                      <w:r>
                        <w:t>разрадом</w:t>
                      </w:r>
                      <w:r>
                        <w:rPr>
                          <w:spacing w:val="-9"/>
                        </w:rPr>
                        <w:t xml:space="preserve"> </w:t>
                      </w:r>
                      <w:r>
                        <w:t>планских</w:t>
                      </w:r>
                      <w:r>
                        <w:rPr>
                          <w:spacing w:val="-9"/>
                        </w:rPr>
                        <w:t xml:space="preserve"> </w:t>
                      </w:r>
                      <w:r>
                        <w:t>решења</w:t>
                      </w:r>
                      <w:r>
                        <w:rPr>
                          <w:spacing w:val="-9"/>
                        </w:rPr>
                        <w:t xml:space="preserve"> </w:t>
                      </w:r>
                      <w:r>
                        <w:t>овог</w:t>
                      </w:r>
                      <w:r>
                        <w:rPr>
                          <w:spacing w:val="-9"/>
                        </w:rPr>
                        <w:t xml:space="preserve"> </w:t>
                      </w:r>
                      <w:r>
                        <w:t>просторног</w:t>
                      </w:r>
                      <w:r>
                        <w:rPr>
                          <w:spacing w:val="-9"/>
                        </w:rPr>
                        <w:t xml:space="preserve"> </w:t>
                      </w:r>
                      <w:r>
                        <w:t>плана</w:t>
                      </w:r>
                      <w:r>
                        <w:rPr>
                          <w:spacing w:val="-9"/>
                        </w:rPr>
                        <w:t xml:space="preserve"> </w:t>
                      </w:r>
                      <w:r>
                        <w:t>за</w:t>
                      </w:r>
                      <w:r>
                        <w:rPr>
                          <w:spacing w:val="-9"/>
                        </w:rPr>
                        <w:t xml:space="preserve"> </w:t>
                      </w:r>
                      <w:r>
                        <w:t>обу- хваћени</w:t>
                      </w:r>
                      <w:r>
                        <w:rPr>
                          <w:spacing w:val="-6"/>
                        </w:rPr>
                        <w:t xml:space="preserve"> </w:t>
                      </w:r>
                      <w:r>
                        <w:t>део</w:t>
                      </w:r>
                      <w:r>
                        <w:rPr>
                          <w:spacing w:val="-6"/>
                        </w:rPr>
                        <w:t xml:space="preserve"> </w:t>
                      </w:r>
                      <w:r>
                        <w:t>подручја</w:t>
                      </w:r>
                      <w:r>
                        <w:rPr>
                          <w:spacing w:val="-6"/>
                        </w:rPr>
                        <w:t xml:space="preserve"> </w:t>
                      </w:r>
                      <w:r>
                        <w:t>ван</w:t>
                      </w:r>
                      <w:r>
                        <w:rPr>
                          <w:spacing w:val="-6"/>
                        </w:rPr>
                        <w:t xml:space="preserve"> </w:t>
                      </w:r>
                      <w:r>
                        <w:t>Националног</w:t>
                      </w:r>
                      <w:r>
                        <w:rPr>
                          <w:spacing w:val="-6"/>
                        </w:rPr>
                        <w:t xml:space="preserve"> </w:t>
                      </w:r>
                      <w:r>
                        <w:t>парка</w:t>
                      </w:r>
                      <w:r>
                        <w:rPr>
                          <w:spacing w:val="-6"/>
                        </w:rPr>
                        <w:t xml:space="preserve"> </w:t>
                      </w:r>
                      <w:r>
                        <w:t>„Копаоникˮ</w:t>
                      </w:r>
                      <w:r>
                        <w:rPr>
                          <w:spacing w:val="-6"/>
                        </w:rPr>
                        <w:t xml:space="preserve"> </w:t>
                      </w:r>
                      <w:r>
                        <w:t>урбани- стичким плановима;</w:t>
                      </w:r>
                    </w:p>
                    <w:p w:rsidR="00AB769C" w:rsidRDefault="00AB769C" w:rsidP="00AB769C">
                      <w:pPr>
                        <w:pStyle w:val="BodyText"/>
                        <w:numPr>
                          <w:ilvl w:val="0"/>
                          <w:numId w:val="10"/>
                        </w:numPr>
                        <w:tabs>
                          <w:tab w:val="left" w:pos="677"/>
                        </w:tabs>
                        <w:spacing w:before="1" w:line="232" w:lineRule="auto"/>
                        <w:ind w:right="17" w:firstLine="396"/>
                        <w:jc w:val="both"/>
                      </w:pPr>
                      <w:r>
                        <w:t>разрадом планских решења овог просторног плана у сек- торским плановима и програмима.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86016" behindDoc="1" locked="0" layoutInCell="1" allowOverlap="1" wp14:anchorId="5584150F" wp14:editId="4728BBF0">
                <wp:simplePos x="0" y="0"/>
                <wp:positionH relativeFrom="page">
                  <wp:posOffset>3898554</wp:posOffset>
                </wp:positionH>
                <wp:positionV relativeFrom="page">
                  <wp:posOffset>46600</wp:posOffset>
                </wp:positionV>
                <wp:extent cx="3265804" cy="9431020"/>
                <wp:effectExtent l="0" t="0" r="0" b="0"/>
                <wp:wrapNone/>
                <wp:docPr id="3375" name="Textbox 3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9431020"/>
                        </a:xfrm>
                        <a:prstGeom prst="rect">
                          <a:avLst/>
                        </a:prstGeom>
                      </wps:spPr>
                      <wps:txbx>
                        <w:txbxContent>
                          <w:p w:rsidR="00AB769C" w:rsidRDefault="00AB769C" w:rsidP="00AB769C">
                            <w:pPr>
                              <w:pStyle w:val="BodyText"/>
                              <w:numPr>
                                <w:ilvl w:val="1"/>
                                <w:numId w:val="9"/>
                              </w:numPr>
                              <w:tabs>
                                <w:tab w:val="left" w:pos="733"/>
                              </w:tabs>
                              <w:spacing w:before="17" w:line="232" w:lineRule="auto"/>
                              <w:ind w:right="17" w:firstLine="396"/>
                              <w:jc w:val="both"/>
                            </w:pPr>
                            <w:r>
                              <w:t>Туристички</w:t>
                            </w:r>
                            <w:r>
                              <w:rPr>
                                <w:spacing w:val="-9"/>
                              </w:rPr>
                              <w:t xml:space="preserve"> </w:t>
                            </w:r>
                            <w:r>
                              <w:t>комплекс</w:t>
                            </w:r>
                            <w:r>
                              <w:rPr>
                                <w:spacing w:val="-9"/>
                              </w:rPr>
                              <w:t xml:space="preserve"> </w:t>
                            </w:r>
                            <w:r>
                              <w:t>Јарам</w:t>
                            </w:r>
                            <w:r>
                              <w:rPr>
                                <w:spacing w:val="-9"/>
                              </w:rPr>
                              <w:t xml:space="preserve"> </w:t>
                            </w:r>
                            <w:r>
                              <w:t>на</w:t>
                            </w:r>
                            <w:r>
                              <w:rPr>
                                <w:spacing w:val="-9"/>
                              </w:rPr>
                              <w:t xml:space="preserve"> </w:t>
                            </w:r>
                            <w:r>
                              <w:t>територији</w:t>
                            </w:r>
                            <w:r>
                              <w:rPr>
                                <w:spacing w:val="-9"/>
                              </w:rPr>
                              <w:t xml:space="preserve"> </w:t>
                            </w:r>
                            <w:r>
                              <w:t>општина</w:t>
                            </w:r>
                            <w:r>
                              <w:rPr>
                                <w:spacing w:val="-9"/>
                              </w:rPr>
                              <w:t xml:space="preserve"> </w:t>
                            </w:r>
                            <w:r>
                              <w:t>Брус и Рашка, уместо донетог Плана детаљне регулације за локалитет Јарам</w:t>
                            </w:r>
                            <w:r>
                              <w:rPr>
                                <w:spacing w:val="-3"/>
                              </w:rPr>
                              <w:t xml:space="preserve"> </w:t>
                            </w:r>
                            <w:r>
                              <w:t>на</w:t>
                            </w:r>
                            <w:r>
                              <w:rPr>
                                <w:spacing w:val="-3"/>
                              </w:rPr>
                              <w:t xml:space="preserve"> </w:t>
                            </w:r>
                            <w:r>
                              <w:t>Копаонику</w:t>
                            </w:r>
                            <w:r>
                              <w:rPr>
                                <w:spacing w:val="-3"/>
                              </w:rPr>
                              <w:t xml:space="preserve"> </w:t>
                            </w:r>
                            <w:r>
                              <w:t>у</w:t>
                            </w:r>
                            <w:r>
                              <w:rPr>
                                <w:spacing w:val="-3"/>
                              </w:rPr>
                              <w:t xml:space="preserve"> </w:t>
                            </w:r>
                            <w:r>
                              <w:t>општини</w:t>
                            </w:r>
                            <w:r>
                              <w:rPr>
                                <w:spacing w:val="-3"/>
                              </w:rPr>
                              <w:t xml:space="preserve"> </w:t>
                            </w:r>
                            <w:r>
                              <w:t>Брус</w:t>
                            </w:r>
                            <w:r>
                              <w:rPr>
                                <w:spacing w:val="-3"/>
                              </w:rPr>
                              <w:t xml:space="preserve"> </w:t>
                            </w:r>
                            <w:r>
                              <w:t>и</w:t>
                            </w:r>
                            <w:r>
                              <w:rPr>
                                <w:spacing w:val="-3"/>
                              </w:rPr>
                              <w:t xml:space="preserve"> </w:t>
                            </w:r>
                            <w:r>
                              <w:t>новог</w:t>
                            </w:r>
                            <w:r>
                              <w:rPr>
                                <w:spacing w:val="-3"/>
                              </w:rPr>
                              <w:t xml:space="preserve"> </w:t>
                            </w:r>
                            <w:r>
                              <w:t>Плана</w:t>
                            </w:r>
                            <w:r>
                              <w:rPr>
                                <w:spacing w:val="-3"/>
                              </w:rPr>
                              <w:t xml:space="preserve"> </w:t>
                            </w:r>
                            <w:r>
                              <w:t>детаљне</w:t>
                            </w:r>
                            <w:r>
                              <w:rPr>
                                <w:spacing w:val="-3"/>
                              </w:rPr>
                              <w:t xml:space="preserve"> </w:t>
                            </w:r>
                            <w:r>
                              <w:t>регу- лације за локалитет Јарам на Копаонику у општини Рашка;</w:t>
                            </w:r>
                          </w:p>
                          <w:p w:rsidR="00AB769C" w:rsidRDefault="00AB769C" w:rsidP="00AB769C">
                            <w:pPr>
                              <w:pStyle w:val="BodyText"/>
                              <w:numPr>
                                <w:ilvl w:val="1"/>
                                <w:numId w:val="9"/>
                              </w:numPr>
                              <w:tabs>
                                <w:tab w:val="left" w:pos="774"/>
                              </w:tabs>
                              <w:spacing w:line="232" w:lineRule="auto"/>
                              <w:ind w:right="17" w:firstLine="396"/>
                              <w:jc w:val="both"/>
                            </w:pPr>
                            <w:r>
                              <w:t xml:space="preserve">Туристички комплекс Рендара на територији општина </w:t>
                            </w:r>
                            <w:r>
                              <w:rPr>
                                <w:spacing w:val="-2"/>
                              </w:rPr>
                              <w:t>Брус</w:t>
                            </w:r>
                            <w:r>
                              <w:rPr>
                                <w:spacing w:val="-4"/>
                              </w:rPr>
                              <w:t xml:space="preserve"> </w:t>
                            </w:r>
                            <w:r>
                              <w:rPr>
                                <w:spacing w:val="-2"/>
                              </w:rPr>
                              <w:t>и</w:t>
                            </w:r>
                            <w:r>
                              <w:rPr>
                                <w:spacing w:val="-5"/>
                              </w:rPr>
                              <w:t xml:space="preserve"> </w:t>
                            </w:r>
                            <w:r>
                              <w:rPr>
                                <w:spacing w:val="-2"/>
                              </w:rPr>
                              <w:t>Рашка,</w:t>
                            </w:r>
                            <w:r>
                              <w:rPr>
                                <w:spacing w:val="-5"/>
                              </w:rPr>
                              <w:t xml:space="preserve"> </w:t>
                            </w:r>
                            <w:r>
                              <w:rPr>
                                <w:spacing w:val="-2"/>
                              </w:rPr>
                              <w:t>уместо</w:t>
                            </w:r>
                            <w:r>
                              <w:rPr>
                                <w:spacing w:val="-4"/>
                              </w:rPr>
                              <w:t xml:space="preserve"> </w:t>
                            </w:r>
                            <w:r>
                              <w:rPr>
                                <w:spacing w:val="-2"/>
                              </w:rPr>
                              <w:t>донетог</w:t>
                            </w:r>
                            <w:r>
                              <w:rPr>
                                <w:spacing w:val="-5"/>
                              </w:rPr>
                              <w:t xml:space="preserve"> </w:t>
                            </w:r>
                            <w:r>
                              <w:rPr>
                                <w:spacing w:val="-2"/>
                              </w:rPr>
                              <w:t>Плана</w:t>
                            </w:r>
                            <w:r>
                              <w:rPr>
                                <w:spacing w:val="-4"/>
                              </w:rPr>
                              <w:t xml:space="preserve"> </w:t>
                            </w:r>
                            <w:r>
                              <w:rPr>
                                <w:spacing w:val="-2"/>
                              </w:rPr>
                              <w:t>детаљне</w:t>
                            </w:r>
                            <w:r>
                              <w:rPr>
                                <w:spacing w:val="-4"/>
                              </w:rPr>
                              <w:t xml:space="preserve"> </w:t>
                            </w:r>
                            <w:r>
                              <w:rPr>
                                <w:spacing w:val="-2"/>
                              </w:rPr>
                              <w:t>регулације</w:t>
                            </w:r>
                            <w:r>
                              <w:rPr>
                                <w:spacing w:val="-4"/>
                              </w:rPr>
                              <w:t xml:space="preserve"> </w:t>
                            </w:r>
                            <w:r>
                              <w:rPr>
                                <w:spacing w:val="-2"/>
                              </w:rPr>
                              <w:t>за</w:t>
                            </w:r>
                            <w:r>
                              <w:rPr>
                                <w:spacing w:val="-4"/>
                              </w:rPr>
                              <w:t xml:space="preserve"> </w:t>
                            </w:r>
                            <w:r>
                              <w:rPr>
                                <w:spacing w:val="-2"/>
                              </w:rPr>
                              <w:t xml:space="preserve">локали- </w:t>
                            </w:r>
                            <w:r>
                              <w:t>тет</w:t>
                            </w:r>
                            <w:r>
                              <w:rPr>
                                <w:spacing w:val="-10"/>
                              </w:rPr>
                              <w:t xml:space="preserve"> </w:t>
                            </w:r>
                            <w:r>
                              <w:t>Рендара</w:t>
                            </w:r>
                            <w:r>
                              <w:rPr>
                                <w:spacing w:val="-10"/>
                              </w:rPr>
                              <w:t xml:space="preserve"> </w:t>
                            </w:r>
                            <w:r>
                              <w:t>на</w:t>
                            </w:r>
                            <w:r>
                              <w:rPr>
                                <w:spacing w:val="-10"/>
                              </w:rPr>
                              <w:t xml:space="preserve"> </w:t>
                            </w:r>
                            <w:r>
                              <w:t>Копаонику</w:t>
                            </w:r>
                            <w:r>
                              <w:rPr>
                                <w:spacing w:val="-10"/>
                              </w:rPr>
                              <w:t xml:space="preserve"> </w:t>
                            </w:r>
                            <w:r>
                              <w:t>у</w:t>
                            </w:r>
                            <w:r>
                              <w:rPr>
                                <w:spacing w:val="-10"/>
                              </w:rPr>
                              <w:t xml:space="preserve"> </w:t>
                            </w:r>
                            <w:r>
                              <w:t>општини</w:t>
                            </w:r>
                            <w:r>
                              <w:rPr>
                                <w:spacing w:val="-10"/>
                              </w:rPr>
                              <w:t xml:space="preserve"> </w:t>
                            </w:r>
                            <w:r>
                              <w:t>Брус,</w:t>
                            </w:r>
                            <w:r>
                              <w:rPr>
                                <w:spacing w:val="-10"/>
                              </w:rPr>
                              <w:t xml:space="preserve"> </w:t>
                            </w:r>
                            <w:r>
                              <w:t>и</w:t>
                            </w:r>
                            <w:r>
                              <w:rPr>
                                <w:spacing w:val="-10"/>
                              </w:rPr>
                              <w:t xml:space="preserve"> </w:t>
                            </w:r>
                            <w:r>
                              <w:t>новог</w:t>
                            </w:r>
                            <w:r>
                              <w:rPr>
                                <w:spacing w:val="-10"/>
                              </w:rPr>
                              <w:t xml:space="preserve"> </w:t>
                            </w:r>
                            <w:r>
                              <w:t>Плана</w:t>
                            </w:r>
                            <w:r>
                              <w:rPr>
                                <w:spacing w:val="-10"/>
                              </w:rPr>
                              <w:t xml:space="preserve"> </w:t>
                            </w:r>
                            <w:r>
                              <w:t>детаљне регулације</w:t>
                            </w:r>
                            <w:r>
                              <w:rPr>
                                <w:spacing w:val="-1"/>
                              </w:rPr>
                              <w:t xml:space="preserve"> </w:t>
                            </w:r>
                            <w:r>
                              <w:t>за</w:t>
                            </w:r>
                            <w:r>
                              <w:rPr>
                                <w:spacing w:val="-1"/>
                              </w:rPr>
                              <w:t xml:space="preserve"> </w:t>
                            </w:r>
                            <w:r>
                              <w:t>локалитет</w:t>
                            </w:r>
                            <w:r>
                              <w:rPr>
                                <w:spacing w:val="-1"/>
                              </w:rPr>
                              <w:t xml:space="preserve"> </w:t>
                            </w:r>
                            <w:r>
                              <w:t>Рендара</w:t>
                            </w:r>
                            <w:r>
                              <w:rPr>
                                <w:spacing w:val="-1"/>
                              </w:rPr>
                              <w:t xml:space="preserve"> </w:t>
                            </w:r>
                            <w:r>
                              <w:t>на</w:t>
                            </w:r>
                            <w:r>
                              <w:rPr>
                                <w:spacing w:val="-1"/>
                              </w:rPr>
                              <w:t xml:space="preserve"> </w:t>
                            </w:r>
                            <w:r>
                              <w:t>Копаонику</w:t>
                            </w:r>
                            <w:r>
                              <w:rPr>
                                <w:spacing w:val="-1"/>
                              </w:rPr>
                              <w:t xml:space="preserve"> </w:t>
                            </w:r>
                            <w:r>
                              <w:t>у</w:t>
                            </w:r>
                            <w:r>
                              <w:rPr>
                                <w:spacing w:val="-1"/>
                              </w:rPr>
                              <w:t xml:space="preserve"> </w:t>
                            </w:r>
                            <w:r>
                              <w:t>општини</w:t>
                            </w:r>
                            <w:r>
                              <w:rPr>
                                <w:spacing w:val="-1"/>
                              </w:rPr>
                              <w:t xml:space="preserve"> </w:t>
                            </w:r>
                            <w:r>
                              <w:t>Рашка;</w:t>
                            </w:r>
                          </w:p>
                          <w:p w:rsidR="00AB769C" w:rsidRDefault="00AB769C" w:rsidP="00AB769C">
                            <w:pPr>
                              <w:pStyle w:val="BodyText"/>
                              <w:numPr>
                                <w:ilvl w:val="1"/>
                                <w:numId w:val="9"/>
                              </w:numPr>
                              <w:tabs>
                                <w:tab w:val="left" w:pos="732"/>
                              </w:tabs>
                              <w:spacing w:line="196" w:lineRule="exact"/>
                              <w:ind w:left="732" w:hanging="315"/>
                              <w:jc w:val="both"/>
                            </w:pPr>
                            <w:r>
                              <w:t>планирану</w:t>
                            </w:r>
                            <w:r>
                              <w:rPr>
                                <w:spacing w:val="-2"/>
                              </w:rPr>
                              <w:t xml:space="preserve"> </w:t>
                            </w:r>
                            <w:r>
                              <w:t>скијашку</w:t>
                            </w:r>
                            <w:r>
                              <w:rPr>
                                <w:spacing w:val="-2"/>
                              </w:rPr>
                              <w:t xml:space="preserve"> </w:t>
                            </w:r>
                            <w:r>
                              <w:t>и</w:t>
                            </w:r>
                            <w:r>
                              <w:rPr>
                                <w:spacing w:val="-2"/>
                              </w:rPr>
                              <w:t xml:space="preserve"> </w:t>
                            </w:r>
                            <w:r>
                              <w:t>другу</w:t>
                            </w:r>
                            <w:r>
                              <w:rPr>
                                <w:spacing w:val="-1"/>
                              </w:rPr>
                              <w:t xml:space="preserve"> </w:t>
                            </w:r>
                            <w:r>
                              <w:rPr>
                                <w:spacing w:val="-2"/>
                              </w:rPr>
                              <w:t>инфраструктуру.</w:t>
                            </w:r>
                          </w:p>
                          <w:p w:rsidR="00AB769C" w:rsidRDefault="00AB769C" w:rsidP="00AB769C">
                            <w:pPr>
                              <w:pStyle w:val="BodyText"/>
                              <w:spacing w:line="232" w:lineRule="auto"/>
                              <w:ind w:right="17"/>
                            </w:pPr>
                            <w:r>
                              <w:t>До доношења елемената регулационе разраде из тачке 2.5. претходног става, овaj просторни план биће плански основ за из- раду</w:t>
                            </w:r>
                            <w:r>
                              <w:rPr>
                                <w:spacing w:val="-10"/>
                              </w:rPr>
                              <w:t xml:space="preserve"> </w:t>
                            </w:r>
                            <w:r>
                              <w:t>урбанистичког</w:t>
                            </w:r>
                            <w:r>
                              <w:rPr>
                                <w:spacing w:val="-10"/>
                              </w:rPr>
                              <w:t xml:space="preserve"> </w:t>
                            </w:r>
                            <w:r>
                              <w:t>пројекта</w:t>
                            </w:r>
                            <w:r>
                              <w:rPr>
                                <w:spacing w:val="-10"/>
                              </w:rPr>
                              <w:t xml:space="preserve"> </w:t>
                            </w:r>
                            <w:r>
                              <w:t>на</w:t>
                            </w:r>
                            <w:r>
                              <w:rPr>
                                <w:spacing w:val="-10"/>
                              </w:rPr>
                              <w:t xml:space="preserve"> </w:t>
                            </w:r>
                            <w:r>
                              <w:t>територији</w:t>
                            </w:r>
                            <w:r>
                              <w:rPr>
                                <w:spacing w:val="-10"/>
                              </w:rPr>
                              <w:t xml:space="preserve"> </w:t>
                            </w:r>
                            <w:r>
                              <w:t>Националног</w:t>
                            </w:r>
                            <w:r>
                              <w:rPr>
                                <w:spacing w:val="-10"/>
                              </w:rPr>
                              <w:t xml:space="preserve"> </w:t>
                            </w:r>
                            <w:r>
                              <w:t>парка,</w:t>
                            </w:r>
                            <w:r>
                              <w:rPr>
                                <w:spacing w:val="-10"/>
                              </w:rPr>
                              <w:t xml:space="preserve"> </w:t>
                            </w:r>
                            <w:r>
                              <w:t>за следеће објекте скијашке инфраструктуре и пратеће техничке ин- фраструктуре на земљишту у државној својини:</w:t>
                            </w:r>
                          </w:p>
                          <w:p w:rsidR="00AB769C" w:rsidRDefault="00AB769C" w:rsidP="00AB769C">
                            <w:pPr>
                              <w:pStyle w:val="BodyText"/>
                              <w:spacing w:line="232" w:lineRule="auto"/>
                              <w:ind w:right="18"/>
                            </w:pPr>
                            <w:r>
                              <w:rPr>
                                <w:spacing w:val="-12"/>
                              </w:rPr>
                              <w:t xml:space="preserve"> </w:t>
                            </w:r>
                            <w:r>
                              <w:t>–</w:t>
                            </w:r>
                            <w:r>
                              <w:rPr>
                                <w:spacing w:val="-11"/>
                              </w:rPr>
                              <w:t xml:space="preserve"> </w:t>
                            </w:r>
                            <w:r>
                              <w:t>реконструкцију</w:t>
                            </w:r>
                            <w:r>
                              <w:rPr>
                                <w:spacing w:val="-11"/>
                              </w:rPr>
                              <w:t xml:space="preserve"> </w:t>
                            </w:r>
                            <w:r>
                              <w:t>и</w:t>
                            </w:r>
                            <w:r>
                              <w:rPr>
                                <w:spacing w:val="-11"/>
                              </w:rPr>
                              <w:t xml:space="preserve"> </w:t>
                            </w:r>
                            <w:r>
                              <w:t>модернизацију</w:t>
                            </w:r>
                            <w:r>
                              <w:rPr>
                                <w:spacing w:val="-12"/>
                              </w:rPr>
                              <w:t xml:space="preserve"> </w:t>
                            </w:r>
                            <w:r>
                              <w:t>постојећих</w:t>
                            </w:r>
                            <w:r>
                              <w:rPr>
                                <w:spacing w:val="-9"/>
                              </w:rPr>
                              <w:t xml:space="preserve"> </w:t>
                            </w:r>
                            <w:r>
                              <w:t>ски-лифтова</w:t>
                            </w:r>
                            <w:r>
                              <w:rPr>
                                <w:spacing w:val="-8"/>
                              </w:rPr>
                              <w:t xml:space="preserve"> </w:t>
                            </w:r>
                            <w:r>
                              <w:t xml:space="preserve">и </w:t>
                            </w:r>
                            <w:r>
                              <w:rPr>
                                <w:spacing w:val="-2"/>
                              </w:rPr>
                              <w:t>жичара,</w:t>
                            </w:r>
                          </w:p>
                          <w:p w:rsidR="00AB769C" w:rsidRDefault="00AB769C" w:rsidP="00AB769C">
                            <w:pPr>
                              <w:pStyle w:val="BodyText"/>
                              <w:spacing w:line="232" w:lineRule="auto"/>
                              <w:ind w:right="18"/>
                            </w:pPr>
                            <w:r>
                              <w:rPr>
                                <w:spacing w:val="-12"/>
                              </w:rPr>
                              <w:t xml:space="preserve"> </w:t>
                            </w:r>
                            <w:r>
                              <w:t>–</w:t>
                            </w:r>
                            <w:r>
                              <w:rPr>
                                <w:spacing w:val="-7"/>
                              </w:rPr>
                              <w:t xml:space="preserve"> </w:t>
                            </w:r>
                            <w:r>
                              <w:t>реализацију планираних ски-лифтова и жичара, укључују- ћи и пратеће садржаје у функцији скијалишта (одлагалиште скија ски локери, ски рента и сл. у надземним или подземним објекти- ма) на полазиштима жичара,</w:t>
                            </w:r>
                          </w:p>
                          <w:p w:rsidR="00AB769C" w:rsidRDefault="00AB769C" w:rsidP="00AB769C">
                            <w:pPr>
                              <w:pStyle w:val="BodyText"/>
                              <w:spacing w:line="196" w:lineRule="exact"/>
                              <w:ind w:left="417"/>
                            </w:pPr>
                            <w:r>
                              <w:rPr>
                                <w:spacing w:val="-13"/>
                              </w:rPr>
                              <w:t xml:space="preserve"> </w:t>
                            </w:r>
                            <w:r>
                              <w:rPr>
                                <w:spacing w:val="-2"/>
                              </w:rPr>
                              <w:t>–</w:t>
                            </w:r>
                            <w:r>
                              <w:rPr>
                                <w:spacing w:val="-3"/>
                              </w:rPr>
                              <w:t xml:space="preserve"> </w:t>
                            </w:r>
                            <w:r>
                              <w:rPr>
                                <w:spacing w:val="-2"/>
                              </w:rPr>
                              <w:t>проширење</w:t>
                            </w:r>
                            <w:r>
                              <w:rPr>
                                <w:spacing w:val="-3"/>
                              </w:rPr>
                              <w:t xml:space="preserve"> </w:t>
                            </w:r>
                            <w:r>
                              <w:rPr>
                                <w:spacing w:val="-2"/>
                              </w:rPr>
                              <w:t>постојећих</w:t>
                            </w:r>
                            <w:r>
                              <w:rPr>
                                <w:spacing w:val="-4"/>
                              </w:rPr>
                              <w:t xml:space="preserve"> </w:t>
                            </w:r>
                            <w:r>
                              <w:rPr>
                                <w:spacing w:val="-2"/>
                              </w:rPr>
                              <w:t>и</w:t>
                            </w:r>
                            <w:r>
                              <w:rPr>
                                <w:spacing w:val="-3"/>
                              </w:rPr>
                              <w:t xml:space="preserve"> </w:t>
                            </w:r>
                            <w:r>
                              <w:rPr>
                                <w:spacing w:val="-2"/>
                              </w:rPr>
                              <w:t>реализацију</w:t>
                            </w:r>
                            <w:r>
                              <w:rPr>
                                <w:spacing w:val="-3"/>
                              </w:rPr>
                              <w:t xml:space="preserve"> </w:t>
                            </w:r>
                            <w:r>
                              <w:rPr>
                                <w:spacing w:val="-2"/>
                              </w:rPr>
                              <w:t>планираних</w:t>
                            </w:r>
                            <w:r>
                              <w:rPr>
                                <w:spacing w:val="-3"/>
                              </w:rPr>
                              <w:t xml:space="preserve"> </w:t>
                            </w:r>
                            <w:r>
                              <w:rPr>
                                <w:spacing w:val="-2"/>
                              </w:rPr>
                              <w:t>ски-стаза,</w:t>
                            </w:r>
                          </w:p>
                          <w:p w:rsidR="00AB769C" w:rsidRDefault="00AB769C" w:rsidP="00AB769C">
                            <w:pPr>
                              <w:pStyle w:val="BodyText"/>
                              <w:spacing w:line="232" w:lineRule="auto"/>
                              <w:ind w:right="18" w:firstLine="397"/>
                            </w:pPr>
                            <w:r>
                              <w:rPr>
                                <w:spacing w:val="-12"/>
                              </w:rPr>
                              <w:t xml:space="preserve"> </w:t>
                            </w:r>
                            <w:r>
                              <w:t>–</w:t>
                            </w:r>
                            <w:r>
                              <w:rPr>
                                <w:spacing w:val="-7"/>
                              </w:rPr>
                              <w:t xml:space="preserve"> </w:t>
                            </w:r>
                            <w:r>
                              <w:t>реализацију планираних објеката за одмор скијаша на ста- ницама жичара,</w:t>
                            </w:r>
                          </w:p>
                          <w:p w:rsidR="00AB769C" w:rsidRDefault="00AB769C" w:rsidP="00AB769C">
                            <w:pPr>
                              <w:pStyle w:val="BodyText"/>
                              <w:spacing w:line="232" w:lineRule="auto"/>
                              <w:ind w:right="18"/>
                            </w:pPr>
                            <w:r>
                              <w:rPr>
                                <w:spacing w:val="-12"/>
                              </w:rPr>
                              <w:t xml:space="preserve"> </w:t>
                            </w:r>
                            <w:r>
                              <w:t>–</w:t>
                            </w:r>
                            <w:r>
                              <w:rPr>
                                <w:spacing w:val="-5"/>
                              </w:rPr>
                              <w:t xml:space="preserve"> </w:t>
                            </w:r>
                            <w:r>
                              <w:t>реализацију техничке инфраструктуре за потребе објеката наведених у претходним алинејама овог става,</w:t>
                            </w:r>
                          </w:p>
                          <w:p w:rsidR="00AB769C" w:rsidRDefault="00AB769C" w:rsidP="00AB769C">
                            <w:pPr>
                              <w:pStyle w:val="BodyText"/>
                              <w:spacing w:line="232" w:lineRule="auto"/>
                              <w:ind w:right="17"/>
                            </w:pPr>
                            <w:r>
                              <w:rPr>
                                <w:spacing w:val="-12"/>
                              </w:rPr>
                              <w:t xml:space="preserve"> </w:t>
                            </w:r>
                            <w:r>
                              <w:t>–</w:t>
                            </w:r>
                            <w:r>
                              <w:rPr>
                                <w:spacing w:val="-4"/>
                              </w:rPr>
                              <w:t xml:space="preserve"> </w:t>
                            </w:r>
                            <w:r>
                              <w:t>реализацију планиране инфраструктуре за вештачко осне- жавање ски-стаза,</w:t>
                            </w:r>
                          </w:p>
                          <w:p w:rsidR="00AB769C" w:rsidRDefault="00AB769C" w:rsidP="00AB769C">
                            <w:pPr>
                              <w:pStyle w:val="BodyText"/>
                              <w:spacing w:line="232" w:lineRule="auto"/>
                              <w:ind w:right="18"/>
                            </w:pPr>
                            <w:r>
                              <w:rPr>
                                <w:spacing w:val="-12"/>
                              </w:rPr>
                              <w:t xml:space="preserve"> </w:t>
                            </w:r>
                            <w:r>
                              <w:t>–</w:t>
                            </w:r>
                            <w:r>
                              <w:rPr>
                                <w:spacing w:val="-3"/>
                              </w:rPr>
                              <w:t xml:space="preserve"> </w:t>
                            </w:r>
                            <w:r>
                              <w:t>реализацију планираних малих акумулација и микроводо- захвата за вештачко оснежавање.</w:t>
                            </w:r>
                          </w:p>
                          <w:p w:rsidR="00AB769C" w:rsidRDefault="00AB769C" w:rsidP="00AB769C">
                            <w:pPr>
                              <w:pStyle w:val="BodyText"/>
                              <w:spacing w:line="232" w:lineRule="auto"/>
                              <w:ind w:right="17"/>
                            </w:pPr>
                            <w:r>
                              <w:t>Изузетак од претходног става су кабинске жичаре које се протежу на територији две општине или се протежу делом и ван Националног парка „Копаоникˮ. Елементи регулационе разраде</w:t>
                            </w:r>
                            <w:r>
                              <w:rPr>
                                <w:spacing w:val="40"/>
                              </w:rPr>
                              <w:t xml:space="preserve"> </w:t>
                            </w:r>
                            <w:r>
                              <w:t>за ове кабинске жичаре се доносе у оквиру измена и допуна Про- сторног плана.</w:t>
                            </w:r>
                          </w:p>
                          <w:p w:rsidR="00AB769C" w:rsidRDefault="00AB769C" w:rsidP="00AB769C">
                            <w:pPr>
                              <w:pStyle w:val="BodyText"/>
                              <w:spacing w:line="232" w:lineRule="auto"/>
                              <w:ind w:right="17"/>
                            </w:pPr>
                            <w:r>
                              <w:t>За варијантна решења трасе кабинске жичаре урадиће се од- говарајућа</w:t>
                            </w:r>
                            <w:r>
                              <w:rPr>
                                <w:spacing w:val="-12"/>
                              </w:rPr>
                              <w:t xml:space="preserve"> </w:t>
                            </w:r>
                            <w:r>
                              <w:t>техничка</w:t>
                            </w:r>
                            <w:r>
                              <w:rPr>
                                <w:spacing w:val="-11"/>
                              </w:rPr>
                              <w:t xml:space="preserve"> </w:t>
                            </w:r>
                            <w:r>
                              <w:t>документација</w:t>
                            </w:r>
                            <w:r>
                              <w:rPr>
                                <w:spacing w:val="-11"/>
                              </w:rPr>
                              <w:t xml:space="preserve"> </w:t>
                            </w:r>
                            <w:r>
                              <w:t>на</w:t>
                            </w:r>
                            <w:r>
                              <w:rPr>
                                <w:spacing w:val="-11"/>
                              </w:rPr>
                              <w:t xml:space="preserve"> </w:t>
                            </w:r>
                            <w:r>
                              <w:t>основу</w:t>
                            </w:r>
                            <w:r>
                              <w:rPr>
                                <w:spacing w:val="-12"/>
                              </w:rPr>
                              <w:t xml:space="preserve"> </w:t>
                            </w:r>
                            <w:r>
                              <w:t>које</w:t>
                            </w:r>
                            <w:r>
                              <w:rPr>
                                <w:spacing w:val="-11"/>
                              </w:rPr>
                              <w:t xml:space="preserve"> </w:t>
                            </w:r>
                            <w:r>
                              <w:t>ће</w:t>
                            </w:r>
                            <w:r>
                              <w:rPr>
                                <w:spacing w:val="-11"/>
                              </w:rPr>
                              <w:t xml:space="preserve"> </w:t>
                            </w:r>
                            <w:r>
                              <w:t>се,</w:t>
                            </w:r>
                            <w:r>
                              <w:rPr>
                                <w:spacing w:val="-11"/>
                              </w:rPr>
                              <w:t xml:space="preserve"> </w:t>
                            </w:r>
                            <w:r>
                              <w:t>у</w:t>
                            </w:r>
                            <w:r>
                              <w:rPr>
                                <w:spacing w:val="-12"/>
                              </w:rPr>
                              <w:t xml:space="preserve"> </w:t>
                            </w:r>
                            <w:r>
                              <w:t>сарадњи са министарствима надлежним за просторно планирање, заштиту животне</w:t>
                            </w:r>
                            <w:r>
                              <w:rPr>
                                <w:spacing w:val="-1"/>
                              </w:rPr>
                              <w:t xml:space="preserve"> </w:t>
                            </w:r>
                            <w:r>
                              <w:t>средине</w:t>
                            </w:r>
                            <w:r>
                              <w:rPr>
                                <w:spacing w:val="-1"/>
                              </w:rPr>
                              <w:t xml:space="preserve"> </w:t>
                            </w:r>
                            <w:r>
                              <w:t>и</w:t>
                            </w:r>
                            <w:r>
                              <w:rPr>
                                <w:spacing w:val="-1"/>
                              </w:rPr>
                              <w:t xml:space="preserve"> </w:t>
                            </w:r>
                            <w:r>
                              <w:t>туризам</w:t>
                            </w:r>
                            <w:r>
                              <w:rPr>
                                <w:spacing w:val="-1"/>
                              </w:rPr>
                              <w:t xml:space="preserve"> </w:t>
                            </w:r>
                            <w:r>
                              <w:t>и</w:t>
                            </w:r>
                            <w:r>
                              <w:rPr>
                                <w:spacing w:val="-1"/>
                              </w:rPr>
                              <w:t xml:space="preserve"> </w:t>
                            </w:r>
                            <w:r>
                              <w:t>Заводом</w:t>
                            </w:r>
                            <w:r>
                              <w:rPr>
                                <w:spacing w:val="-1"/>
                              </w:rPr>
                              <w:t xml:space="preserve"> </w:t>
                            </w:r>
                            <w:r>
                              <w:t>за</w:t>
                            </w:r>
                            <w:r>
                              <w:rPr>
                                <w:spacing w:val="-1"/>
                              </w:rPr>
                              <w:t xml:space="preserve"> </w:t>
                            </w:r>
                            <w:r>
                              <w:t>заштиту</w:t>
                            </w:r>
                            <w:r>
                              <w:rPr>
                                <w:spacing w:val="-1"/>
                              </w:rPr>
                              <w:t xml:space="preserve"> </w:t>
                            </w:r>
                            <w:r>
                              <w:t>природе</w:t>
                            </w:r>
                            <w:r>
                              <w:rPr>
                                <w:spacing w:val="-1"/>
                              </w:rPr>
                              <w:t xml:space="preserve"> </w:t>
                            </w:r>
                            <w:r>
                              <w:t>Србије изабрати најпогоднија траса.</w:t>
                            </w:r>
                          </w:p>
                          <w:p w:rsidR="00AB769C" w:rsidRDefault="00AB769C" w:rsidP="00AB769C">
                            <w:pPr>
                              <w:pStyle w:val="BodyText"/>
                              <w:spacing w:line="232" w:lineRule="auto"/>
                              <w:ind w:right="17"/>
                            </w:pPr>
                            <w:r>
                              <w:t>Поред</w:t>
                            </w:r>
                            <w:r>
                              <w:rPr>
                                <w:spacing w:val="-6"/>
                              </w:rPr>
                              <w:t xml:space="preserve"> </w:t>
                            </w:r>
                            <w:r>
                              <w:t>тога,</w:t>
                            </w:r>
                            <w:r>
                              <w:rPr>
                                <w:spacing w:val="-6"/>
                              </w:rPr>
                              <w:t xml:space="preserve"> </w:t>
                            </w:r>
                            <w:r>
                              <w:t>у</w:t>
                            </w:r>
                            <w:r>
                              <w:rPr>
                                <w:spacing w:val="-6"/>
                              </w:rPr>
                              <w:t xml:space="preserve"> </w:t>
                            </w:r>
                            <w:r>
                              <w:t>спровођењу</w:t>
                            </w:r>
                            <w:r>
                              <w:rPr>
                                <w:spacing w:val="-6"/>
                              </w:rPr>
                              <w:t xml:space="preserve"> </w:t>
                            </w:r>
                            <w:r>
                              <w:t>овог</w:t>
                            </w:r>
                            <w:r>
                              <w:rPr>
                                <w:spacing w:val="-6"/>
                              </w:rPr>
                              <w:t xml:space="preserve"> </w:t>
                            </w:r>
                            <w:r>
                              <w:t>планског</w:t>
                            </w:r>
                            <w:r>
                              <w:rPr>
                                <w:spacing w:val="-6"/>
                              </w:rPr>
                              <w:t xml:space="preserve"> </w:t>
                            </w:r>
                            <w:r>
                              <w:t>документа,</w:t>
                            </w:r>
                            <w:r>
                              <w:rPr>
                                <w:spacing w:val="-6"/>
                              </w:rPr>
                              <w:t xml:space="preserve"> </w:t>
                            </w:r>
                            <w:r>
                              <w:t>у</w:t>
                            </w:r>
                            <w:r>
                              <w:rPr>
                                <w:spacing w:val="-6"/>
                              </w:rPr>
                              <w:t xml:space="preserve"> </w:t>
                            </w:r>
                            <w:r>
                              <w:t>складу са чланом 146. Закона о планирању и изградњи, изузетно је могу- ће на основу програма који доноси јединица локалне самоуправе уз сагласност управљача Националног парка „Копаоникˮ и мини- старства надлежног за послове урбанизма и просторног планира- ња</w:t>
                            </w:r>
                            <w:r>
                              <w:rPr>
                                <w:spacing w:val="-8"/>
                              </w:rPr>
                              <w:t xml:space="preserve"> </w:t>
                            </w:r>
                            <w:r>
                              <w:t>предвидети</w:t>
                            </w:r>
                            <w:r>
                              <w:rPr>
                                <w:spacing w:val="-8"/>
                              </w:rPr>
                              <w:t xml:space="preserve"> </w:t>
                            </w:r>
                            <w:r>
                              <w:t>постављање</w:t>
                            </w:r>
                            <w:r>
                              <w:rPr>
                                <w:spacing w:val="-8"/>
                              </w:rPr>
                              <w:t xml:space="preserve"> </w:t>
                            </w:r>
                            <w:r>
                              <w:t>и</w:t>
                            </w:r>
                            <w:r>
                              <w:rPr>
                                <w:spacing w:val="-8"/>
                              </w:rPr>
                              <w:t xml:space="preserve"> </w:t>
                            </w:r>
                            <w:r>
                              <w:t>уклањање</w:t>
                            </w:r>
                            <w:r>
                              <w:rPr>
                                <w:spacing w:val="-8"/>
                              </w:rPr>
                              <w:t xml:space="preserve"> </w:t>
                            </w:r>
                            <w:r>
                              <w:t>мањих</w:t>
                            </w:r>
                            <w:r>
                              <w:rPr>
                                <w:spacing w:val="-8"/>
                              </w:rPr>
                              <w:t xml:space="preserve"> </w:t>
                            </w:r>
                            <w:r>
                              <w:t>монтажних</w:t>
                            </w:r>
                            <w:r>
                              <w:rPr>
                                <w:spacing w:val="-8"/>
                              </w:rPr>
                              <w:t xml:space="preserve"> </w:t>
                            </w:r>
                            <w:r>
                              <w:t>објека- та привременог карактера у функцији корисника скијалишта.</w:t>
                            </w:r>
                          </w:p>
                          <w:p w:rsidR="00AB769C" w:rsidRDefault="00AB769C" w:rsidP="00AB769C">
                            <w:pPr>
                              <w:pStyle w:val="BodyText"/>
                              <w:spacing w:line="232" w:lineRule="auto"/>
                              <w:ind w:right="18"/>
                            </w:pPr>
                            <w:r>
                              <w:t>Просторни</w:t>
                            </w:r>
                            <w:r>
                              <w:rPr>
                                <w:spacing w:val="-12"/>
                              </w:rPr>
                              <w:t xml:space="preserve"> </w:t>
                            </w:r>
                            <w:r>
                              <w:t>план</w:t>
                            </w:r>
                            <w:r>
                              <w:rPr>
                                <w:spacing w:val="-11"/>
                              </w:rPr>
                              <w:t xml:space="preserve"> </w:t>
                            </w:r>
                            <w:r>
                              <w:t>представља</w:t>
                            </w:r>
                            <w:r>
                              <w:rPr>
                                <w:spacing w:val="-11"/>
                              </w:rPr>
                              <w:t xml:space="preserve"> </w:t>
                            </w:r>
                            <w:r>
                              <w:t>плански</w:t>
                            </w:r>
                            <w:r>
                              <w:rPr>
                                <w:spacing w:val="-11"/>
                              </w:rPr>
                              <w:t xml:space="preserve"> </w:t>
                            </w:r>
                            <w:r>
                              <w:t>основ</w:t>
                            </w:r>
                            <w:r>
                              <w:rPr>
                                <w:spacing w:val="-12"/>
                              </w:rPr>
                              <w:t xml:space="preserve"> </w:t>
                            </w:r>
                            <w:r>
                              <w:t>за</w:t>
                            </w:r>
                            <w:r>
                              <w:rPr>
                                <w:spacing w:val="-11"/>
                              </w:rPr>
                              <w:t xml:space="preserve"> </w:t>
                            </w:r>
                            <w:r>
                              <w:t>израду</w:t>
                            </w:r>
                            <w:r>
                              <w:rPr>
                                <w:spacing w:val="-11"/>
                              </w:rPr>
                              <w:t xml:space="preserve"> </w:t>
                            </w:r>
                            <w:r>
                              <w:t>планова детаљне регулације за све објекте скијашке инфраструктуре, који се једним делом или у целости налазе на земљишту у приватној својини, а до доношења измена и допуна овог просторног плана подручја које ће садржати детаљну разраду из става 4. тачка 2.5.</w:t>
                            </w:r>
                          </w:p>
                          <w:p w:rsidR="00AB769C" w:rsidRDefault="00AB769C" w:rsidP="00AB769C">
                            <w:pPr>
                              <w:pStyle w:val="BodyText"/>
                              <w:spacing w:line="232" w:lineRule="auto"/>
                              <w:ind w:right="17"/>
                            </w:pPr>
                            <w:r>
                              <w:t>Донети планови детаљне регулације, као и донети урба- нистички пројекти и они урбанистички пројекти чија се израда предвиђа Просторним планом, представљају плански основ за из- давање информације о локацији и локацијских услова за објекте скијашке инфраструктуре и пратећу техничку инфраструктуру на подручју Националног парка „Копаоникˮ.</w:t>
                            </w:r>
                          </w:p>
                          <w:p w:rsidR="00AB769C" w:rsidRDefault="00AB769C" w:rsidP="00AB769C">
                            <w:pPr>
                              <w:pStyle w:val="BodyText"/>
                              <w:spacing w:line="232" w:lineRule="auto"/>
                              <w:ind w:right="17"/>
                              <w:jc w:val="right"/>
                            </w:pPr>
                            <w:r>
                              <w:t>Сви донети урбанистички планови, као и урбанистички пла- нови</w:t>
                            </w:r>
                            <w:r>
                              <w:rPr>
                                <w:spacing w:val="24"/>
                              </w:rPr>
                              <w:t xml:space="preserve"> </w:t>
                            </w:r>
                            <w:r>
                              <w:t>за</w:t>
                            </w:r>
                            <w:r>
                              <w:rPr>
                                <w:spacing w:val="24"/>
                              </w:rPr>
                              <w:t xml:space="preserve"> </w:t>
                            </w:r>
                            <w:r>
                              <w:t>које</w:t>
                            </w:r>
                            <w:r>
                              <w:rPr>
                                <w:spacing w:val="24"/>
                              </w:rPr>
                              <w:t xml:space="preserve"> </w:t>
                            </w:r>
                            <w:r>
                              <w:t>је</w:t>
                            </w:r>
                            <w:r>
                              <w:rPr>
                                <w:spacing w:val="24"/>
                              </w:rPr>
                              <w:t xml:space="preserve"> </w:t>
                            </w:r>
                            <w:r>
                              <w:t>добијена</w:t>
                            </w:r>
                            <w:r>
                              <w:rPr>
                                <w:spacing w:val="24"/>
                              </w:rPr>
                              <w:t xml:space="preserve"> </w:t>
                            </w:r>
                            <w:r>
                              <w:t>сагласност</w:t>
                            </w:r>
                            <w:r>
                              <w:rPr>
                                <w:spacing w:val="24"/>
                              </w:rPr>
                              <w:t xml:space="preserve"> </w:t>
                            </w:r>
                            <w:r>
                              <w:t>у</w:t>
                            </w:r>
                            <w:r>
                              <w:rPr>
                                <w:spacing w:val="24"/>
                              </w:rPr>
                              <w:t xml:space="preserve"> </w:t>
                            </w:r>
                            <w:r>
                              <w:t>складу</w:t>
                            </w:r>
                            <w:r>
                              <w:rPr>
                                <w:spacing w:val="24"/>
                              </w:rPr>
                              <w:t xml:space="preserve"> </w:t>
                            </w:r>
                            <w:r>
                              <w:t>са</w:t>
                            </w:r>
                            <w:r>
                              <w:rPr>
                                <w:spacing w:val="24"/>
                              </w:rPr>
                              <w:t xml:space="preserve"> </w:t>
                            </w:r>
                            <w:r>
                              <w:t>законом</w:t>
                            </w:r>
                            <w:r>
                              <w:rPr>
                                <w:spacing w:val="24"/>
                              </w:rPr>
                              <w:t xml:space="preserve"> </w:t>
                            </w:r>
                            <w:r>
                              <w:t>а</w:t>
                            </w:r>
                            <w:r>
                              <w:rPr>
                                <w:spacing w:val="24"/>
                              </w:rPr>
                              <w:t xml:space="preserve"> </w:t>
                            </w:r>
                            <w:r>
                              <w:t>нису усклађени</w:t>
                            </w:r>
                            <w:r>
                              <w:rPr>
                                <w:spacing w:val="-8"/>
                              </w:rPr>
                              <w:t xml:space="preserve"> </w:t>
                            </w:r>
                            <w:r>
                              <w:t>са</w:t>
                            </w:r>
                            <w:r>
                              <w:rPr>
                                <w:spacing w:val="-7"/>
                              </w:rPr>
                              <w:t xml:space="preserve"> </w:t>
                            </w:r>
                            <w:r>
                              <w:t>Просторним</w:t>
                            </w:r>
                            <w:r>
                              <w:rPr>
                                <w:spacing w:val="-7"/>
                              </w:rPr>
                              <w:t xml:space="preserve"> </w:t>
                            </w:r>
                            <w:r>
                              <w:t>планом,</w:t>
                            </w:r>
                            <w:r>
                              <w:rPr>
                                <w:spacing w:val="-7"/>
                              </w:rPr>
                              <w:t xml:space="preserve"> </w:t>
                            </w:r>
                            <w:r>
                              <w:t>ускладиће</w:t>
                            </w:r>
                            <w:r>
                              <w:rPr>
                                <w:spacing w:val="-8"/>
                              </w:rPr>
                              <w:t xml:space="preserve"> </w:t>
                            </w:r>
                            <w:r>
                              <w:t>се</w:t>
                            </w:r>
                            <w:r>
                              <w:rPr>
                                <w:spacing w:val="-7"/>
                              </w:rPr>
                              <w:t xml:space="preserve"> </w:t>
                            </w:r>
                            <w:r>
                              <w:t>у</w:t>
                            </w:r>
                            <w:r>
                              <w:rPr>
                                <w:spacing w:val="-7"/>
                              </w:rPr>
                              <w:t xml:space="preserve"> </w:t>
                            </w:r>
                            <w:r>
                              <w:t>року</w:t>
                            </w:r>
                            <w:r>
                              <w:rPr>
                                <w:spacing w:val="-7"/>
                              </w:rPr>
                              <w:t xml:space="preserve"> </w:t>
                            </w:r>
                            <w:r>
                              <w:t>од</w:t>
                            </w:r>
                            <w:r>
                              <w:rPr>
                                <w:spacing w:val="-7"/>
                              </w:rPr>
                              <w:t xml:space="preserve"> </w:t>
                            </w:r>
                            <w:r>
                              <w:t>18</w:t>
                            </w:r>
                            <w:r>
                              <w:rPr>
                                <w:spacing w:val="-7"/>
                              </w:rPr>
                              <w:t xml:space="preserve"> </w:t>
                            </w:r>
                            <w:r>
                              <w:t>месе- ци од дана ступања на снагу овог просторног плана. Урбанистич- ки</w:t>
                            </w:r>
                            <w:r>
                              <w:rPr>
                                <w:spacing w:val="-8"/>
                              </w:rPr>
                              <w:t xml:space="preserve"> </w:t>
                            </w:r>
                            <w:r>
                              <w:t>планови</w:t>
                            </w:r>
                            <w:r>
                              <w:rPr>
                                <w:spacing w:val="-8"/>
                              </w:rPr>
                              <w:t xml:space="preserve"> </w:t>
                            </w:r>
                            <w:r>
                              <w:t>ће</w:t>
                            </w:r>
                            <w:r>
                              <w:rPr>
                                <w:spacing w:val="-8"/>
                              </w:rPr>
                              <w:t xml:space="preserve"> </w:t>
                            </w:r>
                            <w:r>
                              <w:t>се</w:t>
                            </w:r>
                            <w:r>
                              <w:rPr>
                                <w:spacing w:val="-8"/>
                              </w:rPr>
                              <w:t xml:space="preserve"> </w:t>
                            </w:r>
                            <w:r>
                              <w:t>примењивати</w:t>
                            </w:r>
                            <w:r>
                              <w:rPr>
                                <w:spacing w:val="-8"/>
                              </w:rPr>
                              <w:t xml:space="preserve"> </w:t>
                            </w:r>
                            <w:r>
                              <w:t>у</w:t>
                            </w:r>
                            <w:r>
                              <w:rPr>
                                <w:spacing w:val="-8"/>
                              </w:rPr>
                              <w:t xml:space="preserve"> </w:t>
                            </w:r>
                            <w:r>
                              <w:t>деловима</w:t>
                            </w:r>
                            <w:r>
                              <w:rPr>
                                <w:spacing w:val="-8"/>
                              </w:rPr>
                              <w:t xml:space="preserve"> </w:t>
                            </w:r>
                            <w:r>
                              <w:t>у</w:t>
                            </w:r>
                            <w:r>
                              <w:rPr>
                                <w:spacing w:val="-8"/>
                              </w:rPr>
                              <w:t xml:space="preserve"> </w:t>
                            </w:r>
                            <w:r>
                              <w:t>којима</w:t>
                            </w:r>
                            <w:r>
                              <w:rPr>
                                <w:spacing w:val="-8"/>
                              </w:rPr>
                              <w:t xml:space="preserve"> </w:t>
                            </w:r>
                            <w:r>
                              <w:t>нису</w:t>
                            </w:r>
                            <w:r>
                              <w:rPr>
                                <w:spacing w:val="-8"/>
                              </w:rPr>
                              <w:t xml:space="preserve"> </w:t>
                            </w:r>
                            <w:r>
                              <w:t>у</w:t>
                            </w:r>
                            <w:r>
                              <w:rPr>
                                <w:spacing w:val="-8"/>
                              </w:rPr>
                              <w:t xml:space="preserve"> </w:t>
                            </w:r>
                            <w:r>
                              <w:t>супрот- ности са Просторним планом, до њиховог потпуног усклађивања. Планска</w:t>
                            </w:r>
                            <w:r>
                              <w:rPr>
                                <w:spacing w:val="40"/>
                              </w:rPr>
                              <w:t xml:space="preserve"> </w:t>
                            </w:r>
                            <w:r>
                              <w:t>решења</w:t>
                            </w:r>
                            <w:r>
                              <w:rPr>
                                <w:spacing w:val="40"/>
                              </w:rPr>
                              <w:t xml:space="preserve"> </w:t>
                            </w:r>
                            <w:r>
                              <w:t>за</w:t>
                            </w:r>
                            <w:r>
                              <w:rPr>
                                <w:spacing w:val="40"/>
                              </w:rPr>
                              <w:t xml:space="preserve"> </w:t>
                            </w:r>
                            <w:r>
                              <w:t>трасу</w:t>
                            </w:r>
                            <w:r>
                              <w:rPr>
                                <w:spacing w:val="40"/>
                              </w:rPr>
                              <w:t xml:space="preserve"> </w:t>
                            </w:r>
                            <w:r>
                              <w:t>зупчасте</w:t>
                            </w:r>
                            <w:r>
                              <w:rPr>
                                <w:spacing w:val="40"/>
                              </w:rPr>
                              <w:t xml:space="preserve"> </w:t>
                            </w:r>
                            <w:r>
                              <w:t>железнице</w:t>
                            </w:r>
                            <w:r>
                              <w:rPr>
                                <w:spacing w:val="40"/>
                              </w:rPr>
                              <w:t xml:space="preserve"> </w:t>
                            </w:r>
                            <w:r>
                              <w:t>из</w:t>
                            </w:r>
                            <w:r>
                              <w:rPr>
                                <w:spacing w:val="40"/>
                              </w:rPr>
                              <w:t xml:space="preserve"> </w:t>
                            </w:r>
                            <w:r>
                              <w:t>Плана</w:t>
                            </w:r>
                            <w:r>
                              <w:rPr>
                                <w:spacing w:val="40"/>
                              </w:rPr>
                              <w:t xml:space="preserve"> </w:t>
                            </w:r>
                            <w:r>
                              <w:t>де- таљне регулације Сувог Рудишта на Копаонику (из 2014. године са</w:t>
                            </w:r>
                            <w:r>
                              <w:rPr>
                                <w:spacing w:val="-2"/>
                              </w:rPr>
                              <w:t xml:space="preserve"> </w:t>
                            </w:r>
                            <w:r>
                              <w:t>изменама</w:t>
                            </w:r>
                            <w:r>
                              <w:rPr>
                                <w:spacing w:val="-2"/>
                              </w:rPr>
                              <w:t xml:space="preserve"> </w:t>
                            </w:r>
                            <w:r>
                              <w:t>и</w:t>
                            </w:r>
                            <w:r>
                              <w:rPr>
                                <w:spacing w:val="-2"/>
                              </w:rPr>
                              <w:t xml:space="preserve"> </w:t>
                            </w:r>
                            <w:r>
                              <w:t>допунама)</w:t>
                            </w:r>
                            <w:r>
                              <w:rPr>
                                <w:spacing w:val="-2"/>
                              </w:rPr>
                              <w:t xml:space="preserve"> </w:t>
                            </w:r>
                            <w:r>
                              <w:t>стављају</w:t>
                            </w:r>
                            <w:r>
                              <w:rPr>
                                <w:spacing w:val="-2"/>
                              </w:rPr>
                              <w:t xml:space="preserve"> </w:t>
                            </w:r>
                            <w:r>
                              <w:t>се</w:t>
                            </w:r>
                            <w:r>
                              <w:rPr>
                                <w:spacing w:val="-2"/>
                              </w:rPr>
                              <w:t xml:space="preserve"> </w:t>
                            </w:r>
                            <w:r>
                              <w:t>ван</w:t>
                            </w:r>
                            <w:r>
                              <w:rPr>
                                <w:spacing w:val="-2"/>
                              </w:rPr>
                              <w:t xml:space="preserve"> </w:t>
                            </w:r>
                            <w:r>
                              <w:t>снаге,</w:t>
                            </w:r>
                            <w:r>
                              <w:rPr>
                                <w:spacing w:val="-2"/>
                              </w:rPr>
                              <w:t xml:space="preserve"> </w:t>
                            </w:r>
                            <w:r>
                              <w:t>јер</w:t>
                            </w:r>
                            <w:r>
                              <w:rPr>
                                <w:spacing w:val="-2"/>
                              </w:rPr>
                              <w:t xml:space="preserve"> </w:t>
                            </w:r>
                            <w:r>
                              <w:t>су</w:t>
                            </w:r>
                            <w:r>
                              <w:rPr>
                                <w:spacing w:val="-2"/>
                              </w:rPr>
                              <w:t xml:space="preserve"> </w:t>
                            </w:r>
                            <w:r>
                              <w:t>у</w:t>
                            </w:r>
                            <w:r>
                              <w:rPr>
                                <w:spacing w:val="-2"/>
                              </w:rPr>
                              <w:t xml:space="preserve"> </w:t>
                            </w:r>
                            <w:r>
                              <w:t>супротно- сти</w:t>
                            </w:r>
                            <w:r>
                              <w:rPr>
                                <w:spacing w:val="-7"/>
                              </w:rPr>
                              <w:t xml:space="preserve"> </w:t>
                            </w:r>
                            <w:r>
                              <w:t>са</w:t>
                            </w:r>
                            <w:r>
                              <w:rPr>
                                <w:spacing w:val="-7"/>
                              </w:rPr>
                              <w:t xml:space="preserve"> </w:t>
                            </w:r>
                            <w:r>
                              <w:t>Просторним</w:t>
                            </w:r>
                            <w:r>
                              <w:rPr>
                                <w:spacing w:val="-7"/>
                              </w:rPr>
                              <w:t xml:space="preserve"> </w:t>
                            </w:r>
                            <w:r>
                              <w:t>планом</w:t>
                            </w:r>
                            <w:r>
                              <w:rPr>
                                <w:spacing w:val="-7"/>
                              </w:rPr>
                              <w:t xml:space="preserve"> </w:t>
                            </w:r>
                            <w:r>
                              <w:t>подручја</w:t>
                            </w:r>
                            <w:r>
                              <w:rPr>
                                <w:spacing w:val="-7"/>
                              </w:rPr>
                              <w:t xml:space="preserve"> </w:t>
                            </w:r>
                            <w:r>
                              <w:t>посебне</w:t>
                            </w:r>
                            <w:r>
                              <w:rPr>
                                <w:spacing w:val="-7"/>
                              </w:rPr>
                              <w:t xml:space="preserve"> </w:t>
                            </w:r>
                            <w:r>
                              <w:t>намене</w:t>
                            </w:r>
                            <w:r>
                              <w:rPr>
                                <w:spacing w:val="-7"/>
                              </w:rPr>
                              <w:t xml:space="preserve"> </w:t>
                            </w:r>
                            <w:r>
                              <w:t>Националног парка</w:t>
                            </w:r>
                            <w:r>
                              <w:rPr>
                                <w:spacing w:val="-6"/>
                              </w:rPr>
                              <w:t xml:space="preserve"> </w:t>
                            </w:r>
                            <w:r>
                              <w:t>„Копаоникˮ</w:t>
                            </w:r>
                            <w:r>
                              <w:rPr>
                                <w:spacing w:val="-6"/>
                              </w:rPr>
                              <w:t xml:space="preserve"> </w:t>
                            </w:r>
                            <w:r>
                              <w:t>из</w:t>
                            </w:r>
                            <w:r>
                              <w:rPr>
                                <w:spacing w:val="-6"/>
                              </w:rPr>
                              <w:t xml:space="preserve"> </w:t>
                            </w:r>
                            <w:r>
                              <w:t>2016.</w:t>
                            </w:r>
                            <w:r>
                              <w:rPr>
                                <w:spacing w:val="-6"/>
                              </w:rPr>
                              <w:t xml:space="preserve"> </w:t>
                            </w:r>
                            <w:r>
                              <w:t>године</w:t>
                            </w:r>
                            <w:r>
                              <w:rPr>
                                <w:spacing w:val="-6"/>
                              </w:rPr>
                              <w:t xml:space="preserve"> </w:t>
                            </w:r>
                            <w:r>
                              <w:t>и</w:t>
                            </w:r>
                            <w:r>
                              <w:rPr>
                                <w:spacing w:val="-6"/>
                              </w:rPr>
                              <w:t xml:space="preserve"> </w:t>
                            </w:r>
                            <w:r>
                              <w:t>овим</w:t>
                            </w:r>
                            <w:r>
                              <w:rPr>
                                <w:spacing w:val="-6"/>
                              </w:rPr>
                              <w:t xml:space="preserve"> </w:t>
                            </w:r>
                            <w:r>
                              <w:t>његовим</w:t>
                            </w:r>
                            <w:r>
                              <w:rPr>
                                <w:spacing w:val="-6"/>
                              </w:rPr>
                              <w:t xml:space="preserve"> </w:t>
                            </w:r>
                            <w:r>
                              <w:t>изменама</w:t>
                            </w:r>
                            <w:r>
                              <w:rPr>
                                <w:spacing w:val="-6"/>
                              </w:rPr>
                              <w:t xml:space="preserve"> </w:t>
                            </w:r>
                            <w:r>
                              <w:t>и</w:t>
                            </w:r>
                            <w:r>
                              <w:rPr>
                                <w:spacing w:val="-6"/>
                              </w:rPr>
                              <w:t xml:space="preserve"> </w:t>
                            </w:r>
                            <w:r>
                              <w:t>до- пунама</w:t>
                            </w:r>
                            <w:r>
                              <w:rPr>
                                <w:spacing w:val="7"/>
                              </w:rPr>
                              <w:t xml:space="preserve"> </w:t>
                            </w:r>
                            <w:r>
                              <w:t>у</w:t>
                            </w:r>
                            <w:r>
                              <w:rPr>
                                <w:spacing w:val="10"/>
                              </w:rPr>
                              <w:t xml:space="preserve"> </w:t>
                            </w:r>
                            <w:r>
                              <w:t>којима</w:t>
                            </w:r>
                            <w:r>
                              <w:rPr>
                                <w:spacing w:val="9"/>
                              </w:rPr>
                              <w:t xml:space="preserve"> </w:t>
                            </w:r>
                            <w:r>
                              <w:t>није</w:t>
                            </w:r>
                            <w:r>
                              <w:rPr>
                                <w:spacing w:val="10"/>
                              </w:rPr>
                              <w:t xml:space="preserve"> </w:t>
                            </w:r>
                            <w:r>
                              <w:t>планирана</w:t>
                            </w:r>
                            <w:r>
                              <w:rPr>
                                <w:spacing w:val="10"/>
                              </w:rPr>
                              <w:t xml:space="preserve"> </w:t>
                            </w:r>
                            <w:r>
                              <w:t>изградња</w:t>
                            </w:r>
                            <w:r>
                              <w:rPr>
                                <w:spacing w:val="9"/>
                              </w:rPr>
                              <w:t xml:space="preserve"> </w:t>
                            </w:r>
                            <w:r>
                              <w:t>зупчасте</w:t>
                            </w:r>
                            <w:r>
                              <w:rPr>
                                <w:spacing w:val="10"/>
                              </w:rPr>
                              <w:t xml:space="preserve"> </w:t>
                            </w:r>
                            <w:r>
                              <w:t>железнице</w:t>
                            </w:r>
                            <w:r>
                              <w:rPr>
                                <w:spacing w:val="10"/>
                              </w:rPr>
                              <w:t xml:space="preserve"> </w:t>
                            </w:r>
                            <w:r>
                              <w:rPr>
                                <w:spacing w:val="-5"/>
                              </w:rPr>
                              <w:t>на</w:t>
                            </w:r>
                          </w:p>
                          <w:p w:rsidR="00AB769C" w:rsidRDefault="00AB769C" w:rsidP="00AB769C">
                            <w:pPr>
                              <w:pStyle w:val="BodyText"/>
                              <w:spacing w:line="191" w:lineRule="exact"/>
                            </w:pPr>
                            <w:r>
                              <w:t>подручју</w:t>
                            </w:r>
                            <w:r>
                              <w:rPr>
                                <w:spacing w:val="-10"/>
                              </w:rPr>
                              <w:t xml:space="preserve"> </w:t>
                            </w:r>
                            <w:r>
                              <w:t>Сувог</w:t>
                            </w:r>
                            <w:r>
                              <w:rPr>
                                <w:spacing w:val="-9"/>
                              </w:rPr>
                              <w:t xml:space="preserve"> </w:t>
                            </w:r>
                            <w:r>
                              <w:rPr>
                                <w:spacing w:val="-2"/>
                              </w:rPr>
                              <w:t>Рудишта.</w:t>
                            </w:r>
                          </w:p>
                          <w:p w:rsidR="00AB769C" w:rsidRDefault="00AB769C" w:rsidP="00AB769C">
                            <w:pPr>
                              <w:pStyle w:val="BodyText"/>
                              <w:spacing w:line="232" w:lineRule="auto"/>
                              <w:ind w:right="17"/>
                            </w:pPr>
                            <w:r>
                              <w:t>Од</w:t>
                            </w:r>
                            <w:r>
                              <w:rPr>
                                <w:spacing w:val="-4"/>
                              </w:rPr>
                              <w:t xml:space="preserve"> </w:t>
                            </w:r>
                            <w:r>
                              <w:t>дана</w:t>
                            </w:r>
                            <w:r>
                              <w:rPr>
                                <w:spacing w:val="-4"/>
                              </w:rPr>
                              <w:t xml:space="preserve"> </w:t>
                            </w:r>
                            <w:r>
                              <w:t>доношења</w:t>
                            </w:r>
                            <w:r>
                              <w:rPr>
                                <w:spacing w:val="-4"/>
                              </w:rPr>
                              <w:t xml:space="preserve"> </w:t>
                            </w:r>
                            <w:r>
                              <w:t>измена</w:t>
                            </w:r>
                            <w:r>
                              <w:rPr>
                                <w:spacing w:val="-4"/>
                              </w:rPr>
                              <w:t xml:space="preserve"> </w:t>
                            </w:r>
                            <w:r>
                              <w:t>и</w:t>
                            </w:r>
                            <w:r>
                              <w:rPr>
                                <w:spacing w:val="-4"/>
                              </w:rPr>
                              <w:t xml:space="preserve"> </w:t>
                            </w:r>
                            <w:r>
                              <w:t>допуна</w:t>
                            </w:r>
                            <w:r>
                              <w:rPr>
                                <w:spacing w:val="-4"/>
                              </w:rPr>
                              <w:t xml:space="preserve"> </w:t>
                            </w:r>
                            <w:r>
                              <w:t>Просторног</w:t>
                            </w:r>
                            <w:r>
                              <w:rPr>
                                <w:spacing w:val="-4"/>
                              </w:rPr>
                              <w:t xml:space="preserve"> </w:t>
                            </w:r>
                            <w:r>
                              <w:t>плана,</w:t>
                            </w:r>
                            <w:r>
                              <w:rPr>
                                <w:spacing w:val="-4"/>
                              </w:rPr>
                              <w:t xml:space="preserve"> </w:t>
                            </w:r>
                            <w:r>
                              <w:t>План детаљне регулације за локалитет Рендара на Копаонику у општи- ни Брус не представљају плански основ за издавање локацијских услова (због смањења смештајних капацитета).</w:t>
                            </w:r>
                          </w:p>
                        </w:txbxContent>
                      </wps:txbx>
                      <wps:bodyPr wrap="square" lIns="0" tIns="0" rIns="0" bIns="0" rtlCol="0">
                        <a:noAutofit/>
                      </wps:bodyPr>
                    </wps:wsp>
                  </a:graphicData>
                </a:graphic>
              </wp:anchor>
            </w:drawing>
          </mc:Choice>
          <mc:Fallback>
            <w:pict>
              <v:shape w14:anchorId="5584150F" id="Textbox 3355" o:spid="_x0000_s2178" type="#_x0000_t202" style="position:absolute;margin-left:306.95pt;margin-top:3.65pt;width:257.15pt;height:742.6pt;z-index:-2504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" filled="f" stroked="f">
                <v:path arrowok="t"/>
                <v:textbox inset="0,0,0,0">
                  <w:txbxContent>
                    <w:p w:rsidR="00AB769C" w:rsidRDefault="00AB769C" w:rsidP="00AB769C">
                      <w:pPr>
                        <w:pStyle w:val="BodyText"/>
                        <w:numPr>
                          <w:ilvl w:val="1"/>
                          <w:numId w:val="9"/>
                        </w:numPr>
                        <w:tabs>
                          <w:tab w:val="left" w:pos="733"/>
                        </w:tabs>
                        <w:spacing w:before="17" w:line="232" w:lineRule="auto"/>
                        <w:ind w:right="17" w:firstLine="396"/>
                        <w:jc w:val="both"/>
                      </w:pPr>
                      <w:r>
                        <w:t>Туристички</w:t>
                      </w:r>
                      <w:r>
                        <w:rPr>
                          <w:spacing w:val="-9"/>
                        </w:rPr>
                        <w:t xml:space="preserve"> </w:t>
                      </w:r>
                      <w:r>
                        <w:t>комплекс</w:t>
                      </w:r>
                      <w:r>
                        <w:rPr>
                          <w:spacing w:val="-9"/>
                        </w:rPr>
                        <w:t xml:space="preserve"> </w:t>
                      </w:r>
                      <w:r>
                        <w:t>Јарам</w:t>
                      </w:r>
                      <w:r>
                        <w:rPr>
                          <w:spacing w:val="-9"/>
                        </w:rPr>
                        <w:t xml:space="preserve"> </w:t>
                      </w:r>
                      <w:r>
                        <w:t>на</w:t>
                      </w:r>
                      <w:r>
                        <w:rPr>
                          <w:spacing w:val="-9"/>
                        </w:rPr>
                        <w:t xml:space="preserve"> </w:t>
                      </w:r>
                      <w:r>
                        <w:t>територији</w:t>
                      </w:r>
                      <w:r>
                        <w:rPr>
                          <w:spacing w:val="-9"/>
                        </w:rPr>
                        <w:t xml:space="preserve"> </w:t>
                      </w:r>
                      <w:r>
                        <w:t>општина</w:t>
                      </w:r>
                      <w:r>
                        <w:rPr>
                          <w:spacing w:val="-9"/>
                        </w:rPr>
                        <w:t xml:space="preserve"> </w:t>
                      </w:r>
                      <w:r>
                        <w:t>Брус и Рашка, уместо донетог Плана детаљне регулације за локалитет Јарам</w:t>
                      </w:r>
                      <w:r>
                        <w:rPr>
                          <w:spacing w:val="-3"/>
                        </w:rPr>
                        <w:t xml:space="preserve"> </w:t>
                      </w:r>
                      <w:r>
                        <w:t>на</w:t>
                      </w:r>
                      <w:r>
                        <w:rPr>
                          <w:spacing w:val="-3"/>
                        </w:rPr>
                        <w:t xml:space="preserve"> </w:t>
                      </w:r>
                      <w:r>
                        <w:t>Копаонику</w:t>
                      </w:r>
                      <w:r>
                        <w:rPr>
                          <w:spacing w:val="-3"/>
                        </w:rPr>
                        <w:t xml:space="preserve"> </w:t>
                      </w:r>
                      <w:r>
                        <w:t>у</w:t>
                      </w:r>
                      <w:r>
                        <w:rPr>
                          <w:spacing w:val="-3"/>
                        </w:rPr>
                        <w:t xml:space="preserve"> </w:t>
                      </w:r>
                      <w:r>
                        <w:t>општини</w:t>
                      </w:r>
                      <w:r>
                        <w:rPr>
                          <w:spacing w:val="-3"/>
                        </w:rPr>
                        <w:t xml:space="preserve"> </w:t>
                      </w:r>
                      <w:r>
                        <w:t>Брус</w:t>
                      </w:r>
                      <w:r>
                        <w:rPr>
                          <w:spacing w:val="-3"/>
                        </w:rPr>
                        <w:t xml:space="preserve"> </w:t>
                      </w:r>
                      <w:r>
                        <w:t>и</w:t>
                      </w:r>
                      <w:r>
                        <w:rPr>
                          <w:spacing w:val="-3"/>
                        </w:rPr>
                        <w:t xml:space="preserve"> </w:t>
                      </w:r>
                      <w:r>
                        <w:t>новог</w:t>
                      </w:r>
                      <w:r>
                        <w:rPr>
                          <w:spacing w:val="-3"/>
                        </w:rPr>
                        <w:t xml:space="preserve"> </w:t>
                      </w:r>
                      <w:r>
                        <w:t>Плана</w:t>
                      </w:r>
                      <w:r>
                        <w:rPr>
                          <w:spacing w:val="-3"/>
                        </w:rPr>
                        <w:t xml:space="preserve"> </w:t>
                      </w:r>
                      <w:r>
                        <w:t>детаљне</w:t>
                      </w:r>
                      <w:r>
                        <w:rPr>
                          <w:spacing w:val="-3"/>
                        </w:rPr>
                        <w:t xml:space="preserve"> </w:t>
                      </w:r>
                      <w:r>
                        <w:t>регу- лације за локалитет Јарам на Копаонику у општини Рашка;</w:t>
                      </w:r>
                    </w:p>
                    <w:p w:rsidR="00AB769C" w:rsidRDefault="00AB769C" w:rsidP="00AB769C">
                      <w:pPr>
                        <w:pStyle w:val="BodyText"/>
                        <w:numPr>
                          <w:ilvl w:val="1"/>
                          <w:numId w:val="9"/>
                        </w:numPr>
                        <w:tabs>
                          <w:tab w:val="left" w:pos="774"/>
                        </w:tabs>
                        <w:spacing w:line="232" w:lineRule="auto"/>
                        <w:ind w:right="17" w:firstLine="396"/>
                        <w:jc w:val="both"/>
                      </w:pPr>
                      <w:r>
                        <w:t xml:space="preserve">Туристички комплекс Рендара на територији општина </w:t>
                      </w:r>
                      <w:r>
                        <w:rPr>
                          <w:spacing w:val="-2"/>
                        </w:rPr>
                        <w:t>Брус</w:t>
                      </w:r>
                      <w:r>
                        <w:rPr>
                          <w:spacing w:val="-4"/>
                        </w:rPr>
                        <w:t xml:space="preserve"> </w:t>
                      </w:r>
                      <w:r>
                        <w:rPr>
                          <w:spacing w:val="-2"/>
                        </w:rPr>
                        <w:t>и</w:t>
                      </w:r>
                      <w:r>
                        <w:rPr>
                          <w:spacing w:val="-5"/>
                        </w:rPr>
                        <w:t xml:space="preserve"> </w:t>
                      </w:r>
                      <w:r>
                        <w:rPr>
                          <w:spacing w:val="-2"/>
                        </w:rPr>
                        <w:t>Рашка,</w:t>
                      </w:r>
                      <w:r>
                        <w:rPr>
                          <w:spacing w:val="-5"/>
                        </w:rPr>
                        <w:t xml:space="preserve"> </w:t>
                      </w:r>
                      <w:r>
                        <w:rPr>
                          <w:spacing w:val="-2"/>
                        </w:rPr>
                        <w:t>уместо</w:t>
                      </w:r>
                      <w:r>
                        <w:rPr>
                          <w:spacing w:val="-4"/>
                        </w:rPr>
                        <w:t xml:space="preserve"> </w:t>
                      </w:r>
                      <w:r>
                        <w:rPr>
                          <w:spacing w:val="-2"/>
                        </w:rPr>
                        <w:t>донетог</w:t>
                      </w:r>
                      <w:r>
                        <w:rPr>
                          <w:spacing w:val="-5"/>
                        </w:rPr>
                        <w:t xml:space="preserve"> </w:t>
                      </w:r>
                      <w:r>
                        <w:rPr>
                          <w:spacing w:val="-2"/>
                        </w:rPr>
                        <w:t>Плана</w:t>
                      </w:r>
                      <w:r>
                        <w:rPr>
                          <w:spacing w:val="-4"/>
                        </w:rPr>
                        <w:t xml:space="preserve"> </w:t>
                      </w:r>
                      <w:r>
                        <w:rPr>
                          <w:spacing w:val="-2"/>
                        </w:rPr>
                        <w:t>детаљне</w:t>
                      </w:r>
                      <w:r>
                        <w:rPr>
                          <w:spacing w:val="-4"/>
                        </w:rPr>
                        <w:t xml:space="preserve"> </w:t>
                      </w:r>
                      <w:r>
                        <w:rPr>
                          <w:spacing w:val="-2"/>
                        </w:rPr>
                        <w:t>регулације</w:t>
                      </w:r>
                      <w:r>
                        <w:rPr>
                          <w:spacing w:val="-4"/>
                        </w:rPr>
                        <w:t xml:space="preserve"> </w:t>
                      </w:r>
                      <w:r>
                        <w:rPr>
                          <w:spacing w:val="-2"/>
                        </w:rPr>
                        <w:t>за</w:t>
                      </w:r>
                      <w:r>
                        <w:rPr>
                          <w:spacing w:val="-4"/>
                        </w:rPr>
                        <w:t xml:space="preserve"> </w:t>
                      </w:r>
                      <w:r>
                        <w:rPr>
                          <w:spacing w:val="-2"/>
                        </w:rPr>
                        <w:t xml:space="preserve">локали- </w:t>
                      </w:r>
                      <w:r>
                        <w:t>тет</w:t>
                      </w:r>
                      <w:r>
                        <w:rPr>
                          <w:spacing w:val="-10"/>
                        </w:rPr>
                        <w:t xml:space="preserve"> </w:t>
                      </w:r>
                      <w:r>
                        <w:t>Рендара</w:t>
                      </w:r>
                      <w:r>
                        <w:rPr>
                          <w:spacing w:val="-10"/>
                        </w:rPr>
                        <w:t xml:space="preserve"> </w:t>
                      </w:r>
                      <w:r>
                        <w:t>на</w:t>
                      </w:r>
                      <w:r>
                        <w:rPr>
                          <w:spacing w:val="-10"/>
                        </w:rPr>
                        <w:t xml:space="preserve"> </w:t>
                      </w:r>
                      <w:r>
                        <w:t>Копаонику</w:t>
                      </w:r>
                      <w:r>
                        <w:rPr>
                          <w:spacing w:val="-10"/>
                        </w:rPr>
                        <w:t xml:space="preserve"> </w:t>
                      </w:r>
                      <w:r>
                        <w:t>у</w:t>
                      </w:r>
                      <w:r>
                        <w:rPr>
                          <w:spacing w:val="-10"/>
                        </w:rPr>
                        <w:t xml:space="preserve"> </w:t>
                      </w:r>
                      <w:r>
                        <w:t>општини</w:t>
                      </w:r>
                      <w:r>
                        <w:rPr>
                          <w:spacing w:val="-10"/>
                        </w:rPr>
                        <w:t xml:space="preserve"> </w:t>
                      </w:r>
                      <w:r>
                        <w:t>Брус,</w:t>
                      </w:r>
                      <w:r>
                        <w:rPr>
                          <w:spacing w:val="-10"/>
                        </w:rPr>
                        <w:t xml:space="preserve"> </w:t>
                      </w:r>
                      <w:r>
                        <w:t>и</w:t>
                      </w:r>
                      <w:r>
                        <w:rPr>
                          <w:spacing w:val="-10"/>
                        </w:rPr>
                        <w:t xml:space="preserve"> </w:t>
                      </w:r>
                      <w:r>
                        <w:t>новог</w:t>
                      </w:r>
                      <w:r>
                        <w:rPr>
                          <w:spacing w:val="-10"/>
                        </w:rPr>
                        <w:t xml:space="preserve"> </w:t>
                      </w:r>
                      <w:r>
                        <w:t>Плана</w:t>
                      </w:r>
                      <w:r>
                        <w:rPr>
                          <w:spacing w:val="-10"/>
                        </w:rPr>
                        <w:t xml:space="preserve"> </w:t>
                      </w:r>
                      <w:r>
                        <w:t>детаљне регулације</w:t>
                      </w:r>
                      <w:r>
                        <w:rPr>
                          <w:spacing w:val="-1"/>
                        </w:rPr>
                        <w:t xml:space="preserve"> </w:t>
                      </w:r>
                      <w:r>
                        <w:t>за</w:t>
                      </w:r>
                      <w:r>
                        <w:rPr>
                          <w:spacing w:val="-1"/>
                        </w:rPr>
                        <w:t xml:space="preserve"> </w:t>
                      </w:r>
                      <w:r>
                        <w:t>локалитет</w:t>
                      </w:r>
                      <w:r>
                        <w:rPr>
                          <w:spacing w:val="-1"/>
                        </w:rPr>
                        <w:t xml:space="preserve"> </w:t>
                      </w:r>
                      <w:r>
                        <w:t>Рендара</w:t>
                      </w:r>
                      <w:r>
                        <w:rPr>
                          <w:spacing w:val="-1"/>
                        </w:rPr>
                        <w:t xml:space="preserve"> </w:t>
                      </w:r>
                      <w:r>
                        <w:t>на</w:t>
                      </w:r>
                      <w:r>
                        <w:rPr>
                          <w:spacing w:val="-1"/>
                        </w:rPr>
                        <w:t xml:space="preserve"> </w:t>
                      </w:r>
                      <w:r>
                        <w:t>Копаонику</w:t>
                      </w:r>
                      <w:r>
                        <w:rPr>
                          <w:spacing w:val="-1"/>
                        </w:rPr>
                        <w:t xml:space="preserve"> </w:t>
                      </w:r>
                      <w:r>
                        <w:t>у</w:t>
                      </w:r>
                      <w:r>
                        <w:rPr>
                          <w:spacing w:val="-1"/>
                        </w:rPr>
                        <w:t xml:space="preserve"> </w:t>
                      </w:r>
                      <w:r>
                        <w:t>општини</w:t>
                      </w:r>
                      <w:r>
                        <w:rPr>
                          <w:spacing w:val="-1"/>
                        </w:rPr>
                        <w:t xml:space="preserve"> </w:t>
                      </w:r>
                      <w:r>
                        <w:t>Рашка;</w:t>
                      </w:r>
                    </w:p>
                    <w:p w:rsidR="00AB769C" w:rsidRDefault="00AB769C" w:rsidP="00AB769C">
                      <w:pPr>
                        <w:pStyle w:val="BodyText"/>
                        <w:numPr>
                          <w:ilvl w:val="1"/>
                          <w:numId w:val="9"/>
                        </w:numPr>
                        <w:tabs>
                          <w:tab w:val="left" w:pos="732"/>
                        </w:tabs>
                        <w:spacing w:line="196" w:lineRule="exact"/>
                        <w:ind w:left="732" w:hanging="315"/>
                        <w:jc w:val="both"/>
                      </w:pPr>
                      <w:r>
                        <w:t>планирану</w:t>
                      </w:r>
                      <w:r>
                        <w:rPr>
                          <w:spacing w:val="-2"/>
                        </w:rPr>
                        <w:t xml:space="preserve"> </w:t>
                      </w:r>
                      <w:r>
                        <w:t>скијашку</w:t>
                      </w:r>
                      <w:r>
                        <w:rPr>
                          <w:spacing w:val="-2"/>
                        </w:rPr>
                        <w:t xml:space="preserve"> </w:t>
                      </w:r>
                      <w:r>
                        <w:t>и</w:t>
                      </w:r>
                      <w:r>
                        <w:rPr>
                          <w:spacing w:val="-2"/>
                        </w:rPr>
                        <w:t xml:space="preserve"> </w:t>
                      </w:r>
                      <w:r>
                        <w:t>другу</w:t>
                      </w:r>
                      <w:r>
                        <w:rPr>
                          <w:spacing w:val="-1"/>
                        </w:rPr>
                        <w:t xml:space="preserve"> </w:t>
                      </w:r>
                      <w:r>
                        <w:rPr>
                          <w:spacing w:val="-2"/>
                        </w:rPr>
                        <w:t>инфраструктуру.</w:t>
                      </w:r>
                    </w:p>
                    <w:p w:rsidR="00AB769C" w:rsidRDefault="00AB769C" w:rsidP="00AB769C">
                      <w:pPr>
                        <w:pStyle w:val="BodyText"/>
                        <w:spacing w:line="232" w:lineRule="auto"/>
                        <w:ind w:right="17"/>
                      </w:pPr>
                      <w:r>
                        <w:t>До доношења елемената регулационе разраде из тачке 2.5. претходног става, овaj просторни план биће плански основ за из- раду</w:t>
                      </w:r>
                      <w:r>
                        <w:rPr>
                          <w:spacing w:val="-10"/>
                        </w:rPr>
                        <w:t xml:space="preserve"> </w:t>
                      </w:r>
                      <w:r>
                        <w:t>урбанистичког</w:t>
                      </w:r>
                      <w:r>
                        <w:rPr>
                          <w:spacing w:val="-10"/>
                        </w:rPr>
                        <w:t xml:space="preserve"> </w:t>
                      </w:r>
                      <w:r>
                        <w:t>пројекта</w:t>
                      </w:r>
                      <w:r>
                        <w:rPr>
                          <w:spacing w:val="-10"/>
                        </w:rPr>
                        <w:t xml:space="preserve"> </w:t>
                      </w:r>
                      <w:r>
                        <w:t>на</w:t>
                      </w:r>
                      <w:r>
                        <w:rPr>
                          <w:spacing w:val="-10"/>
                        </w:rPr>
                        <w:t xml:space="preserve"> </w:t>
                      </w:r>
                      <w:r>
                        <w:t>територији</w:t>
                      </w:r>
                      <w:r>
                        <w:rPr>
                          <w:spacing w:val="-10"/>
                        </w:rPr>
                        <w:t xml:space="preserve"> </w:t>
                      </w:r>
                      <w:r>
                        <w:t>Националног</w:t>
                      </w:r>
                      <w:r>
                        <w:rPr>
                          <w:spacing w:val="-10"/>
                        </w:rPr>
                        <w:t xml:space="preserve"> </w:t>
                      </w:r>
                      <w:r>
                        <w:t>парка,</w:t>
                      </w:r>
                      <w:r>
                        <w:rPr>
                          <w:spacing w:val="-10"/>
                        </w:rPr>
                        <w:t xml:space="preserve"> </w:t>
                      </w:r>
                      <w:r>
                        <w:t>за следеће објекте скијашке инфраструктуре и пратеће техничке ин- фраструктуре на земљишту у државној својини:</w:t>
                      </w:r>
                    </w:p>
                    <w:p w:rsidR="00AB769C" w:rsidRDefault="00AB769C" w:rsidP="00AB769C">
                      <w:pPr>
                        <w:pStyle w:val="BodyText"/>
                        <w:spacing w:line="232" w:lineRule="auto"/>
                        <w:ind w:right="18"/>
                      </w:pPr>
                      <w:r>
                        <w:rPr>
                          <w:spacing w:val="-12"/>
                        </w:rPr>
                        <w:t xml:space="preserve"> </w:t>
                      </w:r>
                      <w:r>
                        <w:t>–</w:t>
                      </w:r>
                      <w:r>
                        <w:rPr>
                          <w:spacing w:val="-11"/>
                        </w:rPr>
                        <w:t xml:space="preserve"> </w:t>
                      </w:r>
                      <w:r>
                        <w:t>реконструкцију</w:t>
                      </w:r>
                      <w:r>
                        <w:rPr>
                          <w:spacing w:val="-11"/>
                        </w:rPr>
                        <w:t xml:space="preserve"> </w:t>
                      </w:r>
                      <w:r>
                        <w:t>и</w:t>
                      </w:r>
                      <w:r>
                        <w:rPr>
                          <w:spacing w:val="-11"/>
                        </w:rPr>
                        <w:t xml:space="preserve"> </w:t>
                      </w:r>
                      <w:r>
                        <w:t>модернизацију</w:t>
                      </w:r>
                      <w:r>
                        <w:rPr>
                          <w:spacing w:val="-12"/>
                        </w:rPr>
                        <w:t xml:space="preserve"> </w:t>
                      </w:r>
                      <w:r>
                        <w:t>постојећих</w:t>
                      </w:r>
                      <w:r>
                        <w:rPr>
                          <w:spacing w:val="-9"/>
                        </w:rPr>
                        <w:t xml:space="preserve"> </w:t>
                      </w:r>
                      <w:r>
                        <w:t>ски-лифтова</w:t>
                      </w:r>
                      <w:r>
                        <w:rPr>
                          <w:spacing w:val="-8"/>
                        </w:rPr>
                        <w:t xml:space="preserve"> </w:t>
                      </w:r>
                      <w:r>
                        <w:t xml:space="preserve">и </w:t>
                      </w:r>
                      <w:r>
                        <w:rPr>
                          <w:spacing w:val="-2"/>
                        </w:rPr>
                        <w:t>жичара,</w:t>
                      </w:r>
                    </w:p>
                    <w:p w:rsidR="00AB769C" w:rsidRDefault="00AB769C" w:rsidP="00AB769C">
                      <w:pPr>
                        <w:pStyle w:val="BodyText"/>
                        <w:spacing w:line="232" w:lineRule="auto"/>
                        <w:ind w:right="18"/>
                      </w:pPr>
                      <w:r>
                        <w:rPr>
                          <w:spacing w:val="-12"/>
                        </w:rPr>
                        <w:t xml:space="preserve"> </w:t>
                      </w:r>
                      <w:r>
                        <w:t>–</w:t>
                      </w:r>
                      <w:r>
                        <w:rPr>
                          <w:spacing w:val="-7"/>
                        </w:rPr>
                        <w:t xml:space="preserve"> </w:t>
                      </w:r>
                      <w:r>
                        <w:t>реализацију планираних ски-лифтова и жичара, укључују- ћи и пратеће садржаје у функцији скијалишта (одлагалиште скија ски локери, ски рента и сл. у надземним или подземним објекти- ма) на полазиштима жичара,</w:t>
                      </w:r>
                    </w:p>
                    <w:p w:rsidR="00AB769C" w:rsidRDefault="00AB769C" w:rsidP="00AB769C">
                      <w:pPr>
                        <w:pStyle w:val="BodyText"/>
                        <w:spacing w:line="196" w:lineRule="exact"/>
                        <w:ind w:left="417"/>
                      </w:pPr>
                      <w:r>
                        <w:rPr>
                          <w:spacing w:val="-13"/>
                        </w:rPr>
                        <w:t xml:space="preserve"> </w:t>
                      </w:r>
                      <w:r>
                        <w:rPr>
                          <w:spacing w:val="-2"/>
                        </w:rPr>
                        <w:t>–</w:t>
                      </w:r>
                      <w:r>
                        <w:rPr>
                          <w:spacing w:val="-3"/>
                        </w:rPr>
                        <w:t xml:space="preserve"> </w:t>
                      </w:r>
                      <w:r>
                        <w:rPr>
                          <w:spacing w:val="-2"/>
                        </w:rPr>
                        <w:t>проширење</w:t>
                      </w:r>
                      <w:r>
                        <w:rPr>
                          <w:spacing w:val="-3"/>
                        </w:rPr>
                        <w:t xml:space="preserve"> </w:t>
                      </w:r>
                      <w:r>
                        <w:rPr>
                          <w:spacing w:val="-2"/>
                        </w:rPr>
                        <w:t>постојећих</w:t>
                      </w:r>
                      <w:r>
                        <w:rPr>
                          <w:spacing w:val="-4"/>
                        </w:rPr>
                        <w:t xml:space="preserve"> </w:t>
                      </w:r>
                      <w:r>
                        <w:rPr>
                          <w:spacing w:val="-2"/>
                        </w:rPr>
                        <w:t>и</w:t>
                      </w:r>
                      <w:r>
                        <w:rPr>
                          <w:spacing w:val="-3"/>
                        </w:rPr>
                        <w:t xml:space="preserve"> </w:t>
                      </w:r>
                      <w:r>
                        <w:rPr>
                          <w:spacing w:val="-2"/>
                        </w:rPr>
                        <w:t>реализацију</w:t>
                      </w:r>
                      <w:r>
                        <w:rPr>
                          <w:spacing w:val="-3"/>
                        </w:rPr>
                        <w:t xml:space="preserve"> </w:t>
                      </w:r>
                      <w:r>
                        <w:rPr>
                          <w:spacing w:val="-2"/>
                        </w:rPr>
                        <w:t>планираних</w:t>
                      </w:r>
                      <w:r>
                        <w:rPr>
                          <w:spacing w:val="-3"/>
                        </w:rPr>
                        <w:t xml:space="preserve"> </w:t>
                      </w:r>
                      <w:r>
                        <w:rPr>
                          <w:spacing w:val="-2"/>
                        </w:rPr>
                        <w:t>ски-стаза,</w:t>
                      </w:r>
                    </w:p>
                    <w:p w:rsidR="00AB769C" w:rsidRDefault="00AB769C" w:rsidP="00AB769C">
                      <w:pPr>
                        <w:pStyle w:val="BodyText"/>
                        <w:spacing w:line="232" w:lineRule="auto"/>
                        <w:ind w:right="18" w:firstLine="397"/>
                      </w:pPr>
                      <w:r>
                        <w:rPr>
                          <w:spacing w:val="-12"/>
                        </w:rPr>
                        <w:t xml:space="preserve"> </w:t>
                      </w:r>
                      <w:r>
                        <w:t>–</w:t>
                      </w:r>
                      <w:r>
                        <w:rPr>
                          <w:spacing w:val="-7"/>
                        </w:rPr>
                        <w:t xml:space="preserve"> </w:t>
                      </w:r>
                      <w:r>
                        <w:t>реализацију планираних објеката за одмор скијаша на ста- ницама жичара,</w:t>
                      </w:r>
                    </w:p>
                    <w:p w:rsidR="00AB769C" w:rsidRDefault="00AB769C" w:rsidP="00AB769C">
                      <w:pPr>
                        <w:pStyle w:val="BodyText"/>
                        <w:spacing w:line="232" w:lineRule="auto"/>
                        <w:ind w:right="18"/>
                      </w:pPr>
                      <w:r>
                        <w:rPr>
                          <w:spacing w:val="-12"/>
                        </w:rPr>
                        <w:t xml:space="preserve"> </w:t>
                      </w:r>
                      <w:r>
                        <w:t>–</w:t>
                      </w:r>
                      <w:r>
                        <w:rPr>
                          <w:spacing w:val="-5"/>
                        </w:rPr>
                        <w:t xml:space="preserve"> </w:t>
                      </w:r>
                      <w:r>
                        <w:t>реализацију техничке инфраструктуре за потребе објеката наведених у претходним алинејама овог става,</w:t>
                      </w:r>
                    </w:p>
                    <w:p w:rsidR="00AB769C" w:rsidRDefault="00AB769C" w:rsidP="00AB769C">
                      <w:pPr>
                        <w:pStyle w:val="BodyText"/>
                        <w:spacing w:line="232" w:lineRule="auto"/>
                        <w:ind w:right="17"/>
                      </w:pPr>
                      <w:r>
                        <w:rPr>
                          <w:spacing w:val="-12"/>
                        </w:rPr>
                        <w:t xml:space="preserve"> </w:t>
                      </w:r>
                      <w:r>
                        <w:t>–</w:t>
                      </w:r>
                      <w:r>
                        <w:rPr>
                          <w:spacing w:val="-4"/>
                        </w:rPr>
                        <w:t xml:space="preserve"> </w:t>
                      </w:r>
                      <w:r>
                        <w:t>реализацију планиране инфраструктуре за вештачко осне- жавање ски-стаза,</w:t>
                      </w:r>
                    </w:p>
                    <w:p w:rsidR="00AB769C" w:rsidRDefault="00AB769C" w:rsidP="00AB769C">
                      <w:pPr>
                        <w:pStyle w:val="BodyText"/>
                        <w:spacing w:line="232" w:lineRule="auto"/>
                        <w:ind w:right="18"/>
                      </w:pPr>
                      <w:r>
                        <w:rPr>
                          <w:spacing w:val="-12"/>
                        </w:rPr>
                        <w:t xml:space="preserve"> </w:t>
                      </w:r>
                      <w:r>
                        <w:t>–</w:t>
                      </w:r>
                      <w:r>
                        <w:rPr>
                          <w:spacing w:val="-3"/>
                        </w:rPr>
                        <w:t xml:space="preserve"> </w:t>
                      </w:r>
                      <w:r>
                        <w:t>реализацију планираних малих акумулација и микроводо- захвата за вештачко оснежавање.</w:t>
                      </w:r>
                    </w:p>
                    <w:p w:rsidR="00AB769C" w:rsidRDefault="00AB769C" w:rsidP="00AB769C">
                      <w:pPr>
                        <w:pStyle w:val="BodyText"/>
                        <w:spacing w:line="232" w:lineRule="auto"/>
                        <w:ind w:right="17"/>
                      </w:pPr>
                      <w:r>
                        <w:t>Изузетак од претходног става су кабинске жичаре које се протежу на територији две општине или се протежу делом и ван Националног парка „Копаоникˮ. Елементи регулационе разраде</w:t>
                      </w:r>
                      <w:r>
                        <w:rPr>
                          <w:spacing w:val="40"/>
                        </w:rPr>
                        <w:t xml:space="preserve"> </w:t>
                      </w:r>
                      <w:r>
                        <w:t>за ове кабинске жичаре се доносе у оквиру измена и допуна Про- сторног плана.</w:t>
                      </w:r>
                    </w:p>
                    <w:p w:rsidR="00AB769C" w:rsidRDefault="00AB769C" w:rsidP="00AB769C">
                      <w:pPr>
                        <w:pStyle w:val="BodyText"/>
                        <w:spacing w:line="232" w:lineRule="auto"/>
                        <w:ind w:right="17"/>
                      </w:pPr>
                      <w:r>
                        <w:t>За варијантна решења трасе кабинске жичаре урадиће се од- говарајућа</w:t>
                      </w:r>
                      <w:r>
                        <w:rPr>
                          <w:spacing w:val="-12"/>
                        </w:rPr>
                        <w:t xml:space="preserve"> </w:t>
                      </w:r>
                      <w:r>
                        <w:t>техничка</w:t>
                      </w:r>
                      <w:r>
                        <w:rPr>
                          <w:spacing w:val="-11"/>
                        </w:rPr>
                        <w:t xml:space="preserve"> </w:t>
                      </w:r>
                      <w:r>
                        <w:t>документација</w:t>
                      </w:r>
                      <w:r>
                        <w:rPr>
                          <w:spacing w:val="-11"/>
                        </w:rPr>
                        <w:t xml:space="preserve"> </w:t>
                      </w:r>
                      <w:r>
                        <w:t>на</w:t>
                      </w:r>
                      <w:r>
                        <w:rPr>
                          <w:spacing w:val="-11"/>
                        </w:rPr>
                        <w:t xml:space="preserve"> </w:t>
                      </w:r>
                      <w:r>
                        <w:t>основу</w:t>
                      </w:r>
                      <w:r>
                        <w:rPr>
                          <w:spacing w:val="-12"/>
                        </w:rPr>
                        <w:t xml:space="preserve"> </w:t>
                      </w:r>
                      <w:r>
                        <w:t>које</w:t>
                      </w:r>
                      <w:r>
                        <w:rPr>
                          <w:spacing w:val="-11"/>
                        </w:rPr>
                        <w:t xml:space="preserve"> </w:t>
                      </w:r>
                      <w:r>
                        <w:t>ће</w:t>
                      </w:r>
                      <w:r>
                        <w:rPr>
                          <w:spacing w:val="-11"/>
                        </w:rPr>
                        <w:t xml:space="preserve"> </w:t>
                      </w:r>
                      <w:r>
                        <w:t>се,</w:t>
                      </w:r>
                      <w:r>
                        <w:rPr>
                          <w:spacing w:val="-11"/>
                        </w:rPr>
                        <w:t xml:space="preserve"> </w:t>
                      </w:r>
                      <w:r>
                        <w:t>у</w:t>
                      </w:r>
                      <w:r>
                        <w:rPr>
                          <w:spacing w:val="-12"/>
                        </w:rPr>
                        <w:t xml:space="preserve"> </w:t>
                      </w:r>
                      <w:r>
                        <w:t>сарадњи са министарствима надлежним за просторно планирање, заштиту животне</w:t>
                      </w:r>
                      <w:r>
                        <w:rPr>
                          <w:spacing w:val="-1"/>
                        </w:rPr>
                        <w:t xml:space="preserve"> </w:t>
                      </w:r>
                      <w:r>
                        <w:t>средине</w:t>
                      </w:r>
                      <w:r>
                        <w:rPr>
                          <w:spacing w:val="-1"/>
                        </w:rPr>
                        <w:t xml:space="preserve"> </w:t>
                      </w:r>
                      <w:r>
                        <w:t>и</w:t>
                      </w:r>
                      <w:r>
                        <w:rPr>
                          <w:spacing w:val="-1"/>
                        </w:rPr>
                        <w:t xml:space="preserve"> </w:t>
                      </w:r>
                      <w:r>
                        <w:t>туризам</w:t>
                      </w:r>
                      <w:r>
                        <w:rPr>
                          <w:spacing w:val="-1"/>
                        </w:rPr>
                        <w:t xml:space="preserve"> </w:t>
                      </w:r>
                      <w:r>
                        <w:t>и</w:t>
                      </w:r>
                      <w:r>
                        <w:rPr>
                          <w:spacing w:val="-1"/>
                        </w:rPr>
                        <w:t xml:space="preserve"> </w:t>
                      </w:r>
                      <w:r>
                        <w:t>Заводом</w:t>
                      </w:r>
                      <w:r>
                        <w:rPr>
                          <w:spacing w:val="-1"/>
                        </w:rPr>
                        <w:t xml:space="preserve"> </w:t>
                      </w:r>
                      <w:r>
                        <w:t>за</w:t>
                      </w:r>
                      <w:r>
                        <w:rPr>
                          <w:spacing w:val="-1"/>
                        </w:rPr>
                        <w:t xml:space="preserve"> </w:t>
                      </w:r>
                      <w:r>
                        <w:t>заштиту</w:t>
                      </w:r>
                      <w:r>
                        <w:rPr>
                          <w:spacing w:val="-1"/>
                        </w:rPr>
                        <w:t xml:space="preserve"> </w:t>
                      </w:r>
                      <w:r>
                        <w:t>природе</w:t>
                      </w:r>
                      <w:r>
                        <w:rPr>
                          <w:spacing w:val="-1"/>
                        </w:rPr>
                        <w:t xml:space="preserve"> </w:t>
                      </w:r>
                      <w:r>
                        <w:t>Србије изабрати најпогоднија траса.</w:t>
                      </w:r>
                    </w:p>
                    <w:p w:rsidR="00AB769C" w:rsidRDefault="00AB769C" w:rsidP="00AB769C">
                      <w:pPr>
                        <w:pStyle w:val="BodyText"/>
                        <w:spacing w:line="232" w:lineRule="auto"/>
                        <w:ind w:right="17"/>
                      </w:pPr>
                      <w:r>
                        <w:t>Поред</w:t>
                      </w:r>
                      <w:r>
                        <w:rPr>
                          <w:spacing w:val="-6"/>
                        </w:rPr>
                        <w:t xml:space="preserve"> </w:t>
                      </w:r>
                      <w:r>
                        <w:t>тога,</w:t>
                      </w:r>
                      <w:r>
                        <w:rPr>
                          <w:spacing w:val="-6"/>
                        </w:rPr>
                        <w:t xml:space="preserve"> </w:t>
                      </w:r>
                      <w:r>
                        <w:t>у</w:t>
                      </w:r>
                      <w:r>
                        <w:rPr>
                          <w:spacing w:val="-6"/>
                        </w:rPr>
                        <w:t xml:space="preserve"> </w:t>
                      </w:r>
                      <w:r>
                        <w:t>спровођењу</w:t>
                      </w:r>
                      <w:r>
                        <w:rPr>
                          <w:spacing w:val="-6"/>
                        </w:rPr>
                        <w:t xml:space="preserve"> </w:t>
                      </w:r>
                      <w:r>
                        <w:t>овог</w:t>
                      </w:r>
                      <w:r>
                        <w:rPr>
                          <w:spacing w:val="-6"/>
                        </w:rPr>
                        <w:t xml:space="preserve"> </w:t>
                      </w:r>
                      <w:r>
                        <w:t>планског</w:t>
                      </w:r>
                      <w:r>
                        <w:rPr>
                          <w:spacing w:val="-6"/>
                        </w:rPr>
                        <w:t xml:space="preserve"> </w:t>
                      </w:r>
                      <w:r>
                        <w:t>документа,</w:t>
                      </w:r>
                      <w:r>
                        <w:rPr>
                          <w:spacing w:val="-6"/>
                        </w:rPr>
                        <w:t xml:space="preserve"> </w:t>
                      </w:r>
                      <w:r>
                        <w:t>у</w:t>
                      </w:r>
                      <w:r>
                        <w:rPr>
                          <w:spacing w:val="-6"/>
                        </w:rPr>
                        <w:t xml:space="preserve"> </w:t>
                      </w:r>
                      <w:r>
                        <w:t>складу са чланом 146. Закона о планирању и изградњи, изузетно је могу- ће на основу програма који доноси јединица локалне самоуправе уз сагласност управљача Националног парка „Копаоникˮ и мини- старства надлежног за послове урбанизма и просторног планира- ња</w:t>
                      </w:r>
                      <w:r>
                        <w:rPr>
                          <w:spacing w:val="-8"/>
                        </w:rPr>
                        <w:t xml:space="preserve"> </w:t>
                      </w:r>
                      <w:r>
                        <w:t>предвидети</w:t>
                      </w:r>
                      <w:r>
                        <w:rPr>
                          <w:spacing w:val="-8"/>
                        </w:rPr>
                        <w:t xml:space="preserve"> </w:t>
                      </w:r>
                      <w:r>
                        <w:t>постављање</w:t>
                      </w:r>
                      <w:r>
                        <w:rPr>
                          <w:spacing w:val="-8"/>
                        </w:rPr>
                        <w:t xml:space="preserve"> </w:t>
                      </w:r>
                      <w:r>
                        <w:t>и</w:t>
                      </w:r>
                      <w:r>
                        <w:rPr>
                          <w:spacing w:val="-8"/>
                        </w:rPr>
                        <w:t xml:space="preserve"> </w:t>
                      </w:r>
                      <w:r>
                        <w:t>уклањање</w:t>
                      </w:r>
                      <w:r>
                        <w:rPr>
                          <w:spacing w:val="-8"/>
                        </w:rPr>
                        <w:t xml:space="preserve"> </w:t>
                      </w:r>
                      <w:r>
                        <w:t>мањих</w:t>
                      </w:r>
                      <w:r>
                        <w:rPr>
                          <w:spacing w:val="-8"/>
                        </w:rPr>
                        <w:t xml:space="preserve"> </w:t>
                      </w:r>
                      <w:r>
                        <w:t>монтажних</w:t>
                      </w:r>
                      <w:r>
                        <w:rPr>
                          <w:spacing w:val="-8"/>
                        </w:rPr>
                        <w:t xml:space="preserve"> </w:t>
                      </w:r>
                      <w:r>
                        <w:t>објека- та привременог карактера у функцији корисника скијалишта.</w:t>
                      </w:r>
                    </w:p>
                    <w:p w:rsidR="00AB769C" w:rsidRDefault="00AB769C" w:rsidP="00AB769C">
                      <w:pPr>
                        <w:pStyle w:val="BodyText"/>
                        <w:spacing w:line="232" w:lineRule="auto"/>
                        <w:ind w:right="18"/>
                      </w:pPr>
                      <w:r>
                        <w:t>Просторни</w:t>
                      </w:r>
                      <w:r>
                        <w:rPr>
                          <w:spacing w:val="-12"/>
                        </w:rPr>
                        <w:t xml:space="preserve"> </w:t>
                      </w:r>
                      <w:r>
                        <w:t>план</w:t>
                      </w:r>
                      <w:r>
                        <w:rPr>
                          <w:spacing w:val="-11"/>
                        </w:rPr>
                        <w:t xml:space="preserve"> </w:t>
                      </w:r>
                      <w:r>
                        <w:t>представља</w:t>
                      </w:r>
                      <w:r>
                        <w:rPr>
                          <w:spacing w:val="-11"/>
                        </w:rPr>
                        <w:t xml:space="preserve"> </w:t>
                      </w:r>
                      <w:r>
                        <w:t>плански</w:t>
                      </w:r>
                      <w:r>
                        <w:rPr>
                          <w:spacing w:val="-11"/>
                        </w:rPr>
                        <w:t xml:space="preserve"> </w:t>
                      </w:r>
                      <w:r>
                        <w:t>основ</w:t>
                      </w:r>
                      <w:r>
                        <w:rPr>
                          <w:spacing w:val="-12"/>
                        </w:rPr>
                        <w:t xml:space="preserve"> </w:t>
                      </w:r>
                      <w:r>
                        <w:t>за</w:t>
                      </w:r>
                      <w:r>
                        <w:rPr>
                          <w:spacing w:val="-11"/>
                        </w:rPr>
                        <w:t xml:space="preserve"> </w:t>
                      </w:r>
                      <w:r>
                        <w:t>израду</w:t>
                      </w:r>
                      <w:r>
                        <w:rPr>
                          <w:spacing w:val="-11"/>
                        </w:rPr>
                        <w:t xml:space="preserve"> </w:t>
                      </w:r>
                      <w:r>
                        <w:t>планова детаљне регулације за све објекте скијашке инфраструктуре, који се једним делом или у целости налазе на земљишту у приватној својини, а до доношења измена и допуна овог просторног плана подручја које ће садржати детаљну разраду из става 4. тачка 2.5.</w:t>
                      </w:r>
                    </w:p>
                    <w:p w:rsidR="00AB769C" w:rsidRDefault="00AB769C" w:rsidP="00AB769C">
                      <w:pPr>
                        <w:pStyle w:val="BodyText"/>
                        <w:spacing w:line="232" w:lineRule="auto"/>
                        <w:ind w:right="17"/>
                      </w:pPr>
                      <w:r>
                        <w:t>Донети планови детаљне регулације, као и донети урба- нистички пројекти и они урбанистички пројекти чија се израда предвиђа Просторним планом, представљају плански основ за из- давање информације о локацији и локацијских услова за објекте скијашке инфраструктуре и пратећу техничку инфраструктуру на подручју Националног парка „Копаоникˮ.</w:t>
                      </w:r>
                    </w:p>
                    <w:p w:rsidR="00AB769C" w:rsidRDefault="00AB769C" w:rsidP="00AB769C">
                      <w:pPr>
                        <w:pStyle w:val="BodyText"/>
                        <w:spacing w:line="232" w:lineRule="auto"/>
                        <w:ind w:right="17"/>
                        <w:jc w:val="right"/>
                      </w:pPr>
                      <w:r>
                        <w:t>Сви донети урбанистички планови, као и урбанистички пла- нови</w:t>
                      </w:r>
                      <w:r>
                        <w:rPr>
                          <w:spacing w:val="24"/>
                        </w:rPr>
                        <w:t xml:space="preserve"> </w:t>
                      </w:r>
                      <w:r>
                        <w:t>за</w:t>
                      </w:r>
                      <w:r>
                        <w:rPr>
                          <w:spacing w:val="24"/>
                        </w:rPr>
                        <w:t xml:space="preserve"> </w:t>
                      </w:r>
                      <w:r>
                        <w:t>које</w:t>
                      </w:r>
                      <w:r>
                        <w:rPr>
                          <w:spacing w:val="24"/>
                        </w:rPr>
                        <w:t xml:space="preserve"> </w:t>
                      </w:r>
                      <w:r>
                        <w:t>је</w:t>
                      </w:r>
                      <w:r>
                        <w:rPr>
                          <w:spacing w:val="24"/>
                        </w:rPr>
                        <w:t xml:space="preserve"> </w:t>
                      </w:r>
                      <w:r>
                        <w:t>добијена</w:t>
                      </w:r>
                      <w:r>
                        <w:rPr>
                          <w:spacing w:val="24"/>
                        </w:rPr>
                        <w:t xml:space="preserve"> </w:t>
                      </w:r>
                      <w:r>
                        <w:t>сагласност</w:t>
                      </w:r>
                      <w:r>
                        <w:rPr>
                          <w:spacing w:val="24"/>
                        </w:rPr>
                        <w:t xml:space="preserve"> </w:t>
                      </w:r>
                      <w:r>
                        <w:t>у</w:t>
                      </w:r>
                      <w:r>
                        <w:rPr>
                          <w:spacing w:val="24"/>
                        </w:rPr>
                        <w:t xml:space="preserve"> </w:t>
                      </w:r>
                      <w:r>
                        <w:t>складу</w:t>
                      </w:r>
                      <w:r>
                        <w:rPr>
                          <w:spacing w:val="24"/>
                        </w:rPr>
                        <w:t xml:space="preserve"> </w:t>
                      </w:r>
                      <w:r>
                        <w:t>са</w:t>
                      </w:r>
                      <w:r>
                        <w:rPr>
                          <w:spacing w:val="24"/>
                        </w:rPr>
                        <w:t xml:space="preserve"> </w:t>
                      </w:r>
                      <w:r>
                        <w:t>законом</w:t>
                      </w:r>
                      <w:r>
                        <w:rPr>
                          <w:spacing w:val="24"/>
                        </w:rPr>
                        <w:t xml:space="preserve"> </w:t>
                      </w:r>
                      <w:r>
                        <w:t>а</w:t>
                      </w:r>
                      <w:r>
                        <w:rPr>
                          <w:spacing w:val="24"/>
                        </w:rPr>
                        <w:t xml:space="preserve"> </w:t>
                      </w:r>
                      <w:r>
                        <w:t>нису усклађени</w:t>
                      </w:r>
                      <w:r>
                        <w:rPr>
                          <w:spacing w:val="-8"/>
                        </w:rPr>
                        <w:t xml:space="preserve"> </w:t>
                      </w:r>
                      <w:r>
                        <w:t>са</w:t>
                      </w:r>
                      <w:r>
                        <w:rPr>
                          <w:spacing w:val="-7"/>
                        </w:rPr>
                        <w:t xml:space="preserve"> </w:t>
                      </w:r>
                      <w:r>
                        <w:t>Просторним</w:t>
                      </w:r>
                      <w:r>
                        <w:rPr>
                          <w:spacing w:val="-7"/>
                        </w:rPr>
                        <w:t xml:space="preserve"> </w:t>
                      </w:r>
                      <w:r>
                        <w:t>планом,</w:t>
                      </w:r>
                      <w:r>
                        <w:rPr>
                          <w:spacing w:val="-7"/>
                        </w:rPr>
                        <w:t xml:space="preserve"> </w:t>
                      </w:r>
                      <w:r>
                        <w:t>ускладиће</w:t>
                      </w:r>
                      <w:r>
                        <w:rPr>
                          <w:spacing w:val="-8"/>
                        </w:rPr>
                        <w:t xml:space="preserve"> </w:t>
                      </w:r>
                      <w:r>
                        <w:t>се</w:t>
                      </w:r>
                      <w:r>
                        <w:rPr>
                          <w:spacing w:val="-7"/>
                        </w:rPr>
                        <w:t xml:space="preserve"> </w:t>
                      </w:r>
                      <w:r>
                        <w:t>у</w:t>
                      </w:r>
                      <w:r>
                        <w:rPr>
                          <w:spacing w:val="-7"/>
                        </w:rPr>
                        <w:t xml:space="preserve"> </w:t>
                      </w:r>
                      <w:r>
                        <w:t>року</w:t>
                      </w:r>
                      <w:r>
                        <w:rPr>
                          <w:spacing w:val="-7"/>
                        </w:rPr>
                        <w:t xml:space="preserve"> </w:t>
                      </w:r>
                      <w:r>
                        <w:t>од</w:t>
                      </w:r>
                      <w:r>
                        <w:rPr>
                          <w:spacing w:val="-7"/>
                        </w:rPr>
                        <w:t xml:space="preserve"> </w:t>
                      </w:r>
                      <w:r>
                        <w:t>18</w:t>
                      </w:r>
                      <w:r>
                        <w:rPr>
                          <w:spacing w:val="-7"/>
                        </w:rPr>
                        <w:t xml:space="preserve"> </w:t>
                      </w:r>
                      <w:r>
                        <w:t>месе- ци од дана ступања на снагу овог просторног плана. Урбанистич- ки</w:t>
                      </w:r>
                      <w:r>
                        <w:rPr>
                          <w:spacing w:val="-8"/>
                        </w:rPr>
                        <w:t xml:space="preserve"> </w:t>
                      </w:r>
                      <w:r>
                        <w:t>планови</w:t>
                      </w:r>
                      <w:r>
                        <w:rPr>
                          <w:spacing w:val="-8"/>
                        </w:rPr>
                        <w:t xml:space="preserve"> </w:t>
                      </w:r>
                      <w:r>
                        <w:t>ће</w:t>
                      </w:r>
                      <w:r>
                        <w:rPr>
                          <w:spacing w:val="-8"/>
                        </w:rPr>
                        <w:t xml:space="preserve"> </w:t>
                      </w:r>
                      <w:r>
                        <w:t>се</w:t>
                      </w:r>
                      <w:r>
                        <w:rPr>
                          <w:spacing w:val="-8"/>
                        </w:rPr>
                        <w:t xml:space="preserve"> </w:t>
                      </w:r>
                      <w:r>
                        <w:t>примењивати</w:t>
                      </w:r>
                      <w:r>
                        <w:rPr>
                          <w:spacing w:val="-8"/>
                        </w:rPr>
                        <w:t xml:space="preserve"> </w:t>
                      </w:r>
                      <w:r>
                        <w:t>у</w:t>
                      </w:r>
                      <w:r>
                        <w:rPr>
                          <w:spacing w:val="-8"/>
                        </w:rPr>
                        <w:t xml:space="preserve"> </w:t>
                      </w:r>
                      <w:r>
                        <w:t>деловима</w:t>
                      </w:r>
                      <w:r>
                        <w:rPr>
                          <w:spacing w:val="-8"/>
                        </w:rPr>
                        <w:t xml:space="preserve"> </w:t>
                      </w:r>
                      <w:r>
                        <w:t>у</w:t>
                      </w:r>
                      <w:r>
                        <w:rPr>
                          <w:spacing w:val="-8"/>
                        </w:rPr>
                        <w:t xml:space="preserve"> </w:t>
                      </w:r>
                      <w:r>
                        <w:t>којима</w:t>
                      </w:r>
                      <w:r>
                        <w:rPr>
                          <w:spacing w:val="-8"/>
                        </w:rPr>
                        <w:t xml:space="preserve"> </w:t>
                      </w:r>
                      <w:r>
                        <w:t>нису</w:t>
                      </w:r>
                      <w:r>
                        <w:rPr>
                          <w:spacing w:val="-8"/>
                        </w:rPr>
                        <w:t xml:space="preserve"> </w:t>
                      </w:r>
                      <w:r>
                        <w:t>у</w:t>
                      </w:r>
                      <w:r>
                        <w:rPr>
                          <w:spacing w:val="-8"/>
                        </w:rPr>
                        <w:t xml:space="preserve"> </w:t>
                      </w:r>
                      <w:r>
                        <w:t>супрот- ности са Просторним планом, до њиховог потпуног усклађивања. Планска</w:t>
                      </w:r>
                      <w:r>
                        <w:rPr>
                          <w:spacing w:val="40"/>
                        </w:rPr>
                        <w:t xml:space="preserve"> </w:t>
                      </w:r>
                      <w:r>
                        <w:t>решења</w:t>
                      </w:r>
                      <w:r>
                        <w:rPr>
                          <w:spacing w:val="40"/>
                        </w:rPr>
                        <w:t xml:space="preserve"> </w:t>
                      </w:r>
                      <w:r>
                        <w:t>за</w:t>
                      </w:r>
                      <w:r>
                        <w:rPr>
                          <w:spacing w:val="40"/>
                        </w:rPr>
                        <w:t xml:space="preserve"> </w:t>
                      </w:r>
                      <w:r>
                        <w:t>трасу</w:t>
                      </w:r>
                      <w:r>
                        <w:rPr>
                          <w:spacing w:val="40"/>
                        </w:rPr>
                        <w:t xml:space="preserve"> </w:t>
                      </w:r>
                      <w:r>
                        <w:t>зупчасте</w:t>
                      </w:r>
                      <w:r>
                        <w:rPr>
                          <w:spacing w:val="40"/>
                        </w:rPr>
                        <w:t xml:space="preserve"> </w:t>
                      </w:r>
                      <w:r>
                        <w:t>железнице</w:t>
                      </w:r>
                      <w:r>
                        <w:rPr>
                          <w:spacing w:val="40"/>
                        </w:rPr>
                        <w:t xml:space="preserve"> </w:t>
                      </w:r>
                      <w:r>
                        <w:t>из</w:t>
                      </w:r>
                      <w:r>
                        <w:rPr>
                          <w:spacing w:val="40"/>
                        </w:rPr>
                        <w:t xml:space="preserve"> </w:t>
                      </w:r>
                      <w:r>
                        <w:t>Плана</w:t>
                      </w:r>
                      <w:r>
                        <w:rPr>
                          <w:spacing w:val="40"/>
                        </w:rPr>
                        <w:t xml:space="preserve"> </w:t>
                      </w:r>
                      <w:r>
                        <w:t>де- таљне регулације Сувог Рудишта на Копаонику (из 2014. године са</w:t>
                      </w:r>
                      <w:r>
                        <w:rPr>
                          <w:spacing w:val="-2"/>
                        </w:rPr>
                        <w:t xml:space="preserve"> </w:t>
                      </w:r>
                      <w:r>
                        <w:t>изменама</w:t>
                      </w:r>
                      <w:r>
                        <w:rPr>
                          <w:spacing w:val="-2"/>
                        </w:rPr>
                        <w:t xml:space="preserve"> </w:t>
                      </w:r>
                      <w:r>
                        <w:t>и</w:t>
                      </w:r>
                      <w:r>
                        <w:rPr>
                          <w:spacing w:val="-2"/>
                        </w:rPr>
                        <w:t xml:space="preserve"> </w:t>
                      </w:r>
                      <w:r>
                        <w:t>допунама)</w:t>
                      </w:r>
                      <w:r>
                        <w:rPr>
                          <w:spacing w:val="-2"/>
                        </w:rPr>
                        <w:t xml:space="preserve"> </w:t>
                      </w:r>
                      <w:r>
                        <w:t>стављају</w:t>
                      </w:r>
                      <w:r>
                        <w:rPr>
                          <w:spacing w:val="-2"/>
                        </w:rPr>
                        <w:t xml:space="preserve"> </w:t>
                      </w:r>
                      <w:r>
                        <w:t>се</w:t>
                      </w:r>
                      <w:r>
                        <w:rPr>
                          <w:spacing w:val="-2"/>
                        </w:rPr>
                        <w:t xml:space="preserve"> </w:t>
                      </w:r>
                      <w:r>
                        <w:t>ван</w:t>
                      </w:r>
                      <w:r>
                        <w:rPr>
                          <w:spacing w:val="-2"/>
                        </w:rPr>
                        <w:t xml:space="preserve"> </w:t>
                      </w:r>
                      <w:r>
                        <w:t>снаге,</w:t>
                      </w:r>
                      <w:r>
                        <w:rPr>
                          <w:spacing w:val="-2"/>
                        </w:rPr>
                        <w:t xml:space="preserve"> </w:t>
                      </w:r>
                      <w:r>
                        <w:t>јер</w:t>
                      </w:r>
                      <w:r>
                        <w:rPr>
                          <w:spacing w:val="-2"/>
                        </w:rPr>
                        <w:t xml:space="preserve"> </w:t>
                      </w:r>
                      <w:r>
                        <w:t>су</w:t>
                      </w:r>
                      <w:r>
                        <w:rPr>
                          <w:spacing w:val="-2"/>
                        </w:rPr>
                        <w:t xml:space="preserve"> </w:t>
                      </w:r>
                      <w:r>
                        <w:t>у</w:t>
                      </w:r>
                      <w:r>
                        <w:rPr>
                          <w:spacing w:val="-2"/>
                        </w:rPr>
                        <w:t xml:space="preserve"> </w:t>
                      </w:r>
                      <w:r>
                        <w:t>супротно- сти</w:t>
                      </w:r>
                      <w:r>
                        <w:rPr>
                          <w:spacing w:val="-7"/>
                        </w:rPr>
                        <w:t xml:space="preserve"> </w:t>
                      </w:r>
                      <w:r>
                        <w:t>са</w:t>
                      </w:r>
                      <w:r>
                        <w:rPr>
                          <w:spacing w:val="-7"/>
                        </w:rPr>
                        <w:t xml:space="preserve"> </w:t>
                      </w:r>
                      <w:r>
                        <w:t>Просторним</w:t>
                      </w:r>
                      <w:r>
                        <w:rPr>
                          <w:spacing w:val="-7"/>
                        </w:rPr>
                        <w:t xml:space="preserve"> </w:t>
                      </w:r>
                      <w:r>
                        <w:t>планом</w:t>
                      </w:r>
                      <w:r>
                        <w:rPr>
                          <w:spacing w:val="-7"/>
                        </w:rPr>
                        <w:t xml:space="preserve"> </w:t>
                      </w:r>
                      <w:r>
                        <w:t>подручја</w:t>
                      </w:r>
                      <w:r>
                        <w:rPr>
                          <w:spacing w:val="-7"/>
                        </w:rPr>
                        <w:t xml:space="preserve"> </w:t>
                      </w:r>
                      <w:r>
                        <w:t>посебне</w:t>
                      </w:r>
                      <w:r>
                        <w:rPr>
                          <w:spacing w:val="-7"/>
                        </w:rPr>
                        <w:t xml:space="preserve"> </w:t>
                      </w:r>
                      <w:r>
                        <w:t>намене</w:t>
                      </w:r>
                      <w:r>
                        <w:rPr>
                          <w:spacing w:val="-7"/>
                        </w:rPr>
                        <w:t xml:space="preserve"> </w:t>
                      </w:r>
                      <w:r>
                        <w:t>Националног парка</w:t>
                      </w:r>
                      <w:r>
                        <w:rPr>
                          <w:spacing w:val="-6"/>
                        </w:rPr>
                        <w:t xml:space="preserve"> </w:t>
                      </w:r>
                      <w:r>
                        <w:t>„Копаоникˮ</w:t>
                      </w:r>
                      <w:r>
                        <w:rPr>
                          <w:spacing w:val="-6"/>
                        </w:rPr>
                        <w:t xml:space="preserve"> </w:t>
                      </w:r>
                      <w:r>
                        <w:t>из</w:t>
                      </w:r>
                      <w:r>
                        <w:rPr>
                          <w:spacing w:val="-6"/>
                        </w:rPr>
                        <w:t xml:space="preserve"> </w:t>
                      </w:r>
                      <w:r>
                        <w:t>2016.</w:t>
                      </w:r>
                      <w:r>
                        <w:rPr>
                          <w:spacing w:val="-6"/>
                        </w:rPr>
                        <w:t xml:space="preserve"> </w:t>
                      </w:r>
                      <w:r>
                        <w:t>године</w:t>
                      </w:r>
                      <w:r>
                        <w:rPr>
                          <w:spacing w:val="-6"/>
                        </w:rPr>
                        <w:t xml:space="preserve"> </w:t>
                      </w:r>
                      <w:r>
                        <w:t>и</w:t>
                      </w:r>
                      <w:r>
                        <w:rPr>
                          <w:spacing w:val="-6"/>
                        </w:rPr>
                        <w:t xml:space="preserve"> </w:t>
                      </w:r>
                      <w:r>
                        <w:t>овим</w:t>
                      </w:r>
                      <w:r>
                        <w:rPr>
                          <w:spacing w:val="-6"/>
                        </w:rPr>
                        <w:t xml:space="preserve"> </w:t>
                      </w:r>
                      <w:r>
                        <w:t>његовим</w:t>
                      </w:r>
                      <w:r>
                        <w:rPr>
                          <w:spacing w:val="-6"/>
                        </w:rPr>
                        <w:t xml:space="preserve"> </w:t>
                      </w:r>
                      <w:r>
                        <w:t>изменама</w:t>
                      </w:r>
                      <w:r>
                        <w:rPr>
                          <w:spacing w:val="-6"/>
                        </w:rPr>
                        <w:t xml:space="preserve"> </w:t>
                      </w:r>
                      <w:r>
                        <w:t>и</w:t>
                      </w:r>
                      <w:r>
                        <w:rPr>
                          <w:spacing w:val="-6"/>
                        </w:rPr>
                        <w:t xml:space="preserve"> </w:t>
                      </w:r>
                      <w:r>
                        <w:t>до- пунама</w:t>
                      </w:r>
                      <w:r>
                        <w:rPr>
                          <w:spacing w:val="7"/>
                        </w:rPr>
                        <w:t xml:space="preserve"> </w:t>
                      </w:r>
                      <w:r>
                        <w:t>у</w:t>
                      </w:r>
                      <w:r>
                        <w:rPr>
                          <w:spacing w:val="10"/>
                        </w:rPr>
                        <w:t xml:space="preserve"> </w:t>
                      </w:r>
                      <w:r>
                        <w:t>којима</w:t>
                      </w:r>
                      <w:r>
                        <w:rPr>
                          <w:spacing w:val="9"/>
                        </w:rPr>
                        <w:t xml:space="preserve"> </w:t>
                      </w:r>
                      <w:r>
                        <w:t>није</w:t>
                      </w:r>
                      <w:r>
                        <w:rPr>
                          <w:spacing w:val="10"/>
                        </w:rPr>
                        <w:t xml:space="preserve"> </w:t>
                      </w:r>
                      <w:r>
                        <w:t>планирана</w:t>
                      </w:r>
                      <w:r>
                        <w:rPr>
                          <w:spacing w:val="10"/>
                        </w:rPr>
                        <w:t xml:space="preserve"> </w:t>
                      </w:r>
                      <w:r>
                        <w:t>изградња</w:t>
                      </w:r>
                      <w:r>
                        <w:rPr>
                          <w:spacing w:val="9"/>
                        </w:rPr>
                        <w:t xml:space="preserve"> </w:t>
                      </w:r>
                      <w:r>
                        <w:t>зупчасте</w:t>
                      </w:r>
                      <w:r>
                        <w:rPr>
                          <w:spacing w:val="10"/>
                        </w:rPr>
                        <w:t xml:space="preserve"> </w:t>
                      </w:r>
                      <w:r>
                        <w:t>железнице</w:t>
                      </w:r>
                      <w:r>
                        <w:rPr>
                          <w:spacing w:val="10"/>
                        </w:rPr>
                        <w:t xml:space="preserve"> </w:t>
                      </w:r>
                      <w:r>
                        <w:rPr>
                          <w:spacing w:val="-5"/>
                        </w:rPr>
                        <w:t>на</w:t>
                      </w:r>
                    </w:p>
                    <w:p w:rsidR="00AB769C" w:rsidRDefault="00AB769C" w:rsidP="00AB769C">
                      <w:pPr>
                        <w:pStyle w:val="BodyText"/>
                        <w:spacing w:line="191" w:lineRule="exact"/>
                      </w:pPr>
                      <w:r>
                        <w:t>подручју</w:t>
                      </w:r>
                      <w:r>
                        <w:rPr>
                          <w:spacing w:val="-10"/>
                        </w:rPr>
                        <w:t xml:space="preserve"> </w:t>
                      </w:r>
                      <w:r>
                        <w:t>Сувог</w:t>
                      </w:r>
                      <w:r>
                        <w:rPr>
                          <w:spacing w:val="-9"/>
                        </w:rPr>
                        <w:t xml:space="preserve"> </w:t>
                      </w:r>
                      <w:r>
                        <w:rPr>
                          <w:spacing w:val="-2"/>
                        </w:rPr>
                        <w:t>Рудишта.</w:t>
                      </w:r>
                    </w:p>
                    <w:p w:rsidR="00AB769C" w:rsidRDefault="00AB769C" w:rsidP="00AB769C">
                      <w:pPr>
                        <w:pStyle w:val="BodyText"/>
                        <w:spacing w:line="232" w:lineRule="auto"/>
                        <w:ind w:right="17"/>
                      </w:pPr>
                      <w:r>
                        <w:t>Од</w:t>
                      </w:r>
                      <w:r>
                        <w:rPr>
                          <w:spacing w:val="-4"/>
                        </w:rPr>
                        <w:t xml:space="preserve"> </w:t>
                      </w:r>
                      <w:r>
                        <w:t>дана</w:t>
                      </w:r>
                      <w:r>
                        <w:rPr>
                          <w:spacing w:val="-4"/>
                        </w:rPr>
                        <w:t xml:space="preserve"> </w:t>
                      </w:r>
                      <w:r>
                        <w:t>доношења</w:t>
                      </w:r>
                      <w:r>
                        <w:rPr>
                          <w:spacing w:val="-4"/>
                        </w:rPr>
                        <w:t xml:space="preserve"> </w:t>
                      </w:r>
                      <w:r>
                        <w:t>измена</w:t>
                      </w:r>
                      <w:r>
                        <w:rPr>
                          <w:spacing w:val="-4"/>
                        </w:rPr>
                        <w:t xml:space="preserve"> </w:t>
                      </w:r>
                      <w:r>
                        <w:t>и</w:t>
                      </w:r>
                      <w:r>
                        <w:rPr>
                          <w:spacing w:val="-4"/>
                        </w:rPr>
                        <w:t xml:space="preserve"> </w:t>
                      </w:r>
                      <w:r>
                        <w:t>допуна</w:t>
                      </w:r>
                      <w:r>
                        <w:rPr>
                          <w:spacing w:val="-4"/>
                        </w:rPr>
                        <w:t xml:space="preserve"> </w:t>
                      </w:r>
                      <w:r>
                        <w:t>Просторног</w:t>
                      </w:r>
                      <w:r>
                        <w:rPr>
                          <w:spacing w:val="-4"/>
                        </w:rPr>
                        <w:t xml:space="preserve"> </w:t>
                      </w:r>
                      <w:r>
                        <w:t>плана,</w:t>
                      </w:r>
                      <w:r>
                        <w:rPr>
                          <w:spacing w:val="-4"/>
                        </w:rPr>
                        <w:t xml:space="preserve"> </w:t>
                      </w:r>
                      <w:r>
                        <w:t>План детаљне регулације за локалитет Рендара на Копаонику у општи- ни Брус не представљају плански основ за издавање локацијских услова (због смањења смештајних капацитета).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87040" behindDoc="1" locked="0" layoutInCell="1" allowOverlap="1" wp14:anchorId="00BEB7B7" wp14:editId="2F9A8C92">
                <wp:simplePos x="0" y="0"/>
                <wp:positionH relativeFrom="page">
                  <wp:posOffset>558336</wp:posOffset>
                </wp:positionH>
                <wp:positionV relativeFrom="page">
                  <wp:posOffset>792979</wp:posOffset>
                </wp:positionV>
                <wp:extent cx="3105785" cy="643255"/>
                <wp:effectExtent l="0" t="0" r="0" b="0"/>
                <wp:wrapNone/>
                <wp:docPr id="3376" name="Textbox 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785" cy="643255"/>
                        </a:xfrm>
                        <a:prstGeom prst="rect">
                          <a:avLst/>
                        </a:prstGeom>
                      </wps:spPr>
                      <wps:txbx>
                        <w:txbxContent>
                          <w:p w:rsidR="00AB769C" w:rsidRDefault="00AB769C" w:rsidP="00AB769C">
                            <w:pPr>
                              <w:numPr>
                                <w:ilvl w:val="1"/>
                                <w:numId w:val="8"/>
                              </w:numPr>
                              <w:tabs>
                                <w:tab w:val="left" w:pos="335"/>
                                <w:tab w:val="left" w:pos="631"/>
                              </w:tabs>
                              <w:spacing w:before="17" w:line="232" w:lineRule="auto"/>
                              <w:ind w:right="19" w:hanging="611"/>
                              <w:rPr>
                                <w:b/>
                                <w:sz w:val="18"/>
                              </w:rPr>
                            </w:pPr>
                            <w:r>
                              <w:rPr>
                                <w:b/>
                                <w:sz w:val="18"/>
                              </w:rPr>
                              <w:t>Смернице</w:t>
                            </w:r>
                            <w:r>
                              <w:rPr>
                                <w:b/>
                                <w:spacing w:val="-7"/>
                                <w:sz w:val="18"/>
                              </w:rPr>
                              <w:t xml:space="preserve"> </w:t>
                            </w:r>
                            <w:r>
                              <w:rPr>
                                <w:b/>
                                <w:sz w:val="18"/>
                              </w:rPr>
                              <w:t>за</w:t>
                            </w:r>
                            <w:r>
                              <w:rPr>
                                <w:b/>
                                <w:spacing w:val="-7"/>
                                <w:sz w:val="18"/>
                              </w:rPr>
                              <w:t xml:space="preserve"> </w:t>
                            </w:r>
                            <w:r>
                              <w:rPr>
                                <w:b/>
                                <w:sz w:val="18"/>
                              </w:rPr>
                              <w:t>спровођење</w:t>
                            </w:r>
                            <w:r>
                              <w:rPr>
                                <w:b/>
                                <w:spacing w:val="-7"/>
                                <w:sz w:val="18"/>
                              </w:rPr>
                              <w:t xml:space="preserve"> </w:t>
                            </w:r>
                            <w:r>
                              <w:rPr>
                                <w:b/>
                                <w:sz w:val="18"/>
                              </w:rPr>
                              <w:t>и</w:t>
                            </w:r>
                            <w:r>
                              <w:rPr>
                                <w:b/>
                                <w:spacing w:val="-7"/>
                                <w:sz w:val="18"/>
                              </w:rPr>
                              <w:t xml:space="preserve"> </w:t>
                            </w:r>
                            <w:r>
                              <w:rPr>
                                <w:b/>
                                <w:sz w:val="18"/>
                              </w:rPr>
                              <w:t>разраду</w:t>
                            </w:r>
                            <w:r>
                              <w:rPr>
                                <w:b/>
                                <w:spacing w:val="-7"/>
                                <w:sz w:val="18"/>
                              </w:rPr>
                              <w:t xml:space="preserve"> </w:t>
                            </w:r>
                            <w:r>
                              <w:rPr>
                                <w:b/>
                                <w:sz w:val="18"/>
                              </w:rPr>
                              <w:t>Просторног</w:t>
                            </w:r>
                            <w:r>
                              <w:rPr>
                                <w:b/>
                                <w:spacing w:val="-7"/>
                                <w:sz w:val="18"/>
                              </w:rPr>
                              <w:t xml:space="preserve"> </w:t>
                            </w:r>
                            <w:r>
                              <w:rPr>
                                <w:b/>
                                <w:sz w:val="18"/>
                              </w:rPr>
                              <w:t>плана</w:t>
                            </w:r>
                            <w:r>
                              <w:rPr>
                                <w:b/>
                                <w:spacing w:val="-7"/>
                                <w:sz w:val="18"/>
                              </w:rPr>
                              <w:t xml:space="preserve"> </w:t>
                            </w:r>
                            <w:r>
                              <w:rPr>
                                <w:b/>
                                <w:sz w:val="18"/>
                              </w:rPr>
                              <w:t>у планским документима (Реферална карта 3)</w:t>
                            </w:r>
                          </w:p>
                          <w:p w:rsidR="00AB769C" w:rsidRDefault="00AB769C" w:rsidP="00AB769C">
                            <w:pPr>
                              <w:numPr>
                                <w:ilvl w:val="2"/>
                                <w:numId w:val="8"/>
                              </w:numPr>
                              <w:tabs>
                                <w:tab w:val="left" w:pos="469"/>
                                <w:tab w:val="left" w:pos="2225"/>
                              </w:tabs>
                              <w:spacing w:before="171" w:line="232" w:lineRule="auto"/>
                              <w:ind w:right="17" w:hanging="2206"/>
                              <w:rPr>
                                <w:i/>
                                <w:sz w:val="18"/>
                              </w:rPr>
                            </w:pPr>
                            <w:r>
                              <w:rPr>
                                <w:i/>
                                <w:sz w:val="18"/>
                              </w:rPr>
                              <w:t>Смернице</w:t>
                            </w:r>
                            <w:r>
                              <w:rPr>
                                <w:i/>
                                <w:spacing w:val="-6"/>
                                <w:sz w:val="18"/>
                              </w:rPr>
                              <w:t xml:space="preserve"> </w:t>
                            </w:r>
                            <w:r>
                              <w:rPr>
                                <w:i/>
                                <w:sz w:val="18"/>
                              </w:rPr>
                              <w:t>за</w:t>
                            </w:r>
                            <w:r>
                              <w:rPr>
                                <w:i/>
                                <w:spacing w:val="-6"/>
                                <w:sz w:val="18"/>
                              </w:rPr>
                              <w:t xml:space="preserve"> </w:t>
                            </w:r>
                            <w:r>
                              <w:rPr>
                                <w:i/>
                                <w:sz w:val="18"/>
                              </w:rPr>
                              <w:t>детаљну</w:t>
                            </w:r>
                            <w:r>
                              <w:rPr>
                                <w:i/>
                                <w:spacing w:val="-6"/>
                                <w:sz w:val="18"/>
                              </w:rPr>
                              <w:t xml:space="preserve"> </w:t>
                            </w:r>
                            <w:r>
                              <w:rPr>
                                <w:i/>
                                <w:sz w:val="18"/>
                              </w:rPr>
                              <w:t>разраду</w:t>
                            </w:r>
                            <w:r>
                              <w:rPr>
                                <w:i/>
                                <w:spacing w:val="-6"/>
                                <w:sz w:val="18"/>
                              </w:rPr>
                              <w:t xml:space="preserve"> </w:t>
                            </w:r>
                            <w:r>
                              <w:rPr>
                                <w:i/>
                                <w:sz w:val="18"/>
                              </w:rPr>
                              <w:t>и</w:t>
                            </w:r>
                            <w:r>
                              <w:rPr>
                                <w:i/>
                                <w:spacing w:val="-6"/>
                                <w:sz w:val="18"/>
                              </w:rPr>
                              <w:t xml:space="preserve"> </w:t>
                            </w:r>
                            <w:r>
                              <w:rPr>
                                <w:i/>
                                <w:sz w:val="18"/>
                              </w:rPr>
                              <w:t>спровођење</w:t>
                            </w:r>
                            <w:r>
                              <w:rPr>
                                <w:i/>
                                <w:spacing w:val="-6"/>
                                <w:sz w:val="18"/>
                              </w:rPr>
                              <w:t xml:space="preserve"> </w:t>
                            </w:r>
                            <w:r>
                              <w:rPr>
                                <w:i/>
                                <w:sz w:val="18"/>
                              </w:rPr>
                              <w:t xml:space="preserve">Просторног </w:t>
                            </w:r>
                            <w:r>
                              <w:rPr>
                                <w:i/>
                                <w:spacing w:val="-4"/>
                                <w:sz w:val="18"/>
                              </w:rPr>
                              <w:t>плана</w:t>
                            </w:r>
                          </w:p>
                        </w:txbxContent>
                      </wps:txbx>
                      <wps:bodyPr wrap="square" lIns="0" tIns="0" rIns="0" bIns="0" rtlCol="0">
                        <a:noAutofit/>
                      </wps:bodyPr>
                    </wps:wsp>
                  </a:graphicData>
                </a:graphic>
              </wp:anchor>
            </w:drawing>
          </mc:Choice>
          <mc:Fallback>
            <w:pict>
              <v:shape w14:anchorId="00BEB7B7" id="Textbox 3356" o:spid="_x0000_s2179" type="#_x0000_t202" style="position:absolute;margin-left:43.95pt;margin-top:62.45pt;width:244.55pt;height:50.65pt;z-index:-2504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" filled="f" stroked="f">
                <v:path arrowok="t"/>
                <v:textbox inset="0,0,0,0">
                  <w:txbxContent>
                    <w:p w:rsidR="00AB769C" w:rsidRDefault="00AB769C" w:rsidP="00AB769C">
                      <w:pPr>
                        <w:numPr>
                          <w:ilvl w:val="1"/>
                          <w:numId w:val="8"/>
                        </w:numPr>
                        <w:tabs>
                          <w:tab w:val="left" w:pos="335"/>
                          <w:tab w:val="left" w:pos="631"/>
                        </w:tabs>
                        <w:spacing w:before="17" w:line="232" w:lineRule="auto"/>
                        <w:ind w:right="19" w:hanging="611"/>
                        <w:rPr>
                          <w:b/>
                          <w:sz w:val="18"/>
                        </w:rPr>
                      </w:pPr>
                      <w:r>
                        <w:rPr>
                          <w:b/>
                          <w:sz w:val="18"/>
                        </w:rPr>
                        <w:t>Смернице</w:t>
                      </w:r>
                      <w:r>
                        <w:rPr>
                          <w:b/>
                          <w:spacing w:val="-7"/>
                          <w:sz w:val="18"/>
                        </w:rPr>
                        <w:t xml:space="preserve"> </w:t>
                      </w:r>
                      <w:r>
                        <w:rPr>
                          <w:b/>
                          <w:sz w:val="18"/>
                        </w:rPr>
                        <w:t>за</w:t>
                      </w:r>
                      <w:r>
                        <w:rPr>
                          <w:b/>
                          <w:spacing w:val="-7"/>
                          <w:sz w:val="18"/>
                        </w:rPr>
                        <w:t xml:space="preserve"> </w:t>
                      </w:r>
                      <w:r>
                        <w:rPr>
                          <w:b/>
                          <w:sz w:val="18"/>
                        </w:rPr>
                        <w:t>спровођење</w:t>
                      </w:r>
                      <w:r>
                        <w:rPr>
                          <w:b/>
                          <w:spacing w:val="-7"/>
                          <w:sz w:val="18"/>
                        </w:rPr>
                        <w:t xml:space="preserve"> </w:t>
                      </w:r>
                      <w:r>
                        <w:rPr>
                          <w:b/>
                          <w:sz w:val="18"/>
                        </w:rPr>
                        <w:t>и</w:t>
                      </w:r>
                      <w:r>
                        <w:rPr>
                          <w:b/>
                          <w:spacing w:val="-7"/>
                          <w:sz w:val="18"/>
                        </w:rPr>
                        <w:t xml:space="preserve"> </w:t>
                      </w:r>
                      <w:r>
                        <w:rPr>
                          <w:b/>
                          <w:sz w:val="18"/>
                        </w:rPr>
                        <w:t>разраду</w:t>
                      </w:r>
                      <w:r>
                        <w:rPr>
                          <w:b/>
                          <w:spacing w:val="-7"/>
                          <w:sz w:val="18"/>
                        </w:rPr>
                        <w:t xml:space="preserve"> </w:t>
                      </w:r>
                      <w:r>
                        <w:rPr>
                          <w:b/>
                          <w:sz w:val="18"/>
                        </w:rPr>
                        <w:t>Просторног</w:t>
                      </w:r>
                      <w:r>
                        <w:rPr>
                          <w:b/>
                          <w:spacing w:val="-7"/>
                          <w:sz w:val="18"/>
                        </w:rPr>
                        <w:t xml:space="preserve"> </w:t>
                      </w:r>
                      <w:r>
                        <w:rPr>
                          <w:b/>
                          <w:sz w:val="18"/>
                        </w:rPr>
                        <w:t>плана</w:t>
                      </w:r>
                      <w:r>
                        <w:rPr>
                          <w:b/>
                          <w:spacing w:val="-7"/>
                          <w:sz w:val="18"/>
                        </w:rPr>
                        <w:t xml:space="preserve"> </w:t>
                      </w:r>
                      <w:r>
                        <w:rPr>
                          <w:b/>
                          <w:sz w:val="18"/>
                        </w:rPr>
                        <w:t>у планским документима (Реферална карта 3)</w:t>
                      </w:r>
                    </w:p>
                    <w:p w:rsidR="00AB769C" w:rsidRDefault="00AB769C" w:rsidP="00AB769C">
                      <w:pPr>
                        <w:numPr>
                          <w:ilvl w:val="2"/>
                          <w:numId w:val="8"/>
                        </w:numPr>
                        <w:tabs>
                          <w:tab w:val="left" w:pos="469"/>
                          <w:tab w:val="left" w:pos="2225"/>
                        </w:tabs>
                        <w:spacing w:before="171" w:line="232" w:lineRule="auto"/>
                        <w:ind w:right="17" w:hanging="2206"/>
                        <w:rPr>
                          <w:i/>
                          <w:sz w:val="18"/>
                        </w:rPr>
                      </w:pPr>
                      <w:r>
                        <w:rPr>
                          <w:i/>
                          <w:sz w:val="18"/>
                        </w:rPr>
                        <w:t>Смернице</w:t>
                      </w:r>
                      <w:r>
                        <w:rPr>
                          <w:i/>
                          <w:spacing w:val="-6"/>
                          <w:sz w:val="18"/>
                        </w:rPr>
                        <w:t xml:space="preserve"> </w:t>
                      </w:r>
                      <w:r>
                        <w:rPr>
                          <w:i/>
                          <w:sz w:val="18"/>
                        </w:rPr>
                        <w:t>за</w:t>
                      </w:r>
                      <w:r>
                        <w:rPr>
                          <w:i/>
                          <w:spacing w:val="-6"/>
                          <w:sz w:val="18"/>
                        </w:rPr>
                        <w:t xml:space="preserve"> </w:t>
                      </w:r>
                      <w:r>
                        <w:rPr>
                          <w:i/>
                          <w:sz w:val="18"/>
                        </w:rPr>
                        <w:t>детаљну</w:t>
                      </w:r>
                      <w:r>
                        <w:rPr>
                          <w:i/>
                          <w:spacing w:val="-6"/>
                          <w:sz w:val="18"/>
                        </w:rPr>
                        <w:t xml:space="preserve"> </w:t>
                      </w:r>
                      <w:r>
                        <w:rPr>
                          <w:i/>
                          <w:sz w:val="18"/>
                        </w:rPr>
                        <w:t>разраду</w:t>
                      </w:r>
                      <w:r>
                        <w:rPr>
                          <w:i/>
                          <w:spacing w:val="-6"/>
                          <w:sz w:val="18"/>
                        </w:rPr>
                        <w:t xml:space="preserve"> </w:t>
                      </w:r>
                      <w:r>
                        <w:rPr>
                          <w:i/>
                          <w:sz w:val="18"/>
                        </w:rPr>
                        <w:t>и</w:t>
                      </w:r>
                      <w:r>
                        <w:rPr>
                          <w:i/>
                          <w:spacing w:val="-6"/>
                          <w:sz w:val="18"/>
                        </w:rPr>
                        <w:t xml:space="preserve"> </w:t>
                      </w:r>
                      <w:r>
                        <w:rPr>
                          <w:i/>
                          <w:sz w:val="18"/>
                        </w:rPr>
                        <w:t>спровођење</w:t>
                      </w:r>
                      <w:r>
                        <w:rPr>
                          <w:i/>
                          <w:spacing w:val="-6"/>
                          <w:sz w:val="18"/>
                        </w:rPr>
                        <w:t xml:space="preserve"> </w:t>
                      </w:r>
                      <w:r>
                        <w:rPr>
                          <w:i/>
                          <w:sz w:val="18"/>
                        </w:rPr>
                        <w:t xml:space="preserve">Просторног </w:t>
                      </w:r>
                      <w:r>
                        <w:rPr>
                          <w:i/>
                          <w:spacing w:val="-4"/>
                          <w:sz w:val="18"/>
                        </w:rPr>
                        <w:t>плана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88064" behindDoc="1" locked="0" layoutInCell="1" allowOverlap="1" wp14:anchorId="570F9382" wp14:editId="0B9AB8BC">
                <wp:simplePos x="0" y="0"/>
                <wp:positionH relativeFrom="page">
                  <wp:posOffset>478555</wp:posOffset>
                </wp:positionH>
                <wp:positionV relativeFrom="page">
                  <wp:posOffset>1539358</wp:posOffset>
                </wp:positionV>
                <wp:extent cx="3265804" cy="7940040"/>
                <wp:effectExtent l="0" t="0" r="0" b="0"/>
                <wp:wrapNone/>
                <wp:docPr id="3377" name="Textbox 3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7940040"/>
                        </a:xfrm>
                        <a:prstGeom prst="rect">
                          <a:avLst/>
                        </a:prstGeom>
                      </wps:spPr>
                      <wps:txbx>
                        <w:txbxContent>
                          <w:p w:rsidR="00AB769C" w:rsidRDefault="00AB769C" w:rsidP="00AB769C">
                            <w:pPr>
                              <w:pStyle w:val="BodyText"/>
                              <w:spacing w:before="17" w:line="232" w:lineRule="auto"/>
                              <w:ind w:right="18"/>
                            </w:pPr>
                            <w:r>
                              <w:t>Просторни план се спроводи непосредно издавањем инфор- мације о локацији и локацијских услова на основу елемената ре- гулационе разраде планских решења за пословно-стамбени ком- плекс и хелиодром са хангаром у насељу Чајетина (КО Копаоник у општини Рашка) и на основу елемената регулационе разраде планских решења за кабинску жичару типа гондоле „Панчић”</w:t>
                            </w:r>
                            <w:r>
                              <w:rPr>
                                <w:spacing w:val="40"/>
                              </w:rPr>
                              <w:t xml:space="preserve"> </w:t>
                            </w:r>
                            <w:r>
                              <w:t>(КО</w:t>
                            </w:r>
                            <w:r>
                              <w:rPr>
                                <w:spacing w:val="-3"/>
                              </w:rPr>
                              <w:t xml:space="preserve"> </w:t>
                            </w:r>
                            <w:r>
                              <w:t>Брзеће</w:t>
                            </w:r>
                            <w:r>
                              <w:rPr>
                                <w:spacing w:val="-3"/>
                              </w:rPr>
                              <w:t xml:space="preserve"> </w:t>
                            </w:r>
                            <w:r>
                              <w:t>у</w:t>
                            </w:r>
                            <w:r>
                              <w:rPr>
                                <w:spacing w:val="-3"/>
                              </w:rPr>
                              <w:t xml:space="preserve"> </w:t>
                            </w:r>
                            <w:r>
                              <w:t>општини</w:t>
                            </w:r>
                            <w:r>
                              <w:rPr>
                                <w:spacing w:val="-3"/>
                              </w:rPr>
                              <w:t xml:space="preserve"> </w:t>
                            </w:r>
                            <w:r>
                              <w:t>Брус</w:t>
                            </w:r>
                            <w:r>
                              <w:rPr>
                                <w:spacing w:val="-3"/>
                              </w:rPr>
                              <w:t xml:space="preserve"> </w:t>
                            </w:r>
                            <w:r>
                              <w:t>и</w:t>
                            </w:r>
                            <w:r>
                              <w:rPr>
                                <w:spacing w:val="-3"/>
                              </w:rPr>
                              <w:t xml:space="preserve"> </w:t>
                            </w:r>
                            <w:r>
                              <w:t>КО</w:t>
                            </w:r>
                            <w:r>
                              <w:rPr>
                                <w:spacing w:val="-3"/>
                              </w:rPr>
                              <w:t xml:space="preserve"> </w:t>
                            </w:r>
                            <w:r>
                              <w:t>Копаоник</w:t>
                            </w:r>
                            <w:r>
                              <w:rPr>
                                <w:spacing w:val="-3"/>
                              </w:rPr>
                              <w:t xml:space="preserve"> </w:t>
                            </w:r>
                            <w:r>
                              <w:t>у</w:t>
                            </w:r>
                            <w:r>
                              <w:rPr>
                                <w:spacing w:val="-3"/>
                              </w:rPr>
                              <w:t xml:space="preserve"> </w:t>
                            </w:r>
                            <w:r>
                              <w:t>општини</w:t>
                            </w:r>
                            <w:r>
                              <w:rPr>
                                <w:spacing w:val="-3"/>
                              </w:rPr>
                              <w:t xml:space="preserve"> </w:t>
                            </w:r>
                            <w:r>
                              <w:t>Рашка),</w:t>
                            </w:r>
                            <w:r>
                              <w:rPr>
                                <w:spacing w:val="-3"/>
                              </w:rPr>
                              <w:t xml:space="preserve"> </w:t>
                            </w:r>
                            <w:r>
                              <w:t>за ски стазу „Бела река 3” (КО Брзеће у општини Брус), за кабинску жичару типа гондоле „Треска</w:t>
                            </w:r>
                            <w:r>
                              <w:rPr>
                                <w:spacing w:val="29"/>
                              </w:rPr>
                              <w:t xml:space="preserve"> </w:t>
                            </w:r>
                            <w:r>
                              <w:t>– Викенд насеље” (КО Копаоник у општини Рашка), за акумулацију „Мали Караман” (КО Брзеће у општини Брус и КО Копаоник у општини Рашка), за ски стазе 1, 2,</w:t>
                            </w:r>
                            <w:r>
                              <w:rPr>
                                <w:spacing w:val="20"/>
                              </w:rPr>
                              <w:t xml:space="preserve"> </w:t>
                            </w:r>
                            <w:r>
                              <w:t>3</w:t>
                            </w:r>
                            <w:r>
                              <w:rPr>
                                <w:spacing w:val="20"/>
                              </w:rPr>
                              <w:t xml:space="preserve"> </w:t>
                            </w:r>
                            <w:r>
                              <w:t>и</w:t>
                            </w:r>
                            <w:r>
                              <w:rPr>
                                <w:spacing w:val="20"/>
                              </w:rPr>
                              <w:t xml:space="preserve"> </w:t>
                            </w:r>
                            <w:r>
                              <w:t>4</w:t>
                            </w:r>
                            <w:r>
                              <w:rPr>
                                <w:spacing w:val="20"/>
                              </w:rPr>
                              <w:t xml:space="preserve"> </w:t>
                            </w:r>
                            <w:r>
                              <w:t>на</w:t>
                            </w:r>
                            <w:r>
                              <w:rPr>
                                <w:spacing w:val="20"/>
                              </w:rPr>
                              <w:t xml:space="preserve"> </w:t>
                            </w:r>
                            <w:r>
                              <w:t>локацији</w:t>
                            </w:r>
                            <w:r>
                              <w:rPr>
                                <w:spacing w:val="20"/>
                              </w:rPr>
                              <w:t xml:space="preserve"> </w:t>
                            </w:r>
                            <w:r>
                              <w:t>„Дубока</w:t>
                            </w:r>
                            <w:r>
                              <w:rPr>
                                <w:spacing w:val="20"/>
                              </w:rPr>
                              <w:t xml:space="preserve"> </w:t>
                            </w:r>
                            <w:r>
                              <w:t>2”</w:t>
                            </w:r>
                            <w:r>
                              <w:rPr>
                                <w:spacing w:val="20"/>
                              </w:rPr>
                              <w:t xml:space="preserve"> </w:t>
                            </w:r>
                            <w:r>
                              <w:t>(КО</w:t>
                            </w:r>
                            <w:r>
                              <w:rPr>
                                <w:spacing w:val="20"/>
                              </w:rPr>
                              <w:t xml:space="preserve"> </w:t>
                            </w:r>
                            <w:r>
                              <w:t>Брзеће</w:t>
                            </w:r>
                            <w:r>
                              <w:rPr>
                                <w:spacing w:val="20"/>
                              </w:rPr>
                              <w:t xml:space="preserve"> </w:t>
                            </w:r>
                            <w:r>
                              <w:t>у</w:t>
                            </w:r>
                            <w:r>
                              <w:rPr>
                                <w:spacing w:val="20"/>
                              </w:rPr>
                              <w:t xml:space="preserve"> </w:t>
                            </w:r>
                            <w:r>
                              <w:t>општини</w:t>
                            </w:r>
                            <w:r>
                              <w:rPr>
                                <w:spacing w:val="20"/>
                              </w:rPr>
                              <w:t xml:space="preserve"> </w:t>
                            </w:r>
                            <w:r>
                              <w:t>Брус)</w:t>
                            </w:r>
                            <w:r>
                              <w:rPr>
                                <w:spacing w:val="20"/>
                              </w:rPr>
                              <w:t xml:space="preserve"> </w:t>
                            </w:r>
                            <w:r>
                              <w:t>и за</w:t>
                            </w:r>
                            <w:r>
                              <w:rPr>
                                <w:spacing w:val="-5"/>
                              </w:rPr>
                              <w:t xml:space="preserve"> </w:t>
                            </w:r>
                            <w:r>
                              <w:t>линијску</w:t>
                            </w:r>
                            <w:r>
                              <w:rPr>
                                <w:spacing w:val="-5"/>
                              </w:rPr>
                              <w:t xml:space="preserve"> </w:t>
                            </w:r>
                            <w:r>
                              <w:t>инфраструктуру</w:t>
                            </w:r>
                            <w:r>
                              <w:rPr>
                                <w:spacing w:val="-5"/>
                              </w:rPr>
                              <w:t xml:space="preserve"> </w:t>
                            </w:r>
                            <w:r>
                              <w:t>комбиноване</w:t>
                            </w:r>
                            <w:r>
                              <w:rPr>
                                <w:spacing w:val="-5"/>
                              </w:rPr>
                              <w:t xml:space="preserve"> </w:t>
                            </w:r>
                            <w:r>
                              <w:t>гондолe</w:t>
                            </w:r>
                            <w:r>
                              <w:rPr>
                                <w:spacing w:val="17"/>
                              </w:rPr>
                              <w:t xml:space="preserve"> </w:t>
                            </w:r>
                            <w:r>
                              <w:t>–</w:t>
                            </w:r>
                            <w:r>
                              <w:rPr>
                                <w:spacing w:val="-5"/>
                              </w:rPr>
                              <w:t xml:space="preserve"> </w:t>
                            </w:r>
                            <w:r>
                              <w:t>жичаре</w:t>
                            </w:r>
                            <w:r>
                              <w:rPr>
                                <w:spacing w:val="-5"/>
                              </w:rPr>
                              <w:t xml:space="preserve"> </w:t>
                            </w:r>
                            <w:r>
                              <w:t>„Вој- ни дом</w:t>
                            </w:r>
                            <w:r>
                              <w:rPr>
                                <w:spacing w:val="37"/>
                              </w:rPr>
                              <w:t xml:space="preserve"> </w:t>
                            </w:r>
                            <w:r>
                              <w:t>– Мали Караман” и пратећих ски стаза (КО Брзеће и КО Копаоник), који су саставни део планског документа. Закључком Владе</w:t>
                            </w:r>
                            <w:r>
                              <w:rPr>
                                <w:spacing w:val="-1"/>
                              </w:rPr>
                              <w:t xml:space="preserve"> </w:t>
                            </w:r>
                            <w:r>
                              <w:t>(05</w:t>
                            </w:r>
                            <w:r>
                              <w:rPr>
                                <w:spacing w:val="-1"/>
                              </w:rPr>
                              <w:t xml:space="preserve"> </w:t>
                            </w:r>
                            <w:r>
                              <w:t>број</w:t>
                            </w:r>
                            <w:r>
                              <w:rPr>
                                <w:spacing w:val="-1"/>
                              </w:rPr>
                              <w:t xml:space="preserve"> </w:t>
                            </w:r>
                            <w:r>
                              <w:t>351-</w:t>
                            </w:r>
                            <w:r>
                              <w:rPr>
                                <w:spacing w:val="-1"/>
                              </w:rPr>
                              <w:t xml:space="preserve"> </w:t>
                            </w:r>
                            <w:r>
                              <w:t>2032/2022-1</w:t>
                            </w:r>
                            <w:r>
                              <w:rPr>
                                <w:spacing w:val="-1"/>
                              </w:rPr>
                              <w:t xml:space="preserve"> </w:t>
                            </w:r>
                            <w:r>
                              <w:t>од</w:t>
                            </w:r>
                            <w:r>
                              <w:rPr>
                                <w:spacing w:val="-1"/>
                              </w:rPr>
                              <w:t xml:space="preserve"> </w:t>
                            </w:r>
                            <w:r>
                              <w:t>17.</w:t>
                            </w:r>
                            <w:r>
                              <w:rPr>
                                <w:spacing w:val="-1"/>
                              </w:rPr>
                              <w:t xml:space="preserve"> </w:t>
                            </w:r>
                            <w:r>
                              <w:t>марта</w:t>
                            </w:r>
                            <w:r>
                              <w:rPr>
                                <w:spacing w:val="-1"/>
                              </w:rPr>
                              <w:t xml:space="preserve"> </w:t>
                            </w:r>
                            <w:r>
                              <w:t>2022.</w:t>
                            </w:r>
                            <w:r>
                              <w:rPr>
                                <w:spacing w:val="-1"/>
                              </w:rPr>
                              <w:t xml:space="preserve"> </w:t>
                            </w:r>
                            <w:r>
                              <w:t>године)</w:t>
                            </w:r>
                            <w:r>
                              <w:rPr>
                                <w:spacing w:val="-1"/>
                              </w:rPr>
                              <w:t xml:space="preserve"> </w:t>
                            </w:r>
                            <w:r>
                              <w:t>дата</w:t>
                            </w:r>
                            <w:r>
                              <w:rPr>
                                <w:spacing w:val="-1"/>
                              </w:rPr>
                              <w:t xml:space="preserve"> </w:t>
                            </w:r>
                            <w:r>
                              <w:t>је сагласност на</w:t>
                            </w:r>
                            <w:r>
                              <w:rPr>
                                <w:spacing w:val="2"/>
                              </w:rPr>
                              <w:t xml:space="preserve"> </w:t>
                            </w:r>
                            <w:r>
                              <w:t>изградњу</w:t>
                            </w:r>
                            <w:r>
                              <w:rPr>
                                <w:spacing w:val="2"/>
                              </w:rPr>
                              <w:t xml:space="preserve"> </w:t>
                            </w:r>
                            <w:r>
                              <w:t>скијашких</w:t>
                            </w:r>
                            <w:r>
                              <w:rPr>
                                <w:spacing w:val="2"/>
                              </w:rPr>
                              <w:t xml:space="preserve"> </w:t>
                            </w:r>
                            <w:r>
                              <w:t>кабинску</w:t>
                            </w:r>
                            <w:r>
                              <w:rPr>
                                <w:spacing w:val="2"/>
                              </w:rPr>
                              <w:t xml:space="preserve"> </w:t>
                            </w:r>
                            <w:r>
                              <w:t>жичару</w:t>
                            </w:r>
                            <w:r>
                              <w:rPr>
                                <w:spacing w:val="2"/>
                              </w:rPr>
                              <w:t xml:space="preserve"> </w:t>
                            </w:r>
                            <w:r>
                              <w:t>типа</w:t>
                            </w:r>
                            <w:r>
                              <w:rPr>
                                <w:spacing w:val="2"/>
                              </w:rPr>
                              <w:t xml:space="preserve"> </w:t>
                            </w:r>
                            <w:r>
                              <w:rPr>
                                <w:spacing w:val="-2"/>
                              </w:rPr>
                              <w:t>гондоле</w:t>
                            </w:r>
                          </w:p>
                          <w:p w:rsidR="00AB769C" w:rsidRDefault="00AB769C" w:rsidP="00AB769C">
                            <w:pPr>
                              <w:pStyle w:val="BodyText"/>
                              <w:spacing w:before="5" w:line="232" w:lineRule="auto"/>
                              <w:ind w:right="18"/>
                            </w:pPr>
                            <w:r>
                              <w:t>„Панчић”, ски стазу „Бела река 3” и кабинску жичару типа гон- доле</w:t>
                            </w:r>
                            <w:r>
                              <w:rPr>
                                <w:spacing w:val="-1"/>
                              </w:rPr>
                              <w:t xml:space="preserve"> </w:t>
                            </w:r>
                            <w:r>
                              <w:t>„Треска</w:t>
                            </w:r>
                            <w:r>
                              <w:rPr>
                                <w:spacing w:val="24"/>
                              </w:rPr>
                              <w:t xml:space="preserve"> </w:t>
                            </w:r>
                            <w:r>
                              <w:t>–</w:t>
                            </w:r>
                            <w:r>
                              <w:rPr>
                                <w:spacing w:val="-1"/>
                              </w:rPr>
                              <w:t xml:space="preserve"> </w:t>
                            </w:r>
                            <w:r>
                              <w:t>Викенд</w:t>
                            </w:r>
                            <w:r>
                              <w:rPr>
                                <w:spacing w:val="-1"/>
                              </w:rPr>
                              <w:t xml:space="preserve"> </w:t>
                            </w:r>
                            <w:r>
                              <w:t>насеље”,</w:t>
                            </w:r>
                            <w:r>
                              <w:rPr>
                                <w:spacing w:val="-1"/>
                              </w:rPr>
                              <w:t xml:space="preserve"> </w:t>
                            </w:r>
                            <w:r>
                              <w:t>као</w:t>
                            </w:r>
                            <w:r>
                              <w:rPr>
                                <w:spacing w:val="-1"/>
                              </w:rPr>
                              <w:t xml:space="preserve"> </w:t>
                            </w:r>
                            <w:r>
                              <w:t>пројеката</w:t>
                            </w:r>
                            <w:r>
                              <w:rPr>
                                <w:spacing w:val="-1"/>
                              </w:rPr>
                              <w:t xml:space="preserve"> </w:t>
                            </w:r>
                            <w:r>
                              <w:t>од</w:t>
                            </w:r>
                            <w:r>
                              <w:rPr>
                                <w:spacing w:val="-1"/>
                              </w:rPr>
                              <w:t xml:space="preserve"> </w:t>
                            </w:r>
                            <w:r>
                              <w:t>јавног</w:t>
                            </w:r>
                            <w:r>
                              <w:rPr>
                                <w:spacing w:val="-1"/>
                              </w:rPr>
                              <w:t xml:space="preserve"> </w:t>
                            </w:r>
                            <w:r>
                              <w:t>и</w:t>
                            </w:r>
                            <w:r>
                              <w:rPr>
                                <w:spacing w:val="-1"/>
                              </w:rPr>
                              <w:t xml:space="preserve"> </w:t>
                            </w:r>
                            <w:r>
                              <w:t>општег интереса за Републику Србију.</w:t>
                            </w:r>
                          </w:p>
                          <w:p w:rsidR="00AB769C" w:rsidRDefault="00AB769C" w:rsidP="00AB769C">
                            <w:pPr>
                              <w:pStyle w:val="BodyText"/>
                              <w:spacing w:before="1" w:line="232" w:lineRule="auto"/>
                              <w:ind w:right="18"/>
                            </w:pPr>
                            <w:r>
                              <w:t>Просторни план се спроводи непосредно издавањем инфор- мације о локацији и локацијских услова на основу општих прави- ла</w:t>
                            </w:r>
                            <w:r>
                              <w:rPr>
                                <w:spacing w:val="-8"/>
                              </w:rPr>
                              <w:t xml:space="preserve"> </w:t>
                            </w:r>
                            <w:r>
                              <w:t>уређења</w:t>
                            </w:r>
                            <w:r>
                              <w:rPr>
                                <w:spacing w:val="-8"/>
                              </w:rPr>
                              <w:t xml:space="preserve"> </w:t>
                            </w:r>
                            <w:r>
                              <w:t>утврђених</w:t>
                            </w:r>
                            <w:r>
                              <w:rPr>
                                <w:spacing w:val="-8"/>
                              </w:rPr>
                              <w:t xml:space="preserve"> </w:t>
                            </w:r>
                            <w:r>
                              <w:t>у</w:t>
                            </w:r>
                            <w:r>
                              <w:rPr>
                                <w:spacing w:val="-8"/>
                              </w:rPr>
                              <w:t xml:space="preserve"> </w:t>
                            </w:r>
                            <w:r>
                              <w:t>делу</w:t>
                            </w:r>
                            <w:r>
                              <w:rPr>
                                <w:spacing w:val="-8"/>
                              </w:rPr>
                              <w:t xml:space="preserve"> </w:t>
                            </w:r>
                            <w:r>
                              <w:t>3.1.</w:t>
                            </w:r>
                            <w:r>
                              <w:rPr>
                                <w:spacing w:val="-8"/>
                              </w:rPr>
                              <w:t xml:space="preserve"> </w:t>
                            </w:r>
                            <w:r>
                              <w:t>планског</w:t>
                            </w:r>
                            <w:r>
                              <w:rPr>
                                <w:spacing w:val="-8"/>
                              </w:rPr>
                              <w:t xml:space="preserve"> </w:t>
                            </w:r>
                            <w:r>
                              <w:t>документа</w:t>
                            </w:r>
                            <w:r>
                              <w:rPr>
                                <w:spacing w:val="-8"/>
                              </w:rPr>
                              <w:t xml:space="preserve"> </w:t>
                            </w:r>
                            <w:r>
                              <w:t>за</w:t>
                            </w:r>
                            <w:r>
                              <w:rPr>
                                <w:spacing w:val="-8"/>
                              </w:rPr>
                              <w:t xml:space="preserve"> </w:t>
                            </w:r>
                            <w:r>
                              <w:t>опремање постојећих</w:t>
                            </w:r>
                            <w:r>
                              <w:rPr>
                                <w:spacing w:val="-4"/>
                              </w:rPr>
                              <w:t xml:space="preserve"> </w:t>
                            </w:r>
                            <w:r>
                              <w:t>ски</w:t>
                            </w:r>
                            <w:r>
                              <w:rPr>
                                <w:spacing w:val="-4"/>
                              </w:rPr>
                              <w:t xml:space="preserve"> </w:t>
                            </w:r>
                            <w:r>
                              <w:t>стаза,</w:t>
                            </w:r>
                            <w:r>
                              <w:rPr>
                                <w:spacing w:val="-4"/>
                              </w:rPr>
                              <w:t xml:space="preserve"> </w:t>
                            </w:r>
                            <w:r>
                              <w:t>ски</w:t>
                            </w:r>
                            <w:r>
                              <w:rPr>
                                <w:spacing w:val="-4"/>
                              </w:rPr>
                              <w:t xml:space="preserve"> </w:t>
                            </w:r>
                            <w:r>
                              <w:t>путева</w:t>
                            </w:r>
                            <w:r>
                              <w:rPr>
                                <w:spacing w:val="-4"/>
                              </w:rPr>
                              <w:t xml:space="preserve"> </w:t>
                            </w:r>
                            <w:r>
                              <w:t>и</w:t>
                            </w:r>
                            <w:r>
                              <w:rPr>
                                <w:spacing w:val="-4"/>
                              </w:rPr>
                              <w:t xml:space="preserve"> </w:t>
                            </w:r>
                            <w:r>
                              <w:t>жичара</w:t>
                            </w:r>
                            <w:r>
                              <w:rPr>
                                <w:spacing w:val="-4"/>
                              </w:rPr>
                              <w:t xml:space="preserve"> </w:t>
                            </w:r>
                            <w:r>
                              <w:t>(вештачко</w:t>
                            </w:r>
                            <w:r>
                              <w:rPr>
                                <w:spacing w:val="-4"/>
                              </w:rPr>
                              <w:t xml:space="preserve"> </w:t>
                            </w:r>
                            <w:r>
                              <w:t>оснежавање, осветљење, ЕЕ каблови са трафостаницама, канализације, итд.) у границама њихових траса на земљишту у државној својини.</w:t>
                            </w:r>
                          </w:p>
                          <w:p w:rsidR="00AB769C" w:rsidRDefault="00AB769C" w:rsidP="00AB769C">
                            <w:pPr>
                              <w:pStyle w:val="BodyText"/>
                              <w:spacing w:before="2" w:line="232" w:lineRule="auto"/>
                              <w:ind w:right="17"/>
                            </w:pPr>
                            <w:r>
                              <w:rPr>
                                <w:spacing w:val="-2"/>
                              </w:rPr>
                              <w:t>На</w:t>
                            </w:r>
                            <w:r>
                              <w:rPr>
                                <w:spacing w:val="-10"/>
                              </w:rPr>
                              <w:t xml:space="preserve"> </w:t>
                            </w:r>
                            <w:r>
                              <w:rPr>
                                <w:spacing w:val="-2"/>
                              </w:rPr>
                              <w:t>подручју</w:t>
                            </w:r>
                            <w:r>
                              <w:rPr>
                                <w:spacing w:val="-9"/>
                              </w:rPr>
                              <w:t xml:space="preserve"> </w:t>
                            </w:r>
                            <w:r>
                              <w:rPr>
                                <w:spacing w:val="-2"/>
                              </w:rPr>
                              <w:t>у</w:t>
                            </w:r>
                            <w:r>
                              <w:rPr>
                                <w:spacing w:val="-9"/>
                              </w:rPr>
                              <w:t xml:space="preserve"> </w:t>
                            </w:r>
                            <w:r>
                              <w:rPr>
                                <w:spacing w:val="-2"/>
                              </w:rPr>
                              <w:t>границама</w:t>
                            </w:r>
                            <w:r>
                              <w:rPr>
                                <w:spacing w:val="-9"/>
                              </w:rPr>
                              <w:t xml:space="preserve"> </w:t>
                            </w:r>
                            <w:r>
                              <w:rPr>
                                <w:spacing w:val="-2"/>
                              </w:rPr>
                              <w:t>Националног</w:t>
                            </w:r>
                            <w:r>
                              <w:rPr>
                                <w:spacing w:val="-10"/>
                              </w:rPr>
                              <w:t xml:space="preserve"> </w:t>
                            </w:r>
                            <w:r>
                              <w:rPr>
                                <w:spacing w:val="-2"/>
                              </w:rPr>
                              <w:t>парка</w:t>
                            </w:r>
                            <w:r>
                              <w:rPr>
                                <w:spacing w:val="-9"/>
                              </w:rPr>
                              <w:t xml:space="preserve"> </w:t>
                            </w:r>
                            <w:r>
                              <w:rPr>
                                <w:spacing w:val="-2"/>
                              </w:rPr>
                              <w:t>„Копаоникˮ</w:t>
                            </w:r>
                            <w:r>
                              <w:rPr>
                                <w:spacing w:val="-9"/>
                              </w:rPr>
                              <w:t xml:space="preserve"> </w:t>
                            </w:r>
                            <w:r>
                              <w:rPr>
                                <w:spacing w:val="-2"/>
                              </w:rPr>
                              <w:t xml:space="preserve">Про- </w:t>
                            </w:r>
                            <w:r>
                              <w:t>сторни</w:t>
                            </w:r>
                            <w:r>
                              <w:rPr>
                                <w:spacing w:val="-7"/>
                              </w:rPr>
                              <w:t xml:space="preserve"> </w:t>
                            </w:r>
                            <w:r>
                              <w:t>план</w:t>
                            </w:r>
                            <w:r>
                              <w:rPr>
                                <w:spacing w:val="-7"/>
                              </w:rPr>
                              <w:t xml:space="preserve"> </w:t>
                            </w:r>
                            <w:r>
                              <w:t>ће</w:t>
                            </w:r>
                            <w:r>
                              <w:rPr>
                                <w:spacing w:val="-7"/>
                              </w:rPr>
                              <w:t xml:space="preserve"> </w:t>
                            </w:r>
                            <w:r>
                              <w:t>се</w:t>
                            </w:r>
                            <w:r>
                              <w:rPr>
                                <w:spacing w:val="-7"/>
                              </w:rPr>
                              <w:t xml:space="preserve"> </w:t>
                            </w:r>
                            <w:r>
                              <w:t>спроводити</w:t>
                            </w:r>
                            <w:r>
                              <w:rPr>
                                <w:spacing w:val="-7"/>
                              </w:rPr>
                              <w:t xml:space="preserve"> </w:t>
                            </w:r>
                            <w:r>
                              <w:t>непосредно</w:t>
                            </w:r>
                            <w:r>
                              <w:rPr>
                                <w:spacing w:val="-7"/>
                              </w:rPr>
                              <w:t xml:space="preserve"> </w:t>
                            </w:r>
                            <w:r>
                              <w:t>на</w:t>
                            </w:r>
                            <w:r>
                              <w:rPr>
                                <w:spacing w:val="-7"/>
                              </w:rPr>
                              <w:t xml:space="preserve"> </w:t>
                            </w:r>
                            <w:r>
                              <w:t>основу</w:t>
                            </w:r>
                            <w:r>
                              <w:rPr>
                                <w:spacing w:val="-7"/>
                              </w:rPr>
                              <w:t xml:space="preserve"> </w:t>
                            </w:r>
                            <w:r>
                              <w:t>елемената</w:t>
                            </w:r>
                            <w:r>
                              <w:rPr>
                                <w:spacing w:val="-7"/>
                              </w:rPr>
                              <w:t xml:space="preserve"> </w:t>
                            </w:r>
                            <w:r>
                              <w:t>ре- гулационе</w:t>
                            </w:r>
                            <w:r>
                              <w:rPr>
                                <w:spacing w:val="-1"/>
                              </w:rPr>
                              <w:t xml:space="preserve"> </w:t>
                            </w:r>
                            <w:r>
                              <w:t>разраде</w:t>
                            </w:r>
                            <w:r>
                              <w:rPr>
                                <w:spacing w:val="-1"/>
                              </w:rPr>
                              <w:t xml:space="preserve"> </w:t>
                            </w:r>
                            <w:r>
                              <w:t>која</w:t>
                            </w:r>
                            <w:r>
                              <w:rPr>
                                <w:spacing w:val="-1"/>
                              </w:rPr>
                              <w:t xml:space="preserve"> </w:t>
                            </w:r>
                            <w:r>
                              <w:t>ће</w:t>
                            </w:r>
                            <w:r>
                              <w:rPr>
                                <w:spacing w:val="-1"/>
                              </w:rPr>
                              <w:t xml:space="preserve"> </w:t>
                            </w:r>
                            <w:r>
                              <w:t>се</w:t>
                            </w:r>
                            <w:r>
                              <w:rPr>
                                <w:spacing w:val="-1"/>
                              </w:rPr>
                              <w:t xml:space="preserve"> </w:t>
                            </w:r>
                            <w:r>
                              <w:t>утврђивати</w:t>
                            </w:r>
                            <w:r>
                              <w:rPr>
                                <w:spacing w:val="-1"/>
                              </w:rPr>
                              <w:t xml:space="preserve"> </w:t>
                            </w:r>
                            <w:r>
                              <w:t>као</w:t>
                            </w:r>
                            <w:r>
                              <w:rPr>
                                <w:spacing w:val="-1"/>
                              </w:rPr>
                              <w:t xml:space="preserve"> </w:t>
                            </w:r>
                            <w:r>
                              <w:t>његов</w:t>
                            </w:r>
                            <w:r>
                              <w:rPr>
                                <w:spacing w:val="-1"/>
                              </w:rPr>
                              <w:t xml:space="preserve"> </w:t>
                            </w:r>
                            <w:r>
                              <w:t>саставни</w:t>
                            </w:r>
                            <w:r>
                              <w:rPr>
                                <w:spacing w:val="-1"/>
                              </w:rPr>
                              <w:t xml:space="preserve"> </w:t>
                            </w:r>
                            <w:r>
                              <w:t>део</w:t>
                            </w:r>
                            <w:r>
                              <w:rPr>
                                <w:spacing w:val="-1"/>
                              </w:rPr>
                              <w:t xml:space="preserve"> </w:t>
                            </w:r>
                            <w:r>
                              <w:t>у склопу</w:t>
                            </w:r>
                            <w:r>
                              <w:rPr>
                                <w:spacing w:val="-4"/>
                              </w:rPr>
                              <w:t xml:space="preserve"> </w:t>
                            </w:r>
                            <w:r>
                              <w:t>измена</w:t>
                            </w:r>
                            <w:r>
                              <w:rPr>
                                <w:spacing w:val="-4"/>
                              </w:rPr>
                              <w:t xml:space="preserve"> </w:t>
                            </w:r>
                            <w:r>
                              <w:t>и</w:t>
                            </w:r>
                            <w:r>
                              <w:rPr>
                                <w:spacing w:val="-4"/>
                              </w:rPr>
                              <w:t xml:space="preserve"> </w:t>
                            </w:r>
                            <w:r>
                              <w:t>допуна,</w:t>
                            </w:r>
                            <w:r>
                              <w:rPr>
                                <w:spacing w:val="-4"/>
                              </w:rPr>
                              <w:t xml:space="preserve"> </w:t>
                            </w:r>
                            <w:r>
                              <w:t>односно</w:t>
                            </w:r>
                            <w:r>
                              <w:rPr>
                                <w:spacing w:val="-4"/>
                              </w:rPr>
                              <w:t xml:space="preserve"> </w:t>
                            </w:r>
                            <w:r>
                              <w:t>израде</w:t>
                            </w:r>
                            <w:r>
                              <w:rPr>
                                <w:spacing w:val="-4"/>
                              </w:rPr>
                              <w:t xml:space="preserve"> </w:t>
                            </w:r>
                            <w:r>
                              <w:t>новог</w:t>
                            </w:r>
                            <w:r>
                              <w:rPr>
                                <w:spacing w:val="-4"/>
                              </w:rPr>
                              <w:t xml:space="preserve"> </w:t>
                            </w:r>
                            <w:r>
                              <w:t>Просторног</w:t>
                            </w:r>
                            <w:r>
                              <w:rPr>
                                <w:spacing w:val="-4"/>
                              </w:rPr>
                              <w:t xml:space="preserve"> </w:t>
                            </w:r>
                            <w:r>
                              <w:t>плана.</w:t>
                            </w:r>
                          </w:p>
                          <w:p w:rsidR="00AB769C" w:rsidRDefault="00AB769C" w:rsidP="00AB769C">
                            <w:pPr>
                              <w:pStyle w:val="BodyText"/>
                              <w:spacing w:before="1" w:line="232" w:lineRule="auto"/>
                              <w:ind w:right="18"/>
                            </w:pPr>
                            <w:r>
                              <w:t>У случају потребе, уколико дође до промене решења за ски стазе и жичаре у односу на елементе утврђене регулационом раз- радом у склопу овог просторног плана, за неопходне промене може</w:t>
                            </w:r>
                            <w:r>
                              <w:rPr>
                                <w:spacing w:val="-8"/>
                              </w:rPr>
                              <w:t xml:space="preserve"> </w:t>
                            </w:r>
                            <w:r>
                              <w:t>да</w:t>
                            </w:r>
                            <w:r>
                              <w:rPr>
                                <w:spacing w:val="-8"/>
                              </w:rPr>
                              <w:t xml:space="preserve"> </w:t>
                            </w:r>
                            <w:r>
                              <w:t>се</w:t>
                            </w:r>
                            <w:r>
                              <w:rPr>
                                <w:spacing w:val="-8"/>
                              </w:rPr>
                              <w:t xml:space="preserve"> </w:t>
                            </w:r>
                            <w:r>
                              <w:t>ради</w:t>
                            </w:r>
                            <w:r>
                              <w:rPr>
                                <w:spacing w:val="-8"/>
                              </w:rPr>
                              <w:t xml:space="preserve"> </w:t>
                            </w:r>
                            <w:r>
                              <w:t>урбанистички</w:t>
                            </w:r>
                            <w:r>
                              <w:rPr>
                                <w:spacing w:val="-8"/>
                              </w:rPr>
                              <w:t xml:space="preserve"> </w:t>
                            </w:r>
                            <w:r>
                              <w:t>пројекат</w:t>
                            </w:r>
                            <w:r>
                              <w:rPr>
                                <w:spacing w:val="-8"/>
                              </w:rPr>
                              <w:t xml:space="preserve"> </w:t>
                            </w:r>
                            <w:r>
                              <w:t>у</w:t>
                            </w:r>
                            <w:r>
                              <w:rPr>
                                <w:spacing w:val="-8"/>
                              </w:rPr>
                              <w:t xml:space="preserve"> </w:t>
                            </w:r>
                            <w:r>
                              <w:t>складу</w:t>
                            </w:r>
                            <w:r>
                              <w:rPr>
                                <w:spacing w:val="-8"/>
                              </w:rPr>
                              <w:t xml:space="preserve"> </w:t>
                            </w:r>
                            <w:r>
                              <w:t>са</w:t>
                            </w:r>
                            <w:r>
                              <w:rPr>
                                <w:spacing w:val="-8"/>
                              </w:rPr>
                              <w:t xml:space="preserve"> </w:t>
                            </w:r>
                            <w:r>
                              <w:t>законом</w:t>
                            </w:r>
                            <w:r>
                              <w:rPr>
                                <w:spacing w:val="-8"/>
                              </w:rPr>
                              <w:t xml:space="preserve"> </w:t>
                            </w:r>
                            <w:r>
                              <w:t>и</w:t>
                            </w:r>
                            <w:r>
                              <w:rPr>
                                <w:spacing w:val="-8"/>
                              </w:rPr>
                              <w:t xml:space="preserve"> </w:t>
                            </w:r>
                            <w:r>
                              <w:t>под- законским актима донетим на основу закона.</w:t>
                            </w:r>
                          </w:p>
                          <w:p w:rsidR="00AB769C" w:rsidRDefault="00AB769C" w:rsidP="00AB769C">
                            <w:pPr>
                              <w:pStyle w:val="BodyText"/>
                              <w:spacing w:before="1" w:line="232" w:lineRule="auto"/>
                              <w:ind w:right="18"/>
                            </w:pPr>
                            <w:r>
                              <w:t>Просторни план је плански основ за даљу разраду и спро- вођење</w:t>
                            </w:r>
                            <w:r>
                              <w:rPr>
                                <w:spacing w:val="40"/>
                              </w:rPr>
                              <w:t xml:space="preserve"> </w:t>
                            </w:r>
                            <w:r>
                              <w:t>на</w:t>
                            </w:r>
                            <w:r>
                              <w:rPr>
                                <w:spacing w:val="40"/>
                              </w:rPr>
                              <w:t xml:space="preserve"> </w:t>
                            </w:r>
                            <w:r>
                              <w:t>подручју</w:t>
                            </w:r>
                            <w:r>
                              <w:rPr>
                                <w:spacing w:val="40"/>
                              </w:rPr>
                              <w:t xml:space="preserve"> </w:t>
                            </w:r>
                            <w:r>
                              <w:t>Националног</w:t>
                            </w:r>
                            <w:r>
                              <w:rPr>
                                <w:spacing w:val="40"/>
                              </w:rPr>
                              <w:t xml:space="preserve"> </w:t>
                            </w:r>
                            <w:r>
                              <w:t>парка</w:t>
                            </w:r>
                            <w:r>
                              <w:rPr>
                                <w:spacing w:val="40"/>
                              </w:rPr>
                              <w:t xml:space="preserve"> </w:t>
                            </w:r>
                            <w:r>
                              <w:t>„Копаоникˮ.</w:t>
                            </w:r>
                            <w:r>
                              <w:rPr>
                                <w:spacing w:val="40"/>
                              </w:rPr>
                              <w:t xml:space="preserve"> </w:t>
                            </w:r>
                            <w:r>
                              <w:t>Простор- ни</w:t>
                            </w:r>
                            <w:r>
                              <w:rPr>
                                <w:spacing w:val="40"/>
                              </w:rPr>
                              <w:t xml:space="preserve"> </w:t>
                            </w:r>
                            <w:r>
                              <w:t>планови</w:t>
                            </w:r>
                            <w:r>
                              <w:rPr>
                                <w:spacing w:val="40"/>
                              </w:rPr>
                              <w:t xml:space="preserve"> </w:t>
                            </w:r>
                            <w:r>
                              <w:t>јединица</w:t>
                            </w:r>
                            <w:r>
                              <w:rPr>
                                <w:spacing w:val="40"/>
                              </w:rPr>
                              <w:t xml:space="preserve"> </w:t>
                            </w:r>
                            <w:r>
                              <w:t>локалне</w:t>
                            </w:r>
                            <w:r>
                              <w:rPr>
                                <w:spacing w:val="40"/>
                              </w:rPr>
                              <w:t xml:space="preserve"> </w:t>
                            </w:r>
                            <w:r>
                              <w:t>самоуправе</w:t>
                            </w:r>
                            <w:r>
                              <w:rPr>
                                <w:spacing w:val="40"/>
                              </w:rPr>
                              <w:t xml:space="preserve"> </w:t>
                            </w:r>
                            <w:r>
                              <w:t>нису</w:t>
                            </w:r>
                            <w:r>
                              <w:rPr>
                                <w:spacing w:val="40"/>
                              </w:rPr>
                              <w:t xml:space="preserve"> </w:t>
                            </w:r>
                            <w:r>
                              <w:t>плански</w:t>
                            </w:r>
                            <w:r>
                              <w:rPr>
                                <w:spacing w:val="40"/>
                              </w:rPr>
                              <w:t xml:space="preserve"> </w:t>
                            </w:r>
                            <w:r>
                              <w:t>основ за</w:t>
                            </w:r>
                            <w:r>
                              <w:rPr>
                                <w:spacing w:val="33"/>
                              </w:rPr>
                              <w:t xml:space="preserve"> </w:t>
                            </w:r>
                            <w:r>
                              <w:t>даљу</w:t>
                            </w:r>
                            <w:r>
                              <w:rPr>
                                <w:spacing w:val="34"/>
                              </w:rPr>
                              <w:t xml:space="preserve"> </w:t>
                            </w:r>
                            <w:r>
                              <w:t>разраду</w:t>
                            </w:r>
                            <w:r>
                              <w:rPr>
                                <w:spacing w:val="34"/>
                              </w:rPr>
                              <w:t xml:space="preserve"> </w:t>
                            </w:r>
                            <w:r>
                              <w:t>и</w:t>
                            </w:r>
                            <w:r>
                              <w:rPr>
                                <w:spacing w:val="34"/>
                              </w:rPr>
                              <w:t xml:space="preserve"> </w:t>
                            </w:r>
                            <w:r>
                              <w:t>спровођење</w:t>
                            </w:r>
                            <w:r>
                              <w:rPr>
                                <w:spacing w:val="34"/>
                              </w:rPr>
                              <w:t xml:space="preserve"> </w:t>
                            </w:r>
                            <w:r>
                              <w:t>на</w:t>
                            </w:r>
                            <w:r>
                              <w:rPr>
                                <w:spacing w:val="34"/>
                              </w:rPr>
                              <w:t xml:space="preserve"> </w:t>
                            </w:r>
                            <w:r>
                              <w:t>подручју</w:t>
                            </w:r>
                            <w:r>
                              <w:rPr>
                                <w:spacing w:val="34"/>
                              </w:rPr>
                              <w:t xml:space="preserve"> </w:t>
                            </w:r>
                            <w:r>
                              <w:t>Националног</w:t>
                            </w:r>
                            <w:r>
                              <w:rPr>
                                <w:spacing w:val="34"/>
                              </w:rPr>
                              <w:t xml:space="preserve"> </w:t>
                            </w:r>
                            <w:r>
                              <w:rPr>
                                <w:spacing w:val="-2"/>
                              </w:rPr>
                              <w:t>парка</w:t>
                            </w:r>
                          </w:p>
                          <w:p w:rsidR="00AB769C" w:rsidRDefault="00AB769C" w:rsidP="00AB769C">
                            <w:pPr>
                              <w:pStyle w:val="BodyText"/>
                              <w:spacing w:line="200" w:lineRule="exact"/>
                            </w:pPr>
                            <w:r>
                              <w:rPr>
                                <w:spacing w:val="-2"/>
                              </w:rPr>
                              <w:t>„Копаоникˮ.</w:t>
                            </w:r>
                          </w:p>
                          <w:p w:rsidR="00AB769C" w:rsidRDefault="00AB769C" w:rsidP="00AB769C">
                            <w:pPr>
                              <w:pStyle w:val="BodyText"/>
                              <w:spacing w:before="2" w:line="232" w:lineRule="auto"/>
                              <w:ind w:right="18"/>
                              <w:jc w:val="right"/>
                            </w:pPr>
                            <w:r>
                              <w:t>Даља</w:t>
                            </w:r>
                            <w:r>
                              <w:rPr>
                                <w:spacing w:val="40"/>
                              </w:rPr>
                              <w:t xml:space="preserve"> </w:t>
                            </w:r>
                            <w:r>
                              <w:t>разрада</w:t>
                            </w:r>
                            <w:r>
                              <w:rPr>
                                <w:spacing w:val="40"/>
                              </w:rPr>
                              <w:t xml:space="preserve"> </w:t>
                            </w:r>
                            <w:r>
                              <w:t>Просторног</w:t>
                            </w:r>
                            <w:r>
                              <w:rPr>
                                <w:spacing w:val="40"/>
                              </w:rPr>
                              <w:t xml:space="preserve"> </w:t>
                            </w:r>
                            <w:r>
                              <w:t>плана</w:t>
                            </w:r>
                            <w:r>
                              <w:rPr>
                                <w:spacing w:val="40"/>
                              </w:rPr>
                              <w:t xml:space="preserve"> </w:t>
                            </w:r>
                            <w:r>
                              <w:t>радиће</w:t>
                            </w:r>
                            <w:r>
                              <w:rPr>
                                <w:spacing w:val="40"/>
                              </w:rPr>
                              <w:t xml:space="preserve"> </w:t>
                            </w:r>
                            <w:r>
                              <w:t>се</w:t>
                            </w:r>
                            <w:r>
                              <w:rPr>
                                <w:spacing w:val="40"/>
                              </w:rPr>
                              <w:t xml:space="preserve"> </w:t>
                            </w:r>
                            <w:r>
                              <w:t>одговарајућим документом просторног и урбанистичког планирања, у складу са законом. Границе грађевинских површина на Рефералној карти 2. Просторног плана дате су оријентационо и ближе се утврђују од- говарајућим</w:t>
                            </w:r>
                            <w:r>
                              <w:rPr>
                                <w:spacing w:val="-5"/>
                              </w:rPr>
                              <w:t xml:space="preserve"> </w:t>
                            </w:r>
                            <w:r>
                              <w:t>документом</w:t>
                            </w:r>
                            <w:r>
                              <w:rPr>
                                <w:spacing w:val="-5"/>
                              </w:rPr>
                              <w:t xml:space="preserve"> </w:t>
                            </w:r>
                            <w:r>
                              <w:t>просторног</w:t>
                            </w:r>
                            <w:r>
                              <w:rPr>
                                <w:spacing w:val="-6"/>
                              </w:rPr>
                              <w:t xml:space="preserve"> </w:t>
                            </w:r>
                            <w:r>
                              <w:t>и</w:t>
                            </w:r>
                            <w:r>
                              <w:rPr>
                                <w:spacing w:val="-6"/>
                              </w:rPr>
                              <w:t xml:space="preserve"> </w:t>
                            </w:r>
                            <w:r>
                              <w:t>урбанистичког</w:t>
                            </w:r>
                            <w:r>
                              <w:rPr>
                                <w:spacing w:val="-6"/>
                              </w:rPr>
                              <w:t xml:space="preserve"> </w:t>
                            </w:r>
                            <w:r>
                              <w:t>планирања. Приоритет до краја 2027. године има израда и доношење од- говарајућих</w:t>
                            </w:r>
                            <w:r>
                              <w:rPr>
                                <w:spacing w:val="11"/>
                              </w:rPr>
                              <w:t xml:space="preserve"> </w:t>
                            </w:r>
                            <w:r>
                              <w:t>докумената</w:t>
                            </w:r>
                            <w:r>
                              <w:rPr>
                                <w:spacing w:val="14"/>
                              </w:rPr>
                              <w:t xml:space="preserve"> </w:t>
                            </w:r>
                            <w:r>
                              <w:t>просторног</w:t>
                            </w:r>
                            <w:r>
                              <w:rPr>
                                <w:spacing w:val="13"/>
                              </w:rPr>
                              <w:t xml:space="preserve"> </w:t>
                            </w:r>
                            <w:r>
                              <w:t>и</w:t>
                            </w:r>
                            <w:r>
                              <w:rPr>
                                <w:spacing w:val="14"/>
                              </w:rPr>
                              <w:t xml:space="preserve"> </w:t>
                            </w:r>
                            <w:r>
                              <w:t>урбанистичког</w:t>
                            </w:r>
                            <w:r>
                              <w:rPr>
                                <w:spacing w:val="14"/>
                              </w:rPr>
                              <w:t xml:space="preserve"> </w:t>
                            </w:r>
                            <w:r>
                              <w:rPr>
                                <w:spacing w:val="-2"/>
                              </w:rPr>
                              <w:t>планирања,</w:t>
                            </w:r>
                          </w:p>
                          <w:p w:rsidR="00AB769C" w:rsidRDefault="00AB769C" w:rsidP="00AB769C">
                            <w:pPr>
                              <w:pStyle w:val="BodyText"/>
                              <w:spacing w:line="201" w:lineRule="exact"/>
                            </w:pPr>
                            <w:r>
                              <w:rPr>
                                <w:spacing w:val="-2"/>
                              </w:rPr>
                              <w:t>односно:</w:t>
                            </w:r>
                          </w:p>
                          <w:p w:rsidR="00AB769C" w:rsidRDefault="00AB769C" w:rsidP="00AB769C">
                            <w:pPr>
                              <w:pStyle w:val="BodyText"/>
                              <w:numPr>
                                <w:ilvl w:val="0"/>
                                <w:numId w:val="7"/>
                              </w:numPr>
                              <w:tabs>
                                <w:tab w:val="left" w:pos="653"/>
                              </w:tabs>
                              <w:spacing w:before="2" w:line="232" w:lineRule="auto"/>
                              <w:ind w:right="18" w:firstLine="396"/>
                              <w:jc w:val="both"/>
                            </w:pPr>
                            <w:r>
                              <w:t>Плана генералне регулације мрeже објеката за предах скијаша и рекреативаца уз коридоре постојећих и планираних</w:t>
                            </w:r>
                            <w:r>
                              <w:rPr>
                                <w:spacing w:val="40"/>
                              </w:rPr>
                              <w:t xml:space="preserve"> </w:t>
                            </w:r>
                            <w:r>
                              <w:rPr>
                                <w:spacing w:val="-2"/>
                              </w:rPr>
                              <w:t>ски-стаза;</w:t>
                            </w:r>
                          </w:p>
                          <w:p w:rsidR="00AB769C" w:rsidRDefault="00AB769C" w:rsidP="00AB769C">
                            <w:pPr>
                              <w:pStyle w:val="BodyText"/>
                              <w:numPr>
                                <w:ilvl w:val="0"/>
                                <w:numId w:val="7"/>
                              </w:numPr>
                              <w:tabs>
                                <w:tab w:val="left" w:pos="599"/>
                              </w:tabs>
                              <w:spacing w:before="1" w:line="232" w:lineRule="auto"/>
                              <w:ind w:right="18" w:firstLine="396"/>
                              <w:jc w:val="both"/>
                            </w:pPr>
                            <w:r>
                              <w:t>Елемената</w:t>
                            </w:r>
                            <w:r>
                              <w:rPr>
                                <w:spacing w:val="-4"/>
                              </w:rPr>
                              <w:t xml:space="preserve"> </w:t>
                            </w:r>
                            <w:r>
                              <w:t>регулационе</w:t>
                            </w:r>
                            <w:r>
                              <w:rPr>
                                <w:spacing w:val="-4"/>
                              </w:rPr>
                              <w:t xml:space="preserve"> </w:t>
                            </w:r>
                            <w:r>
                              <w:t>разраде</w:t>
                            </w:r>
                            <w:r>
                              <w:rPr>
                                <w:spacing w:val="-5"/>
                              </w:rPr>
                              <w:t xml:space="preserve"> </w:t>
                            </w:r>
                            <w:r>
                              <w:t>у</w:t>
                            </w:r>
                            <w:r>
                              <w:rPr>
                                <w:spacing w:val="-4"/>
                              </w:rPr>
                              <w:t xml:space="preserve"> </w:t>
                            </w:r>
                            <w:r>
                              <w:t>склопу</w:t>
                            </w:r>
                            <w:r>
                              <w:rPr>
                                <w:spacing w:val="-5"/>
                              </w:rPr>
                              <w:t xml:space="preserve"> </w:t>
                            </w:r>
                            <w:r>
                              <w:t>измена</w:t>
                            </w:r>
                            <w:r>
                              <w:rPr>
                                <w:spacing w:val="-5"/>
                              </w:rPr>
                              <w:t xml:space="preserve"> </w:t>
                            </w:r>
                            <w:r>
                              <w:t>и</w:t>
                            </w:r>
                            <w:r>
                              <w:rPr>
                                <w:spacing w:val="-4"/>
                              </w:rPr>
                              <w:t xml:space="preserve"> </w:t>
                            </w:r>
                            <w:r>
                              <w:t>допуна, односно израде новог Просторног плана или израде нових плано- ва детаљне регулације за:</w:t>
                            </w:r>
                          </w:p>
                          <w:p w:rsidR="00AB769C" w:rsidRDefault="00AB769C" w:rsidP="00AB769C">
                            <w:pPr>
                              <w:pStyle w:val="BodyText"/>
                              <w:numPr>
                                <w:ilvl w:val="1"/>
                                <w:numId w:val="7"/>
                              </w:numPr>
                              <w:tabs>
                                <w:tab w:val="left" w:pos="759"/>
                              </w:tabs>
                              <w:spacing w:before="1" w:line="232" w:lineRule="auto"/>
                              <w:ind w:right="17" w:firstLine="396"/>
                              <w:jc w:val="both"/>
                            </w:pPr>
                            <w:r>
                              <w:t>Туристички комплекс Суво Рудиште на територији оп- штине Рашка, уместо донетог Плана детаљне регулације Суво Рудиште (са више измена и допуна за поједине блокове), и новог Плана детаљне регулације Сунчана долина</w:t>
                            </w:r>
                            <w:r>
                              <w:rPr>
                                <w:spacing w:val="40"/>
                              </w:rPr>
                              <w:t xml:space="preserve"> </w:t>
                            </w:r>
                            <w:r>
                              <w:t>– Бачиште;</w:t>
                            </w:r>
                          </w:p>
                          <w:p w:rsidR="00AB769C" w:rsidRDefault="00AB769C" w:rsidP="00AB769C">
                            <w:pPr>
                              <w:pStyle w:val="BodyText"/>
                              <w:numPr>
                                <w:ilvl w:val="1"/>
                                <w:numId w:val="7"/>
                              </w:numPr>
                              <w:tabs>
                                <w:tab w:val="left" w:pos="749"/>
                              </w:tabs>
                              <w:spacing w:before="1" w:line="232" w:lineRule="auto"/>
                              <w:ind w:right="18" w:firstLine="396"/>
                              <w:jc w:val="both"/>
                            </w:pPr>
                            <w:r>
                              <w:t>Туристички комплекс Сребрнац на територији општина Брус,</w:t>
                            </w:r>
                            <w:r>
                              <w:rPr>
                                <w:spacing w:val="-6"/>
                              </w:rPr>
                              <w:t xml:space="preserve"> </w:t>
                            </w:r>
                            <w:r>
                              <w:t>уместо</w:t>
                            </w:r>
                            <w:r>
                              <w:rPr>
                                <w:spacing w:val="-6"/>
                              </w:rPr>
                              <w:t xml:space="preserve"> </w:t>
                            </w:r>
                            <w:r>
                              <w:t>донетог</w:t>
                            </w:r>
                            <w:r>
                              <w:rPr>
                                <w:spacing w:val="-6"/>
                              </w:rPr>
                              <w:t xml:space="preserve"> </w:t>
                            </w:r>
                            <w:r>
                              <w:t>Плана</w:t>
                            </w:r>
                            <w:r>
                              <w:rPr>
                                <w:spacing w:val="-6"/>
                              </w:rPr>
                              <w:t xml:space="preserve"> </w:t>
                            </w:r>
                            <w:r>
                              <w:t>детаљне</w:t>
                            </w:r>
                            <w:r>
                              <w:rPr>
                                <w:spacing w:val="-6"/>
                              </w:rPr>
                              <w:t xml:space="preserve"> </w:t>
                            </w:r>
                            <w:r>
                              <w:t>регулације</w:t>
                            </w:r>
                            <w:r>
                              <w:rPr>
                                <w:spacing w:val="-6"/>
                              </w:rPr>
                              <w:t xml:space="preserve"> </w:t>
                            </w:r>
                            <w:r>
                              <w:t>за</w:t>
                            </w:r>
                            <w:r>
                              <w:rPr>
                                <w:spacing w:val="-6"/>
                              </w:rPr>
                              <w:t xml:space="preserve"> </w:t>
                            </w:r>
                            <w:r>
                              <w:t>локалитет</w:t>
                            </w:r>
                            <w:r>
                              <w:rPr>
                                <w:spacing w:val="-6"/>
                              </w:rPr>
                              <w:t xml:space="preserve"> </w:t>
                            </w:r>
                            <w:r>
                              <w:t>Сре- брнац</w:t>
                            </w:r>
                            <w:r>
                              <w:rPr>
                                <w:spacing w:val="-1"/>
                              </w:rPr>
                              <w:t xml:space="preserve"> </w:t>
                            </w:r>
                            <w:r>
                              <w:t>на</w:t>
                            </w:r>
                            <w:r>
                              <w:rPr>
                                <w:spacing w:val="-1"/>
                              </w:rPr>
                              <w:t xml:space="preserve"> </w:t>
                            </w:r>
                            <w:r>
                              <w:t>Копаонику</w:t>
                            </w:r>
                            <w:r>
                              <w:rPr>
                                <w:spacing w:val="-1"/>
                              </w:rPr>
                              <w:t xml:space="preserve"> </w:t>
                            </w:r>
                            <w:r>
                              <w:t>у</w:t>
                            </w:r>
                            <w:r>
                              <w:rPr>
                                <w:spacing w:val="-1"/>
                              </w:rPr>
                              <w:t xml:space="preserve"> </w:t>
                            </w:r>
                            <w:r>
                              <w:t>општини</w:t>
                            </w:r>
                            <w:r>
                              <w:rPr>
                                <w:spacing w:val="-1"/>
                              </w:rPr>
                              <w:t xml:space="preserve"> </w:t>
                            </w:r>
                            <w:r>
                              <w:t>Брус</w:t>
                            </w:r>
                            <w:r>
                              <w:rPr>
                                <w:spacing w:val="-1"/>
                              </w:rPr>
                              <w:t xml:space="preserve"> </w:t>
                            </w:r>
                            <w:r>
                              <w:t>(са</w:t>
                            </w:r>
                            <w:r>
                              <w:rPr>
                                <w:spacing w:val="-1"/>
                              </w:rPr>
                              <w:t xml:space="preserve"> </w:t>
                            </w:r>
                            <w:r>
                              <w:t>више</w:t>
                            </w:r>
                            <w:r>
                              <w:rPr>
                                <w:spacing w:val="-1"/>
                              </w:rPr>
                              <w:t xml:space="preserve"> </w:t>
                            </w:r>
                            <w:r>
                              <w:t>измена</w:t>
                            </w:r>
                            <w:r>
                              <w:rPr>
                                <w:spacing w:val="-1"/>
                              </w:rPr>
                              <w:t xml:space="preserve"> </w:t>
                            </w:r>
                            <w:r>
                              <w:t>и</w:t>
                            </w:r>
                            <w:r>
                              <w:rPr>
                                <w:spacing w:val="-1"/>
                              </w:rPr>
                              <w:t xml:space="preserve"> </w:t>
                            </w:r>
                            <w:r>
                              <w:t>допуна</w:t>
                            </w:r>
                            <w:r>
                              <w:rPr>
                                <w:spacing w:val="-1"/>
                              </w:rPr>
                              <w:t xml:space="preserve"> </w:t>
                            </w:r>
                            <w:r>
                              <w:t>за поједине блокове);</w:t>
                            </w:r>
                          </w:p>
                        </w:txbxContent>
                      </wps:txbx>
                      <wps:bodyPr wrap="square" lIns="0" tIns="0" rIns="0" bIns="0" rtlCol="0">
                        <a:noAutofit/>
                      </wps:bodyPr>
                    </wps:wsp>
                  </a:graphicData>
                </a:graphic>
              </wp:anchor>
            </w:drawing>
          </mc:Choice>
          <mc:Fallback>
            <w:pict>
              <v:shape w14:anchorId="570F9382" id="Textbox 3357" o:spid="_x0000_s2180" type="#_x0000_t202" style="position:absolute;margin-left:37.7pt;margin-top:121.2pt;width:257.15pt;height:625.2pt;z-index:-2504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" filled="f" stroked="f">
                <v:path arrowok="t"/>
                <v:textbox inset="0,0,0,0">
                  <w:txbxContent>
                    <w:p w:rsidR="00AB769C" w:rsidRDefault="00AB769C" w:rsidP="00AB769C">
                      <w:pPr>
                        <w:pStyle w:val="BodyText"/>
                        <w:spacing w:before="17" w:line="232" w:lineRule="auto"/>
                        <w:ind w:right="18"/>
                      </w:pPr>
                      <w:r>
                        <w:t>Просторни план се спроводи непосредно издавањем инфор- мације о локацији и локацијских услова на основу елемената ре- гулационе разраде планских решења за пословно-стамбени ком- плекс и хелиодром са хангаром у насељу Чајетина (КО Копаоник у општини Рашка) и на основу елемената регулационе разраде планских решења за кабинску жичару типа гондоле „Панчић”</w:t>
                      </w:r>
                      <w:r>
                        <w:rPr>
                          <w:spacing w:val="40"/>
                        </w:rPr>
                        <w:t xml:space="preserve"> </w:t>
                      </w:r>
                      <w:r>
                        <w:t>(КО</w:t>
                      </w:r>
                      <w:r>
                        <w:rPr>
                          <w:spacing w:val="-3"/>
                        </w:rPr>
                        <w:t xml:space="preserve"> </w:t>
                      </w:r>
                      <w:r>
                        <w:t>Брзеће</w:t>
                      </w:r>
                      <w:r>
                        <w:rPr>
                          <w:spacing w:val="-3"/>
                        </w:rPr>
                        <w:t xml:space="preserve"> </w:t>
                      </w:r>
                      <w:r>
                        <w:t>у</w:t>
                      </w:r>
                      <w:r>
                        <w:rPr>
                          <w:spacing w:val="-3"/>
                        </w:rPr>
                        <w:t xml:space="preserve"> </w:t>
                      </w:r>
                      <w:r>
                        <w:t>општини</w:t>
                      </w:r>
                      <w:r>
                        <w:rPr>
                          <w:spacing w:val="-3"/>
                        </w:rPr>
                        <w:t xml:space="preserve"> </w:t>
                      </w:r>
                      <w:r>
                        <w:t>Брус</w:t>
                      </w:r>
                      <w:r>
                        <w:rPr>
                          <w:spacing w:val="-3"/>
                        </w:rPr>
                        <w:t xml:space="preserve"> </w:t>
                      </w:r>
                      <w:r>
                        <w:t>и</w:t>
                      </w:r>
                      <w:r>
                        <w:rPr>
                          <w:spacing w:val="-3"/>
                        </w:rPr>
                        <w:t xml:space="preserve"> </w:t>
                      </w:r>
                      <w:r>
                        <w:t>КО</w:t>
                      </w:r>
                      <w:r>
                        <w:rPr>
                          <w:spacing w:val="-3"/>
                        </w:rPr>
                        <w:t xml:space="preserve"> </w:t>
                      </w:r>
                      <w:r>
                        <w:t>Копаоник</w:t>
                      </w:r>
                      <w:r>
                        <w:rPr>
                          <w:spacing w:val="-3"/>
                        </w:rPr>
                        <w:t xml:space="preserve"> </w:t>
                      </w:r>
                      <w:r>
                        <w:t>у</w:t>
                      </w:r>
                      <w:r>
                        <w:rPr>
                          <w:spacing w:val="-3"/>
                        </w:rPr>
                        <w:t xml:space="preserve"> </w:t>
                      </w:r>
                      <w:r>
                        <w:t>општини</w:t>
                      </w:r>
                      <w:r>
                        <w:rPr>
                          <w:spacing w:val="-3"/>
                        </w:rPr>
                        <w:t xml:space="preserve"> </w:t>
                      </w:r>
                      <w:r>
                        <w:t>Рашка),</w:t>
                      </w:r>
                      <w:r>
                        <w:rPr>
                          <w:spacing w:val="-3"/>
                        </w:rPr>
                        <w:t xml:space="preserve"> </w:t>
                      </w:r>
                      <w:r>
                        <w:t>за ски стазу „Бела река 3” (КО Брзеће у општини Брус), за кабинску жичару типа гондоле „Треска</w:t>
                      </w:r>
                      <w:r>
                        <w:rPr>
                          <w:spacing w:val="29"/>
                        </w:rPr>
                        <w:t xml:space="preserve"> </w:t>
                      </w:r>
                      <w:r>
                        <w:t>– Викенд насеље” (КО Копаоник у општини Рашка), за акумулацију „Мали Караман” (КО Брзеће у општини Брус и КО Копаоник у општини Рашка), за ски стазе 1, 2,</w:t>
                      </w:r>
                      <w:r>
                        <w:rPr>
                          <w:spacing w:val="20"/>
                        </w:rPr>
                        <w:t xml:space="preserve"> </w:t>
                      </w:r>
                      <w:r>
                        <w:t>3</w:t>
                      </w:r>
                      <w:r>
                        <w:rPr>
                          <w:spacing w:val="20"/>
                        </w:rPr>
                        <w:t xml:space="preserve"> </w:t>
                      </w:r>
                      <w:r>
                        <w:t>и</w:t>
                      </w:r>
                      <w:r>
                        <w:rPr>
                          <w:spacing w:val="20"/>
                        </w:rPr>
                        <w:t xml:space="preserve"> </w:t>
                      </w:r>
                      <w:r>
                        <w:t>4</w:t>
                      </w:r>
                      <w:r>
                        <w:rPr>
                          <w:spacing w:val="20"/>
                        </w:rPr>
                        <w:t xml:space="preserve"> </w:t>
                      </w:r>
                      <w:r>
                        <w:t>на</w:t>
                      </w:r>
                      <w:r>
                        <w:rPr>
                          <w:spacing w:val="20"/>
                        </w:rPr>
                        <w:t xml:space="preserve"> </w:t>
                      </w:r>
                      <w:r>
                        <w:t>локацији</w:t>
                      </w:r>
                      <w:r>
                        <w:rPr>
                          <w:spacing w:val="20"/>
                        </w:rPr>
                        <w:t xml:space="preserve"> </w:t>
                      </w:r>
                      <w:r>
                        <w:t>„Дубока</w:t>
                      </w:r>
                      <w:r>
                        <w:rPr>
                          <w:spacing w:val="20"/>
                        </w:rPr>
                        <w:t xml:space="preserve"> </w:t>
                      </w:r>
                      <w:r>
                        <w:t>2”</w:t>
                      </w:r>
                      <w:r>
                        <w:rPr>
                          <w:spacing w:val="20"/>
                        </w:rPr>
                        <w:t xml:space="preserve"> </w:t>
                      </w:r>
                      <w:r>
                        <w:t>(КО</w:t>
                      </w:r>
                      <w:r>
                        <w:rPr>
                          <w:spacing w:val="20"/>
                        </w:rPr>
                        <w:t xml:space="preserve"> </w:t>
                      </w:r>
                      <w:r>
                        <w:t>Брзеће</w:t>
                      </w:r>
                      <w:r>
                        <w:rPr>
                          <w:spacing w:val="20"/>
                        </w:rPr>
                        <w:t xml:space="preserve"> </w:t>
                      </w:r>
                      <w:r>
                        <w:t>у</w:t>
                      </w:r>
                      <w:r>
                        <w:rPr>
                          <w:spacing w:val="20"/>
                        </w:rPr>
                        <w:t xml:space="preserve"> </w:t>
                      </w:r>
                      <w:r>
                        <w:t>општини</w:t>
                      </w:r>
                      <w:r>
                        <w:rPr>
                          <w:spacing w:val="20"/>
                        </w:rPr>
                        <w:t xml:space="preserve"> </w:t>
                      </w:r>
                      <w:r>
                        <w:t>Брус)</w:t>
                      </w:r>
                      <w:r>
                        <w:rPr>
                          <w:spacing w:val="20"/>
                        </w:rPr>
                        <w:t xml:space="preserve"> </w:t>
                      </w:r>
                      <w:r>
                        <w:t>и за</w:t>
                      </w:r>
                      <w:r>
                        <w:rPr>
                          <w:spacing w:val="-5"/>
                        </w:rPr>
                        <w:t xml:space="preserve"> </w:t>
                      </w:r>
                      <w:r>
                        <w:t>линијску</w:t>
                      </w:r>
                      <w:r>
                        <w:rPr>
                          <w:spacing w:val="-5"/>
                        </w:rPr>
                        <w:t xml:space="preserve"> </w:t>
                      </w:r>
                      <w:r>
                        <w:t>инфраструктуру</w:t>
                      </w:r>
                      <w:r>
                        <w:rPr>
                          <w:spacing w:val="-5"/>
                        </w:rPr>
                        <w:t xml:space="preserve"> </w:t>
                      </w:r>
                      <w:r>
                        <w:t>комбиноване</w:t>
                      </w:r>
                      <w:r>
                        <w:rPr>
                          <w:spacing w:val="-5"/>
                        </w:rPr>
                        <w:t xml:space="preserve"> </w:t>
                      </w:r>
                      <w:r>
                        <w:t>гондолe</w:t>
                      </w:r>
                      <w:r>
                        <w:rPr>
                          <w:spacing w:val="17"/>
                        </w:rPr>
                        <w:t xml:space="preserve"> </w:t>
                      </w:r>
                      <w:r>
                        <w:t>–</w:t>
                      </w:r>
                      <w:r>
                        <w:rPr>
                          <w:spacing w:val="-5"/>
                        </w:rPr>
                        <w:t xml:space="preserve"> </w:t>
                      </w:r>
                      <w:r>
                        <w:t>жичаре</w:t>
                      </w:r>
                      <w:r>
                        <w:rPr>
                          <w:spacing w:val="-5"/>
                        </w:rPr>
                        <w:t xml:space="preserve"> </w:t>
                      </w:r>
                      <w:r>
                        <w:t>„Вој- ни дом</w:t>
                      </w:r>
                      <w:r>
                        <w:rPr>
                          <w:spacing w:val="37"/>
                        </w:rPr>
                        <w:t xml:space="preserve"> </w:t>
                      </w:r>
                      <w:r>
                        <w:t>– Мали Караман” и пратећих ски стаза (КО Брзеће и КО Копаоник), који су саставни део планског документа. Закључком Владе</w:t>
                      </w:r>
                      <w:r>
                        <w:rPr>
                          <w:spacing w:val="-1"/>
                        </w:rPr>
                        <w:t xml:space="preserve"> </w:t>
                      </w:r>
                      <w:r>
                        <w:t>(05</w:t>
                      </w:r>
                      <w:r>
                        <w:rPr>
                          <w:spacing w:val="-1"/>
                        </w:rPr>
                        <w:t xml:space="preserve"> </w:t>
                      </w:r>
                      <w:r>
                        <w:t>број</w:t>
                      </w:r>
                      <w:r>
                        <w:rPr>
                          <w:spacing w:val="-1"/>
                        </w:rPr>
                        <w:t xml:space="preserve"> </w:t>
                      </w:r>
                      <w:r>
                        <w:t>351-</w:t>
                      </w:r>
                      <w:r>
                        <w:rPr>
                          <w:spacing w:val="-1"/>
                        </w:rPr>
                        <w:t xml:space="preserve"> </w:t>
                      </w:r>
                      <w:r>
                        <w:t>2032/2022-1</w:t>
                      </w:r>
                      <w:r>
                        <w:rPr>
                          <w:spacing w:val="-1"/>
                        </w:rPr>
                        <w:t xml:space="preserve"> </w:t>
                      </w:r>
                      <w:r>
                        <w:t>од</w:t>
                      </w:r>
                      <w:r>
                        <w:rPr>
                          <w:spacing w:val="-1"/>
                        </w:rPr>
                        <w:t xml:space="preserve"> </w:t>
                      </w:r>
                      <w:r>
                        <w:t>17.</w:t>
                      </w:r>
                      <w:r>
                        <w:rPr>
                          <w:spacing w:val="-1"/>
                        </w:rPr>
                        <w:t xml:space="preserve"> </w:t>
                      </w:r>
                      <w:r>
                        <w:t>марта</w:t>
                      </w:r>
                      <w:r>
                        <w:rPr>
                          <w:spacing w:val="-1"/>
                        </w:rPr>
                        <w:t xml:space="preserve"> </w:t>
                      </w:r>
                      <w:r>
                        <w:t>2022.</w:t>
                      </w:r>
                      <w:r>
                        <w:rPr>
                          <w:spacing w:val="-1"/>
                        </w:rPr>
                        <w:t xml:space="preserve"> </w:t>
                      </w:r>
                      <w:r>
                        <w:t>године)</w:t>
                      </w:r>
                      <w:r>
                        <w:rPr>
                          <w:spacing w:val="-1"/>
                        </w:rPr>
                        <w:t xml:space="preserve"> </w:t>
                      </w:r>
                      <w:r>
                        <w:t>дата</w:t>
                      </w:r>
                      <w:r>
                        <w:rPr>
                          <w:spacing w:val="-1"/>
                        </w:rPr>
                        <w:t xml:space="preserve"> </w:t>
                      </w:r>
                      <w:r>
                        <w:t>је сагласност на</w:t>
                      </w:r>
                      <w:r>
                        <w:rPr>
                          <w:spacing w:val="2"/>
                        </w:rPr>
                        <w:t xml:space="preserve"> </w:t>
                      </w:r>
                      <w:r>
                        <w:t>изградњу</w:t>
                      </w:r>
                      <w:r>
                        <w:rPr>
                          <w:spacing w:val="2"/>
                        </w:rPr>
                        <w:t xml:space="preserve"> </w:t>
                      </w:r>
                      <w:r>
                        <w:t>скијашких</w:t>
                      </w:r>
                      <w:r>
                        <w:rPr>
                          <w:spacing w:val="2"/>
                        </w:rPr>
                        <w:t xml:space="preserve"> </w:t>
                      </w:r>
                      <w:r>
                        <w:t>кабинску</w:t>
                      </w:r>
                      <w:r>
                        <w:rPr>
                          <w:spacing w:val="2"/>
                        </w:rPr>
                        <w:t xml:space="preserve"> </w:t>
                      </w:r>
                      <w:r>
                        <w:t>жичару</w:t>
                      </w:r>
                      <w:r>
                        <w:rPr>
                          <w:spacing w:val="2"/>
                        </w:rPr>
                        <w:t xml:space="preserve"> </w:t>
                      </w:r>
                      <w:r>
                        <w:t>типа</w:t>
                      </w:r>
                      <w:r>
                        <w:rPr>
                          <w:spacing w:val="2"/>
                        </w:rPr>
                        <w:t xml:space="preserve"> </w:t>
                      </w:r>
                      <w:r>
                        <w:rPr>
                          <w:spacing w:val="-2"/>
                        </w:rPr>
                        <w:t>гондоле</w:t>
                      </w:r>
                    </w:p>
                    <w:p w:rsidR="00AB769C" w:rsidRDefault="00AB769C" w:rsidP="00AB769C">
                      <w:pPr>
                        <w:pStyle w:val="BodyText"/>
                        <w:spacing w:before="5" w:line="232" w:lineRule="auto"/>
                        <w:ind w:right="18"/>
                      </w:pPr>
                      <w:r>
                        <w:t>„Панчић”, ски стазу „Бела река 3” и кабинску жичару типа гон- доле</w:t>
                      </w:r>
                      <w:r>
                        <w:rPr>
                          <w:spacing w:val="-1"/>
                        </w:rPr>
                        <w:t xml:space="preserve"> </w:t>
                      </w:r>
                      <w:r>
                        <w:t>„Треска</w:t>
                      </w:r>
                      <w:r>
                        <w:rPr>
                          <w:spacing w:val="24"/>
                        </w:rPr>
                        <w:t xml:space="preserve"> </w:t>
                      </w:r>
                      <w:r>
                        <w:t>–</w:t>
                      </w:r>
                      <w:r>
                        <w:rPr>
                          <w:spacing w:val="-1"/>
                        </w:rPr>
                        <w:t xml:space="preserve"> </w:t>
                      </w:r>
                      <w:r>
                        <w:t>Викенд</w:t>
                      </w:r>
                      <w:r>
                        <w:rPr>
                          <w:spacing w:val="-1"/>
                        </w:rPr>
                        <w:t xml:space="preserve"> </w:t>
                      </w:r>
                      <w:r>
                        <w:t>насеље”,</w:t>
                      </w:r>
                      <w:r>
                        <w:rPr>
                          <w:spacing w:val="-1"/>
                        </w:rPr>
                        <w:t xml:space="preserve"> </w:t>
                      </w:r>
                      <w:r>
                        <w:t>као</w:t>
                      </w:r>
                      <w:r>
                        <w:rPr>
                          <w:spacing w:val="-1"/>
                        </w:rPr>
                        <w:t xml:space="preserve"> </w:t>
                      </w:r>
                      <w:r>
                        <w:t>пројеката</w:t>
                      </w:r>
                      <w:r>
                        <w:rPr>
                          <w:spacing w:val="-1"/>
                        </w:rPr>
                        <w:t xml:space="preserve"> </w:t>
                      </w:r>
                      <w:r>
                        <w:t>од</w:t>
                      </w:r>
                      <w:r>
                        <w:rPr>
                          <w:spacing w:val="-1"/>
                        </w:rPr>
                        <w:t xml:space="preserve"> </w:t>
                      </w:r>
                      <w:r>
                        <w:t>јавног</w:t>
                      </w:r>
                      <w:r>
                        <w:rPr>
                          <w:spacing w:val="-1"/>
                        </w:rPr>
                        <w:t xml:space="preserve"> </w:t>
                      </w:r>
                      <w:r>
                        <w:t>и</w:t>
                      </w:r>
                      <w:r>
                        <w:rPr>
                          <w:spacing w:val="-1"/>
                        </w:rPr>
                        <w:t xml:space="preserve"> </w:t>
                      </w:r>
                      <w:r>
                        <w:t>општег интереса за Републику Србију.</w:t>
                      </w:r>
                    </w:p>
                    <w:p w:rsidR="00AB769C" w:rsidRDefault="00AB769C" w:rsidP="00AB769C">
                      <w:pPr>
                        <w:pStyle w:val="BodyText"/>
                        <w:spacing w:before="1" w:line="232" w:lineRule="auto"/>
                        <w:ind w:right="18"/>
                      </w:pPr>
                      <w:r>
                        <w:t>Просторни план се спроводи непосредно издавањем инфор- мације о локацији и локацијских услова на основу општих прави- ла</w:t>
                      </w:r>
                      <w:r>
                        <w:rPr>
                          <w:spacing w:val="-8"/>
                        </w:rPr>
                        <w:t xml:space="preserve"> </w:t>
                      </w:r>
                      <w:r>
                        <w:t>уређења</w:t>
                      </w:r>
                      <w:r>
                        <w:rPr>
                          <w:spacing w:val="-8"/>
                        </w:rPr>
                        <w:t xml:space="preserve"> </w:t>
                      </w:r>
                      <w:r>
                        <w:t>утврђених</w:t>
                      </w:r>
                      <w:r>
                        <w:rPr>
                          <w:spacing w:val="-8"/>
                        </w:rPr>
                        <w:t xml:space="preserve"> </w:t>
                      </w:r>
                      <w:r>
                        <w:t>у</w:t>
                      </w:r>
                      <w:r>
                        <w:rPr>
                          <w:spacing w:val="-8"/>
                        </w:rPr>
                        <w:t xml:space="preserve"> </w:t>
                      </w:r>
                      <w:r>
                        <w:t>делу</w:t>
                      </w:r>
                      <w:r>
                        <w:rPr>
                          <w:spacing w:val="-8"/>
                        </w:rPr>
                        <w:t xml:space="preserve"> </w:t>
                      </w:r>
                      <w:r>
                        <w:t>3.1.</w:t>
                      </w:r>
                      <w:r>
                        <w:rPr>
                          <w:spacing w:val="-8"/>
                        </w:rPr>
                        <w:t xml:space="preserve"> </w:t>
                      </w:r>
                      <w:r>
                        <w:t>планског</w:t>
                      </w:r>
                      <w:r>
                        <w:rPr>
                          <w:spacing w:val="-8"/>
                        </w:rPr>
                        <w:t xml:space="preserve"> </w:t>
                      </w:r>
                      <w:r>
                        <w:t>документа</w:t>
                      </w:r>
                      <w:r>
                        <w:rPr>
                          <w:spacing w:val="-8"/>
                        </w:rPr>
                        <w:t xml:space="preserve"> </w:t>
                      </w:r>
                      <w:r>
                        <w:t>за</w:t>
                      </w:r>
                      <w:r>
                        <w:rPr>
                          <w:spacing w:val="-8"/>
                        </w:rPr>
                        <w:t xml:space="preserve"> </w:t>
                      </w:r>
                      <w:r>
                        <w:t>опремање постојећих</w:t>
                      </w:r>
                      <w:r>
                        <w:rPr>
                          <w:spacing w:val="-4"/>
                        </w:rPr>
                        <w:t xml:space="preserve"> </w:t>
                      </w:r>
                      <w:r>
                        <w:t>ски</w:t>
                      </w:r>
                      <w:r>
                        <w:rPr>
                          <w:spacing w:val="-4"/>
                        </w:rPr>
                        <w:t xml:space="preserve"> </w:t>
                      </w:r>
                      <w:r>
                        <w:t>стаза,</w:t>
                      </w:r>
                      <w:r>
                        <w:rPr>
                          <w:spacing w:val="-4"/>
                        </w:rPr>
                        <w:t xml:space="preserve"> </w:t>
                      </w:r>
                      <w:r>
                        <w:t>ски</w:t>
                      </w:r>
                      <w:r>
                        <w:rPr>
                          <w:spacing w:val="-4"/>
                        </w:rPr>
                        <w:t xml:space="preserve"> </w:t>
                      </w:r>
                      <w:r>
                        <w:t>путева</w:t>
                      </w:r>
                      <w:r>
                        <w:rPr>
                          <w:spacing w:val="-4"/>
                        </w:rPr>
                        <w:t xml:space="preserve"> </w:t>
                      </w:r>
                      <w:r>
                        <w:t>и</w:t>
                      </w:r>
                      <w:r>
                        <w:rPr>
                          <w:spacing w:val="-4"/>
                        </w:rPr>
                        <w:t xml:space="preserve"> </w:t>
                      </w:r>
                      <w:r>
                        <w:t>жичара</w:t>
                      </w:r>
                      <w:r>
                        <w:rPr>
                          <w:spacing w:val="-4"/>
                        </w:rPr>
                        <w:t xml:space="preserve"> </w:t>
                      </w:r>
                      <w:r>
                        <w:t>(вештачко</w:t>
                      </w:r>
                      <w:r>
                        <w:rPr>
                          <w:spacing w:val="-4"/>
                        </w:rPr>
                        <w:t xml:space="preserve"> </w:t>
                      </w:r>
                      <w:r>
                        <w:t>оснежавање, осветљење, ЕЕ каблови са трафостаницама, канализације, итд.) у границама њихових траса на земљишту у државној својини.</w:t>
                      </w:r>
                    </w:p>
                    <w:p w:rsidR="00AB769C" w:rsidRDefault="00AB769C" w:rsidP="00AB769C">
                      <w:pPr>
                        <w:pStyle w:val="BodyText"/>
                        <w:spacing w:before="2" w:line="232" w:lineRule="auto"/>
                        <w:ind w:right="17"/>
                      </w:pPr>
                      <w:r>
                        <w:rPr>
                          <w:spacing w:val="-2"/>
                        </w:rPr>
                        <w:t>На</w:t>
                      </w:r>
                      <w:r>
                        <w:rPr>
                          <w:spacing w:val="-10"/>
                        </w:rPr>
                        <w:t xml:space="preserve"> </w:t>
                      </w:r>
                      <w:r>
                        <w:rPr>
                          <w:spacing w:val="-2"/>
                        </w:rPr>
                        <w:t>подручју</w:t>
                      </w:r>
                      <w:r>
                        <w:rPr>
                          <w:spacing w:val="-9"/>
                        </w:rPr>
                        <w:t xml:space="preserve"> </w:t>
                      </w:r>
                      <w:r>
                        <w:rPr>
                          <w:spacing w:val="-2"/>
                        </w:rPr>
                        <w:t>у</w:t>
                      </w:r>
                      <w:r>
                        <w:rPr>
                          <w:spacing w:val="-9"/>
                        </w:rPr>
                        <w:t xml:space="preserve"> </w:t>
                      </w:r>
                      <w:r>
                        <w:rPr>
                          <w:spacing w:val="-2"/>
                        </w:rPr>
                        <w:t>границама</w:t>
                      </w:r>
                      <w:r>
                        <w:rPr>
                          <w:spacing w:val="-9"/>
                        </w:rPr>
                        <w:t xml:space="preserve"> </w:t>
                      </w:r>
                      <w:r>
                        <w:rPr>
                          <w:spacing w:val="-2"/>
                        </w:rPr>
                        <w:t>Националног</w:t>
                      </w:r>
                      <w:r>
                        <w:rPr>
                          <w:spacing w:val="-10"/>
                        </w:rPr>
                        <w:t xml:space="preserve"> </w:t>
                      </w:r>
                      <w:r>
                        <w:rPr>
                          <w:spacing w:val="-2"/>
                        </w:rPr>
                        <w:t>парка</w:t>
                      </w:r>
                      <w:r>
                        <w:rPr>
                          <w:spacing w:val="-9"/>
                        </w:rPr>
                        <w:t xml:space="preserve"> </w:t>
                      </w:r>
                      <w:r>
                        <w:rPr>
                          <w:spacing w:val="-2"/>
                        </w:rPr>
                        <w:t>„Копаоникˮ</w:t>
                      </w:r>
                      <w:r>
                        <w:rPr>
                          <w:spacing w:val="-9"/>
                        </w:rPr>
                        <w:t xml:space="preserve"> </w:t>
                      </w:r>
                      <w:r>
                        <w:rPr>
                          <w:spacing w:val="-2"/>
                        </w:rPr>
                        <w:t xml:space="preserve">Про- </w:t>
                      </w:r>
                      <w:r>
                        <w:t>сторни</w:t>
                      </w:r>
                      <w:r>
                        <w:rPr>
                          <w:spacing w:val="-7"/>
                        </w:rPr>
                        <w:t xml:space="preserve"> </w:t>
                      </w:r>
                      <w:r>
                        <w:t>план</w:t>
                      </w:r>
                      <w:r>
                        <w:rPr>
                          <w:spacing w:val="-7"/>
                        </w:rPr>
                        <w:t xml:space="preserve"> </w:t>
                      </w:r>
                      <w:r>
                        <w:t>ће</w:t>
                      </w:r>
                      <w:r>
                        <w:rPr>
                          <w:spacing w:val="-7"/>
                        </w:rPr>
                        <w:t xml:space="preserve"> </w:t>
                      </w:r>
                      <w:r>
                        <w:t>се</w:t>
                      </w:r>
                      <w:r>
                        <w:rPr>
                          <w:spacing w:val="-7"/>
                        </w:rPr>
                        <w:t xml:space="preserve"> </w:t>
                      </w:r>
                      <w:r>
                        <w:t>спроводити</w:t>
                      </w:r>
                      <w:r>
                        <w:rPr>
                          <w:spacing w:val="-7"/>
                        </w:rPr>
                        <w:t xml:space="preserve"> </w:t>
                      </w:r>
                      <w:r>
                        <w:t>непосредно</w:t>
                      </w:r>
                      <w:r>
                        <w:rPr>
                          <w:spacing w:val="-7"/>
                        </w:rPr>
                        <w:t xml:space="preserve"> </w:t>
                      </w:r>
                      <w:r>
                        <w:t>на</w:t>
                      </w:r>
                      <w:r>
                        <w:rPr>
                          <w:spacing w:val="-7"/>
                        </w:rPr>
                        <w:t xml:space="preserve"> </w:t>
                      </w:r>
                      <w:r>
                        <w:t>основу</w:t>
                      </w:r>
                      <w:r>
                        <w:rPr>
                          <w:spacing w:val="-7"/>
                        </w:rPr>
                        <w:t xml:space="preserve"> </w:t>
                      </w:r>
                      <w:r>
                        <w:t>елемената</w:t>
                      </w:r>
                      <w:r>
                        <w:rPr>
                          <w:spacing w:val="-7"/>
                        </w:rPr>
                        <w:t xml:space="preserve"> </w:t>
                      </w:r>
                      <w:r>
                        <w:t>ре- гулационе</w:t>
                      </w:r>
                      <w:r>
                        <w:rPr>
                          <w:spacing w:val="-1"/>
                        </w:rPr>
                        <w:t xml:space="preserve"> </w:t>
                      </w:r>
                      <w:r>
                        <w:t>разраде</w:t>
                      </w:r>
                      <w:r>
                        <w:rPr>
                          <w:spacing w:val="-1"/>
                        </w:rPr>
                        <w:t xml:space="preserve"> </w:t>
                      </w:r>
                      <w:r>
                        <w:t>која</w:t>
                      </w:r>
                      <w:r>
                        <w:rPr>
                          <w:spacing w:val="-1"/>
                        </w:rPr>
                        <w:t xml:space="preserve"> </w:t>
                      </w:r>
                      <w:r>
                        <w:t>ће</w:t>
                      </w:r>
                      <w:r>
                        <w:rPr>
                          <w:spacing w:val="-1"/>
                        </w:rPr>
                        <w:t xml:space="preserve"> </w:t>
                      </w:r>
                      <w:r>
                        <w:t>се</w:t>
                      </w:r>
                      <w:r>
                        <w:rPr>
                          <w:spacing w:val="-1"/>
                        </w:rPr>
                        <w:t xml:space="preserve"> </w:t>
                      </w:r>
                      <w:r>
                        <w:t>утврђивати</w:t>
                      </w:r>
                      <w:r>
                        <w:rPr>
                          <w:spacing w:val="-1"/>
                        </w:rPr>
                        <w:t xml:space="preserve"> </w:t>
                      </w:r>
                      <w:r>
                        <w:t>као</w:t>
                      </w:r>
                      <w:r>
                        <w:rPr>
                          <w:spacing w:val="-1"/>
                        </w:rPr>
                        <w:t xml:space="preserve"> </w:t>
                      </w:r>
                      <w:r>
                        <w:t>његов</w:t>
                      </w:r>
                      <w:r>
                        <w:rPr>
                          <w:spacing w:val="-1"/>
                        </w:rPr>
                        <w:t xml:space="preserve"> </w:t>
                      </w:r>
                      <w:r>
                        <w:t>саставни</w:t>
                      </w:r>
                      <w:r>
                        <w:rPr>
                          <w:spacing w:val="-1"/>
                        </w:rPr>
                        <w:t xml:space="preserve"> </w:t>
                      </w:r>
                      <w:r>
                        <w:t>део</w:t>
                      </w:r>
                      <w:r>
                        <w:rPr>
                          <w:spacing w:val="-1"/>
                        </w:rPr>
                        <w:t xml:space="preserve"> </w:t>
                      </w:r>
                      <w:r>
                        <w:t>у склопу</w:t>
                      </w:r>
                      <w:r>
                        <w:rPr>
                          <w:spacing w:val="-4"/>
                        </w:rPr>
                        <w:t xml:space="preserve"> </w:t>
                      </w:r>
                      <w:r>
                        <w:t>измена</w:t>
                      </w:r>
                      <w:r>
                        <w:rPr>
                          <w:spacing w:val="-4"/>
                        </w:rPr>
                        <w:t xml:space="preserve"> </w:t>
                      </w:r>
                      <w:r>
                        <w:t>и</w:t>
                      </w:r>
                      <w:r>
                        <w:rPr>
                          <w:spacing w:val="-4"/>
                        </w:rPr>
                        <w:t xml:space="preserve"> </w:t>
                      </w:r>
                      <w:r>
                        <w:t>допуна,</w:t>
                      </w:r>
                      <w:r>
                        <w:rPr>
                          <w:spacing w:val="-4"/>
                        </w:rPr>
                        <w:t xml:space="preserve"> </w:t>
                      </w:r>
                      <w:r>
                        <w:t>односно</w:t>
                      </w:r>
                      <w:r>
                        <w:rPr>
                          <w:spacing w:val="-4"/>
                        </w:rPr>
                        <w:t xml:space="preserve"> </w:t>
                      </w:r>
                      <w:r>
                        <w:t>израде</w:t>
                      </w:r>
                      <w:r>
                        <w:rPr>
                          <w:spacing w:val="-4"/>
                        </w:rPr>
                        <w:t xml:space="preserve"> </w:t>
                      </w:r>
                      <w:r>
                        <w:t>новог</w:t>
                      </w:r>
                      <w:r>
                        <w:rPr>
                          <w:spacing w:val="-4"/>
                        </w:rPr>
                        <w:t xml:space="preserve"> </w:t>
                      </w:r>
                      <w:r>
                        <w:t>Просторног</w:t>
                      </w:r>
                      <w:r>
                        <w:rPr>
                          <w:spacing w:val="-4"/>
                        </w:rPr>
                        <w:t xml:space="preserve"> </w:t>
                      </w:r>
                      <w:r>
                        <w:t>плана.</w:t>
                      </w:r>
                    </w:p>
                    <w:p w:rsidR="00AB769C" w:rsidRDefault="00AB769C" w:rsidP="00AB769C">
                      <w:pPr>
                        <w:pStyle w:val="BodyText"/>
                        <w:spacing w:before="1" w:line="232" w:lineRule="auto"/>
                        <w:ind w:right="18"/>
                      </w:pPr>
                      <w:r>
                        <w:t>У случају потребе, уколико дође до промене решења за ски стазе и жичаре у односу на елементе утврђене регулационом раз- радом у склопу овог просторног плана, за неопходне промене може</w:t>
                      </w:r>
                      <w:r>
                        <w:rPr>
                          <w:spacing w:val="-8"/>
                        </w:rPr>
                        <w:t xml:space="preserve"> </w:t>
                      </w:r>
                      <w:r>
                        <w:t>да</w:t>
                      </w:r>
                      <w:r>
                        <w:rPr>
                          <w:spacing w:val="-8"/>
                        </w:rPr>
                        <w:t xml:space="preserve"> </w:t>
                      </w:r>
                      <w:r>
                        <w:t>се</w:t>
                      </w:r>
                      <w:r>
                        <w:rPr>
                          <w:spacing w:val="-8"/>
                        </w:rPr>
                        <w:t xml:space="preserve"> </w:t>
                      </w:r>
                      <w:r>
                        <w:t>ради</w:t>
                      </w:r>
                      <w:r>
                        <w:rPr>
                          <w:spacing w:val="-8"/>
                        </w:rPr>
                        <w:t xml:space="preserve"> </w:t>
                      </w:r>
                      <w:r>
                        <w:t>урбанистички</w:t>
                      </w:r>
                      <w:r>
                        <w:rPr>
                          <w:spacing w:val="-8"/>
                        </w:rPr>
                        <w:t xml:space="preserve"> </w:t>
                      </w:r>
                      <w:r>
                        <w:t>пројекат</w:t>
                      </w:r>
                      <w:r>
                        <w:rPr>
                          <w:spacing w:val="-8"/>
                        </w:rPr>
                        <w:t xml:space="preserve"> </w:t>
                      </w:r>
                      <w:r>
                        <w:t>у</w:t>
                      </w:r>
                      <w:r>
                        <w:rPr>
                          <w:spacing w:val="-8"/>
                        </w:rPr>
                        <w:t xml:space="preserve"> </w:t>
                      </w:r>
                      <w:r>
                        <w:t>складу</w:t>
                      </w:r>
                      <w:r>
                        <w:rPr>
                          <w:spacing w:val="-8"/>
                        </w:rPr>
                        <w:t xml:space="preserve"> </w:t>
                      </w:r>
                      <w:r>
                        <w:t>са</w:t>
                      </w:r>
                      <w:r>
                        <w:rPr>
                          <w:spacing w:val="-8"/>
                        </w:rPr>
                        <w:t xml:space="preserve"> </w:t>
                      </w:r>
                      <w:r>
                        <w:t>законом</w:t>
                      </w:r>
                      <w:r>
                        <w:rPr>
                          <w:spacing w:val="-8"/>
                        </w:rPr>
                        <w:t xml:space="preserve"> </w:t>
                      </w:r>
                      <w:r>
                        <w:t>и</w:t>
                      </w:r>
                      <w:r>
                        <w:rPr>
                          <w:spacing w:val="-8"/>
                        </w:rPr>
                        <w:t xml:space="preserve"> </w:t>
                      </w:r>
                      <w:r>
                        <w:t>под- законским актима донетим на основу закона.</w:t>
                      </w:r>
                    </w:p>
                    <w:p w:rsidR="00AB769C" w:rsidRDefault="00AB769C" w:rsidP="00AB769C">
                      <w:pPr>
                        <w:pStyle w:val="BodyText"/>
                        <w:spacing w:before="1" w:line="232" w:lineRule="auto"/>
                        <w:ind w:right="18"/>
                      </w:pPr>
                      <w:r>
                        <w:t>Просторни план је плански основ за даљу разраду и спро- вођење</w:t>
                      </w:r>
                      <w:r>
                        <w:rPr>
                          <w:spacing w:val="40"/>
                        </w:rPr>
                        <w:t xml:space="preserve"> </w:t>
                      </w:r>
                      <w:r>
                        <w:t>на</w:t>
                      </w:r>
                      <w:r>
                        <w:rPr>
                          <w:spacing w:val="40"/>
                        </w:rPr>
                        <w:t xml:space="preserve"> </w:t>
                      </w:r>
                      <w:r>
                        <w:t>подручју</w:t>
                      </w:r>
                      <w:r>
                        <w:rPr>
                          <w:spacing w:val="40"/>
                        </w:rPr>
                        <w:t xml:space="preserve"> </w:t>
                      </w:r>
                      <w:r>
                        <w:t>Националног</w:t>
                      </w:r>
                      <w:r>
                        <w:rPr>
                          <w:spacing w:val="40"/>
                        </w:rPr>
                        <w:t xml:space="preserve"> </w:t>
                      </w:r>
                      <w:r>
                        <w:t>парка</w:t>
                      </w:r>
                      <w:r>
                        <w:rPr>
                          <w:spacing w:val="40"/>
                        </w:rPr>
                        <w:t xml:space="preserve"> </w:t>
                      </w:r>
                      <w:r>
                        <w:t>„Копаоникˮ.</w:t>
                      </w:r>
                      <w:r>
                        <w:rPr>
                          <w:spacing w:val="40"/>
                        </w:rPr>
                        <w:t xml:space="preserve"> </w:t>
                      </w:r>
                      <w:r>
                        <w:t>Простор- ни</w:t>
                      </w:r>
                      <w:r>
                        <w:rPr>
                          <w:spacing w:val="40"/>
                        </w:rPr>
                        <w:t xml:space="preserve"> </w:t>
                      </w:r>
                      <w:r>
                        <w:t>планови</w:t>
                      </w:r>
                      <w:r>
                        <w:rPr>
                          <w:spacing w:val="40"/>
                        </w:rPr>
                        <w:t xml:space="preserve"> </w:t>
                      </w:r>
                      <w:r>
                        <w:t>јединица</w:t>
                      </w:r>
                      <w:r>
                        <w:rPr>
                          <w:spacing w:val="40"/>
                        </w:rPr>
                        <w:t xml:space="preserve"> </w:t>
                      </w:r>
                      <w:r>
                        <w:t>локалне</w:t>
                      </w:r>
                      <w:r>
                        <w:rPr>
                          <w:spacing w:val="40"/>
                        </w:rPr>
                        <w:t xml:space="preserve"> </w:t>
                      </w:r>
                      <w:r>
                        <w:t>самоуправе</w:t>
                      </w:r>
                      <w:r>
                        <w:rPr>
                          <w:spacing w:val="40"/>
                        </w:rPr>
                        <w:t xml:space="preserve"> </w:t>
                      </w:r>
                      <w:r>
                        <w:t>нису</w:t>
                      </w:r>
                      <w:r>
                        <w:rPr>
                          <w:spacing w:val="40"/>
                        </w:rPr>
                        <w:t xml:space="preserve"> </w:t>
                      </w:r>
                      <w:r>
                        <w:t>плански</w:t>
                      </w:r>
                      <w:r>
                        <w:rPr>
                          <w:spacing w:val="40"/>
                        </w:rPr>
                        <w:t xml:space="preserve"> </w:t>
                      </w:r>
                      <w:r>
                        <w:t>основ за</w:t>
                      </w:r>
                      <w:r>
                        <w:rPr>
                          <w:spacing w:val="33"/>
                        </w:rPr>
                        <w:t xml:space="preserve"> </w:t>
                      </w:r>
                      <w:r>
                        <w:t>даљу</w:t>
                      </w:r>
                      <w:r>
                        <w:rPr>
                          <w:spacing w:val="34"/>
                        </w:rPr>
                        <w:t xml:space="preserve"> </w:t>
                      </w:r>
                      <w:r>
                        <w:t>разраду</w:t>
                      </w:r>
                      <w:r>
                        <w:rPr>
                          <w:spacing w:val="34"/>
                        </w:rPr>
                        <w:t xml:space="preserve"> </w:t>
                      </w:r>
                      <w:r>
                        <w:t>и</w:t>
                      </w:r>
                      <w:r>
                        <w:rPr>
                          <w:spacing w:val="34"/>
                        </w:rPr>
                        <w:t xml:space="preserve"> </w:t>
                      </w:r>
                      <w:r>
                        <w:t>спровођење</w:t>
                      </w:r>
                      <w:r>
                        <w:rPr>
                          <w:spacing w:val="34"/>
                        </w:rPr>
                        <w:t xml:space="preserve"> </w:t>
                      </w:r>
                      <w:r>
                        <w:t>на</w:t>
                      </w:r>
                      <w:r>
                        <w:rPr>
                          <w:spacing w:val="34"/>
                        </w:rPr>
                        <w:t xml:space="preserve"> </w:t>
                      </w:r>
                      <w:r>
                        <w:t>подручју</w:t>
                      </w:r>
                      <w:r>
                        <w:rPr>
                          <w:spacing w:val="34"/>
                        </w:rPr>
                        <w:t xml:space="preserve"> </w:t>
                      </w:r>
                      <w:r>
                        <w:t>Националног</w:t>
                      </w:r>
                      <w:r>
                        <w:rPr>
                          <w:spacing w:val="34"/>
                        </w:rPr>
                        <w:t xml:space="preserve"> </w:t>
                      </w:r>
                      <w:r>
                        <w:rPr>
                          <w:spacing w:val="-2"/>
                        </w:rPr>
                        <w:t>парка</w:t>
                      </w:r>
                    </w:p>
                    <w:p w:rsidR="00AB769C" w:rsidRDefault="00AB769C" w:rsidP="00AB769C">
                      <w:pPr>
                        <w:pStyle w:val="BodyText"/>
                        <w:spacing w:line="200" w:lineRule="exact"/>
                      </w:pPr>
                      <w:r>
                        <w:rPr>
                          <w:spacing w:val="-2"/>
                        </w:rPr>
                        <w:t>„Копаоникˮ.</w:t>
                      </w:r>
                    </w:p>
                    <w:p w:rsidR="00AB769C" w:rsidRDefault="00AB769C" w:rsidP="00AB769C">
                      <w:pPr>
                        <w:pStyle w:val="BodyText"/>
                        <w:spacing w:before="2" w:line="232" w:lineRule="auto"/>
                        <w:ind w:right="18"/>
                        <w:jc w:val="right"/>
                      </w:pPr>
                      <w:r>
                        <w:t>Даља</w:t>
                      </w:r>
                      <w:r>
                        <w:rPr>
                          <w:spacing w:val="40"/>
                        </w:rPr>
                        <w:t xml:space="preserve"> </w:t>
                      </w:r>
                      <w:r>
                        <w:t>разрада</w:t>
                      </w:r>
                      <w:r>
                        <w:rPr>
                          <w:spacing w:val="40"/>
                        </w:rPr>
                        <w:t xml:space="preserve"> </w:t>
                      </w:r>
                      <w:r>
                        <w:t>Просторног</w:t>
                      </w:r>
                      <w:r>
                        <w:rPr>
                          <w:spacing w:val="40"/>
                        </w:rPr>
                        <w:t xml:space="preserve"> </w:t>
                      </w:r>
                      <w:r>
                        <w:t>плана</w:t>
                      </w:r>
                      <w:r>
                        <w:rPr>
                          <w:spacing w:val="40"/>
                        </w:rPr>
                        <w:t xml:space="preserve"> </w:t>
                      </w:r>
                      <w:r>
                        <w:t>радиће</w:t>
                      </w:r>
                      <w:r>
                        <w:rPr>
                          <w:spacing w:val="40"/>
                        </w:rPr>
                        <w:t xml:space="preserve"> </w:t>
                      </w:r>
                      <w:r>
                        <w:t>се</w:t>
                      </w:r>
                      <w:r>
                        <w:rPr>
                          <w:spacing w:val="40"/>
                        </w:rPr>
                        <w:t xml:space="preserve"> </w:t>
                      </w:r>
                      <w:r>
                        <w:t>одговарајућим документом просторног и урбанистичког планирања, у складу са законом. Границе грађевинских површина на Рефералној карти 2. Просторног плана дате су оријентационо и ближе се утврђују од- говарајућим</w:t>
                      </w:r>
                      <w:r>
                        <w:rPr>
                          <w:spacing w:val="-5"/>
                        </w:rPr>
                        <w:t xml:space="preserve"> </w:t>
                      </w:r>
                      <w:r>
                        <w:t>документом</w:t>
                      </w:r>
                      <w:r>
                        <w:rPr>
                          <w:spacing w:val="-5"/>
                        </w:rPr>
                        <w:t xml:space="preserve"> </w:t>
                      </w:r>
                      <w:r>
                        <w:t>просторног</w:t>
                      </w:r>
                      <w:r>
                        <w:rPr>
                          <w:spacing w:val="-6"/>
                        </w:rPr>
                        <w:t xml:space="preserve"> </w:t>
                      </w:r>
                      <w:r>
                        <w:t>и</w:t>
                      </w:r>
                      <w:r>
                        <w:rPr>
                          <w:spacing w:val="-6"/>
                        </w:rPr>
                        <w:t xml:space="preserve"> </w:t>
                      </w:r>
                      <w:r>
                        <w:t>урбанистичког</w:t>
                      </w:r>
                      <w:r>
                        <w:rPr>
                          <w:spacing w:val="-6"/>
                        </w:rPr>
                        <w:t xml:space="preserve"> </w:t>
                      </w:r>
                      <w:r>
                        <w:t>планирања. Приоритет до краја 2027. године има израда и доношење од- говарајућих</w:t>
                      </w:r>
                      <w:r>
                        <w:rPr>
                          <w:spacing w:val="11"/>
                        </w:rPr>
                        <w:t xml:space="preserve"> </w:t>
                      </w:r>
                      <w:r>
                        <w:t>докумената</w:t>
                      </w:r>
                      <w:r>
                        <w:rPr>
                          <w:spacing w:val="14"/>
                        </w:rPr>
                        <w:t xml:space="preserve"> </w:t>
                      </w:r>
                      <w:r>
                        <w:t>просторног</w:t>
                      </w:r>
                      <w:r>
                        <w:rPr>
                          <w:spacing w:val="13"/>
                        </w:rPr>
                        <w:t xml:space="preserve"> </w:t>
                      </w:r>
                      <w:r>
                        <w:t>и</w:t>
                      </w:r>
                      <w:r>
                        <w:rPr>
                          <w:spacing w:val="14"/>
                        </w:rPr>
                        <w:t xml:space="preserve"> </w:t>
                      </w:r>
                      <w:r>
                        <w:t>урбанистичког</w:t>
                      </w:r>
                      <w:r>
                        <w:rPr>
                          <w:spacing w:val="14"/>
                        </w:rPr>
                        <w:t xml:space="preserve"> </w:t>
                      </w:r>
                      <w:r>
                        <w:rPr>
                          <w:spacing w:val="-2"/>
                        </w:rPr>
                        <w:t>планирања,</w:t>
                      </w:r>
                    </w:p>
                    <w:p w:rsidR="00AB769C" w:rsidRDefault="00AB769C" w:rsidP="00AB769C">
                      <w:pPr>
                        <w:pStyle w:val="BodyText"/>
                        <w:spacing w:line="201" w:lineRule="exact"/>
                      </w:pPr>
                      <w:r>
                        <w:rPr>
                          <w:spacing w:val="-2"/>
                        </w:rPr>
                        <w:t>односно:</w:t>
                      </w:r>
                    </w:p>
                    <w:p w:rsidR="00AB769C" w:rsidRDefault="00AB769C" w:rsidP="00AB769C">
                      <w:pPr>
                        <w:pStyle w:val="BodyText"/>
                        <w:numPr>
                          <w:ilvl w:val="0"/>
                          <w:numId w:val="7"/>
                        </w:numPr>
                        <w:tabs>
                          <w:tab w:val="left" w:pos="653"/>
                        </w:tabs>
                        <w:spacing w:before="2" w:line="232" w:lineRule="auto"/>
                        <w:ind w:right="18" w:firstLine="396"/>
                        <w:jc w:val="both"/>
                      </w:pPr>
                      <w:r>
                        <w:t>Плана генералне регулације мрeже објеката за предах скијаша и рекреативаца уз коридоре постојећих и планираних</w:t>
                      </w:r>
                      <w:r>
                        <w:rPr>
                          <w:spacing w:val="40"/>
                        </w:rPr>
                        <w:t xml:space="preserve"> </w:t>
                      </w:r>
                      <w:r>
                        <w:rPr>
                          <w:spacing w:val="-2"/>
                        </w:rPr>
                        <w:t>ски-стаза;</w:t>
                      </w:r>
                    </w:p>
                    <w:p w:rsidR="00AB769C" w:rsidRDefault="00AB769C" w:rsidP="00AB769C">
                      <w:pPr>
                        <w:pStyle w:val="BodyText"/>
                        <w:numPr>
                          <w:ilvl w:val="0"/>
                          <w:numId w:val="7"/>
                        </w:numPr>
                        <w:tabs>
                          <w:tab w:val="left" w:pos="599"/>
                        </w:tabs>
                        <w:spacing w:before="1" w:line="232" w:lineRule="auto"/>
                        <w:ind w:right="18" w:firstLine="396"/>
                        <w:jc w:val="both"/>
                      </w:pPr>
                      <w:r>
                        <w:t>Елемената</w:t>
                      </w:r>
                      <w:r>
                        <w:rPr>
                          <w:spacing w:val="-4"/>
                        </w:rPr>
                        <w:t xml:space="preserve"> </w:t>
                      </w:r>
                      <w:r>
                        <w:t>регулационе</w:t>
                      </w:r>
                      <w:r>
                        <w:rPr>
                          <w:spacing w:val="-4"/>
                        </w:rPr>
                        <w:t xml:space="preserve"> </w:t>
                      </w:r>
                      <w:r>
                        <w:t>разраде</w:t>
                      </w:r>
                      <w:r>
                        <w:rPr>
                          <w:spacing w:val="-5"/>
                        </w:rPr>
                        <w:t xml:space="preserve"> </w:t>
                      </w:r>
                      <w:r>
                        <w:t>у</w:t>
                      </w:r>
                      <w:r>
                        <w:rPr>
                          <w:spacing w:val="-4"/>
                        </w:rPr>
                        <w:t xml:space="preserve"> </w:t>
                      </w:r>
                      <w:r>
                        <w:t>склопу</w:t>
                      </w:r>
                      <w:r>
                        <w:rPr>
                          <w:spacing w:val="-5"/>
                        </w:rPr>
                        <w:t xml:space="preserve"> </w:t>
                      </w:r>
                      <w:r>
                        <w:t>измена</w:t>
                      </w:r>
                      <w:r>
                        <w:rPr>
                          <w:spacing w:val="-5"/>
                        </w:rPr>
                        <w:t xml:space="preserve"> </w:t>
                      </w:r>
                      <w:r>
                        <w:t>и</w:t>
                      </w:r>
                      <w:r>
                        <w:rPr>
                          <w:spacing w:val="-4"/>
                        </w:rPr>
                        <w:t xml:space="preserve"> </w:t>
                      </w:r>
                      <w:r>
                        <w:t>допуна, односно израде новог Просторног плана или израде нових плано- ва детаљне регулације за:</w:t>
                      </w:r>
                    </w:p>
                    <w:p w:rsidR="00AB769C" w:rsidRDefault="00AB769C" w:rsidP="00AB769C">
                      <w:pPr>
                        <w:pStyle w:val="BodyText"/>
                        <w:numPr>
                          <w:ilvl w:val="1"/>
                          <w:numId w:val="7"/>
                        </w:numPr>
                        <w:tabs>
                          <w:tab w:val="left" w:pos="759"/>
                        </w:tabs>
                        <w:spacing w:before="1" w:line="232" w:lineRule="auto"/>
                        <w:ind w:right="17" w:firstLine="396"/>
                        <w:jc w:val="both"/>
                      </w:pPr>
                      <w:r>
                        <w:t>Туристички комплекс Суво Рудиште на територији оп- штине Рашка, уместо донетог Плана детаљне регулације Суво Рудиште (са више измена и допуна за поједине блокове), и новог Плана детаљне регулације Сунчана долина</w:t>
                      </w:r>
                      <w:r>
                        <w:rPr>
                          <w:spacing w:val="40"/>
                        </w:rPr>
                        <w:t xml:space="preserve"> </w:t>
                      </w:r>
                      <w:r>
                        <w:t>– Бачиште;</w:t>
                      </w:r>
                    </w:p>
                    <w:p w:rsidR="00AB769C" w:rsidRDefault="00AB769C" w:rsidP="00AB769C">
                      <w:pPr>
                        <w:pStyle w:val="BodyText"/>
                        <w:numPr>
                          <w:ilvl w:val="1"/>
                          <w:numId w:val="7"/>
                        </w:numPr>
                        <w:tabs>
                          <w:tab w:val="left" w:pos="749"/>
                        </w:tabs>
                        <w:spacing w:before="1" w:line="232" w:lineRule="auto"/>
                        <w:ind w:right="18" w:firstLine="396"/>
                        <w:jc w:val="both"/>
                      </w:pPr>
                      <w:r>
                        <w:t>Туристички комплекс Сребрнац на територији општина Брус,</w:t>
                      </w:r>
                      <w:r>
                        <w:rPr>
                          <w:spacing w:val="-6"/>
                        </w:rPr>
                        <w:t xml:space="preserve"> </w:t>
                      </w:r>
                      <w:r>
                        <w:t>уместо</w:t>
                      </w:r>
                      <w:r>
                        <w:rPr>
                          <w:spacing w:val="-6"/>
                        </w:rPr>
                        <w:t xml:space="preserve"> </w:t>
                      </w:r>
                      <w:r>
                        <w:t>донетог</w:t>
                      </w:r>
                      <w:r>
                        <w:rPr>
                          <w:spacing w:val="-6"/>
                        </w:rPr>
                        <w:t xml:space="preserve"> </w:t>
                      </w:r>
                      <w:r>
                        <w:t>Плана</w:t>
                      </w:r>
                      <w:r>
                        <w:rPr>
                          <w:spacing w:val="-6"/>
                        </w:rPr>
                        <w:t xml:space="preserve"> </w:t>
                      </w:r>
                      <w:r>
                        <w:t>детаљне</w:t>
                      </w:r>
                      <w:r>
                        <w:rPr>
                          <w:spacing w:val="-6"/>
                        </w:rPr>
                        <w:t xml:space="preserve"> </w:t>
                      </w:r>
                      <w:r>
                        <w:t>регулације</w:t>
                      </w:r>
                      <w:r>
                        <w:rPr>
                          <w:spacing w:val="-6"/>
                        </w:rPr>
                        <w:t xml:space="preserve"> </w:t>
                      </w:r>
                      <w:r>
                        <w:t>за</w:t>
                      </w:r>
                      <w:r>
                        <w:rPr>
                          <w:spacing w:val="-6"/>
                        </w:rPr>
                        <w:t xml:space="preserve"> </w:t>
                      </w:r>
                      <w:r>
                        <w:t>локалитет</w:t>
                      </w:r>
                      <w:r>
                        <w:rPr>
                          <w:spacing w:val="-6"/>
                        </w:rPr>
                        <w:t xml:space="preserve"> </w:t>
                      </w:r>
                      <w:r>
                        <w:t>Сре- брнац</w:t>
                      </w:r>
                      <w:r>
                        <w:rPr>
                          <w:spacing w:val="-1"/>
                        </w:rPr>
                        <w:t xml:space="preserve"> </w:t>
                      </w:r>
                      <w:r>
                        <w:t>на</w:t>
                      </w:r>
                      <w:r>
                        <w:rPr>
                          <w:spacing w:val="-1"/>
                        </w:rPr>
                        <w:t xml:space="preserve"> </w:t>
                      </w:r>
                      <w:r>
                        <w:t>Копаонику</w:t>
                      </w:r>
                      <w:r>
                        <w:rPr>
                          <w:spacing w:val="-1"/>
                        </w:rPr>
                        <w:t xml:space="preserve"> </w:t>
                      </w:r>
                      <w:r>
                        <w:t>у</w:t>
                      </w:r>
                      <w:r>
                        <w:rPr>
                          <w:spacing w:val="-1"/>
                        </w:rPr>
                        <w:t xml:space="preserve"> </w:t>
                      </w:r>
                      <w:r>
                        <w:t>општини</w:t>
                      </w:r>
                      <w:r>
                        <w:rPr>
                          <w:spacing w:val="-1"/>
                        </w:rPr>
                        <w:t xml:space="preserve"> </w:t>
                      </w:r>
                      <w:r>
                        <w:t>Брус</w:t>
                      </w:r>
                      <w:r>
                        <w:rPr>
                          <w:spacing w:val="-1"/>
                        </w:rPr>
                        <w:t xml:space="preserve"> </w:t>
                      </w:r>
                      <w:r>
                        <w:t>(са</w:t>
                      </w:r>
                      <w:r>
                        <w:rPr>
                          <w:spacing w:val="-1"/>
                        </w:rPr>
                        <w:t xml:space="preserve"> </w:t>
                      </w:r>
                      <w:r>
                        <w:t>више</w:t>
                      </w:r>
                      <w:r>
                        <w:rPr>
                          <w:spacing w:val="-1"/>
                        </w:rPr>
                        <w:t xml:space="preserve"> </w:t>
                      </w:r>
                      <w:r>
                        <w:t>измена</w:t>
                      </w:r>
                      <w:r>
                        <w:rPr>
                          <w:spacing w:val="-1"/>
                        </w:rPr>
                        <w:t xml:space="preserve"> </w:t>
                      </w:r>
                      <w:r>
                        <w:t>и</w:t>
                      </w:r>
                      <w:r>
                        <w:rPr>
                          <w:spacing w:val="-1"/>
                        </w:rPr>
                        <w:t xml:space="preserve"> </w:t>
                      </w:r>
                      <w:r>
                        <w:t>допуна</w:t>
                      </w:r>
                      <w:r>
                        <w:rPr>
                          <w:spacing w:val="-1"/>
                        </w:rPr>
                        <w:t xml:space="preserve"> </w:t>
                      </w:r>
                      <w:r>
                        <w:t>за поједине блокове);</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s">
            <w:drawing>
              <wp:anchor distT="0" distB="0" distL="0" distR="0" simplePos="0" relativeHeight="252889088" behindDoc="1" locked="0" layoutInCell="1" allowOverlap="1" wp14:anchorId="49ADBFA4" wp14:editId="299DCB06">
                <wp:simplePos x="0" y="0"/>
                <wp:positionH relativeFrom="page">
                  <wp:posOffset>3641399</wp:posOffset>
                </wp:positionH>
                <wp:positionV relativeFrom="page">
                  <wp:posOffset>81903</wp:posOffset>
                </wp:positionV>
                <wp:extent cx="1270" cy="9384665"/>
                <wp:effectExtent l="0" t="0" r="0" b="0"/>
                <wp:wrapNone/>
                <wp:docPr id="3378" name="Graphic 3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84665"/>
                        </a:xfrm>
                        <a:custGeom>
                          <a:avLst/>
                          <a:gdLst/>
                          <a:ahLst/>
                          <a:cxnLst/>
                          <a:rect l="l" t="t" r="r" b="b"/>
                          <a:pathLst>
                            <a:path h="9384665">
                              <a:moveTo>
                                <a:pt x="0" y="0"/>
                              </a:moveTo>
                              <a:lnTo>
                                <a:pt x="0" y="9384665"/>
                              </a:lnTo>
                            </a:path>
                            <a:path h="9384665">
                              <a:moveTo>
                                <a:pt x="0" y="0"/>
                              </a:moveTo>
                              <a:lnTo>
                                <a:pt x="0" y="938466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3AC8D2" id="Graphic 3358" o:spid="_x0000_s1026" style="position:absolute;margin-left:286.7pt;margin-top:6.45pt;width:.1pt;height:738.95pt;z-index:-250427392;visibility:visible;mso-wrap-style:square;mso-wrap-distance-left:0;mso-wrap-distance-top:0;mso-wrap-distance-right:0;mso-wrap-distance-bottom:0;mso-position-horizontal:absolute;mso-position-horizontal-relative:page;mso-position-vertical:absolute;mso-position-vertical-relative:page;v-text-anchor:top" coordsize="1270,938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" path="m,l,9384665em,l,9384665e" filled="f" strokeweight=".6pt">
                <v:path arrowok="t"/>
                <w10:wrap anchorx="page" anchory="page"/>
              </v:shape>
            </w:pict>
          </mc:Fallback>
        </mc:AlternateContent>
      </w:r>
      <w:r>
        <w:rPr>
          <w:noProof/>
          <w:lang w:val="sr-Latn-RS" w:eastAsia="sr-Latn-RS"/>
        </w:rPr>
        <mc:AlternateContent>
          <mc:Choice Requires="wpg">
            <w:drawing>
              <wp:anchor distT="0" distB="0" distL="0" distR="0" simplePos="0" relativeHeight="252890112" behindDoc="1" locked="0" layoutInCell="1" allowOverlap="1" wp14:anchorId="258273DB" wp14:editId="18A367C3">
                <wp:simplePos x="0" y="0"/>
                <wp:positionH relativeFrom="page">
                  <wp:posOffset>3731400</wp:posOffset>
                </wp:positionH>
                <wp:positionV relativeFrom="page">
                  <wp:posOffset>7136274</wp:posOffset>
                </wp:positionV>
                <wp:extent cx="3240405" cy="2305685"/>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2305685"/>
                          <a:chOff x="0" y="0"/>
                          <a:chExt cx="3240405" cy="2305685"/>
                        </a:xfrm>
                      </wpg:grpSpPr>
                      <wps:wsp>
                        <wps:cNvPr id="3380" name="Graphic 3360"/>
                        <wps:cNvSpPr/>
                        <wps:spPr>
                          <a:xfrm>
                            <a:off x="885599"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81" name="Graphic 3361"/>
                        <wps:cNvSpPr/>
                        <wps:spPr>
                          <a:xfrm>
                            <a:off x="0" y="238414"/>
                            <a:ext cx="885825" cy="1270"/>
                          </a:xfrm>
                          <a:custGeom>
                            <a:avLst/>
                            <a:gdLst/>
                            <a:ahLst/>
                            <a:cxnLst/>
                            <a:rect l="l" t="t" r="r" b="b"/>
                            <a:pathLst>
                              <a:path w="885825">
                                <a:moveTo>
                                  <a:pt x="0" y="0"/>
                                </a:moveTo>
                                <a:lnTo>
                                  <a:pt x="885596" y="0"/>
                                </a:lnTo>
                              </a:path>
                            </a:pathLst>
                          </a:custGeom>
                          <a:ln w="6350">
                            <a:solidFill>
                              <a:srgbClr val="000000"/>
                            </a:solidFill>
                            <a:prstDash val="solid"/>
                          </a:ln>
                        </wps:spPr>
                        <wps:bodyPr wrap="square" lIns="0" tIns="0" rIns="0" bIns="0" rtlCol="0">
                          <a:prstTxWarp prst="textNoShape">
                            <a:avLst/>
                          </a:prstTxWarp>
                          <a:noAutofit/>
                        </wps:bodyPr>
                      </wps:wsp>
                      <wps:wsp>
                        <wps:cNvPr id="3382" name="Graphic 3362"/>
                        <wps:cNvSpPr/>
                        <wps:spPr>
                          <a:xfrm>
                            <a:off x="885599" y="238414"/>
                            <a:ext cx="2354580" cy="1270"/>
                          </a:xfrm>
                          <a:custGeom>
                            <a:avLst/>
                            <a:gdLst/>
                            <a:ahLst/>
                            <a:cxnLst/>
                            <a:rect l="l" t="t" r="r" b="b"/>
                            <a:pathLst>
                              <a:path w="2354580">
                                <a:moveTo>
                                  <a:pt x="0" y="0"/>
                                </a:moveTo>
                                <a:lnTo>
                                  <a:pt x="2354402" y="0"/>
                                </a:lnTo>
                              </a:path>
                            </a:pathLst>
                          </a:custGeom>
                          <a:ln w="6350">
                            <a:solidFill>
                              <a:srgbClr val="000000"/>
                            </a:solidFill>
                            <a:prstDash val="solid"/>
                          </a:ln>
                        </wps:spPr>
                        <wps:bodyPr wrap="square" lIns="0" tIns="0" rIns="0" bIns="0" rtlCol="0">
                          <a:prstTxWarp prst="textNoShape">
                            <a:avLst/>
                          </a:prstTxWarp>
                          <a:noAutofit/>
                        </wps:bodyPr>
                      </wps:wsp>
                      <wps:wsp>
                        <wps:cNvPr id="3383" name="Graphic 3363"/>
                        <wps:cNvSpPr/>
                        <wps:spPr>
                          <a:xfrm>
                            <a:off x="885599" y="241587"/>
                            <a:ext cx="1270" cy="2058035"/>
                          </a:xfrm>
                          <a:custGeom>
                            <a:avLst/>
                            <a:gdLst/>
                            <a:ahLst/>
                            <a:cxnLst/>
                            <a:rect l="l" t="t" r="r" b="b"/>
                            <a:pathLst>
                              <a:path h="2058035">
                                <a:moveTo>
                                  <a:pt x="0" y="20576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84" name="Graphic 3364"/>
                        <wps:cNvSpPr/>
                        <wps:spPr>
                          <a:xfrm>
                            <a:off x="0" y="2302454"/>
                            <a:ext cx="885825" cy="1270"/>
                          </a:xfrm>
                          <a:custGeom>
                            <a:avLst/>
                            <a:gdLst/>
                            <a:ahLst/>
                            <a:cxnLst/>
                            <a:rect l="l" t="t" r="r" b="b"/>
                            <a:pathLst>
                              <a:path w="885825">
                                <a:moveTo>
                                  <a:pt x="0" y="0"/>
                                </a:moveTo>
                                <a:lnTo>
                                  <a:pt x="885596" y="0"/>
                                </a:lnTo>
                              </a:path>
                            </a:pathLst>
                          </a:custGeom>
                          <a:ln w="6350">
                            <a:solidFill>
                              <a:srgbClr val="000000"/>
                            </a:solidFill>
                            <a:prstDash val="solid"/>
                          </a:ln>
                        </wps:spPr>
                        <wps:bodyPr wrap="square" lIns="0" tIns="0" rIns="0" bIns="0" rtlCol="0">
                          <a:prstTxWarp prst="textNoShape">
                            <a:avLst/>
                          </a:prstTxWarp>
                          <a:noAutofit/>
                        </wps:bodyPr>
                      </wps:wsp>
                      <wps:wsp>
                        <wps:cNvPr id="3385" name="Graphic 3365"/>
                        <wps:cNvSpPr/>
                        <wps:spPr>
                          <a:xfrm>
                            <a:off x="885599" y="2302454"/>
                            <a:ext cx="2354580" cy="1270"/>
                          </a:xfrm>
                          <a:custGeom>
                            <a:avLst/>
                            <a:gdLst/>
                            <a:ahLst/>
                            <a:cxnLst/>
                            <a:rect l="l" t="t" r="r" b="b"/>
                            <a:pathLst>
                              <a:path w="2354580">
                                <a:moveTo>
                                  <a:pt x="0" y="0"/>
                                </a:moveTo>
                                <a:lnTo>
                                  <a:pt x="2354402" y="0"/>
                                </a:lnTo>
                              </a:path>
                            </a:pathLst>
                          </a:custGeom>
                          <a:ln w="6350">
                            <a:solidFill>
                              <a:srgbClr val="000000"/>
                            </a:solidFill>
                            <a:prstDash val="solid"/>
                          </a:ln>
                        </wps:spPr>
                        <wps:bodyPr wrap="square" lIns="0" tIns="0" rIns="0" bIns="0" rtlCol="0">
                          <a:prstTxWarp prst="textNoShape">
                            <a:avLst/>
                          </a:prstTxWarp>
                          <a:noAutofit/>
                        </wps:bodyPr>
                      </wps:wsp>
                      <wps:wsp>
                        <wps:cNvPr id="3386" name="Graphic 3366"/>
                        <wps:cNvSpPr/>
                        <wps:spPr>
                          <a:xfrm>
                            <a:off x="0" y="3175"/>
                            <a:ext cx="885825" cy="1270"/>
                          </a:xfrm>
                          <a:custGeom>
                            <a:avLst/>
                            <a:gdLst/>
                            <a:ahLst/>
                            <a:cxnLst/>
                            <a:rect l="l" t="t" r="r" b="b"/>
                            <a:pathLst>
                              <a:path w="885825">
                                <a:moveTo>
                                  <a:pt x="0" y="0"/>
                                </a:moveTo>
                                <a:lnTo>
                                  <a:pt x="885596" y="0"/>
                                </a:lnTo>
                              </a:path>
                            </a:pathLst>
                          </a:custGeom>
                          <a:ln w="6350">
                            <a:solidFill>
                              <a:srgbClr val="000000"/>
                            </a:solidFill>
                            <a:prstDash val="solid"/>
                          </a:ln>
                        </wps:spPr>
                        <wps:bodyPr wrap="square" lIns="0" tIns="0" rIns="0" bIns="0" rtlCol="0">
                          <a:prstTxWarp prst="textNoShape">
                            <a:avLst/>
                          </a:prstTxWarp>
                          <a:noAutofit/>
                        </wps:bodyPr>
                      </wps:wsp>
                      <wps:wsp>
                        <wps:cNvPr id="3387" name="Graphic 3367"/>
                        <wps:cNvSpPr/>
                        <wps:spPr>
                          <a:xfrm>
                            <a:off x="3175"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88" name="Graphic 3368"/>
                        <wps:cNvSpPr/>
                        <wps:spPr>
                          <a:xfrm>
                            <a:off x="885599" y="3175"/>
                            <a:ext cx="2354580" cy="1270"/>
                          </a:xfrm>
                          <a:custGeom>
                            <a:avLst/>
                            <a:gdLst/>
                            <a:ahLst/>
                            <a:cxnLst/>
                            <a:rect l="l" t="t" r="r" b="b"/>
                            <a:pathLst>
                              <a:path w="2354580">
                                <a:moveTo>
                                  <a:pt x="0" y="0"/>
                                </a:moveTo>
                                <a:lnTo>
                                  <a:pt x="2354402" y="0"/>
                                </a:lnTo>
                              </a:path>
                            </a:pathLst>
                          </a:custGeom>
                          <a:ln w="6350">
                            <a:solidFill>
                              <a:srgbClr val="000000"/>
                            </a:solidFill>
                            <a:prstDash val="solid"/>
                          </a:ln>
                        </wps:spPr>
                        <wps:bodyPr wrap="square" lIns="0" tIns="0" rIns="0" bIns="0" rtlCol="0">
                          <a:prstTxWarp prst="textNoShape">
                            <a:avLst/>
                          </a:prstTxWarp>
                          <a:noAutofit/>
                        </wps:bodyPr>
                      </wps:wsp>
                      <wps:wsp>
                        <wps:cNvPr id="3389" name="Graphic 3369"/>
                        <wps:cNvSpPr/>
                        <wps:spPr>
                          <a:xfrm>
                            <a:off x="3236824"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90" name="Graphic 3370"/>
                        <wps:cNvSpPr/>
                        <wps:spPr>
                          <a:xfrm>
                            <a:off x="3175" y="241587"/>
                            <a:ext cx="1270" cy="2058035"/>
                          </a:xfrm>
                          <a:custGeom>
                            <a:avLst/>
                            <a:gdLst/>
                            <a:ahLst/>
                            <a:cxnLst/>
                            <a:rect l="l" t="t" r="r" b="b"/>
                            <a:pathLst>
                              <a:path h="2058035">
                                <a:moveTo>
                                  <a:pt x="0" y="20576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91" name="Graphic 3371"/>
                        <wps:cNvSpPr/>
                        <wps:spPr>
                          <a:xfrm>
                            <a:off x="3236824" y="241587"/>
                            <a:ext cx="1270" cy="2058035"/>
                          </a:xfrm>
                          <a:custGeom>
                            <a:avLst/>
                            <a:gdLst/>
                            <a:ahLst/>
                            <a:cxnLst/>
                            <a:rect l="l" t="t" r="r" b="b"/>
                            <a:pathLst>
                              <a:path h="2058035">
                                <a:moveTo>
                                  <a:pt x="0" y="2057692"/>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764577" id="Group 3379" o:spid="_x0000_s1026" style="position:absolute;margin-left:293.8pt;margin-top:561.9pt;width:255.15pt;height:181.55pt;z-index:-250426368;mso-wrap-distance-left:0;mso-wrap-distance-right:0;mso-position-horizontal-relative:page;mso-position-vertical-relative:page" coordsize="32404,2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">
                <v:shape id="Graphic 3360" o:spid="_x0000_s1027" style="position:absolute;left:8855;top:6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" path="m,228892l,e" filled="f" strokeweight=".5pt">
                  <v:path arrowok="t"/>
                </v:shape>
                <v:shape id="Graphic 3361" o:spid="_x0000_s1028" style="position:absolute;top:2384;width:8858;height:12;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" path="m,l885596,e" filled="f" strokeweight=".5pt">
                  <v:path arrowok="t"/>
                </v:shape>
                <v:shape id="Graphic 3362" o:spid="_x0000_s1029" style="position:absolute;left:8855;top:2384;width:23546;height:12;visibility:visible;mso-wrap-style:square;v-text-anchor:top" coordsize="235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" path="m,l2354402,e" filled="f" strokeweight=".5pt">
                  <v:path arrowok="t"/>
                </v:shape>
                <v:shape id="Graphic 3363" o:spid="_x0000_s1030" style="position:absolute;left:8855;top:2415;width:13;height:20581;visibility:visible;mso-wrap-style:square;v-text-anchor:top" coordsize="127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" path="m,2057692l,e" filled="f" strokeweight=".5pt">
                  <v:path arrowok="t"/>
                </v:shape>
                <v:shape id="Graphic 3364" o:spid="_x0000_s1031" style="position:absolute;top:23024;width:8858;height:13;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" path="m,l885596,e" filled="f" strokeweight=".5pt">
                  <v:path arrowok="t"/>
                </v:shape>
                <v:shape id="Graphic 3365" o:spid="_x0000_s1032" style="position:absolute;left:8855;top:23024;width:23546;height:13;visibility:visible;mso-wrap-style:square;v-text-anchor:top" coordsize="235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" path="m,l2354402,e" filled="f" strokeweight=".5pt">
                  <v:path arrowok="t"/>
                </v:shape>
                <v:shape id="Graphic 3366" o:spid="_x0000_s1033" style="position:absolute;top:31;width:8858;height:13;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" path="m,l885596,e" filled="f" strokeweight=".5pt">
                  <v:path arrowok="t"/>
                </v:shape>
                <v:shape id="Graphic 3367" o:spid="_x0000_s1034" style="position:absolute;left:31;top:6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" path="m,228892l,e" filled="f" strokeweight=".5pt">
                  <v:path arrowok="t"/>
                </v:shape>
                <v:shape id="Graphic 3368" o:spid="_x0000_s1035" style="position:absolute;left:8855;top:31;width:23546;height:13;visibility:visible;mso-wrap-style:square;v-text-anchor:top" coordsize="235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" path="m,l2354402,e" filled="f" strokeweight=".5pt">
                  <v:path arrowok="t"/>
                </v:shape>
                <v:shape id="Graphic 3369" o:spid="_x0000_s1036" style="position:absolute;left:32368;top:63;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" path="m,228892l,e" filled="f" strokeweight=".5pt">
                  <v:path arrowok="t"/>
                </v:shape>
                <v:shape id="Graphic 3370" o:spid="_x0000_s1037" style="position:absolute;left:31;top:2415;width:13;height:20581;visibility:visible;mso-wrap-style:square;v-text-anchor:top" coordsize="127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" path="m,2057692l,e" filled="f" strokeweight=".5pt">
                  <v:path arrowok="t"/>
                </v:shape>
                <v:shape id="Graphic 3371" o:spid="_x0000_s1038" style="position:absolute;left:32368;top:2415;width:12;height:20581;visibility:visible;mso-wrap-style:square;v-text-anchor:top" coordsize="127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" path="m,2057692l,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891136" behindDoc="1" locked="0" layoutInCell="1" allowOverlap="1" wp14:anchorId="4FD05717" wp14:editId="06A9F07D">
                <wp:simplePos x="0" y="0"/>
                <wp:positionH relativeFrom="page">
                  <wp:posOffset>298668</wp:posOffset>
                </wp:positionH>
                <wp:positionV relativeFrom="page">
                  <wp:posOffset>46600</wp:posOffset>
                </wp:positionV>
                <wp:extent cx="3265804" cy="5386705"/>
                <wp:effectExtent l="0" t="0" r="0" b="0"/>
                <wp:wrapNone/>
                <wp:docPr id="3392" name="Textbox 3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5386705"/>
                        </a:xfrm>
                        <a:prstGeom prst="rect">
                          <a:avLst/>
                        </a:prstGeom>
                      </wps:spPr>
                      <wps:txbx>
                        <w:txbxContent>
                          <w:p w:rsidR="00AB769C" w:rsidRDefault="00AB769C" w:rsidP="00AB769C">
                            <w:pPr>
                              <w:pStyle w:val="BodyText"/>
                              <w:spacing w:before="17" w:line="232" w:lineRule="auto"/>
                              <w:ind w:right="18"/>
                            </w:pPr>
                            <w:r>
                              <w:t>Од</w:t>
                            </w:r>
                            <w:r>
                              <w:rPr>
                                <w:spacing w:val="-7"/>
                              </w:rPr>
                              <w:t xml:space="preserve"> </w:t>
                            </w:r>
                            <w:r>
                              <w:t>дана</w:t>
                            </w:r>
                            <w:r>
                              <w:rPr>
                                <w:spacing w:val="-7"/>
                              </w:rPr>
                              <w:t xml:space="preserve"> </w:t>
                            </w:r>
                            <w:r>
                              <w:t>доношења</w:t>
                            </w:r>
                            <w:r>
                              <w:rPr>
                                <w:spacing w:val="-7"/>
                              </w:rPr>
                              <w:t xml:space="preserve"> </w:t>
                            </w:r>
                            <w:r>
                              <w:t>Просторног</w:t>
                            </w:r>
                            <w:r>
                              <w:rPr>
                                <w:spacing w:val="-7"/>
                              </w:rPr>
                              <w:t xml:space="preserve"> </w:t>
                            </w:r>
                            <w:r>
                              <w:t>плана,</w:t>
                            </w:r>
                            <w:r>
                              <w:rPr>
                                <w:spacing w:val="-7"/>
                              </w:rPr>
                              <w:t xml:space="preserve"> </w:t>
                            </w:r>
                            <w:r>
                              <w:t>измена</w:t>
                            </w:r>
                            <w:r>
                              <w:rPr>
                                <w:spacing w:val="-7"/>
                              </w:rPr>
                              <w:t xml:space="preserve"> </w:t>
                            </w:r>
                            <w:r>
                              <w:t>и</w:t>
                            </w:r>
                            <w:r>
                              <w:rPr>
                                <w:spacing w:val="-7"/>
                              </w:rPr>
                              <w:t xml:space="preserve"> </w:t>
                            </w:r>
                            <w:r>
                              <w:t>допуна</w:t>
                            </w:r>
                            <w:r>
                              <w:rPr>
                                <w:spacing w:val="-7"/>
                              </w:rPr>
                              <w:t xml:space="preserve"> </w:t>
                            </w:r>
                            <w:r>
                              <w:t>Гене- ралног</w:t>
                            </w:r>
                            <w:r>
                              <w:rPr>
                                <w:spacing w:val="-4"/>
                              </w:rPr>
                              <w:t xml:space="preserve"> </w:t>
                            </w:r>
                            <w:r>
                              <w:t>урбанистичког</w:t>
                            </w:r>
                            <w:r>
                              <w:rPr>
                                <w:spacing w:val="-4"/>
                              </w:rPr>
                              <w:t xml:space="preserve"> </w:t>
                            </w:r>
                            <w:r>
                              <w:t>плана</w:t>
                            </w:r>
                            <w:r>
                              <w:rPr>
                                <w:spacing w:val="-4"/>
                              </w:rPr>
                              <w:t xml:space="preserve"> </w:t>
                            </w:r>
                            <w:r>
                              <w:t>Суво</w:t>
                            </w:r>
                            <w:r>
                              <w:rPr>
                                <w:spacing w:val="-4"/>
                              </w:rPr>
                              <w:t xml:space="preserve"> </w:t>
                            </w:r>
                            <w:r>
                              <w:t>Рудиште</w:t>
                            </w:r>
                            <w:r>
                              <w:rPr>
                                <w:spacing w:val="20"/>
                              </w:rPr>
                              <w:t xml:space="preserve"> </w:t>
                            </w:r>
                            <w:r>
                              <w:t>–</w:t>
                            </w:r>
                            <w:r>
                              <w:rPr>
                                <w:spacing w:val="-4"/>
                              </w:rPr>
                              <w:t xml:space="preserve"> </w:t>
                            </w:r>
                            <w:r>
                              <w:t>Јарам</w:t>
                            </w:r>
                            <w:r>
                              <w:rPr>
                                <w:spacing w:val="-4"/>
                              </w:rPr>
                              <w:t xml:space="preserve"> </w:t>
                            </w:r>
                            <w:r>
                              <w:t>из</w:t>
                            </w:r>
                            <w:r>
                              <w:rPr>
                                <w:spacing w:val="-4"/>
                              </w:rPr>
                              <w:t xml:space="preserve"> </w:t>
                            </w:r>
                            <w:r>
                              <w:t>1991.</w:t>
                            </w:r>
                            <w:r>
                              <w:rPr>
                                <w:spacing w:val="-4"/>
                              </w:rPr>
                              <w:t xml:space="preserve"> </w:t>
                            </w:r>
                            <w:r>
                              <w:t>годи- не не представља плански основ за израду урбанистичког плана у обухвату тог планског документа.</w:t>
                            </w:r>
                          </w:p>
                          <w:p w:rsidR="00AB769C" w:rsidRDefault="00AB769C" w:rsidP="00AB769C">
                            <w:pPr>
                              <w:pStyle w:val="BodyText"/>
                              <w:spacing w:before="1" w:line="232" w:lineRule="auto"/>
                              <w:ind w:right="18"/>
                            </w:pPr>
                            <w:r>
                              <w:t>Препорука</w:t>
                            </w:r>
                            <w:r>
                              <w:rPr>
                                <w:spacing w:val="-9"/>
                              </w:rPr>
                              <w:t xml:space="preserve"> </w:t>
                            </w:r>
                            <w:r>
                              <w:t>је</w:t>
                            </w:r>
                            <w:r>
                              <w:rPr>
                                <w:spacing w:val="-9"/>
                              </w:rPr>
                              <w:t xml:space="preserve"> </w:t>
                            </w:r>
                            <w:r>
                              <w:t>да</w:t>
                            </w:r>
                            <w:r>
                              <w:rPr>
                                <w:spacing w:val="-9"/>
                              </w:rPr>
                              <w:t xml:space="preserve"> </w:t>
                            </w:r>
                            <w:r>
                              <w:t>се</w:t>
                            </w:r>
                            <w:r>
                              <w:rPr>
                                <w:spacing w:val="-9"/>
                              </w:rPr>
                              <w:t xml:space="preserve"> </w:t>
                            </w:r>
                            <w:r>
                              <w:t>туристички</w:t>
                            </w:r>
                            <w:r>
                              <w:rPr>
                                <w:spacing w:val="-9"/>
                              </w:rPr>
                              <w:t xml:space="preserve"> </w:t>
                            </w:r>
                            <w:r>
                              <w:t>центри</w:t>
                            </w:r>
                            <w:r>
                              <w:rPr>
                                <w:spacing w:val="-9"/>
                              </w:rPr>
                              <w:t xml:space="preserve"> </w:t>
                            </w:r>
                            <w:r>
                              <w:t>који</w:t>
                            </w:r>
                            <w:r>
                              <w:rPr>
                                <w:spacing w:val="-9"/>
                              </w:rPr>
                              <w:t xml:space="preserve"> </w:t>
                            </w:r>
                            <w:r>
                              <w:t>се</w:t>
                            </w:r>
                            <w:r>
                              <w:rPr>
                                <w:spacing w:val="-9"/>
                              </w:rPr>
                              <w:t xml:space="preserve"> </w:t>
                            </w:r>
                            <w:r>
                              <w:t>простиру</w:t>
                            </w:r>
                            <w:r>
                              <w:rPr>
                                <w:spacing w:val="-9"/>
                              </w:rPr>
                              <w:t xml:space="preserve"> </w:t>
                            </w:r>
                            <w:r>
                              <w:t>на</w:t>
                            </w:r>
                            <w:r>
                              <w:rPr>
                                <w:spacing w:val="-9"/>
                              </w:rPr>
                              <w:t xml:space="preserve"> </w:t>
                            </w:r>
                            <w:r>
                              <w:t>те- риторији две или више општина, као и туристички центри за које не постоји детаљна разрада кроз урбанистичке планове, детаљно разрађују кроз измене и допуне овог просторног плана.</w:t>
                            </w:r>
                          </w:p>
                          <w:p w:rsidR="00AB769C" w:rsidRDefault="00AB769C" w:rsidP="00AB769C">
                            <w:pPr>
                              <w:pStyle w:val="BodyText"/>
                              <w:spacing w:before="1" w:line="232" w:lineRule="auto"/>
                              <w:ind w:right="18"/>
                            </w:pPr>
                            <w:r>
                              <w:t>Урбанистички</w:t>
                            </w:r>
                            <w:r>
                              <w:rPr>
                                <w:spacing w:val="-12"/>
                              </w:rPr>
                              <w:t xml:space="preserve"> </w:t>
                            </w:r>
                            <w:r>
                              <w:t>планови</w:t>
                            </w:r>
                            <w:r>
                              <w:rPr>
                                <w:spacing w:val="-11"/>
                              </w:rPr>
                              <w:t xml:space="preserve"> </w:t>
                            </w:r>
                            <w:r>
                              <w:t>чија</w:t>
                            </w:r>
                            <w:r>
                              <w:rPr>
                                <w:spacing w:val="-11"/>
                              </w:rPr>
                              <w:t xml:space="preserve"> </w:t>
                            </w:r>
                            <w:r>
                              <w:t>је</w:t>
                            </w:r>
                            <w:r>
                              <w:rPr>
                                <w:spacing w:val="-11"/>
                              </w:rPr>
                              <w:t xml:space="preserve"> </w:t>
                            </w:r>
                            <w:r>
                              <w:t>израда</w:t>
                            </w:r>
                            <w:r>
                              <w:rPr>
                                <w:spacing w:val="-12"/>
                              </w:rPr>
                              <w:t xml:space="preserve"> </w:t>
                            </w:r>
                            <w:r>
                              <w:t>започела</w:t>
                            </w:r>
                            <w:r>
                              <w:rPr>
                                <w:spacing w:val="-11"/>
                              </w:rPr>
                              <w:t xml:space="preserve"> </w:t>
                            </w:r>
                            <w:r>
                              <w:t>пре</w:t>
                            </w:r>
                            <w:r>
                              <w:rPr>
                                <w:spacing w:val="-11"/>
                              </w:rPr>
                              <w:t xml:space="preserve"> </w:t>
                            </w:r>
                            <w:r>
                              <w:t>доношења измена и допуна Просторног плана, ускладиће се са овим план- ским документом.</w:t>
                            </w:r>
                          </w:p>
                          <w:p w:rsidR="00AB769C" w:rsidRDefault="00AB769C" w:rsidP="00AB769C">
                            <w:pPr>
                              <w:pStyle w:val="BodyText"/>
                              <w:spacing w:before="1" w:line="232" w:lineRule="auto"/>
                              <w:ind w:right="17"/>
                            </w:pPr>
                            <w:r>
                              <w:t>На преосталом подручју Просторног плана ван граница На- ционалног парка „Копаоникˮ Просторни план ће се спроводити непосредно</w:t>
                            </w:r>
                            <w:r>
                              <w:rPr>
                                <w:spacing w:val="-10"/>
                              </w:rPr>
                              <w:t xml:space="preserve"> </w:t>
                            </w:r>
                            <w:r>
                              <w:t>на</w:t>
                            </w:r>
                            <w:r>
                              <w:rPr>
                                <w:spacing w:val="-10"/>
                              </w:rPr>
                              <w:t xml:space="preserve"> </w:t>
                            </w:r>
                            <w:r>
                              <w:t>основу</w:t>
                            </w:r>
                            <w:r>
                              <w:rPr>
                                <w:spacing w:val="-10"/>
                              </w:rPr>
                              <w:t xml:space="preserve"> </w:t>
                            </w:r>
                            <w:r>
                              <w:t>детаљне</w:t>
                            </w:r>
                            <w:r>
                              <w:rPr>
                                <w:spacing w:val="-10"/>
                              </w:rPr>
                              <w:t xml:space="preserve"> </w:t>
                            </w:r>
                            <w:r>
                              <w:t>разраде</w:t>
                            </w:r>
                            <w:r>
                              <w:rPr>
                                <w:spacing w:val="-10"/>
                              </w:rPr>
                              <w:t xml:space="preserve"> </w:t>
                            </w:r>
                            <w:r>
                              <w:t>за</w:t>
                            </w:r>
                            <w:r>
                              <w:rPr>
                                <w:spacing w:val="-10"/>
                              </w:rPr>
                              <w:t xml:space="preserve"> </w:t>
                            </w:r>
                            <w:r>
                              <w:t>скијашку</w:t>
                            </w:r>
                            <w:r>
                              <w:rPr>
                                <w:spacing w:val="-10"/>
                              </w:rPr>
                              <w:t xml:space="preserve"> </w:t>
                            </w:r>
                            <w:r>
                              <w:t>и</w:t>
                            </w:r>
                            <w:r>
                              <w:rPr>
                                <w:spacing w:val="-10"/>
                              </w:rPr>
                              <w:t xml:space="preserve"> </w:t>
                            </w:r>
                            <w:r>
                              <w:t>другу</w:t>
                            </w:r>
                            <w:r>
                              <w:rPr>
                                <w:spacing w:val="-10"/>
                              </w:rPr>
                              <w:t xml:space="preserve"> </w:t>
                            </w:r>
                            <w:r>
                              <w:t>инфра- структуру</w:t>
                            </w:r>
                            <w:r>
                              <w:rPr>
                                <w:spacing w:val="3"/>
                              </w:rPr>
                              <w:t xml:space="preserve"> </w:t>
                            </w:r>
                            <w:r>
                              <w:t>ако</w:t>
                            </w:r>
                            <w:r>
                              <w:rPr>
                                <w:spacing w:val="4"/>
                              </w:rPr>
                              <w:t xml:space="preserve"> </w:t>
                            </w:r>
                            <w:r>
                              <w:t>се</w:t>
                            </w:r>
                            <w:r>
                              <w:rPr>
                                <w:spacing w:val="3"/>
                              </w:rPr>
                              <w:t xml:space="preserve"> </w:t>
                            </w:r>
                            <w:r>
                              <w:t>простире</w:t>
                            </w:r>
                            <w:r>
                              <w:rPr>
                                <w:spacing w:val="4"/>
                              </w:rPr>
                              <w:t xml:space="preserve"> </w:t>
                            </w:r>
                            <w:r>
                              <w:t>делом</w:t>
                            </w:r>
                            <w:r>
                              <w:rPr>
                                <w:spacing w:val="4"/>
                              </w:rPr>
                              <w:t xml:space="preserve"> </w:t>
                            </w:r>
                            <w:r>
                              <w:t>у</w:t>
                            </w:r>
                            <w:r>
                              <w:rPr>
                                <w:spacing w:val="3"/>
                              </w:rPr>
                              <w:t xml:space="preserve"> </w:t>
                            </w:r>
                            <w:r>
                              <w:t>границама</w:t>
                            </w:r>
                            <w:r>
                              <w:rPr>
                                <w:spacing w:val="4"/>
                              </w:rPr>
                              <w:t xml:space="preserve"> </w:t>
                            </w:r>
                            <w:r>
                              <w:t>Националног</w:t>
                            </w:r>
                            <w:r>
                              <w:rPr>
                                <w:spacing w:val="4"/>
                              </w:rPr>
                              <w:t xml:space="preserve"> </w:t>
                            </w:r>
                            <w:r>
                              <w:rPr>
                                <w:spacing w:val="-2"/>
                              </w:rPr>
                              <w:t>парка</w:t>
                            </w:r>
                          </w:p>
                          <w:p w:rsidR="00AB769C" w:rsidRDefault="00AB769C" w:rsidP="00AB769C">
                            <w:pPr>
                              <w:pStyle w:val="BodyText"/>
                              <w:spacing w:before="1" w:line="232" w:lineRule="auto"/>
                              <w:ind w:right="18"/>
                            </w:pPr>
                            <w:r>
                              <w:rPr>
                                <w:spacing w:val="-2"/>
                              </w:rPr>
                              <w:t>„Копаоникˮ</w:t>
                            </w:r>
                            <w:r>
                              <w:rPr>
                                <w:spacing w:val="-4"/>
                              </w:rPr>
                              <w:t xml:space="preserve"> </w:t>
                            </w:r>
                            <w:r>
                              <w:rPr>
                                <w:spacing w:val="-2"/>
                              </w:rPr>
                              <w:t>и</w:t>
                            </w:r>
                            <w:r>
                              <w:rPr>
                                <w:spacing w:val="-4"/>
                              </w:rPr>
                              <w:t xml:space="preserve"> </w:t>
                            </w:r>
                            <w:r>
                              <w:rPr>
                                <w:spacing w:val="-2"/>
                              </w:rPr>
                              <w:t>делом</w:t>
                            </w:r>
                            <w:r>
                              <w:rPr>
                                <w:spacing w:val="-4"/>
                              </w:rPr>
                              <w:t xml:space="preserve"> </w:t>
                            </w:r>
                            <w:r>
                              <w:rPr>
                                <w:spacing w:val="-2"/>
                              </w:rPr>
                              <w:t>на</w:t>
                            </w:r>
                            <w:r>
                              <w:rPr>
                                <w:spacing w:val="-4"/>
                              </w:rPr>
                              <w:t xml:space="preserve"> </w:t>
                            </w:r>
                            <w:r>
                              <w:rPr>
                                <w:spacing w:val="-2"/>
                              </w:rPr>
                              <w:t>преосталом</w:t>
                            </w:r>
                            <w:r>
                              <w:rPr>
                                <w:spacing w:val="-4"/>
                              </w:rPr>
                              <w:t xml:space="preserve"> </w:t>
                            </w:r>
                            <w:r>
                              <w:rPr>
                                <w:spacing w:val="-2"/>
                              </w:rPr>
                              <w:t>подручју</w:t>
                            </w:r>
                            <w:r>
                              <w:rPr>
                                <w:spacing w:val="-4"/>
                              </w:rPr>
                              <w:t xml:space="preserve"> </w:t>
                            </w:r>
                            <w:r>
                              <w:rPr>
                                <w:spacing w:val="-2"/>
                              </w:rPr>
                              <w:t>Просторног</w:t>
                            </w:r>
                            <w:r>
                              <w:rPr>
                                <w:spacing w:val="-4"/>
                              </w:rPr>
                              <w:t xml:space="preserve"> </w:t>
                            </w:r>
                            <w:r>
                              <w:rPr>
                                <w:spacing w:val="-2"/>
                              </w:rPr>
                              <w:t>плана</w:t>
                            </w:r>
                            <w:r>
                              <w:rPr>
                                <w:spacing w:val="-4"/>
                              </w:rPr>
                              <w:t xml:space="preserve"> </w:t>
                            </w:r>
                            <w:r>
                              <w:rPr>
                                <w:spacing w:val="-2"/>
                              </w:rPr>
                              <w:t xml:space="preserve">ван </w:t>
                            </w:r>
                            <w:r>
                              <w:t>граница</w:t>
                            </w:r>
                            <w:r>
                              <w:rPr>
                                <w:spacing w:val="-11"/>
                              </w:rPr>
                              <w:t xml:space="preserve"> </w:t>
                            </w:r>
                            <w:r>
                              <w:t>Националног</w:t>
                            </w:r>
                            <w:r>
                              <w:rPr>
                                <w:spacing w:val="-11"/>
                              </w:rPr>
                              <w:t xml:space="preserve"> </w:t>
                            </w:r>
                            <w:r>
                              <w:t>парка</w:t>
                            </w:r>
                            <w:r>
                              <w:rPr>
                                <w:spacing w:val="-11"/>
                              </w:rPr>
                              <w:t xml:space="preserve"> </w:t>
                            </w:r>
                            <w:r>
                              <w:t>„Копаоникˮ,</w:t>
                            </w:r>
                            <w:r>
                              <w:rPr>
                                <w:spacing w:val="-11"/>
                              </w:rPr>
                              <w:t xml:space="preserve"> </w:t>
                            </w:r>
                            <w:r>
                              <w:t>која</w:t>
                            </w:r>
                            <w:r>
                              <w:rPr>
                                <w:spacing w:val="-11"/>
                              </w:rPr>
                              <w:t xml:space="preserve"> </w:t>
                            </w:r>
                            <w:r>
                              <w:t>ће</w:t>
                            </w:r>
                            <w:r>
                              <w:rPr>
                                <w:spacing w:val="-11"/>
                              </w:rPr>
                              <w:t xml:space="preserve"> </w:t>
                            </w:r>
                            <w:r>
                              <w:t>се</w:t>
                            </w:r>
                            <w:r>
                              <w:rPr>
                                <w:spacing w:val="-11"/>
                              </w:rPr>
                              <w:t xml:space="preserve"> </w:t>
                            </w:r>
                            <w:r>
                              <w:t>утврђивати</w:t>
                            </w:r>
                            <w:r>
                              <w:rPr>
                                <w:spacing w:val="-11"/>
                              </w:rPr>
                              <w:t xml:space="preserve"> </w:t>
                            </w:r>
                            <w:r>
                              <w:t>као његов</w:t>
                            </w:r>
                            <w:r>
                              <w:rPr>
                                <w:spacing w:val="-2"/>
                              </w:rPr>
                              <w:t xml:space="preserve"> </w:t>
                            </w:r>
                            <w:r>
                              <w:t>саставни</w:t>
                            </w:r>
                            <w:r>
                              <w:rPr>
                                <w:spacing w:val="-2"/>
                              </w:rPr>
                              <w:t xml:space="preserve"> </w:t>
                            </w:r>
                            <w:r>
                              <w:t>део</w:t>
                            </w:r>
                            <w:r>
                              <w:rPr>
                                <w:spacing w:val="-2"/>
                              </w:rPr>
                              <w:t xml:space="preserve"> </w:t>
                            </w:r>
                            <w:r>
                              <w:t>у</w:t>
                            </w:r>
                            <w:r>
                              <w:rPr>
                                <w:spacing w:val="-2"/>
                              </w:rPr>
                              <w:t xml:space="preserve"> </w:t>
                            </w:r>
                            <w:r>
                              <w:t>склопу</w:t>
                            </w:r>
                            <w:r>
                              <w:rPr>
                                <w:spacing w:val="-2"/>
                              </w:rPr>
                              <w:t xml:space="preserve"> </w:t>
                            </w:r>
                            <w:r>
                              <w:t>измена</w:t>
                            </w:r>
                            <w:r>
                              <w:rPr>
                                <w:spacing w:val="-2"/>
                              </w:rPr>
                              <w:t xml:space="preserve"> </w:t>
                            </w:r>
                            <w:r>
                              <w:t>и</w:t>
                            </w:r>
                            <w:r>
                              <w:rPr>
                                <w:spacing w:val="-2"/>
                              </w:rPr>
                              <w:t xml:space="preserve"> </w:t>
                            </w:r>
                            <w:r>
                              <w:t>допуна,</w:t>
                            </w:r>
                            <w:r>
                              <w:rPr>
                                <w:spacing w:val="-2"/>
                              </w:rPr>
                              <w:t xml:space="preserve"> </w:t>
                            </w:r>
                            <w:r>
                              <w:t>односно</w:t>
                            </w:r>
                            <w:r>
                              <w:rPr>
                                <w:spacing w:val="-2"/>
                              </w:rPr>
                              <w:t xml:space="preserve"> </w:t>
                            </w:r>
                            <w:r>
                              <w:t>израде</w:t>
                            </w:r>
                            <w:r>
                              <w:rPr>
                                <w:spacing w:val="-2"/>
                              </w:rPr>
                              <w:t xml:space="preserve"> </w:t>
                            </w:r>
                            <w:r>
                              <w:t>но- вог Просторног плана. На преосталом подручју Просторног пла- на ван граница Националног парка „Копаоникˮ, Просторни план може</w:t>
                            </w:r>
                            <w:r>
                              <w:rPr>
                                <w:spacing w:val="-11"/>
                              </w:rPr>
                              <w:t xml:space="preserve"> </w:t>
                            </w:r>
                            <w:r>
                              <w:t>да</w:t>
                            </w:r>
                            <w:r>
                              <w:rPr>
                                <w:spacing w:val="-11"/>
                              </w:rPr>
                              <w:t xml:space="preserve"> </w:t>
                            </w:r>
                            <w:r>
                              <w:t>се</w:t>
                            </w:r>
                            <w:r>
                              <w:rPr>
                                <w:spacing w:val="-11"/>
                              </w:rPr>
                              <w:t xml:space="preserve"> </w:t>
                            </w:r>
                            <w:r>
                              <w:t>спроводи</w:t>
                            </w:r>
                            <w:r>
                              <w:rPr>
                                <w:spacing w:val="-11"/>
                              </w:rPr>
                              <w:t xml:space="preserve"> </w:t>
                            </w:r>
                            <w:r>
                              <w:t>непосредно</w:t>
                            </w:r>
                            <w:r>
                              <w:rPr>
                                <w:spacing w:val="-11"/>
                              </w:rPr>
                              <w:t xml:space="preserve"> </w:t>
                            </w:r>
                            <w:r>
                              <w:t>за</w:t>
                            </w:r>
                            <w:r>
                              <w:rPr>
                                <w:spacing w:val="-11"/>
                              </w:rPr>
                              <w:t xml:space="preserve"> </w:t>
                            </w:r>
                            <w:r>
                              <w:t>оне</w:t>
                            </w:r>
                            <w:r>
                              <w:rPr>
                                <w:spacing w:val="-11"/>
                              </w:rPr>
                              <w:t xml:space="preserve"> </w:t>
                            </w:r>
                            <w:r>
                              <w:t>комплексе</w:t>
                            </w:r>
                            <w:r>
                              <w:rPr>
                                <w:spacing w:val="-11"/>
                              </w:rPr>
                              <w:t xml:space="preserve"> </w:t>
                            </w:r>
                            <w:r>
                              <w:t>и</w:t>
                            </w:r>
                            <w:r>
                              <w:rPr>
                                <w:spacing w:val="-11"/>
                              </w:rPr>
                              <w:t xml:space="preserve"> </w:t>
                            </w:r>
                            <w:r>
                              <w:t>објекте</w:t>
                            </w:r>
                            <w:r>
                              <w:rPr>
                                <w:spacing w:val="-11"/>
                              </w:rPr>
                              <w:t xml:space="preserve"> </w:t>
                            </w:r>
                            <w:r>
                              <w:t>за</w:t>
                            </w:r>
                            <w:r>
                              <w:rPr>
                                <w:spacing w:val="-11"/>
                              </w:rPr>
                              <w:t xml:space="preserve"> </w:t>
                            </w:r>
                            <w:r>
                              <w:t>које се</w:t>
                            </w:r>
                            <w:r>
                              <w:rPr>
                                <w:spacing w:val="-11"/>
                              </w:rPr>
                              <w:t xml:space="preserve"> </w:t>
                            </w:r>
                            <w:r>
                              <w:t>одлуком</w:t>
                            </w:r>
                            <w:r>
                              <w:rPr>
                                <w:spacing w:val="-11"/>
                              </w:rPr>
                              <w:t xml:space="preserve"> </w:t>
                            </w:r>
                            <w:r>
                              <w:t>Владе</w:t>
                            </w:r>
                            <w:r>
                              <w:rPr>
                                <w:spacing w:val="-11"/>
                              </w:rPr>
                              <w:t xml:space="preserve"> </w:t>
                            </w:r>
                            <w:r>
                              <w:t>утврди</w:t>
                            </w:r>
                            <w:r>
                              <w:rPr>
                                <w:spacing w:val="-11"/>
                              </w:rPr>
                              <w:t xml:space="preserve"> </w:t>
                            </w:r>
                            <w:r>
                              <w:t>детаљна</w:t>
                            </w:r>
                            <w:r>
                              <w:rPr>
                                <w:spacing w:val="-11"/>
                              </w:rPr>
                              <w:t xml:space="preserve"> </w:t>
                            </w:r>
                            <w:r>
                              <w:t>разрада</w:t>
                            </w:r>
                            <w:r>
                              <w:rPr>
                                <w:spacing w:val="-11"/>
                              </w:rPr>
                              <w:t xml:space="preserve"> </w:t>
                            </w:r>
                            <w:r>
                              <w:t>као</w:t>
                            </w:r>
                            <w:r>
                              <w:rPr>
                                <w:spacing w:val="-11"/>
                              </w:rPr>
                              <w:t xml:space="preserve"> </w:t>
                            </w:r>
                            <w:r>
                              <w:t>саставни</w:t>
                            </w:r>
                            <w:r>
                              <w:rPr>
                                <w:spacing w:val="-11"/>
                              </w:rPr>
                              <w:t xml:space="preserve"> </w:t>
                            </w:r>
                            <w:r>
                              <w:t>део</w:t>
                            </w:r>
                            <w:r>
                              <w:rPr>
                                <w:spacing w:val="-11"/>
                              </w:rPr>
                              <w:t xml:space="preserve"> </w:t>
                            </w:r>
                            <w:r>
                              <w:t>у</w:t>
                            </w:r>
                            <w:r>
                              <w:rPr>
                                <w:spacing w:val="-11"/>
                              </w:rPr>
                              <w:t xml:space="preserve"> </w:t>
                            </w:r>
                            <w:r>
                              <w:t>скло- пу измена и допуна, односно израде новог Просторног плана.</w:t>
                            </w:r>
                          </w:p>
                          <w:p w:rsidR="00AB769C" w:rsidRDefault="00AB769C" w:rsidP="00AB769C">
                            <w:pPr>
                              <w:pStyle w:val="BodyText"/>
                              <w:spacing w:before="3" w:line="232" w:lineRule="auto"/>
                              <w:ind w:right="17"/>
                            </w:pPr>
                            <w:r>
                              <w:t>На преосталом подручју Просторног плана ван граница Националног парка „Копаоникˮ Просторни план се спроводи у просторним плановима, урбанистичким плановима и урбани- стичко-техничкој документацији који су усклађени са овим про- сторним</w:t>
                            </w:r>
                            <w:r>
                              <w:rPr>
                                <w:spacing w:val="-4"/>
                              </w:rPr>
                              <w:t xml:space="preserve"> </w:t>
                            </w:r>
                            <w:r>
                              <w:t>планом.</w:t>
                            </w:r>
                            <w:r>
                              <w:rPr>
                                <w:spacing w:val="-5"/>
                              </w:rPr>
                              <w:t xml:space="preserve"> </w:t>
                            </w:r>
                            <w:r>
                              <w:t>Приоритет</w:t>
                            </w:r>
                            <w:r>
                              <w:rPr>
                                <w:spacing w:val="-4"/>
                              </w:rPr>
                              <w:t xml:space="preserve"> </w:t>
                            </w:r>
                            <w:r>
                              <w:t>у</w:t>
                            </w:r>
                            <w:r>
                              <w:rPr>
                                <w:spacing w:val="-4"/>
                              </w:rPr>
                              <w:t xml:space="preserve"> </w:t>
                            </w:r>
                            <w:r>
                              <w:t>периоду</w:t>
                            </w:r>
                            <w:r>
                              <w:rPr>
                                <w:spacing w:val="-5"/>
                              </w:rPr>
                              <w:t xml:space="preserve"> </w:t>
                            </w:r>
                            <w:r>
                              <w:t>до</w:t>
                            </w:r>
                            <w:r>
                              <w:rPr>
                                <w:spacing w:val="-5"/>
                              </w:rPr>
                              <w:t xml:space="preserve"> </w:t>
                            </w:r>
                            <w:r>
                              <w:t>2027.</w:t>
                            </w:r>
                            <w:r>
                              <w:rPr>
                                <w:spacing w:val="-4"/>
                              </w:rPr>
                              <w:t xml:space="preserve"> </w:t>
                            </w:r>
                            <w:r>
                              <w:t>године</w:t>
                            </w:r>
                            <w:r>
                              <w:rPr>
                                <w:spacing w:val="-4"/>
                              </w:rPr>
                              <w:t xml:space="preserve"> </w:t>
                            </w:r>
                            <w:r>
                              <w:t>требало</w:t>
                            </w:r>
                            <w:r>
                              <w:rPr>
                                <w:spacing w:val="-4"/>
                              </w:rPr>
                              <w:t xml:space="preserve"> </w:t>
                            </w:r>
                            <w:r>
                              <w:t>да има израда и доношење одговарајућег документа урбанистичког планирања</w:t>
                            </w:r>
                            <w:r>
                              <w:rPr>
                                <w:spacing w:val="-12"/>
                              </w:rPr>
                              <w:t xml:space="preserve"> </w:t>
                            </w:r>
                            <w:r>
                              <w:t>за</w:t>
                            </w:r>
                            <w:r>
                              <w:rPr>
                                <w:spacing w:val="-7"/>
                              </w:rPr>
                              <w:t xml:space="preserve"> </w:t>
                            </w:r>
                            <w:r>
                              <w:t>секундарни</w:t>
                            </w:r>
                            <w:r>
                              <w:rPr>
                                <w:spacing w:val="-5"/>
                              </w:rPr>
                              <w:t xml:space="preserve"> </w:t>
                            </w:r>
                            <w:r>
                              <w:t>туристички</w:t>
                            </w:r>
                            <w:r>
                              <w:rPr>
                                <w:spacing w:val="-5"/>
                              </w:rPr>
                              <w:t xml:space="preserve"> </w:t>
                            </w:r>
                            <w:r>
                              <w:t>центар</w:t>
                            </w:r>
                            <w:r>
                              <w:rPr>
                                <w:spacing w:val="-5"/>
                              </w:rPr>
                              <w:t xml:space="preserve"> </w:t>
                            </w:r>
                            <w:r>
                              <w:t>Лисина</w:t>
                            </w:r>
                            <w:r>
                              <w:rPr>
                                <w:spacing w:val="-12"/>
                              </w:rPr>
                              <w:t xml:space="preserve"> </w:t>
                            </w:r>
                            <w:r>
                              <w:t>–Чајетина</w:t>
                            </w:r>
                            <w:r>
                              <w:rPr>
                                <w:spacing w:val="-4"/>
                              </w:rPr>
                              <w:t xml:space="preserve"> </w:t>
                            </w:r>
                            <w:r>
                              <w:t>на територији</w:t>
                            </w:r>
                            <w:r>
                              <w:rPr>
                                <w:spacing w:val="-8"/>
                              </w:rPr>
                              <w:t xml:space="preserve"> </w:t>
                            </w:r>
                            <w:r>
                              <w:t>општине</w:t>
                            </w:r>
                            <w:r>
                              <w:rPr>
                                <w:spacing w:val="-8"/>
                              </w:rPr>
                              <w:t xml:space="preserve"> </w:t>
                            </w:r>
                            <w:r>
                              <w:t>Рашка.</w:t>
                            </w:r>
                            <w:r>
                              <w:rPr>
                                <w:spacing w:val="-8"/>
                              </w:rPr>
                              <w:t xml:space="preserve"> </w:t>
                            </w:r>
                            <w:r>
                              <w:t>Препоручује</w:t>
                            </w:r>
                            <w:r>
                              <w:rPr>
                                <w:spacing w:val="-8"/>
                              </w:rPr>
                              <w:t xml:space="preserve"> </w:t>
                            </w:r>
                            <w:r>
                              <w:t>се</w:t>
                            </w:r>
                            <w:r>
                              <w:rPr>
                                <w:spacing w:val="-8"/>
                              </w:rPr>
                              <w:t xml:space="preserve"> </w:t>
                            </w:r>
                            <w:r>
                              <w:t>у</w:t>
                            </w:r>
                            <w:r>
                              <w:rPr>
                                <w:spacing w:val="-8"/>
                              </w:rPr>
                              <w:t xml:space="preserve"> </w:t>
                            </w:r>
                            <w:r>
                              <w:t>периоду</w:t>
                            </w:r>
                            <w:r>
                              <w:rPr>
                                <w:spacing w:val="-8"/>
                              </w:rPr>
                              <w:t xml:space="preserve"> </w:t>
                            </w:r>
                            <w:r>
                              <w:t>до</w:t>
                            </w:r>
                            <w:r>
                              <w:rPr>
                                <w:spacing w:val="-8"/>
                              </w:rPr>
                              <w:t xml:space="preserve"> </w:t>
                            </w:r>
                            <w:r>
                              <w:t>2027.</w:t>
                            </w:r>
                            <w:r>
                              <w:rPr>
                                <w:spacing w:val="-8"/>
                              </w:rPr>
                              <w:t xml:space="preserve"> </w:t>
                            </w:r>
                            <w:r>
                              <w:t>го- дине израда и доношење одговарајућег документа урбанистичког планирања за секундарни туристички центар Бело Брдо (са скија- лиштем) на територији општине Лепосавић.</w:t>
                            </w:r>
                          </w:p>
                          <w:p w:rsidR="00AB769C" w:rsidRDefault="00AB769C" w:rsidP="00AB769C">
                            <w:pPr>
                              <w:pStyle w:val="BodyText"/>
                              <w:spacing w:before="3" w:line="232" w:lineRule="auto"/>
                              <w:ind w:right="18"/>
                            </w:pPr>
                            <w:r>
                              <w:t>Поред дефинисаних планских решења за скијашке стазе, могућа је изградња и других скијашких стаза са пратећом инфра- структуром, на основу захтева инвеститора и претходне израде одговарајућег</w:t>
                            </w:r>
                            <w:r>
                              <w:rPr>
                                <w:spacing w:val="-6"/>
                              </w:rPr>
                              <w:t xml:space="preserve"> </w:t>
                            </w:r>
                            <w:r>
                              <w:t>документа</w:t>
                            </w:r>
                            <w:r>
                              <w:rPr>
                                <w:spacing w:val="-6"/>
                              </w:rPr>
                              <w:t xml:space="preserve"> </w:t>
                            </w:r>
                            <w:r>
                              <w:t>просторног</w:t>
                            </w:r>
                            <w:r>
                              <w:rPr>
                                <w:spacing w:val="-6"/>
                              </w:rPr>
                              <w:t xml:space="preserve"> </w:t>
                            </w:r>
                            <w:r>
                              <w:t>и</w:t>
                            </w:r>
                            <w:r>
                              <w:rPr>
                                <w:spacing w:val="-6"/>
                              </w:rPr>
                              <w:t xml:space="preserve"> </w:t>
                            </w:r>
                            <w:r>
                              <w:t>урбанистичког</w:t>
                            </w:r>
                            <w:r>
                              <w:rPr>
                                <w:spacing w:val="-6"/>
                              </w:rPr>
                              <w:t xml:space="preserve"> </w:t>
                            </w:r>
                            <w:r>
                              <w:t>планирања, у складу са Законом о планирању и изградњи, а на основу прет- ходно</w:t>
                            </w:r>
                            <w:r>
                              <w:rPr>
                                <w:spacing w:val="-3"/>
                              </w:rPr>
                              <w:t xml:space="preserve"> </w:t>
                            </w:r>
                            <w:r>
                              <w:t>прибављених</w:t>
                            </w:r>
                            <w:r>
                              <w:rPr>
                                <w:spacing w:val="-3"/>
                              </w:rPr>
                              <w:t xml:space="preserve"> </w:t>
                            </w:r>
                            <w:r>
                              <w:t>услова</w:t>
                            </w:r>
                            <w:r>
                              <w:rPr>
                                <w:spacing w:val="-3"/>
                              </w:rPr>
                              <w:t xml:space="preserve"> </w:t>
                            </w:r>
                            <w:r>
                              <w:t>и</w:t>
                            </w:r>
                            <w:r>
                              <w:rPr>
                                <w:spacing w:val="-3"/>
                              </w:rPr>
                              <w:t xml:space="preserve"> </w:t>
                            </w:r>
                            <w:r>
                              <w:t>сагласности</w:t>
                            </w:r>
                            <w:r>
                              <w:rPr>
                                <w:spacing w:val="-3"/>
                              </w:rPr>
                              <w:t xml:space="preserve"> </w:t>
                            </w:r>
                            <w:r>
                              <w:t>(мишљење</w:t>
                            </w:r>
                            <w:r>
                              <w:rPr>
                                <w:spacing w:val="-3"/>
                              </w:rPr>
                              <w:t xml:space="preserve"> </w:t>
                            </w:r>
                            <w:r>
                              <w:t>о</w:t>
                            </w:r>
                            <w:r>
                              <w:rPr>
                                <w:spacing w:val="-3"/>
                              </w:rPr>
                              <w:t xml:space="preserve"> </w:t>
                            </w:r>
                            <w:r>
                              <w:t>испуњено- сти услова), управљача Националног парка, органа надлежног за заштиту</w:t>
                            </w:r>
                            <w:r>
                              <w:rPr>
                                <w:spacing w:val="-6"/>
                              </w:rPr>
                              <w:t xml:space="preserve"> </w:t>
                            </w:r>
                            <w:r>
                              <w:t>природе</w:t>
                            </w:r>
                            <w:r>
                              <w:rPr>
                                <w:spacing w:val="-6"/>
                              </w:rPr>
                              <w:t xml:space="preserve"> </w:t>
                            </w:r>
                            <w:r>
                              <w:t>и</w:t>
                            </w:r>
                            <w:r>
                              <w:rPr>
                                <w:spacing w:val="-6"/>
                              </w:rPr>
                              <w:t xml:space="preserve"> </w:t>
                            </w:r>
                            <w:r>
                              <w:t>животне</w:t>
                            </w:r>
                            <w:r>
                              <w:rPr>
                                <w:spacing w:val="-5"/>
                              </w:rPr>
                              <w:t xml:space="preserve"> </w:t>
                            </w:r>
                            <w:r>
                              <w:t>средине.</w:t>
                            </w:r>
                            <w:r>
                              <w:rPr>
                                <w:spacing w:val="-6"/>
                              </w:rPr>
                              <w:t xml:space="preserve"> </w:t>
                            </w:r>
                            <w:r>
                              <w:t>као</w:t>
                            </w:r>
                            <w:r>
                              <w:rPr>
                                <w:spacing w:val="-6"/>
                              </w:rPr>
                              <w:t xml:space="preserve"> </w:t>
                            </w:r>
                            <w:r>
                              <w:t>и</w:t>
                            </w:r>
                            <w:r>
                              <w:rPr>
                                <w:spacing w:val="-6"/>
                              </w:rPr>
                              <w:t xml:space="preserve"> </w:t>
                            </w:r>
                            <w:r>
                              <w:t>управљача</w:t>
                            </w:r>
                            <w:r>
                              <w:rPr>
                                <w:spacing w:val="-5"/>
                              </w:rPr>
                              <w:t xml:space="preserve"> </w:t>
                            </w:r>
                            <w:r>
                              <w:rPr>
                                <w:spacing w:val="-2"/>
                              </w:rPr>
                              <w:t>скијалишта.</w:t>
                            </w:r>
                          </w:p>
                        </w:txbxContent>
                      </wps:txbx>
                      <wps:bodyPr wrap="square" lIns="0" tIns="0" rIns="0" bIns="0" rtlCol="0">
                        <a:noAutofit/>
                      </wps:bodyPr>
                    </wps:wsp>
                  </a:graphicData>
                </a:graphic>
              </wp:anchor>
            </w:drawing>
          </mc:Choice>
          <mc:Fallback>
            <w:pict>
              <v:shape w14:anchorId="4FD05717" id="Textbox 3372" o:spid="_x0000_s2181" type="#_x0000_t202" style="position:absolute;margin-left:23.5pt;margin-top:3.65pt;width:257.15pt;height:424.15pt;z-index:-2504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" filled="f" stroked="f">
                <v:path arrowok="t"/>
                <v:textbox inset="0,0,0,0">
                  <w:txbxContent>
                    <w:p w:rsidR="00AB769C" w:rsidRDefault="00AB769C" w:rsidP="00AB769C">
                      <w:pPr>
                        <w:pStyle w:val="BodyText"/>
                        <w:spacing w:before="17" w:line="232" w:lineRule="auto"/>
                        <w:ind w:right="18"/>
                      </w:pPr>
                      <w:r>
                        <w:t>Од</w:t>
                      </w:r>
                      <w:r>
                        <w:rPr>
                          <w:spacing w:val="-7"/>
                        </w:rPr>
                        <w:t xml:space="preserve"> </w:t>
                      </w:r>
                      <w:r>
                        <w:t>дана</w:t>
                      </w:r>
                      <w:r>
                        <w:rPr>
                          <w:spacing w:val="-7"/>
                        </w:rPr>
                        <w:t xml:space="preserve"> </w:t>
                      </w:r>
                      <w:r>
                        <w:t>доношења</w:t>
                      </w:r>
                      <w:r>
                        <w:rPr>
                          <w:spacing w:val="-7"/>
                        </w:rPr>
                        <w:t xml:space="preserve"> </w:t>
                      </w:r>
                      <w:r>
                        <w:t>Просторног</w:t>
                      </w:r>
                      <w:r>
                        <w:rPr>
                          <w:spacing w:val="-7"/>
                        </w:rPr>
                        <w:t xml:space="preserve"> </w:t>
                      </w:r>
                      <w:r>
                        <w:t>плана,</w:t>
                      </w:r>
                      <w:r>
                        <w:rPr>
                          <w:spacing w:val="-7"/>
                        </w:rPr>
                        <w:t xml:space="preserve"> </w:t>
                      </w:r>
                      <w:r>
                        <w:t>измена</w:t>
                      </w:r>
                      <w:r>
                        <w:rPr>
                          <w:spacing w:val="-7"/>
                        </w:rPr>
                        <w:t xml:space="preserve"> </w:t>
                      </w:r>
                      <w:r>
                        <w:t>и</w:t>
                      </w:r>
                      <w:r>
                        <w:rPr>
                          <w:spacing w:val="-7"/>
                        </w:rPr>
                        <w:t xml:space="preserve"> </w:t>
                      </w:r>
                      <w:r>
                        <w:t>допуна</w:t>
                      </w:r>
                      <w:r>
                        <w:rPr>
                          <w:spacing w:val="-7"/>
                        </w:rPr>
                        <w:t xml:space="preserve"> </w:t>
                      </w:r>
                      <w:r>
                        <w:t>Гене- ралног</w:t>
                      </w:r>
                      <w:r>
                        <w:rPr>
                          <w:spacing w:val="-4"/>
                        </w:rPr>
                        <w:t xml:space="preserve"> </w:t>
                      </w:r>
                      <w:r>
                        <w:t>урбанистичког</w:t>
                      </w:r>
                      <w:r>
                        <w:rPr>
                          <w:spacing w:val="-4"/>
                        </w:rPr>
                        <w:t xml:space="preserve"> </w:t>
                      </w:r>
                      <w:r>
                        <w:t>плана</w:t>
                      </w:r>
                      <w:r>
                        <w:rPr>
                          <w:spacing w:val="-4"/>
                        </w:rPr>
                        <w:t xml:space="preserve"> </w:t>
                      </w:r>
                      <w:r>
                        <w:t>Суво</w:t>
                      </w:r>
                      <w:r>
                        <w:rPr>
                          <w:spacing w:val="-4"/>
                        </w:rPr>
                        <w:t xml:space="preserve"> </w:t>
                      </w:r>
                      <w:r>
                        <w:t>Рудиште</w:t>
                      </w:r>
                      <w:r>
                        <w:rPr>
                          <w:spacing w:val="20"/>
                        </w:rPr>
                        <w:t xml:space="preserve"> </w:t>
                      </w:r>
                      <w:r>
                        <w:t>–</w:t>
                      </w:r>
                      <w:r>
                        <w:rPr>
                          <w:spacing w:val="-4"/>
                        </w:rPr>
                        <w:t xml:space="preserve"> </w:t>
                      </w:r>
                      <w:r>
                        <w:t>Јарам</w:t>
                      </w:r>
                      <w:r>
                        <w:rPr>
                          <w:spacing w:val="-4"/>
                        </w:rPr>
                        <w:t xml:space="preserve"> </w:t>
                      </w:r>
                      <w:r>
                        <w:t>из</w:t>
                      </w:r>
                      <w:r>
                        <w:rPr>
                          <w:spacing w:val="-4"/>
                        </w:rPr>
                        <w:t xml:space="preserve"> </w:t>
                      </w:r>
                      <w:r>
                        <w:t>1991.</w:t>
                      </w:r>
                      <w:r>
                        <w:rPr>
                          <w:spacing w:val="-4"/>
                        </w:rPr>
                        <w:t xml:space="preserve"> </w:t>
                      </w:r>
                      <w:r>
                        <w:t>годи- не не представља плански основ за израду урбанистичког плана у обухвату тог планског документа.</w:t>
                      </w:r>
                    </w:p>
                    <w:p w:rsidR="00AB769C" w:rsidRDefault="00AB769C" w:rsidP="00AB769C">
                      <w:pPr>
                        <w:pStyle w:val="BodyText"/>
                        <w:spacing w:before="1" w:line="232" w:lineRule="auto"/>
                        <w:ind w:right="18"/>
                      </w:pPr>
                      <w:r>
                        <w:t>Препорука</w:t>
                      </w:r>
                      <w:r>
                        <w:rPr>
                          <w:spacing w:val="-9"/>
                        </w:rPr>
                        <w:t xml:space="preserve"> </w:t>
                      </w:r>
                      <w:r>
                        <w:t>је</w:t>
                      </w:r>
                      <w:r>
                        <w:rPr>
                          <w:spacing w:val="-9"/>
                        </w:rPr>
                        <w:t xml:space="preserve"> </w:t>
                      </w:r>
                      <w:r>
                        <w:t>да</w:t>
                      </w:r>
                      <w:r>
                        <w:rPr>
                          <w:spacing w:val="-9"/>
                        </w:rPr>
                        <w:t xml:space="preserve"> </w:t>
                      </w:r>
                      <w:r>
                        <w:t>се</w:t>
                      </w:r>
                      <w:r>
                        <w:rPr>
                          <w:spacing w:val="-9"/>
                        </w:rPr>
                        <w:t xml:space="preserve"> </w:t>
                      </w:r>
                      <w:r>
                        <w:t>туристички</w:t>
                      </w:r>
                      <w:r>
                        <w:rPr>
                          <w:spacing w:val="-9"/>
                        </w:rPr>
                        <w:t xml:space="preserve"> </w:t>
                      </w:r>
                      <w:r>
                        <w:t>центри</w:t>
                      </w:r>
                      <w:r>
                        <w:rPr>
                          <w:spacing w:val="-9"/>
                        </w:rPr>
                        <w:t xml:space="preserve"> </w:t>
                      </w:r>
                      <w:r>
                        <w:t>који</w:t>
                      </w:r>
                      <w:r>
                        <w:rPr>
                          <w:spacing w:val="-9"/>
                        </w:rPr>
                        <w:t xml:space="preserve"> </w:t>
                      </w:r>
                      <w:r>
                        <w:t>се</w:t>
                      </w:r>
                      <w:r>
                        <w:rPr>
                          <w:spacing w:val="-9"/>
                        </w:rPr>
                        <w:t xml:space="preserve"> </w:t>
                      </w:r>
                      <w:r>
                        <w:t>простиру</w:t>
                      </w:r>
                      <w:r>
                        <w:rPr>
                          <w:spacing w:val="-9"/>
                        </w:rPr>
                        <w:t xml:space="preserve"> </w:t>
                      </w:r>
                      <w:r>
                        <w:t>на</w:t>
                      </w:r>
                      <w:r>
                        <w:rPr>
                          <w:spacing w:val="-9"/>
                        </w:rPr>
                        <w:t xml:space="preserve"> </w:t>
                      </w:r>
                      <w:r>
                        <w:t>те- риторији две или више општина, као и туристички центри за које не постоји детаљна разрада кроз урбанистичке планове, детаљно разрађују кроз измене и допуне овог просторног плана.</w:t>
                      </w:r>
                    </w:p>
                    <w:p w:rsidR="00AB769C" w:rsidRDefault="00AB769C" w:rsidP="00AB769C">
                      <w:pPr>
                        <w:pStyle w:val="BodyText"/>
                        <w:spacing w:before="1" w:line="232" w:lineRule="auto"/>
                        <w:ind w:right="18"/>
                      </w:pPr>
                      <w:r>
                        <w:t>Урбанистички</w:t>
                      </w:r>
                      <w:r>
                        <w:rPr>
                          <w:spacing w:val="-12"/>
                        </w:rPr>
                        <w:t xml:space="preserve"> </w:t>
                      </w:r>
                      <w:r>
                        <w:t>планови</w:t>
                      </w:r>
                      <w:r>
                        <w:rPr>
                          <w:spacing w:val="-11"/>
                        </w:rPr>
                        <w:t xml:space="preserve"> </w:t>
                      </w:r>
                      <w:r>
                        <w:t>чија</w:t>
                      </w:r>
                      <w:r>
                        <w:rPr>
                          <w:spacing w:val="-11"/>
                        </w:rPr>
                        <w:t xml:space="preserve"> </w:t>
                      </w:r>
                      <w:r>
                        <w:t>је</w:t>
                      </w:r>
                      <w:r>
                        <w:rPr>
                          <w:spacing w:val="-11"/>
                        </w:rPr>
                        <w:t xml:space="preserve"> </w:t>
                      </w:r>
                      <w:r>
                        <w:t>израда</w:t>
                      </w:r>
                      <w:r>
                        <w:rPr>
                          <w:spacing w:val="-12"/>
                        </w:rPr>
                        <w:t xml:space="preserve"> </w:t>
                      </w:r>
                      <w:r>
                        <w:t>започела</w:t>
                      </w:r>
                      <w:r>
                        <w:rPr>
                          <w:spacing w:val="-11"/>
                        </w:rPr>
                        <w:t xml:space="preserve"> </w:t>
                      </w:r>
                      <w:r>
                        <w:t>пре</w:t>
                      </w:r>
                      <w:r>
                        <w:rPr>
                          <w:spacing w:val="-11"/>
                        </w:rPr>
                        <w:t xml:space="preserve"> </w:t>
                      </w:r>
                      <w:r>
                        <w:t>доношења измена и допуна Просторног плана, ускладиће се са овим план- ским документом.</w:t>
                      </w:r>
                    </w:p>
                    <w:p w:rsidR="00AB769C" w:rsidRDefault="00AB769C" w:rsidP="00AB769C">
                      <w:pPr>
                        <w:pStyle w:val="BodyText"/>
                        <w:spacing w:before="1" w:line="232" w:lineRule="auto"/>
                        <w:ind w:right="17"/>
                      </w:pPr>
                      <w:r>
                        <w:t>На преосталом подручју Просторног плана ван граница На- ционалног парка „Копаоникˮ Просторни план ће се спроводити непосредно</w:t>
                      </w:r>
                      <w:r>
                        <w:rPr>
                          <w:spacing w:val="-10"/>
                        </w:rPr>
                        <w:t xml:space="preserve"> </w:t>
                      </w:r>
                      <w:r>
                        <w:t>на</w:t>
                      </w:r>
                      <w:r>
                        <w:rPr>
                          <w:spacing w:val="-10"/>
                        </w:rPr>
                        <w:t xml:space="preserve"> </w:t>
                      </w:r>
                      <w:r>
                        <w:t>основу</w:t>
                      </w:r>
                      <w:r>
                        <w:rPr>
                          <w:spacing w:val="-10"/>
                        </w:rPr>
                        <w:t xml:space="preserve"> </w:t>
                      </w:r>
                      <w:r>
                        <w:t>детаљне</w:t>
                      </w:r>
                      <w:r>
                        <w:rPr>
                          <w:spacing w:val="-10"/>
                        </w:rPr>
                        <w:t xml:space="preserve"> </w:t>
                      </w:r>
                      <w:r>
                        <w:t>разраде</w:t>
                      </w:r>
                      <w:r>
                        <w:rPr>
                          <w:spacing w:val="-10"/>
                        </w:rPr>
                        <w:t xml:space="preserve"> </w:t>
                      </w:r>
                      <w:r>
                        <w:t>за</w:t>
                      </w:r>
                      <w:r>
                        <w:rPr>
                          <w:spacing w:val="-10"/>
                        </w:rPr>
                        <w:t xml:space="preserve"> </w:t>
                      </w:r>
                      <w:r>
                        <w:t>скијашку</w:t>
                      </w:r>
                      <w:r>
                        <w:rPr>
                          <w:spacing w:val="-10"/>
                        </w:rPr>
                        <w:t xml:space="preserve"> </w:t>
                      </w:r>
                      <w:r>
                        <w:t>и</w:t>
                      </w:r>
                      <w:r>
                        <w:rPr>
                          <w:spacing w:val="-10"/>
                        </w:rPr>
                        <w:t xml:space="preserve"> </w:t>
                      </w:r>
                      <w:r>
                        <w:t>другу</w:t>
                      </w:r>
                      <w:r>
                        <w:rPr>
                          <w:spacing w:val="-10"/>
                        </w:rPr>
                        <w:t xml:space="preserve"> </w:t>
                      </w:r>
                      <w:r>
                        <w:t>инфра- структуру</w:t>
                      </w:r>
                      <w:r>
                        <w:rPr>
                          <w:spacing w:val="3"/>
                        </w:rPr>
                        <w:t xml:space="preserve"> </w:t>
                      </w:r>
                      <w:r>
                        <w:t>ако</w:t>
                      </w:r>
                      <w:r>
                        <w:rPr>
                          <w:spacing w:val="4"/>
                        </w:rPr>
                        <w:t xml:space="preserve"> </w:t>
                      </w:r>
                      <w:r>
                        <w:t>се</w:t>
                      </w:r>
                      <w:r>
                        <w:rPr>
                          <w:spacing w:val="3"/>
                        </w:rPr>
                        <w:t xml:space="preserve"> </w:t>
                      </w:r>
                      <w:r>
                        <w:t>простире</w:t>
                      </w:r>
                      <w:r>
                        <w:rPr>
                          <w:spacing w:val="4"/>
                        </w:rPr>
                        <w:t xml:space="preserve"> </w:t>
                      </w:r>
                      <w:r>
                        <w:t>делом</w:t>
                      </w:r>
                      <w:r>
                        <w:rPr>
                          <w:spacing w:val="4"/>
                        </w:rPr>
                        <w:t xml:space="preserve"> </w:t>
                      </w:r>
                      <w:r>
                        <w:t>у</w:t>
                      </w:r>
                      <w:r>
                        <w:rPr>
                          <w:spacing w:val="3"/>
                        </w:rPr>
                        <w:t xml:space="preserve"> </w:t>
                      </w:r>
                      <w:r>
                        <w:t>границама</w:t>
                      </w:r>
                      <w:r>
                        <w:rPr>
                          <w:spacing w:val="4"/>
                        </w:rPr>
                        <w:t xml:space="preserve"> </w:t>
                      </w:r>
                      <w:r>
                        <w:t>Националног</w:t>
                      </w:r>
                      <w:r>
                        <w:rPr>
                          <w:spacing w:val="4"/>
                        </w:rPr>
                        <w:t xml:space="preserve"> </w:t>
                      </w:r>
                      <w:r>
                        <w:rPr>
                          <w:spacing w:val="-2"/>
                        </w:rPr>
                        <w:t>парка</w:t>
                      </w:r>
                    </w:p>
                    <w:p w:rsidR="00AB769C" w:rsidRDefault="00AB769C" w:rsidP="00AB769C">
                      <w:pPr>
                        <w:pStyle w:val="BodyText"/>
                        <w:spacing w:before="1" w:line="232" w:lineRule="auto"/>
                        <w:ind w:right="18"/>
                      </w:pPr>
                      <w:r>
                        <w:rPr>
                          <w:spacing w:val="-2"/>
                        </w:rPr>
                        <w:t>„Копаоникˮ</w:t>
                      </w:r>
                      <w:r>
                        <w:rPr>
                          <w:spacing w:val="-4"/>
                        </w:rPr>
                        <w:t xml:space="preserve"> </w:t>
                      </w:r>
                      <w:r>
                        <w:rPr>
                          <w:spacing w:val="-2"/>
                        </w:rPr>
                        <w:t>и</w:t>
                      </w:r>
                      <w:r>
                        <w:rPr>
                          <w:spacing w:val="-4"/>
                        </w:rPr>
                        <w:t xml:space="preserve"> </w:t>
                      </w:r>
                      <w:r>
                        <w:rPr>
                          <w:spacing w:val="-2"/>
                        </w:rPr>
                        <w:t>делом</w:t>
                      </w:r>
                      <w:r>
                        <w:rPr>
                          <w:spacing w:val="-4"/>
                        </w:rPr>
                        <w:t xml:space="preserve"> </w:t>
                      </w:r>
                      <w:r>
                        <w:rPr>
                          <w:spacing w:val="-2"/>
                        </w:rPr>
                        <w:t>на</w:t>
                      </w:r>
                      <w:r>
                        <w:rPr>
                          <w:spacing w:val="-4"/>
                        </w:rPr>
                        <w:t xml:space="preserve"> </w:t>
                      </w:r>
                      <w:r>
                        <w:rPr>
                          <w:spacing w:val="-2"/>
                        </w:rPr>
                        <w:t>преосталом</w:t>
                      </w:r>
                      <w:r>
                        <w:rPr>
                          <w:spacing w:val="-4"/>
                        </w:rPr>
                        <w:t xml:space="preserve"> </w:t>
                      </w:r>
                      <w:r>
                        <w:rPr>
                          <w:spacing w:val="-2"/>
                        </w:rPr>
                        <w:t>подручју</w:t>
                      </w:r>
                      <w:r>
                        <w:rPr>
                          <w:spacing w:val="-4"/>
                        </w:rPr>
                        <w:t xml:space="preserve"> </w:t>
                      </w:r>
                      <w:r>
                        <w:rPr>
                          <w:spacing w:val="-2"/>
                        </w:rPr>
                        <w:t>Просторног</w:t>
                      </w:r>
                      <w:r>
                        <w:rPr>
                          <w:spacing w:val="-4"/>
                        </w:rPr>
                        <w:t xml:space="preserve"> </w:t>
                      </w:r>
                      <w:r>
                        <w:rPr>
                          <w:spacing w:val="-2"/>
                        </w:rPr>
                        <w:t>плана</w:t>
                      </w:r>
                      <w:r>
                        <w:rPr>
                          <w:spacing w:val="-4"/>
                        </w:rPr>
                        <w:t xml:space="preserve"> </w:t>
                      </w:r>
                      <w:r>
                        <w:rPr>
                          <w:spacing w:val="-2"/>
                        </w:rPr>
                        <w:t xml:space="preserve">ван </w:t>
                      </w:r>
                      <w:r>
                        <w:t>граница</w:t>
                      </w:r>
                      <w:r>
                        <w:rPr>
                          <w:spacing w:val="-11"/>
                        </w:rPr>
                        <w:t xml:space="preserve"> </w:t>
                      </w:r>
                      <w:r>
                        <w:t>Националног</w:t>
                      </w:r>
                      <w:r>
                        <w:rPr>
                          <w:spacing w:val="-11"/>
                        </w:rPr>
                        <w:t xml:space="preserve"> </w:t>
                      </w:r>
                      <w:r>
                        <w:t>парка</w:t>
                      </w:r>
                      <w:r>
                        <w:rPr>
                          <w:spacing w:val="-11"/>
                        </w:rPr>
                        <w:t xml:space="preserve"> </w:t>
                      </w:r>
                      <w:r>
                        <w:t>„Копаоникˮ,</w:t>
                      </w:r>
                      <w:r>
                        <w:rPr>
                          <w:spacing w:val="-11"/>
                        </w:rPr>
                        <w:t xml:space="preserve"> </w:t>
                      </w:r>
                      <w:r>
                        <w:t>која</w:t>
                      </w:r>
                      <w:r>
                        <w:rPr>
                          <w:spacing w:val="-11"/>
                        </w:rPr>
                        <w:t xml:space="preserve"> </w:t>
                      </w:r>
                      <w:r>
                        <w:t>ће</w:t>
                      </w:r>
                      <w:r>
                        <w:rPr>
                          <w:spacing w:val="-11"/>
                        </w:rPr>
                        <w:t xml:space="preserve"> </w:t>
                      </w:r>
                      <w:r>
                        <w:t>се</w:t>
                      </w:r>
                      <w:r>
                        <w:rPr>
                          <w:spacing w:val="-11"/>
                        </w:rPr>
                        <w:t xml:space="preserve"> </w:t>
                      </w:r>
                      <w:r>
                        <w:t>утврђивати</w:t>
                      </w:r>
                      <w:r>
                        <w:rPr>
                          <w:spacing w:val="-11"/>
                        </w:rPr>
                        <w:t xml:space="preserve"> </w:t>
                      </w:r>
                      <w:r>
                        <w:t>као његов</w:t>
                      </w:r>
                      <w:r>
                        <w:rPr>
                          <w:spacing w:val="-2"/>
                        </w:rPr>
                        <w:t xml:space="preserve"> </w:t>
                      </w:r>
                      <w:r>
                        <w:t>саставни</w:t>
                      </w:r>
                      <w:r>
                        <w:rPr>
                          <w:spacing w:val="-2"/>
                        </w:rPr>
                        <w:t xml:space="preserve"> </w:t>
                      </w:r>
                      <w:r>
                        <w:t>део</w:t>
                      </w:r>
                      <w:r>
                        <w:rPr>
                          <w:spacing w:val="-2"/>
                        </w:rPr>
                        <w:t xml:space="preserve"> </w:t>
                      </w:r>
                      <w:r>
                        <w:t>у</w:t>
                      </w:r>
                      <w:r>
                        <w:rPr>
                          <w:spacing w:val="-2"/>
                        </w:rPr>
                        <w:t xml:space="preserve"> </w:t>
                      </w:r>
                      <w:r>
                        <w:t>склопу</w:t>
                      </w:r>
                      <w:r>
                        <w:rPr>
                          <w:spacing w:val="-2"/>
                        </w:rPr>
                        <w:t xml:space="preserve"> </w:t>
                      </w:r>
                      <w:r>
                        <w:t>измена</w:t>
                      </w:r>
                      <w:r>
                        <w:rPr>
                          <w:spacing w:val="-2"/>
                        </w:rPr>
                        <w:t xml:space="preserve"> </w:t>
                      </w:r>
                      <w:r>
                        <w:t>и</w:t>
                      </w:r>
                      <w:r>
                        <w:rPr>
                          <w:spacing w:val="-2"/>
                        </w:rPr>
                        <w:t xml:space="preserve"> </w:t>
                      </w:r>
                      <w:r>
                        <w:t>допуна,</w:t>
                      </w:r>
                      <w:r>
                        <w:rPr>
                          <w:spacing w:val="-2"/>
                        </w:rPr>
                        <w:t xml:space="preserve"> </w:t>
                      </w:r>
                      <w:r>
                        <w:t>односно</w:t>
                      </w:r>
                      <w:r>
                        <w:rPr>
                          <w:spacing w:val="-2"/>
                        </w:rPr>
                        <w:t xml:space="preserve"> </w:t>
                      </w:r>
                      <w:r>
                        <w:t>израде</w:t>
                      </w:r>
                      <w:r>
                        <w:rPr>
                          <w:spacing w:val="-2"/>
                        </w:rPr>
                        <w:t xml:space="preserve"> </w:t>
                      </w:r>
                      <w:r>
                        <w:t>но- вог Просторног плана. На преосталом подручју Просторног пла- на ван граница Националног парка „Копаоникˮ, Просторни план може</w:t>
                      </w:r>
                      <w:r>
                        <w:rPr>
                          <w:spacing w:val="-11"/>
                        </w:rPr>
                        <w:t xml:space="preserve"> </w:t>
                      </w:r>
                      <w:r>
                        <w:t>да</w:t>
                      </w:r>
                      <w:r>
                        <w:rPr>
                          <w:spacing w:val="-11"/>
                        </w:rPr>
                        <w:t xml:space="preserve"> </w:t>
                      </w:r>
                      <w:r>
                        <w:t>се</w:t>
                      </w:r>
                      <w:r>
                        <w:rPr>
                          <w:spacing w:val="-11"/>
                        </w:rPr>
                        <w:t xml:space="preserve"> </w:t>
                      </w:r>
                      <w:r>
                        <w:t>спроводи</w:t>
                      </w:r>
                      <w:r>
                        <w:rPr>
                          <w:spacing w:val="-11"/>
                        </w:rPr>
                        <w:t xml:space="preserve"> </w:t>
                      </w:r>
                      <w:r>
                        <w:t>непосредно</w:t>
                      </w:r>
                      <w:r>
                        <w:rPr>
                          <w:spacing w:val="-11"/>
                        </w:rPr>
                        <w:t xml:space="preserve"> </w:t>
                      </w:r>
                      <w:r>
                        <w:t>за</w:t>
                      </w:r>
                      <w:r>
                        <w:rPr>
                          <w:spacing w:val="-11"/>
                        </w:rPr>
                        <w:t xml:space="preserve"> </w:t>
                      </w:r>
                      <w:r>
                        <w:t>оне</w:t>
                      </w:r>
                      <w:r>
                        <w:rPr>
                          <w:spacing w:val="-11"/>
                        </w:rPr>
                        <w:t xml:space="preserve"> </w:t>
                      </w:r>
                      <w:r>
                        <w:t>комплексе</w:t>
                      </w:r>
                      <w:r>
                        <w:rPr>
                          <w:spacing w:val="-11"/>
                        </w:rPr>
                        <w:t xml:space="preserve"> </w:t>
                      </w:r>
                      <w:r>
                        <w:t>и</w:t>
                      </w:r>
                      <w:r>
                        <w:rPr>
                          <w:spacing w:val="-11"/>
                        </w:rPr>
                        <w:t xml:space="preserve"> </w:t>
                      </w:r>
                      <w:r>
                        <w:t>објекте</w:t>
                      </w:r>
                      <w:r>
                        <w:rPr>
                          <w:spacing w:val="-11"/>
                        </w:rPr>
                        <w:t xml:space="preserve"> </w:t>
                      </w:r>
                      <w:r>
                        <w:t>за</w:t>
                      </w:r>
                      <w:r>
                        <w:rPr>
                          <w:spacing w:val="-11"/>
                        </w:rPr>
                        <w:t xml:space="preserve"> </w:t>
                      </w:r>
                      <w:r>
                        <w:t>које се</w:t>
                      </w:r>
                      <w:r>
                        <w:rPr>
                          <w:spacing w:val="-11"/>
                        </w:rPr>
                        <w:t xml:space="preserve"> </w:t>
                      </w:r>
                      <w:r>
                        <w:t>одлуком</w:t>
                      </w:r>
                      <w:r>
                        <w:rPr>
                          <w:spacing w:val="-11"/>
                        </w:rPr>
                        <w:t xml:space="preserve"> </w:t>
                      </w:r>
                      <w:r>
                        <w:t>Владе</w:t>
                      </w:r>
                      <w:r>
                        <w:rPr>
                          <w:spacing w:val="-11"/>
                        </w:rPr>
                        <w:t xml:space="preserve"> </w:t>
                      </w:r>
                      <w:r>
                        <w:t>утврди</w:t>
                      </w:r>
                      <w:r>
                        <w:rPr>
                          <w:spacing w:val="-11"/>
                        </w:rPr>
                        <w:t xml:space="preserve"> </w:t>
                      </w:r>
                      <w:r>
                        <w:t>детаљна</w:t>
                      </w:r>
                      <w:r>
                        <w:rPr>
                          <w:spacing w:val="-11"/>
                        </w:rPr>
                        <w:t xml:space="preserve"> </w:t>
                      </w:r>
                      <w:r>
                        <w:t>разрада</w:t>
                      </w:r>
                      <w:r>
                        <w:rPr>
                          <w:spacing w:val="-11"/>
                        </w:rPr>
                        <w:t xml:space="preserve"> </w:t>
                      </w:r>
                      <w:r>
                        <w:t>као</w:t>
                      </w:r>
                      <w:r>
                        <w:rPr>
                          <w:spacing w:val="-11"/>
                        </w:rPr>
                        <w:t xml:space="preserve"> </w:t>
                      </w:r>
                      <w:r>
                        <w:t>саставни</w:t>
                      </w:r>
                      <w:r>
                        <w:rPr>
                          <w:spacing w:val="-11"/>
                        </w:rPr>
                        <w:t xml:space="preserve"> </w:t>
                      </w:r>
                      <w:r>
                        <w:t>део</w:t>
                      </w:r>
                      <w:r>
                        <w:rPr>
                          <w:spacing w:val="-11"/>
                        </w:rPr>
                        <w:t xml:space="preserve"> </w:t>
                      </w:r>
                      <w:r>
                        <w:t>у</w:t>
                      </w:r>
                      <w:r>
                        <w:rPr>
                          <w:spacing w:val="-11"/>
                        </w:rPr>
                        <w:t xml:space="preserve"> </w:t>
                      </w:r>
                      <w:r>
                        <w:t>скло- пу измена и допуна, односно израде новог Просторног плана.</w:t>
                      </w:r>
                    </w:p>
                    <w:p w:rsidR="00AB769C" w:rsidRDefault="00AB769C" w:rsidP="00AB769C">
                      <w:pPr>
                        <w:pStyle w:val="BodyText"/>
                        <w:spacing w:before="3" w:line="232" w:lineRule="auto"/>
                        <w:ind w:right="17"/>
                      </w:pPr>
                      <w:r>
                        <w:t>На преосталом подручју Просторног плана ван граница Националног парка „Копаоникˮ Просторни план се спроводи у просторним плановима, урбанистичким плановима и урбани- стичко-техничкој документацији који су усклађени са овим про- сторним</w:t>
                      </w:r>
                      <w:r>
                        <w:rPr>
                          <w:spacing w:val="-4"/>
                        </w:rPr>
                        <w:t xml:space="preserve"> </w:t>
                      </w:r>
                      <w:r>
                        <w:t>планом.</w:t>
                      </w:r>
                      <w:r>
                        <w:rPr>
                          <w:spacing w:val="-5"/>
                        </w:rPr>
                        <w:t xml:space="preserve"> </w:t>
                      </w:r>
                      <w:r>
                        <w:t>Приоритет</w:t>
                      </w:r>
                      <w:r>
                        <w:rPr>
                          <w:spacing w:val="-4"/>
                        </w:rPr>
                        <w:t xml:space="preserve"> </w:t>
                      </w:r>
                      <w:r>
                        <w:t>у</w:t>
                      </w:r>
                      <w:r>
                        <w:rPr>
                          <w:spacing w:val="-4"/>
                        </w:rPr>
                        <w:t xml:space="preserve"> </w:t>
                      </w:r>
                      <w:r>
                        <w:t>периоду</w:t>
                      </w:r>
                      <w:r>
                        <w:rPr>
                          <w:spacing w:val="-5"/>
                        </w:rPr>
                        <w:t xml:space="preserve"> </w:t>
                      </w:r>
                      <w:r>
                        <w:t>до</w:t>
                      </w:r>
                      <w:r>
                        <w:rPr>
                          <w:spacing w:val="-5"/>
                        </w:rPr>
                        <w:t xml:space="preserve"> </w:t>
                      </w:r>
                      <w:r>
                        <w:t>2027.</w:t>
                      </w:r>
                      <w:r>
                        <w:rPr>
                          <w:spacing w:val="-4"/>
                        </w:rPr>
                        <w:t xml:space="preserve"> </w:t>
                      </w:r>
                      <w:r>
                        <w:t>године</w:t>
                      </w:r>
                      <w:r>
                        <w:rPr>
                          <w:spacing w:val="-4"/>
                        </w:rPr>
                        <w:t xml:space="preserve"> </w:t>
                      </w:r>
                      <w:r>
                        <w:t>требало</w:t>
                      </w:r>
                      <w:r>
                        <w:rPr>
                          <w:spacing w:val="-4"/>
                        </w:rPr>
                        <w:t xml:space="preserve"> </w:t>
                      </w:r>
                      <w:r>
                        <w:t>да има израда и доношење одговарајућег документа урбанистичког планирања</w:t>
                      </w:r>
                      <w:r>
                        <w:rPr>
                          <w:spacing w:val="-12"/>
                        </w:rPr>
                        <w:t xml:space="preserve"> </w:t>
                      </w:r>
                      <w:r>
                        <w:t>за</w:t>
                      </w:r>
                      <w:r>
                        <w:rPr>
                          <w:spacing w:val="-7"/>
                        </w:rPr>
                        <w:t xml:space="preserve"> </w:t>
                      </w:r>
                      <w:r>
                        <w:t>секундарни</w:t>
                      </w:r>
                      <w:r>
                        <w:rPr>
                          <w:spacing w:val="-5"/>
                        </w:rPr>
                        <w:t xml:space="preserve"> </w:t>
                      </w:r>
                      <w:r>
                        <w:t>туристички</w:t>
                      </w:r>
                      <w:r>
                        <w:rPr>
                          <w:spacing w:val="-5"/>
                        </w:rPr>
                        <w:t xml:space="preserve"> </w:t>
                      </w:r>
                      <w:r>
                        <w:t>центар</w:t>
                      </w:r>
                      <w:r>
                        <w:rPr>
                          <w:spacing w:val="-5"/>
                        </w:rPr>
                        <w:t xml:space="preserve"> </w:t>
                      </w:r>
                      <w:r>
                        <w:t>Лисина</w:t>
                      </w:r>
                      <w:r>
                        <w:rPr>
                          <w:spacing w:val="-12"/>
                        </w:rPr>
                        <w:t xml:space="preserve"> </w:t>
                      </w:r>
                      <w:r>
                        <w:t>–Чајетина</w:t>
                      </w:r>
                      <w:r>
                        <w:rPr>
                          <w:spacing w:val="-4"/>
                        </w:rPr>
                        <w:t xml:space="preserve"> </w:t>
                      </w:r>
                      <w:r>
                        <w:t>на територији</w:t>
                      </w:r>
                      <w:r>
                        <w:rPr>
                          <w:spacing w:val="-8"/>
                        </w:rPr>
                        <w:t xml:space="preserve"> </w:t>
                      </w:r>
                      <w:r>
                        <w:t>општине</w:t>
                      </w:r>
                      <w:r>
                        <w:rPr>
                          <w:spacing w:val="-8"/>
                        </w:rPr>
                        <w:t xml:space="preserve"> </w:t>
                      </w:r>
                      <w:r>
                        <w:t>Рашка.</w:t>
                      </w:r>
                      <w:r>
                        <w:rPr>
                          <w:spacing w:val="-8"/>
                        </w:rPr>
                        <w:t xml:space="preserve"> </w:t>
                      </w:r>
                      <w:r>
                        <w:t>Препоручује</w:t>
                      </w:r>
                      <w:r>
                        <w:rPr>
                          <w:spacing w:val="-8"/>
                        </w:rPr>
                        <w:t xml:space="preserve"> </w:t>
                      </w:r>
                      <w:r>
                        <w:t>се</w:t>
                      </w:r>
                      <w:r>
                        <w:rPr>
                          <w:spacing w:val="-8"/>
                        </w:rPr>
                        <w:t xml:space="preserve"> </w:t>
                      </w:r>
                      <w:r>
                        <w:t>у</w:t>
                      </w:r>
                      <w:r>
                        <w:rPr>
                          <w:spacing w:val="-8"/>
                        </w:rPr>
                        <w:t xml:space="preserve"> </w:t>
                      </w:r>
                      <w:r>
                        <w:t>периоду</w:t>
                      </w:r>
                      <w:r>
                        <w:rPr>
                          <w:spacing w:val="-8"/>
                        </w:rPr>
                        <w:t xml:space="preserve"> </w:t>
                      </w:r>
                      <w:r>
                        <w:t>до</w:t>
                      </w:r>
                      <w:r>
                        <w:rPr>
                          <w:spacing w:val="-8"/>
                        </w:rPr>
                        <w:t xml:space="preserve"> </w:t>
                      </w:r>
                      <w:r>
                        <w:t>2027.</w:t>
                      </w:r>
                      <w:r>
                        <w:rPr>
                          <w:spacing w:val="-8"/>
                        </w:rPr>
                        <w:t xml:space="preserve"> </w:t>
                      </w:r>
                      <w:r>
                        <w:t>го- дине израда и доношење одговарајућег документа урбанистичког планирања за секундарни туристички центар Бело Брдо (са скија- лиштем) на територији општине Лепосавић.</w:t>
                      </w:r>
                    </w:p>
                    <w:p w:rsidR="00AB769C" w:rsidRDefault="00AB769C" w:rsidP="00AB769C">
                      <w:pPr>
                        <w:pStyle w:val="BodyText"/>
                        <w:spacing w:before="3" w:line="232" w:lineRule="auto"/>
                        <w:ind w:right="18"/>
                      </w:pPr>
                      <w:r>
                        <w:t>Поред дефинисаних планских решења за скијашке стазе, могућа је изградња и других скијашких стаза са пратећом инфра- структуром, на основу захтева инвеститора и претходне израде одговарајућег</w:t>
                      </w:r>
                      <w:r>
                        <w:rPr>
                          <w:spacing w:val="-6"/>
                        </w:rPr>
                        <w:t xml:space="preserve"> </w:t>
                      </w:r>
                      <w:r>
                        <w:t>документа</w:t>
                      </w:r>
                      <w:r>
                        <w:rPr>
                          <w:spacing w:val="-6"/>
                        </w:rPr>
                        <w:t xml:space="preserve"> </w:t>
                      </w:r>
                      <w:r>
                        <w:t>просторног</w:t>
                      </w:r>
                      <w:r>
                        <w:rPr>
                          <w:spacing w:val="-6"/>
                        </w:rPr>
                        <w:t xml:space="preserve"> </w:t>
                      </w:r>
                      <w:r>
                        <w:t>и</w:t>
                      </w:r>
                      <w:r>
                        <w:rPr>
                          <w:spacing w:val="-6"/>
                        </w:rPr>
                        <w:t xml:space="preserve"> </w:t>
                      </w:r>
                      <w:r>
                        <w:t>урбанистичког</w:t>
                      </w:r>
                      <w:r>
                        <w:rPr>
                          <w:spacing w:val="-6"/>
                        </w:rPr>
                        <w:t xml:space="preserve"> </w:t>
                      </w:r>
                      <w:r>
                        <w:t>планирања, у складу са Законом о планирању и изградњи, а на основу прет- ходно</w:t>
                      </w:r>
                      <w:r>
                        <w:rPr>
                          <w:spacing w:val="-3"/>
                        </w:rPr>
                        <w:t xml:space="preserve"> </w:t>
                      </w:r>
                      <w:r>
                        <w:t>прибављених</w:t>
                      </w:r>
                      <w:r>
                        <w:rPr>
                          <w:spacing w:val="-3"/>
                        </w:rPr>
                        <w:t xml:space="preserve"> </w:t>
                      </w:r>
                      <w:r>
                        <w:t>услова</w:t>
                      </w:r>
                      <w:r>
                        <w:rPr>
                          <w:spacing w:val="-3"/>
                        </w:rPr>
                        <w:t xml:space="preserve"> </w:t>
                      </w:r>
                      <w:r>
                        <w:t>и</w:t>
                      </w:r>
                      <w:r>
                        <w:rPr>
                          <w:spacing w:val="-3"/>
                        </w:rPr>
                        <w:t xml:space="preserve"> </w:t>
                      </w:r>
                      <w:r>
                        <w:t>сагласности</w:t>
                      </w:r>
                      <w:r>
                        <w:rPr>
                          <w:spacing w:val="-3"/>
                        </w:rPr>
                        <w:t xml:space="preserve"> </w:t>
                      </w:r>
                      <w:r>
                        <w:t>(мишљење</w:t>
                      </w:r>
                      <w:r>
                        <w:rPr>
                          <w:spacing w:val="-3"/>
                        </w:rPr>
                        <w:t xml:space="preserve"> </w:t>
                      </w:r>
                      <w:r>
                        <w:t>о</w:t>
                      </w:r>
                      <w:r>
                        <w:rPr>
                          <w:spacing w:val="-3"/>
                        </w:rPr>
                        <w:t xml:space="preserve"> </w:t>
                      </w:r>
                      <w:r>
                        <w:t>испуњено- сти услова), управљача Националног парка, органа надлежног за заштиту</w:t>
                      </w:r>
                      <w:r>
                        <w:rPr>
                          <w:spacing w:val="-6"/>
                        </w:rPr>
                        <w:t xml:space="preserve"> </w:t>
                      </w:r>
                      <w:r>
                        <w:t>природе</w:t>
                      </w:r>
                      <w:r>
                        <w:rPr>
                          <w:spacing w:val="-6"/>
                        </w:rPr>
                        <w:t xml:space="preserve"> </w:t>
                      </w:r>
                      <w:r>
                        <w:t>и</w:t>
                      </w:r>
                      <w:r>
                        <w:rPr>
                          <w:spacing w:val="-6"/>
                        </w:rPr>
                        <w:t xml:space="preserve"> </w:t>
                      </w:r>
                      <w:r>
                        <w:t>животне</w:t>
                      </w:r>
                      <w:r>
                        <w:rPr>
                          <w:spacing w:val="-5"/>
                        </w:rPr>
                        <w:t xml:space="preserve"> </w:t>
                      </w:r>
                      <w:r>
                        <w:t>средине.</w:t>
                      </w:r>
                      <w:r>
                        <w:rPr>
                          <w:spacing w:val="-6"/>
                        </w:rPr>
                        <w:t xml:space="preserve"> </w:t>
                      </w:r>
                      <w:r>
                        <w:t>као</w:t>
                      </w:r>
                      <w:r>
                        <w:rPr>
                          <w:spacing w:val="-6"/>
                        </w:rPr>
                        <w:t xml:space="preserve"> </w:t>
                      </w:r>
                      <w:r>
                        <w:t>и</w:t>
                      </w:r>
                      <w:r>
                        <w:rPr>
                          <w:spacing w:val="-6"/>
                        </w:rPr>
                        <w:t xml:space="preserve"> </w:t>
                      </w:r>
                      <w:r>
                        <w:t>управљача</w:t>
                      </w:r>
                      <w:r>
                        <w:rPr>
                          <w:spacing w:val="-5"/>
                        </w:rPr>
                        <w:t xml:space="preserve"> </w:t>
                      </w:r>
                      <w:r>
                        <w:rPr>
                          <w:spacing w:val="-2"/>
                        </w:rPr>
                        <w:t>скијалишта.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92160" behindDoc="1" locked="0" layoutInCell="1" allowOverlap="1" wp14:anchorId="407BAACD" wp14:editId="63544792">
                <wp:simplePos x="0" y="0"/>
                <wp:positionH relativeFrom="page">
                  <wp:posOffset>3718613</wp:posOffset>
                </wp:positionH>
                <wp:positionV relativeFrom="page">
                  <wp:posOffset>46600</wp:posOffset>
                </wp:positionV>
                <wp:extent cx="3265804" cy="7077709"/>
                <wp:effectExtent l="0" t="0" r="0" b="0"/>
                <wp:wrapNone/>
                <wp:docPr id="3393" name="Textbox 3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7077709"/>
                        </a:xfrm>
                        <a:prstGeom prst="rect">
                          <a:avLst/>
                        </a:prstGeom>
                      </wps:spPr>
                      <wps:txbx>
                        <w:txbxContent>
                          <w:p w:rsidR="00AB769C" w:rsidRDefault="00AB769C" w:rsidP="00AB769C">
                            <w:pPr>
                              <w:pStyle w:val="BodyText"/>
                              <w:spacing w:before="15" w:line="235" w:lineRule="auto"/>
                              <w:ind w:right="18"/>
                            </w:pPr>
                            <w:r>
                              <w:rPr>
                                <w:spacing w:val="-12"/>
                              </w:rPr>
                              <w:t xml:space="preserve"> </w:t>
                            </w:r>
                            <w:r>
                              <w:t>–</w:t>
                            </w:r>
                            <w:r>
                              <w:rPr>
                                <w:spacing w:val="-11"/>
                              </w:rPr>
                              <w:t xml:space="preserve"> </w:t>
                            </w:r>
                            <w:r>
                              <w:t>министарства</w:t>
                            </w:r>
                            <w:r>
                              <w:rPr>
                                <w:spacing w:val="-11"/>
                              </w:rPr>
                              <w:t xml:space="preserve"> </w:t>
                            </w:r>
                            <w:r>
                              <w:t>надлежна</w:t>
                            </w:r>
                            <w:r>
                              <w:rPr>
                                <w:spacing w:val="-11"/>
                              </w:rPr>
                              <w:t xml:space="preserve"> </w:t>
                            </w:r>
                            <w:r>
                              <w:t>за</w:t>
                            </w:r>
                            <w:r>
                              <w:rPr>
                                <w:spacing w:val="-8"/>
                              </w:rPr>
                              <w:t xml:space="preserve"> </w:t>
                            </w:r>
                            <w:r>
                              <w:t>шумарство</w:t>
                            </w:r>
                            <w:r>
                              <w:rPr>
                                <w:spacing w:val="-6"/>
                              </w:rPr>
                              <w:t xml:space="preserve"> </w:t>
                            </w:r>
                            <w:r>
                              <w:t>и</w:t>
                            </w:r>
                            <w:r>
                              <w:rPr>
                                <w:spacing w:val="-6"/>
                              </w:rPr>
                              <w:t xml:space="preserve"> </w:t>
                            </w:r>
                            <w:r>
                              <w:t>заштиту</w:t>
                            </w:r>
                            <w:r>
                              <w:rPr>
                                <w:spacing w:val="-6"/>
                              </w:rPr>
                              <w:t xml:space="preserve"> </w:t>
                            </w:r>
                            <w:r>
                              <w:t>природе</w:t>
                            </w:r>
                            <w:r>
                              <w:rPr>
                                <w:spacing w:val="-6"/>
                              </w:rPr>
                              <w:t xml:space="preserve"> </w:t>
                            </w:r>
                            <w:r>
                              <w:t xml:space="preserve">и </w:t>
                            </w:r>
                            <w:r>
                              <w:rPr>
                                <w:spacing w:val="-2"/>
                              </w:rPr>
                              <w:t>ЈП</w:t>
                            </w:r>
                            <w:r>
                              <w:rPr>
                                <w:spacing w:val="-10"/>
                              </w:rPr>
                              <w:t xml:space="preserve"> </w:t>
                            </w:r>
                            <w:r>
                              <w:rPr>
                                <w:spacing w:val="-2"/>
                              </w:rPr>
                              <w:t>„Национални</w:t>
                            </w:r>
                            <w:r>
                              <w:rPr>
                                <w:spacing w:val="-9"/>
                              </w:rPr>
                              <w:t xml:space="preserve"> </w:t>
                            </w:r>
                            <w:r>
                              <w:rPr>
                                <w:spacing w:val="-2"/>
                              </w:rPr>
                              <w:t>парк</w:t>
                            </w:r>
                            <w:r>
                              <w:rPr>
                                <w:spacing w:val="-9"/>
                              </w:rPr>
                              <w:t xml:space="preserve"> </w:t>
                            </w:r>
                            <w:r>
                              <w:rPr>
                                <w:spacing w:val="-2"/>
                              </w:rPr>
                              <w:t>Копаоник”,</w:t>
                            </w:r>
                            <w:r>
                              <w:rPr>
                                <w:spacing w:val="-9"/>
                              </w:rPr>
                              <w:t xml:space="preserve"> </w:t>
                            </w:r>
                            <w:r>
                              <w:rPr>
                                <w:spacing w:val="-2"/>
                              </w:rPr>
                              <w:t>изменама</w:t>
                            </w:r>
                            <w:r>
                              <w:rPr>
                                <w:spacing w:val="-10"/>
                              </w:rPr>
                              <w:t xml:space="preserve"> </w:t>
                            </w:r>
                            <w:r>
                              <w:rPr>
                                <w:spacing w:val="-2"/>
                              </w:rPr>
                              <w:t>и</w:t>
                            </w:r>
                            <w:r>
                              <w:rPr>
                                <w:spacing w:val="-9"/>
                              </w:rPr>
                              <w:t xml:space="preserve"> </w:t>
                            </w:r>
                            <w:r>
                              <w:rPr>
                                <w:spacing w:val="-2"/>
                              </w:rPr>
                              <w:t>допунама</w:t>
                            </w:r>
                            <w:r>
                              <w:rPr>
                                <w:spacing w:val="-9"/>
                              </w:rPr>
                              <w:t xml:space="preserve"> </w:t>
                            </w:r>
                            <w:r>
                              <w:rPr>
                                <w:spacing w:val="-2"/>
                              </w:rPr>
                              <w:t>основа</w:t>
                            </w:r>
                            <w:r>
                              <w:rPr>
                                <w:spacing w:val="-9"/>
                              </w:rPr>
                              <w:t xml:space="preserve"> </w:t>
                            </w:r>
                            <w:r>
                              <w:rPr>
                                <w:spacing w:val="-2"/>
                              </w:rPr>
                              <w:t>и</w:t>
                            </w:r>
                            <w:r>
                              <w:rPr>
                                <w:spacing w:val="-10"/>
                              </w:rPr>
                              <w:t xml:space="preserve"> </w:t>
                            </w:r>
                            <w:r>
                              <w:rPr>
                                <w:spacing w:val="-2"/>
                              </w:rPr>
                              <w:t xml:space="preserve">го- </w:t>
                            </w:r>
                            <w:r>
                              <w:rPr>
                                <w:spacing w:val="-4"/>
                              </w:rPr>
                              <w:t>дишњих планова газдовања шумама за газдинске јединице у чијем је обухвату</w:t>
                            </w:r>
                            <w:r>
                              <w:rPr>
                                <w:spacing w:val="-8"/>
                              </w:rPr>
                              <w:t xml:space="preserve"> </w:t>
                            </w:r>
                            <w:r>
                              <w:rPr>
                                <w:spacing w:val="-4"/>
                              </w:rPr>
                              <w:t>Национални</w:t>
                            </w:r>
                            <w:r>
                              <w:rPr>
                                <w:spacing w:val="-7"/>
                              </w:rPr>
                              <w:t xml:space="preserve"> </w:t>
                            </w:r>
                            <w:r>
                              <w:rPr>
                                <w:spacing w:val="-4"/>
                              </w:rPr>
                              <w:t>парк;</w:t>
                            </w:r>
                            <w:r>
                              <w:rPr>
                                <w:spacing w:val="-7"/>
                              </w:rPr>
                              <w:t xml:space="preserve"> </w:t>
                            </w:r>
                            <w:r>
                              <w:rPr>
                                <w:spacing w:val="-4"/>
                              </w:rPr>
                              <w:t>а</w:t>
                            </w:r>
                            <w:r>
                              <w:rPr>
                                <w:spacing w:val="-7"/>
                              </w:rPr>
                              <w:t xml:space="preserve"> </w:t>
                            </w:r>
                            <w:r>
                              <w:rPr>
                                <w:spacing w:val="-4"/>
                              </w:rPr>
                              <w:t>у</w:t>
                            </w:r>
                            <w:r>
                              <w:rPr>
                                <w:spacing w:val="-8"/>
                              </w:rPr>
                              <w:t xml:space="preserve"> </w:t>
                            </w:r>
                            <w:r>
                              <w:rPr>
                                <w:spacing w:val="-4"/>
                              </w:rPr>
                              <w:t>сарадњи</w:t>
                            </w:r>
                            <w:r>
                              <w:rPr>
                                <w:spacing w:val="-7"/>
                              </w:rPr>
                              <w:t xml:space="preserve"> </w:t>
                            </w:r>
                            <w:r>
                              <w:rPr>
                                <w:spacing w:val="-4"/>
                              </w:rPr>
                              <w:t>са</w:t>
                            </w:r>
                            <w:r>
                              <w:rPr>
                                <w:spacing w:val="-7"/>
                              </w:rPr>
                              <w:t xml:space="preserve"> </w:t>
                            </w:r>
                            <w:r>
                              <w:rPr>
                                <w:spacing w:val="-4"/>
                              </w:rPr>
                              <w:t>власницима</w:t>
                            </w:r>
                            <w:r>
                              <w:rPr>
                                <w:spacing w:val="-7"/>
                              </w:rPr>
                              <w:t xml:space="preserve"> </w:t>
                            </w:r>
                            <w:r>
                              <w:rPr>
                                <w:spacing w:val="-4"/>
                              </w:rPr>
                              <w:t>земљишта</w:t>
                            </w:r>
                            <w:r>
                              <w:rPr>
                                <w:spacing w:val="-8"/>
                              </w:rPr>
                              <w:t xml:space="preserve"> </w:t>
                            </w:r>
                            <w:r>
                              <w:rPr>
                                <w:spacing w:val="-4"/>
                              </w:rPr>
                              <w:t xml:space="preserve">из- </w:t>
                            </w:r>
                            <w:r>
                              <w:rPr>
                                <w:spacing w:val="-6"/>
                              </w:rPr>
                              <w:t>радом</w:t>
                            </w:r>
                            <w:r>
                              <w:t xml:space="preserve"> </w:t>
                            </w:r>
                            <w:r>
                              <w:rPr>
                                <w:spacing w:val="-6"/>
                              </w:rPr>
                              <w:t>програма</w:t>
                            </w:r>
                            <w:r>
                              <w:t xml:space="preserve"> </w:t>
                            </w:r>
                            <w:r>
                              <w:rPr>
                                <w:spacing w:val="-6"/>
                              </w:rPr>
                              <w:t>газдовања</w:t>
                            </w:r>
                            <w:r>
                              <w:t xml:space="preserve"> </w:t>
                            </w:r>
                            <w:r>
                              <w:rPr>
                                <w:spacing w:val="-6"/>
                              </w:rPr>
                              <w:t>шумама</w:t>
                            </w:r>
                            <w:r>
                              <w:t xml:space="preserve"> </w:t>
                            </w:r>
                            <w:r>
                              <w:rPr>
                                <w:spacing w:val="-6"/>
                              </w:rPr>
                              <w:t>и</w:t>
                            </w:r>
                            <w:r>
                              <w:t xml:space="preserve"> </w:t>
                            </w:r>
                            <w:r>
                              <w:rPr>
                                <w:spacing w:val="-6"/>
                              </w:rPr>
                              <w:t>пошумљавања</w:t>
                            </w:r>
                            <w:r>
                              <w:t xml:space="preserve"> </w:t>
                            </w:r>
                            <w:r>
                              <w:rPr>
                                <w:spacing w:val="-6"/>
                              </w:rPr>
                              <w:t>земљишта</w:t>
                            </w:r>
                            <w:r>
                              <w:t xml:space="preserve"> </w:t>
                            </w:r>
                            <w:r>
                              <w:rPr>
                                <w:spacing w:val="-6"/>
                              </w:rPr>
                              <w:t>у</w:t>
                            </w:r>
                            <w:r>
                              <w:t xml:space="preserve"> </w:t>
                            </w:r>
                            <w:r>
                              <w:rPr>
                                <w:spacing w:val="-6"/>
                              </w:rPr>
                              <w:t>при-</w:t>
                            </w:r>
                            <w:r>
                              <w:t xml:space="preserve"> </w:t>
                            </w:r>
                            <w:r>
                              <w:rPr>
                                <w:spacing w:val="-6"/>
                              </w:rPr>
                              <w:t>ватном</w:t>
                            </w:r>
                            <w:r>
                              <w:rPr>
                                <w:spacing w:val="-5"/>
                              </w:rPr>
                              <w:t xml:space="preserve"> </w:t>
                            </w:r>
                            <w:r>
                              <w:rPr>
                                <w:spacing w:val="-6"/>
                              </w:rPr>
                              <w:t>власништву;</w:t>
                            </w:r>
                            <w:r>
                              <w:rPr>
                                <w:spacing w:val="-5"/>
                              </w:rPr>
                              <w:t xml:space="preserve"> </w:t>
                            </w:r>
                            <w:r>
                              <w:rPr>
                                <w:spacing w:val="-6"/>
                              </w:rPr>
                              <w:t>као</w:t>
                            </w:r>
                            <w:r>
                              <w:rPr>
                                <w:spacing w:val="-5"/>
                              </w:rPr>
                              <w:t xml:space="preserve"> </w:t>
                            </w:r>
                            <w:r>
                              <w:rPr>
                                <w:spacing w:val="-6"/>
                              </w:rPr>
                              <w:t>и</w:t>
                            </w:r>
                            <w:r>
                              <w:rPr>
                                <w:spacing w:val="-5"/>
                              </w:rPr>
                              <w:t xml:space="preserve"> </w:t>
                            </w:r>
                            <w:r>
                              <w:rPr>
                                <w:spacing w:val="-6"/>
                              </w:rPr>
                              <w:t>израдом</w:t>
                            </w:r>
                            <w:r>
                              <w:rPr>
                                <w:spacing w:val="-5"/>
                              </w:rPr>
                              <w:t xml:space="preserve"> </w:t>
                            </w:r>
                            <w:r>
                              <w:rPr>
                                <w:spacing w:val="-6"/>
                              </w:rPr>
                              <w:t>планова</w:t>
                            </w:r>
                            <w:r>
                              <w:rPr>
                                <w:spacing w:val="-5"/>
                              </w:rPr>
                              <w:t xml:space="preserve"> </w:t>
                            </w:r>
                            <w:r>
                              <w:rPr>
                                <w:spacing w:val="-6"/>
                              </w:rPr>
                              <w:t>заштите</w:t>
                            </w:r>
                            <w:r>
                              <w:rPr>
                                <w:spacing w:val="-5"/>
                              </w:rPr>
                              <w:t xml:space="preserve"> </w:t>
                            </w:r>
                            <w:r>
                              <w:rPr>
                                <w:spacing w:val="-6"/>
                              </w:rPr>
                              <w:t>шума</w:t>
                            </w:r>
                            <w:r>
                              <w:rPr>
                                <w:spacing w:val="-5"/>
                              </w:rPr>
                              <w:t xml:space="preserve"> </w:t>
                            </w:r>
                            <w:r>
                              <w:rPr>
                                <w:spacing w:val="-6"/>
                              </w:rPr>
                              <w:t>од</w:t>
                            </w:r>
                            <w:r>
                              <w:rPr>
                                <w:spacing w:val="-5"/>
                              </w:rPr>
                              <w:t xml:space="preserve"> </w:t>
                            </w:r>
                            <w:r>
                              <w:rPr>
                                <w:spacing w:val="-6"/>
                              </w:rPr>
                              <w:t>пожара</w:t>
                            </w:r>
                            <w:r>
                              <w:rPr>
                                <w:spacing w:val="-5"/>
                              </w:rPr>
                              <w:t xml:space="preserve"> </w:t>
                            </w:r>
                            <w:r>
                              <w:rPr>
                                <w:spacing w:val="-6"/>
                              </w:rPr>
                              <w:t>у</w:t>
                            </w:r>
                            <w:r>
                              <w:rPr>
                                <w:spacing w:val="-2"/>
                              </w:rPr>
                              <w:t xml:space="preserve"> Националном</w:t>
                            </w:r>
                            <w:r>
                              <w:rPr>
                                <w:spacing w:val="-4"/>
                              </w:rPr>
                              <w:t xml:space="preserve"> </w:t>
                            </w:r>
                            <w:r>
                              <w:rPr>
                                <w:spacing w:val="-2"/>
                              </w:rPr>
                              <w:t>парку</w:t>
                            </w:r>
                            <w:r>
                              <w:rPr>
                                <w:spacing w:val="-4"/>
                              </w:rPr>
                              <w:t xml:space="preserve"> </w:t>
                            </w:r>
                            <w:r>
                              <w:rPr>
                                <w:spacing w:val="-2"/>
                              </w:rPr>
                              <w:t>и</w:t>
                            </w:r>
                            <w:r>
                              <w:rPr>
                                <w:spacing w:val="-6"/>
                              </w:rPr>
                              <w:t xml:space="preserve"> </w:t>
                            </w:r>
                            <w:r>
                              <w:rPr>
                                <w:spacing w:val="-2"/>
                              </w:rPr>
                              <w:t>осталом</w:t>
                            </w:r>
                            <w:r>
                              <w:rPr>
                                <w:spacing w:val="-4"/>
                              </w:rPr>
                              <w:t xml:space="preserve"> </w:t>
                            </w:r>
                            <w:r>
                              <w:rPr>
                                <w:spacing w:val="-2"/>
                              </w:rPr>
                              <w:t>делу</w:t>
                            </w:r>
                            <w:r>
                              <w:rPr>
                                <w:spacing w:val="-4"/>
                              </w:rPr>
                              <w:t xml:space="preserve"> </w:t>
                            </w:r>
                            <w:r>
                              <w:rPr>
                                <w:spacing w:val="-2"/>
                              </w:rPr>
                              <w:t>подручја</w:t>
                            </w:r>
                            <w:r>
                              <w:rPr>
                                <w:spacing w:val="-4"/>
                              </w:rPr>
                              <w:t xml:space="preserve"> </w:t>
                            </w:r>
                            <w:r>
                              <w:rPr>
                                <w:spacing w:val="-2"/>
                              </w:rPr>
                              <w:t>Просторног</w:t>
                            </w:r>
                            <w:r>
                              <w:rPr>
                                <w:spacing w:val="-6"/>
                              </w:rPr>
                              <w:t xml:space="preserve"> </w:t>
                            </w:r>
                            <w:r>
                              <w:rPr>
                                <w:spacing w:val="-2"/>
                              </w:rPr>
                              <w:t>плана;</w:t>
                            </w:r>
                          </w:p>
                          <w:p w:rsidR="00AB769C" w:rsidRDefault="00AB769C" w:rsidP="00AB769C">
                            <w:pPr>
                              <w:pStyle w:val="BodyText"/>
                              <w:spacing w:line="235" w:lineRule="auto"/>
                              <w:ind w:right="17"/>
                            </w:pPr>
                            <w:r>
                              <w:rPr>
                                <w:spacing w:val="-12"/>
                              </w:rPr>
                              <w:t xml:space="preserve"> </w:t>
                            </w:r>
                            <w:r>
                              <w:t>– Министарство надлежно за туризам у сарадњи са мини- старствима надлежним за животну средину и просторно плани- рање, туристичким организацијама и стејкхолдерима у туризму и приватним сектором израдом Стратегијског мастер плана за одр- живи развој примарне туристичке дестинације Копаоник;</w:t>
                            </w:r>
                          </w:p>
                          <w:p w:rsidR="00AB769C" w:rsidRDefault="00AB769C" w:rsidP="00AB769C">
                            <w:pPr>
                              <w:pStyle w:val="BodyText"/>
                              <w:spacing w:line="235" w:lineRule="auto"/>
                              <w:ind w:right="18"/>
                            </w:pPr>
                            <w:r>
                              <w:rPr>
                                <w:spacing w:val="-12"/>
                              </w:rPr>
                              <w:t xml:space="preserve"> </w:t>
                            </w:r>
                            <w:r>
                              <w:t>–</w:t>
                            </w:r>
                            <w:r>
                              <w:rPr>
                                <w:spacing w:val="-11"/>
                              </w:rPr>
                              <w:t xml:space="preserve"> </w:t>
                            </w:r>
                            <w:r>
                              <w:t>регионално</w:t>
                            </w:r>
                            <w:r>
                              <w:rPr>
                                <w:spacing w:val="-11"/>
                              </w:rPr>
                              <w:t xml:space="preserve"> </w:t>
                            </w:r>
                            <w:r>
                              <w:t>надлежан</w:t>
                            </w:r>
                            <w:r>
                              <w:rPr>
                                <w:spacing w:val="-11"/>
                              </w:rPr>
                              <w:t xml:space="preserve"> </w:t>
                            </w:r>
                            <w:r>
                              <w:t>завод</w:t>
                            </w:r>
                            <w:r>
                              <w:rPr>
                                <w:spacing w:val="-8"/>
                              </w:rPr>
                              <w:t xml:space="preserve"> </w:t>
                            </w:r>
                            <w:r>
                              <w:t>за</w:t>
                            </w:r>
                            <w:r>
                              <w:rPr>
                                <w:spacing w:val="-8"/>
                              </w:rPr>
                              <w:t xml:space="preserve"> </w:t>
                            </w:r>
                            <w:r>
                              <w:t>заштиту</w:t>
                            </w:r>
                            <w:r>
                              <w:rPr>
                                <w:spacing w:val="-8"/>
                              </w:rPr>
                              <w:t xml:space="preserve"> </w:t>
                            </w:r>
                            <w:r>
                              <w:t>споменика</w:t>
                            </w:r>
                            <w:r>
                              <w:rPr>
                                <w:spacing w:val="-8"/>
                              </w:rPr>
                              <w:t xml:space="preserve"> </w:t>
                            </w:r>
                            <w:r>
                              <w:t>културе, у</w:t>
                            </w:r>
                            <w:r>
                              <w:rPr>
                                <w:spacing w:val="-10"/>
                              </w:rPr>
                              <w:t xml:space="preserve"> </w:t>
                            </w:r>
                            <w:r>
                              <w:t>сарадњи</w:t>
                            </w:r>
                            <w:r>
                              <w:rPr>
                                <w:spacing w:val="-10"/>
                              </w:rPr>
                              <w:t xml:space="preserve"> </w:t>
                            </w:r>
                            <w:r>
                              <w:t>с</w:t>
                            </w:r>
                            <w:r>
                              <w:rPr>
                                <w:spacing w:val="-10"/>
                              </w:rPr>
                              <w:t xml:space="preserve"> </w:t>
                            </w:r>
                            <w:r>
                              <w:t>надлежним</w:t>
                            </w:r>
                            <w:r>
                              <w:rPr>
                                <w:spacing w:val="-10"/>
                              </w:rPr>
                              <w:t xml:space="preserve"> </w:t>
                            </w:r>
                            <w:r>
                              <w:t>општинским</w:t>
                            </w:r>
                            <w:r>
                              <w:rPr>
                                <w:spacing w:val="-10"/>
                              </w:rPr>
                              <w:t xml:space="preserve"> </w:t>
                            </w:r>
                            <w:r>
                              <w:t>управама</w:t>
                            </w:r>
                            <w:r>
                              <w:rPr>
                                <w:spacing w:val="-10"/>
                              </w:rPr>
                              <w:t xml:space="preserve"> </w:t>
                            </w:r>
                            <w:r>
                              <w:t>и</w:t>
                            </w:r>
                            <w:r>
                              <w:rPr>
                                <w:spacing w:val="-10"/>
                              </w:rPr>
                              <w:t xml:space="preserve"> </w:t>
                            </w:r>
                            <w:r>
                              <w:t>приватним</w:t>
                            </w:r>
                            <w:r>
                              <w:rPr>
                                <w:spacing w:val="-10"/>
                              </w:rPr>
                              <w:t xml:space="preserve"> </w:t>
                            </w:r>
                            <w:r>
                              <w:t>секто- ром, утврђивањем средњорочних и годишњих програма истражи- вања и заштите непокретних културних добара;</w:t>
                            </w:r>
                          </w:p>
                          <w:p w:rsidR="00AB769C" w:rsidRDefault="00AB769C" w:rsidP="00AB769C">
                            <w:pPr>
                              <w:pStyle w:val="BodyText"/>
                              <w:spacing w:line="235" w:lineRule="auto"/>
                              <w:ind w:right="18"/>
                            </w:pPr>
                            <w:r>
                              <w:rPr>
                                <w:spacing w:val="-12"/>
                              </w:rPr>
                              <w:t xml:space="preserve"> </w:t>
                            </w:r>
                            <w:r>
                              <w:t>–</w:t>
                            </w:r>
                            <w:r>
                              <w:rPr>
                                <w:spacing w:val="-11"/>
                              </w:rPr>
                              <w:t xml:space="preserve"> </w:t>
                            </w:r>
                            <w:r>
                              <w:t>корисници</w:t>
                            </w:r>
                            <w:r>
                              <w:rPr>
                                <w:spacing w:val="-5"/>
                              </w:rPr>
                              <w:t xml:space="preserve"> </w:t>
                            </w:r>
                            <w:r>
                              <w:t>ловних</w:t>
                            </w:r>
                            <w:r>
                              <w:rPr>
                                <w:spacing w:val="-3"/>
                              </w:rPr>
                              <w:t xml:space="preserve"> </w:t>
                            </w:r>
                            <w:r>
                              <w:t>подручја,</w:t>
                            </w:r>
                            <w:r>
                              <w:rPr>
                                <w:spacing w:val="-3"/>
                              </w:rPr>
                              <w:t xml:space="preserve"> </w:t>
                            </w:r>
                            <w:r>
                              <w:t>односно</w:t>
                            </w:r>
                            <w:r>
                              <w:rPr>
                                <w:spacing w:val="-3"/>
                              </w:rPr>
                              <w:t xml:space="preserve"> </w:t>
                            </w:r>
                            <w:r>
                              <w:t>ловишта</w:t>
                            </w:r>
                            <w:r>
                              <w:rPr>
                                <w:spacing w:val="-3"/>
                              </w:rPr>
                              <w:t xml:space="preserve"> </w:t>
                            </w:r>
                            <w:r>
                              <w:t>доношењем програма развоја ловног подручја, ловне основе и годишњих пла- нова газдовања ловиштем у обухвату Просторног плана;</w:t>
                            </w:r>
                          </w:p>
                          <w:p w:rsidR="00AB769C" w:rsidRDefault="00AB769C" w:rsidP="00AB769C">
                            <w:pPr>
                              <w:pStyle w:val="BodyText"/>
                              <w:spacing w:line="235" w:lineRule="auto"/>
                              <w:ind w:right="17"/>
                            </w:pPr>
                            <w:r>
                              <w:rPr>
                                <w:spacing w:val="-12"/>
                              </w:rPr>
                              <w:t xml:space="preserve"> </w:t>
                            </w:r>
                            <w:r>
                              <w:t>– корисници риболовних подручја (вода), доношењем про- грама управљања и годишњих програма управљања риболовним подручјима (стазама) у обухвату Просторног плана;</w:t>
                            </w:r>
                          </w:p>
                          <w:p w:rsidR="00AB769C" w:rsidRDefault="00AB769C" w:rsidP="00AB769C">
                            <w:pPr>
                              <w:pStyle w:val="BodyText"/>
                              <w:spacing w:line="235" w:lineRule="auto"/>
                              <w:ind w:right="22"/>
                            </w:pPr>
                            <w:r>
                              <w:rPr>
                                <w:spacing w:val="-14"/>
                              </w:rPr>
                              <w:t xml:space="preserve"> </w:t>
                            </w:r>
                            <w:r>
                              <w:rPr>
                                <w:spacing w:val="-6"/>
                              </w:rPr>
                              <w:t>–</w:t>
                            </w:r>
                            <w:r>
                              <w:rPr>
                                <w:spacing w:val="-5"/>
                              </w:rPr>
                              <w:t xml:space="preserve"> </w:t>
                            </w:r>
                            <w:r>
                              <w:rPr>
                                <w:spacing w:val="-6"/>
                              </w:rPr>
                              <w:t>ЈП</w:t>
                            </w:r>
                            <w:r>
                              <w:rPr>
                                <w:spacing w:val="-5"/>
                              </w:rPr>
                              <w:t xml:space="preserve"> </w:t>
                            </w:r>
                            <w:r>
                              <w:rPr>
                                <w:spacing w:val="-6"/>
                              </w:rPr>
                              <w:t>„Путеви</w:t>
                            </w:r>
                            <w:r>
                              <w:rPr>
                                <w:spacing w:val="-5"/>
                              </w:rPr>
                              <w:t xml:space="preserve"> </w:t>
                            </w:r>
                            <w:r>
                              <w:rPr>
                                <w:spacing w:val="-6"/>
                              </w:rPr>
                              <w:t>Србије” усклађивањем</w:t>
                            </w:r>
                            <w:r>
                              <w:rPr>
                                <w:spacing w:val="-5"/>
                              </w:rPr>
                              <w:t xml:space="preserve"> </w:t>
                            </w:r>
                            <w:r>
                              <w:rPr>
                                <w:spacing w:val="-6"/>
                              </w:rPr>
                              <w:t>средњорочних</w:t>
                            </w:r>
                            <w:r>
                              <w:rPr>
                                <w:spacing w:val="-5"/>
                              </w:rPr>
                              <w:t xml:space="preserve"> </w:t>
                            </w:r>
                            <w:r>
                              <w:rPr>
                                <w:spacing w:val="-6"/>
                              </w:rPr>
                              <w:t>и</w:t>
                            </w:r>
                            <w:r>
                              <w:rPr>
                                <w:spacing w:val="-5"/>
                              </w:rPr>
                              <w:t xml:space="preserve"> </w:t>
                            </w:r>
                            <w:r>
                              <w:rPr>
                                <w:spacing w:val="-6"/>
                              </w:rPr>
                              <w:t>годишњих</w:t>
                            </w:r>
                            <w:r>
                              <w:rPr>
                                <w:spacing w:val="-2"/>
                              </w:rPr>
                              <w:t xml:space="preserve"> програма</w:t>
                            </w:r>
                            <w:r>
                              <w:rPr>
                                <w:spacing w:val="-5"/>
                              </w:rPr>
                              <w:t xml:space="preserve"> </w:t>
                            </w:r>
                            <w:r>
                              <w:rPr>
                                <w:spacing w:val="-2"/>
                              </w:rPr>
                              <w:t>изградње,</w:t>
                            </w:r>
                            <w:r>
                              <w:rPr>
                                <w:spacing w:val="-5"/>
                              </w:rPr>
                              <w:t xml:space="preserve"> </w:t>
                            </w:r>
                            <w:r>
                              <w:rPr>
                                <w:spacing w:val="-2"/>
                              </w:rPr>
                              <w:t>рехабилитације</w:t>
                            </w:r>
                            <w:r>
                              <w:rPr>
                                <w:spacing w:val="-5"/>
                              </w:rPr>
                              <w:t xml:space="preserve"> </w:t>
                            </w:r>
                            <w:r>
                              <w:rPr>
                                <w:spacing w:val="-2"/>
                              </w:rPr>
                              <w:t>и</w:t>
                            </w:r>
                            <w:r>
                              <w:rPr>
                                <w:spacing w:val="-5"/>
                              </w:rPr>
                              <w:t xml:space="preserve"> </w:t>
                            </w:r>
                            <w:r>
                              <w:rPr>
                                <w:spacing w:val="-2"/>
                              </w:rPr>
                              <w:t>одржавања</w:t>
                            </w:r>
                            <w:r>
                              <w:rPr>
                                <w:spacing w:val="-5"/>
                              </w:rPr>
                              <w:t xml:space="preserve"> </w:t>
                            </w:r>
                            <w:r>
                              <w:rPr>
                                <w:spacing w:val="-2"/>
                              </w:rPr>
                              <w:t>државних</w:t>
                            </w:r>
                            <w:r>
                              <w:rPr>
                                <w:spacing w:val="-5"/>
                              </w:rPr>
                              <w:t xml:space="preserve"> </w:t>
                            </w:r>
                            <w:r>
                              <w:rPr>
                                <w:spacing w:val="-2"/>
                              </w:rPr>
                              <w:t>путева;</w:t>
                            </w:r>
                          </w:p>
                          <w:p w:rsidR="00AB769C" w:rsidRDefault="00AB769C" w:rsidP="00AB769C">
                            <w:pPr>
                              <w:pStyle w:val="BodyText"/>
                              <w:spacing w:line="235" w:lineRule="auto"/>
                              <w:ind w:right="17"/>
                            </w:pPr>
                            <w:r>
                              <w:rPr>
                                <w:spacing w:val="-12"/>
                              </w:rPr>
                              <w:t xml:space="preserve"> </w:t>
                            </w:r>
                            <w:r>
                              <w:t>–</w:t>
                            </w:r>
                            <w:r>
                              <w:rPr>
                                <w:spacing w:val="-11"/>
                              </w:rPr>
                              <w:t xml:space="preserve"> </w:t>
                            </w:r>
                            <w:r>
                              <w:t>скупштине</w:t>
                            </w:r>
                            <w:r>
                              <w:rPr>
                                <w:spacing w:val="-11"/>
                              </w:rPr>
                              <w:t xml:space="preserve"> </w:t>
                            </w:r>
                            <w:r>
                              <w:t>општина</w:t>
                            </w:r>
                            <w:r>
                              <w:rPr>
                                <w:spacing w:val="-11"/>
                              </w:rPr>
                              <w:t xml:space="preserve"> </w:t>
                            </w:r>
                            <w:r>
                              <w:t>Рашка,</w:t>
                            </w:r>
                            <w:r>
                              <w:rPr>
                                <w:spacing w:val="-12"/>
                              </w:rPr>
                              <w:t xml:space="preserve"> </w:t>
                            </w:r>
                            <w:r>
                              <w:t>Брус</w:t>
                            </w:r>
                            <w:r>
                              <w:rPr>
                                <w:spacing w:val="-10"/>
                              </w:rPr>
                              <w:t xml:space="preserve"> </w:t>
                            </w:r>
                            <w:r>
                              <w:t>и</w:t>
                            </w:r>
                            <w:r>
                              <w:rPr>
                                <w:spacing w:val="-7"/>
                              </w:rPr>
                              <w:t xml:space="preserve"> </w:t>
                            </w:r>
                            <w:r>
                              <w:t>Лепосавић</w:t>
                            </w:r>
                            <w:r>
                              <w:rPr>
                                <w:spacing w:val="-8"/>
                              </w:rPr>
                              <w:t xml:space="preserve"> </w:t>
                            </w:r>
                            <w:r>
                              <w:t>у</w:t>
                            </w:r>
                            <w:r>
                              <w:rPr>
                                <w:spacing w:val="-8"/>
                              </w:rPr>
                              <w:t xml:space="preserve"> </w:t>
                            </w:r>
                            <w:r>
                              <w:t>сарадњи</w:t>
                            </w:r>
                            <w:r>
                              <w:rPr>
                                <w:spacing w:val="-8"/>
                              </w:rPr>
                              <w:t xml:space="preserve"> </w:t>
                            </w:r>
                            <w:r>
                              <w:t xml:space="preserve">са </w:t>
                            </w:r>
                            <w:r>
                              <w:rPr>
                                <w:spacing w:val="-4"/>
                              </w:rPr>
                              <w:t>министарством</w:t>
                            </w:r>
                            <w:r>
                              <w:rPr>
                                <w:spacing w:val="-6"/>
                              </w:rPr>
                              <w:t xml:space="preserve"> </w:t>
                            </w:r>
                            <w:r>
                              <w:rPr>
                                <w:spacing w:val="-4"/>
                              </w:rPr>
                              <w:t>надлежним</w:t>
                            </w:r>
                            <w:r>
                              <w:rPr>
                                <w:spacing w:val="-6"/>
                              </w:rPr>
                              <w:t xml:space="preserve"> </w:t>
                            </w:r>
                            <w:r>
                              <w:rPr>
                                <w:spacing w:val="-4"/>
                              </w:rPr>
                              <w:t>за</w:t>
                            </w:r>
                            <w:r>
                              <w:rPr>
                                <w:spacing w:val="-6"/>
                              </w:rPr>
                              <w:t xml:space="preserve"> </w:t>
                            </w:r>
                            <w:r>
                              <w:rPr>
                                <w:spacing w:val="-4"/>
                              </w:rPr>
                              <w:t>пољопривреду</w:t>
                            </w:r>
                            <w:r>
                              <w:rPr>
                                <w:spacing w:val="-6"/>
                              </w:rPr>
                              <w:t xml:space="preserve"> </w:t>
                            </w:r>
                            <w:r>
                              <w:rPr>
                                <w:spacing w:val="-4"/>
                              </w:rPr>
                              <w:t>и</w:t>
                            </w:r>
                            <w:r>
                              <w:rPr>
                                <w:spacing w:val="-6"/>
                              </w:rPr>
                              <w:t xml:space="preserve"> </w:t>
                            </w:r>
                            <w:r>
                              <w:rPr>
                                <w:spacing w:val="-4"/>
                              </w:rPr>
                              <w:t>ЈП</w:t>
                            </w:r>
                            <w:r>
                              <w:rPr>
                                <w:spacing w:val="-6"/>
                              </w:rPr>
                              <w:t xml:space="preserve"> </w:t>
                            </w:r>
                            <w:r>
                              <w:rPr>
                                <w:spacing w:val="-4"/>
                              </w:rPr>
                              <w:t>„Национални</w:t>
                            </w:r>
                            <w:r>
                              <w:rPr>
                                <w:spacing w:val="-6"/>
                              </w:rPr>
                              <w:t xml:space="preserve"> </w:t>
                            </w:r>
                            <w:r>
                              <w:rPr>
                                <w:spacing w:val="-4"/>
                              </w:rPr>
                              <w:t>парк Копаоник”,</w:t>
                            </w:r>
                            <w:r>
                              <w:rPr>
                                <w:spacing w:val="-8"/>
                              </w:rPr>
                              <w:t xml:space="preserve"> </w:t>
                            </w:r>
                            <w:r>
                              <w:rPr>
                                <w:spacing w:val="-4"/>
                              </w:rPr>
                              <w:t>асоцијацијама</w:t>
                            </w:r>
                            <w:r>
                              <w:rPr>
                                <w:spacing w:val="-7"/>
                              </w:rPr>
                              <w:t xml:space="preserve"> </w:t>
                            </w:r>
                            <w:r>
                              <w:rPr>
                                <w:spacing w:val="-4"/>
                              </w:rPr>
                              <w:t>пољопривредних</w:t>
                            </w:r>
                            <w:r>
                              <w:rPr>
                                <w:spacing w:val="-7"/>
                              </w:rPr>
                              <w:t xml:space="preserve"> </w:t>
                            </w:r>
                            <w:r>
                              <w:rPr>
                                <w:spacing w:val="-4"/>
                              </w:rPr>
                              <w:t>произвођача</w:t>
                            </w:r>
                            <w:r>
                              <w:rPr>
                                <w:spacing w:val="-7"/>
                              </w:rPr>
                              <w:t xml:space="preserve"> </w:t>
                            </w:r>
                            <w:r>
                              <w:rPr>
                                <w:spacing w:val="-4"/>
                              </w:rPr>
                              <w:t>и</w:t>
                            </w:r>
                            <w:r>
                              <w:rPr>
                                <w:spacing w:val="-8"/>
                              </w:rPr>
                              <w:t xml:space="preserve"> </w:t>
                            </w:r>
                            <w:r>
                              <w:rPr>
                                <w:spacing w:val="-4"/>
                              </w:rPr>
                              <w:t xml:space="preserve">власници- </w:t>
                            </w:r>
                            <w:r>
                              <w:rPr>
                                <w:spacing w:val="-6"/>
                              </w:rPr>
                              <w:t>ма</w:t>
                            </w:r>
                            <w:r>
                              <w:t xml:space="preserve"> </w:t>
                            </w:r>
                            <w:r>
                              <w:rPr>
                                <w:spacing w:val="-6"/>
                              </w:rPr>
                              <w:t>земљишта,</w:t>
                            </w:r>
                            <w:r>
                              <w:t xml:space="preserve"> </w:t>
                            </w:r>
                            <w:r>
                              <w:rPr>
                                <w:spacing w:val="-6"/>
                              </w:rPr>
                              <w:t>доношењем</w:t>
                            </w:r>
                            <w:r>
                              <w:t xml:space="preserve"> </w:t>
                            </w:r>
                            <w:r>
                              <w:rPr>
                                <w:spacing w:val="-6"/>
                              </w:rPr>
                              <w:t>привредно-еколошких</w:t>
                            </w:r>
                            <w:r>
                              <w:t xml:space="preserve"> </w:t>
                            </w:r>
                            <w:r>
                              <w:rPr>
                                <w:spacing w:val="-6"/>
                              </w:rPr>
                              <w:t>планова</w:t>
                            </w:r>
                            <w:r>
                              <w:t xml:space="preserve"> </w:t>
                            </w:r>
                            <w:r>
                              <w:rPr>
                                <w:spacing w:val="-6"/>
                              </w:rPr>
                              <w:t>коришћења</w:t>
                            </w:r>
                            <w:r>
                              <w:rPr>
                                <w:spacing w:val="-2"/>
                              </w:rPr>
                              <w:t xml:space="preserve"> и</w:t>
                            </w:r>
                            <w:r>
                              <w:rPr>
                                <w:spacing w:val="-9"/>
                              </w:rPr>
                              <w:t xml:space="preserve"> </w:t>
                            </w:r>
                            <w:r>
                              <w:rPr>
                                <w:spacing w:val="-2"/>
                              </w:rPr>
                              <w:t>заштите</w:t>
                            </w:r>
                            <w:r>
                              <w:rPr>
                                <w:spacing w:val="-9"/>
                              </w:rPr>
                              <w:t xml:space="preserve"> </w:t>
                            </w:r>
                            <w:r>
                              <w:rPr>
                                <w:spacing w:val="-2"/>
                              </w:rPr>
                              <w:t>ливада</w:t>
                            </w:r>
                            <w:r>
                              <w:rPr>
                                <w:spacing w:val="-10"/>
                              </w:rPr>
                              <w:t xml:space="preserve"> </w:t>
                            </w:r>
                            <w:r>
                              <w:rPr>
                                <w:spacing w:val="-2"/>
                              </w:rPr>
                              <w:t>и</w:t>
                            </w:r>
                            <w:r>
                              <w:rPr>
                                <w:spacing w:val="-9"/>
                              </w:rPr>
                              <w:t xml:space="preserve"> </w:t>
                            </w:r>
                            <w:r>
                              <w:rPr>
                                <w:spacing w:val="-2"/>
                              </w:rPr>
                              <w:t>пашњака</w:t>
                            </w:r>
                            <w:r>
                              <w:rPr>
                                <w:spacing w:val="-9"/>
                              </w:rPr>
                              <w:t xml:space="preserve"> </w:t>
                            </w:r>
                            <w:r>
                              <w:rPr>
                                <w:spacing w:val="-2"/>
                              </w:rPr>
                              <w:t>у</w:t>
                            </w:r>
                            <w:r>
                              <w:rPr>
                                <w:spacing w:val="-9"/>
                              </w:rPr>
                              <w:t xml:space="preserve"> </w:t>
                            </w:r>
                            <w:r>
                              <w:rPr>
                                <w:spacing w:val="-2"/>
                              </w:rPr>
                              <w:t>границама</w:t>
                            </w:r>
                            <w:r>
                              <w:rPr>
                                <w:spacing w:val="-9"/>
                              </w:rPr>
                              <w:t xml:space="preserve"> </w:t>
                            </w:r>
                            <w:r>
                              <w:rPr>
                                <w:spacing w:val="-2"/>
                              </w:rPr>
                              <w:t>Националног</w:t>
                            </w:r>
                            <w:r>
                              <w:rPr>
                                <w:spacing w:val="-9"/>
                              </w:rPr>
                              <w:t xml:space="preserve"> </w:t>
                            </w:r>
                            <w:r>
                              <w:rPr>
                                <w:spacing w:val="-2"/>
                              </w:rPr>
                              <w:t>парка</w:t>
                            </w:r>
                            <w:r>
                              <w:rPr>
                                <w:spacing w:val="-10"/>
                              </w:rPr>
                              <w:t xml:space="preserve"> </w:t>
                            </w:r>
                            <w:r>
                              <w:rPr>
                                <w:spacing w:val="-2"/>
                              </w:rPr>
                              <w:t>и</w:t>
                            </w:r>
                            <w:r>
                              <w:rPr>
                                <w:spacing w:val="-9"/>
                              </w:rPr>
                              <w:t xml:space="preserve"> </w:t>
                            </w:r>
                            <w:r>
                              <w:rPr>
                                <w:spacing w:val="-2"/>
                              </w:rPr>
                              <w:t>про- грама</w:t>
                            </w:r>
                            <w:r>
                              <w:rPr>
                                <w:spacing w:val="-6"/>
                              </w:rPr>
                              <w:t xml:space="preserve"> </w:t>
                            </w:r>
                            <w:r>
                              <w:rPr>
                                <w:spacing w:val="-2"/>
                              </w:rPr>
                              <w:t>интегралног</w:t>
                            </w:r>
                            <w:r>
                              <w:rPr>
                                <w:spacing w:val="-8"/>
                              </w:rPr>
                              <w:t xml:space="preserve"> </w:t>
                            </w:r>
                            <w:r>
                              <w:rPr>
                                <w:spacing w:val="-2"/>
                              </w:rPr>
                              <w:t>руралног</w:t>
                            </w:r>
                            <w:r>
                              <w:rPr>
                                <w:spacing w:val="-8"/>
                              </w:rPr>
                              <w:t xml:space="preserve"> </w:t>
                            </w:r>
                            <w:r>
                              <w:rPr>
                                <w:spacing w:val="-2"/>
                              </w:rPr>
                              <w:t>развоја</w:t>
                            </w:r>
                            <w:r>
                              <w:rPr>
                                <w:spacing w:val="-6"/>
                              </w:rPr>
                              <w:t xml:space="preserve"> </w:t>
                            </w:r>
                            <w:r>
                              <w:rPr>
                                <w:spacing w:val="-2"/>
                              </w:rPr>
                              <w:t>за</w:t>
                            </w:r>
                            <w:r>
                              <w:rPr>
                                <w:spacing w:val="-6"/>
                              </w:rPr>
                              <w:t xml:space="preserve"> </w:t>
                            </w:r>
                            <w:r>
                              <w:rPr>
                                <w:spacing w:val="-2"/>
                              </w:rPr>
                              <w:t>територије</w:t>
                            </w:r>
                            <w:r>
                              <w:rPr>
                                <w:spacing w:val="-7"/>
                              </w:rPr>
                              <w:t xml:space="preserve"> </w:t>
                            </w:r>
                            <w:r>
                              <w:rPr>
                                <w:spacing w:val="-2"/>
                              </w:rPr>
                              <w:t>својих</w:t>
                            </w:r>
                            <w:r>
                              <w:rPr>
                                <w:spacing w:val="-6"/>
                              </w:rPr>
                              <w:t xml:space="preserve"> </w:t>
                            </w:r>
                            <w:r>
                              <w:rPr>
                                <w:spacing w:val="-2"/>
                              </w:rPr>
                              <w:t>општина;</w:t>
                            </w:r>
                          </w:p>
                          <w:p w:rsidR="00AB769C" w:rsidRDefault="00AB769C" w:rsidP="00AB769C">
                            <w:pPr>
                              <w:pStyle w:val="BodyText"/>
                              <w:spacing w:line="235" w:lineRule="auto"/>
                              <w:ind w:right="17"/>
                            </w:pPr>
                            <w:r>
                              <w:rPr>
                                <w:spacing w:val="-12"/>
                              </w:rPr>
                              <w:t xml:space="preserve"> </w:t>
                            </w:r>
                            <w:r>
                              <w:t>– скупштине општина Рашка, Брус и Лепосавић у сарадњи са министарством надлежним за туризам и ЈП „Национални парк Копаоник” доношењем општинских програма развоја туризма;</w:t>
                            </w:r>
                          </w:p>
                          <w:p w:rsidR="00AB769C" w:rsidRDefault="00AB769C" w:rsidP="00AB769C">
                            <w:pPr>
                              <w:pStyle w:val="BodyText"/>
                              <w:spacing w:line="235" w:lineRule="auto"/>
                              <w:ind w:right="18"/>
                            </w:pPr>
                            <w:r>
                              <w:rPr>
                                <w:spacing w:val="-12"/>
                              </w:rPr>
                              <w:t xml:space="preserve"> </w:t>
                            </w:r>
                            <w:r>
                              <w:t>–</w:t>
                            </w:r>
                            <w:r>
                              <w:rPr>
                                <w:spacing w:val="-9"/>
                              </w:rPr>
                              <w:t xml:space="preserve"> </w:t>
                            </w:r>
                            <w:r>
                              <w:t>општинске</w:t>
                            </w:r>
                            <w:r>
                              <w:rPr>
                                <w:spacing w:val="-1"/>
                              </w:rPr>
                              <w:t xml:space="preserve"> </w:t>
                            </w:r>
                            <w:r>
                              <w:t>управе</w:t>
                            </w:r>
                            <w:r>
                              <w:rPr>
                                <w:spacing w:val="-1"/>
                              </w:rPr>
                              <w:t xml:space="preserve"> </w:t>
                            </w:r>
                            <w:r>
                              <w:t>Рашка,</w:t>
                            </w:r>
                            <w:r>
                              <w:rPr>
                                <w:spacing w:val="-1"/>
                              </w:rPr>
                              <w:t xml:space="preserve"> </w:t>
                            </w:r>
                            <w:r>
                              <w:t>Брус</w:t>
                            </w:r>
                            <w:r>
                              <w:rPr>
                                <w:spacing w:val="-1"/>
                              </w:rPr>
                              <w:t xml:space="preserve"> </w:t>
                            </w:r>
                            <w:r>
                              <w:t>и</w:t>
                            </w:r>
                            <w:r>
                              <w:rPr>
                                <w:spacing w:val="-1"/>
                              </w:rPr>
                              <w:t xml:space="preserve"> </w:t>
                            </w:r>
                            <w:r>
                              <w:t>Лепосавић</w:t>
                            </w:r>
                            <w:r>
                              <w:rPr>
                                <w:spacing w:val="-1"/>
                              </w:rPr>
                              <w:t xml:space="preserve"> </w:t>
                            </w:r>
                            <w:r>
                              <w:t>односно</w:t>
                            </w:r>
                            <w:r>
                              <w:rPr>
                                <w:spacing w:val="-1"/>
                              </w:rPr>
                              <w:t xml:space="preserve"> </w:t>
                            </w:r>
                            <w:r>
                              <w:t>јавна предузећа/дирекције надлежне за општинске путеве, усклађива- њем средњорочних и годишњих програма развоја мреже општин- ских путева;</w:t>
                            </w:r>
                          </w:p>
                          <w:p w:rsidR="00AB769C" w:rsidRDefault="00AB769C" w:rsidP="00AB769C">
                            <w:pPr>
                              <w:pStyle w:val="BodyText"/>
                              <w:spacing w:line="235" w:lineRule="auto"/>
                              <w:ind w:right="17"/>
                            </w:pPr>
                            <w:r>
                              <w:rPr>
                                <w:spacing w:val="-12"/>
                              </w:rPr>
                              <w:t xml:space="preserve"> </w:t>
                            </w:r>
                            <w:r>
                              <w:t>–</w:t>
                            </w:r>
                            <w:r>
                              <w:rPr>
                                <w:spacing w:val="-8"/>
                              </w:rPr>
                              <w:t xml:space="preserve"> </w:t>
                            </w:r>
                            <w:r>
                              <w:t>скупштине општина Рашка,</w:t>
                            </w:r>
                            <w:r>
                              <w:rPr>
                                <w:spacing w:val="-1"/>
                              </w:rPr>
                              <w:t xml:space="preserve"> </w:t>
                            </w:r>
                            <w:r>
                              <w:t>Брус</w:t>
                            </w:r>
                            <w:r>
                              <w:rPr>
                                <w:spacing w:val="-1"/>
                              </w:rPr>
                              <w:t xml:space="preserve"> </w:t>
                            </w:r>
                            <w:r>
                              <w:t>и</w:t>
                            </w:r>
                            <w:r>
                              <w:rPr>
                                <w:spacing w:val="-1"/>
                              </w:rPr>
                              <w:t xml:space="preserve"> </w:t>
                            </w:r>
                            <w:r>
                              <w:t>Лепосавић доношењем планова заштите вода од загађивања, програма заштите животне средине,</w:t>
                            </w:r>
                            <w:r>
                              <w:rPr>
                                <w:spacing w:val="-2"/>
                              </w:rPr>
                              <w:t xml:space="preserve"> </w:t>
                            </w:r>
                            <w:r>
                              <w:t>годишњих</w:t>
                            </w:r>
                            <w:r>
                              <w:rPr>
                                <w:spacing w:val="-2"/>
                              </w:rPr>
                              <w:t xml:space="preserve"> </w:t>
                            </w:r>
                            <w:r>
                              <w:t>програма</w:t>
                            </w:r>
                            <w:r>
                              <w:rPr>
                                <w:spacing w:val="-2"/>
                              </w:rPr>
                              <w:t xml:space="preserve"> </w:t>
                            </w:r>
                            <w:r>
                              <w:t>заштите</w:t>
                            </w:r>
                            <w:r>
                              <w:rPr>
                                <w:spacing w:val="-2"/>
                              </w:rPr>
                              <w:t xml:space="preserve"> </w:t>
                            </w:r>
                            <w:r>
                              <w:t>земљишта,</w:t>
                            </w:r>
                            <w:r>
                              <w:rPr>
                                <w:spacing w:val="-2"/>
                              </w:rPr>
                              <w:t xml:space="preserve"> </w:t>
                            </w:r>
                            <w:r>
                              <w:t>програма</w:t>
                            </w:r>
                            <w:r>
                              <w:rPr>
                                <w:spacing w:val="-2"/>
                              </w:rPr>
                              <w:t xml:space="preserve"> </w:t>
                            </w:r>
                            <w:r>
                              <w:t>мони- торинга земљишта и програма праћења документације о страте- шким проценама утицаја планова и проценама утицаја пројеката на животну средину;</w:t>
                            </w:r>
                          </w:p>
                          <w:p w:rsidR="00AB769C" w:rsidRDefault="00AB769C" w:rsidP="00AB769C">
                            <w:pPr>
                              <w:pStyle w:val="BodyText"/>
                              <w:spacing w:line="235" w:lineRule="auto"/>
                              <w:ind w:right="17"/>
                            </w:pPr>
                            <w:r>
                              <w:rPr>
                                <w:spacing w:val="-12"/>
                              </w:rPr>
                              <w:t xml:space="preserve"> </w:t>
                            </w:r>
                            <w:r>
                              <w:t>–</w:t>
                            </w:r>
                            <w:r>
                              <w:rPr>
                                <w:spacing w:val="-8"/>
                              </w:rPr>
                              <w:t xml:space="preserve"> </w:t>
                            </w:r>
                            <w:r>
                              <w:t>скупштине општина Рашка,</w:t>
                            </w:r>
                            <w:r>
                              <w:rPr>
                                <w:spacing w:val="-1"/>
                              </w:rPr>
                              <w:t xml:space="preserve"> </w:t>
                            </w:r>
                            <w:r>
                              <w:t>Брус</w:t>
                            </w:r>
                            <w:r>
                              <w:rPr>
                                <w:spacing w:val="-1"/>
                              </w:rPr>
                              <w:t xml:space="preserve"> </w:t>
                            </w:r>
                            <w:r>
                              <w:t>и</w:t>
                            </w:r>
                            <w:r>
                              <w:rPr>
                                <w:spacing w:val="-1"/>
                              </w:rPr>
                              <w:t xml:space="preserve"> </w:t>
                            </w:r>
                            <w:r>
                              <w:t>Лепосавић доношењем средњорочних</w:t>
                            </w:r>
                            <w:r>
                              <w:rPr>
                                <w:spacing w:val="-2"/>
                              </w:rPr>
                              <w:t xml:space="preserve"> </w:t>
                            </w:r>
                            <w:r>
                              <w:t>и</w:t>
                            </w:r>
                            <w:r>
                              <w:rPr>
                                <w:spacing w:val="-2"/>
                              </w:rPr>
                              <w:t xml:space="preserve"> </w:t>
                            </w:r>
                            <w:r>
                              <w:t>годишњих</w:t>
                            </w:r>
                            <w:r>
                              <w:rPr>
                                <w:spacing w:val="-2"/>
                              </w:rPr>
                              <w:t xml:space="preserve"> </w:t>
                            </w:r>
                            <w:r>
                              <w:t>програма</w:t>
                            </w:r>
                            <w:r>
                              <w:rPr>
                                <w:spacing w:val="-2"/>
                              </w:rPr>
                              <w:t xml:space="preserve"> </w:t>
                            </w:r>
                            <w:r>
                              <w:t>развоја</w:t>
                            </w:r>
                            <w:r>
                              <w:rPr>
                                <w:spacing w:val="-2"/>
                              </w:rPr>
                              <w:t xml:space="preserve"> </w:t>
                            </w:r>
                            <w:r>
                              <w:t>водоводне</w:t>
                            </w:r>
                            <w:r>
                              <w:rPr>
                                <w:spacing w:val="-2"/>
                              </w:rPr>
                              <w:t xml:space="preserve"> </w:t>
                            </w:r>
                            <w:r>
                              <w:t>и</w:t>
                            </w:r>
                            <w:r>
                              <w:rPr>
                                <w:spacing w:val="-2"/>
                              </w:rPr>
                              <w:t xml:space="preserve"> </w:t>
                            </w:r>
                            <w:r>
                              <w:t>канали- зационе</w:t>
                            </w:r>
                            <w:r>
                              <w:rPr>
                                <w:spacing w:val="-10"/>
                              </w:rPr>
                              <w:t xml:space="preserve"> </w:t>
                            </w:r>
                            <w:r>
                              <w:t>инфраструктуре;</w:t>
                            </w:r>
                            <w:r>
                              <w:rPr>
                                <w:spacing w:val="-10"/>
                              </w:rPr>
                              <w:t xml:space="preserve"> </w:t>
                            </w:r>
                            <w:r>
                              <w:t>и</w:t>
                            </w:r>
                            <w:r>
                              <w:rPr>
                                <w:spacing w:val="-10"/>
                              </w:rPr>
                              <w:t xml:space="preserve"> </w:t>
                            </w:r>
                            <w:r>
                              <w:t>оперативног</w:t>
                            </w:r>
                            <w:r>
                              <w:rPr>
                                <w:spacing w:val="-10"/>
                              </w:rPr>
                              <w:t xml:space="preserve"> </w:t>
                            </w:r>
                            <w:r>
                              <w:t>плана</w:t>
                            </w:r>
                            <w:r>
                              <w:rPr>
                                <w:spacing w:val="-10"/>
                              </w:rPr>
                              <w:t xml:space="preserve"> </w:t>
                            </w:r>
                            <w:r>
                              <w:t>заштите</w:t>
                            </w:r>
                            <w:r>
                              <w:rPr>
                                <w:spacing w:val="-10"/>
                              </w:rPr>
                              <w:t xml:space="preserve"> </w:t>
                            </w:r>
                            <w:r>
                              <w:t>од</w:t>
                            </w:r>
                            <w:r>
                              <w:rPr>
                                <w:spacing w:val="-10"/>
                              </w:rPr>
                              <w:t xml:space="preserve"> </w:t>
                            </w:r>
                            <w:r>
                              <w:t>поплава за територије својих општина;</w:t>
                            </w:r>
                          </w:p>
                          <w:p w:rsidR="00AB769C" w:rsidRDefault="00AB769C" w:rsidP="00AB769C">
                            <w:pPr>
                              <w:pStyle w:val="BodyText"/>
                              <w:spacing w:line="235" w:lineRule="auto"/>
                              <w:ind w:right="17"/>
                            </w:pPr>
                            <w:r>
                              <w:rPr>
                                <w:spacing w:val="-12"/>
                              </w:rPr>
                              <w:t xml:space="preserve"> </w:t>
                            </w:r>
                            <w:r>
                              <w:t>–</w:t>
                            </w:r>
                            <w:r>
                              <w:rPr>
                                <w:spacing w:val="-11"/>
                              </w:rPr>
                              <w:t xml:space="preserve"> </w:t>
                            </w:r>
                            <w:r>
                              <w:t>скупштине</w:t>
                            </w:r>
                            <w:r>
                              <w:rPr>
                                <w:spacing w:val="-5"/>
                              </w:rPr>
                              <w:t xml:space="preserve"> </w:t>
                            </w:r>
                            <w:r>
                              <w:t>општина</w:t>
                            </w:r>
                            <w:r>
                              <w:rPr>
                                <w:spacing w:val="-4"/>
                              </w:rPr>
                              <w:t xml:space="preserve"> </w:t>
                            </w:r>
                            <w:r>
                              <w:t>Рашка</w:t>
                            </w:r>
                            <w:r>
                              <w:rPr>
                                <w:spacing w:val="-4"/>
                              </w:rPr>
                              <w:t xml:space="preserve"> </w:t>
                            </w:r>
                            <w:r>
                              <w:t>и</w:t>
                            </w:r>
                            <w:r>
                              <w:rPr>
                                <w:spacing w:val="-4"/>
                              </w:rPr>
                              <w:t xml:space="preserve"> </w:t>
                            </w:r>
                            <w:r>
                              <w:t>Брус</w:t>
                            </w:r>
                            <w:r>
                              <w:rPr>
                                <w:spacing w:val="-4"/>
                              </w:rPr>
                              <w:t xml:space="preserve"> </w:t>
                            </w:r>
                            <w:r>
                              <w:t>и</w:t>
                            </w:r>
                            <w:r>
                              <w:rPr>
                                <w:spacing w:val="-4"/>
                              </w:rPr>
                              <w:t xml:space="preserve"> </w:t>
                            </w:r>
                            <w:r>
                              <w:t>суседних</w:t>
                            </w:r>
                            <w:r>
                              <w:rPr>
                                <w:spacing w:val="-4"/>
                              </w:rPr>
                              <w:t xml:space="preserve"> </w:t>
                            </w:r>
                            <w:r>
                              <w:t>општина</w:t>
                            </w:r>
                            <w:r>
                              <w:rPr>
                                <w:spacing w:val="-4"/>
                              </w:rPr>
                              <w:t xml:space="preserve"> </w:t>
                            </w:r>
                            <w:r>
                              <w:t>до- ношењем и реализацијом регионалних планова управљања кому- налним</w:t>
                            </w:r>
                            <w:r>
                              <w:rPr>
                                <w:spacing w:val="-1"/>
                              </w:rPr>
                              <w:t xml:space="preserve"> </w:t>
                            </w:r>
                            <w:r>
                              <w:t>отпадом</w:t>
                            </w:r>
                            <w:r>
                              <w:rPr>
                                <w:spacing w:val="-1"/>
                              </w:rPr>
                              <w:t xml:space="preserve"> </w:t>
                            </w:r>
                            <w:r>
                              <w:t>за</w:t>
                            </w:r>
                            <w:r>
                              <w:rPr>
                                <w:spacing w:val="-1"/>
                              </w:rPr>
                              <w:t xml:space="preserve"> </w:t>
                            </w:r>
                            <w:r>
                              <w:t>Рашки</w:t>
                            </w:r>
                            <w:r>
                              <w:rPr>
                                <w:spacing w:val="-1"/>
                              </w:rPr>
                              <w:t xml:space="preserve"> </w:t>
                            </w:r>
                            <w:r>
                              <w:t>и</w:t>
                            </w:r>
                            <w:r>
                              <w:rPr>
                                <w:spacing w:val="-1"/>
                              </w:rPr>
                              <w:t xml:space="preserve"> </w:t>
                            </w:r>
                            <w:r>
                              <w:t>Расински</w:t>
                            </w:r>
                            <w:r>
                              <w:rPr>
                                <w:spacing w:val="-1"/>
                              </w:rPr>
                              <w:t xml:space="preserve"> </w:t>
                            </w:r>
                            <w:r>
                              <w:t>округ</w:t>
                            </w:r>
                            <w:r>
                              <w:rPr>
                                <w:spacing w:val="-1"/>
                              </w:rPr>
                              <w:t xml:space="preserve"> </w:t>
                            </w:r>
                            <w:r>
                              <w:t>и</w:t>
                            </w:r>
                            <w:r>
                              <w:rPr>
                                <w:spacing w:val="-1"/>
                              </w:rPr>
                              <w:t xml:space="preserve"> </w:t>
                            </w:r>
                            <w:r>
                              <w:t>општинских</w:t>
                            </w:r>
                            <w:r>
                              <w:rPr>
                                <w:spacing w:val="-1"/>
                              </w:rPr>
                              <w:t xml:space="preserve"> </w:t>
                            </w:r>
                            <w:r>
                              <w:t>плано- ва управљања отпадом.”</w:t>
                            </w:r>
                          </w:p>
                          <w:p w:rsidR="00AB769C" w:rsidRDefault="00AB769C" w:rsidP="00AB769C">
                            <w:pPr>
                              <w:pStyle w:val="BodyText"/>
                              <w:spacing w:line="198" w:lineRule="exact"/>
                              <w:ind w:left="416"/>
                            </w:pPr>
                            <w:r>
                              <w:t>У</w:t>
                            </w:r>
                            <w:r>
                              <w:rPr>
                                <w:spacing w:val="-1"/>
                              </w:rPr>
                              <w:t xml:space="preserve"> </w:t>
                            </w:r>
                            <w:r>
                              <w:t>одељку 3. ПРИОРИТЕТНА</w:t>
                            </w:r>
                            <w:r>
                              <w:rPr>
                                <w:spacing w:val="-1"/>
                              </w:rPr>
                              <w:t xml:space="preserve"> </w:t>
                            </w:r>
                            <w:r>
                              <w:t xml:space="preserve">ПЛАНСКА РЕШЕЊА И </w:t>
                            </w:r>
                            <w:r>
                              <w:rPr>
                                <w:spacing w:val="-4"/>
                              </w:rPr>
                              <w:t>ПРО-</w:t>
                            </w:r>
                          </w:p>
                          <w:p w:rsidR="00AB769C" w:rsidRDefault="00AB769C" w:rsidP="00AB769C">
                            <w:pPr>
                              <w:pStyle w:val="BodyText"/>
                              <w:spacing w:line="235" w:lineRule="auto"/>
                              <w:ind w:left="416" w:right="449" w:hanging="397"/>
                            </w:pPr>
                            <w:r>
                              <w:t>ЈЕКТИ,</w:t>
                            </w:r>
                            <w:r>
                              <w:rPr>
                                <w:spacing w:val="-4"/>
                              </w:rPr>
                              <w:t xml:space="preserve"> </w:t>
                            </w:r>
                            <w:r>
                              <w:t>став</w:t>
                            </w:r>
                            <w:r>
                              <w:rPr>
                                <w:spacing w:val="-5"/>
                              </w:rPr>
                              <w:t xml:space="preserve"> </w:t>
                            </w:r>
                            <w:r>
                              <w:t>1.</w:t>
                            </w:r>
                            <w:r>
                              <w:rPr>
                                <w:spacing w:val="-4"/>
                              </w:rPr>
                              <w:t xml:space="preserve"> </w:t>
                            </w:r>
                            <w:r>
                              <w:t>број:</w:t>
                            </w:r>
                            <w:r>
                              <w:rPr>
                                <w:spacing w:val="-4"/>
                              </w:rPr>
                              <w:t xml:space="preserve"> </w:t>
                            </w:r>
                            <w:r>
                              <w:t>„2019”</w:t>
                            </w:r>
                            <w:r>
                              <w:rPr>
                                <w:spacing w:val="-4"/>
                              </w:rPr>
                              <w:t xml:space="preserve"> </w:t>
                            </w:r>
                            <w:r>
                              <w:t>замењује</w:t>
                            </w:r>
                            <w:r>
                              <w:rPr>
                                <w:spacing w:val="-4"/>
                              </w:rPr>
                              <w:t xml:space="preserve"> </w:t>
                            </w:r>
                            <w:r>
                              <w:t>се</w:t>
                            </w:r>
                            <w:r>
                              <w:rPr>
                                <w:spacing w:val="-4"/>
                              </w:rPr>
                              <w:t xml:space="preserve"> </w:t>
                            </w:r>
                            <w:r>
                              <w:t>бројем:</w:t>
                            </w:r>
                            <w:r>
                              <w:rPr>
                                <w:spacing w:val="-4"/>
                              </w:rPr>
                              <w:t xml:space="preserve"> </w:t>
                            </w:r>
                            <w:r>
                              <w:t>„2027”. Тачка „2. Туризам и рекреација” мења се и гласи:</w:t>
                            </w:r>
                          </w:p>
                          <w:p w:rsidR="00AB769C" w:rsidRDefault="00AB769C" w:rsidP="00AB769C">
                            <w:pPr>
                              <w:pStyle w:val="BodyText"/>
                              <w:spacing w:line="202" w:lineRule="exact"/>
                              <w:ind w:left="416"/>
                            </w:pPr>
                            <w:r>
                              <w:t>„2.</w:t>
                            </w:r>
                            <w:r>
                              <w:rPr>
                                <w:spacing w:val="-4"/>
                              </w:rPr>
                              <w:t xml:space="preserve"> </w:t>
                            </w:r>
                            <w:r>
                              <w:t>Туризам</w:t>
                            </w:r>
                            <w:r>
                              <w:rPr>
                                <w:spacing w:val="-3"/>
                              </w:rPr>
                              <w:t xml:space="preserve"> </w:t>
                            </w:r>
                            <w:r>
                              <w:t>и</w:t>
                            </w:r>
                            <w:r>
                              <w:rPr>
                                <w:spacing w:val="-3"/>
                              </w:rPr>
                              <w:t xml:space="preserve"> </w:t>
                            </w:r>
                            <w:r>
                              <w:rPr>
                                <w:spacing w:val="-2"/>
                              </w:rPr>
                              <w:t>рекреација</w:t>
                            </w:r>
                          </w:p>
                        </w:txbxContent>
                      </wps:txbx>
                      <wps:bodyPr wrap="square" lIns="0" tIns="0" rIns="0" bIns="0" rtlCol="0">
                        <a:noAutofit/>
                      </wps:bodyPr>
                    </wps:wsp>
                  </a:graphicData>
                </a:graphic>
              </wp:anchor>
            </w:drawing>
          </mc:Choice>
          <mc:Fallback>
            <w:pict>
              <v:shape w14:anchorId="407BAACD" id="Textbox 3373" o:spid="_x0000_s2182" type="#_x0000_t202" style="position:absolute;margin-left:292.8pt;margin-top:3.65pt;width:257.15pt;height:557.3pt;z-index:-2504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" filled="f" stroked="f">
                <v:path arrowok="t"/>
                <v:textbox inset="0,0,0,0">
                  <w:txbxContent>
                    <w:p w:rsidR="00AB769C" w:rsidRDefault="00AB769C" w:rsidP="00AB769C">
                      <w:pPr>
                        <w:pStyle w:val="BodyText"/>
                        <w:spacing w:before="15" w:line="235" w:lineRule="auto"/>
                        <w:ind w:right="18"/>
                      </w:pPr>
                      <w:r>
                        <w:rPr>
                          <w:spacing w:val="-12"/>
                        </w:rPr>
                        <w:t xml:space="preserve"> </w:t>
                      </w:r>
                      <w:r>
                        <w:t>–</w:t>
                      </w:r>
                      <w:r>
                        <w:rPr>
                          <w:spacing w:val="-11"/>
                        </w:rPr>
                        <w:t xml:space="preserve"> </w:t>
                      </w:r>
                      <w:r>
                        <w:t>министарства</w:t>
                      </w:r>
                      <w:r>
                        <w:rPr>
                          <w:spacing w:val="-11"/>
                        </w:rPr>
                        <w:t xml:space="preserve"> </w:t>
                      </w:r>
                      <w:r>
                        <w:t>надлежна</w:t>
                      </w:r>
                      <w:r>
                        <w:rPr>
                          <w:spacing w:val="-11"/>
                        </w:rPr>
                        <w:t xml:space="preserve"> </w:t>
                      </w:r>
                      <w:r>
                        <w:t>за</w:t>
                      </w:r>
                      <w:r>
                        <w:rPr>
                          <w:spacing w:val="-8"/>
                        </w:rPr>
                        <w:t xml:space="preserve"> </w:t>
                      </w:r>
                      <w:r>
                        <w:t>шумарство</w:t>
                      </w:r>
                      <w:r>
                        <w:rPr>
                          <w:spacing w:val="-6"/>
                        </w:rPr>
                        <w:t xml:space="preserve"> </w:t>
                      </w:r>
                      <w:r>
                        <w:t>и</w:t>
                      </w:r>
                      <w:r>
                        <w:rPr>
                          <w:spacing w:val="-6"/>
                        </w:rPr>
                        <w:t xml:space="preserve"> </w:t>
                      </w:r>
                      <w:r>
                        <w:t>заштиту</w:t>
                      </w:r>
                      <w:r>
                        <w:rPr>
                          <w:spacing w:val="-6"/>
                        </w:rPr>
                        <w:t xml:space="preserve"> </w:t>
                      </w:r>
                      <w:r>
                        <w:t>природе</w:t>
                      </w:r>
                      <w:r>
                        <w:rPr>
                          <w:spacing w:val="-6"/>
                        </w:rPr>
                        <w:t xml:space="preserve"> </w:t>
                      </w:r>
                      <w:r>
                        <w:t xml:space="preserve">и </w:t>
                      </w:r>
                      <w:r>
                        <w:rPr>
                          <w:spacing w:val="-2"/>
                        </w:rPr>
                        <w:t>ЈП</w:t>
                      </w:r>
                      <w:r>
                        <w:rPr>
                          <w:spacing w:val="-10"/>
                        </w:rPr>
                        <w:t xml:space="preserve"> </w:t>
                      </w:r>
                      <w:r>
                        <w:rPr>
                          <w:spacing w:val="-2"/>
                        </w:rPr>
                        <w:t>„Национални</w:t>
                      </w:r>
                      <w:r>
                        <w:rPr>
                          <w:spacing w:val="-9"/>
                        </w:rPr>
                        <w:t xml:space="preserve"> </w:t>
                      </w:r>
                      <w:r>
                        <w:rPr>
                          <w:spacing w:val="-2"/>
                        </w:rPr>
                        <w:t>парк</w:t>
                      </w:r>
                      <w:r>
                        <w:rPr>
                          <w:spacing w:val="-9"/>
                        </w:rPr>
                        <w:t xml:space="preserve"> </w:t>
                      </w:r>
                      <w:r>
                        <w:rPr>
                          <w:spacing w:val="-2"/>
                        </w:rPr>
                        <w:t>Копаоник”,</w:t>
                      </w:r>
                      <w:r>
                        <w:rPr>
                          <w:spacing w:val="-9"/>
                        </w:rPr>
                        <w:t xml:space="preserve"> </w:t>
                      </w:r>
                      <w:r>
                        <w:rPr>
                          <w:spacing w:val="-2"/>
                        </w:rPr>
                        <w:t>изменама</w:t>
                      </w:r>
                      <w:r>
                        <w:rPr>
                          <w:spacing w:val="-10"/>
                        </w:rPr>
                        <w:t xml:space="preserve"> </w:t>
                      </w:r>
                      <w:r>
                        <w:rPr>
                          <w:spacing w:val="-2"/>
                        </w:rPr>
                        <w:t>и</w:t>
                      </w:r>
                      <w:r>
                        <w:rPr>
                          <w:spacing w:val="-9"/>
                        </w:rPr>
                        <w:t xml:space="preserve"> </w:t>
                      </w:r>
                      <w:r>
                        <w:rPr>
                          <w:spacing w:val="-2"/>
                        </w:rPr>
                        <w:t>допунама</w:t>
                      </w:r>
                      <w:r>
                        <w:rPr>
                          <w:spacing w:val="-9"/>
                        </w:rPr>
                        <w:t xml:space="preserve"> </w:t>
                      </w:r>
                      <w:r>
                        <w:rPr>
                          <w:spacing w:val="-2"/>
                        </w:rPr>
                        <w:t>основа</w:t>
                      </w:r>
                      <w:r>
                        <w:rPr>
                          <w:spacing w:val="-9"/>
                        </w:rPr>
                        <w:t xml:space="preserve"> </w:t>
                      </w:r>
                      <w:r>
                        <w:rPr>
                          <w:spacing w:val="-2"/>
                        </w:rPr>
                        <w:t>и</w:t>
                      </w:r>
                      <w:r>
                        <w:rPr>
                          <w:spacing w:val="-10"/>
                        </w:rPr>
                        <w:t xml:space="preserve"> </w:t>
                      </w:r>
                      <w:r>
                        <w:rPr>
                          <w:spacing w:val="-2"/>
                        </w:rPr>
                        <w:t xml:space="preserve">го- </w:t>
                      </w:r>
                      <w:r>
                        <w:rPr>
                          <w:spacing w:val="-4"/>
                        </w:rPr>
                        <w:t>дишњих планова газдовања шумама за газдинске јединице у чијем је обухвату</w:t>
                      </w:r>
                      <w:r>
                        <w:rPr>
                          <w:spacing w:val="-8"/>
                        </w:rPr>
                        <w:t xml:space="preserve"> </w:t>
                      </w:r>
                      <w:r>
                        <w:rPr>
                          <w:spacing w:val="-4"/>
                        </w:rPr>
                        <w:t>Национални</w:t>
                      </w:r>
                      <w:r>
                        <w:rPr>
                          <w:spacing w:val="-7"/>
                        </w:rPr>
                        <w:t xml:space="preserve"> </w:t>
                      </w:r>
                      <w:r>
                        <w:rPr>
                          <w:spacing w:val="-4"/>
                        </w:rPr>
                        <w:t>парк;</w:t>
                      </w:r>
                      <w:r>
                        <w:rPr>
                          <w:spacing w:val="-7"/>
                        </w:rPr>
                        <w:t xml:space="preserve"> </w:t>
                      </w:r>
                      <w:r>
                        <w:rPr>
                          <w:spacing w:val="-4"/>
                        </w:rPr>
                        <w:t>а</w:t>
                      </w:r>
                      <w:r>
                        <w:rPr>
                          <w:spacing w:val="-7"/>
                        </w:rPr>
                        <w:t xml:space="preserve"> </w:t>
                      </w:r>
                      <w:r>
                        <w:rPr>
                          <w:spacing w:val="-4"/>
                        </w:rPr>
                        <w:t>у</w:t>
                      </w:r>
                      <w:r>
                        <w:rPr>
                          <w:spacing w:val="-8"/>
                        </w:rPr>
                        <w:t xml:space="preserve"> </w:t>
                      </w:r>
                      <w:r>
                        <w:rPr>
                          <w:spacing w:val="-4"/>
                        </w:rPr>
                        <w:t>сарадњи</w:t>
                      </w:r>
                      <w:r>
                        <w:rPr>
                          <w:spacing w:val="-7"/>
                        </w:rPr>
                        <w:t xml:space="preserve"> </w:t>
                      </w:r>
                      <w:r>
                        <w:rPr>
                          <w:spacing w:val="-4"/>
                        </w:rPr>
                        <w:t>са</w:t>
                      </w:r>
                      <w:r>
                        <w:rPr>
                          <w:spacing w:val="-7"/>
                        </w:rPr>
                        <w:t xml:space="preserve"> </w:t>
                      </w:r>
                      <w:r>
                        <w:rPr>
                          <w:spacing w:val="-4"/>
                        </w:rPr>
                        <w:t>власницима</w:t>
                      </w:r>
                      <w:r>
                        <w:rPr>
                          <w:spacing w:val="-7"/>
                        </w:rPr>
                        <w:t xml:space="preserve"> </w:t>
                      </w:r>
                      <w:r>
                        <w:rPr>
                          <w:spacing w:val="-4"/>
                        </w:rPr>
                        <w:t>земљишта</w:t>
                      </w:r>
                      <w:r>
                        <w:rPr>
                          <w:spacing w:val="-8"/>
                        </w:rPr>
                        <w:t xml:space="preserve"> </w:t>
                      </w:r>
                      <w:r>
                        <w:rPr>
                          <w:spacing w:val="-4"/>
                        </w:rPr>
                        <w:t xml:space="preserve">из- </w:t>
                      </w:r>
                      <w:r>
                        <w:rPr>
                          <w:spacing w:val="-6"/>
                        </w:rPr>
                        <w:t>радом</w:t>
                      </w:r>
                      <w:r>
                        <w:t xml:space="preserve"> </w:t>
                      </w:r>
                      <w:r>
                        <w:rPr>
                          <w:spacing w:val="-6"/>
                        </w:rPr>
                        <w:t>програма</w:t>
                      </w:r>
                      <w:r>
                        <w:t xml:space="preserve"> </w:t>
                      </w:r>
                      <w:r>
                        <w:rPr>
                          <w:spacing w:val="-6"/>
                        </w:rPr>
                        <w:t>газдовања</w:t>
                      </w:r>
                      <w:r>
                        <w:t xml:space="preserve"> </w:t>
                      </w:r>
                      <w:r>
                        <w:rPr>
                          <w:spacing w:val="-6"/>
                        </w:rPr>
                        <w:t>шумама</w:t>
                      </w:r>
                      <w:r>
                        <w:t xml:space="preserve"> </w:t>
                      </w:r>
                      <w:r>
                        <w:rPr>
                          <w:spacing w:val="-6"/>
                        </w:rPr>
                        <w:t>и</w:t>
                      </w:r>
                      <w:r>
                        <w:t xml:space="preserve"> </w:t>
                      </w:r>
                      <w:r>
                        <w:rPr>
                          <w:spacing w:val="-6"/>
                        </w:rPr>
                        <w:t>пошумљавања</w:t>
                      </w:r>
                      <w:r>
                        <w:t xml:space="preserve"> </w:t>
                      </w:r>
                      <w:r>
                        <w:rPr>
                          <w:spacing w:val="-6"/>
                        </w:rPr>
                        <w:t>земљишта</w:t>
                      </w:r>
                      <w:r>
                        <w:t xml:space="preserve"> </w:t>
                      </w:r>
                      <w:r>
                        <w:rPr>
                          <w:spacing w:val="-6"/>
                        </w:rPr>
                        <w:t>у</w:t>
                      </w:r>
                      <w:r>
                        <w:t xml:space="preserve"> </w:t>
                      </w:r>
                      <w:r>
                        <w:rPr>
                          <w:spacing w:val="-6"/>
                        </w:rPr>
                        <w:t>при-</w:t>
                      </w:r>
                      <w:r>
                        <w:t xml:space="preserve"> </w:t>
                      </w:r>
                      <w:r>
                        <w:rPr>
                          <w:spacing w:val="-6"/>
                        </w:rPr>
                        <w:t>ватном</w:t>
                      </w:r>
                      <w:r>
                        <w:rPr>
                          <w:spacing w:val="-5"/>
                        </w:rPr>
                        <w:t xml:space="preserve"> </w:t>
                      </w:r>
                      <w:r>
                        <w:rPr>
                          <w:spacing w:val="-6"/>
                        </w:rPr>
                        <w:t>власништву;</w:t>
                      </w:r>
                      <w:r>
                        <w:rPr>
                          <w:spacing w:val="-5"/>
                        </w:rPr>
                        <w:t xml:space="preserve"> </w:t>
                      </w:r>
                      <w:r>
                        <w:rPr>
                          <w:spacing w:val="-6"/>
                        </w:rPr>
                        <w:t>као</w:t>
                      </w:r>
                      <w:r>
                        <w:rPr>
                          <w:spacing w:val="-5"/>
                        </w:rPr>
                        <w:t xml:space="preserve"> </w:t>
                      </w:r>
                      <w:r>
                        <w:rPr>
                          <w:spacing w:val="-6"/>
                        </w:rPr>
                        <w:t>и</w:t>
                      </w:r>
                      <w:r>
                        <w:rPr>
                          <w:spacing w:val="-5"/>
                        </w:rPr>
                        <w:t xml:space="preserve"> </w:t>
                      </w:r>
                      <w:r>
                        <w:rPr>
                          <w:spacing w:val="-6"/>
                        </w:rPr>
                        <w:t>израдом</w:t>
                      </w:r>
                      <w:r>
                        <w:rPr>
                          <w:spacing w:val="-5"/>
                        </w:rPr>
                        <w:t xml:space="preserve"> </w:t>
                      </w:r>
                      <w:r>
                        <w:rPr>
                          <w:spacing w:val="-6"/>
                        </w:rPr>
                        <w:t>планова</w:t>
                      </w:r>
                      <w:r>
                        <w:rPr>
                          <w:spacing w:val="-5"/>
                        </w:rPr>
                        <w:t xml:space="preserve"> </w:t>
                      </w:r>
                      <w:r>
                        <w:rPr>
                          <w:spacing w:val="-6"/>
                        </w:rPr>
                        <w:t>заштите</w:t>
                      </w:r>
                      <w:r>
                        <w:rPr>
                          <w:spacing w:val="-5"/>
                        </w:rPr>
                        <w:t xml:space="preserve"> </w:t>
                      </w:r>
                      <w:r>
                        <w:rPr>
                          <w:spacing w:val="-6"/>
                        </w:rPr>
                        <w:t>шума</w:t>
                      </w:r>
                      <w:r>
                        <w:rPr>
                          <w:spacing w:val="-5"/>
                        </w:rPr>
                        <w:t xml:space="preserve"> </w:t>
                      </w:r>
                      <w:r>
                        <w:rPr>
                          <w:spacing w:val="-6"/>
                        </w:rPr>
                        <w:t>од</w:t>
                      </w:r>
                      <w:r>
                        <w:rPr>
                          <w:spacing w:val="-5"/>
                        </w:rPr>
                        <w:t xml:space="preserve"> </w:t>
                      </w:r>
                      <w:r>
                        <w:rPr>
                          <w:spacing w:val="-6"/>
                        </w:rPr>
                        <w:t>пожара</w:t>
                      </w:r>
                      <w:r>
                        <w:rPr>
                          <w:spacing w:val="-5"/>
                        </w:rPr>
                        <w:t xml:space="preserve"> </w:t>
                      </w:r>
                      <w:r>
                        <w:rPr>
                          <w:spacing w:val="-6"/>
                        </w:rPr>
                        <w:t>у</w:t>
                      </w:r>
                      <w:r>
                        <w:rPr>
                          <w:spacing w:val="-2"/>
                        </w:rPr>
                        <w:t xml:space="preserve"> Националном</w:t>
                      </w:r>
                      <w:r>
                        <w:rPr>
                          <w:spacing w:val="-4"/>
                        </w:rPr>
                        <w:t xml:space="preserve"> </w:t>
                      </w:r>
                      <w:r>
                        <w:rPr>
                          <w:spacing w:val="-2"/>
                        </w:rPr>
                        <w:t>парку</w:t>
                      </w:r>
                      <w:r>
                        <w:rPr>
                          <w:spacing w:val="-4"/>
                        </w:rPr>
                        <w:t xml:space="preserve"> </w:t>
                      </w:r>
                      <w:r>
                        <w:rPr>
                          <w:spacing w:val="-2"/>
                        </w:rPr>
                        <w:t>и</w:t>
                      </w:r>
                      <w:r>
                        <w:rPr>
                          <w:spacing w:val="-6"/>
                        </w:rPr>
                        <w:t xml:space="preserve"> </w:t>
                      </w:r>
                      <w:r>
                        <w:rPr>
                          <w:spacing w:val="-2"/>
                        </w:rPr>
                        <w:t>осталом</w:t>
                      </w:r>
                      <w:r>
                        <w:rPr>
                          <w:spacing w:val="-4"/>
                        </w:rPr>
                        <w:t xml:space="preserve"> </w:t>
                      </w:r>
                      <w:r>
                        <w:rPr>
                          <w:spacing w:val="-2"/>
                        </w:rPr>
                        <w:t>делу</w:t>
                      </w:r>
                      <w:r>
                        <w:rPr>
                          <w:spacing w:val="-4"/>
                        </w:rPr>
                        <w:t xml:space="preserve"> </w:t>
                      </w:r>
                      <w:r>
                        <w:rPr>
                          <w:spacing w:val="-2"/>
                        </w:rPr>
                        <w:t>подручја</w:t>
                      </w:r>
                      <w:r>
                        <w:rPr>
                          <w:spacing w:val="-4"/>
                        </w:rPr>
                        <w:t xml:space="preserve"> </w:t>
                      </w:r>
                      <w:r>
                        <w:rPr>
                          <w:spacing w:val="-2"/>
                        </w:rPr>
                        <w:t>Просторног</w:t>
                      </w:r>
                      <w:r>
                        <w:rPr>
                          <w:spacing w:val="-6"/>
                        </w:rPr>
                        <w:t xml:space="preserve"> </w:t>
                      </w:r>
                      <w:r>
                        <w:rPr>
                          <w:spacing w:val="-2"/>
                        </w:rPr>
                        <w:t>плана;</w:t>
                      </w:r>
                    </w:p>
                    <w:p w:rsidR="00AB769C" w:rsidRDefault="00AB769C" w:rsidP="00AB769C">
                      <w:pPr>
                        <w:pStyle w:val="BodyText"/>
                        <w:spacing w:line="235" w:lineRule="auto"/>
                        <w:ind w:right="17"/>
                      </w:pPr>
                      <w:r>
                        <w:rPr>
                          <w:spacing w:val="-12"/>
                        </w:rPr>
                        <w:t xml:space="preserve"> </w:t>
                      </w:r>
                      <w:r>
                        <w:t>– Министарство надлежно за туризам у сарадњи са мини- старствима надлежним за животну средину и просторно плани- рање, туристичким организацијама и стејкхолдерима у туризму и приватним сектором израдом Стратегијског мастер плана за одр- живи развој примарне туристичке дестинације Копаоник;</w:t>
                      </w:r>
                    </w:p>
                    <w:p w:rsidR="00AB769C" w:rsidRDefault="00AB769C" w:rsidP="00AB769C">
                      <w:pPr>
                        <w:pStyle w:val="BodyText"/>
                        <w:spacing w:line="235" w:lineRule="auto"/>
                        <w:ind w:right="18"/>
                      </w:pPr>
                      <w:r>
                        <w:rPr>
                          <w:spacing w:val="-12"/>
                        </w:rPr>
                        <w:t xml:space="preserve"> </w:t>
                      </w:r>
                      <w:r>
                        <w:t>–</w:t>
                      </w:r>
                      <w:r>
                        <w:rPr>
                          <w:spacing w:val="-11"/>
                        </w:rPr>
                        <w:t xml:space="preserve"> </w:t>
                      </w:r>
                      <w:r>
                        <w:t>регионално</w:t>
                      </w:r>
                      <w:r>
                        <w:rPr>
                          <w:spacing w:val="-11"/>
                        </w:rPr>
                        <w:t xml:space="preserve"> </w:t>
                      </w:r>
                      <w:r>
                        <w:t>надлежан</w:t>
                      </w:r>
                      <w:r>
                        <w:rPr>
                          <w:spacing w:val="-11"/>
                        </w:rPr>
                        <w:t xml:space="preserve"> </w:t>
                      </w:r>
                      <w:r>
                        <w:t>завод</w:t>
                      </w:r>
                      <w:r>
                        <w:rPr>
                          <w:spacing w:val="-8"/>
                        </w:rPr>
                        <w:t xml:space="preserve"> </w:t>
                      </w:r>
                      <w:r>
                        <w:t>за</w:t>
                      </w:r>
                      <w:r>
                        <w:rPr>
                          <w:spacing w:val="-8"/>
                        </w:rPr>
                        <w:t xml:space="preserve"> </w:t>
                      </w:r>
                      <w:r>
                        <w:t>заштиту</w:t>
                      </w:r>
                      <w:r>
                        <w:rPr>
                          <w:spacing w:val="-8"/>
                        </w:rPr>
                        <w:t xml:space="preserve"> </w:t>
                      </w:r>
                      <w:r>
                        <w:t>споменика</w:t>
                      </w:r>
                      <w:r>
                        <w:rPr>
                          <w:spacing w:val="-8"/>
                        </w:rPr>
                        <w:t xml:space="preserve"> </w:t>
                      </w:r>
                      <w:r>
                        <w:t>културе, у</w:t>
                      </w:r>
                      <w:r>
                        <w:rPr>
                          <w:spacing w:val="-10"/>
                        </w:rPr>
                        <w:t xml:space="preserve"> </w:t>
                      </w:r>
                      <w:r>
                        <w:t>сарадњи</w:t>
                      </w:r>
                      <w:r>
                        <w:rPr>
                          <w:spacing w:val="-10"/>
                        </w:rPr>
                        <w:t xml:space="preserve"> </w:t>
                      </w:r>
                      <w:r>
                        <w:t>с</w:t>
                      </w:r>
                      <w:r>
                        <w:rPr>
                          <w:spacing w:val="-10"/>
                        </w:rPr>
                        <w:t xml:space="preserve"> </w:t>
                      </w:r>
                      <w:r>
                        <w:t>надлежним</w:t>
                      </w:r>
                      <w:r>
                        <w:rPr>
                          <w:spacing w:val="-10"/>
                        </w:rPr>
                        <w:t xml:space="preserve"> </w:t>
                      </w:r>
                      <w:r>
                        <w:t>општинским</w:t>
                      </w:r>
                      <w:r>
                        <w:rPr>
                          <w:spacing w:val="-10"/>
                        </w:rPr>
                        <w:t xml:space="preserve"> </w:t>
                      </w:r>
                      <w:r>
                        <w:t>управама</w:t>
                      </w:r>
                      <w:r>
                        <w:rPr>
                          <w:spacing w:val="-10"/>
                        </w:rPr>
                        <w:t xml:space="preserve"> </w:t>
                      </w:r>
                      <w:r>
                        <w:t>и</w:t>
                      </w:r>
                      <w:r>
                        <w:rPr>
                          <w:spacing w:val="-10"/>
                        </w:rPr>
                        <w:t xml:space="preserve"> </w:t>
                      </w:r>
                      <w:r>
                        <w:t>приватним</w:t>
                      </w:r>
                      <w:r>
                        <w:rPr>
                          <w:spacing w:val="-10"/>
                        </w:rPr>
                        <w:t xml:space="preserve"> </w:t>
                      </w:r>
                      <w:r>
                        <w:t>секто- ром, утврђивањем средњорочних и годишњих програма истражи- вања и заштите непокретних културних добара;</w:t>
                      </w:r>
                    </w:p>
                    <w:p w:rsidR="00AB769C" w:rsidRDefault="00AB769C" w:rsidP="00AB769C">
                      <w:pPr>
                        <w:pStyle w:val="BodyText"/>
                        <w:spacing w:line="235" w:lineRule="auto"/>
                        <w:ind w:right="18"/>
                      </w:pPr>
                      <w:r>
                        <w:rPr>
                          <w:spacing w:val="-12"/>
                        </w:rPr>
                        <w:t xml:space="preserve"> </w:t>
                      </w:r>
                      <w:r>
                        <w:t>–</w:t>
                      </w:r>
                      <w:r>
                        <w:rPr>
                          <w:spacing w:val="-11"/>
                        </w:rPr>
                        <w:t xml:space="preserve"> </w:t>
                      </w:r>
                      <w:r>
                        <w:t>корисници</w:t>
                      </w:r>
                      <w:r>
                        <w:rPr>
                          <w:spacing w:val="-5"/>
                        </w:rPr>
                        <w:t xml:space="preserve"> </w:t>
                      </w:r>
                      <w:r>
                        <w:t>ловних</w:t>
                      </w:r>
                      <w:r>
                        <w:rPr>
                          <w:spacing w:val="-3"/>
                        </w:rPr>
                        <w:t xml:space="preserve"> </w:t>
                      </w:r>
                      <w:r>
                        <w:t>подручја,</w:t>
                      </w:r>
                      <w:r>
                        <w:rPr>
                          <w:spacing w:val="-3"/>
                        </w:rPr>
                        <w:t xml:space="preserve"> </w:t>
                      </w:r>
                      <w:r>
                        <w:t>односно</w:t>
                      </w:r>
                      <w:r>
                        <w:rPr>
                          <w:spacing w:val="-3"/>
                        </w:rPr>
                        <w:t xml:space="preserve"> </w:t>
                      </w:r>
                      <w:r>
                        <w:t>ловишта</w:t>
                      </w:r>
                      <w:r>
                        <w:rPr>
                          <w:spacing w:val="-3"/>
                        </w:rPr>
                        <w:t xml:space="preserve"> </w:t>
                      </w:r>
                      <w:r>
                        <w:t>доношењем програма развоја ловног подручја, ловне основе и годишњих пла- нова газдовања ловиштем у обухвату Просторног плана;</w:t>
                      </w:r>
                    </w:p>
                    <w:p w:rsidR="00AB769C" w:rsidRDefault="00AB769C" w:rsidP="00AB769C">
                      <w:pPr>
                        <w:pStyle w:val="BodyText"/>
                        <w:spacing w:line="235" w:lineRule="auto"/>
                        <w:ind w:right="17"/>
                      </w:pPr>
                      <w:r>
                        <w:rPr>
                          <w:spacing w:val="-12"/>
                        </w:rPr>
                        <w:t xml:space="preserve"> </w:t>
                      </w:r>
                      <w:r>
                        <w:t>– корисници риболовних подручја (вода), доношењем про- грама управљања и годишњих програма управљања риболовним подручјима (стазама) у обухвату Просторног плана;</w:t>
                      </w:r>
                    </w:p>
                    <w:p w:rsidR="00AB769C" w:rsidRDefault="00AB769C" w:rsidP="00AB769C">
                      <w:pPr>
                        <w:pStyle w:val="BodyText"/>
                        <w:spacing w:line="235" w:lineRule="auto"/>
                        <w:ind w:right="22"/>
                      </w:pPr>
                      <w:r>
                        <w:rPr>
                          <w:spacing w:val="-14"/>
                        </w:rPr>
                        <w:t xml:space="preserve"> </w:t>
                      </w:r>
                      <w:r>
                        <w:rPr>
                          <w:spacing w:val="-6"/>
                        </w:rPr>
                        <w:t>–</w:t>
                      </w:r>
                      <w:r>
                        <w:rPr>
                          <w:spacing w:val="-5"/>
                        </w:rPr>
                        <w:t xml:space="preserve"> </w:t>
                      </w:r>
                      <w:r>
                        <w:rPr>
                          <w:spacing w:val="-6"/>
                        </w:rPr>
                        <w:t>ЈП</w:t>
                      </w:r>
                      <w:r>
                        <w:rPr>
                          <w:spacing w:val="-5"/>
                        </w:rPr>
                        <w:t xml:space="preserve"> </w:t>
                      </w:r>
                      <w:r>
                        <w:rPr>
                          <w:spacing w:val="-6"/>
                        </w:rPr>
                        <w:t>„Путеви</w:t>
                      </w:r>
                      <w:r>
                        <w:rPr>
                          <w:spacing w:val="-5"/>
                        </w:rPr>
                        <w:t xml:space="preserve"> </w:t>
                      </w:r>
                      <w:r>
                        <w:rPr>
                          <w:spacing w:val="-6"/>
                        </w:rPr>
                        <w:t>Србије” усклађивањем</w:t>
                      </w:r>
                      <w:r>
                        <w:rPr>
                          <w:spacing w:val="-5"/>
                        </w:rPr>
                        <w:t xml:space="preserve"> </w:t>
                      </w:r>
                      <w:r>
                        <w:rPr>
                          <w:spacing w:val="-6"/>
                        </w:rPr>
                        <w:t>средњорочних</w:t>
                      </w:r>
                      <w:r>
                        <w:rPr>
                          <w:spacing w:val="-5"/>
                        </w:rPr>
                        <w:t xml:space="preserve"> </w:t>
                      </w:r>
                      <w:r>
                        <w:rPr>
                          <w:spacing w:val="-6"/>
                        </w:rPr>
                        <w:t>и</w:t>
                      </w:r>
                      <w:r>
                        <w:rPr>
                          <w:spacing w:val="-5"/>
                        </w:rPr>
                        <w:t xml:space="preserve"> </w:t>
                      </w:r>
                      <w:r>
                        <w:rPr>
                          <w:spacing w:val="-6"/>
                        </w:rPr>
                        <w:t>годишњих</w:t>
                      </w:r>
                      <w:r>
                        <w:rPr>
                          <w:spacing w:val="-2"/>
                        </w:rPr>
                        <w:t xml:space="preserve"> програма</w:t>
                      </w:r>
                      <w:r>
                        <w:rPr>
                          <w:spacing w:val="-5"/>
                        </w:rPr>
                        <w:t xml:space="preserve"> </w:t>
                      </w:r>
                      <w:r>
                        <w:rPr>
                          <w:spacing w:val="-2"/>
                        </w:rPr>
                        <w:t>изградње,</w:t>
                      </w:r>
                      <w:r>
                        <w:rPr>
                          <w:spacing w:val="-5"/>
                        </w:rPr>
                        <w:t xml:space="preserve"> </w:t>
                      </w:r>
                      <w:r>
                        <w:rPr>
                          <w:spacing w:val="-2"/>
                        </w:rPr>
                        <w:t>рехабилитације</w:t>
                      </w:r>
                      <w:r>
                        <w:rPr>
                          <w:spacing w:val="-5"/>
                        </w:rPr>
                        <w:t xml:space="preserve"> </w:t>
                      </w:r>
                      <w:r>
                        <w:rPr>
                          <w:spacing w:val="-2"/>
                        </w:rPr>
                        <w:t>и</w:t>
                      </w:r>
                      <w:r>
                        <w:rPr>
                          <w:spacing w:val="-5"/>
                        </w:rPr>
                        <w:t xml:space="preserve"> </w:t>
                      </w:r>
                      <w:r>
                        <w:rPr>
                          <w:spacing w:val="-2"/>
                        </w:rPr>
                        <w:t>одржавања</w:t>
                      </w:r>
                      <w:r>
                        <w:rPr>
                          <w:spacing w:val="-5"/>
                        </w:rPr>
                        <w:t xml:space="preserve"> </w:t>
                      </w:r>
                      <w:r>
                        <w:rPr>
                          <w:spacing w:val="-2"/>
                        </w:rPr>
                        <w:t>државних</w:t>
                      </w:r>
                      <w:r>
                        <w:rPr>
                          <w:spacing w:val="-5"/>
                        </w:rPr>
                        <w:t xml:space="preserve"> </w:t>
                      </w:r>
                      <w:r>
                        <w:rPr>
                          <w:spacing w:val="-2"/>
                        </w:rPr>
                        <w:t>путева;</w:t>
                      </w:r>
                    </w:p>
                    <w:p w:rsidR="00AB769C" w:rsidRDefault="00AB769C" w:rsidP="00AB769C">
                      <w:pPr>
                        <w:pStyle w:val="BodyText"/>
                        <w:spacing w:line="235" w:lineRule="auto"/>
                        <w:ind w:right="17"/>
                      </w:pPr>
                      <w:r>
                        <w:rPr>
                          <w:spacing w:val="-12"/>
                        </w:rPr>
                        <w:t xml:space="preserve"> </w:t>
                      </w:r>
                      <w:r>
                        <w:t>–</w:t>
                      </w:r>
                      <w:r>
                        <w:rPr>
                          <w:spacing w:val="-11"/>
                        </w:rPr>
                        <w:t xml:space="preserve"> </w:t>
                      </w:r>
                      <w:r>
                        <w:t>скупштине</w:t>
                      </w:r>
                      <w:r>
                        <w:rPr>
                          <w:spacing w:val="-11"/>
                        </w:rPr>
                        <w:t xml:space="preserve"> </w:t>
                      </w:r>
                      <w:r>
                        <w:t>општина</w:t>
                      </w:r>
                      <w:r>
                        <w:rPr>
                          <w:spacing w:val="-11"/>
                        </w:rPr>
                        <w:t xml:space="preserve"> </w:t>
                      </w:r>
                      <w:r>
                        <w:t>Рашка,</w:t>
                      </w:r>
                      <w:r>
                        <w:rPr>
                          <w:spacing w:val="-12"/>
                        </w:rPr>
                        <w:t xml:space="preserve"> </w:t>
                      </w:r>
                      <w:r>
                        <w:t>Брус</w:t>
                      </w:r>
                      <w:r>
                        <w:rPr>
                          <w:spacing w:val="-10"/>
                        </w:rPr>
                        <w:t xml:space="preserve"> </w:t>
                      </w:r>
                      <w:r>
                        <w:t>и</w:t>
                      </w:r>
                      <w:r>
                        <w:rPr>
                          <w:spacing w:val="-7"/>
                        </w:rPr>
                        <w:t xml:space="preserve"> </w:t>
                      </w:r>
                      <w:r>
                        <w:t>Лепосавић</w:t>
                      </w:r>
                      <w:r>
                        <w:rPr>
                          <w:spacing w:val="-8"/>
                        </w:rPr>
                        <w:t xml:space="preserve"> </w:t>
                      </w:r>
                      <w:r>
                        <w:t>у</w:t>
                      </w:r>
                      <w:r>
                        <w:rPr>
                          <w:spacing w:val="-8"/>
                        </w:rPr>
                        <w:t xml:space="preserve"> </w:t>
                      </w:r>
                      <w:r>
                        <w:t>сарадњи</w:t>
                      </w:r>
                      <w:r>
                        <w:rPr>
                          <w:spacing w:val="-8"/>
                        </w:rPr>
                        <w:t xml:space="preserve"> </w:t>
                      </w:r>
                      <w:r>
                        <w:t xml:space="preserve">са </w:t>
                      </w:r>
                      <w:r>
                        <w:rPr>
                          <w:spacing w:val="-4"/>
                        </w:rPr>
                        <w:t>министарством</w:t>
                      </w:r>
                      <w:r>
                        <w:rPr>
                          <w:spacing w:val="-6"/>
                        </w:rPr>
                        <w:t xml:space="preserve"> </w:t>
                      </w:r>
                      <w:r>
                        <w:rPr>
                          <w:spacing w:val="-4"/>
                        </w:rPr>
                        <w:t>надлежним</w:t>
                      </w:r>
                      <w:r>
                        <w:rPr>
                          <w:spacing w:val="-6"/>
                        </w:rPr>
                        <w:t xml:space="preserve"> </w:t>
                      </w:r>
                      <w:r>
                        <w:rPr>
                          <w:spacing w:val="-4"/>
                        </w:rPr>
                        <w:t>за</w:t>
                      </w:r>
                      <w:r>
                        <w:rPr>
                          <w:spacing w:val="-6"/>
                        </w:rPr>
                        <w:t xml:space="preserve"> </w:t>
                      </w:r>
                      <w:r>
                        <w:rPr>
                          <w:spacing w:val="-4"/>
                        </w:rPr>
                        <w:t>пољопривреду</w:t>
                      </w:r>
                      <w:r>
                        <w:rPr>
                          <w:spacing w:val="-6"/>
                        </w:rPr>
                        <w:t xml:space="preserve"> </w:t>
                      </w:r>
                      <w:r>
                        <w:rPr>
                          <w:spacing w:val="-4"/>
                        </w:rPr>
                        <w:t>и</w:t>
                      </w:r>
                      <w:r>
                        <w:rPr>
                          <w:spacing w:val="-6"/>
                        </w:rPr>
                        <w:t xml:space="preserve"> </w:t>
                      </w:r>
                      <w:r>
                        <w:rPr>
                          <w:spacing w:val="-4"/>
                        </w:rPr>
                        <w:t>ЈП</w:t>
                      </w:r>
                      <w:r>
                        <w:rPr>
                          <w:spacing w:val="-6"/>
                        </w:rPr>
                        <w:t xml:space="preserve"> </w:t>
                      </w:r>
                      <w:r>
                        <w:rPr>
                          <w:spacing w:val="-4"/>
                        </w:rPr>
                        <w:t>„Национални</w:t>
                      </w:r>
                      <w:r>
                        <w:rPr>
                          <w:spacing w:val="-6"/>
                        </w:rPr>
                        <w:t xml:space="preserve"> </w:t>
                      </w:r>
                      <w:r>
                        <w:rPr>
                          <w:spacing w:val="-4"/>
                        </w:rPr>
                        <w:t>парк Копаоник”,</w:t>
                      </w:r>
                      <w:r>
                        <w:rPr>
                          <w:spacing w:val="-8"/>
                        </w:rPr>
                        <w:t xml:space="preserve"> </w:t>
                      </w:r>
                      <w:r>
                        <w:rPr>
                          <w:spacing w:val="-4"/>
                        </w:rPr>
                        <w:t>асоцијацијама</w:t>
                      </w:r>
                      <w:r>
                        <w:rPr>
                          <w:spacing w:val="-7"/>
                        </w:rPr>
                        <w:t xml:space="preserve"> </w:t>
                      </w:r>
                      <w:r>
                        <w:rPr>
                          <w:spacing w:val="-4"/>
                        </w:rPr>
                        <w:t>пољопривредних</w:t>
                      </w:r>
                      <w:r>
                        <w:rPr>
                          <w:spacing w:val="-7"/>
                        </w:rPr>
                        <w:t xml:space="preserve"> </w:t>
                      </w:r>
                      <w:r>
                        <w:rPr>
                          <w:spacing w:val="-4"/>
                        </w:rPr>
                        <w:t>произвођача</w:t>
                      </w:r>
                      <w:r>
                        <w:rPr>
                          <w:spacing w:val="-7"/>
                        </w:rPr>
                        <w:t xml:space="preserve"> </w:t>
                      </w:r>
                      <w:r>
                        <w:rPr>
                          <w:spacing w:val="-4"/>
                        </w:rPr>
                        <w:t>и</w:t>
                      </w:r>
                      <w:r>
                        <w:rPr>
                          <w:spacing w:val="-8"/>
                        </w:rPr>
                        <w:t xml:space="preserve"> </w:t>
                      </w:r>
                      <w:r>
                        <w:rPr>
                          <w:spacing w:val="-4"/>
                        </w:rPr>
                        <w:t xml:space="preserve">власници- </w:t>
                      </w:r>
                      <w:r>
                        <w:rPr>
                          <w:spacing w:val="-6"/>
                        </w:rPr>
                        <w:t>ма</w:t>
                      </w:r>
                      <w:r>
                        <w:t xml:space="preserve"> </w:t>
                      </w:r>
                      <w:r>
                        <w:rPr>
                          <w:spacing w:val="-6"/>
                        </w:rPr>
                        <w:t>земљишта,</w:t>
                      </w:r>
                      <w:r>
                        <w:t xml:space="preserve"> </w:t>
                      </w:r>
                      <w:r>
                        <w:rPr>
                          <w:spacing w:val="-6"/>
                        </w:rPr>
                        <w:t>доношењем</w:t>
                      </w:r>
                      <w:r>
                        <w:t xml:space="preserve"> </w:t>
                      </w:r>
                      <w:r>
                        <w:rPr>
                          <w:spacing w:val="-6"/>
                        </w:rPr>
                        <w:t>привредно-еколошких</w:t>
                      </w:r>
                      <w:r>
                        <w:t xml:space="preserve"> </w:t>
                      </w:r>
                      <w:r>
                        <w:rPr>
                          <w:spacing w:val="-6"/>
                        </w:rPr>
                        <w:t>планова</w:t>
                      </w:r>
                      <w:r>
                        <w:t xml:space="preserve"> </w:t>
                      </w:r>
                      <w:r>
                        <w:rPr>
                          <w:spacing w:val="-6"/>
                        </w:rPr>
                        <w:t>коришћења</w:t>
                      </w:r>
                      <w:r>
                        <w:rPr>
                          <w:spacing w:val="-2"/>
                        </w:rPr>
                        <w:t xml:space="preserve"> и</w:t>
                      </w:r>
                      <w:r>
                        <w:rPr>
                          <w:spacing w:val="-9"/>
                        </w:rPr>
                        <w:t xml:space="preserve"> </w:t>
                      </w:r>
                      <w:r>
                        <w:rPr>
                          <w:spacing w:val="-2"/>
                        </w:rPr>
                        <w:t>заштите</w:t>
                      </w:r>
                      <w:r>
                        <w:rPr>
                          <w:spacing w:val="-9"/>
                        </w:rPr>
                        <w:t xml:space="preserve"> </w:t>
                      </w:r>
                      <w:r>
                        <w:rPr>
                          <w:spacing w:val="-2"/>
                        </w:rPr>
                        <w:t>ливада</w:t>
                      </w:r>
                      <w:r>
                        <w:rPr>
                          <w:spacing w:val="-10"/>
                        </w:rPr>
                        <w:t xml:space="preserve"> </w:t>
                      </w:r>
                      <w:r>
                        <w:rPr>
                          <w:spacing w:val="-2"/>
                        </w:rPr>
                        <w:t>и</w:t>
                      </w:r>
                      <w:r>
                        <w:rPr>
                          <w:spacing w:val="-9"/>
                        </w:rPr>
                        <w:t xml:space="preserve"> </w:t>
                      </w:r>
                      <w:r>
                        <w:rPr>
                          <w:spacing w:val="-2"/>
                        </w:rPr>
                        <w:t>пашњака</w:t>
                      </w:r>
                      <w:r>
                        <w:rPr>
                          <w:spacing w:val="-9"/>
                        </w:rPr>
                        <w:t xml:space="preserve"> </w:t>
                      </w:r>
                      <w:r>
                        <w:rPr>
                          <w:spacing w:val="-2"/>
                        </w:rPr>
                        <w:t>у</w:t>
                      </w:r>
                      <w:r>
                        <w:rPr>
                          <w:spacing w:val="-9"/>
                        </w:rPr>
                        <w:t xml:space="preserve"> </w:t>
                      </w:r>
                      <w:r>
                        <w:rPr>
                          <w:spacing w:val="-2"/>
                        </w:rPr>
                        <w:t>границама</w:t>
                      </w:r>
                      <w:r>
                        <w:rPr>
                          <w:spacing w:val="-9"/>
                        </w:rPr>
                        <w:t xml:space="preserve"> </w:t>
                      </w:r>
                      <w:r>
                        <w:rPr>
                          <w:spacing w:val="-2"/>
                        </w:rPr>
                        <w:t>Националног</w:t>
                      </w:r>
                      <w:r>
                        <w:rPr>
                          <w:spacing w:val="-9"/>
                        </w:rPr>
                        <w:t xml:space="preserve"> </w:t>
                      </w:r>
                      <w:r>
                        <w:rPr>
                          <w:spacing w:val="-2"/>
                        </w:rPr>
                        <w:t>парка</w:t>
                      </w:r>
                      <w:r>
                        <w:rPr>
                          <w:spacing w:val="-10"/>
                        </w:rPr>
                        <w:t xml:space="preserve"> </w:t>
                      </w:r>
                      <w:r>
                        <w:rPr>
                          <w:spacing w:val="-2"/>
                        </w:rPr>
                        <w:t>и</w:t>
                      </w:r>
                      <w:r>
                        <w:rPr>
                          <w:spacing w:val="-9"/>
                        </w:rPr>
                        <w:t xml:space="preserve"> </w:t>
                      </w:r>
                      <w:r>
                        <w:rPr>
                          <w:spacing w:val="-2"/>
                        </w:rPr>
                        <w:t>про- грама</w:t>
                      </w:r>
                      <w:r>
                        <w:rPr>
                          <w:spacing w:val="-6"/>
                        </w:rPr>
                        <w:t xml:space="preserve"> </w:t>
                      </w:r>
                      <w:r>
                        <w:rPr>
                          <w:spacing w:val="-2"/>
                        </w:rPr>
                        <w:t>интегралног</w:t>
                      </w:r>
                      <w:r>
                        <w:rPr>
                          <w:spacing w:val="-8"/>
                        </w:rPr>
                        <w:t xml:space="preserve"> </w:t>
                      </w:r>
                      <w:r>
                        <w:rPr>
                          <w:spacing w:val="-2"/>
                        </w:rPr>
                        <w:t>руралног</w:t>
                      </w:r>
                      <w:r>
                        <w:rPr>
                          <w:spacing w:val="-8"/>
                        </w:rPr>
                        <w:t xml:space="preserve"> </w:t>
                      </w:r>
                      <w:r>
                        <w:rPr>
                          <w:spacing w:val="-2"/>
                        </w:rPr>
                        <w:t>развоја</w:t>
                      </w:r>
                      <w:r>
                        <w:rPr>
                          <w:spacing w:val="-6"/>
                        </w:rPr>
                        <w:t xml:space="preserve"> </w:t>
                      </w:r>
                      <w:r>
                        <w:rPr>
                          <w:spacing w:val="-2"/>
                        </w:rPr>
                        <w:t>за</w:t>
                      </w:r>
                      <w:r>
                        <w:rPr>
                          <w:spacing w:val="-6"/>
                        </w:rPr>
                        <w:t xml:space="preserve"> </w:t>
                      </w:r>
                      <w:r>
                        <w:rPr>
                          <w:spacing w:val="-2"/>
                        </w:rPr>
                        <w:t>територије</w:t>
                      </w:r>
                      <w:r>
                        <w:rPr>
                          <w:spacing w:val="-7"/>
                        </w:rPr>
                        <w:t xml:space="preserve"> </w:t>
                      </w:r>
                      <w:r>
                        <w:rPr>
                          <w:spacing w:val="-2"/>
                        </w:rPr>
                        <w:t>својих</w:t>
                      </w:r>
                      <w:r>
                        <w:rPr>
                          <w:spacing w:val="-6"/>
                        </w:rPr>
                        <w:t xml:space="preserve"> </w:t>
                      </w:r>
                      <w:r>
                        <w:rPr>
                          <w:spacing w:val="-2"/>
                        </w:rPr>
                        <w:t>општина;</w:t>
                      </w:r>
                    </w:p>
                    <w:p w:rsidR="00AB769C" w:rsidRDefault="00AB769C" w:rsidP="00AB769C">
                      <w:pPr>
                        <w:pStyle w:val="BodyText"/>
                        <w:spacing w:line="235" w:lineRule="auto"/>
                        <w:ind w:right="17"/>
                      </w:pPr>
                      <w:r>
                        <w:rPr>
                          <w:spacing w:val="-12"/>
                        </w:rPr>
                        <w:t xml:space="preserve"> </w:t>
                      </w:r>
                      <w:r>
                        <w:t>– скупштине општина Рашка, Брус и Лепосавић у сарадњи са министарством надлежним за туризам и ЈП „Национални парк Копаоник” доношењем општинских програма развоја туризма;</w:t>
                      </w:r>
                    </w:p>
                    <w:p w:rsidR="00AB769C" w:rsidRDefault="00AB769C" w:rsidP="00AB769C">
                      <w:pPr>
                        <w:pStyle w:val="BodyText"/>
                        <w:spacing w:line="235" w:lineRule="auto"/>
                        <w:ind w:right="18"/>
                      </w:pPr>
                      <w:r>
                        <w:rPr>
                          <w:spacing w:val="-12"/>
                        </w:rPr>
                        <w:t xml:space="preserve"> </w:t>
                      </w:r>
                      <w:r>
                        <w:t>–</w:t>
                      </w:r>
                      <w:r>
                        <w:rPr>
                          <w:spacing w:val="-9"/>
                        </w:rPr>
                        <w:t xml:space="preserve"> </w:t>
                      </w:r>
                      <w:r>
                        <w:t>општинске</w:t>
                      </w:r>
                      <w:r>
                        <w:rPr>
                          <w:spacing w:val="-1"/>
                        </w:rPr>
                        <w:t xml:space="preserve"> </w:t>
                      </w:r>
                      <w:r>
                        <w:t>управе</w:t>
                      </w:r>
                      <w:r>
                        <w:rPr>
                          <w:spacing w:val="-1"/>
                        </w:rPr>
                        <w:t xml:space="preserve"> </w:t>
                      </w:r>
                      <w:r>
                        <w:t>Рашка,</w:t>
                      </w:r>
                      <w:r>
                        <w:rPr>
                          <w:spacing w:val="-1"/>
                        </w:rPr>
                        <w:t xml:space="preserve"> </w:t>
                      </w:r>
                      <w:r>
                        <w:t>Брус</w:t>
                      </w:r>
                      <w:r>
                        <w:rPr>
                          <w:spacing w:val="-1"/>
                        </w:rPr>
                        <w:t xml:space="preserve"> </w:t>
                      </w:r>
                      <w:r>
                        <w:t>и</w:t>
                      </w:r>
                      <w:r>
                        <w:rPr>
                          <w:spacing w:val="-1"/>
                        </w:rPr>
                        <w:t xml:space="preserve"> </w:t>
                      </w:r>
                      <w:r>
                        <w:t>Лепосавић</w:t>
                      </w:r>
                      <w:r>
                        <w:rPr>
                          <w:spacing w:val="-1"/>
                        </w:rPr>
                        <w:t xml:space="preserve"> </w:t>
                      </w:r>
                      <w:r>
                        <w:t>односно</w:t>
                      </w:r>
                      <w:r>
                        <w:rPr>
                          <w:spacing w:val="-1"/>
                        </w:rPr>
                        <w:t xml:space="preserve"> </w:t>
                      </w:r>
                      <w:r>
                        <w:t>јавна предузећа/дирекције надлежне за општинске путеве, усклађива- њем средњорочних и годишњих програма развоја мреже општин- ских путева;</w:t>
                      </w:r>
                    </w:p>
                    <w:p w:rsidR="00AB769C" w:rsidRDefault="00AB769C" w:rsidP="00AB769C">
                      <w:pPr>
                        <w:pStyle w:val="BodyText"/>
                        <w:spacing w:line="235" w:lineRule="auto"/>
                        <w:ind w:right="17"/>
                      </w:pPr>
                      <w:r>
                        <w:rPr>
                          <w:spacing w:val="-12"/>
                        </w:rPr>
                        <w:t xml:space="preserve"> </w:t>
                      </w:r>
                      <w:r>
                        <w:t>–</w:t>
                      </w:r>
                      <w:r>
                        <w:rPr>
                          <w:spacing w:val="-8"/>
                        </w:rPr>
                        <w:t xml:space="preserve"> </w:t>
                      </w:r>
                      <w:r>
                        <w:t>скупштине општина Рашка,</w:t>
                      </w:r>
                      <w:r>
                        <w:rPr>
                          <w:spacing w:val="-1"/>
                        </w:rPr>
                        <w:t xml:space="preserve"> </w:t>
                      </w:r>
                      <w:r>
                        <w:t>Брус</w:t>
                      </w:r>
                      <w:r>
                        <w:rPr>
                          <w:spacing w:val="-1"/>
                        </w:rPr>
                        <w:t xml:space="preserve"> </w:t>
                      </w:r>
                      <w:r>
                        <w:t>и</w:t>
                      </w:r>
                      <w:r>
                        <w:rPr>
                          <w:spacing w:val="-1"/>
                        </w:rPr>
                        <w:t xml:space="preserve"> </w:t>
                      </w:r>
                      <w:r>
                        <w:t>Лепосавић доношењем планова заштите вода од загађивања, програма заштите животне средине,</w:t>
                      </w:r>
                      <w:r>
                        <w:rPr>
                          <w:spacing w:val="-2"/>
                        </w:rPr>
                        <w:t xml:space="preserve"> </w:t>
                      </w:r>
                      <w:r>
                        <w:t>годишњих</w:t>
                      </w:r>
                      <w:r>
                        <w:rPr>
                          <w:spacing w:val="-2"/>
                        </w:rPr>
                        <w:t xml:space="preserve"> </w:t>
                      </w:r>
                      <w:r>
                        <w:t>програма</w:t>
                      </w:r>
                      <w:r>
                        <w:rPr>
                          <w:spacing w:val="-2"/>
                        </w:rPr>
                        <w:t xml:space="preserve"> </w:t>
                      </w:r>
                      <w:r>
                        <w:t>заштите</w:t>
                      </w:r>
                      <w:r>
                        <w:rPr>
                          <w:spacing w:val="-2"/>
                        </w:rPr>
                        <w:t xml:space="preserve"> </w:t>
                      </w:r>
                      <w:r>
                        <w:t>земљишта,</w:t>
                      </w:r>
                      <w:r>
                        <w:rPr>
                          <w:spacing w:val="-2"/>
                        </w:rPr>
                        <w:t xml:space="preserve"> </w:t>
                      </w:r>
                      <w:r>
                        <w:t>програма</w:t>
                      </w:r>
                      <w:r>
                        <w:rPr>
                          <w:spacing w:val="-2"/>
                        </w:rPr>
                        <w:t xml:space="preserve"> </w:t>
                      </w:r>
                      <w:r>
                        <w:t>мони- торинга земљишта и програма праћења документације о страте- шким проценама утицаја планова и проценама утицаја пројеката на животну средину;</w:t>
                      </w:r>
                    </w:p>
                    <w:p w:rsidR="00AB769C" w:rsidRDefault="00AB769C" w:rsidP="00AB769C">
                      <w:pPr>
                        <w:pStyle w:val="BodyText"/>
                        <w:spacing w:line="235" w:lineRule="auto"/>
                        <w:ind w:right="17"/>
                      </w:pPr>
                      <w:r>
                        <w:rPr>
                          <w:spacing w:val="-12"/>
                        </w:rPr>
                        <w:t xml:space="preserve"> </w:t>
                      </w:r>
                      <w:r>
                        <w:t>–</w:t>
                      </w:r>
                      <w:r>
                        <w:rPr>
                          <w:spacing w:val="-8"/>
                        </w:rPr>
                        <w:t xml:space="preserve"> </w:t>
                      </w:r>
                      <w:r>
                        <w:t>скупштине општина Рашка,</w:t>
                      </w:r>
                      <w:r>
                        <w:rPr>
                          <w:spacing w:val="-1"/>
                        </w:rPr>
                        <w:t xml:space="preserve"> </w:t>
                      </w:r>
                      <w:r>
                        <w:t>Брус</w:t>
                      </w:r>
                      <w:r>
                        <w:rPr>
                          <w:spacing w:val="-1"/>
                        </w:rPr>
                        <w:t xml:space="preserve"> </w:t>
                      </w:r>
                      <w:r>
                        <w:t>и</w:t>
                      </w:r>
                      <w:r>
                        <w:rPr>
                          <w:spacing w:val="-1"/>
                        </w:rPr>
                        <w:t xml:space="preserve"> </w:t>
                      </w:r>
                      <w:r>
                        <w:t>Лепосавић доношењем средњорочних</w:t>
                      </w:r>
                      <w:r>
                        <w:rPr>
                          <w:spacing w:val="-2"/>
                        </w:rPr>
                        <w:t xml:space="preserve"> </w:t>
                      </w:r>
                      <w:r>
                        <w:t>и</w:t>
                      </w:r>
                      <w:r>
                        <w:rPr>
                          <w:spacing w:val="-2"/>
                        </w:rPr>
                        <w:t xml:space="preserve"> </w:t>
                      </w:r>
                      <w:r>
                        <w:t>годишњих</w:t>
                      </w:r>
                      <w:r>
                        <w:rPr>
                          <w:spacing w:val="-2"/>
                        </w:rPr>
                        <w:t xml:space="preserve"> </w:t>
                      </w:r>
                      <w:r>
                        <w:t>програма</w:t>
                      </w:r>
                      <w:r>
                        <w:rPr>
                          <w:spacing w:val="-2"/>
                        </w:rPr>
                        <w:t xml:space="preserve"> </w:t>
                      </w:r>
                      <w:r>
                        <w:t>развоја</w:t>
                      </w:r>
                      <w:r>
                        <w:rPr>
                          <w:spacing w:val="-2"/>
                        </w:rPr>
                        <w:t xml:space="preserve"> </w:t>
                      </w:r>
                      <w:r>
                        <w:t>водоводне</w:t>
                      </w:r>
                      <w:r>
                        <w:rPr>
                          <w:spacing w:val="-2"/>
                        </w:rPr>
                        <w:t xml:space="preserve"> </w:t>
                      </w:r>
                      <w:r>
                        <w:t>и</w:t>
                      </w:r>
                      <w:r>
                        <w:rPr>
                          <w:spacing w:val="-2"/>
                        </w:rPr>
                        <w:t xml:space="preserve"> </w:t>
                      </w:r>
                      <w:r>
                        <w:t>канали- зационе</w:t>
                      </w:r>
                      <w:r>
                        <w:rPr>
                          <w:spacing w:val="-10"/>
                        </w:rPr>
                        <w:t xml:space="preserve"> </w:t>
                      </w:r>
                      <w:r>
                        <w:t>инфраструктуре;</w:t>
                      </w:r>
                      <w:r>
                        <w:rPr>
                          <w:spacing w:val="-10"/>
                        </w:rPr>
                        <w:t xml:space="preserve"> </w:t>
                      </w:r>
                      <w:r>
                        <w:t>и</w:t>
                      </w:r>
                      <w:r>
                        <w:rPr>
                          <w:spacing w:val="-10"/>
                        </w:rPr>
                        <w:t xml:space="preserve"> </w:t>
                      </w:r>
                      <w:r>
                        <w:t>оперативног</w:t>
                      </w:r>
                      <w:r>
                        <w:rPr>
                          <w:spacing w:val="-10"/>
                        </w:rPr>
                        <w:t xml:space="preserve"> </w:t>
                      </w:r>
                      <w:r>
                        <w:t>плана</w:t>
                      </w:r>
                      <w:r>
                        <w:rPr>
                          <w:spacing w:val="-10"/>
                        </w:rPr>
                        <w:t xml:space="preserve"> </w:t>
                      </w:r>
                      <w:r>
                        <w:t>заштите</w:t>
                      </w:r>
                      <w:r>
                        <w:rPr>
                          <w:spacing w:val="-10"/>
                        </w:rPr>
                        <w:t xml:space="preserve"> </w:t>
                      </w:r>
                      <w:r>
                        <w:t>од</w:t>
                      </w:r>
                      <w:r>
                        <w:rPr>
                          <w:spacing w:val="-10"/>
                        </w:rPr>
                        <w:t xml:space="preserve"> </w:t>
                      </w:r>
                      <w:r>
                        <w:t>поплава за територије својих општина;</w:t>
                      </w:r>
                    </w:p>
                    <w:p w:rsidR="00AB769C" w:rsidRDefault="00AB769C" w:rsidP="00AB769C">
                      <w:pPr>
                        <w:pStyle w:val="BodyText"/>
                        <w:spacing w:line="235" w:lineRule="auto"/>
                        <w:ind w:right="17"/>
                      </w:pPr>
                      <w:r>
                        <w:rPr>
                          <w:spacing w:val="-12"/>
                        </w:rPr>
                        <w:t xml:space="preserve"> </w:t>
                      </w:r>
                      <w:r>
                        <w:t>–</w:t>
                      </w:r>
                      <w:r>
                        <w:rPr>
                          <w:spacing w:val="-11"/>
                        </w:rPr>
                        <w:t xml:space="preserve"> </w:t>
                      </w:r>
                      <w:r>
                        <w:t>скупштине</w:t>
                      </w:r>
                      <w:r>
                        <w:rPr>
                          <w:spacing w:val="-5"/>
                        </w:rPr>
                        <w:t xml:space="preserve"> </w:t>
                      </w:r>
                      <w:r>
                        <w:t>општина</w:t>
                      </w:r>
                      <w:r>
                        <w:rPr>
                          <w:spacing w:val="-4"/>
                        </w:rPr>
                        <w:t xml:space="preserve"> </w:t>
                      </w:r>
                      <w:r>
                        <w:t>Рашка</w:t>
                      </w:r>
                      <w:r>
                        <w:rPr>
                          <w:spacing w:val="-4"/>
                        </w:rPr>
                        <w:t xml:space="preserve"> </w:t>
                      </w:r>
                      <w:r>
                        <w:t>и</w:t>
                      </w:r>
                      <w:r>
                        <w:rPr>
                          <w:spacing w:val="-4"/>
                        </w:rPr>
                        <w:t xml:space="preserve"> </w:t>
                      </w:r>
                      <w:r>
                        <w:t>Брус</w:t>
                      </w:r>
                      <w:r>
                        <w:rPr>
                          <w:spacing w:val="-4"/>
                        </w:rPr>
                        <w:t xml:space="preserve"> </w:t>
                      </w:r>
                      <w:r>
                        <w:t>и</w:t>
                      </w:r>
                      <w:r>
                        <w:rPr>
                          <w:spacing w:val="-4"/>
                        </w:rPr>
                        <w:t xml:space="preserve"> </w:t>
                      </w:r>
                      <w:r>
                        <w:t>суседних</w:t>
                      </w:r>
                      <w:r>
                        <w:rPr>
                          <w:spacing w:val="-4"/>
                        </w:rPr>
                        <w:t xml:space="preserve"> </w:t>
                      </w:r>
                      <w:r>
                        <w:t>општина</w:t>
                      </w:r>
                      <w:r>
                        <w:rPr>
                          <w:spacing w:val="-4"/>
                        </w:rPr>
                        <w:t xml:space="preserve"> </w:t>
                      </w:r>
                      <w:r>
                        <w:t>до- ношењем и реализацијом регионалних планова управљања кому- налним</w:t>
                      </w:r>
                      <w:r>
                        <w:rPr>
                          <w:spacing w:val="-1"/>
                        </w:rPr>
                        <w:t xml:space="preserve"> </w:t>
                      </w:r>
                      <w:r>
                        <w:t>отпадом</w:t>
                      </w:r>
                      <w:r>
                        <w:rPr>
                          <w:spacing w:val="-1"/>
                        </w:rPr>
                        <w:t xml:space="preserve"> </w:t>
                      </w:r>
                      <w:r>
                        <w:t>за</w:t>
                      </w:r>
                      <w:r>
                        <w:rPr>
                          <w:spacing w:val="-1"/>
                        </w:rPr>
                        <w:t xml:space="preserve"> </w:t>
                      </w:r>
                      <w:r>
                        <w:t>Рашки</w:t>
                      </w:r>
                      <w:r>
                        <w:rPr>
                          <w:spacing w:val="-1"/>
                        </w:rPr>
                        <w:t xml:space="preserve"> </w:t>
                      </w:r>
                      <w:r>
                        <w:t>и</w:t>
                      </w:r>
                      <w:r>
                        <w:rPr>
                          <w:spacing w:val="-1"/>
                        </w:rPr>
                        <w:t xml:space="preserve"> </w:t>
                      </w:r>
                      <w:r>
                        <w:t>Расински</w:t>
                      </w:r>
                      <w:r>
                        <w:rPr>
                          <w:spacing w:val="-1"/>
                        </w:rPr>
                        <w:t xml:space="preserve"> </w:t>
                      </w:r>
                      <w:r>
                        <w:t>округ</w:t>
                      </w:r>
                      <w:r>
                        <w:rPr>
                          <w:spacing w:val="-1"/>
                        </w:rPr>
                        <w:t xml:space="preserve"> </w:t>
                      </w:r>
                      <w:r>
                        <w:t>и</w:t>
                      </w:r>
                      <w:r>
                        <w:rPr>
                          <w:spacing w:val="-1"/>
                        </w:rPr>
                        <w:t xml:space="preserve"> </w:t>
                      </w:r>
                      <w:r>
                        <w:t>општинских</w:t>
                      </w:r>
                      <w:r>
                        <w:rPr>
                          <w:spacing w:val="-1"/>
                        </w:rPr>
                        <w:t xml:space="preserve"> </w:t>
                      </w:r>
                      <w:r>
                        <w:t>плано- ва управљања отпадом.”</w:t>
                      </w:r>
                    </w:p>
                    <w:p w:rsidR="00AB769C" w:rsidRDefault="00AB769C" w:rsidP="00AB769C">
                      <w:pPr>
                        <w:pStyle w:val="BodyText"/>
                        <w:spacing w:line="198" w:lineRule="exact"/>
                        <w:ind w:left="416"/>
                      </w:pPr>
                      <w:r>
                        <w:t>У</w:t>
                      </w:r>
                      <w:r>
                        <w:rPr>
                          <w:spacing w:val="-1"/>
                        </w:rPr>
                        <w:t xml:space="preserve"> </w:t>
                      </w:r>
                      <w:r>
                        <w:t>одељку 3. ПРИОРИТЕТНА</w:t>
                      </w:r>
                      <w:r>
                        <w:rPr>
                          <w:spacing w:val="-1"/>
                        </w:rPr>
                        <w:t xml:space="preserve"> </w:t>
                      </w:r>
                      <w:r>
                        <w:t xml:space="preserve">ПЛАНСКА РЕШЕЊА И </w:t>
                      </w:r>
                      <w:r>
                        <w:rPr>
                          <w:spacing w:val="-4"/>
                        </w:rPr>
                        <w:t>ПРО-</w:t>
                      </w:r>
                    </w:p>
                    <w:p w:rsidR="00AB769C" w:rsidRDefault="00AB769C" w:rsidP="00AB769C">
                      <w:pPr>
                        <w:pStyle w:val="BodyText"/>
                        <w:spacing w:line="235" w:lineRule="auto"/>
                        <w:ind w:left="416" w:right="449" w:hanging="397"/>
                      </w:pPr>
                      <w:r>
                        <w:t>ЈЕКТИ,</w:t>
                      </w:r>
                      <w:r>
                        <w:rPr>
                          <w:spacing w:val="-4"/>
                        </w:rPr>
                        <w:t xml:space="preserve"> </w:t>
                      </w:r>
                      <w:r>
                        <w:t>став</w:t>
                      </w:r>
                      <w:r>
                        <w:rPr>
                          <w:spacing w:val="-5"/>
                        </w:rPr>
                        <w:t xml:space="preserve"> </w:t>
                      </w:r>
                      <w:r>
                        <w:t>1.</w:t>
                      </w:r>
                      <w:r>
                        <w:rPr>
                          <w:spacing w:val="-4"/>
                        </w:rPr>
                        <w:t xml:space="preserve"> </w:t>
                      </w:r>
                      <w:r>
                        <w:t>број:</w:t>
                      </w:r>
                      <w:r>
                        <w:rPr>
                          <w:spacing w:val="-4"/>
                        </w:rPr>
                        <w:t xml:space="preserve"> </w:t>
                      </w:r>
                      <w:r>
                        <w:t>„2019”</w:t>
                      </w:r>
                      <w:r>
                        <w:rPr>
                          <w:spacing w:val="-4"/>
                        </w:rPr>
                        <w:t xml:space="preserve"> </w:t>
                      </w:r>
                      <w:r>
                        <w:t>замењује</w:t>
                      </w:r>
                      <w:r>
                        <w:rPr>
                          <w:spacing w:val="-4"/>
                        </w:rPr>
                        <w:t xml:space="preserve"> </w:t>
                      </w:r>
                      <w:r>
                        <w:t>се</w:t>
                      </w:r>
                      <w:r>
                        <w:rPr>
                          <w:spacing w:val="-4"/>
                        </w:rPr>
                        <w:t xml:space="preserve"> </w:t>
                      </w:r>
                      <w:r>
                        <w:t>бројем:</w:t>
                      </w:r>
                      <w:r>
                        <w:rPr>
                          <w:spacing w:val="-4"/>
                        </w:rPr>
                        <w:t xml:space="preserve"> </w:t>
                      </w:r>
                      <w:r>
                        <w:t>„2027”. Тачка „2. Туризам и рекреација” мења се и гласи:</w:t>
                      </w:r>
                    </w:p>
                    <w:p w:rsidR="00AB769C" w:rsidRDefault="00AB769C" w:rsidP="00AB769C">
                      <w:pPr>
                        <w:pStyle w:val="BodyText"/>
                        <w:spacing w:line="202" w:lineRule="exact"/>
                        <w:ind w:left="416"/>
                      </w:pPr>
                      <w:r>
                        <w:t>„2.</w:t>
                      </w:r>
                      <w:r>
                        <w:rPr>
                          <w:spacing w:val="-4"/>
                        </w:rPr>
                        <w:t xml:space="preserve"> </w:t>
                      </w:r>
                      <w:r>
                        <w:t>Туризам</w:t>
                      </w:r>
                      <w:r>
                        <w:rPr>
                          <w:spacing w:val="-3"/>
                        </w:rPr>
                        <w:t xml:space="preserve"> </w:t>
                      </w:r>
                      <w:r>
                        <w:t>и</w:t>
                      </w:r>
                      <w:r>
                        <w:rPr>
                          <w:spacing w:val="-3"/>
                        </w:rPr>
                        <w:t xml:space="preserve"> </w:t>
                      </w:r>
                      <w:r>
                        <w:rPr>
                          <w:spacing w:val="-2"/>
                        </w:rPr>
                        <w:t>рекреација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93184" behindDoc="1" locked="0" layoutInCell="1" allowOverlap="1" wp14:anchorId="334AA8B9" wp14:editId="52377E46">
                <wp:simplePos x="0" y="0"/>
                <wp:positionH relativeFrom="page">
                  <wp:posOffset>325528</wp:posOffset>
                </wp:positionH>
                <wp:positionV relativeFrom="page">
                  <wp:posOffset>5624897</wp:posOffset>
                </wp:positionV>
                <wp:extent cx="3211195" cy="280035"/>
                <wp:effectExtent l="0" t="0" r="0" b="0"/>
                <wp:wrapNone/>
                <wp:docPr id="3394" name="Textbox 3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195" cy="280035"/>
                        </a:xfrm>
                        <a:prstGeom prst="rect">
                          <a:avLst/>
                        </a:prstGeom>
                      </wps:spPr>
                      <wps:txbx>
                        <w:txbxContent>
                          <w:p w:rsidR="00AB769C" w:rsidRDefault="00AB769C" w:rsidP="00AB769C">
                            <w:pPr>
                              <w:spacing w:before="17" w:line="232" w:lineRule="auto"/>
                              <w:ind w:left="1482" w:hanging="1463"/>
                              <w:rPr>
                                <w:b/>
                                <w:sz w:val="18"/>
                              </w:rPr>
                            </w:pPr>
                            <w:r>
                              <w:rPr>
                                <w:b/>
                                <w:sz w:val="18"/>
                              </w:rPr>
                              <w:t>2.2.</w:t>
                            </w:r>
                            <w:r>
                              <w:rPr>
                                <w:b/>
                                <w:spacing w:val="-7"/>
                                <w:sz w:val="18"/>
                              </w:rPr>
                              <w:t xml:space="preserve"> </w:t>
                            </w:r>
                            <w:r>
                              <w:rPr>
                                <w:b/>
                                <w:sz w:val="18"/>
                              </w:rPr>
                              <w:t>Смернице</w:t>
                            </w:r>
                            <w:r>
                              <w:rPr>
                                <w:b/>
                                <w:spacing w:val="-7"/>
                                <w:sz w:val="18"/>
                              </w:rPr>
                              <w:t xml:space="preserve"> </w:t>
                            </w:r>
                            <w:r>
                              <w:rPr>
                                <w:b/>
                                <w:sz w:val="18"/>
                              </w:rPr>
                              <w:t>за</w:t>
                            </w:r>
                            <w:r>
                              <w:rPr>
                                <w:b/>
                                <w:spacing w:val="-7"/>
                                <w:sz w:val="18"/>
                              </w:rPr>
                              <w:t xml:space="preserve"> </w:t>
                            </w:r>
                            <w:r>
                              <w:rPr>
                                <w:b/>
                                <w:sz w:val="18"/>
                              </w:rPr>
                              <w:t>спровођење</w:t>
                            </w:r>
                            <w:r>
                              <w:rPr>
                                <w:b/>
                                <w:spacing w:val="-7"/>
                                <w:sz w:val="18"/>
                              </w:rPr>
                              <w:t xml:space="preserve"> </w:t>
                            </w:r>
                            <w:r>
                              <w:rPr>
                                <w:b/>
                                <w:sz w:val="18"/>
                              </w:rPr>
                              <w:t>Просторног</w:t>
                            </w:r>
                            <w:r>
                              <w:rPr>
                                <w:b/>
                                <w:spacing w:val="-8"/>
                                <w:sz w:val="18"/>
                              </w:rPr>
                              <w:t xml:space="preserve"> </w:t>
                            </w:r>
                            <w:r>
                              <w:rPr>
                                <w:b/>
                                <w:sz w:val="18"/>
                              </w:rPr>
                              <w:t>плана</w:t>
                            </w:r>
                            <w:r>
                              <w:rPr>
                                <w:b/>
                                <w:spacing w:val="-7"/>
                                <w:sz w:val="18"/>
                              </w:rPr>
                              <w:t xml:space="preserve"> </w:t>
                            </w:r>
                            <w:r>
                              <w:rPr>
                                <w:b/>
                                <w:sz w:val="18"/>
                              </w:rPr>
                              <w:t>у</w:t>
                            </w:r>
                            <w:r>
                              <w:rPr>
                                <w:b/>
                                <w:spacing w:val="-7"/>
                                <w:sz w:val="18"/>
                              </w:rPr>
                              <w:t xml:space="preserve"> </w:t>
                            </w:r>
                            <w:r>
                              <w:rPr>
                                <w:b/>
                                <w:sz w:val="18"/>
                              </w:rPr>
                              <w:t>секторским плановима и програмима</w:t>
                            </w:r>
                          </w:p>
                        </w:txbxContent>
                      </wps:txbx>
                      <wps:bodyPr wrap="square" lIns="0" tIns="0" rIns="0" bIns="0" rtlCol="0">
                        <a:noAutofit/>
                      </wps:bodyPr>
                    </wps:wsp>
                  </a:graphicData>
                </a:graphic>
              </wp:anchor>
            </w:drawing>
          </mc:Choice>
          <mc:Fallback>
            <w:pict>
              <v:shape w14:anchorId="334AA8B9" id="Textbox 3374" o:spid="_x0000_s2183" type="#_x0000_t202" style="position:absolute;margin-left:25.65pt;margin-top:442.9pt;width:252.85pt;height:22.05pt;z-index:-2504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" filled="f" stroked="f">
                <v:path arrowok="t"/>
                <v:textbox inset="0,0,0,0">
                  <w:txbxContent>
                    <w:p w:rsidR="00AB769C" w:rsidRDefault="00AB769C" w:rsidP="00AB769C">
                      <w:pPr>
                        <w:spacing w:before="17" w:line="232" w:lineRule="auto"/>
                        <w:ind w:left="1482" w:hanging="1463"/>
                        <w:rPr>
                          <w:b/>
                          <w:sz w:val="18"/>
                        </w:rPr>
                      </w:pPr>
                      <w:r>
                        <w:rPr>
                          <w:b/>
                          <w:sz w:val="18"/>
                        </w:rPr>
                        <w:t>2.2.</w:t>
                      </w:r>
                      <w:r>
                        <w:rPr>
                          <w:b/>
                          <w:spacing w:val="-7"/>
                          <w:sz w:val="18"/>
                        </w:rPr>
                        <w:t xml:space="preserve"> </w:t>
                      </w:r>
                      <w:r>
                        <w:rPr>
                          <w:b/>
                          <w:sz w:val="18"/>
                        </w:rPr>
                        <w:t>Смернице</w:t>
                      </w:r>
                      <w:r>
                        <w:rPr>
                          <w:b/>
                          <w:spacing w:val="-7"/>
                          <w:sz w:val="18"/>
                        </w:rPr>
                        <w:t xml:space="preserve"> </w:t>
                      </w:r>
                      <w:r>
                        <w:rPr>
                          <w:b/>
                          <w:sz w:val="18"/>
                        </w:rPr>
                        <w:t>за</w:t>
                      </w:r>
                      <w:r>
                        <w:rPr>
                          <w:b/>
                          <w:spacing w:val="-7"/>
                          <w:sz w:val="18"/>
                        </w:rPr>
                        <w:t xml:space="preserve"> </w:t>
                      </w:r>
                      <w:r>
                        <w:rPr>
                          <w:b/>
                          <w:sz w:val="18"/>
                        </w:rPr>
                        <w:t>спровођење</w:t>
                      </w:r>
                      <w:r>
                        <w:rPr>
                          <w:b/>
                          <w:spacing w:val="-7"/>
                          <w:sz w:val="18"/>
                        </w:rPr>
                        <w:t xml:space="preserve"> </w:t>
                      </w:r>
                      <w:r>
                        <w:rPr>
                          <w:b/>
                          <w:sz w:val="18"/>
                        </w:rPr>
                        <w:t>Просторног</w:t>
                      </w:r>
                      <w:r>
                        <w:rPr>
                          <w:b/>
                          <w:spacing w:val="-8"/>
                          <w:sz w:val="18"/>
                        </w:rPr>
                        <w:t xml:space="preserve"> </w:t>
                      </w:r>
                      <w:r>
                        <w:rPr>
                          <w:b/>
                          <w:sz w:val="18"/>
                        </w:rPr>
                        <w:t>плана</w:t>
                      </w:r>
                      <w:r>
                        <w:rPr>
                          <w:b/>
                          <w:spacing w:val="-7"/>
                          <w:sz w:val="18"/>
                        </w:rPr>
                        <w:t xml:space="preserve"> </w:t>
                      </w:r>
                      <w:r>
                        <w:rPr>
                          <w:b/>
                          <w:sz w:val="18"/>
                        </w:rPr>
                        <w:t>у</w:t>
                      </w:r>
                      <w:r>
                        <w:rPr>
                          <w:b/>
                          <w:spacing w:val="-7"/>
                          <w:sz w:val="18"/>
                        </w:rPr>
                        <w:t xml:space="preserve"> </w:t>
                      </w:r>
                      <w:r>
                        <w:rPr>
                          <w:b/>
                          <w:sz w:val="18"/>
                        </w:rPr>
                        <w:t>секторским плановима и програмима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94208" behindDoc="1" locked="0" layoutInCell="1" allowOverlap="1" wp14:anchorId="35F41EB1" wp14:editId="714A4F47">
                <wp:simplePos x="0" y="0"/>
                <wp:positionH relativeFrom="page">
                  <wp:posOffset>298668</wp:posOffset>
                </wp:positionH>
                <wp:positionV relativeFrom="page">
                  <wp:posOffset>6007916</wp:posOffset>
                </wp:positionV>
                <wp:extent cx="3265804" cy="3471545"/>
                <wp:effectExtent l="0" t="0" r="0" b="0"/>
                <wp:wrapNone/>
                <wp:docPr id="3395" name="Textbox 3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3471545"/>
                        </a:xfrm>
                        <a:prstGeom prst="rect">
                          <a:avLst/>
                        </a:prstGeom>
                      </wps:spPr>
                      <wps:txbx>
                        <w:txbxContent>
                          <w:p w:rsidR="00AB769C" w:rsidRDefault="00AB769C" w:rsidP="00AB769C">
                            <w:pPr>
                              <w:pStyle w:val="BodyText"/>
                              <w:spacing w:before="17" w:line="232" w:lineRule="auto"/>
                              <w:ind w:right="17"/>
                            </w:pPr>
                            <w:r>
                              <w:t>Спровођење</w:t>
                            </w:r>
                            <w:r>
                              <w:rPr>
                                <w:spacing w:val="-8"/>
                              </w:rPr>
                              <w:t xml:space="preserve"> </w:t>
                            </w:r>
                            <w:r>
                              <w:t>и</w:t>
                            </w:r>
                            <w:r>
                              <w:rPr>
                                <w:spacing w:val="-8"/>
                              </w:rPr>
                              <w:t xml:space="preserve"> </w:t>
                            </w:r>
                            <w:r>
                              <w:t>разраду</w:t>
                            </w:r>
                            <w:r>
                              <w:rPr>
                                <w:spacing w:val="-8"/>
                              </w:rPr>
                              <w:t xml:space="preserve"> </w:t>
                            </w:r>
                            <w:r>
                              <w:t>планских</w:t>
                            </w:r>
                            <w:r>
                              <w:rPr>
                                <w:spacing w:val="-8"/>
                              </w:rPr>
                              <w:t xml:space="preserve"> </w:t>
                            </w:r>
                            <w:r>
                              <w:t>решења</w:t>
                            </w:r>
                            <w:r>
                              <w:rPr>
                                <w:spacing w:val="-8"/>
                              </w:rPr>
                              <w:t xml:space="preserve"> </w:t>
                            </w:r>
                            <w:r>
                              <w:t>и</w:t>
                            </w:r>
                            <w:r>
                              <w:rPr>
                                <w:spacing w:val="-8"/>
                              </w:rPr>
                              <w:t xml:space="preserve"> </w:t>
                            </w:r>
                            <w:r>
                              <w:t>пропозиција</w:t>
                            </w:r>
                            <w:r>
                              <w:rPr>
                                <w:spacing w:val="-8"/>
                              </w:rPr>
                              <w:t xml:space="preserve"> </w:t>
                            </w:r>
                            <w:r>
                              <w:t>утвр- ђених</w:t>
                            </w:r>
                            <w:r>
                              <w:rPr>
                                <w:spacing w:val="-6"/>
                              </w:rPr>
                              <w:t xml:space="preserve"> </w:t>
                            </w:r>
                            <w:r>
                              <w:t>Просторним</w:t>
                            </w:r>
                            <w:r>
                              <w:rPr>
                                <w:spacing w:val="-6"/>
                              </w:rPr>
                              <w:t xml:space="preserve"> </w:t>
                            </w:r>
                            <w:r>
                              <w:t>планом</w:t>
                            </w:r>
                            <w:r>
                              <w:rPr>
                                <w:spacing w:val="-6"/>
                              </w:rPr>
                              <w:t xml:space="preserve"> </w:t>
                            </w:r>
                            <w:r>
                              <w:t>у</w:t>
                            </w:r>
                            <w:r>
                              <w:rPr>
                                <w:spacing w:val="-6"/>
                              </w:rPr>
                              <w:t xml:space="preserve"> </w:t>
                            </w:r>
                            <w:r>
                              <w:t>секторским</w:t>
                            </w:r>
                            <w:r>
                              <w:rPr>
                                <w:spacing w:val="-6"/>
                              </w:rPr>
                              <w:t xml:space="preserve"> </w:t>
                            </w:r>
                            <w:r>
                              <w:t>плановима</w:t>
                            </w:r>
                            <w:r>
                              <w:rPr>
                                <w:spacing w:val="-6"/>
                              </w:rPr>
                              <w:t xml:space="preserve"> </w:t>
                            </w:r>
                            <w:r>
                              <w:t>и</w:t>
                            </w:r>
                            <w:r>
                              <w:rPr>
                                <w:spacing w:val="-6"/>
                              </w:rPr>
                              <w:t xml:space="preserve"> </w:t>
                            </w:r>
                            <w:r>
                              <w:t>програмима у складу са законом обезбеђују:</w:t>
                            </w:r>
                          </w:p>
                          <w:p w:rsidR="00AB769C" w:rsidRDefault="00AB769C" w:rsidP="00AB769C">
                            <w:pPr>
                              <w:pStyle w:val="BodyText"/>
                              <w:spacing w:before="1" w:line="232" w:lineRule="auto"/>
                              <w:ind w:right="17"/>
                            </w:pPr>
                            <w:r>
                              <w:rPr>
                                <w:spacing w:val="-12"/>
                              </w:rPr>
                              <w:t xml:space="preserve"> </w:t>
                            </w:r>
                            <w:r>
                              <w:t>– ЈП „Национални парк Копаоник” детаљним одређивањем граница заштите на терену и катастарском плану и израдом одго- варајућег записника, односно операта, сходно обавези утврђеној Законом о националним парковима, а у сарадњи са Републичким геодетским</w:t>
                            </w:r>
                            <w:r>
                              <w:rPr>
                                <w:spacing w:val="-8"/>
                              </w:rPr>
                              <w:t xml:space="preserve"> </w:t>
                            </w:r>
                            <w:r>
                              <w:t>заводом,</w:t>
                            </w:r>
                            <w:r>
                              <w:rPr>
                                <w:spacing w:val="-8"/>
                              </w:rPr>
                              <w:t xml:space="preserve"> </w:t>
                            </w:r>
                            <w:r>
                              <w:t>Заводом</w:t>
                            </w:r>
                            <w:r>
                              <w:rPr>
                                <w:spacing w:val="-8"/>
                              </w:rPr>
                              <w:t xml:space="preserve"> </w:t>
                            </w:r>
                            <w:r>
                              <w:t>за</w:t>
                            </w:r>
                            <w:r>
                              <w:rPr>
                                <w:spacing w:val="-8"/>
                              </w:rPr>
                              <w:t xml:space="preserve"> </w:t>
                            </w:r>
                            <w:r>
                              <w:t>заштиту</w:t>
                            </w:r>
                            <w:r>
                              <w:rPr>
                                <w:spacing w:val="-8"/>
                              </w:rPr>
                              <w:t xml:space="preserve"> </w:t>
                            </w:r>
                            <w:r>
                              <w:t>природе</w:t>
                            </w:r>
                            <w:r>
                              <w:rPr>
                                <w:spacing w:val="-8"/>
                              </w:rPr>
                              <w:t xml:space="preserve"> </w:t>
                            </w:r>
                            <w:r>
                              <w:t>Србије</w:t>
                            </w:r>
                            <w:r>
                              <w:rPr>
                                <w:spacing w:val="-8"/>
                              </w:rPr>
                              <w:t xml:space="preserve"> </w:t>
                            </w:r>
                            <w:r>
                              <w:t>и</w:t>
                            </w:r>
                            <w:r>
                              <w:rPr>
                                <w:spacing w:val="-8"/>
                              </w:rPr>
                              <w:t xml:space="preserve"> </w:t>
                            </w:r>
                            <w:r>
                              <w:t>Инсти- тутом за архитектуру и урбанизам Србије;</w:t>
                            </w:r>
                          </w:p>
                          <w:p w:rsidR="00AB769C" w:rsidRDefault="00AB769C" w:rsidP="00AB769C">
                            <w:pPr>
                              <w:pStyle w:val="BodyText"/>
                              <w:spacing w:before="2" w:line="232" w:lineRule="auto"/>
                              <w:ind w:right="17"/>
                            </w:pPr>
                            <w:r>
                              <w:rPr>
                                <w:spacing w:val="-12"/>
                              </w:rPr>
                              <w:t xml:space="preserve"> </w:t>
                            </w:r>
                            <w:r>
                              <w:t>–</w:t>
                            </w:r>
                            <w:r>
                              <w:rPr>
                                <w:spacing w:val="-1"/>
                              </w:rPr>
                              <w:t xml:space="preserve"> </w:t>
                            </w:r>
                            <w:r>
                              <w:t>ЈП „Национални парк Копаоник” доношењем плана упра- вљања и годишњих програма управљања Националним парком, сходно обавези утврђеној Законом о националним парковима;</w:t>
                            </w:r>
                          </w:p>
                          <w:p w:rsidR="00AB769C" w:rsidRDefault="00AB769C" w:rsidP="00AB769C">
                            <w:pPr>
                              <w:pStyle w:val="BodyText"/>
                              <w:spacing w:before="1" w:line="232" w:lineRule="auto"/>
                              <w:ind w:right="18"/>
                            </w:pPr>
                            <w:r>
                              <w:rPr>
                                <w:spacing w:val="-11"/>
                              </w:rPr>
                              <w:t xml:space="preserve"> </w:t>
                            </w:r>
                            <w:r>
                              <w:rPr>
                                <w:spacing w:val="-6"/>
                              </w:rPr>
                              <w:t>–</w:t>
                            </w:r>
                            <w:r>
                              <w:rPr>
                                <w:spacing w:val="-4"/>
                              </w:rPr>
                              <w:t xml:space="preserve"> </w:t>
                            </w:r>
                            <w:r>
                              <w:rPr>
                                <w:spacing w:val="-6"/>
                              </w:rPr>
                              <w:t>ЈП</w:t>
                            </w:r>
                            <w:r>
                              <w:rPr>
                                <w:spacing w:val="-4"/>
                              </w:rPr>
                              <w:t xml:space="preserve"> </w:t>
                            </w:r>
                            <w:r>
                              <w:rPr>
                                <w:spacing w:val="-6"/>
                              </w:rPr>
                              <w:t>„Национални</w:t>
                            </w:r>
                            <w:r>
                              <w:rPr>
                                <w:spacing w:val="-4"/>
                              </w:rPr>
                              <w:t xml:space="preserve"> </w:t>
                            </w:r>
                            <w:r>
                              <w:rPr>
                                <w:spacing w:val="-6"/>
                              </w:rPr>
                              <w:t>парк</w:t>
                            </w:r>
                            <w:r>
                              <w:rPr>
                                <w:spacing w:val="-4"/>
                              </w:rPr>
                              <w:t xml:space="preserve"> </w:t>
                            </w:r>
                            <w:r>
                              <w:rPr>
                                <w:spacing w:val="-6"/>
                              </w:rPr>
                              <w:t>Копаоник”</w:t>
                            </w:r>
                            <w:r>
                              <w:rPr>
                                <w:spacing w:val="-4"/>
                              </w:rPr>
                              <w:t xml:space="preserve"> </w:t>
                            </w:r>
                            <w:r>
                              <w:rPr>
                                <w:spacing w:val="-6"/>
                              </w:rPr>
                              <w:t>израдом</w:t>
                            </w:r>
                            <w:r>
                              <w:rPr>
                                <w:spacing w:val="-4"/>
                              </w:rPr>
                              <w:t xml:space="preserve"> </w:t>
                            </w:r>
                            <w:r>
                              <w:rPr>
                                <w:spacing w:val="-6"/>
                              </w:rPr>
                              <w:t>и</w:t>
                            </w:r>
                            <w:r>
                              <w:rPr>
                                <w:spacing w:val="-4"/>
                              </w:rPr>
                              <w:t xml:space="preserve"> </w:t>
                            </w:r>
                            <w:r>
                              <w:rPr>
                                <w:spacing w:val="-6"/>
                              </w:rPr>
                              <w:t>реализацијом</w:t>
                            </w:r>
                            <w:r>
                              <w:rPr>
                                <w:spacing w:val="-4"/>
                              </w:rPr>
                              <w:t xml:space="preserve"> </w:t>
                            </w:r>
                            <w:r>
                              <w:rPr>
                                <w:spacing w:val="-6"/>
                              </w:rPr>
                              <w:t>про-</w:t>
                            </w:r>
                            <w:r>
                              <w:rPr>
                                <w:spacing w:val="-2"/>
                              </w:rPr>
                              <w:t xml:space="preserve"> грама</w:t>
                            </w:r>
                            <w:r>
                              <w:rPr>
                                <w:spacing w:val="-8"/>
                              </w:rPr>
                              <w:t xml:space="preserve"> </w:t>
                            </w:r>
                            <w:r>
                              <w:rPr>
                                <w:spacing w:val="-2"/>
                              </w:rPr>
                              <w:t>развоја</w:t>
                            </w:r>
                            <w:r>
                              <w:rPr>
                                <w:spacing w:val="-8"/>
                              </w:rPr>
                              <w:t xml:space="preserve"> </w:t>
                            </w:r>
                            <w:r>
                              <w:rPr>
                                <w:spacing w:val="-2"/>
                              </w:rPr>
                              <w:t>научних</w:t>
                            </w:r>
                            <w:r>
                              <w:rPr>
                                <w:spacing w:val="-8"/>
                              </w:rPr>
                              <w:t xml:space="preserve"> </w:t>
                            </w:r>
                            <w:r>
                              <w:rPr>
                                <w:spacing w:val="-2"/>
                              </w:rPr>
                              <w:t>и</w:t>
                            </w:r>
                            <w:r>
                              <w:rPr>
                                <w:spacing w:val="-9"/>
                              </w:rPr>
                              <w:t xml:space="preserve"> </w:t>
                            </w:r>
                            <w:r>
                              <w:rPr>
                                <w:spacing w:val="-2"/>
                              </w:rPr>
                              <w:t>образовних</w:t>
                            </w:r>
                            <w:r>
                              <w:rPr>
                                <w:spacing w:val="-8"/>
                              </w:rPr>
                              <w:t xml:space="preserve"> </w:t>
                            </w:r>
                            <w:r>
                              <w:rPr>
                                <w:spacing w:val="-2"/>
                              </w:rPr>
                              <w:t>функција</w:t>
                            </w:r>
                            <w:r>
                              <w:rPr>
                                <w:spacing w:val="-8"/>
                              </w:rPr>
                              <w:t xml:space="preserve"> </w:t>
                            </w:r>
                            <w:r>
                              <w:rPr>
                                <w:spacing w:val="-2"/>
                              </w:rPr>
                              <w:t>Националног</w:t>
                            </w:r>
                            <w:r>
                              <w:rPr>
                                <w:spacing w:val="-9"/>
                              </w:rPr>
                              <w:t xml:space="preserve"> </w:t>
                            </w:r>
                            <w:r>
                              <w:rPr>
                                <w:spacing w:val="-2"/>
                              </w:rPr>
                              <w:t>парка;</w:t>
                            </w:r>
                          </w:p>
                          <w:p w:rsidR="00AB769C" w:rsidRDefault="00AB769C" w:rsidP="00AB769C">
                            <w:pPr>
                              <w:pStyle w:val="BodyText"/>
                              <w:spacing w:line="232" w:lineRule="auto"/>
                              <w:ind w:right="18" w:firstLine="472"/>
                            </w:pPr>
                            <w:r>
                              <w:rPr>
                                <w:spacing w:val="-12"/>
                              </w:rPr>
                              <w:t xml:space="preserve"> </w:t>
                            </w:r>
                            <w:r>
                              <w:t>–</w:t>
                            </w:r>
                            <w:r>
                              <w:rPr>
                                <w:spacing w:val="-11"/>
                              </w:rPr>
                              <w:t xml:space="preserve"> </w:t>
                            </w:r>
                            <w:r>
                              <w:t>ЈП</w:t>
                            </w:r>
                            <w:r>
                              <w:rPr>
                                <w:spacing w:val="-9"/>
                              </w:rPr>
                              <w:t xml:space="preserve"> </w:t>
                            </w:r>
                            <w:r>
                              <w:t>„Национални</w:t>
                            </w:r>
                            <w:r>
                              <w:rPr>
                                <w:spacing w:val="-2"/>
                              </w:rPr>
                              <w:t xml:space="preserve"> </w:t>
                            </w:r>
                            <w:r>
                              <w:t>парк</w:t>
                            </w:r>
                            <w:r>
                              <w:rPr>
                                <w:spacing w:val="-2"/>
                              </w:rPr>
                              <w:t xml:space="preserve"> </w:t>
                            </w:r>
                            <w:r>
                              <w:t>Копаоник”</w:t>
                            </w:r>
                            <w:r>
                              <w:rPr>
                                <w:spacing w:val="-2"/>
                              </w:rPr>
                              <w:t xml:space="preserve"> </w:t>
                            </w:r>
                            <w:r>
                              <w:t>израдом</w:t>
                            </w:r>
                            <w:r>
                              <w:rPr>
                                <w:spacing w:val="-2"/>
                              </w:rPr>
                              <w:t xml:space="preserve"> </w:t>
                            </w:r>
                            <w:r>
                              <w:t>и</w:t>
                            </w:r>
                            <w:r>
                              <w:rPr>
                                <w:spacing w:val="-2"/>
                              </w:rPr>
                              <w:t xml:space="preserve"> </w:t>
                            </w:r>
                            <w:r>
                              <w:t xml:space="preserve">реализацијом </w:t>
                            </w:r>
                            <w:r>
                              <w:rPr>
                                <w:spacing w:val="-4"/>
                              </w:rPr>
                              <w:t>програма</w:t>
                            </w:r>
                            <w:r>
                              <w:rPr>
                                <w:spacing w:val="-5"/>
                              </w:rPr>
                              <w:t xml:space="preserve"> </w:t>
                            </w:r>
                            <w:r>
                              <w:rPr>
                                <w:spacing w:val="-4"/>
                              </w:rPr>
                              <w:t>развоја</w:t>
                            </w:r>
                            <w:r>
                              <w:rPr>
                                <w:spacing w:val="-5"/>
                              </w:rPr>
                              <w:t xml:space="preserve"> </w:t>
                            </w:r>
                            <w:r>
                              <w:rPr>
                                <w:spacing w:val="-4"/>
                              </w:rPr>
                              <w:t>геоинформационог</w:t>
                            </w:r>
                            <w:r>
                              <w:rPr>
                                <w:spacing w:val="-5"/>
                              </w:rPr>
                              <w:t xml:space="preserve"> </w:t>
                            </w:r>
                            <w:r>
                              <w:rPr>
                                <w:spacing w:val="-4"/>
                              </w:rPr>
                              <w:t>система</w:t>
                            </w:r>
                            <w:r>
                              <w:rPr>
                                <w:spacing w:val="-5"/>
                              </w:rPr>
                              <w:t xml:space="preserve"> </w:t>
                            </w:r>
                            <w:r>
                              <w:rPr>
                                <w:spacing w:val="-4"/>
                              </w:rPr>
                              <w:t>и</w:t>
                            </w:r>
                            <w:r>
                              <w:rPr>
                                <w:spacing w:val="-5"/>
                              </w:rPr>
                              <w:t xml:space="preserve"> </w:t>
                            </w:r>
                            <w:r>
                              <w:rPr>
                                <w:spacing w:val="-4"/>
                              </w:rPr>
                              <w:t>мониторинга</w:t>
                            </w:r>
                            <w:r>
                              <w:rPr>
                                <w:spacing w:val="-5"/>
                              </w:rPr>
                              <w:t xml:space="preserve"> </w:t>
                            </w:r>
                            <w:r>
                              <w:rPr>
                                <w:spacing w:val="-4"/>
                              </w:rPr>
                              <w:t xml:space="preserve">природ- </w:t>
                            </w:r>
                            <w:r>
                              <w:t>них</w:t>
                            </w:r>
                            <w:r>
                              <w:rPr>
                                <w:spacing w:val="-12"/>
                              </w:rPr>
                              <w:t xml:space="preserve"> </w:t>
                            </w:r>
                            <w:r>
                              <w:t>и</w:t>
                            </w:r>
                            <w:r>
                              <w:rPr>
                                <w:spacing w:val="-11"/>
                              </w:rPr>
                              <w:t xml:space="preserve"> </w:t>
                            </w:r>
                            <w:r>
                              <w:t>културних</w:t>
                            </w:r>
                            <w:r>
                              <w:rPr>
                                <w:spacing w:val="-11"/>
                              </w:rPr>
                              <w:t xml:space="preserve"> </w:t>
                            </w:r>
                            <w:r>
                              <w:t>вредности,</w:t>
                            </w:r>
                            <w:r>
                              <w:rPr>
                                <w:spacing w:val="-11"/>
                              </w:rPr>
                              <w:t xml:space="preserve"> </w:t>
                            </w:r>
                            <w:r>
                              <w:t>заштите</w:t>
                            </w:r>
                            <w:r>
                              <w:rPr>
                                <w:spacing w:val="-12"/>
                              </w:rPr>
                              <w:t xml:space="preserve"> </w:t>
                            </w:r>
                            <w:r>
                              <w:t>и</w:t>
                            </w:r>
                            <w:r>
                              <w:rPr>
                                <w:spacing w:val="-11"/>
                              </w:rPr>
                              <w:t xml:space="preserve"> </w:t>
                            </w:r>
                            <w:r>
                              <w:t>развоја</w:t>
                            </w:r>
                            <w:r>
                              <w:rPr>
                                <w:spacing w:val="-11"/>
                              </w:rPr>
                              <w:t xml:space="preserve"> </w:t>
                            </w:r>
                            <w:r>
                              <w:t>Националног</w:t>
                            </w:r>
                            <w:r>
                              <w:rPr>
                                <w:spacing w:val="-11"/>
                              </w:rPr>
                              <w:t xml:space="preserve"> </w:t>
                            </w:r>
                            <w:r>
                              <w:t>парка;</w:t>
                            </w:r>
                          </w:p>
                          <w:p w:rsidR="00AB769C" w:rsidRDefault="00AB769C" w:rsidP="00AB769C">
                            <w:pPr>
                              <w:pStyle w:val="BodyText"/>
                              <w:spacing w:before="1" w:line="232" w:lineRule="auto"/>
                              <w:ind w:right="17"/>
                            </w:pPr>
                            <w:r>
                              <w:rPr>
                                <w:spacing w:val="-12"/>
                              </w:rPr>
                              <w:t xml:space="preserve"> </w:t>
                            </w:r>
                            <w:r>
                              <w:t>– ЈП „Национални парк Копаоник” израдом и реализацијом програма презентације и популаризације природних и културних вредности,</w:t>
                            </w:r>
                            <w:r>
                              <w:rPr>
                                <w:spacing w:val="-1"/>
                              </w:rPr>
                              <w:t xml:space="preserve"> </w:t>
                            </w:r>
                            <w:r>
                              <w:t>а</w:t>
                            </w:r>
                            <w:r>
                              <w:rPr>
                                <w:spacing w:val="-1"/>
                              </w:rPr>
                              <w:t xml:space="preserve"> </w:t>
                            </w:r>
                            <w:r>
                              <w:t>у</w:t>
                            </w:r>
                            <w:r>
                              <w:rPr>
                                <w:spacing w:val="-1"/>
                              </w:rPr>
                              <w:t xml:space="preserve"> </w:t>
                            </w:r>
                            <w:r>
                              <w:t>сарадњи</w:t>
                            </w:r>
                            <w:r>
                              <w:rPr>
                                <w:spacing w:val="-1"/>
                              </w:rPr>
                              <w:t xml:space="preserve"> </w:t>
                            </w:r>
                            <w:r>
                              <w:t>са</w:t>
                            </w:r>
                            <w:r>
                              <w:rPr>
                                <w:spacing w:val="-1"/>
                              </w:rPr>
                              <w:t xml:space="preserve"> </w:t>
                            </w:r>
                            <w:r>
                              <w:t>меродавним</w:t>
                            </w:r>
                            <w:r>
                              <w:rPr>
                                <w:spacing w:val="-1"/>
                              </w:rPr>
                              <w:t xml:space="preserve"> </w:t>
                            </w:r>
                            <w:r>
                              <w:t>и</w:t>
                            </w:r>
                            <w:r>
                              <w:rPr>
                                <w:spacing w:val="-1"/>
                              </w:rPr>
                              <w:t xml:space="preserve"> </w:t>
                            </w:r>
                            <w:r>
                              <w:t>надлежним</w:t>
                            </w:r>
                            <w:r>
                              <w:rPr>
                                <w:spacing w:val="-1"/>
                              </w:rPr>
                              <w:t xml:space="preserve"> </w:t>
                            </w:r>
                            <w:r>
                              <w:t>институција- ма и субјектима развоја туризма;</w:t>
                            </w:r>
                          </w:p>
                          <w:p w:rsidR="00AB769C" w:rsidRDefault="00AB769C" w:rsidP="00AB769C">
                            <w:pPr>
                              <w:pStyle w:val="BodyText"/>
                              <w:spacing w:before="1" w:line="232" w:lineRule="auto"/>
                              <w:ind w:right="18"/>
                            </w:pPr>
                            <w:r>
                              <w:rPr>
                                <w:spacing w:val="-12"/>
                              </w:rPr>
                              <w:t xml:space="preserve"> </w:t>
                            </w:r>
                            <w:r>
                              <w:t>–</w:t>
                            </w:r>
                            <w:r>
                              <w:rPr>
                                <w:spacing w:val="-11"/>
                              </w:rPr>
                              <w:t xml:space="preserve"> </w:t>
                            </w:r>
                            <w:r>
                              <w:t>Републички</w:t>
                            </w:r>
                            <w:r>
                              <w:rPr>
                                <w:spacing w:val="-11"/>
                              </w:rPr>
                              <w:t xml:space="preserve"> </w:t>
                            </w:r>
                            <w:r>
                              <w:t>геодетски</w:t>
                            </w:r>
                            <w:r>
                              <w:rPr>
                                <w:spacing w:val="-11"/>
                              </w:rPr>
                              <w:t xml:space="preserve"> </w:t>
                            </w:r>
                            <w:r>
                              <w:t>завод,</w:t>
                            </w:r>
                            <w:r>
                              <w:rPr>
                                <w:spacing w:val="-12"/>
                              </w:rPr>
                              <w:t xml:space="preserve"> </w:t>
                            </w:r>
                            <w:r>
                              <w:t>у</w:t>
                            </w:r>
                            <w:r>
                              <w:rPr>
                                <w:spacing w:val="-10"/>
                              </w:rPr>
                              <w:t xml:space="preserve"> </w:t>
                            </w:r>
                            <w:r>
                              <w:t>сарадњи</w:t>
                            </w:r>
                            <w:r>
                              <w:rPr>
                                <w:spacing w:val="-9"/>
                              </w:rPr>
                              <w:t xml:space="preserve"> </w:t>
                            </w:r>
                            <w:r>
                              <w:t>са</w:t>
                            </w:r>
                            <w:r>
                              <w:rPr>
                                <w:spacing w:val="-10"/>
                              </w:rPr>
                              <w:t xml:space="preserve"> </w:t>
                            </w:r>
                            <w:r>
                              <w:t>ЈП</w:t>
                            </w:r>
                            <w:r>
                              <w:rPr>
                                <w:spacing w:val="-9"/>
                              </w:rPr>
                              <w:t xml:space="preserve"> </w:t>
                            </w:r>
                            <w:r>
                              <w:t>„Национални парк Копаоник”, ажурирање катастра непокретности за подручје Националног парка;</w:t>
                            </w:r>
                          </w:p>
                          <w:p w:rsidR="00AB769C" w:rsidRDefault="00AB769C" w:rsidP="00AB769C">
                            <w:pPr>
                              <w:pStyle w:val="BodyText"/>
                              <w:spacing w:before="1" w:line="232" w:lineRule="auto"/>
                              <w:ind w:right="18"/>
                            </w:pPr>
                            <w:r>
                              <w:rPr>
                                <w:spacing w:val="-12"/>
                              </w:rPr>
                              <w:t xml:space="preserve"> </w:t>
                            </w:r>
                            <w:r>
                              <w:t>–</w:t>
                            </w:r>
                            <w:r>
                              <w:rPr>
                                <w:spacing w:val="-11"/>
                              </w:rPr>
                              <w:t xml:space="preserve"> </w:t>
                            </w:r>
                            <w:r>
                              <w:t>ЈП</w:t>
                            </w:r>
                            <w:r>
                              <w:rPr>
                                <w:spacing w:val="-11"/>
                              </w:rPr>
                              <w:t xml:space="preserve"> </w:t>
                            </w:r>
                            <w:r>
                              <w:t>„Скијалишта</w:t>
                            </w:r>
                            <w:r>
                              <w:rPr>
                                <w:spacing w:val="-10"/>
                              </w:rPr>
                              <w:t xml:space="preserve"> </w:t>
                            </w:r>
                            <w:r>
                              <w:t>Србије”</w:t>
                            </w:r>
                            <w:r>
                              <w:rPr>
                                <w:spacing w:val="-7"/>
                              </w:rPr>
                              <w:t xml:space="preserve"> </w:t>
                            </w:r>
                            <w:r>
                              <w:t>израдом</w:t>
                            </w:r>
                            <w:r>
                              <w:rPr>
                                <w:spacing w:val="-8"/>
                              </w:rPr>
                              <w:t xml:space="preserve"> </w:t>
                            </w:r>
                            <w:r>
                              <w:t>пројекта</w:t>
                            </w:r>
                            <w:r>
                              <w:rPr>
                                <w:spacing w:val="-8"/>
                              </w:rPr>
                              <w:t xml:space="preserve"> </w:t>
                            </w:r>
                            <w:r>
                              <w:t>развоја</w:t>
                            </w:r>
                            <w:r>
                              <w:rPr>
                                <w:spacing w:val="-8"/>
                              </w:rPr>
                              <w:t xml:space="preserve"> </w:t>
                            </w:r>
                            <w:r>
                              <w:t>ски-цен- тра</w:t>
                            </w:r>
                            <w:r>
                              <w:rPr>
                                <w:spacing w:val="-10"/>
                              </w:rPr>
                              <w:t xml:space="preserve"> </w:t>
                            </w:r>
                            <w:r>
                              <w:t>и</w:t>
                            </w:r>
                            <w:r>
                              <w:rPr>
                                <w:spacing w:val="-10"/>
                              </w:rPr>
                              <w:t xml:space="preserve"> </w:t>
                            </w:r>
                            <w:r>
                              <w:t>скијалишта</w:t>
                            </w:r>
                            <w:r>
                              <w:rPr>
                                <w:spacing w:val="-10"/>
                              </w:rPr>
                              <w:t xml:space="preserve"> </w:t>
                            </w:r>
                            <w:r>
                              <w:t>„Копаоник”</w:t>
                            </w:r>
                            <w:r>
                              <w:rPr>
                                <w:spacing w:val="-10"/>
                              </w:rPr>
                              <w:t xml:space="preserve"> </w:t>
                            </w:r>
                            <w:r>
                              <w:t>и</w:t>
                            </w:r>
                            <w:r>
                              <w:rPr>
                                <w:spacing w:val="-10"/>
                              </w:rPr>
                              <w:t xml:space="preserve"> </w:t>
                            </w:r>
                            <w:r>
                              <w:t>доношењем</w:t>
                            </w:r>
                            <w:r>
                              <w:rPr>
                                <w:spacing w:val="-10"/>
                              </w:rPr>
                              <w:t xml:space="preserve"> </w:t>
                            </w:r>
                            <w:r>
                              <w:t>средњорочног</w:t>
                            </w:r>
                            <w:r>
                              <w:rPr>
                                <w:spacing w:val="-10"/>
                              </w:rPr>
                              <w:t xml:space="preserve"> </w:t>
                            </w:r>
                            <w:r>
                              <w:t>програ- ма развоја скијалишта у Националном парку„ Копаоникˮ;</w:t>
                            </w:r>
                          </w:p>
                        </w:txbxContent>
                      </wps:txbx>
                      <wps:bodyPr wrap="square" lIns="0" tIns="0" rIns="0" bIns="0" rtlCol="0">
                        <a:noAutofit/>
                      </wps:bodyPr>
                    </wps:wsp>
                  </a:graphicData>
                </a:graphic>
              </wp:anchor>
            </w:drawing>
          </mc:Choice>
          <mc:Fallback>
            <w:pict>
              <v:shape w14:anchorId="35F41EB1" id="Textbox 3375" o:spid="_x0000_s2184" type="#_x0000_t202" style="position:absolute;margin-left:23.5pt;margin-top:473.05pt;width:257.15pt;height:273.35pt;z-index:-2504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" filled="f" stroked="f">
                <v:path arrowok="t"/>
                <v:textbox inset="0,0,0,0">
                  <w:txbxContent>
                    <w:p w:rsidR="00AB769C" w:rsidRDefault="00AB769C" w:rsidP="00AB769C">
                      <w:pPr>
                        <w:pStyle w:val="BodyText"/>
                        <w:spacing w:before="17" w:line="232" w:lineRule="auto"/>
                        <w:ind w:right="17"/>
                      </w:pPr>
                      <w:r>
                        <w:t>Спровођење</w:t>
                      </w:r>
                      <w:r>
                        <w:rPr>
                          <w:spacing w:val="-8"/>
                        </w:rPr>
                        <w:t xml:space="preserve"> </w:t>
                      </w:r>
                      <w:r>
                        <w:t>и</w:t>
                      </w:r>
                      <w:r>
                        <w:rPr>
                          <w:spacing w:val="-8"/>
                        </w:rPr>
                        <w:t xml:space="preserve"> </w:t>
                      </w:r>
                      <w:r>
                        <w:t>разраду</w:t>
                      </w:r>
                      <w:r>
                        <w:rPr>
                          <w:spacing w:val="-8"/>
                        </w:rPr>
                        <w:t xml:space="preserve"> </w:t>
                      </w:r>
                      <w:r>
                        <w:t>планских</w:t>
                      </w:r>
                      <w:r>
                        <w:rPr>
                          <w:spacing w:val="-8"/>
                        </w:rPr>
                        <w:t xml:space="preserve"> </w:t>
                      </w:r>
                      <w:r>
                        <w:t>решења</w:t>
                      </w:r>
                      <w:r>
                        <w:rPr>
                          <w:spacing w:val="-8"/>
                        </w:rPr>
                        <w:t xml:space="preserve"> </w:t>
                      </w:r>
                      <w:r>
                        <w:t>и</w:t>
                      </w:r>
                      <w:r>
                        <w:rPr>
                          <w:spacing w:val="-8"/>
                        </w:rPr>
                        <w:t xml:space="preserve"> </w:t>
                      </w:r>
                      <w:r>
                        <w:t>пропозиција</w:t>
                      </w:r>
                      <w:r>
                        <w:rPr>
                          <w:spacing w:val="-8"/>
                        </w:rPr>
                        <w:t xml:space="preserve"> </w:t>
                      </w:r>
                      <w:r>
                        <w:t>утвр- ђених</w:t>
                      </w:r>
                      <w:r>
                        <w:rPr>
                          <w:spacing w:val="-6"/>
                        </w:rPr>
                        <w:t xml:space="preserve"> </w:t>
                      </w:r>
                      <w:r>
                        <w:t>Просторним</w:t>
                      </w:r>
                      <w:r>
                        <w:rPr>
                          <w:spacing w:val="-6"/>
                        </w:rPr>
                        <w:t xml:space="preserve"> </w:t>
                      </w:r>
                      <w:r>
                        <w:t>планом</w:t>
                      </w:r>
                      <w:r>
                        <w:rPr>
                          <w:spacing w:val="-6"/>
                        </w:rPr>
                        <w:t xml:space="preserve"> </w:t>
                      </w:r>
                      <w:r>
                        <w:t>у</w:t>
                      </w:r>
                      <w:r>
                        <w:rPr>
                          <w:spacing w:val="-6"/>
                        </w:rPr>
                        <w:t xml:space="preserve"> </w:t>
                      </w:r>
                      <w:r>
                        <w:t>секторским</w:t>
                      </w:r>
                      <w:r>
                        <w:rPr>
                          <w:spacing w:val="-6"/>
                        </w:rPr>
                        <w:t xml:space="preserve"> </w:t>
                      </w:r>
                      <w:r>
                        <w:t>плановима</w:t>
                      </w:r>
                      <w:r>
                        <w:rPr>
                          <w:spacing w:val="-6"/>
                        </w:rPr>
                        <w:t xml:space="preserve"> </w:t>
                      </w:r>
                      <w:r>
                        <w:t>и</w:t>
                      </w:r>
                      <w:r>
                        <w:rPr>
                          <w:spacing w:val="-6"/>
                        </w:rPr>
                        <w:t xml:space="preserve"> </w:t>
                      </w:r>
                      <w:r>
                        <w:t>програмима у складу са законом обезбеђују:</w:t>
                      </w:r>
                    </w:p>
                    <w:p w:rsidR="00AB769C" w:rsidRDefault="00AB769C" w:rsidP="00AB769C">
                      <w:pPr>
                        <w:pStyle w:val="BodyText"/>
                        <w:spacing w:before="1" w:line="232" w:lineRule="auto"/>
                        <w:ind w:right="17"/>
                      </w:pPr>
                      <w:r>
                        <w:rPr>
                          <w:spacing w:val="-12"/>
                        </w:rPr>
                        <w:t xml:space="preserve"> </w:t>
                      </w:r>
                      <w:r>
                        <w:t>– ЈП „Национални парк Копаоник” детаљним одређивањем граница заштите на терену и катастарском плану и израдом одго- варајућег записника, односно операта, сходно обавези утврђеној Законом о националним парковима, а у сарадњи са Републичким геодетским</w:t>
                      </w:r>
                      <w:r>
                        <w:rPr>
                          <w:spacing w:val="-8"/>
                        </w:rPr>
                        <w:t xml:space="preserve"> </w:t>
                      </w:r>
                      <w:r>
                        <w:t>заводом,</w:t>
                      </w:r>
                      <w:r>
                        <w:rPr>
                          <w:spacing w:val="-8"/>
                        </w:rPr>
                        <w:t xml:space="preserve"> </w:t>
                      </w:r>
                      <w:r>
                        <w:t>Заводом</w:t>
                      </w:r>
                      <w:r>
                        <w:rPr>
                          <w:spacing w:val="-8"/>
                        </w:rPr>
                        <w:t xml:space="preserve"> </w:t>
                      </w:r>
                      <w:r>
                        <w:t>за</w:t>
                      </w:r>
                      <w:r>
                        <w:rPr>
                          <w:spacing w:val="-8"/>
                        </w:rPr>
                        <w:t xml:space="preserve"> </w:t>
                      </w:r>
                      <w:r>
                        <w:t>заштиту</w:t>
                      </w:r>
                      <w:r>
                        <w:rPr>
                          <w:spacing w:val="-8"/>
                        </w:rPr>
                        <w:t xml:space="preserve"> </w:t>
                      </w:r>
                      <w:r>
                        <w:t>природе</w:t>
                      </w:r>
                      <w:r>
                        <w:rPr>
                          <w:spacing w:val="-8"/>
                        </w:rPr>
                        <w:t xml:space="preserve"> </w:t>
                      </w:r>
                      <w:r>
                        <w:t>Србије</w:t>
                      </w:r>
                      <w:r>
                        <w:rPr>
                          <w:spacing w:val="-8"/>
                        </w:rPr>
                        <w:t xml:space="preserve"> </w:t>
                      </w:r>
                      <w:r>
                        <w:t>и</w:t>
                      </w:r>
                      <w:r>
                        <w:rPr>
                          <w:spacing w:val="-8"/>
                        </w:rPr>
                        <w:t xml:space="preserve"> </w:t>
                      </w:r>
                      <w:r>
                        <w:t>Инсти- тутом за архитектуру и урбанизам Србије;</w:t>
                      </w:r>
                    </w:p>
                    <w:p w:rsidR="00AB769C" w:rsidRDefault="00AB769C" w:rsidP="00AB769C">
                      <w:pPr>
                        <w:pStyle w:val="BodyText"/>
                        <w:spacing w:before="2" w:line="232" w:lineRule="auto"/>
                        <w:ind w:right="17"/>
                      </w:pPr>
                      <w:r>
                        <w:rPr>
                          <w:spacing w:val="-12"/>
                        </w:rPr>
                        <w:t xml:space="preserve"> </w:t>
                      </w:r>
                      <w:r>
                        <w:t>–</w:t>
                      </w:r>
                      <w:r>
                        <w:rPr>
                          <w:spacing w:val="-1"/>
                        </w:rPr>
                        <w:t xml:space="preserve"> </w:t>
                      </w:r>
                      <w:r>
                        <w:t>ЈП „Национални парк Копаоник” доношењем плана упра- вљања и годишњих програма управљања Националним парком, сходно обавези утврђеној Законом о националним парковима;</w:t>
                      </w:r>
                    </w:p>
                    <w:p w:rsidR="00AB769C" w:rsidRDefault="00AB769C" w:rsidP="00AB769C">
                      <w:pPr>
                        <w:pStyle w:val="BodyText"/>
                        <w:spacing w:before="1" w:line="232" w:lineRule="auto"/>
                        <w:ind w:right="18"/>
                      </w:pPr>
                      <w:r>
                        <w:rPr>
                          <w:spacing w:val="-11"/>
                        </w:rPr>
                        <w:t xml:space="preserve"> </w:t>
                      </w:r>
                      <w:r>
                        <w:rPr>
                          <w:spacing w:val="-6"/>
                        </w:rPr>
                        <w:t>–</w:t>
                      </w:r>
                      <w:r>
                        <w:rPr>
                          <w:spacing w:val="-4"/>
                        </w:rPr>
                        <w:t xml:space="preserve"> </w:t>
                      </w:r>
                      <w:r>
                        <w:rPr>
                          <w:spacing w:val="-6"/>
                        </w:rPr>
                        <w:t>ЈП</w:t>
                      </w:r>
                      <w:r>
                        <w:rPr>
                          <w:spacing w:val="-4"/>
                        </w:rPr>
                        <w:t xml:space="preserve"> </w:t>
                      </w:r>
                      <w:r>
                        <w:rPr>
                          <w:spacing w:val="-6"/>
                        </w:rPr>
                        <w:t>„Национални</w:t>
                      </w:r>
                      <w:r>
                        <w:rPr>
                          <w:spacing w:val="-4"/>
                        </w:rPr>
                        <w:t xml:space="preserve"> </w:t>
                      </w:r>
                      <w:r>
                        <w:rPr>
                          <w:spacing w:val="-6"/>
                        </w:rPr>
                        <w:t>парк</w:t>
                      </w:r>
                      <w:r>
                        <w:rPr>
                          <w:spacing w:val="-4"/>
                        </w:rPr>
                        <w:t xml:space="preserve"> </w:t>
                      </w:r>
                      <w:r>
                        <w:rPr>
                          <w:spacing w:val="-6"/>
                        </w:rPr>
                        <w:t>Копаоник”</w:t>
                      </w:r>
                      <w:r>
                        <w:rPr>
                          <w:spacing w:val="-4"/>
                        </w:rPr>
                        <w:t xml:space="preserve"> </w:t>
                      </w:r>
                      <w:r>
                        <w:rPr>
                          <w:spacing w:val="-6"/>
                        </w:rPr>
                        <w:t>израдом</w:t>
                      </w:r>
                      <w:r>
                        <w:rPr>
                          <w:spacing w:val="-4"/>
                        </w:rPr>
                        <w:t xml:space="preserve"> </w:t>
                      </w:r>
                      <w:r>
                        <w:rPr>
                          <w:spacing w:val="-6"/>
                        </w:rPr>
                        <w:t>и</w:t>
                      </w:r>
                      <w:r>
                        <w:rPr>
                          <w:spacing w:val="-4"/>
                        </w:rPr>
                        <w:t xml:space="preserve"> </w:t>
                      </w:r>
                      <w:r>
                        <w:rPr>
                          <w:spacing w:val="-6"/>
                        </w:rPr>
                        <w:t>реализацијом</w:t>
                      </w:r>
                      <w:r>
                        <w:rPr>
                          <w:spacing w:val="-4"/>
                        </w:rPr>
                        <w:t xml:space="preserve"> </w:t>
                      </w:r>
                      <w:r>
                        <w:rPr>
                          <w:spacing w:val="-6"/>
                        </w:rPr>
                        <w:t>про-</w:t>
                      </w:r>
                      <w:r>
                        <w:rPr>
                          <w:spacing w:val="-2"/>
                        </w:rPr>
                        <w:t xml:space="preserve"> грама</w:t>
                      </w:r>
                      <w:r>
                        <w:rPr>
                          <w:spacing w:val="-8"/>
                        </w:rPr>
                        <w:t xml:space="preserve"> </w:t>
                      </w:r>
                      <w:r>
                        <w:rPr>
                          <w:spacing w:val="-2"/>
                        </w:rPr>
                        <w:t>развоја</w:t>
                      </w:r>
                      <w:r>
                        <w:rPr>
                          <w:spacing w:val="-8"/>
                        </w:rPr>
                        <w:t xml:space="preserve"> </w:t>
                      </w:r>
                      <w:r>
                        <w:rPr>
                          <w:spacing w:val="-2"/>
                        </w:rPr>
                        <w:t>научних</w:t>
                      </w:r>
                      <w:r>
                        <w:rPr>
                          <w:spacing w:val="-8"/>
                        </w:rPr>
                        <w:t xml:space="preserve"> </w:t>
                      </w:r>
                      <w:r>
                        <w:rPr>
                          <w:spacing w:val="-2"/>
                        </w:rPr>
                        <w:t>и</w:t>
                      </w:r>
                      <w:r>
                        <w:rPr>
                          <w:spacing w:val="-9"/>
                        </w:rPr>
                        <w:t xml:space="preserve"> </w:t>
                      </w:r>
                      <w:r>
                        <w:rPr>
                          <w:spacing w:val="-2"/>
                        </w:rPr>
                        <w:t>образовних</w:t>
                      </w:r>
                      <w:r>
                        <w:rPr>
                          <w:spacing w:val="-8"/>
                        </w:rPr>
                        <w:t xml:space="preserve"> </w:t>
                      </w:r>
                      <w:r>
                        <w:rPr>
                          <w:spacing w:val="-2"/>
                        </w:rPr>
                        <w:t>функција</w:t>
                      </w:r>
                      <w:r>
                        <w:rPr>
                          <w:spacing w:val="-8"/>
                        </w:rPr>
                        <w:t xml:space="preserve"> </w:t>
                      </w:r>
                      <w:r>
                        <w:rPr>
                          <w:spacing w:val="-2"/>
                        </w:rPr>
                        <w:t>Националног</w:t>
                      </w:r>
                      <w:r>
                        <w:rPr>
                          <w:spacing w:val="-9"/>
                        </w:rPr>
                        <w:t xml:space="preserve"> </w:t>
                      </w:r>
                      <w:r>
                        <w:rPr>
                          <w:spacing w:val="-2"/>
                        </w:rPr>
                        <w:t>парка;</w:t>
                      </w:r>
                    </w:p>
                    <w:p w:rsidR="00AB769C" w:rsidRDefault="00AB769C" w:rsidP="00AB769C">
                      <w:pPr>
                        <w:pStyle w:val="BodyText"/>
                        <w:spacing w:line="232" w:lineRule="auto"/>
                        <w:ind w:right="18" w:firstLine="472"/>
                      </w:pPr>
                      <w:r>
                        <w:rPr>
                          <w:spacing w:val="-12"/>
                        </w:rPr>
                        <w:t xml:space="preserve"> </w:t>
                      </w:r>
                      <w:r>
                        <w:t>–</w:t>
                      </w:r>
                      <w:r>
                        <w:rPr>
                          <w:spacing w:val="-11"/>
                        </w:rPr>
                        <w:t xml:space="preserve"> </w:t>
                      </w:r>
                      <w:r>
                        <w:t>ЈП</w:t>
                      </w:r>
                      <w:r>
                        <w:rPr>
                          <w:spacing w:val="-9"/>
                        </w:rPr>
                        <w:t xml:space="preserve"> </w:t>
                      </w:r>
                      <w:r>
                        <w:t>„Национални</w:t>
                      </w:r>
                      <w:r>
                        <w:rPr>
                          <w:spacing w:val="-2"/>
                        </w:rPr>
                        <w:t xml:space="preserve"> </w:t>
                      </w:r>
                      <w:r>
                        <w:t>парк</w:t>
                      </w:r>
                      <w:r>
                        <w:rPr>
                          <w:spacing w:val="-2"/>
                        </w:rPr>
                        <w:t xml:space="preserve"> </w:t>
                      </w:r>
                      <w:r>
                        <w:t>Копаоник”</w:t>
                      </w:r>
                      <w:r>
                        <w:rPr>
                          <w:spacing w:val="-2"/>
                        </w:rPr>
                        <w:t xml:space="preserve"> </w:t>
                      </w:r>
                      <w:r>
                        <w:t>израдом</w:t>
                      </w:r>
                      <w:r>
                        <w:rPr>
                          <w:spacing w:val="-2"/>
                        </w:rPr>
                        <w:t xml:space="preserve"> </w:t>
                      </w:r>
                      <w:r>
                        <w:t>и</w:t>
                      </w:r>
                      <w:r>
                        <w:rPr>
                          <w:spacing w:val="-2"/>
                        </w:rPr>
                        <w:t xml:space="preserve"> </w:t>
                      </w:r>
                      <w:r>
                        <w:t xml:space="preserve">реализацијом </w:t>
                      </w:r>
                      <w:r>
                        <w:rPr>
                          <w:spacing w:val="-4"/>
                        </w:rPr>
                        <w:t>програма</w:t>
                      </w:r>
                      <w:r>
                        <w:rPr>
                          <w:spacing w:val="-5"/>
                        </w:rPr>
                        <w:t xml:space="preserve"> </w:t>
                      </w:r>
                      <w:r>
                        <w:rPr>
                          <w:spacing w:val="-4"/>
                        </w:rPr>
                        <w:t>развоја</w:t>
                      </w:r>
                      <w:r>
                        <w:rPr>
                          <w:spacing w:val="-5"/>
                        </w:rPr>
                        <w:t xml:space="preserve"> </w:t>
                      </w:r>
                      <w:r>
                        <w:rPr>
                          <w:spacing w:val="-4"/>
                        </w:rPr>
                        <w:t>геоинформационог</w:t>
                      </w:r>
                      <w:r>
                        <w:rPr>
                          <w:spacing w:val="-5"/>
                        </w:rPr>
                        <w:t xml:space="preserve"> </w:t>
                      </w:r>
                      <w:r>
                        <w:rPr>
                          <w:spacing w:val="-4"/>
                        </w:rPr>
                        <w:t>система</w:t>
                      </w:r>
                      <w:r>
                        <w:rPr>
                          <w:spacing w:val="-5"/>
                        </w:rPr>
                        <w:t xml:space="preserve"> </w:t>
                      </w:r>
                      <w:r>
                        <w:rPr>
                          <w:spacing w:val="-4"/>
                        </w:rPr>
                        <w:t>и</w:t>
                      </w:r>
                      <w:r>
                        <w:rPr>
                          <w:spacing w:val="-5"/>
                        </w:rPr>
                        <w:t xml:space="preserve"> </w:t>
                      </w:r>
                      <w:r>
                        <w:rPr>
                          <w:spacing w:val="-4"/>
                        </w:rPr>
                        <w:t>мониторинга</w:t>
                      </w:r>
                      <w:r>
                        <w:rPr>
                          <w:spacing w:val="-5"/>
                        </w:rPr>
                        <w:t xml:space="preserve"> </w:t>
                      </w:r>
                      <w:r>
                        <w:rPr>
                          <w:spacing w:val="-4"/>
                        </w:rPr>
                        <w:t xml:space="preserve">природ- </w:t>
                      </w:r>
                      <w:r>
                        <w:t>них</w:t>
                      </w:r>
                      <w:r>
                        <w:rPr>
                          <w:spacing w:val="-12"/>
                        </w:rPr>
                        <w:t xml:space="preserve"> </w:t>
                      </w:r>
                      <w:r>
                        <w:t>и</w:t>
                      </w:r>
                      <w:r>
                        <w:rPr>
                          <w:spacing w:val="-11"/>
                        </w:rPr>
                        <w:t xml:space="preserve"> </w:t>
                      </w:r>
                      <w:r>
                        <w:t>културних</w:t>
                      </w:r>
                      <w:r>
                        <w:rPr>
                          <w:spacing w:val="-11"/>
                        </w:rPr>
                        <w:t xml:space="preserve"> </w:t>
                      </w:r>
                      <w:r>
                        <w:t>вредности,</w:t>
                      </w:r>
                      <w:r>
                        <w:rPr>
                          <w:spacing w:val="-11"/>
                        </w:rPr>
                        <w:t xml:space="preserve"> </w:t>
                      </w:r>
                      <w:r>
                        <w:t>заштите</w:t>
                      </w:r>
                      <w:r>
                        <w:rPr>
                          <w:spacing w:val="-12"/>
                        </w:rPr>
                        <w:t xml:space="preserve"> </w:t>
                      </w:r>
                      <w:r>
                        <w:t>и</w:t>
                      </w:r>
                      <w:r>
                        <w:rPr>
                          <w:spacing w:val="-11"/>
                        </w:rPr>
                        <w:t xml:space="preserve"> </w:t>
                      </w:r>
                      <w:r>
                        <w:t>развоја</w:t>
                      </w:r>
                      <w:r>
                        <w:rPr>
                          <w:spacing w:val="-11"/>
                        </w:rPr>
                        <w:t xml:space="preserve"> </w:t>
                      </w:r>
                      <w:r>
                        <w:t>Националног</w:t>
                      </w:r>
                      <w:r>
                        <w:rPr>
                          <w:spacing w:val="-11"/>
                        </w:rPr>
                        <w:t xml:space="preserve"> </w:t>
                      </w:r>
                      <w:r>
                        <w:t>парка;</w:t>
                      </w:r>
                    </w:p>
                    <w:p w:rsidR="00AB769C" w:rsidRDefault="00AB769C" w:rsidP="00AB769C">
                      <w:pPr>
                        <w:pStyle w:val="BodyText"/>
                        <w:spacing w:before="1" w:line="232" w:lineRule="auto"/>
                        <w:ind w:right="17"/>
                      </w:pPr>
                      <w:r>
                        <w:rPr>
                          <w:spacing w:val="-12"/>
                        </w:rPr>
                        <w:t xml:space="preserve"> </w:t>
                      </w:r>
                      <w:r>
                        <w:t>– ЈП „Национални парк Копаоник” израдом и реализацијом програма презентације и популаризације природних и културних вредности,</w:t>
                      </w:r>
                      <w:r>
                        <w:rPr>
                          <w:spacing w:val="-1"/>
                        </w:rPr>
                        <w:t xml:space="preserve"> </w:t>
                      </w:r>
                      <w:r>
                        <w:t>а</w:t>
                      </w:r>
                      <w:r>
                        <w:rPr>
                          <w:spacing w:val="-1"/>
                        </w:rPr>
                        <w:t xml:space="preserve"> </w:t>
                      </w:r>
                      <w:r>
                        <w:t>у</w:t>
                      </w:r>
                      <w:r>
                        <w:rPr>
                          <w:spacing w:val="-1"/>
                        </w:rPr>
                        <w:t xml:space="preserve"> </w:t>
                      </w:r>
                      <w:r>
                        <w:t>сарадњи</w:t>
                      </w:r>
                      <w:r>
                        <w:rPr>
                          <w:spacing w:val="-1"/>
                        </w:rPr>
                        <w:t xml:space="preserve"> </w:t>
                      </w:r>
                      <w:r>
                        <w:t>са</w:t>
                      </w:r>
                      <w:r>
                        <w:rPr>
                          <w:spacing w:val="-1"/>
                        </w:rPr>
                        <w:t xml:space="preserve"> </w:t>
                      </w:r>
                      <w:r>
                        <w:t>меродавним</w:t>
                      </w:r>
                      <w:r>
                        <w:rPr>
                          <w:spacing w:val="-1"/>
                        </w:rPr>
                        <w:t xml:space="preserve"> </w:t>
                      </w:r>
                      <w:r>
                        <w:t>и</w:t>
                      </w:r>
                      <w:r>
                        <w:rPr>
                          <w:spacing w:val="-1"/>
                        </w:rPr>
                        <w:t xml:space="preserve"> </w:t>
                      </w:r>
                      <w:r>
                        <w:t>надлежним</w:t>
                      </w:r>
                      <w:r>
                        <w:rPr>
                          <w:spacing w:val="-1"/>
                        </w:rPr>
                        <w:t xml:space="preserve"> </w:t>
                      </w:r>
                      <w:r>
                        <w:t>институција- ма и субјектима развоја туризма;</w:t>
                      </w:r>
                    </w:p>
                    <w:p w:rsidR="00AB769C" w:rsidRDefault="00AB769C" w:rsidP="00AB769C">
                      <w:pPr>
                        <w:pStyle w:val="BodyText"/>
                        <w:spacing w:before="1" w:line="232" w:lineRule="auto"/>
                        <w:ind w:right="18"/>
                      </w:pPr>
                      <w:r>
                        <w:rPr>
                          <w:spacing w:val="-12"/>
                        </w:rPr>
                        <w:t xml:space="preserve"> </w:t>
                      </w:r>
                      <w:r>
                        <w:t>–</w:t>
                      </w:r>
                      <w:r>
                        <w:rPr>
                          <w:spacing w:val="-11"/>
                        </w:rPr>
                        <w:t xml:space="preserve"> </w:t>
                      </w:r>
                      <w:r>
                        <w:t>Републички</w:t>
                      </w:r>
                      <w:r>
                        <w:rPr>
                          <w:spacing w:val="-11"/>
                        </w:rPr>
                        <w:t xml:space="preserve"> </w:t>
                      </w:r>
                      <w:r>
                        <w:t>геодетски</w:t>
                      </w:r>
                      <w:r>
                        <w:rPr>
                          <w:spacing w:val="-11"/>
                        </w:rPr>
                        <w:t xml:space="preserve"> </w:t>
                      </w:r>
                      <w:r>
                        <w:t>завод,</w:t>
                      </w:r>
                      <w:r>
                        <w:rPr>
                          <w:spacing w:val="-12"/>
                        </w:rPr>
                        <w:t xml:space="preserve"> </w:t>
                      </w:r>
                      <w:r>
                        <w:t>у</w:t>
                      </w:r>
                      <w:r>
                        <w:rPr>
                          <w:spacing w:val="-10"/>
                        </w:rPr>
                        <w:t xml:space="preserve"> </w:t>
                      </w:r>
                      <w:r>
                        <w:t>сарадњи</w:t>
                      </w:r>
                      <w:r>
                        <w:rPr>
                          <w:spacing w:val="-9"/>
                        </w:rPr>
                        <w:t xml:space="preserve"> </w:t>
                      </w:r>
                      <w:r>
                        <w:t>са</w:t>
                      </w:r>
                      <w:r>
                        <w:rPr>
                          <w:spacing w:val="-10"/>
                        </w:rPr>
                        <w:t xml:space="preserve"> </w:t>
                      </w:r>
                      <w:r>
                        <w:t>ЈП</w:t>
                      </w:r>
                      <w:r>
                        <w:rPr>
                          <w:spacing w:val="-9"/>
                        </w:rPr>
                        <w:t xml:space="preserve"> </w:t>
                      </w:r>
                      <w:r>
                        <w:t>„Национални парк Копаоник”, ажурирање катастра непокретности за подручје Националног парка;</w:t>
                      </w:r>
                    </w:p>
                    <w:p w:rsidR="00AB769C" w:rsidRDefault="00AB769C" w:rsidP="00AB769C">
                      <w:pPr>
                        <w:pStyle w:val="BodyText"/>
                        <w:spacing w:before="1" w:line="232" w:lineRule="auto"/>
                        <w:ind w:right="18"/>
                      </w:pPr>
                      <w:r>
                        <w:rPr>
                          <w:spacing w:val="-12"/>
                        </w:rPr>
                        <w:t xml:space="preserve"> </w:t>
                      </w:r>
                      <w:r>
                        <w:t>–</w:t>
                      </w:r>
                      <w:r>
                        <w:rPr>
                          <w:spacing w:val="-11"/>
                        </w:rPr>
                        <w:t xml:space="preserve"> </w:t>
                      </w:r>
                      <w:r>
                        <w:t>ЈП</w:t>
                      </w:r>
                      <w:r>
                        <w:rPr>
                          <w:spacing w:val="-11"/>
                        </w:rPr>
                        <w:t xml:space="preserve"> </w:t>
                      </w:r>
                      <w:r>
                        <w:t>„Скијалишта</w:t>
                      </w:r>
                      <w:r>
                        <w:rPr>
                          <w:spacing w:val="-10"/>
                        </w:rPr>
                        <w:t xml:space="preserve"> </w:t>
                      </w:r>
                      <w:r>
                        <w:t>Србије”</w:t>
                      </w:r>
                      <w:r>
                        <w:rPr>
                          <w:spacing w:val="-7"/>
                        </w:rPr>
                        <w:t xml:space="preserve"> </w:t>
                      </w:r>
                      <w:r>
                        <w:t>израдом</w:t>
                      </w:r>
                      <w:r>
                        <w:rPr>
                          <w:spacing w:val="-8"/>
                        </w:rPr>
                        <w:t xml:space="preserve"> </w:t>
                      </w:r>
                      <w:r>
                        <w:t>пројекта</w:t>
                      </w:r>
                      <w:r>
                        <w:rPr>
                          <w:spacing w:val="-8"/>
                        </w:rPr>
                        <w:t xml:space="preserve"> </w:t>
                      </w:r>
                      <w:r>
                        <w:t>развоја</w:t>
                      </w:r>
                      <w:r>
                        <w:rPr>
                          <w:spacing w:val="-8"/>
                        </w:rPr>
                        <w:t xml:space="preserve"> </w:t>
                      </w:r>
                      <w:r>
                        <w:t>ски-цен- тра</w:t>
                      </w:r>
                      <w:r>
                        <w:rPr>
                          <w:spacing w:val="-10"/>
                        </w:rPr>
                        <w:t xml:space="preserve"> </w:t>
                      </w:r>
                      <w:r>
                        <w:t>и</w:t>
                      </w:r>
                      <w:r>
                        <w:rPr>
                          <w:spacing w:val="-10"/>
                        </w:rPr>
                        <w:t xml:space="preserve"> </w:t>
                      </w:r>
                      <w:r>
                        <w:t>скијалишта</w:t>
                      </w:r>
                      <w:r>
                        <w:rPr>
                          <w:spacing w:val="-10"/>
                        </w:rPr>
                        <w:t xml:space="preserve"> </w:t>
                      </w:r>
                      <w:r>
                        <w:t>„Копаоник”</w:t>
                      </w:r>
                      <w:r>
                        <w:rPr>
                          <w:spacing w:val="-10"/>
                        </w:rPr>
                        <w:t xml:space="preserve"> </w:t>
                      </w:r>
                      <w:r>
                        <w:t>и</w:t>
                      </w:r>
                      <w:r>
                        <w:rPr>
                          <w:spacing w:val="-10"/>
                        </w:rPr>
                        <w:t xml:space="preserve"> </w:t>
                      </w:r>
                      <w:r>
                        <w:t>доношењем</w:t>
                      </w:r>
                      <w:r>
                        <w:rPr>
                          <w:spacing w:val="-10"/>
                        </w:rPr>
                        <w:t xml:space="preserve"> </w:t>
                      </w:r>
                      <w:r>
                        <w:t>средњорочног</w:t>
                      </w:r>
                      <w:r>
                        <w:rPr>
                          <w:spacing w:val="-10"/>
                        </w:rPr>
                        <w:t xml:space="preserve"> </w:t>
                      </w:r>
                      <w:r>
                        <w:t>програ- ма развоја скијалишта у Националном парку„ Копаоникˮ;</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95232" behindDoc="1" locked="0" layoutInCell="1" allowOverlap="1" wp14:anchorId="4AD054F9" wp14:editId="3558A9CD">
                <wp:simplePos x="0" y="0"/>
                <wp:positionH relativeFrom="page">
                  <wp:posOffset>3734575</wp:posOffset>
                </wp:positionH>
                <wp:positionV relativeFrom="page">
                  <wp:posOffset>7139449</wp:posOffset>
                </wp:positionV>
                <wp:extent cx="882650" cy="235585"/>
                <wp:effectExtent l="0" t="0" r="0" b="0"/>
                <wp:wrapNone/>
                <wp:docPr id="3396" name="Textbox 3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235585"/>
                        </a:xfrm>
                        <a:prstGeom prst="rect">
                          <a:avLst/>
                        </a:prstGeom>
                      </wps:spPr>
                      <wps:txbx>
                        <w:txbxContent>
                          <w:p w:rsidR="00AB769C" w:rsidRDefault="00AB769C" w:rsidP="00AB769C">
                            <w:pPr>
                              <w:spacing w:before="103"/>
                              <w:ind w:left="56"/>
                              <w:rPr>
                                <w:sz w:val="14"/>
                              </w:rPr>
                            </w:pPr>
                            <w:r>
                              <w:rPr>
                                <w:sz w:val="14"/>
                              </w:rPr>
                              <w:t>Планско</w:t>
                            </w:r>
                            <w:r>
                              <w:rPr>
                                <w:spacing w:val="-4"/>
                                <w:sz w:val="14"/>
                              </w:rPr>
                              <w:t xml:space="preserve"> </w:t>
                            </w:r>
                            <w:r>
                              <w:rPr>
                                <w:sz w:val="14"/>
                              </w:rPr>
                              <w:t>решење</w:t>
                            </w:r>
                            <w:r>
                              <w:rPr>
                                <w:spacing w:val="-4"/>
                                <w:sz w:val="14"/>
                              </w:rPr>
                              <w:t xml:space="preserve"> 2.1:</w:t>
                            </w:r>
                          </w:p>
                        </w:txbxContent>
                      </wps:txbx>
                      <wps:bodyPr wrap="square" lIns="0" tIns="0" rIns="0" bIns="0" rtlCol="0">
                        <a:noAutofit/>
                      </wps:bodyPr>
                    </wps:wsp>
                  </a:graphicData>
                </a:graphic>
              </wp:anchor>
            </w:drawing>
          </mc:Choice>
          <mc:Fallback>
            <w:pict>
              <v:shape w14:anchorId="4AD054F9" id="Textbox 3376" o:spid="_x0000_s2185" type="#_x0000_t202" style="position:absolute;margin-left:294.05pt;margin-top:562.15pt;width:69.5pt;height:18.55pt;z-index:-2504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" filled="f" stroked="f">
                <v:path arrowok="t"/>
                <v:textbox inset="0,0,0,0">
                  <w:txbxContent>
                    <w:p w:rsidR="00AB769C" w:rsidRDefault="00AB769C" w:rsidP="00AB769C">
                      <w:pPr>
                        <w:spacing w:before="103"/>
                        <w:ind w:left="56"/>
                        <w:rPr>
                          <w:sz w:val="14"/>
                        </w:rPr>
                      </w:pPr>
                      <w:r>
                        <w:rPr>
                          <w:sz w:val="14"/>
                        </w:rPr>
                        <w:t>Планско</w:t>
                      </w:r>
                      <w:r>
                        <w:rPr>
                          <w:spacing w:val="-4"/>
                          <w:sz w:val="14"/>
                        </w:rPr>
                        <w:t xml:space="preserve"> </w:t>
                      </w:r>
                      <w:r>
                        <w:rPr>
                          <w:sz w:val="14"/>
                        </w:rPr>
                        <w:t>решење</w:t>
                      </w:r>
                      <w:r>
                        <w:rPr>
                          <w:spacing w:val="-4"/>
                          <w:sz w:val="14"/>
                        </w:rPr>
                        <w:t xml:space="preserve"> 2.1:</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96256" behindDoc="1" locked="0" layoutInCell="1" allowOverlap="1" wp14:anchorId="2576F30B" wp14:editId="5F56B11B">
                <wp:simplePos x="0" y="0"/>
                <wp:positionH relativeFrom="page">
                  <wp:posOffset>4616999</wp:posOffset>
                </wp:positionH>
                <wp:positionV relativeFrom="page">
                  <wp:posOffset>7139449</wp:posOffset>
                </wp:positionV>
                <wp:extent cx="2351405" cy="235585"/>
                <wp:effectExtent l="0" t="0" r="0" b="0"/>
                <wp:wrapNone/>
                <wp:docPr id="3397" name="Textbox 3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235585"/>
                        </a:xfrm>
                        <a:prstGeom prst="rect">
                          <a:avLst/>
                        </a:prstGeom>
                      </wps:spPr>
                      <wps:txbx>
                        <w:txbxContent>
                          <w:p w:rsidR="00AB769C" w:rsidRDefault="00AB769C" w:rsidP="00AB769C">
                            <w:pPr>
                              <w:spacing w:before="23"/>
                              <w:ind w:left="56"/>
                              <w:rPr>
                                <w:sz w:val="14"/>
                              </w:rPr>
                            </w:pPr>
                            <w:r>
                              <w:rPr>
                                <w:sz w:val="14"/>
                              </w:rPr>
                              <w:t>Комплетирање</w:t>
                            </w:r>
                            <w:r>
                              <w:rPr>
                                <w:spacing w:val="-9"/>
                                <w:sz w:val="14"/>
                              </w:rPr>
                              <w:t xml:space="preserve"> </w:t>
                            </w:r>
                            <w:r>
                              <w:rPr>
                                <w:sz w:val="14"/>
                              </w:rPr>
                              <w:t>и</w:t>
                            </w:r>
                            <w:r>
                              <w:rPr>
                                <w:spacing w:val="-9"/>
                                <w:sz w:val="14"/>
                              </w:rPr>
                              <w:t xml:space="preserve"> </w:t>
                            </w:r>
                            <w:r>
                              <w:rPr>
                                <w:sz w:val="14"/>
                              </w:rPr>
                              <w:t>интензивирање</w:t>
                            </w:r>
                            <w:r>
                              <w:rPr>
                                <w:spacing w:val="-9"/>
                                <w:sz w:val="14"/>
                              </w:rPr>
                              <w:t xml:space="preserve"> </w:t>
                            </w:r>
                            <w:r>
                              <w:rPr>
                                <w:sz w:val="14"/>
                              </w:rPr>
                              <w:t>постојећих</w:t>
                            </w:r>
                            <w:r>
                              <w:rPr>
                                <w:spacing w:val="-8"/>
                                <w:sz w:val="14"/>
                              </w:rPr>
                              <w:t xml:space="preserve"> </w:t>
                            </w:r>
                            <w:r>
                              <w:rPr>
                                <w:sz w:val="14"/>
                              </w:rPr>
                              <w:t>садржаја</w:t>
                            </w:r>
                            <w:r>
                              <w:rPr>
                                <w:spacing w:val="40"/>
                                <w:sz w:val="14"/>
                              </w:rPr>
                              <w:t xml:space="preserve"> </w:t>
                            </w:r>
                            <w:r>
                              <w:rPr>
                                <w:sz w:val="14"/>
                              </w:rPr>
                              <w:t>туристичке</w:t>
                            </w:r>
                            <w:r>
                              <w:rPr>
                                <w:spacing w:val="-6"/>
                                <w:sz w:val="14"/>
                              </w:rPr>
                              <w:t xml:space="preserve"> </w:t>
                            </w:r>
                            <w:r>
                              <w:rPr>
                                <w:sz w:val="14"/>
                              </w:rPr>
                              <w:t>понуде</w:t>
                            </w:r>
                          </w:p>
                        </w:txbxContent>
                      </wps:txbx>
                      <wps:bodyPr wrap="square" lIns="0" tIns="0" rIns="0" bIns="0" rtlCol="0">
                        <a:noAutofit/>
                      </wps:bodyPr>
                    </wps:wsp>
                  </a:graphicData>
                </a:graphic>
              </wp:anchor>
            </w:drawing>
          </mc:Choice>
          <mc:Fallback>
            <w:pict>
              <v:shape w14:anchorId="2576F30B" id="Textbox 3377" o:spid="_x0000_s2186" type="#_x0000_t202" style="position:absolute;margin-left:363.55pt;margin-top:562.15pt;width:185.15pt;height:18.55pt;z-index:-2504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" filled="f" stroked="f">
                <v:path arrowok="t"/>
                <v:textbox inset="0,0,0,0">
                  <w:txbxContent>
                    <w:p w:rsidR="00AB769C" w:rsidRDefault="00AB769C" w:rsidP="00AB769C">
                      <w:pPr>
                        <w:spacing w:before="23"/>
                        <w:ind w:left="56"/>
                        <w:rPr>
                          <w:sz w:val="14"/>
                        </w:rPr>
                      </w:pPr>
                      <w:r>
                        <w:rPr>
                          <w:sz w:val="14"/>
                        </w:rPr>
                        <w:t>Комплетирање</w:t>
                      </w:r>
                      <w:r>
                        <w:rPr>
                          <w:spacing w:val="-9"/>
                          <w:sz w:val="14"/>
                        </w:rPr>
                        <w:t xml:space="preserve"> </w:t>
                      </w:r>
                      <w:r>
                        <w:rPr>
                          <w:sz w:val="14"/>
                        </w:rPr>
                        <w:t>и</w:t>
                      </w:r>
                      <w:r>
                        <w:rPr>
                          <w:spacing w:val="-9"/>
                          <w:sz w:val="14"/>
                        </w:rPr>
                        <w:t xml:space="preserve"> </w:t>
                      </w:r>
                      <w:r>
                        <w:rPr>
                          <w:sz w:val="14"/>
                        </w:rPr>
                        <w:t>интензивирање</w:t>
                      </w:r>
                      <w:r>
                        <w:rPr>
                          <w:spacing w:val="-9"/>
                          <w:sz w:val="14"/>
                        </w:rPr>
                        <w:t xml:space="preserve"> </w:t>
                      </w:r>
                      <w:r>
                        <w:rPr>
                          <w:sz w:val="14"/>
                        </w:rPr>
                        <w:t>постојећих</w:t>
                      </w:r>
                      <w:r>
                        <w:rPr>
                          <w:spacing w:val="-8"/>
                          <w:sz w:val="14"/>
                        </w:rPr>
                        <w:t xml:space="preserve"> </w:t>
                      </w:r>
                      <w:r>
                        <w:rPr>
                          <w:sz w:val="14"/>
                        </w:rPr>
                        <w:t>садржаја</w:t>
                      </w:r>
                      <w:r>
                        <w:rPr>
                          <w:spacing w:val="40"/>
                          <w:sz w:val="14"/>
                        </w:rPr>
                        <w:t xml:space="preserve"> </w:t>
                      </w:r>
                      <w:r>
                        <w:rPr>
                          <w:sz w:val="14"/>
                        </w:rPr>
                        <w:t>туристичке</w:t>
                      </w:r>
                      <w:r>
                        <w:rPr>
                          <w:spacing w:val="-6"/>
                          <w:sz w:val="14"/>
                        </w:rPr>
                        <w:t xml:space="preserve"> </w:t>
                      </w:r>
                      <w:r>
                        <w:rPr>
                          <w:sz w:val="14"/>
                        </w:rPr>
                        <w:t>понуде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897280" behindDoc="1" locked="0" layoutInCell="1" allowOverlap="1" wp14:anchorId="1BD536EC" wp14:editId="5DA8B49A">
                <wp:simplePos x="0" y="0"/>
                <wp:positionH relativeFrom="page">
                  <wp:posOffset>3734575</wp:posOffset>
                </wp:positionH>
                <wp:positionV relativeFrom="page">
                  <wp:posOffset>7374689</wp:posOffset>
                </wp:positionV>
                <wp:extent cx="882650" cy="2064385"/>
                <wp:effectExtent l="0" t="0" r="0" b="0"/>
                <wp:wrapNone/>
                <wp:docPr id="3398" name="Textbox 3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2064385"/>
                        </a:xfrm>
                        <a:prstGeom prst="rect">
                          <a:avLst/>
                        </a:prstGeom>
                      </wps:spPr>
                      <wps:txbx>
                        <w:txbxContent>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spacing w:before="2"/>
                              <w:rPr>
                                <w:sz w:val="15"/>
                              </w:rPr>
                            </w:pPr>
                          </w:p>
                          <w:p w:rsidR="00AB769C" w:rsidRDefault="00AB769C" w:rsidP="00AB769C">
                            <w:pPr>
                              <w:ind w:left="56"/>
                              <w:rPr>
                                <w:sz w:val="14"/>
                              </w:rPr>
                            </w:pPr>
                            <w:r>
                              <w:rPr>
                                <w:spacing w:val="-2"/>
                                <w:sz w:val="14"/>
                              </w:rPr>
                              <w:t>Приоритетне</w:t>
                            </w:r>
                            <w:r>
                              <w:rPr>
                                <w:spacing w:val="40"/>
                                <w:sz w:val="14"/>
                              </w:rPr>
                              <w:t xml:space="preserve"> </w:t>
                            </w:r>
                            <w:r>
                              <w:rPr>
                                <w:spacing w:val="-2"/>
                                <w:sz w:val="14"/>
                              </w:rPr>
                              <w:t>активности:</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1BD536EC" id="Textbox 3378" o:spid="_x0000_s2187" type="#_x0000_t202" style="position:absolute;margin-left:294.05pt;margin-top:580.7pt;width:69.5pt;height:162.55pt;z-index:-2504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" filled="f" stroked="f">
                <v:path arrowok="t"/>
                <v:textbox inset="0,0,0,0">
                  <w:txbxContent>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spacing w:before="2"/>
                        <w:rPr>
                          <w:sz w:val="15"/>
                        </w:rPr>
                      </w:pPr>
                    </w:p>
                    <w:p w:rsidR="00AB769C" w:rsidRDefault="00AB769C" w:rsidP="00AB769C">
                      <w:pPr>
                        <w:ind w:left="56"/>
                        <w:rPr>
                          <w:sz w:val="14"/>
                        </w:rPr>
                      </w:pPr>
                      <w:r>
                        <w:rPr>
                          <w:spacing w:val="-2"/>
                          <w:sz w:val="14"/>
                        </w:rPr>
                        <w:t>Приоритетне</w:t>
                      </w:r>
                      <w:r>
                        <w:rPr>
                          <w:spacing w:val="40"/>
                          <w:sz w:val="14"/>
                        </w:rPr>
                        <w:t xml:space="preserve"> </w:t>
                      </w:r>
                      <w:r>
                        <w:rPr>
                          <w:spacing w:val="-2"/>
                          <w:sz w:val="14"/>
                        </w:rPr>
                        <w:t>активности:</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898304" behindDoc="1" locked="0" layoutInCell="1" allowOverlap="1" wp14:anchorId="2C2572FB" wp14:editId="33B8C467">
                <wp:simplePos x="0" y="0"/>
                <wp:positionH relativeFrom="page">
                  <wp:posOffset>4616999</wp:posOffset>
                </wp:positionH>
                <wp:positionV relativeFrom="page">
                  <wp:posOffset>7374689</wp:posOffset>
                </wp:positionV>
                <wp:extent cx="2351405" cy="2064385"/>
                <wp:effectExtent l="0" t="0" r="0" b="0"/>
                <wp:wrapNone/>
                <wp:docPr id="3399" name="Textbox 3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2064385"/>
                        </a:xfrm>
                        <a:prstGeom prst="rect">
                          <a:avLst/>
                        </a:prstGeom>
                      </wps:spPr>
                      <wps:txbx>
                        <w:txbxContent>
                          <w:p w:rsidR="00AB769C" w:rsidRDefault="00AB769C" w:rsidP="00AB769C">
                            <w:pPr>
                              <w:numPr>
                                <w:ilvl w:val="0"/>
                                <w:numId w:val="6"/>
                              </w:numPr>
                              <w:tabs>
                                <w:tab w:val="left" w:pos="208"/>
                              </w:tabs>
                              <w:spacing w:before="23"/>
                              <w:ind w:right="196"/>
                              <w:rPr>
                                <w:sz w:val="14"/>
                              </w:rPr>
                            </w:pPr>
                            <w:r>
                              <w:rPr>
                                <w:sz w:val="14"/>
                              </w:rPr>
                              <w:t>функционално интегрисање понуде туристичког</w:t>
                            </w:r>
                            <w:r>
                              <w:rPr>
                                <w:spacing w:val="40"/>
                                <w:sz w:val="14"/>
                              </w:rPr>
                              <w:t xml:space="preserve"> </w:t>
                            </w:r>
                            <w:r>
                              <w:rPr>
                                <w:sz w:val="14"/>
                              </w:rPr>
                              <w:t>центра у Националном парку „Копаоникˮ са понудом</w:t>
                            </w:r>
                            <w:r>
                              <w:rPr>
                                <w:spacing w:val="40"/>
                                <w:sz w:val="14"/>
                              </w:rPr>
                              <w:t xml:space="preserve"> </w:t>
                            </w:r>
                            <w:r>
                              <w:rPr>
                                <w:sz w:val="14"/>
                              </w:rPr>
                              <w:t>Брзећа, Лисине и Јошаничке Бање</w:t>
                            </w:r>
                            <w:r>
                              <w:rPr>
                                <w:spacing w:val="40"/>
                                <w:sz w:val="14"/>
                              </w:rPr>
                              <w:t xml:space="preserve"> </w:t>
                            </w:r>
                            <w:r>
                              <w:rPr>
                                <w:sz w:val="14"/>
                              </w:rPr>
                              <w:t>– припремом и</w:t>
                            </w:r>
                            <w:r>
                              <w:rPr>
                                <w:spacing w:val="40"/>
                                <w:sz w:val="14"/>
                              </w:rPr>
                              <w:t xml:space="preserve"> </w:t>
                            </w:r>
                            <w:r>
                              <w:rPr>
                                <w:sz w:val="14"/>
                              </w:rPr>
                              <w:t>реализацијом</w:t>
                            </w:r>
                            <w:r>
                              <w:rPr>
                                <w:spacing w:val="-9"/>
                                <w:sz w:val="14"/>
                              </w:rPr>
                              <w:t xml:space="preserve"> </w:t>
                            </w:r>
                            <w:r>
                              <w:rPr>
                                <w:sz w:val="14"/>
                              </w:rPr>
                              <w:t>Програма</w:t>
                            </w:r>
                            <w:r>
                              <w:rPr>
                                <w:spacing w:val="-9"/>
                                <w:sz w:val="14"/>
                              </w:rPr>
                              <w:t xml:space="preserve"> </w:t>
                            </w:r>
                            <w:r>
                              <w:rPr>
                                <w:sz w:val="14"/>
                              </w:rPr>
                              <w:t>обједињене</w:t>
                            </w:r>
                            <w:r>
                              <w:rPr>
                                <w:spacing w:val="-9"/>
                                <w:sz w:val="14"/>
                              </w:rPr>
                              <w:t xml:space="preserve"> </w:t>
                            </w:r>
                            <w:r>
                              <w:rPr>
                                <w:sz w:val="14"/>
                              </w:rPr>
                              <w:t>туристичке</w:t>
                            </w:r>
                            <w:r>
                              <w:rPr>
                                <w:spacing w:val="-8"/>
                                <w:sz w:val="14"/>
                              </w:rPr>
                              <w:t xml:space="preserve"> </w:t>
                            </w:r>
                            <w:r>
                              <w:rPr>
                                <w:sz w:val="14"/>
                              </w:rPr>
                              <w:t>понуде</w:t>
                            </w:r>
                            <w:r>
                              <w:rPr>
                                <w:spacing w:val="40"/>
                                <w:sz w:val="14"/>
                              </w:rPr>
                              <w:t xml:space="preserve"> </w:t>
                            </w:r>
                            <w:r>
                              <w:rPr>
                                <w:sz w:val="14"/>
                              </w:rPr>
                              <w:t>ТЦ</w:t>
                            </w:r>
                            <w:r>
                              <w:rPr>
                                <w:spacing w:val="-8"/>
                                <w:sz w:val="14"/>
                              </w:rPr>
                              <w:t xml:space="preserve"> </w:t>
                            </w:r>
                            <w:r>
                              <w:rPr>
                                <w:sz w:val="14"/>
                              </w:rPr>
                              <w:t>„Копаоник”;</w:t>
                            </w:r>
                          </w:p>
                          <w:p w:rsidR="00AB769C" w:rsidRDefault="00AB769C" w:rsidP="00AB769C">
                            <w:pPr>
                              <w:numPr>
                                <w:ilvl w:val="0"/>
                                <w:numId w:val="6"/>
                              </w:numPr>
                              <w:tabs>
                                <w:tab w:val="left" w:pos="208"/>
                              </w:tabs>
                              <w:spacing w:line="237" w:lineRule="auto"/>
                              <w:ind w:right="229"/>
                              <w:rPr>
                                <w:sz w:val="14"/>
                              </w:rPr>
                            </w:pPr>
                            <w:r>
                              <w:rPr>
                                <w:sz w:val="14"/>
                              </w:rPr>
                              <w:t>модернизација и комерцијализација постојећих</w:t>
                            </w:r>
                            <w:r>
                              <w:rPr>
                                <w:spacing w:val="40"/>
                                <w:sz w:val="14"/>
                              </w:rPr>
                              <w:t xml:space="preserve"> </w:t>
                            </w:r>
                            <w:r>
                              <w:rPr>
                                <w:sz w:val="14"/>
                              </w:rPr>
                              <w:t>смештајних капацитета ТЦ „Копаоникˮ на Сувом</w:t>
                            </w:r>
                            <w:r>
                              <w:rPr>
                                <w:spacing w:val="40"/>
                                <w:sz w:val="14"/>
                              </w:rPr>
                              <w:t xml:space="preserve"> </w:t>
                            </w:r>
                            <w:r>
                              <w:rPr>
                                <w:sz w:val="14"/>
                              </w:rPr>
                              <w:t>Рудишту,</w:t>
                            </w:r>
                            <w:r>
                              <w:rPr>
                                <w:spacing w:val="-9"/>
                                <w:sz w:val="14"/>
                              </w:rPr>
                              <w:t xml:space="preserve"> </w:t>
                            </w:r>
                            <w:r>
                              <w:rPr>
                                <w:sz w:val="14"/>
                              </w:rPr>
                              <w:t>Јарму</w:t>
                            </w:r>
                            <w:r>
                              <w:rPr>
                                <w:spacing w:val="-9"/>
                                <w:sz w:val="14"/>
                              </w:rPr>
                              <w:t xml:space="preserve"> </w:t>
                            </w:r>
                            <w:r>
                              <w:rPr>
                                <w:sz w:val="14"/>
                              </w:rPr>
                              <w:t>и</w:t>
                            </w:r>
                            <w:r>
                              <w:rPr>
                                <w:spacing w:val="-9"/>
                                <w:sz w:val="14"/>
                              </w:rPr>
                              <w:t xml:space="preserve"> </w:t>
                            </w:r>
                            <w:r>
                              <w:rPr>
                                <w:sz w:val="14"/>
                              </w:rPr>
                              <w:t>Сребрнцу</w:t>
                            </w:r>
                            <w:r>
                              <w:rPr>
                                <w:spacing w:val="-8"/>
                                <w:sz w:val="14"/>
                              </w:rPr>
                              <w:t xml:space="preserve"> </w:t>
                            </w:r>
                            <w:r>
                              <w:rPr>
                                <w:sz w:val="14"/>
                              </w:rPr>
                              <w:t>у</w:t>
                            </w:r>
                            <w:r>
                              <w:rPr>
                                <w:spacing w:val="-9"/>
                                <w:sz w:val="14"/>
                              </w:rPr>
                              <w:t xml:space="preserve"> </w:t>
                            </w:r>
                            <w:r>
                              <w:rPr>
                                <w:sz w:val="14"/>
                              </w:rPr>
                              <w:t>складу</w:t>
                            </w:r>
                            <w:r>
                              <w:rPr>
                                <w:spacing w:val="-9"/>
                                <w:sz w:val="14"/>
                              </w:rPr>
                              <w:t xml:space="preserve"> </w:t>
                            </w:r>
                            <w:r>
                              <w:rPr>
                                <w:sz w:val="14"/>
                              </w:rPr>
                              <w:t>са</w:t>
                            </w:r>
                            <w:r>
                              <w:rPr>
                                <w:spacing w:val="-9"/>
                                <w:sz w:val="14"/>
                              </w:rPr>
                              <w:t xml:space="preserve"> </w:t>
                            </w:r>
                            <w:r>
                              <w:rPr>
                                <w:sz w:val="14"/>
                              </w:rPr>
                              <w:t>међународним</w:t>
                            </w:r>
                            <w:r>
                              <w:rPr>
                                <w:spacing w:val="40"/>
                                <w:sz w:val="14"/>
                              </w:rPr>
                              <w:t xml:space="preserve"> </w:t>
                            </w:r>
                            <w:r>
                              <w:rPr>
                                <w:sz w:val="14"/>
                              </w:rPr>
                              <w:t>стандардима</w:t>
                            </w:r>
                            <w:r>
                              <w:rPr>
                                <w:spacing w:val="-1"/>
                                <w:sz w:val="14"/>
                              </w:rPr>
                              <w:t xml:space="preserve"> </w:t>
                            </w:r>
                            <w:r>
                              <w:rPr>
                                <w:sz w:val="14"/>
                              </w:rPr>
                              <w:t>и</w:t>
                            </w:r>
                            <w:r>
                              <w:rPr>
                                <w:spacing w:val="-2"/>
                                <w:sz w:val="14"/>
                              </w:rPr>
                              <w:t xml:space="preserve"> </w:t>
                            </w:r>
                            <w:r>
                              <w:rPr>
                                <w:sz w:val="14"/>
                              </w:rPr>
                              <w:t>трендовима</w:t>
                            </w:r>
                            <w:r>
                              <w:rPr>
                                <w:spacing w:val="-1"/>
                                <w:sz w:val="14"/>
                              </w:rPr>
                              <w:t xml:space="preserve"> </w:t>
                            </w:r>
                            <w:r>
                              <w:rPr>
                                <w:sz w:val="14"/>
                              </w:rPr>
                              <w:t>у</w:t>
                            </w:r>
                            <w:r>
                              <w:rPr>
                                <w:spacing w:val="-1"/>
                                <w:sz w:val="14"/>
                              </w:rPr>
                              <w:t xml:space="preserve"> </w:t>
                            </w:r>
                            <w:r>
                              <w:rPr>
                                <w:sz w:val="14"/>
                              </w:rPr>
                              <w:t>туризму</w:t>
                            </w:r>
                            <w:r>
                              <w:rPr>
                                <w:spacing w:val="-2"/>
                                <w:sz w:val="14"/>
                              </w:rPr>
                              <w:t xml:space="preserve"> </w:t>
                            </w:r>
                            <w:r>
                              <w:rPr>
                                <w:sz w:val="14"/>
                              </w:rPr>
                              <w:t>и</w:t>
                            </w:r>
                            <w:r>
                              <w:rPr>
                                <w:spacing w:val="-1"/>
                                <w:sz w:val="14"/>
                              </w:rPr>
                              <w:t xml:space="preserve"> </w:t>
                            </w:r>
                            <w:r>
                              <w:rPr>
                                <w:spacing w:val="-2"/>
                                <w:sz w:val="14"/>
                              </w:rPr>
                              <w:t>хотелијерству;</w:t>
                            </w:r>
                          </w:p>
                          <w:p w:rsidR="00AB769C" w:rsidRDefault="00AB769C" w:rsidP="00AB769C">
                            <w:pPr>
                              <w:numPr>
                                <w:ilvl w:val="0"/>
                                <w:numId w:val="6"/>
                              </w:numPr>
                              <w:tabs>
                                <w:tab w:val="left" w:pos="208"/>
                              </w:tabs>
                              <w:ind w:right="63"/>
                              <w:rPr>
                                <w:sz w:val="14"/>
                              </w:rPr>
                            </w:pPr>
                            <w:r>
                              <w:rPr>
                                <w:sz w:val="14"/>
                              </w:rPr>
                              <w:t>унапређење</w:t>
                            </w:r>
                            <w:r>
                              <w:rPr>
                                <w:spacing w:val="-7"/>
                                <w:sz w:val="14"/>
                              </w:rPr>
                              <w:t xml:space="preserve"> </w:t>
                            </w:r>
                            <w:r>
                              <w:rPr>
                                <w:sz w:val="14"/>
                              </w:rPr>
                              <w:t>постојећих</w:t>
                            </w:r>
                            <w:r>
                              <w:rPr>
                                <w:spacing w:val="-7"/>
                                <w:sz w:val="14"/>
                              </w:rPr>
                              <w:t xml:space="preserve"> </w:t>
                            </w:r>
                            <w:r>
                              <w:rPr>
                                <w:sz w:val="14"/>
                              </w:rPr>
                              <w:t>објеката</w:t>
                            </w:r>
                            <w:r>
                              <w:rPr>
                                <w:spacing w:val="-7"/>
                                <w:sz w:val="14"/>
                              </w:rPr>
                              <w:t xml:space="preserve"> </w:t>
                            </w:r>
                            <w:r>
                              <w:rPr>
                                <w:sz w:val="14"/>
                              </w:rPr>
                              <w:t>јавних</w:t>
                            </w:r>
                            <w:r>
                              <w:rPr>
                                <w:spacing w:val="-7"/>
                                <w:sz w:val="14"/>
                              </w:rPr>
                              <w:t xml:space="preserve"> </w:t>
                            </w:r>
                            <w:r>
                              <w:rPr>
                                <w:sz w:val="14"/>
                              </w:rPr>
                              <w:t>служби</w:t>
                            </w:r>
                            <w:r>
                              <w:rPr>
                                <w:spacing w:val="-8"/>
                                <w:sz w:val="14"/>
                              </w:rPr>
                              <w:t xml:space="preserve"> </w:t>
                            </w:r>
                            <w:r>
                              <w:rPr>
                                <w:sz w:val="14"/>
                              </w:rPr>
                              <w:t>и</w:t>
                            </w:r>
                            <w:r>
                              <w:rPr>
                                <w:spacing w:val="-8"/>
                                <w:sz w:val="14"/>
                              </w:rPr>
                              <w:t xml:space="preserve"> </w:t>
                            </w:r>
                            <w:r>
                              <w:rPr>
                                <w:sz w:val="14"/>
                              </w:rPr>
                              <w:t>сервиса</w:t>
                            </w:r>
                            <w:r>
                              <w:rPr>
                                <w:spacing w:val="40"/>
                                <w:sz w:val="14"/>
                              </w:rPr>
                              <w:t xml:space="preserve"> </w:t>
                            </w:r>
                            <w:r>
                              <w:rPr>
                                <w:sz w:val="14"/>
                              </w:rPr>
                              <w:t>на Сувом Рудишту и Јарму;</w:t>
                            </w:r>
                          </w:p>
                          <w:p w:rsidR="00AB769C" w:rsidRDefault="00AB769C" w:rsidP="00AB769C">
                            <w:pPr>
                              <w:numPr>
                                <w:ilvl w:val="0"/>
                                <w:numId w:val="6"/>
                              </w:numPr>
                              <w:tabs>
                                <w:tab w:val="left" w:pos="208"/>
                              </w:tabs>
                              <w:ind w:right="59"/>
                              <w:rPr>
                                <w:sz w:val="14"/>
                              </w:rPr>
                            </w:pPr>
                            <w:r>
                              <w:rPr>
                                <w:sz w:val="14"/>
                              </w:rPr>
                              <w:t>комплетирање</w:t>
                            </w:r>
                            <w:r>
                              <w:rPr>
                                <w:spacing w:val="-9"/>
                                <w:sz w:val="14"/>
                              </w:rPr>
                              <w:t xml:space="preserve"> </w:t>
                            </w:r>
                            <w:r>
                              <w:rPr>
                                <w:sz w:val="14"/>
                              </w:rPr>
                              <w:t>спортско-рекреативних</w:t>
                            </w:r>
                            <w:r>
                              <w:rPr>
                                <w:spacing w:val="-9"/>
                                <w:sz w:val="14"/>
                              </w:rPr>
                              <w:t xml:space="preserve"> </w:t>
                            </w:r>
                            <w:r>
                              <w:rPr>
                                <w:sz w:val="14"/>
                              </w:rPr>
                              <w:t>садржаја</w:t>
                            </w:r>
                            <w:r>
                              <w:rPr>
                                <w:spacing w:val="-9"/>
                                <w:sz w:val="14"/>
                              </w:rPr>
                              <w:t xml:space="preserve"> </w:t>
                            </w:r>
                            <w:r>
                              <w:rPr>
                                <w:sz w:val="14"/>
                              </w:rPr>
                              <w:t>на</w:t>
                            </w:r>
                            <w:r>
                              <w:rPr>
                                <w:spacing w:val="-8"/>
                                <w:sz w:val="14"/>
                              </w:rPr>
                              <w:t xml:space="preserve"> </w:t>
                            </w:r>
                            <w:r>
                              <w:rPr>
                                <w:sz w:val="14"/>
                              </w:rPr>
                              <w:t>Сувом</w:t>
                            </w:r>
                            <w:r>
                              <w:rPr>
                                <w:spacing w:val="40"/>
                                <w:sz w:val="14"/>
                              </w:rPr>
                              <w:t xml:space="preserve"> </w:t>
                            </w:r>
                            <w:r>
                              <w:rPr>
                                <w:spacing w:val="-2"/>
                                <w:sz w:val="14"/>
                              </w:rPr>
                              <w:t>Рудишту;</w:t>
                            </w:r>
                          </w:p>
                          <w:p w:rsidR="00AB769C" w:rsidRDefault="00AB769C" w:rsidP="00AB769C">
                            <w:pPr>
                              <w:numPr>
                                <w:ilvl w:val="0"/>
                                <w:numId w:val="6"/>
                              </w:numPr>
                              <w:tabs>
                                <w:tab w:val="left" w:pos="208"/>
                              </w:tabs>
                              <w:ind w:right="361"/>
                              <w:rPr>
                                <w:sz w:val="14"/>
                              </w:rPr>
                            </w:pPr>
                            <w:r>
                              <w:rPr>
                                <w:sz w:val="14"/>
                              </w:rPr>
                              <w:t>заустављање непланске изградње на подручју</w:t>
                            </w:r>
                            <w:r>
                              <w:rPr>
                                <w:spacing w:val="40"/>
                                <w:sz w:val="14"/>
                              </w:rPr>
                              <w:t xml:space="preserve"> </w:t>
                            </w:r>
                            <w:r>
                              <w:rPr>
                                <w:sz w:val="14"/>
                              </w:rPr>
                              <w:t>Националног парка „Копаоникˮ, трансформација</w:t>
                            </w:r>
                            <w:r>
                              <w:rPr>
                                <w:spacing w:val="40"/>
                                <w:sz w:val="14"/>
                              </w:rPr>
                              <w:t xml:space="preserve"> </w:t>
                            </w:r>
                            <w:r>
                              <w:rPr>
                                <w:sz w:val="14"/>
                              </w:rPr>
                              <w:t>постојеће</w:t>
                            </w:r>
                            <w:r>
                              <w:rPr>
                                <w:spacing w:val="-9"/>
                                <w:sz w:val="14"/>
                              </w:rPr>
                              <w:t xml:space="preserve"> </w:t>
                            </w:r>
                            <w:r>
                              <w:rPr>
                                <w:sz w:val="14"/>
                              </w:rPr>
                              <w:t>викенд</w:t>
                            </w:r>
                            <w:r>
                              <w:rPr>
                                <w:spacing w:val="-9"/>
                                <w:sz w:val="14"/>
                              </w:rPr>
                              <w:t xml:space="preserve"> </w:t>
                            </w:r>
                            <w:r>
                              <w:rPr>
                                <w:sz w:val="14"/>
                              </w:rPr>
                              <w:t>изградње</w:t>
                            </w:r>
                            <w:r>
                              <w:rPr>
                                <w:spacing w:val="-9"/>
                                <w:sz w:val="14"/>
                              </w:rPr>
                              <w:t xml:space="preserve"> </w:t>
                            </w:r>
                            <w:r>
                              <w:rPr>
                                <w:sz w:val="14"/>
                              </w:rPr>
                              <w:t>у</w:t>
                            </w:r>
                            <w:r>
                              <w:rPr>
                                <w:spacing w:val="-8"/>
                                <w:sz w:val="14"/>
                              </w:rPr>
                              <w:t xml:space="preserve"> </w:t>
                            </w:r>
                            <w:r>
                              <w:rPr>
                                <w:sz w:val="14"/>
                              </w:rPr>
                              <w:t>комерцијални</w:t>
                            </w:r>
                            <w:r>
                              <w:rPr>
                                <w:spacing w:val="-9"/>
                                <w:sz w:val="14"/>
                              </w:rPr>
                              <w:t xml:space="preserve"> </w:t>
                            </w:r>
                            <w:r>
                              <w:rPr>
                                <w:sz w:val="14"/>
                              </w:rPr>
                              <w:t>смештај;</w:t>
                            </w:r>
                          </w:p>
                          <w:p w:rsidR="00AB769C" w:rsidRDefault="00AB769C" w:rsidP="00AB769C">
                            <w:pPr>
                              <w:numPr>
                                <w:ilvl w:val="0"/>
                                <w:numId w:val="6"/>
                              </w:numPr>
                              <w:tabs>
                                <w:tab w:val="left" w:pos="208"/>
                              </w:tabs>
                              <w:spacing w:line="237" w:lineRule="auto"/>
                              <w:ind w:right="332"/>
                              <w:rPr>
                                <w:sz w:val="14"/>
                              </w:rPr>
                            </w:pPr>
                            <w:r>
                              <w:rPr>
                                <w:sz w:val="14"/>
                              </w:rPr>
                              <w:t>уређење</w:t>
                            </w:r>
                            <w:r>
                              <w:rPr>
                                <w:spacing w:val="-9"/>
                                <w:sz w:val="14"/>
                              </w:rPr>
                              <w:t xml:space="preserve"> </w:t>
                            </w:r>
                            <w:r>
                              <w:rPr>
                                <w:sz w:val="14"/>
                              </w:rPr>
                              <w:t>и</w:t>
                            </w:r>
                            <w:r>
                              <w:rPr>
                                <w:spacing w:val="-9"/>
                                <w:sz w:val="14"/>
                              </w:rPr>
                              <w:t xml:space="preserve"> </w:t>
                            </w:r>
                            <w:r>
                              <w:rPr>
                                <w:sz w:val="14"/>
                              </w:rPr>
                              <w:t>вештачко</w:t>
                            </w:r>
                            <w:r>
                              <w:rPr>
                                <w:spacing w:val="-9"/>
                                <w:sz w:val="14"/>
                              </w:rPr>
                              <w:t xml:space="preserve"> </w:t>
                            </w:r>
                            <w:r>
                              <w:rPr>
                                <w:sz w:val="14"/>
                              </w:rPr>
                              <w:t>оснежавање</w:t>
                            </w:r>
                            <w:r>
                              <w:rPr>
                                <w:spacing w:val="-8"/>
                                <w:sz w:val="14"/>
                              </w:rPr>
                              <w:t xml:space="preserve"> </w:t>
                            </w:r>
                            <w:r>
                              <w:rPr>
                                <w:sz w:val="14"/>
                              </w:rPr>
                              <w:t>постојећих</w:t>
                            </w:r>
                            <w:r>
                              <w:rPr>
                                <w:spacing w:val="-9"/>
                                <w:sz w:val="14"/>
                              </w:rPr>
                              <w:t xml:space="preserve"> </w:t>
                            </w:r>
                            <w:r>
                              <w:rPr>
                                <w:sz w:val="14"/>
                              </w:rPr>
                              <w:t>алпских</w:t>
                            </w:r>
                            <w:r>
                              <w:rPr>
                                <w:spacing w:val="40"/>
                                <w:sz w:val="14"/>
                              </w:rPr>
                              <w:t xml:space="preserve"> </w:t>
                            </w:r>
                            <w:r>
                              <w:rPr>
                                <w:spacing w:val="-2"/>
                                <w:sz w:val="14"/>
                              </w:rPr>
                              <w:t>ски-стаза;</w:t>
                            </w:r>
                          </w:p>
                          <w:p w:rsidR="00AB769C" w:rsidRDefault="00AB769C" w:rsidP="00AB769C">
                            <w:pPr>
                              <w:numPr>
                                <w:ilvl w:val="0"/>
                                <w:numId w:val="6"/>
                              </w:numPr>
                              <w:tabs>
                                <w:tab w:val="left" w:pos="208"/>
                              </w:tabs>
                              <w:ind w:right="269"/>
                              <w:rPr>
                                <w:sz w:val="14"/>
                              </w:rPr>
                            </w:pPr>
                            <w:r>
                              <w:rPr>
                                <w:sz w:val="14"/>
                              </w:rPr>
                              <w:t>комплетирање</w:t>
                            </w:r>
                            <w:r>
                              <w:rPr>
                                <w:spacing w:val="-9"/>
                                <w:sz w:val="14"/>
                              </w:rPr>
                              <w:t xml:space="preserve"> </w:t>
                            </w:r>
                            <w:r>
                              <w:rPr>
                                <w:sz w:val="14"/>
                              </w:rPr>
                              <w:t>постојеће</w:t>
                            </w:r>
                            <w:r>
                              <w:rPr>
                                <w:spacing w:val="-9"/>
                                <w:sz w:val="14"/>
                              </w:rPr>
                              <w:t xml:space="preserve"> </w:t>
                            </w:r>
                            <w:r>
                              <w:rPr>
                                <w:sz w:val="14"/>
                              </w:rPr>
                              <w:t>мреже</w:t>
                            </w:r>
                            <w:r>
                              <w:rPr>
                                <w:spacing w:val="-9"/>
                                <w:sz w:val="14"/>
                              </w:rPr>
                              <w:t xml:space="preserve"> </w:t>
                            </w:r>
                            <w:r>
                              <w:rPr>
                                <w:sz w:val="14"/>
                              </w:rPr>
                              <w:t>зимских</w:t>
                            </w:r>
                            <w:r>
                              <w:rPr>
                                <w:spacing w:val="-8"/>
                                <w:sz w:val="14"/>
                              </w:rPr>
                              <w:t xml:space="preserve"> </w:t>
                            </w:r>
                            <w:r>
                              <w:rPr>
                                <w:sz w:val="14"/>
                              </w:rPr>
                              <w:t>нордијских</w:t>
                            </w:r>
                            <w:r>
                              <w:rPr>
                                <w:spacing w:val="-9"/>
                                <w:sz w:val="14"/>
                              </w:rPr>
                              <w:t xml:space="preserve"> </w:t>
                            </w:r>
                            <w:r>
                              <w:rPr>
                                <w:sz w:val="14"/>
                              </w:rPr>
                              <w:t>и</w:t>
                            </w:r>
                            <w:r>
                              <w:rPr>
                                <w:spacing w:val="40"/>
                                <w:sz w:val="14"/>
                              </w:rPr>
                              <w:t xml:space="preserve"> </w:t>
                            </w:r>
                            <w:r>
                              <w:rPr>
                                <w:sz w:val="14"/>
                              </w:rPr>
                              <w:t>летњих излетничких и планинарских стаза.</w:t>
                            </w:r>
                          </w:p>
                        </w:txbxContent>
                      </wps:txbx>
                      <wps:bodyPr wrap="square" lIns="0" tIns="0" rIns="0" bIns="0" rtlCol="0">
                        <a:noAutofit/>
                      </wps:bodyPr>
                    </wps:wsp>
                  </a:graphicData>
                </a:graphic>
              </wp:anchor>
            </w:drawing>
          </mc:Choice>
          <mc:Fallback>
            <w:pict>
              <v:shape w14:anchorId="2C2572FB" id="Textbox 3379" o:spid="_x0000_s2188" type="#_x0000_t202" style="position:absolute;margin-left:363.55pt;margin-top:580.7pt;width:185.15pt;height:162.55pt;z-index:-2504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" filled="f" stroked="f">
                <v:path arrowok="t"/>
                <v:textbox inset="0,0,0,0">
                  <w:txbxContent>
                    <w:p w:rsidR="00AB769C" w:rsidRDefault="00AB769C" w:rsidP="00AB769C">
                      <w:pPr>
                        <w:numPr>
                          <w:ilvl w:val="0"/>
                          <w:numId w:val="6"/>
                        </w:numPr>
                        <w:tabs>
                          <w:tab w:val="left" w:pos="208"/>
                        </w:tabs>
                        <w:spacing w:before="23"/>
                        <w:ind w:right="196"/>
                        <w:rPr>
                          <w:sz w:val="14"/>
                        </w:rPr>
                      </w:pPr>
                      <w:r>
                        <w:rPr>
                          <w:sz w:val="14"/>
                        </w:rPr>
                        <w:t>функционално интегрисање понуде туристичког</w:t>
                      </w:r>
                      <w:r>
                        <w:rPr>
                          <w:spacing w:val="40"/>
                          <w:sz w:val="14"/>
                        </w:rPr>
                        <w:t xml:space="preserve"> </w:t>
                      </w:r>
                      <w:r>
                        <w:rPr>
                          <w:sz w:val="14"/>
                        </w:rPr>
                        <w:t>центра у Националном парку „Копаоникˮ са понудом</w:t>
                      </w:r>
                      <w:r>
                        <w:rPr>
                          <w:spacing w:val="40"/>
                          <w:sz w:val="14"/>
                        </w:rPr>
                        <w:t xml:space="preserve"> </w:t>
                      </w:r>
                      <w:r>
                        <w:rPr>
                          <w:sz w:val="14"/>
                        </w:rPr>
                        <w:t>Брзећа, Лисине и Јошаничке Бање</w:t>
                      </w:r>
                      <w:r>
                        <w:rPr>
                          <w:spacing w:val="40"/>
                          <w:sz w:val="14"/>
                        </w:rPr>
                        <w:t xml:space="preserve"> </w:t>
                      </w:r>
                      <w:r>
                        <w:rPr>
                          <w:sz w:val="14"/>
                        </w:rPr>
                        <w:t>– припремом и</w:t>
                      </w:r>
                      <w:r>
                        <w:rPr>
                          <w:spacing w:val="40"/>
                          <w:sz w:val="14"/>
                        </w:rPr>
                        <w:t xml:space="preserve"> </w:t>
                      </w:r>
                      <w:r>
                        <w:rPr>
                          <w:sz w:val="14"/>
                        </w:rPr>
                        <w:t>реализацијом</w:t>
                      </w:r>
                      <w:r>
                        <w:rPr>
                          <w:spacing w:val="-9"/>
                          <w:sz w:val="14"/>
                        </w:rPr>
                        <w:t xml:space="preserve"> </w:t>
                      </w:r>
                      <w:r>
                        <w:rPr>
                          <w:sz w:val="14"/>
                        </w:rPr>
                        <w:t>Програма</w:t>
                      </w:r>
                      <w:r>
                        <w:rPr>
                          <w:spacing w:val="-9"/>
                          <w:sz w:val="14"/>
                        </w:rPr>
                        <w:t xml:space="preserve"> </w:t>
                      </w:r>
                      <w:r>
                        <w:rPr>
                          <w:sz w:val="14"/>
                        </w:rPr>
                        <w:t>обједињене</w:t>
                      </w:r>
                      <w:r>
                        <w:rPr>
                          <w:spacing w:val="-9"/>
                          <w:sz w:val="14"/>
                        </w:rPr>
                        <w:t xml:space="preserve"> </w:t>
                      </w:r>
                      <w:r>
                        <w:rPr>
                          <w:sz w:val="14"/>
                        </w:rPr>
                        <w:t>туристичке</w:t>
                      </w:r>
                      <w:r>
                        <w:rPr>
                          <w:spacing w:val="-8"/>
                          <w:sz w:val="14"/>
                        </w:rPr>
                        <w:t xml:space="preserve"> </w:t>
                      </w:r>
                      <w:r>
                        <w:rPr>
                          <w:sz w:val="14"/>
                        </w:rPr>
                        <w:t>понуде</w:t>
                      </w:r>
                      <w:r>
                        <w:rPr>
                          <w:spacing w:val="40"/>
                          <w:sz w:val="14"/>
                        </w:rPr>
                        <w:t xml:space="preserve"> </w:t>
                      </w:r>
                      <w:r>
                        <w:rPr>
                          <w:sz w:val="14"/>
                        </w:rPr>
                        <w:t>ТЦ</w:t>
                      </w:r>
                      <w:r>
                        <w:rPr>
                          <w:spacing w:val="-8"/>
                          <w:sz w:val="14"/>
                        </w:rPr>
                        <w:t xml:space="preserve"> </w:t>
                      </w:r>
                      <w:r>
                        <w:rPr>
                          <w:sz w:val="14"/>
                        </w:rPr>
                        <w:t>„Копаоник”;</w:t>
                      </w:r>
                    </w:p>
                    <w:p w:rsidR="00AB769C" w:rsidRDefault="00AB769C" w:rsidP="00AB769C">
                      <w:pPr>
                        <w:numPr>
                          <w:ilvl w:val="0"/>
                          <w:numId w:val="6"/>
                        </w:numPr>
                        <w:tabs>
                          <w:tab w:val="left" w:pos="208"/>
                        </w:tabs>
                        <w:spacing w:line="237" w:lineRule="auto"/>
                        <w:ind w:right="229"/>
                        <w:rPr>
                          <w:sz w:val="14"/>
                        </w:rPr>
                      </w:pPr>
                      <w:r>
                        <w:rPr>
                          <w:sz w:val="14"/>
                        </w:rPr>
                        <w:t>модернизација и комерцијализација постојећих</w:t>
                      </w:r>
                      <w:r>
                        <w:rPr>
                          <w:spacing w:val="40"/>
                          <w:sz w:val="14"/>
                        </w:rPr>
                        <w:t xml:space="preserve"> </w:t>
                      </w:r>
                      <w:r>
                        <w:rPr>
                          <w:sz w:val="14"/>
                        </w:rPr>
                        <w:t>смештајних капацитета ТЦ „Копаоникˮ на Сувом</w:t>
                      </w:r>
                      <w:r>
                        <w:rPr>
                          <w:spacing w:val="40"/>
                          <w:sz w:val="14"/>
                        </w:rPr>
                        <w:t xml:space="preserve"> </w:t>
                      </w:r>
                      <w:r>
                        <w:rPr>
                          <w:sz w:val="14"/>
                        </w:rPr>
                        <w:t>Рудишту,</w:t>
                      </w:r>
                      <w:r>
                        <w:rPr>
                          <w:spacing w:val="-9"/>
                          <w:sz w:val="14"/>
                        </w:rPr>
                        <w:t xml:space="preserve"> </w:t>
                      </w:r>
                      <w:r>
                        <w:rPr>
                          <w:sz w:val="14"/>
                        </w:rPr>
                        <w:t>Јарму</w:t>
                      </w:r>
                      <w:r>
                        <w:rPr>
                          <w:spacing w:val="-9"/>
                          <w:sz w:val="14"/>
                        </w:rPr>
                        <w:t xml:space="preserve"> </w:t>
                      </w:r>
                      <w:r>
                        <w:rPr>
                          <w:sz w:val="14"/>
                        </w:rPr>
                        <w:t>и</w:t>
                      </w:r>
                      <w:r>
                        <w:rPr>
                          <w:spacing w:val="-9"/>
                          <w:sz w:val="14"/>
                        </w:rPr>
                        <w:t xml:space="preserve"> </w:t>
                      </w:r>
                      <w:r>
                        <w:rPr>
                          <w:sz w:val="14"/>
                        </w:rPr>
                        <w:t>Сребрнцу</w:t>
                      </w:r>
                      <w:r>
                        <w:rPr>
                          <w:spacing w:val="-8"/>
                          <w:sz w:val="14"/>
                        </w:rPr>
                        <w:t xml:space="preserve"> </w:t>
                      </w:r>
                      <w:r>
                        <w:rPr>
                          <w:sz w:val="14"/>
                        </w:rPr>
                        <w:t>у</w:t>
                      </w:r>
                      <w:r>
                        <w:rPr>
                          <w:spacing w:val="-9"/>
                          <w:sz w:val="14"/>
                        </w:rPr>
                        <w:t xml:space="preserve"> </w:t>
                      </w:r>
                      <w:r>
                        <w:rPr>
                          <w:sz w:val="14"/>
                        </w:rPr>
                        <w:t>складу</w:t>
                      </w:r>
                      <w:r>
                        <w:rPr>
                          <w:spacing w:val="-9"/>
                          <w:sz w:val="14"/>
                        </w:rPr>
                        <w:t xml:space="preserve"> </w:t>
                      </w:r>
                      <w:r>
                        <w:rPr>
                          <w:sz w:val="14"/>
                        </w:rPr>
                        <w:t>са</w:t>
                      </w:r>
                      <w:r>
                        <w:rPr>
                          <w:spacing w:val="-9"/>
                          <w:sz w:val="14"/>
                        </w:rPr>
                        <w:t xml:space="preserve"> </w:t>
                      </w:r>
                      <w:r>
                        <w:rPr>
                          <w:sz w:val="14"/>
                        </w:rPr>
                        <w:t>међународним</w:t>
                      </w:r>
                      <w:r>
                        <w:rPr>
                          <w:spacing w:val="40"/>
                          <w:sz w:val="14"/>
                        </w:rPr>
                        <w:t xml:space="preserve"> </w:t>
                      </w:r>
                      <w:r>
                        <w:rPr>
                          <w:sz w:val="14"/>
                        </w:rPr>
                        <w:t>стандардима</w:t>
                      </w:r>
                      <w:r>
                        <w:rPr>
                          <w:spacing w:val="-1"/>
                          <w:sz w:val="14"/>
                        </w:rPr>
                        <w:t xml:space="preserve"> </w:t>
                      </w:r>
                      <w:r>
                        <w:rPr>
                          <w:sz w:val="14"/>
                        </w:rPr>
                        <w:t>и</w:t>
                      </w:r>
                      <w:r>
                        <w:rPr>
                          <w:spacing w:val="-2"/>
                          <w:sz w:val="14"/>
                        </w:rPr>
                        <w:t xml:space="preserve"> </w:t>
                      </w:r>
                      <w:r>
                        <w:rPr>
                          <w:sz w:val="14"/>
                        </w:rPr>
                        <w:t>трендовима</w:t>
                      </w:r>
                      <w:r>
                        <w:rPr>
                          <w:spacing w:val="-1"/>
                          <w:sz w:val="14"/>
                        </w:rPr>
                        <w:t xml:space="preserve"> </w:t>
                      </w:r>
                      <w:r>
                        <w:rPr>
                          <w:sz w:val="14"/>
                        </w:rPr>
                        <w:t>у</w:t>
                      </w:r>
                      <w:r>
                        <w:rPr>
                          <w:spacing w:val="-1"/>
                          <w:sz w:val="14"/>
                        </w:rPr>
                        <w:t xml:space="preserve"> </w:t>
                      </w:r>
                      <w:r>
                        <w:rPr>
                          <w:sz w:val="14"/>
                        </w:rPr>
                        <w:t>туризму</w:t>
                      </w:r>
                      <w:r>
                        <w:rPr>
                          <w:spacing w:val="-2"/>
                          <w:sz w:val="14"/>
                        </w:rPr>
                        <w:t xml:space="preserve"> </w:t>
                      </w:r>
                      <w:r>
                        <w:rPr>
                          <w:sz w:val="14"/>
                        </w:rPr>
                        <w:t>и</w:t>
                      </w:r>
                      <w:r>
                        <w:rPr>
                          <w:spacing w:val="-1"/>
                          <w:sz w:val="14"/>
                        </w:rPr>
                        <w:t xml:space="preserve"> </w:t>
                      </w:r>
                      <w:r>
                        <w:rPr>
                          <w:spacing w:val="-2"/>
                          <w:sz w:val="14"/>
                        </w:rPr>
                        <w:t>хотелијерству;</w:t>
                      </w:r>
                    </w:p>
                    <w:p w:rsidR="00AB769C" w:rsidRDefault="00AB769C" w:rsidP="00AB769C">
                      <w:pPr>
                        <w:numPr>
                          <w:ilvl w:val="0"/>
                          <w:numId w:val="6"/>
                        </w:numPr>
                        <w:tabs>
                          <w:tab w:val="left" w:pos="208"/>
                        </w:tabs>
                        <w:ind w:right="63"/>
                        <w:rPr>
                          <w:sz w:val="14"/>
                        </w:rPr>
                      </w:pPr>
                      <w:r>
                        <w:rPr>
                          <w:sz w:val="14"/>
                        </w:rPr>
                        <w:t>унапређење</w:t>
                      </w:r>
                      <w:r>
                        <w:rPr>
                          <w:spacing w:val="-7"/>
                          <w:sz w:val="14"/>
                        </w:rPr>
                        <w:t xml:space="preserve"> </w:t>
                      </w:r>
                      <w:r>
                        <w:rPr>
                          <w:sz w:val="14"/>
                        </w:rPr>
                        <w:t>постојећих</w:t>
                      </w:r>
                      <w:r>
                        <w:rPr>
                          <w:spacing w:val="-7"/>
                          <w:sz w:val="14"/>
                        </w:rPr>
                        <w:t xml:space="preserve"> </w:t>
                      </w:r>
                      <w:r>
                        <w:rPr>
                          <w:sz w:val="14"/>
                        </w:rPr>
                        <w:t>објеката</w:t>
                      </w:r>
                      <w:r>
                        <w:rPr>
                          <w:spacing w:val="-7"/>
                          <w:sz w:val="14"/>
                        </w:rPr>
                        <w:t xml:space="preserve"> </w:t>
                      </w:r>
                      <w:r>
                        <w:rPr>
                          <w:sz w:val="14"/>
                        </w:rPr>
                        <w:t>јавних</w:t>
                      </w:r>
                      <w:r>
                        <w:rPr>
                          <w:spacing w:val="-7"/>
                          <w:sz w:val="14"/>
                        </w:rPr>
                        <w:t xml:space="preserve"> </w:t>
                      </w:r>
                      <w:r>
                        <w:rPr>
                          <w:sz w:val="14"/>
                        </w:rPr>
                        <w:t>служби</w:t>
                      </w:r>
                      <w:r>
                        <w:rPr>
                          <w:spacing w:val="-8"/>
                          <w:sz w:val="14"/>
                        </w:rPr>
                        <w:t xml:space="preserve"> </w:t>
                      </w:r>
                      <w:r>
                        <w:rPr>
                          <w:sz w:val="14"/>
                        </w:rPr>
                        <w:t>и</w:t>
                      </w:r>
                      <w:r>
                        <w:rPr>
                          <w:spacing w:val="-8"/>
                          <w:sz w:val="14"/>
                        </w:rPr>
                        <w:t xml:space="preserve"> </w:t>
                      </w:r>
                      <w:r>
                        <w:rPr>
                          <w:sz w:val="14"/>
                        </w:rPr>
                        <w:t>сервиса</w:t>
                      </w:r>
                      <w:r>
                        <w:rPr>
                          <w:spacing w:val="40"/>
                          <w:sz w:val="14"/>
                        </w:rPr>
                        <w:t xml:space="preserve"> </w:t>
                      </w:r>
                      <w:r>
                        <w:rPr>
                          <w:sz w:val="14"/>
                        </w:rPr>
                        <w:t>на Сувом Рудишту и Јарму;</w:t>
                      </w:r>
                    </w:p>
                    <w:p w:rsidR="00AB769C" w:rsidRDefault="00AB769C" w:rsidP="00AB769C">
                      <w:pPr>
                        <w:numPr>
                          <w:ilvl w:val="0"/>
                          <w:numId w:val="6"/>
                        </w:numPr>
                        <w:tabs>
                          <w:tab w:val="left" w:pos="208"/>
                        </w:tabs>
                        <w:ind w:right="59"/>
                        <w:rPr>
                          <w:sz w:val="14"/>
                        </w:rPr>
                      </w:pPr>
                      <w:r>
                        <w:rPr>
                          <w:sz w:val="14"/>
                        </w:rPr>
                        <w:t>комплетирање</w:t>
                      </w:r>
                      <w:r>
                        <w:rPr>
                          <w:spacing w:val="-9"/>
                          <w:sz w:val="14"/>
                        </w:rPr>
                        <w:t xml:space="preserve"> </w:t>
                      </w:r>
                      <w:r>
                        <w:rPr>
                          <w:sz w:val="14"/>
                        </w:rPr>
                        <w:t>спортско-рекреативних</w:t>
                      </w:r>
                      <w:r>
                        <w:rPr>
                          <w:spacing w:val="-9"/>
                          <w:sz w:val="14"/>
                        </w:rPr>
                        <w:t xml:space="preserve"> </w:t>
                      </w:r>
                      <w:r>
                        <w:rPr>
                          <w:sz w:val="14"/>
                        </w:rPr>
                        <w:t>садржаја</w:t>
                      </w:r>
                      <w:r>
                        <w:rPr>
                          <w:spacing w:val="-9"/>
                          <w:sz w:val="14"/>
                        </w:rPr>
                        <w:t xml:space="preserve"> </w:t>
                      </w:r>
                      <w:r>
                        <w:rPr>
                          <w:sz w:val="14"/>
                        </w:rPr>
                        <w:t>на</w:t>
                      </w:r>
                      <w:r>
                        <w:rPr>
                          <w:spacing w:val="-8"/>
                          <w:sz w:val="14"/>
                        </w:rPr>
                        <w:t xml:space="preserve"> </w:t>
                      </w:r>
                      <w:r>
                        <w:rPr>
                          <w:sz w:val="14"/>
                        </w:rPr>
                        <w:t>Сувом</w:t>
                      </w:r>
                      <w:r>
                        <w:rPr>
                          <w:spacing w:val="40"/>
                          <w:sz w:val="14"/>
                        </w:rPr>
                        <w:t xml:space="preserve"> </w:t>
                      </w:r>
                      <w:r>
                        <w:rPr>
                          <w:spacing w:val="-2"/>
                          <w:sz w:val="14"/>
                        </w:rPr>
                        <w:t>Рудишту;</w:t>
                      </w:r>
                    </w:p>
                    <w:p w:rsidR="00AB769C" w:rsidRDefault="00AB769C" w:rsidP="00AB769C">
                      <w:pPr>
                        <w:numPr>
                          <w:ilvl w:val="0"/>
                          <w:numId w:val="6"/>
                        </w:numPr>
                        <w:tabs>
                          <w:tab w:val="left" w:pos="208"/>
                        </w:tabs>
                        <w:ind w:right="361"/>
                        <w:rPr>
                          <w:sz w:val="14"/>
                        </w:rPr>
                      </w:pPr>
                      <w:r>
                        <w:rPr>
                          <w:sz w:val="14"/>
                        </w:rPr>
                        <w:t>заустављање непланске изградње на подручју</w:t>
                      </w:r>
                      <w:r>
                        <w:rPr>
                          <w:spacing w:val="40"/>
                          <w:sz w:val="14"/>
                        </w:rPr>
                        <w:t xml:space="preserve"> </w:t>
                      </w:r>
                      <w:r>
                        <w:rPr>
                          <w:sz w:val="14"/>
                        </w:rPr>
                        <w:t>Националног парка „Копаоникˮ, трансформација</w:t>
                      </w:r>
                      <w:r>
                        <w:rPr>
                          <w:spacing w:val="40"/>
                          <w:sz w:val="14"/>
                        </w:rPr>
                        <w:t xml:space="preserve"> </w:t>
                      </w:r>
                      <w:r>
                        <w:rPr>
                          <w:sz w:val="14"/>
                        </w:rPr>
                        <w:t>постојеће</w:t>
                      </w:r>
                      <w:r>
                        <w:rPr>
                          <w:spacing w:val="-9"/>
                          <w:sz w:val="14"/>
                        </w:rPr>
                        <w:t xml:space="preserve"> </w:t>
                      </w:r>
                      <w:r>
                        <w:rPr>
                          <w:sz w:val="14"/>
                        </w:rPr>
                        <w:t>викенд</w:t>
                      </w:r>
                      <w:r>
                        <w:rPr>
                          <w:spacing w:val="-9"/>
                          <w:sz w:val="14"/>
                        </w:rPr>
                        <w:t xml:space="preserve"> </w:t>
                      </w:r>
                      <w:r>
                        <w:rPr>
                          <w:sz w:val="14"/>
                        </w:rPr>
                        <w:t>изградње</w:t>
                      </w:r>
                      <w:r>
                        <w:rPr>
                          <w:spacing w:val="-9"/>
                          <w:sz w:val="14"/>
                        </w:rPr>
                        <w:t xml:space="preserve"> </w:t>
                      </w:r>
                      <w:r>
                        <w:rPr>
                          <w:sz w:val="14"/>
                        </w:rPr>
                        <w:t>у</w:t>
                      </w:r>
                      <w:r>
                        <w:rPr>
                          <w:spacing w:val="-8"/>
                          <w:sz w:val="14"/>
                        </w:rPr>
                        <w:t xml:space="preserve"> </w:t>
                      </w:r>
                      <w:r>
                        <w:rPr>
                          <w:sz w:val="14"/>
                        </w:rPr>
                        <w:t>комерцијални</w:t>
                      </w:r>
                      <w:r>
                        <w:rPr>
                          <w:spacing w:val="-9"/>
                          <w:sz w:val="14"/>
                        </w:rPr>
                        <w:t xml:space="preserve"> </w:t>
                      </w:r>
                      <w:r>
                        <w:rPr>
                          <w:sz w:val="14"/>
                        </w:rPr>
                        <w:t>смештај;</w:t>
                      </w:r>
                    </w:p>
                    <w:p w:rsidR="00AB769C" w:rsidRDefault="00AB769C" w:rsidP="00AB769C">
                      <w:pPr>
                        <w:numPr>
                          <w:ilvl w:val="0"/>
                          <w:numId w:val="6"/>
                        </w:numPr>
                        <w:tabs>
                          <w:tab w:val="left" w:pos="208"/>
                        </w:tabs>
                        <w:spacing w:line="237" w:lineRule="auto"/>
                        <w:ind w:right="332"/>
                        <w:rPr>
                          <w:sz w:val="14"/>
                        </w:rPr>
                      </w:pPr>
                      <w:r>
                        <w:rPr>
                          <w:sz w:val="14"/>
                        </w:rPr>
                        <w:t>уређење</w:t>
                      </w:r>
                      <w:r>
                        <w:rPr>
                          <w:spacing w:val="-9"/>
                          <w:sz w:val="14"/>
                        </w:rPr>
                        <w:t xml:space="preserve"> </w:t>
                      </w:r>
                      <w:r>
                        <w:rPr>
                          <w:sz w:val="14"/>
                        </w:rPr>
                        <w:t>и</w:t>
                      </w:r>
                      <w:r>
                        <w:rPr>
                          <w:spacing w:val="-9"/>
                          <w:sz w:val="14"/>
                        </w:rPr>
                        <w:t xml:space="preserve"> </w:t>
                      </w:r>
                      <w:r>
                        <w:rPr>
                          <w:sz w:val="14"/>
                        </w:rPr>
                        <w:t>вештачко</w:t>
                      </w:r>
                      <w:r>
                        <w:rPr>
                          <w:spacing w:val="-9"/>
                          <w:sz w:val="14"/>
                        </w:rPr>
                        <w:t xml:space="preserve"> </w:t>
                      </w:r>
                      <w:r>
                        <w:rPr>
                          <w:sz w:val="14"/>
                        </w:rPr>
                        <w:t>оснежавање</w:t>
                      </w:r>
                      <w:r>
                        <w:rPr>
                          <w:spacing w:val="-8"/>
                          <w:sz w:val="14"/>
                        </w:rPr>
                        <w:t xml:space="preserve"> </w:t>
                      </w:r>
                      <w:r>
                        <w:rPr>
                          <w:sz w:val="14"/>
                        </w:rPr>
                        <w:t>постојећих</w:t>
                      </w:r>
                      <w:r>
                        <w:rPr>
                          <w:spacing w:val="-9"/>
                          <w:sz w:val="14"/>
                        </w:rPr>
                        <w:t xml:space="preserve"> </w:t>
                      </w:r>
                      <w:r>
                        <w:rPr>
                          <w:sz w:val="14"/>
                        </w:rPr>
                        <w:t>алпских</w:t>
                      </w:r>
                      <w:r>
                        <w:rPr>
                          <w:spacing w:val="40"/>
                          <w:sz w:val="14"/>
                        </w:rPr>
                        <w:t xml:space="preserve"> </w:t>
                      </w:r>
                      <w:r>
                        <w:rPr>
                          <w:spacing w:val="-2"/>
                          <w:sz w:val="14"/>
                        </w:rPr>
                        <w:t>ски-стаза;</w:t>
                      </w:r>
                    </w:p>
                    <w:p w:rsidR="00AB769C" w:rsidRDefault="00AB769C" w:rsidP="00AB769C">
                      <w:pPr>
                        <w:numPr>
                          <w:ilvl w:val="0"/>
                          <w:numId w:val="6"/>
                        </w:numPr>
                        <w:tabs>
                          <w:tab w:val="left" w:pos="208"/>
                        </w:tabs>
                        <w:ind w:right="269"/>
                        <w:rPr>
                          <w:sz w:val="14"/>
                        </w:rPr>
                      </w:pPr>
                      <w:r>
                        <w:rPr>
                          <w:sz w:val="14"/>
                        </w:rPr>
                        <w:t>комплетирање</w:t>
                      </w:r>
                      <w:r>
                        <w:rPr>
                          <w:spacing w:val="-9"/>
                          <w:sz w:val="14"/>
                        </w:rPr>
                        <w:t xml:space="preserve"> </w:t>
                      </w:r>
                      <w:r>
                        <w:rPr>
                          <w:sz w:val="14"/>
                        </w:rPr>
                        <w:t>постојеће</w:t>
                      </w:r>
                      <w:r>
                        <w:rPr>
                          <w:spacing w:val="-9"/>
                          <w:sz w:val="14"/>
                        </w:rPr>
                        <w:t xml:space="preserve"> </w:t>
                      </w:r>
                      <w:r>
                        <w:rPr>
                          <w:sz w:val="14"/>
                        </w:rPr>
                        <w:t>мреже</w:t>
                      </w:r>
                      <w:r>
                        <w:rPr>
                          <w:spacing w:val="-9"/>
                          <w:sz w:val="14"/>
                        </w:rPr>
                        <w:t xml:space="preserve"> </w:t>
                      </w:r>
                      <w:r>
                        <w:rPr>
                          <w:sz w:val="14"/>
                        </w:rPr>
                        <w:t>зимских</w:t>
                      </w:r>
                      <w:r>
                        <w:rPr>
                          <w:spacing w:val="-8"/>
                          <w:sz w:val="14"/>
                        </w:rPr>
                        <w:t xml:space="preserve"> </w:t>
                      </w:r>
                      <w:r>
                        <w:rPr>
                          <w:sz w:val="14"/>
                        </w:rPr>
                        <w:t>нордијских</w:t>
                      </w:r>
                      <w:r>
                        <w:rPr>
                          <w:spacing w:val="-9"/>
                          <w:sz w:val="14"/>
                        </w:rPr>
                        <w:t xml:space="preserve"> </w:t>
                      </w:r>
                      <w:r>
                        <w:rPr>
                          <w:sz w:val="14"/>
                        </w:rPr>
                        <w:t>и</w:t>
                      </w:r>
                      <w:r>
                        <w:rPr>
                          <w:spacing w:val="40"/>
                          <w:sz w:val="14"/>
                        </w:rPr>
                        <w:t xml:space="preserve"> </w:t>
                      </w:r>
                      <w:r>
                        <w:rPr>
                          <w:sz w:val="14"/>
                        </w:rPr>
                        <w:t>летњих излетничких и планинарских стаза.</w:t>
                      </w:r>
                    </w:p>
                  </w:txbxContent>
                </v:textbox>
                <w10:wrap anchorx="page" anchory="page"/>
              </v:shape>
            </w:pict>
          </mc:Fallback>
        </mc:AlternateContent>
      </w:r>
    </w:p>
    <w:p w:rsidR="00AB769C" w:rsidRDefault="00AB769C" w:rsidP="00AB769C">
      <w:pPr>
        <w:rPr>
          <w:sz w:val="2"/>
          <w:szCs w:val="2"/>
        </w:rPr>
        <w:sectPr w:rsidR="00AB769C">
          <w:pgSz w:w="11760" w:h="15220"/>
          <w:pgMar w:top="60" w:right="360" w:bottom="0" w:left="360" w:header="720" w:footer="720" w:gutter="0"/>
          <w:cols w:space="720"/>
        </w:sectPr>
      </w:pPr>
    </w:p>
    <w:p w:rsidR="00AB769C" w:rsidRDefault="00AB769C" w:rsidP="00AB769C">
      <w:pPr>
        <w:rPr>
          <w:sz w:val="2"/>
          <w:szCs w:val="2"/>
        </w:rPr>
      </w:pPr>
      <w:r>
        <w:rPr>
          <w:noProof/>
          <w:lang w:val="sr-Latn-RS" w:eastAsia="sr-Latn-RS"/>
        </w:rPr>
        <mc:AlternateContent>
          <mc:Choice Requires="wpg">
            <w:drawing>
              <wp:anchor distT="0" distB="0" distL="0" distR="0" simplePos="0" relativeHeight="252899328" behindDoc="1" locked="0" layoutInCell="1" allowOverlap="1" wp14:anchorId="52536641" wp14:editId="6486A659">
                <wp:simplePos x="0" y="0"/>
                <wp:positionH relativeFrom="page">
                  <wp:posOffset>491399</wp:posOffset>
                </wp:positionH>
                <wp:positionV relativeFrom="page">
                  <wp:posOffset>81903</wp:posOffset>
                </wp:positionV>
                <wp:extent cx="3240405" cy="3423285"/>
                <wp:effectExtent l="0" t="0" r="0" b="0"/>
                <wp:wrapNone/>
                <wp:docPr id="3400" name="Group 3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0405" cy="3423285"/>
                          <a:chOff x="0" y="0"/>
                          <a:chExt cx="3240405" cy="3423285"/>
                        </a:xfrm>
                      </wpg:grpSpPr>
                      <wps:wsp>
                        <wps:cNvPr id="3401" name="Graphic 3381"/>
                        <wps:cNvSpPr/>
                        <wps:spPr>
                          <a:xfrm>
                            <a:off x="0" y="3175"/>
                            <a:ext cx="885825" cy="1270"/>
                          </a:xfrm>
                          <a:custGeom>
                            <a:avLst/>
                            <a:gdLst/>
                            <a:ahLst/>
                            <a:cxnLst/>
                            <a:rect l="l" t="t" r="r" b="b"/>
                            <a:pathLst>
                              <a:path w="885825">
                                <a:moveTo>
                                  <a:pt x="0" y="0"/>
                                </a:moveTo>
                                <a:lnTo>
                                  <a:pt x="885596" y="0"/>
                                </a:lnTo>
                              </a:path>
                            </a:pathLst>
                          </a:custGeom>
                          <a:ln w="6350">
                            <a:solidFill>
                              <a:srgbClr val="000000"/>
                            </a:solidFill>
                            <a:prstDash val="solid"/>
                          </a:ln>
                        </wps:spPr>
                        <wps:bodyPr wrap="square" lIns="0" tIns="0" rIns="0" bIns="0" rtlCol="0">
                          <a:prstTxWarp prst="textNoShape">
                            <a:avLst/>
                          </a:prstTxWarp>
                          <a:noAutofit/>
                        </wps:bodyPr>
                      </wps:wsp>
                      <wps:wsp>
                        <wps:cNvPr id="3402" name="Graphic 3382"/>
                        <wps:cNvSpPr/>
                        <wps:spPr>
                          <a:xfrm>
                            <a:off x="885600" y="3175"/>
                            <a:ext cx="2354580" cy="1270"/>
                          </a:xfrm>
                          <a:custGeom>
                            <a:avLst/>
                            <a:gdLst/>
                            <a:ahLst/>
                            <a:cxnLst/>
                            <a:rect l="l" t="t" r="r" b="b"/>
                            <a:pathLst>
                              <a:path w="2354580">
                                <a:moveTo>
                                  <a:pt x="0" y="0"/>
                                </a:moveTo>
                                <a:lnTo>
                                  <a:pt x="2354402" y="0"/>
                                </a:lnTo>
                              </a:path>
                            </a:pathLst>
                          </a:custGeom>
                          <a:ln w="6350">
                            <a:solidFill>
                              <a:srgbClr val="000000"/>
                            </a:solidFill>
                            <a:prstDash val="solid"/>
                          </a:ln>
                        </wps:spPr>
                        <wps:bodyPr wrap="square" lIns="0" tIns="0" rIns="0" bIns="0" rtlCol="0">
                          <a:prstTxWarp prst="textNoShape">
                            <a:avLst/>
                          </a:prstTxWarp>
                          <a:noAutofit/>
                        </wps:bodyPr>
                      </wps:wsp>
                      <wps:wsp>
                        <wps:cNvPr id="3403" name="Graphic 3383"/>
                        <wps:cNvSpPr/>
                        <wps:spPr>
                          <a:xfrm>
                            <a:off x="885600"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04" name="Graphic 3384"/>
                        <wps:cNvSpPr/>
                        <wps:spPr>
                          <a:xfrm>
                            <a:off x="0" y="238414"/>
                            <a:ext cx="885825" cy="1270"/>
                          </a:xfrm>
                          <a:custGeom>
                            <a:avLst/>
                            <a:gdLst/>
                            <a:ahLst/>
                            <a:cxnLst/>
                            <a:rect l="l" t="t" r="r" b="b"/>
                            <a:pathLst>
                              <a:path w="885825">
                                <a:moveTo>
                                  <a:pt x="0" y="0"/>
                                </a:moveTo>
                                <a:lnTo>
                                  <a:pt x="885596" y="0"/>
                                </a:lnTo>
                              </a:path>
                            </a:pathLst>
                          </a:custGeom>
                          <a:ln w="6350">
                            <a:solidFill>
                              <a:srgbClr val="000000"/>
                            </a:solidFill>
                            <a:prstDash val="solid"/>
                          </a:ln>
                        </wps:spPr>
                        <wps:bodyPr wrap="square" lIns="0" tIns="0" rIns="0" bIns="0" rtlCol="0">
                          <a:prstTxWarp prst="textNoShape">
                            <a:avLst/>
                          </a:prstTxWarp>
                          <a:noAutofit/>
                        </wps:bodyPr>
                      </wps:wsp>
                      <wps:wsp>
                        <wps:cNvPr id="3405" name="Graphic 3385"/>
                        <wps:cNvSpPr/>
                        <wps:spPr>
                          <a:xfrm>
                            <a:off x="885600" y="238414"/>
                            <a:ext cx="2354580" cy="1270"/>
                          </a:xfrm>
                          <a:custGeom>
                            <a:avLst/>
                            <a:gdLst/>
                            <a:ahLst/>
                            <a:cxnLst/>
                            <a:rect l="l" t="t" r="r" b="b"/>
                            <a:pathLst>
                              <a:path w="2354580">
                                <a:moveTo>
                                  <a:pt x="0" y="0"/>
                                </a:moveTo>
                                <a:lnTo>
                                  <a:pt x="2354402" y="0"/>
                                </a:lnTo>
                              </a:path>
                            </a:pathLst>
                          </a:custGeom>
                          <a:ln w="6350">
                            <a:solidFill>
                              <a:srgbClr val="000000"/>
                            </a:solidFill>
                            <a:prstDash val="solid"/>
                          </a:ln>
                        </wps:spPr>
                        <wps:bodyPr wrap="square" lIns="0" tIns="0" rIns="0" bIns="0" rtlCol="0">
                          <a:prstTxWarp prst="textNoShape">
                            <a:avLst/>
                          </a:prstTxWarp>
                          <a:noAutofit/>
                        </wps:bodyPr>
                      </wps:wsp>
                      <wps:wsp>
                        <wps:cNvPr id="3406" name="Graphic 3386"/>
                        <wps:cNvSpPr/>
                        <wps:spPr>
                          <a:xfrm>
                            <a:off x="885600" y="241587"/>
                            <a:ext cx="1270" cy="3175635"/>
                          </a:xfrm>
                          <a:custGeom>
                            <a:avLst/>
                            <a:gdLst/>
                            <a:ahLst/>
                            <a:cxnLst/>
                            <a:rect l="l" t="t" r="r" b="b"/>
                            <a:pathLst>
                              <a:path h="3175635">
                                <a:moveTo>
                                  <a:pt x="0" y="3175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07" name="Graphic 3387"/>
                        <wps:cNvSpPr/>
                        <wps:spPr>
                          <a:xfrm>
                            <a:off x="3175"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08" name="Graphic 3388"/>
                        <wps:cNvSpPr/>
                        <wps:spPr>
                          <a:xfrm>
                            <a:off x="3236824" y="6347"/>
                            <a:ext cx="1270" cy="229235"/>
                          </a:xfrm>
                          <a:custGeom>
                            <a:avLst/>
                            <a:gdLst/>
                            <a:ahLst/>
                            <a:cxnLst/>
                            <a:rect l="l" t="t" r="r" b="b"/>
                            <a:pathLst>
                              <a:path h="229235">
                                <a:moveTo>
                                  <a:pt x="0" y="2288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09" name="Graphic 3389"/>
                        <wps:cNvSpPr/>
                        <wps:spPr>
                          <a:xfrm>
                            <a:off x="3175" y="241587"/>
                            <a:ext cx="1270" cy="3175635"/>
                          </a:xfrm>
                          <a:custGeom>
                            <a:avLst/>
                            <a:gdLst/>
                            <a:ahLst/>
                            <a:cxnLst/>
                            <a:rect l="l" t="t" r="r" b="b"/>
                            <a:pathLst>
                              <a:path h="3175635">
                                <a:moveTo>
                                  <a:pt x="0" y="3175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10" name="Graphic 3390"/>
                        <wps:cNvSpPr/>
                        <wps:spPr>
                          <a:xfrm>
                            <a:off x="3236824" y="241587"/>
                            <a:ext cx="1270" cy="3175635"/>
                          </a:xfrm>
                          <a:custGeom>
                            <a:avLst/>
                            <a:gdLst/>
                            <a:ahLst/>
                            <a:cxnLst/>
                            <a:rect l="l" t="t" r="r" b="b"/>
                            <a:pathLst>
                              <a:path h="3175635">
                                <a:moveTo>
                                  <a:pt x="0" y="317529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11" name="Graphic 3391"/>
                        <wps:cNvSpPr/>
                        <wps:spPr>
                          <a:xfrm>
                            <a:off x="0" y="3420054"/>
                            <a:ext cx="885825" cy="1270"/>
                          </a:xfrm>
                          <a:custGeom>
                            <a:avLst/>
                            <a:gdLst/>
                            <a:ahLst/>
                            <a:cxnLst/>
                            <a:rect l="l" t="t" r="r" b="b"/>
                            <a:pathLst>
                              <a:path w="885825">
                                <a:moveTo>
                                  <a:pt x="0" y="0"/>
                                </a:moveTo>
                                <a:lnTo>
                                  <a:pt x="885596" y="0"/>
                                </a:lnTo>
                              </a:path>
                            </a:pathLst>
                          </a:custGeom>
                          <a:ln w="6350">
                            <a:solidFill>
                              <a:srgbClr val="000000"/>
                            </a:solidFill>
                            <a:prstDash val="solid"/>
                          </a:ln>
                        </wps:spPr>
                        <wps:bodyPr wrap="square" lIns="0" tIns="0" rIns="0" bIns="0" rtlCol="0">
                          <a:prstTxWarp prst="textNoShape">
                            <a:avLst/>
                          </a:prstTxWarp>
                          <a:noAutofit/>
                        </wps:bodyPr>
                      </wps:wsp>
                      <wps:wsp>
                        <wps:cNvPr id="3412" name="Graphic 3392"/>
                        <wps:cNvSpPr/>
                        <wps:spPr>
                          <a:xfrm>
                            <a:off x="885600" y="3420054"/>
                            <a:ext cx="2354580" cy="1270"/>
                          </a:xfrm>
                          <a:custGeom>
                            <a:avLst/>
                            <a:gdLst/>
                            <a:ahLst/>
                            <a:cxnLst/>
                            <a:rect l="l" t="t" r="r" b="b"/>
                            <a:pathLst>
                              <a:path w="2354580">
                                <a:moveTo>
                                  <a:pt x="0" y="0"/>
                                </a:moveTo>
                                <a:lnTo>
                                  <a:pt x="2354402"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22DEF5" id="Group 3400" o:spid="_x0000_s1026" style="position:absolute;margin-left:38.7pt;margin-top:6.45pt;width:255.15pt;height:269.55pt;z-index:-250417152;mso-wrap-distance-left:0;mso-wrap-distance-right:0;mso-position-horizontal-relative:page;mso-position-vertical-relative:page" coordsize="32404,3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">
                <v:shape id="Graphic 3381" o:spid="_x0000_s1027" style="position:absolute;top:31;width:8858;height:13;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" path="m,l885596,e" filled="f" strokeweight=".5pt">
                  <v:path arrowok="t"/>
                </v:shape>
                <v:shape id="Graphic 3382" o:spid="_x0000_s1028" style="position:absolute;left:8856;top:31;width:23545;height:13;visibility:visible;mso-wrap-style:square;v-text-anchor:top" coordsize="235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" path="m,l2354402,e" filled="f" strokeweight=".5pt">
                  <v:path arrowok="t"/>
                </v:shape>
                <v:shape id="Graphic 3383" o:spid="_x0000_s1029" style="position:absolute;left:8856;top:63;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" path="m,228892l,e" filled="f" strokeweight=".5pt">
                  <v:path arrowok="t"/>
                </v:shape>
                <v:shape id="Graphic 3384" o:spid="_x0000_s1030" style="position:absolute;top:2384;width:8858;height:12;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" path="m,l885596,e" filled="f" strokeweight=".5pt">
                  <v:path arrowok="t"/>
                </v:shape>
                <v:shape id="Graphic 3385" o:spid="_x0000_s1031" style="position:absolute;left:8856;top:2384;width:23545;height:12;visibility:visible;mso-wrap-style:square;v-text-anchor:top" coordsize="235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" path="m,l2354402,e" filled="f" strokeweight=".5pt">
                  <v:path arrowok="t"/>
                </v:shape>
                <v:shape id="Graphic 3386" o:spid="_x0000_s1032" style="position:absolute;left:8856;top:2415;width:12;height:31757;visibility:visible;mso-wrap-style:square;v-text-anchor:top" coordsize="1270,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" path="m,3175292l,e" filled="f" strokeweight=".5pt">
                  <v:path arrowok="t"/>
                </v:shape>
                <v:shape id="Graphic 3387" o:spid="_x0000_s1033" style="position:absolute;left:31;top:63;width:13;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" path="m,228892l,e" filled="f" strokeweight=".5pt">
                  <v:path arrowok="t"/>
                </v:shape>
                <v:shape id="Graphic 3388" o:spid="_x0000_s1034" style="position:absolute;left:32368;top:63;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" path="m,228892l,e" filled="f" strokeweight=".5pt">
                  <v:path arrowok="t"/>
                </v:shape>
                <v:shape id="Graphic 3389" o:spid="_x0000_s1035" style="position:absolute;left:31;top:2415;width:13;height:31757;visibility:visible;mso-wrap-style:square;v-text-anchor:top" coordsize="1270,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" path="m,3175292l,e" filled="f" strokeweight=".5pt">
                  <v:path arrowok="t"/>
                </v:shape>
                <v:shape id="Graphic 3390" o:spid="_x0000_s1036" style="position:absolute;left:32368;top:2415;width:12;height:31757;visibility:visible;mso-wrap-style:square;v-text-anchor:top" coordsize="1270,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" path="m,3175292l,e" filled="f" strokeweight=".5pt">
                  <v:path arrowok="t"/>
                </v:shape>
                <v:shape id="Graphic 3391" o:spid="_x0000_s1037" style="position:absolute;top:34200;width:8858;height:13;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" path="m,l885596,e" filled="f" strokeweight=".5pt">
                  <v:path arrowok="t"/>
                </v:shape>
                <v:shape id="Graphic 3392" o:spid="_x0000_s1038" style="position:absolute;left:8856;top:34200;width:23545;height:13;visibility:visible;mso-wrap-style:square;v-text-anchor:top" coordsize="235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" path="m,l2354402,e" filled="f" strokeweight=".5pt">
                  <v:path arrowok="t"/>
                </v:shape>
                <w10:wrap anchorx="page" anchory="page"/>
              </v:group>
            </w:pict>
          </mc:Fallback>
        </mc:AlternateContent>
      </w:r>
      <w:r>
        <w:rPr>
          <w:noProof/>
          <w:lang w:val="sr-Latn-RS" w:eastAsia="sr-Latn-RS"/>
        </w:rPr>
        <mc:AlternateContent>
          <mc:Choice Requires="wps">
            <w:drawing>
              <wp:anchor distT="0" distB="0" distL="0" distR="0" simplePos="0" relativeHeight="252900352" behindDoc="1" locked="0" layoutInCell="1" allowOverlap="1" wp14:anchorId="1CA8A343" wp14:editId="0C8C0FA5">
                <wp:simplePos x="0" y="0"/>
                <wp:positionH relativeFrom="page">
                  <wp:posOffset>478615</wp:posOffset>
                </wp:positionH>
                <wp:positionV relativeFrom="page">
                  <wp:posOffset>3627906</wp:posOffset>
                </wp:positionV>
                <wp:extent cx="3265170" cy="410845"/>
                <wp:effectExtent l="0" t="0" r="0" b="0"/>
                <wp:wrapNone/>
                <wp:docPr id="3413" name="Textbox 3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410845"/>
                        </a:xfrm>
                        <a:prstGeom prst="rect">
                          <a:avLst/>
                        </a:prstGeom>
                      </wps:spPr>
                      <wps:txbx>
                        <w:txbxContent>
                          <w:p w:rsidR="00AB769C" w:rsidRDefault="00AB769C" w:rsidP="00AB769C">
                            <w:pPr>
                              <w:pStyle w:val="BodyText"/>
                              <w:spacing w:before="12" w:line="205" w:lineRule="exact"/>
                              <w:ind w:left="13" w:right="13"/>
                              <w:jc w:val="center"/>
                            </w:pPr>
                            <w:r>
                              <w:t>Члан</w:t>
                            </w:r>
                            <w:r>
                              <w:rPr>
                                <w:spacing w:val="-4"/>
                              </w:rPr>
                              <w:t xml:space="preserve"> </w:t>
                            </w:r>
                            <w:r>
                              <w:rPr>
                                <w:spacing w:val="-5"/>
                              </w:rPr>
                              <w:t>4.</w:t>
                            </w:r>
                          </w:p>
                          <w:p w:rsidR="00AB769C" w:rsidRDefault="00AB769C" w:rsidP="00AB769C">
                            <w:pPr>
                              <w:pStyle w:val="BodyText"/>
                              <w:spacing w:line="204" w:lineRule="exact"/>
                              <w:ind w:left="411" w:right="14"/>
                              <w:jc w:val="center"/>
                            </w:pPr>
                            <w:r>
                              <w:t>Ова</w:t>
                            </w:r>
                            <w:r>
                              <w:rPr>
                                <w:spacing w:val="-2"/>
                              </w:rPr>
                              <w:t xml:space="preserve"> </w:t>
                            </w:r>
                            <w:r>
                              <w:t>уредба</w:t>
                            </w:r>
                            <w:r>
                              <w:rPr>
                                <w:spacing w:val="-1"/>
                              </w:rPr>
                              <w:t xml:space="preserve"> </w:t>
                            </w:r>
                            <w:r>
                              <w:t>ступа</w:t>
                            </w:r>
                            <w:r>
                              <w:rPr>
                                <w:spacing w:val="-2"/>
                              </w:rPr>
                              <w:t xml:space="preserve"> </w:t>
                            </w:r>
                            <w:r>
                              <w:t>на</w:t>
                            </w:r>
                            <w:r>
                              <w:rPr>
                                <w:spacing w:val="-1"/>
                              </w:rPr>
                              <w:t xml:space="preserve"> </w:t>
                            </w:r>
                            <w:r>
                              <w:t>снагу</w:t>
                            </w:r>
                            <w:r>
                              <w:rPr>
                                <w:spacing w:val="-2"/>
                              </w:rPr>
                              <w:t xml:space="preserve"> </w:t>
                            </w:r>
                            <w:r>
                              <w:t>осмог</w:t>
                            </w:r>
                            <w:r>
                              <w:rPr>
                                <w:spacing w:val="-1"/>
                              </w:rPr>
                              <w:t xml:space="preserve"> </w:t>
                            </w:r>
                            <w:r>
                              <w:t>дана</w:t>
                            </w:r>
                            <w:r>
                              <w:rPr>
                                <w:spacing w:val="-2"/>
                              </w:rPr>
                              <w:t xml:space="preserve"> </w:t>
                            </w:r>
                            <w:r>
                              <w:t>од</w:t>
                            </w:r>
                            <w:r>
                              <w:rPr>
                                <w:spacing w:val="-1"/>
                              </w:rPr>
                              <w:t xml:space="preserve"> </w:t>
                            </w:r>
                            <w:r>
                              <w:t>дана</w:t>
                            </w:r>
                            <w:r>
                              <w:rPr>
                                <w:spacing w:val="-2"/>
                              </w:rPr>
                              <w:t xml:space="preserve"> </w:t>
                            </w:r>
                            <w:r>
                              <w:t>објављивања</w:t>
                            </w:r>
                            <w:r>
                              <w:rPr>
                                <w:spacing w:val="-1"/>
                              </w:rPr>
                              <w:t xml:space="preserve"> </w:t>
                            </w:r>
                            <w:r>
                              <w:rPr>
                                <w:spacing w:val="-10"/>
                              </w:rPr>
                              <w:t>у</w:t>
                            </w:r>
                          </w:p>
                          <w:p w:rsidR="00AB769C" w:rsidRDefault="00AB769C" w:rsidP="00AB769C">
                            <w:pPr>
                              <w:pStyle w:val="BodyText"/>
                              <w:spacing w:line="205" w:lineRule="exact"/>
                              <w:ind w:left="13" w:right="1880"/>
                              <w:jc w:val="center"/>
                            </w:pPr>
                            <w:r>
                              <w:rPr>
                                <w:spacing w:val="-2"/>
                              </w:rPr>
                              <w:t>„Службеном</w:t>
                            </w:r>
                            <w:r>
                              <w:rPr>
                                <w:spacing w:val="2"/>
                              </w:rPr>
                              <w:t xml:space="preserve"> </w:t>
                            </w:r>
                            <w:r>
                              <w:rPr>
                                <w:spacing w:val="-2"/>
                              </w:rPr>
                              <w:t>гласнику</w:t>
                            </w:r>
                            <w:r>
                              <w:rPr>
                                <w:spacing w:val="4"/>
                              </w:rPr>
                              <w:t xml:space="preserve"> </w:t>
                            </w:r>
                            <w:r>
                              <w:rPr>
                                <w:spacing w:val="-2"/>
                              </w:rPr>
                              <w:t>Републике</w:t>
                            </w:r>
                            <w:r>
                              <w:rPr>
                                <w:spacing w:val="4"/>
                              </w:rPr>
                              <w:t xml:space="preserve"> </w:t>
                            </w:r>
                            <w:r>
                              <w:rPr>
                                <w:spacing w:val="-2"/>
                              </w:rPr>
                              <w:t>Србије”.</w:t>
                            </w:r>
                          </w:p>
                        </w:txbxContent>
                      </wps:txbx>
                      <wps:bodyPr wrap="square" lIns="0" tIns="0" rIns="0" bIns="0" rtlCol="0">
                        <a:noAutofit/>
                      </wps:bodyPr>
                    </wps:wsp>
                  </a:graphicData>
                </a:graphic>
              </wp:anchor>
            </w:drawing>
          </mc:Choice>
          <mc:Fallback>
            <w:pict>
              <v:shape w14:anchorId="1CA8A343" id="Textbox 3393" o:spid="_x0000_s2189" type="#_x0000_t202" style="position:absolute;margin-left:37.7pt;margin-top:285.65pt;width:257.1pt;height:32.35pt;z-index:-2504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" filled="f" stroked="f">
                <v:path arrowok="t"/>
                <v:textbox inset="0,0,0,0">
                  <w:txbxContent>
                    <w:p w:rsidR="00AB769C" w:rsidRDefault="00AB769C" w:rsidP="00AB769C">
                      <w:pPr>
                        <w:pStyle w:val="BodyText"/>
                        <w:spacing w:before="12" w:line="205" w:lineRule="exact"/>
                        <w:ind w:left="13" w:right="13"/>
                        <w:jc w:val="center"/>
                      </w:pPr>
                      <w:r>
                        <w:t>Члан</w:t>
                      </w:r>
                      <w:r>
                        <w:rPr>
                          <w:spacing w:val="-4"/>
                        </w:rPr>
                        <w:t xml:space="preserve"> </w:t>
                      </w:r>
                      <w:r>
                        <w:rPr>
                          <w:spacing w:val="-5"/>
                        </w:rPr>
                        <w:t>4.</w:t>
                      </w:r>
                    </w:p>
                    <w:p w:rsidR="00AB769C" w:rsidRDefault="00AB769C" w:rsidP="00AB769C">
                      <w:pPr>
                        <w:pStyle w:val="BodyText"/>
                        <w:spacing w:line="204" w:lineRule="exact"/>
                        <w:ind w:left="411" w:right="14"/>
                        <w:jc w:val="center"/>
                      </w:pPr>
                      <w:r>
                        <w:t>Ова</w:t>
                      </w:r>
                      <w:r>
                        <w:rPr>
                          <w:spacing w:val="-2"/>
                        </w:rPr>
                        <w:t xml:space="preserve"> </w:t>
                      </w:r>
                      <w:r>
                        <w:t>уредба</w:t>
                      </w:r>
                      <w:r>
                        <w:rPr>
                          <w:spacing w:val="-1"/>
                        </w:rPr>
                        <w:t xml:space="preserve"> </w:t>
                      </w:r>
                      <w:r>
                        <w:t>ступа</w:t>
                      </w:r>
                      <w:r>
                        <w:rPr>
                          <w:spacing w:val="-2"/>
                        </w:rPr>
                        <w:t xml:space="preserve"> </w:t>
                      </w:r>
                      <w:r>
                        <w:t>на</w:t>
                      </w:r>
                      <w:r>
                        <w:rPr>
                          <w:spacing w:val="-1"/>
                        </w:rPr>
                        <w:t xml:space="preserve"> </w:t>
                      </w:r>
                      <w:r>
                        <w:t>снагу</w:t>
                      </w:r>
                      <w:r>
                        <w:rPr>
                          <w:spacing w:val="-2"/>
                        </w:rPr>
                        <w:t xml:space="preserve"> </w:t>
                      </w:r>
                      <w:r>
                        <w:t>осмог</w:t>
                      </w:r>
                      <w:r>
                        <w:rPr>
                          <w:spacing w:val="-1"/>
                        </w:rPr>
                        <w:t xml:space="preserve"> </w:t>
                      </w:r>
                      <w:r>
                        <w:t>дана</w:t>
                      </w:r>
                      <w:r>
                        <w:rPr>
                          <w:spacing w:val="-2"/>
                        </w:rPr>
                        <w:t xml:space="preserve"> </w:t>
                      </w:r>
                      <w:r>
                        <w:t>од</w:t>
                      </w:r>
                      <w:r>
                        <w:rPr>
                          <w:spacing w:val="-1"/>
                        </w:rPr>
                        <w:t xml:space="preserve"> </w:t>
                      </w:r>
                      <w:r>
                        <w:t>дана</w:t>
                      </w:r>
                      <w:r>
                        <w:rPr>
                          <w:spacing w:val="-2"/>
                        </w:rPr>
                        <w:t xml:space="preserve"> </w:t>
                      </w:r>
                      <w:r>
                        <w:t>објављивања</w:t>
                      </w:r>
                      <w:r>
                        <w:rPr>
                          <w:spacing w:val="-1"/>
                        </w:rPr>
                        <w:t xml:space="preserve"> </w:t>
                      </w:r>
                      <w:r>
                        <w:rPr>
                          <w:spacing w:val="-10"/>
                        </w:rPr>
                        <w:t>у</w:t>
                      </w:r>
                    </w:p>
                    <w:p w:rsidR="00AB769C" w:rsidRDefault="00AB769C" w:rsidP="00AB769C">
                      <w:pPr>
                        <w:pStyle w:val="BodyText"/>
                        <w:spacing w:line="205" w:lineRule="exact"/>
                        <w:ind w:left="13" w:right="1880"/>
                        <w:jc w:val="center"/>
                      </w:pPr>
                      <w:r>
                        <w:rPr>
                          <w:spacing w:val="-2"/>
                        </w:rPr>
                        <w:t>„Службеном</w:t>
                      </w:r>
                      <w:r>
                        <w:rPr>
                          <w:spacing w:val="2"/>
                        </w:rPr>
                        <w:t xml:space="preserve"> </w:t>
                      </w:r>
                      <w:r>
                        <w:rPr>
                          <w:spacing w:val="-2"/>
                        </w:rPr>
                        <w:t>гласнику</w:t>
                      </w:r>
                      <w:r>
                        <w:rPr>
                          <w:spacing w:val="4"/>
                        </w:rPr>
                        <w:t xml:space="preserve"> </w:t>
                      </w:r>
                      <w:r>
                        <w:rPr>
                          <w:spacing w:val="-2"/>
                        </w:rPr>
                        <w:t>Републике</w:t>
                      </w:r>
                      <w:r>
                        <w:rPr>
                          <w:spacing w:val="4"/>
                        </w:rPr>
                        <w:t xml:space="preserve"> </w:t>
                      </w:r>
                      <w:r>
                        <w:rPr>
                          <w:spacing w:val="-2"/>
                        </w:rPr>
                        <w:t>Србије”.</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901376" behindDoc="1" locked="0" layoutInCell="1" allowOverlap="1" wp14:anchorId="7440D94C" wp14:editId="76DD26D3">
                <wp:simplePos x="0" y="0"/>
                <wp:positionH relativeFrom="page">
                  <wp:posOffset>494574</wp:posOffset>
                </wp:positionH>
                <wp:positionV relativeFrom="page">
                  <wp:posOffset>85078</wp:posOffset>
                </wp:positionV>
                <wp:extent cx="882650" cy="235585"/>
                <wp:effectExtent l="0" t="0" r="0" b="0"/>
                <wp:wrapNone/>
                <wp:docPr id="3414" name="Textbox 3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235585"/>
                        </a:xfrm>
                        <a:prstGeom prst="rect">
                          <a:avLst/>
                        </a:prstGeom>
                      </wps:spPr>
                      <wps:txbx>
                        <w:txbxContent>
                          <w:p w:rsidR="00AB769C" w:rsidRDefault="00AB769C" w:rsidP="00AB769C">
                            <w:pPr>
                              <w:spacing w:before="103"/>
                              <w:ind w:left="56"/>
                              <w:rPr>
                                <w:sz w:val="14"/>
                              </w:rPr>
                            </w:pPr>
                            <w:r>
                              <w:rPr>
                                <w:sz w:val="14"/>
                              </w:rPr>
                              <w:t>Планско</w:t>
                            </w:r>
                            <w:r>
                              <w:rPr>
                                <w:spacing w:val="-4"/>
                                <w:sz w:val="14"/>
                              </w:rPr>
                              <w:t xml:space="preserve"> </w:t>
                            </w:r>
                            <w:r>
                              <w:rPr>
                                <w:sz w:val="14"/>
                              </w:rPr>
                              <w:t>решење</w:t>
                            </w:r>
                            <w:r>
                              <w:rPr>
                                <w:spacing w:val="-4"/>
                                <w:sz w:val="14"/>
                              </w:rPr>
                              <w:t xml:space="preserve"> 2.2:</w:t>
                            </w:r>
                          </w:p>
                        </w:txbxContent>
                      </wps:txbx>
                      <wps:bodyPr wrap="square" lIns="0" tIns="0" rIns="0" bIns="0" rtlCol="0">
                        <a:noAutofit/>
                      </wps:bodyPr>
                    </wps:wsp>
                  </a:graphicData>
                </a:graphic>
              </wp:anchor>
            </w:drawing>
          </mc:Choice>
          <mc:Fallback>
            <w:pict>
              <v:shape w14:anchorId="7440D94C" id="Textbox 3394" o:spid="_x0000_s2190" type="#_x0000_t202" style="position:absolute;margin-left:38.95pt;margin-top:6.7pt;width:69.5pt;height:18.55pt;z-index:-2504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" filled="f" stroked="f">
                <v:path arrowok="t"/>
                <v:textbox inset="0,0,0,0">
                  <w:txbxContent>
                    <w:p w:rsidR="00AB769C" w:rsidRDefault="00AB769C" w:rsidP="00AB769C">
                      <w:pPr>
                        <w:spacing w:before="103"/>
                        <w:ind w:left="56"/>
                        <w:rPr>
                          <w:sz w:val="14"/>
                        </w:rPr>
                      </w:pPr>
                      <w:r>
                        <w:rPr>
                          <w:sz w:val="14"/>
                        </w:rPr>
                        <w:t>Планско</w:t>
                      </w:r>
                      <w:r>
                        <w:rPr>
                          <w:spacing w:val="-4"/>
                          <w:sz w:val="14"/>
                        </w:rPr>
                        <w:t xml:space="preserve"> </w:t>
                      </w:r>
                      <w:r>
                        <w:rPr>
                          <w:sz w:val="14"/>
                        </w:rPr>
                        <w:t>решење</w:t>
                      </w:r>
                      <w:r>
                        <w:rPr>
                          <w:spacing w:val="-4"/>
                          <w:sz w:val="14"/>
                        </w:rPr>
                        <w:t xml:space="preserve"> 2.2:</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902400" behindDoc="1" locked="0" layoutInCell="1" allowOverlap="1" wp14:anchorId="1D27745A" wp14:editId="0DA75260">
                <wp:simplePos x="0" y="0"/>
                <wp:positionH relativeFrom="page">
                  <wp:posOffset>1377000</wp:posOffset>
                </wp:positionH>
                <wp:positionV relativeFrom="page">
                  <wp:posOffset>85078</wp:posOffset>
                </wp:positionV>
                <wp:extent cx="2351405" cy="235585"/>
                <wp:effectExtent l="0" t="0" r="0" b="0"/>
                <wp:wrapNone/>
                <wp:docPr id="3415" name="Textbox 3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235585"/>
                        </a:xfrm>
                        <a:prstGeom prst="rect">
                          <a:avLst/>
                        </a:prstGeom>
                      </wps:spPr>
                      <wps:txbx>
                        <w:txbxContent>
                          <w:p w:rsidR="00AB769C" w:rsidRDefault="00AB769C" w:rsidP="00AB769C">
                            <w:pPr>
                              <w:spacing w:before="23"/>
                              <w:ind w:left="56"/>
                              <w:rPr>
                                <w:sz w:val="14"/>
                              </w:rPr>
                            </w:pPr>
                            <w:r>
                              <w:rPr>
                                <w:sz w:val="14"/>
                              </w:rPr>
                              <w:t>Изградња</w:t>
                            </w:r>
                            <w:r>
                              <w:rPr>
                                <w:spacing w:val="-6"/>
                                <w:sz w:val="14"/>
                              </w:rPr>
                              <w:t xml:space="preserve"> </w:t>
                            </w:r>
                            <w:r>
                              <w:rPr>
                                <w:sz w:val="14"/>
                              </w:rPr>
                              <w:t>и</w:t>
                            </w:r>
                            <w:r>
                              <w:rPr>
                                <w:spacing w:val="-7"/>
                                <w:sz w:val="14"/>
                              </w:rPr>
                              <w:t xml:space="preserve"> </w:t>
                            </w:r>
                            <w:r>
                              <w:rPr>
                                <w:sz w:val="14"/>
                              </w:rPr>
                              <w:t>уређење</w:t>
                            </w:r>
                            <w:r>
                              <w:rPr>
                                <w:spacing w:val="-6"/>
                                <w:sz w:val="14"/>
                              </w:rPr>
                              <w:t xml:space="preserve"> </w:t>
                            </w:r>
                            <w:r>
                              <w:rPr>
                                <w:sz w:val="14"/>
                              </w:rPr>
                              <w:t>нових</w:t>
                            </w:r>
                            <w:r>
                              <w:rPr>
                                <w:spacing w:val="-6"/>
                                <w:sz w:val="14"/>
                              </w:rPr>
                              <w:t xml:space="preserve"> </w:t>
                            </w:r>
                            <w:r>
                              <w:rPr>
                                <w:sz w:val="14"/>
                              </w:rPr>
                              <w:t>садржаја</w:t>
                            </w:r>
                            <w:r>
                              <w:rPr>
                                <w:spacing w:val="-6"/>
                                <w:sz w:val="14"/>
                              </w:rPr>
                              <w:t xml:space="preserve"> </w:t>
                            </w:r>
                            <w:r>
                              <w:rPr>
                                <w:sz w:val="14"/>
                              </w:rPr>
                              <w:t>у</w:t>
                            </w:r>
                            <w:r>
                              <w:rPr>
                                <w:spacing w:val="-6"/>
                                <w:sz w:val="14"/>
                              </w:rPr>
                              <w:t xml:space="preserve"> </w:t>
                            </w:r>
                            <w:r>
                              <w:rPr>
                                <w:sz w:val="14"/>
                              </w:rPr>
                              <w:t>функцији</w:t>
                            </w:r>
                            <w:r>
                              <w:rPr>
                                <w:spacing w:val="-7"/>
                                <w:sz w:val="14"/>
                              </w:rPr>
                              <w:t xml:space="preserve"> </w:t>
                            </w:r>
                            <w:r>
                              <w:rPr>
                                <w:sz w:val="14"/>
                              </w:rPr>
                              <w:t>развоја</w:t>
                            </w:r>
                            <w:r>
                              <w:rPr>
                                <w:spacing w:val="40"/>
                                <w:sz w:val="14"/>
                              </w:rPr>
                              <w:t xml:space="preserve"> </w:t>
                            </w:r>
                            <w:r>
                              <w:rPr>
                                <w:spacing w:val="-2"/>
                                <w:sz w:val="14"/>
                              </w:rPr>
                              <w:t>туризма</w:t>
                            </w:r>
                          </w:p>
                        </w:txbxContent>
                      </wps:txbx>
                      <wps:bodyPr wrap="square" lIns="0" tIns="0" rIns="0" bIns="0" rtlCol="0">
                        <a:noAutofit/>
                      </wps:bodyPr>
                    </wps:wsp>
                  </a:graphicData>
                </a:graphic>
              </wp:anchor>
            </w:drawing>
          </mc:Choice>
          <mc:Fallback>
            <w:pict>
              <v:shape w14:anchorId="1D27745A" id="Textbox 3395" o:spid="_x0000_s2191" type="#_x0000_t202" style="position:absolute;margin-left:108.45pt;margin-top:6.7pt;width:185.15pt;height:18.55pt;z-index:-2504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" filled="f" stroked="f">
                <v:path arrowok="t"/>
                <v:textbox inset="0,0,0,0">
                  <w:txbxContent>
                    <w:p w:rsidR="00AB769C" w:rsidRDefault="00AB769C" w:rsidP="00AB769C">
                      <w:pPr>
                        <w:spacing w:before="23"/>
                        <w:ind w:left="56"/>
                        <w:rPr>
                          <w:sz w:val="14"/>
                        </w:rPr>
                      </w:pPr>
                      <w:r>
                        <w:rPr>
                          <w:sz w:val="14"/>
                        </w:rPr>
                        <w:t>Изградња</w:t>
                      </w:r>
                      <w:r>
                        <w:rPr>
                          <w:spacing w:val="-6"/>
                          <w:sz w:val="14"/>
                        </w:rPr>
                        <w:t xml:space="preserve"> </w:t>
                      </w:r>
                      <w:r>
                        <w:rPr>
                          <w:sz w:val="14"/>
                        </w:rPr>
                        <w:t>и</w:t>
                      </w:r>
                      <w:r>
                        <w:rPr>
                          <w:spacing w:val="-7"/>
                          <w:sz w:val="14"/>
                        </w:rPr>
                        <w:t xml:space="preserve"> </w:t>
                      </w:r>
                      <w:r>
                        <w:rPr>
                          <w:sz w:val="14"/>
                        </w:rPr>
                        <w:t>уређење</w:t>
                      </w:r>
                      <w:r>
                        <w:rPr>
                          <w:spacing w:val="-6"/>
                          <w:sz w:val="14"/>
                        </w:rPr>
                        <w:t xml:space="preserve"> </w:t>
                      </w:r>
                      <w:r>
                        <w:rPr>
                          <w:sz w:val="14"/>
                        </w:rPr>
                        <w:t>нових</w:t>
                      </w:r>
                      <w:r>
                        <w:rPr>
                          <w:spacing w:val="-6"/>
                          <w:sz w:val="14"/>
                        </w:rPr>
                        <w:t xml:space="preserve"> </w:t>
                      </w:r>
                      <w:r>
                        <w:rPr>
                          <w:sz w:val="14"/>
                        </w:rPr>
                        <w:t>садржаја</w:t>
                      </w:r>
                      <w:r>
                        <w:rPr>
                          <w:spacing w:val="-6"/>
                          <w:sz w:val="14"/>
                        </w:rPr>
                        <w:t xml:space="preserve"> </w:t>
                      </w:r>
                      <w:r>
                        <w:rPr>
                          <w:sz w:val="14"/>
                        </w:rPr>
                        <w:t>у</w:t>
                      </w:r>
                      <w:r>
                        <w:rPr>
                          <w:spacing w:val="-6"/>
                          <w:sz w:val="14"/>
                        </w:rPr>
                        <w:t xml:space="preserve"> </w:t>
                      </w:r>
                      <w:r>
                        <w:rPr>
                          <w:sz w:val="14"/>
                        </w:rPr>
                        <w:t>функцији</w:t>
                      </w:r>
                      <w:r>
                        <w:rPr>
                          <w:spacing w:val="-7"/>
                          <w:sz w:val="14"/>
                        </w:rPr>
                        <w:t xml:space="preserve"> </w:t>
                      </w:r>
                      <w:r>
                        <w:rPr>
                          <w:sz w:val="14"/>
                        </w:rPr>
                        <w:t>развоја</w:t>
                      </w:r>
                      <w:r>
                        <w:rPr>
                          <w:spacing w:val="40"/>
                          <w:sz w:val="14"/>
                        </w:rPr>
                        <w:t xml:space="preserve"> </w:t>
                      </w:r>
                      <w:r>
                        <w:rPr>
                          <w:spacing w:val="-2"/>
                          <w:sz w:val="14"/>
                        </w:rPr>
                        <w:t>туризма</w:t>
                      </w:r>
                    </w:p>
                  </w:txbxContent>
                </v:textbox>
                <w10:wrap anchorx="page" anchory="page"/>
              </v:shape>
            </w:pict>
          </mc:Fallback>
        </mc:AlternateContent>
      </w:r>
      <w:r>
        <w:rPr>
          <w:noProof/>
          <w:lang w:val="sr-Latn-RS" w:eastAsia="sr-Latn-RS"/>
        </w:rPr>
        <mc:AlternateContent>
          <mc:Choice Requires="wps">
            <w:drawing>
              <wp:anchor distT="0" distB="0" distL="0" distR="0" simplePos="0" relativeHeight="252903424" behindDoc="1" locked="0" layoutInCell="1" allowOverlap="1" wp14:anchorId="670FF0C2" wp14:editId="6994320B">
                <wp:simplePos x="0" y="0"/>
                <wp:positionH relativeFrom="page">
                  <wp:posOffset>494574</wp:posOffset>
                </wp:positionH>
                <wp:positionV relativeFrom="page">
                  <wp:posOffset>320318</wp:posOffset>
                </wp:positionV>
                <wp:extent cx="882650" cy="3181985"/>
                <wp:effectExtent l="0" t="0" r="0" b="0"/>
                <wp:wrapNone/>
                <wp:docPr id="3416" name="Textbox 3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3181985"/>
                        </a:xfrm>
                        <a:prstGeom prst="rect">
                          <a:avLst/>
                        </a:prstGeom>
                      </wps:spPr>
                      <wps:txbx>
                        <w:txbxContent>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spacing w:before="135"/>
                              <w:ind w:left="56"/>
                              <w:rPr>
                                <w:sz w:val="14"/>
                              </w:rPr>
                            </w:pPr>
                            <w:r>
                              <w:rPr>
                                <w:spacing w:val="-2"/>
                                <w:sz w:val="14"/>
                              </w:rPr>
                              <w:t>Приоритетне</w:t>
                            </w:r>
                            <w:r>
                              <w:rPr>
                                <w:spacing w:val="40"/>
                                <w:sz w:val="14"/>
                              </w:rPr>
                              <w:t xml:space="preserve"> </w:t>
                            </w:r>
                            <w:r>
                              <w:rPr>
                                <w:spacing w:val="-2"/>
                                <w:sz w:val="14"/>
                              </w:rPr>
                              <w:t>активности:</w:t>
                            </w:r>
                          </w:p>
                          <w:p w:rsidR="00AB769C" w:rsidRDefault="00AB769C" w:rsidP="00AB769C">
                            <w:pPr>
                              <w:pStyle w:val="BodyText"/>
                              <w:spacing w:before="4"/>
                              <w:ind w:left="40"/>
                              <w:rPr>
                                <w:sz w:val="17"/>
                              </w:rPr>
                            </w:pPr>
                          </w:p>
                        </w:txbxContent>
                      </wps:txbx>
                      <wps:bodyPr wrap="square" lIns="0" tIns="0" rIns="0" bIns="0" rtlCol="0">
                        <a:noAutofit/>
                      </wps:bodyPr>
                    </wps:wsp>
                  </a:graphicData>
                </a:graphic>
              </wp:anchor>
            </w:drawing>
          </mc:Choice>
          <mc:Fallback>
            <w:pict>
              <v:shape w14:anchorId="670FF0C2" id="Textbox 3396" o:spid="_x0000_s2192" type="#_x0000_t202" style="position:absolute;margin-left:38.95pt;margin-top:25.2pt;width:69.5pt;height:250.55pt;z-index:-2504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" filled="f" stroked="f">
                <v:path arrowok="t"/>
                <v:textbox inset="0,0,0,0">
                  <w:txbxContent>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pStyle w:val="BodyText"/>
                        <w:rPr>
                          <w:sz w:val="16"/>
                        </w:rPr>
                      </w:pPr>
                    </w:p>
                    <w:p w:rsidR="00AB769C" w:rsidRDefault="00AB769C" w:rsidP="00AB769C">
                      <w:pPr>
                        <w:spacing w:before="135"/>
                        <w:ind w:left="56"/>
                        <w:rPr>
                          <w:sz w:val="14"/>
                        </w:rPr>
                      </w:pPr>
                      <w:r>
                        <w:rPr>
                          <w:spacing w:val="-2"/>
                          <w:sz w:val="14"/>
                        </w:rPr>
                        <w:t>Приоритетне</w:t>
                      </w:r>
                      <w:r>
                        <w:rPr>
                          <w:spacing w:val="40"/>
                          <w:sz w:val="14"/>
                        </w:rPr>
                        <w:t xml:space="preserve"> </w:t>
                      </w:r>
                      <w:r>
                        <w:rPr>
                          <w:spacing w:val="-2"/>
                          <w:sz w:val="14"/>
                        </w:rPr>
                        <w:t>активности:</w:t>
                      </w:r>
                    </w:p>
                    <w:p w:rsidR="00AB769C" w:rsidRDefault="00AB769C" w:rsidP="00AB769C">
                      <w:pPr>
                        <w:pStyle w:val="BodyText"/>
                        <w:spacing w:before="4"/>
                        <w:ind w:left="40"/>
                        <w:rPr>
                          <w:sz w:val="17"/>
                        </w:rPr>
                      </w:pPr>
                    </w:p>
                  </w:txbxContent>
                </v:textbox>
                <w10:wrap anchorx="page" anchory="page"/>
              </v:shape>
            </w:pict>
          </mc:Fallback>
        </mc:AlternateContent>
      </w:r>
      <w:r>
        <w:rPr>
          <w:noProof/>
          <w:lang w:val="sr-Latn-RS" w:eastAsia="sr-Latn-RS"/>
        </w:rPr>
        <mc:AlternateContent>
          <mc:Choice Requires="wps">
            <w:drawing>
              <wp:anchor distT="0" distB="0" distL="0" distR="0" simplePos="0" relativeHeight="252904448" behindDoc="1" locked="0" layoutInCell="1" allowOverlap="1" wp14:anchorId="7550BB97" wp14:editId="353989C4">
                <wp:simplePos x="0" y="0"/>
                <wp:positionH relativeFrom="page">
                  <wp:posOffset>1377000</wp:posOffset>
                </wp:positionH>
                <wp:positionV relativeFrom="page">
                  <wp:posOffset>320318</wp:posOffset>
                </wp:positionV>
                <wp:extent cx="2351405" cy="3181985"/>
                <wp:effectExtent l="0" t="0" r="0" b="0"/>
                <wp:wrapNone/>
                <wp:docPr id="3417" name="Textbox 3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3181985"/>
                        </a:xfrm>
                        <a:prstGeom prst="rect">
                          <a:avLst/>
                        </a:prstGeom>
                      </wps:spPr>
                      <wps:txbx>
                        <w:txbxContent>
                          <w:p w:rsidR="00AB769C" w:rsidRDefault="00AB769C" w:rsidP="00AB769C">
                            <w:pPr>
                              <w:numPr>
                                <w:ilvl w:val="0"/>
                                <w:numId w:val="5"/>
                              </w:numPr>
                              <w:tabs>
                                <w:tab w:val="left" w:pos="208"/>
                              </w:tabs>
                              <w:spacing w:before="23"/>
                              <w:ind w:right="215"/>
                              <w:rPr>
                                <w:sz w:val="14"/>
                              </w:rPr>
                            </w:pPr>
                            <w:r>
                              <w:rPr>
                                <w:sz w:val="14"/>
                              </w:rPr>
                              <w:t>изградња</w:t>
                            </w:r>
                            <w:r>
                              <w:rPr>
                                <w:spacing w:val="-9"/>
                                <w:sz w:val="14"/>
                              </w:rPr>
                              <w:t xml:space="preserve"> </w:t>
                            </w:r>
                            <w:r>
                              <w:rPr>
                                <w:sz w:val="14"/>
                              </w:rPr>
                              <w:t>и</w:t>
                            </w:r>
                            <w:r>
                              <w:rPr>
                                <w:spacing w:val="-9"/>
                                <w:sz w:val="14"/>
                              </w:rPr>
                              <w:t xml:space="preserve"> </w:t>
                            </w:r>
                            <w:r>
                              <w:rPr>
                                <w:sz w:val="14"/>
                              </w:rPr>
                              <w:t>вештачко</w:t>
                            </w:r>
                            <w:r>
                              <w:rPr>
                                <w:spacing w:val="-9"/>
                                <w:sz w:val="14"/>
                              </w:rPr>
                              <w:t xml:space="preserve"> </w:t>
                            </w:r>
                            <w:r>
                              <w:rPr>
                                <w:sz w:val="14"/>
                              </w:rPr>
                              <w:t>оснежавање</w:t>
                            </w:r>
                            <w:r>
                              <w:rPr>
                                <w:spacing w:val="-8"/>
                                <w:sz w:val="14"/>
                              </w:rPr>
                              <w:t xml:space="preserve"> </w:t>
                            </w:r>
                            <w:r>
                              <w:rPr>
                                <w:sz w:val="14"/>
                              </w:rPr>
                              <w:t>приоритетних</w:t>
                            </w:r>
                            <w:r>
                              <w:rPr>
                                <w:spacing w:val="-9"/>
                                <w:sz w:val="14"/>
                              </w:rPr>
                              <w:t xml:space="preserve"> </w:t>
                            </w:r>
                            <w:r>
                              <w:rPr>
                                <w:sz w:val="14"/>
                              </w:rPr>
                              <w:t>нових</w:t>
                            </w:r>
                            <w:r>
                              <w:rPr>
                                <w:spacing w:val="40"/>
                                <w:sz w:val="14"/>
                              </w:rPr>
                              <w:t xml:space="preserve"> </w:t>
                            </w:r>
                            <w:r>
                              <w:rPr>
                                <w:sz w:val="14"/>
                              </w:rPr>
                              <w:t>алпских</w:t>
                            </w:r>
                            <w:r>
                              <w:rPr>
                                <w:spacing w:val="-6"/>
                                <w:sz w:val="14"/>
                              </w:rPr>
                              <w:t xml:space="preserve"> </w:t>
                            </w:r>
                            <w:r>
                              <w:rPr>
                                <w:sz w:val="14"/>
                              </w:rPr>
                              <w:t>ски-стаза;</w:t>
                            </w:r>
                          </w:p>
                          <w:p w:rsidR="00AB769C" w:rsidRDefault="00AB769C" w:rsidP="00AB769C">
                            <w:pPr>
                              <w:numPr>
                                <w:ilvl w:val="0"/>
                                <w:numId w:val="5"/>
                              </w:numPr>
                              <w:tabs>
                                <w:tab w:val="left" w:pos="207"/>
                              </w:tabs>
                              <w:spacing w:line="159" w:lineRule="exact"/>
                              <w:ind w:left="207" w:hanging="151"/>
                              <w:rPr>
                                <w:sz w:val="14"/>
                              </w:rPr>
                            </w:pPr>
                            <w:r>
                              <w:rPr>
                                <w:sz w:val="14"/>
                              </w:rPr>
                              <w:t>изградња</w:t>
                            </w:r>
                            <w:r>
                              <w:rPr>
                                <w:spacing w:val="-3"/>
                                <w:sz w:val="14"/>
                              </w:rPr>
                              <w:t xml:space="preserve"> </w:t>
                            </w:r>
                            <w:r>
                              <w:rPr>
                                <w:sz w:val="14"/>
                              </w:rPr>
                              <w:t>приоритетних</w:t>
                            </w:r>
                            <w:r>
                              <w:rPr>
                                <w:spacing w:val="-3"/>
                                <w:sz w:val="14"/>
                              </w:rPr>
                              <w:t xml:space="preserve"> </w:t>
                            </w:r>
                            <w:r>
                              <w:rPr>
                                <w:sz w:val="14"/>
                              </w:rPr>
                              <w:t>кабинских</w:t>
                            </w:r>
                            <w:r>
                              <w:rPr>
                                <w:spacing w:val="-3"/>
                                <w:sz w:val="14"/>
                              </w:rPr>
                              <w:t xml:space="preserve"> </w:t>
                            </w:r>
                            <w:r>
                              <w:rPr>
                                <w:sz w:val="14"/>
                              </w:rPr>
                              <w:t>жичара</w:t>
                            </w:r>
                            <w:r>
                              <w:rPr>
                                <w:spacing w:val="-3"/>
                                <w:sz w:val="14"/>
                              </w:rPr>
                              <w:t xml:space="preserve"> </w:t>
                            </w:r>
                            <w:r>
                              <w:rPr>
                                <w:sz w:val="14"/>
                              </w:rPr>
                              <w:t>Суво</w:t>
                            </w:r>
                            <w:r>
                              <w:rPr>
                                <w:spacing w:val="-2"/>
                                <w:sz w:val="14"/>
                              </w:rPr>
                              <w:t xml:space="preserve"> Рудиште</w:t>
                            </w:r>
                          </w:p>
                          <w:p w:rsidR="00AB769C" w:rsidRDefault="00AB769C" w:rsidP="00AB769C">
                            <w:pPr>
                              <w:ind w:left="208"/>
                              <w:rPr>
                                <w:sz w:val="14"/>
                              </w:rPr>
                            </w:pPr>
                            <w:r>
                              <w:rPr>
                                <w:spacing w:val="-12"/>
                                <w:sz w:val="14"/>
                              </w:rPr>
                              <w:t xml:space="preserve"> </w:t>
                            </w:r>
                            <w:r>
                              <w:rPr>
                                <w:sz w:val="14"/>
                              </w:rPr>
                              <w:t>–</w:t>
                            </w:r>
                            <w:r>
                              <w:rPr>
                                <w:spacing w:val="-9"/>
                                <w:sz w:val="14"/>
                              </w:rPr>
                              <w:t xml:space="preserve"> </w:t>
                            </w:r>
                            <w:r>
                              <w:rPr>
                                <w:sz w:val="14"/>
                              </w:rPr>
                              <w:t>Панчићев</w:t>
                            </w:r>
                            <w:r>
                              <w:rPr>
                                <w:spacing w:val="-9"/>
                                <w:sz w:val="14"/>
                              </w:rPr>
                              <w:t xml:space="preserve"> </w:t>
                            </w:r>
                            <w:r>
                              <w:rPr>
                                <w:sz w:val="14"/>
                              </w:rPr>
                              <w:t>врх</w:t>
                            </w:r>
                            <w:r>
                              <w:rPr>
                                <w:spacing w:val="-9"/>
                                <w:sz w:val="14"/>
                              </w:rPr>
                              <w:t xml:space="preserve"> </w:t>
                            </w:r>
                            <w:r>
                              <w:rPr>
                                <w:sz w:val="14"/>
                              </w:rPr>
                              <w:t>(назване</w:t>
                            </w:r>
                            <w:r>
                              <w:rPr>
                                <w:spacing w:val="-8"/>
                                <w:sz w:val="14"/>
                              </w:rPr>
                              <w:t xml:space="preserve"> </w:t>
                            </w:r>
                            <w:r>
                              <w:rPr>
                                <w:sz w:val="14"/>
                              </w:rPr>
                              <w:t>„Панчић”)</w:t>
                            </w:r>
                            <w:r>
                              <w:rPr>
                                <w:spacing w:val="-9"/>
                                <w:sz w:val="14"/>
                              </w:rPr>
                              <w:t xml:space="preserve"> </w:t>
                            </w:r>
                            <w:r>
                              <w:rPr>
                                <w:sz w:val="14"/>
                              </w:rPr>
                              <w:t>и</w:t>
                            </w:r>
                            <w:r>
                              <w:rPr>
                                <w:spacing w:val="-9"/>
                                <w:sz w:val="14"/>
                              </w:rPr>
                              <w:t xml:space="preserve"> </w:t>
                            </w:r>
                            <w:r>
                              <w:rPr>
                                <w:sz w:val="14"/>
                              </w:rPr>
                              <w:t>Лисина</w:t>
                            </w:r>
                            <w:r>
                              <w:rPr>
                                <w:spacing w:val="2"/>
                                <w:sz w:val="14"/>
                              </w:rPr>
                              <w:t xml:space="preserve"> </w:t>
                            </w:r>
                            <w:r>
                              <w:rPr>
                                <w:sz w:val="14"/>
                              </w:rPr>
                              <w:t>–</w:t>
                            </w:r>
                            <w:r>
                              <w:rPr>
                                <w:spacing w:val="-9"/>
                                <w:sz w:val="14"/>
                              </w:rPr>
                              <w:t xml:space="preserve"> </w:t>
                            </w:r>
                            <w:r>
                              <w:rPr>
                                <w:sz w:val="14"/>
                              </w:rPr>
                              <w:t>Панчићев</w:t>
                            </w:r>
                            <w:r>
                              <w:rPr>
                                <w:spacing w:val="40"/>
                                <w:sz w:val="14"/>
                              </w:rPr>
                              <w:t xml:space="preserve"> </w:t>
                            </w:r>
                            <w:r>
                              <w:rPr>
                                <w:sz w:val="14"/>
                              </w:rPr>
                              <w:t>врх (назване „Треска-викенд насеље” I фаза);</w:t>
                            </w:r>
                          </w:p>
                          <w:p w:rsidR="00AB769C" w:rsidRDefault="00AB769C" w:rsidP="00AB769C">
                            <w:pPr>
                              <w:numPr>
                                <w:ilvl w:val="0"/>
                                <w:numId w:val="5"/>
                              </w:numPr>
                              <w:tabs>
                                <w:tab w:val="left" w:pos="208"/>
                              </w:tabs>
                              <w:ind w:right="424"/>
                              <w:rPr>
                                <w:sz w:val="14"/>
                              </w:rPr>
                            </w:pPr>
                            <w:r>
                              <w:rPr>
                                <w:sz w:val="14"/>
                              </w:rPr>
                              <w:t>изградња</w:t>
                            </w:r>
                            <w:r>
                              <w:rPr>
                                <w:spacing w:val="-7"/>
                                <w:sz w:val="14"/>
                              </w:rPr>
                              <w:t xml:space="preserve"> </w:t>
                            </w:r>
                            <w:r>
                              <w:rPr>
                                <w:sz w:val="14"/>
                              </w:rPr>
                              <w:t>осталих</w:t>
                            </w:r>
                            <w:r>
                              <w:rPr>
                                <w:spacing w:val="-7"/>
                                <w:sz w:val="14"/>
                              </w:rPr>
                              <w:t xml:space="preserve"> </w:t>
                            </w:r>
                            <w:r>
                              <w:rPr>
                                <w:sz w:val="14"/>
                              </w:rPr>
                              <w:t>потребних</w:t>
                            </w:r>
                            <w:r>
                              <w:rPr>
                                <w:spacing w:val="-7"/>
                                <w:sz w:val="14"/>
                              </w:rPr>
                              <w:t xml:space="preserve"> </w:t>
                            </w:r>
                            <w:r>
                              <w:rPr>
                                <w:sz w:val="14"/>
                              </w:rPr>
                              <w:t>жичара</w:t>
                            </w:r>
                            <w:r>
                              <w:rPr>
                                <w:spacing w:val="-7"/>
                                <w:sz w:val="14"/>
                              </w:rPr>
                              <w:t xml:space="preserve"> </w:t>
                            </w:r>
                            <w:r>
                              <w:rPr>
                                <w:sz w:val="14"/>
                              </w:rPr>
                              <w:t>у</w:t>
                            </w:r>
                            <w:r>
                              <w:rPr>
                                <w:spacing w:val="-7"/>
                                <w:sz w:val="14"/>
                              </w:rPr>
                              <w:t xml:space="preserve"> </w:t>
                            </w:r>
                            <w:r>
                              <w:rPr>
                                <w:sz w:val="14"/>
                              </w:rPr>
                              <w:t>планираним</w:t>
                            </w:r>
                            <w:r>
                              <w:rPr>
                                <w:spacing w:val="40"/>
                                <w:sz w:val="14"/>
                              </w:rPr>
                              <w:t xml:space="preserve"> </w:t>
                            </w:r>
                            <w:r>
                              <w:rPr>
                                <w:sz w:val="14"/>
                              </w:rPr>
                              <w:t>секторима скијалишта 2, 4, 5 и 7;</w:t>
                            </w:r>
                          </w:p>
                          <w:p w:rsidR="00AB769C" w:rsidRDefault="00AB769C" w:rsidP="00AB769C">
                            <w:pPr>
                              <w:numPr>
                                <w:ilvl w:val="0"/>
                                <w:numId w:val="5"/>
                              </w:numPr>
                              <w:tabs>
                                <w:tab w:val="left" w:pos="208"/>
                              </w:tabs>
                              <w:ind w:right="165"/>
                              <w:rPr>
                                <w:sz w:val="14"/>
                              </w:rPr>
                            </w:pPr>
                            <w:r>
                              <w:rPr>
                                <w:sz w:val="14"/>
                              </w:rPr>
                              <w:t>изградња нове мреже зимских нордијских и летњих</w:t>
                            </w:r>
                            <w:r>
                              <w:rPr>
                                <w:spacing w:val="40"/>
                                <w:sz w:val="14"/>
                              </w:rPr>
                              <w:t xml:space="preserve"> </w:t>
                            </w:r>
                            <w:r>
                              <w:rPr>
                                <w:sz w:val="14"/>
                              </w:rPr>
                              <w:t>излетничких и планинарских стаза, са уређеним</w:t>
                            </w:r>
                            <w:r>
                              <w:rPr>
                                <w:spacing w:val="40"/>
                                <w:sz w:val="14"/>
                              </w:rPr>
                              <w:t xml:space="preserve"> </w:t>
                            </w:r>
                            <w:r>
                              <w:rPr>
                                <w:sz w:val="14"/>
                              </w:rPr>
                              <w:t>одмориштима, видиковцима и склоништима на</w:t>
                            </w:r>
                            <w:r>
                              <w:rPr>
                                <w:spacing w:val="40"/>
                                <w:sz w:val="14"/>
                              </w:rPr>
                              <w:t xml:space="preserve"> </w:t>
                            </w:r>
                            <w:r>
                              <w:rPr>
                                <w:sz w:val="14"/>
                              </w:rPr>
                              <w:t>подручју</w:t>
                            </w:r>
                            <w:r>
                              <w:rPr>
                                <w:spacing w:val="-9"/>
                                <w:sz w:val="14"/>
                              </w:rPr>
                              <w:t xml:space="preserve"> </w:t>
                            </w:r>
                            <w:r>
                              <w:rPr>
                                <w:sz w:val="14"/>
                              </w:rPr>
                              <w:t>Националног</w:t>
                            </w:r>
                            <w:r>
                              <w:rPr>
                                <w:spacing w:val="-9"/>
                                <w:sz w:val="14"/>
                              </w:rPr>
                              <w:t xml:space="preserve"> </w:t>
                            </w:r>
                            <w:r>
                              <w:rPr>
                                <w:sz w:val="14"/>
                              </w:rPr>
                              <w:t>парка</w:t>
                            </w:r>
                            <w:r>
                              <w:rPr>
                                <w:spacing w:val="-9"/>
                                <w:sz w:val="14"/>
                              </w:rPr>
                              <w:t xml:space="preserve"> </w:t>
                            </w:r>
                            <w:r>
                              <w:rPr>
                                <w:sz w:val="14"/>
                              </w:rPr>
                              <w:t>„Копаоникˮ</w:t>
                            </w:r>
                            <w:r>
                              <w:rPr>
                                <w:spacing w:val="-8"/>
                                <w:sz w:val="14"/>
                              </w:rPr>
                              <w:t xml:space="preserve"> </w:t>
                            </w:r>
                            <w:r>
                              <w:rPr>
                                <w:sz w:val="14"/>
                              </w:rPr>
                              <w:t>и</w:t>
                            </w:r>
                            <w:r>
                              <w:rPr>
                                <w:spacing w:val="-9"/>
                                <w:sz w:val="14"/>
                              </w:rPr>
                              <w:t xml:space="preserve"> </w:t>
                            </w:r>
                            <w:r>
                              <w:rPr>
                                <w:sz w:val="14"/>
                              </w:rPr>
                              <w:t>ван</w:t>
                            </w:r>
                            <w:r>
                              <w:rPr>
                                <w:spacing w:val="-9"/>
                                <w:sz w:val="14"/>
                              </w:rPr>
                              <w:t xml:space="preserve"> </w:t>
                            </w:r>
                            <w:r>
                              <w:rPr>
                                <w:sz w:val="14"/>
                              </w:rPr>
                              <w:t>граница</w:t>
                            </w:r>
                            <w:r>
                              <w:rPr>
                                <w:spacing w:val="40"/>
                                <w:sz w:val="14"/>
                              </w:rPr>
                              <w:t xml:space="preserve"> </w:t>
                            </w:r>
                            <w:r>
                              <w:rPr>
                                <w:sz w:val="14"/>
                              </w:rPr>
                              <w:t>Националног парка „Копаоникˮ;</w:t>
                            </w:r>
                          </w:p>
                          <w:p w:rsidR="00AB769C" w:rsidRDefault="00AB769C" w:rsidP="00AB769C">
                            <w:pPr>
                              <w:numPr>
                                <w:ilvl w:val="0"/>
                                <w:numId w:val="5"/>
                              </w:numPr>
                              <w:tabs>
                                <w:tab w:val="left" w:pos="208"/>
                              </w:tabs>
                              <w:spacing w:line="237" w:lineRule="auto"/>
                              <w:ind w:right="65"/>
                              <w:rPr>
                                <w:sz w:val="14"/>
                              </w:rPr>
                            </w:pPr>
                            <w:r>
                              <w:rPr>
                                <w:sz w:val="14"/>
                              </w:rPr>
                              <w:t>прва</w:t>
                            </w:r>
                            <w:r>
                              <w:rPr>
                                <w:spacing w:val="-4"/>
                                <w:sz w:val="14"/>
                              </w:rPr>
                              <w:t xml:space="preserve"> </w:t>
                            </w:r>
                            <w:r>
                              <w:rPr>
                                <w:sz w:val="14"/>
                              </w:rPr>
                              <w:t>фаза</w:t>
                            </w:r>
                            <w:r>
                              <w:rPr>
                                <w:spacing w:val="-4"/>
                                <w:sz w:val="14"/>
                              </w:rPr>
                              <w:t xml:space="preserve"> </w:t>
                            </w:r>
                            <w:r>
                              <w:rPr>
                                <w:sz w:val="14"/>
                              </w:rPr>
                              <w:t>изградње</w:t>
                            </w:r>
                            <w:r>
                              <w:rPr>
                                <w:spacing w:val="-4"/>
                                <w:sz w:val="14"/>
                              </w:rPr>
                              <w:t xml:space="preserve"> </w:t>
                            </w:r>
                            <w:r>
                              <w:rPr>
                                <w:sz w:val="14"/>
                              </w:rPr>
                              <w:t>Визитор</w:t>
                            </w:r>
                            <w:r>
                              <w:rPr>
                                <w:spacing w:val="-4"/>
                                <w:sz w:val="14"/>
                              </w:rPr>
                              <w:t xml:space="preserve"> </w:t>
                            </w:r>
                            <w:r>
                              <w:rPr>
                                <w:sz w:val="14"/>
                              </w:rPr>
                              <w:t>центра</w:t>
                            </w:r>
                            <w:r>
                              <w:rPr>
                                <w:spacing w:val="-4"/>
                                <w:sz w:val="14"/>
                              </w:rPr>
                              <w:t xml:space="preserve"> </w:t>
                            </w:r>
                            <w:r>
                              <w:rPr>
                                <w:sz w:val="14"/>
                              </w:rPr>
                              <w:t>на</w:t>
                            </w:r>
                            <w:r>
                              <w:rPr>
                                <w:spacing w:val="-4"/>
                                <w:sz w:val="14"/>
                              </w:rPr>
                              <w:t xml:space="preserve"> </w:t>
                            </w:r>
                            <w:r>
                              <w:rPr>
                                <w:sz w:val="14"/>
                              </w:rPr>
                              <w:t>Сувом</w:t>
                            </w:r>
                            <w:r>
                              <w:rPr>
                                <w:spacing w:val="-4"/>
                                <w:sz w:val="14"/>
                              </w:rPr>
                              <w:t xml:space="preserve"> </w:t>
                            </w:r>
                            <w:r>
                              <w:rPr>
                                <w:sz w:val="14"/>
                              </w:rPr>
                              <w:t>Рудишту</w:t>
                            </w:r>
                            <w:r>
                              <w:rPr>
                                <w:spacing w:val="-4"/>
                                <w:sz w:val="14"/>
                              </w:rPr>
                              <w:t xml:space="preserve"> </w:t>
                            </w:r>
                            <w:r>
                              <w:rPr>
                                <w:sz w:val="14"/>
                              </w:rPr>
                              <w:t>и</w:t>
                            </w:r>
                            <w:r>
                              <w:rPr>
                                <w:spacing w:val="40"/>
                                <w:sz w:val="14"/>
                              </w:rPr>
                              <w:t xml:space="preserve"> </w:t>
                            </w:r>
                            <w:r>
                              <w:rPr>
                                <w:sz w:val="14"/>
                              </w:rPr>
                              <w:t>премештање</w:t>
                            </w:r>
                            <w:r>
                              <w:rPr>
                                <w:spacing w:val="-9"/>
                                <w:sz w:val="14"/>
                              </w:rPr>
                              <w:t xml:space="preserve"> </w:t>
                            </w:r>
                            <w:r>
                              <w:rPr>
                                <w:sz w:val="14"/>
                              </w:rPr>
                              <w:t>маузолеја</w:t>
                            </w:r>
                            <w:r>
                              <w:rPr>
                                <w:spacing w:val="-9"/>
                                <w:sz w:val="14"/>
                              </w:rPr>
                              <w:t xml:space="preserve"> </w:t>
                            </w:r>
                            <w:r>
                              <w:rPr>
                                <w:sz w:val="14"/>
                              </w:rPr>
                              <w:t>Јосифа</w:t>
                            </w:r>
                            <w:r>
                              <w:rPr>
                                <w:spacing w:val="-9"/>
                                <w:sz w:val="14"/>
                              </w:rPr>
                              <w:t xml:space="preserve"> </w:t>
                            </w:r>
                            <w:r>
                              <w:rPr>
                                <w:sz w:val="14"/>
                              </w:rPr>
                              <w:t>Панчића</w:t>
                            </w:r>
                            <w:r>
                              <w:rPr>
                                <w:spacing w:val="-8"/>
                                <w:sz w:val="14"/>
                              </w:rPr>
                              <w:t xml:space="preserve"> </w:t>
                            </w:r>
                            <w:r>
                              <w:rPr>
                                <w:sz w:val="14"/>
                              </w:rPr>
                              <w:t>на</w:t>
                            </w:r>
                            <w:r>
                              <w:rPr>
                                <w:spacing w:val="-9"/>
                                <w:sz w:val="14"/>
                              </w:rPr>
                              <w:t xml:space="preserve"> </w:t>
                            </w:r>
                            <w:r>
                              <w:rPr>
                                <w:sz w:val="14"/>
                              </w:rPr>
                              <w:t>нову</w:t>
                            </w:r>
                            <w:r>
                              <w:rPr>
                                <w:spacing w:val="-9"/>
                                <w:sz w:val="14"/>
                              </w:rPr>
                              <w:t xml:space="preserve"> </w:t>
                            </w:r>
                            <w:r>
                              <w:rPr>
                                <w:sz w:val="14"/>
                              </w:rPr>
                              <w:t>локацију,</w:t>
                            </w:r>
                            <w:r>
                              <w:rPr>
                                <w:spacing w:val="40"/>
                                <w:sz w:val="14"/>
                              </w:rPr>
                              <w:t xml:space="preserve"> </w:t>
                            </w:r>
                            <w:r>
                              <w:rPr>
                                <w:sz w:val="14"/>
                              </w:rPr>
                              <w:t>комунално уређење туристичких комплекса Јарам,</w:t>
                            </w:r>
                            <w:r>
                              <w:rPr>
                                <w:spacing w:val="40"/>
                                <w:sz w:val="14"/>
                              </w:rPr>
                              <w:t xml:space="preserve"> </w:t>
                            </w:r>
                            <w:r>
                              <w:rPr>
                                <w:sz w:val="14"/>
                              </w:rPr>
                              <w:t>Сребрнац и Рендара;</w:t>
                            </w:r>
                          </w:p>
                          <w:p w:rsidR="00AB769C" w:rsidRDefault="00AB769C" w:rsidP="00AB769C">
                            <w:pPr>
                              <w:numPr>
                                <w:ilvl w:val="0"/>
                                <w:numId w:val="5"/>
                              </w:numPr>
                              <w:tabs>
                                <w:tab w:val="left" w:pos="208"/>
                              </w:tabs>
                              <w:ind w:right="327"/>
                              <w:rPr>
                                <w:sz w:val="14"/>
                              </w:rPr>
                            </w:pPr>
                            <w:r>
                              <w:rPr>
                                <w:sz w:val="14"/>
                              </w:rPr>
                              <w:t>наменска изградња вишефункционалних објеката у</w:t>
                            </w:r>
                            <w:r>
                              <w:rPr>
                                <w:spacing w:val="40"/>
                                <w:sz w:val="14"/>
                              </w:rPr>
                              <w:t xml:space="preserve"> </w:t>
                            </w:r>
                            <w:r>
                              <w:rPr>
                                <w:sz w:val="14"/>
                              </w:rPr>
                              <w:t>складу</w:t>
                            </w:r>
                            <w:r>
                              <w:rPr>
                                <w:spacing w:val="-6"/>
                                <w:sz w:val="14"/>
                              </w:rPr>
                              <w:t xml:space="preserve"> </w:t>
                            </w:r>
                            <w:r>
                              <w:rPr>
                                <w:sz w:val="14"/>
                              </w:rPr>
                              <w:t>са</w:t>
                            </w:r>
                            <w:r>
                              <w:rPr>
                                <w:spacing w:val="-6"/>
                                <w:sz w:val="14"/>
                              </w:rPr>
                              <w:t xml:space="preserve"> </w:t>
                            </w:r>
                            <w:r>
                              <w:rPr>
                                <w:sz w:val="14"/>
                              </w:rPr>
                              <w:t>потребама</w:t>
                            </w:r>
                            <w:r>
                              <w:rPr>
                                <w:spacing w:val="-6"/>
                                <w:sz w:val="14"/>
                              </w:rPr>
                              <w:t xml:space="preserve"> </w:t>
                            </w:r>
                            <w:r>
                              <w:rPr>
                                <w:sz w:val="14"/>
                              </w:rPr>
                              <w:t>туриста</w:t>
                            </w:r>
                            <w:r>
                              <w:rPr>
                                <w:spacing w:val="-6"/>
                                <w:sz w:val="14"/>
                              </w:rPr>
                              <w:t xml:space="preserve"> </w:t>
                            </w:r>
                            <w:r>
                              <w:rPr>
                                <w:sz w:val="14"/>
                              </w:rPr>
                              <w:t>и</w:t>
                            </w:r>
                            <w:r>
                              <w:rPr>
                                <w:spacing w:val="-7"/>
                                <w:sz w:val="14"/>
                              </w:rPr>
                              <w:t xml:space="preserve"> </w:t>
                            </w:r>
                            <w:r>
                              <w:rPr>
                                <w:sz w:val="14"/>
                              </w:rPr>
                              <w:t>дневних</w:t>
                            </w:r>
                            <w:r>
                              <w:rPr>
                                <w:spacing w:val="-6"/>
                                <w:sz w:val="14"/>
                              </w:rPr>
                              <w:t xml:space="preserve"> </w:t>
                            </w:r>
                            <w:r>
                              <w:rPr>
                                <w:sz w:val="14"/>
                              </w:rPr>
                              <w:t>излетника</w:t>
                            </w:r>
                            <w:r>
                              <w:rPr>
                                <w:spacing w:val="-6"/>
                                <w:sz w:val="14"/>
                              </w:rPr>
                              <w:t xml:space="preserve"> </w:t>
                            </w:r>
                            <w:r>
                              <w:rPr>
                                <w:sz w:val="14"/>
                              </w:rPr>
                              <w:t>на</w:t>
                            </w:r>
                            <w:r>
                              <w:rPr>
                                <w:spacing w:val="40"/>
                                <w:sz w:val="14"/>
                              </w:rPr>
                              <w:t xml:space="preserve"> </w:t>
                            </w:r>
                            <w:r>
                              <w:rPr>
                                <w:sz w:val="14"/>
                              </w:rPr>
                              <w:t>Сувом Рудишту и Јарму;</w:t>
                            </w:r>
                          </w:p>
                          <w:p w:rsidR="00AB769C" w:rsidRDefault="00AB769C" w:rsidP="00AB769C">
                            <w:pPr>
                              <w:numPr>
                                <w:ilvl w:val="0"/>
                                <w:numId w:val="5"/>
                              </w:numPr>
                              <w:tabs>
                                <w:tab w:val="left" w:pos="208"/>
                              </w:tabs>
                              <w:spacing w:line="237" w:lineRule="auto"/>
                              <w:ind w:right="195"/>
                              <w:rPr>
                                <w:sz w:val="14"/>
                              </w:rPr>
                            </w:pPr>
                            <w:r>
                              <w:rPr>
                                <w:sz w:val="14"/>
                              </w:rPr>
                              <w:t>изградња планиране инфраструктуре, приоритетно</w:t>
                            </w:r>
                            <w:r>
                              <w:rPr>
                                <w:spacing w:val="40"/>
                                <w:sz w:val="14"/>
                              </w:rPr>
                              <w:t xml:space="preserve"> </w:t>
                            </w:r>
                            <w:r>
                              <w:rPr>
                                <w:sz w:val="14"/>
                              </w:rPr>
                              <w:t>повећање капацитета прераде воде за пиће,</w:t>
                            </w:r>
                            <w:r>
                              <w:rPr>
                                <w:spacing w:val="40"/>
                                <w:sz w:val="14"/>
                              </w:rPr>
                              <w:t xml:space="preserve"> </w:t>
                            </w:r>
                            <w:r>
                              <w:rPr>
                                <w:sz w:val="14"/>
                              </w:rPr>
                              <w:t>реконструкција</w:t>
                            </w:r>
                            <w:r>
                              <w:rPr>
                                <w:spacing w:val="-9"/>
                                <w:sz w:val="14"/>
                              </w:rPr>
                              <w:t xml:space="preserve"> </w:t>
                            </w:r>
                            <w:r>
                              <w:rPr>
                                <w:sz w:val="14"/>
                              </w:rPr>
                              <w:t>и</w:t>
                            </w:r>
                            <w:r>
                              <w:rPr>
                                <w:spacing w:val="-9"/>
                                <w:sz w:val="14"/>
                              </w:rPr>
                              <w:t xml:space="preserve"> </w:t>
                            </w:r>
                            <w:r>
                              <w:rPr>
                                <w:sz w:val="14"/>
                              </w:rPr>
                              <w:t>изградња</w:t>
                            </w:r>
                            <w:r>
                              <w:rPr>
                                <w:spacing w:val="-9"/>
                                <w:sz w:val="14"/>
                              </w:rPr>
                              <w:t xml:space="preserve"> </w:t>
                            </w:r>
                            <w:r>
                              <w:rPr>
                                <w:sz w:val="14"/>
                              </w:rPr>
                              <w:t>канализационе</w:t>
                            </w:r>
                            <w:r>
                              <w:rPr>
                                <w:spacing w:val="-8"/>
                                <w:sz w:val="14"/>
                              </w:rPr>
                              <w:t xml:space="preserve"> </w:t>
                            </w:r>
                            <w:r>
                              <w:rPr>
                                <w:sz w:val="14"/>
                              </w:rPr>
                              <w:t>и</w:t>
                            </w:r>
                            <w:r>
                              <w:rPr>
                                <w:spacing w:val="-9"/>
                                <w:sz w:val="14"/>
                              </w:rPr>
                              <w:t xml:space="preserve"> </w:t>
                            </w:r>
                            <w:r>
                              <w:rPr>
                                <w:sz w:val="14"/>
                              </w:rPr>
                              <w:t>водоводне</w:t>
                            </w:r>
                            <w:r>
                              <w:rPr>
                                <w:spacing w:val="40"/>
                                <w:sz w:val="14"/>
                              </w:rPr>
                              <w:t xml:space="preserve"> </w:t>
                            </w:r>
                            <w:r>
                              <w:rPr>
                                <w:sz w:val="14"/>
                              </w:rPr>
                              <w:t>мреже на Сувом Рудишту, Јарму и у секундарном</w:t>
                            </w:r>
                            <w:r>
                              <w:rPr>
                                <w:spacing w:val="40"/>
                                <w:sz w:val="14"/>
                              </w:rPr>
                              <w:t xml:space="preserve"> </w:t>
                            </w:r>
                            <w:r>
                              <w:rPr>
                                <w:sz w:val="14"/>
                              </w:rPr>
                              <w:t>туристичком центру Лисина и од секундарног</w:t>
                            </w:r>
                            <w:r>
                              <w:rPr>
                                <w:spacing w:val="40"/>
                                <w:sz w:val="14"/>
                              </w:rPr>
                              <w:t xml:space="preserve"> </w:t>
                            </w:r>
                            <w:r>
                              <w:rPr>
                                <w:sz w:val="14"/>
                              </w:rPr>
                              <w:t>туристичког центра Лисина ка пословно-стамбеном</w:t>
                            </w:r>
                            <w:r>
                              <w:rPr>
                                <w:spacing w:val="40"/>
                                <w:sz w:val="14"/>
                              </w:rPr>
                              <w:t xml:space="preserve"> </w:t>
                            </w:r>
                            <w:r>
                              <w:rPr>
                                <w:sz w:val="14"/>
                              </w:rPr>
                              <w:t>комплексу у насељу Чајетина (и даље ка Ибру) и</w:t>
                            </w:r>
                            <w:r>
                              <w:rPr>
                                <w:spacing w:val="40"/>
                                <w:sz w:val="14"/>
                              </w:rPr>
                              <w:t xml:space="preserve"> </w:t>
                            </w:r>
                            <w:r>
                              <w:rPr>
                                <w:sz w:val="14"/>
                              </w:rPr>
                              <w:t>комунално</w:t>
                            </w:r>
                            <w:r>
                              <w:rPr>
                                <w:spacing w:val="-8"/>
                                <w:sz w:val="14"/>
                              </w:rPr>
                              <w:t xml:space="preserve"> </w:t>
                            </w:r>
                            <w:r>
                              <w:rPr>
                                <w:sz w:val="14"/>
                              </w:rPr>
                              <w:t>опремање</w:t>
                            </w:r>
                            <w:r>
                              <w:rPr>
                                <w:spacing w:val="-8"/>
                                <w:sz w:val="14"/>
                              </w:rPr>
                              <w:t xml:space="preserve"> </w:t>
                            </w:r>
                            <w:r>
                              <w:rPr>
                                <w:sz w:val="14"/>
                              </w:rPr>
                              <w:t>пословно-стамбеног</w:t>
                            </w:r>
                            <w:r>
                              <w:rPr>
                                <w:spacing w:val="-9"/>
                                <w:sz w:val="14"/>
                              </w:rPr>
                              <w:t xml:space="preserve"> </w:t>
                            </w:r>
                            <w:r>
                              <w:rPr>
                                <w:sz w:val="14"/>
                              </w:rPr>
                              <w:t>комплекса</w:t>
                            </w:r>
                            <w:r>
                              <w:rPr>
                                <w:spacing w:val="-8"/>
                                <w:sz w:val="14"/>
                              </w:rPr>
                              <w:t xml:space="preserve"> </w:t>
                            </w:r>
                            <w:r>
                              <w:rPr>
                                <w:sz w:val="14"/>
                              </w:rPr>
                              <w:t>у</w:t>
                            </w:r>
                            <w:r>
                              <w:rPr>
                                <w:spacing w:val="40"/>
                                <w:sz w:val="14"/>
                              </w:rPr>
                              <w:t xml:space="preserve"> </w:t>
                            </w:r>
                            <w:r>
                              <w:rPr>
                                <w:sz w:val="14"/>
                              </w:rPr>
                              <w:t>насељу</w:t>
                            </w:r>
                            <w:r>
                              <w:rPr>
                                <w:spacing w:val="-6"/>
                                <w:sz w:val="14"/>
                              </w:rPr>
                              <w:t xml:space="preserve"> </w:t>
                            </w:r>
                            <w:r>
                              <w:rPr>
                                <w:sz w:val="14"/>
                              </w:rPr>
                              <w:t>Чајетина;</w:t>
                            </w:r>
                          </w:p>
                          <w:p w:rsidR="00AB769C" w:rsidRDefault="00AB769C" w:rsidP="00AB769C">
                            <w:pPr>
                              <w:numPr>
                                <w:ilvl w:val="0"/>
                                <w:numId w:val="5"/>
                              </w:numPr>
                              <w:tabs>
                                <w:tab w:val="left" w:pos="208"/>
                              </w:tabs>
                              <w:ind w:right="318"/>
                              <w:rPr>
                                <w:sz w:val="14"/>
                              </w:rPr>
                            </w:pPr>
                            <w:r>
                              <w:rPr>
                                <w:sz w:val="14"/>
                              </w:rPr>
                              <w:t>покретање</w:t>
                            </w:r>
                            <w:r>
                              <w:rPr>
                                <w:spacing w:val="-8"/>
                                <w:sz w:val="14"/>
                              </w:rPr>
                              <w:t xml:space="preserve"> </w:t>
                            </w:r>
                            <w:r>
                              <w:rPr>
                                <w:sz w:val="14"/>
                              </w:rPr>
                              <w:t>реализације</w:t>
                            </w:r>
                            <w:r>
                              <w:rPr>
                                <w:spacing w:val="-8"/>
                                <w:sz w:val="14"/>
                              </w:rPr>
                              <w:t xml:space="preserve"> </w:t>
                            </w:r>
                            <w:r>
                              <w:rPr>
                                <w:sz w:val="14"/>
                              </w:rPr>
                              <w:t>програма</w:t>
                            </w:r>
                            <w:r>
                              <w:rPr>
                                <w:spacing w:val="-8"/>
                                <w:sz w:val="14"/>
                              </w:rPr>
                              <w:t xml:space="preserve"> </w:t>
                            </w:r>
                            <w:r>
                              <w:rPr>
                                <w:sz w:val="14"/>
                              </w:rPr>
                              <w:t>Центра</w:t>
                            </w:r>
                            <w:r>
                              <w:rPr>
                                <w:spacing w:val="-8"/>
                                <w:sz w:val="14"/>
                              </w:rPr>
                              <w:t xml:space="preserve"> </w:t>
                            </w:r>
                            <w:r>
                              <w:rPr>
                                <w:sz w:val="14"/>
                              </w:rPr>
                              <w:t>националне</w:t>
                            </w:r>
                            <w:r>
                              <w:rPr>
                                <w:spacing w:val="40"/>
                                <w:sz w:val="14"/>
                              </w:rPr>
                              <w:t xml:space="preserve"> </w:t>
                            </w:r>
                            <w:r>
                              <w:rPr>
                                <w:sz w:val="14"/>
                              </w:rPr>
                              <w:t>историје и духовности „Стефан Немања”;</w:t>
                            </w:r>
                          </w:p>
                          <w:p w:rsidR="00AB769C" w:rsidRDefault="00AB769C" w:rsidP="00AB769C">
                            <w:pPr>
                              <w:numPr>
                                <w:ilvl w:val="0"/>
                                <w:numId w:val="5"/>
                              </w:numPr>
                              <w:tabs>
                                <w:tab w:val="left" w:pos="207"/>
                              </w:tabs>
                              <w:spacing w:line="159" w:lineRule="exact"/>
                              <w:ind w:left="207" w:hanging="151"/>
                              <w:rPr>
                                <w:sz w:val="14"/>
                              </w:rPr>
                            </w:pPr>
                            <w:r>
                              <w:rPr>
                                <w:sz w:val="14"/>
                              </w:rPr>
                              <w:t>изградња</w:t>
                            </w:r>
                            <w:r>
                              <w:rPr>
                                <w:spacing w:val="-4"/>
                                <w:sz w:val="14"/>
                              </w:rPr>
                              <w:t xml:space="preserve"> </w:t>
                            </w:r>
                            <w:r>
                              <w:rPr>
                                <w:sz w:val="14"/>
                              </w:rPr>
                              <w:t>верских</w:t>
                            </w:r>
                            <w:r>
                              <w:rPr>
                                <w:spacing w:val="-3"/>
                                <w:sz w:val="14"/>
                              </w:rPr>
                              <w:t xml:space="preserve"> </w:t>
                            </w:r>
                            <w:r>
                              <w:rPr>
                                <w:sz w:val="14"/>
                              </w:rPr>
                              <w:t>објеката</w:t>
                            </w:r>
                            <w:r>
                              <w:rPr>
                                <w:spacing w:val="-3"/>
                                <w:sz w:val="14"/>
                              </w:rPr>
                              <w:t xml:space="preserve"> </w:t>
                            </w:r>
                            <w:r>
                              <w:rPr>
                                <w:sz w:val="14"/>
                              </w:rPr>
                              <w:t>на</w:t>
                            </w:r>
                            <w:r>
                              <w:rPr>
                                <w:spacing w:val="-3"/>
                                <w:sz w:val="14"/>
                              </w:rPr>
                              <w:t xml:space="preserve"> </w:t>
                            </w:r>
                            <w:r>
                              <w:rPr>
                                <w:sz w:val="14"/>
                              </w:rPr>
                              <w:t>Сувом</w:t>
                            </w:r>
                            <w:r>
                              <w:rPr>
                                <w:spacing w:val="-3"/>
                                <w:sz w:val="14"/>
                              </w:rPr>
                              <w:t xml:space="preserve"> </w:t>
                            </w:r>
                            <w:r>
                              <w:rPr>
                                <w:spacing w:val="-2"/>
                                <w:sz w:val="14"/>
                              </w:rPr>
                              <w:t>Рудишту.”</w:t>
                            </w:r>
                          </w:p>
                        </w:txbxContent>
                      </wps:txbx>
                      <wps:bodyPr wrap="square" lIns="0" tIns="0" rIns="0" bIns="0" rtlCol="0">
                        <a:noAutofit/>
                      </wps:bodyPr>
                    </wps:wsp>
                  </a:graphicData>
                </a:graphic>
              </wp:anchor>
            </w:drawing>
          </mc:Choice>
          <mc:Fallback>
            <w:pict>
              <v:shape w14:anchorId="7550BB97" id="Textbox 3397" o:spid="_x0000_s2193" type="#_x0000_t202" style="position:absolute;margin-left:108.45pt;margin-top:25.2pt;width:185.15pt;height:250.55pt;z-index:-2504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" filled="f" stroked="f">
                <v:path arrowok="t"/>
                <v:textbox inset="0,0,0,0">
                  <w:txbxContent>
                    <w:p w:rsidR="00AB769C" w:rsidRDefault="00AB769C" w:rsidP="00AB769C">
                      <w:pPr>
                        <w:numPr>
                          <w:ilvl w:val="0"/>
                          <w:numId w:val="5"/>
                        </w:numPr>
                        <w:tabs>
                          <w:tab w:val="left" w:pos="208"/>
                        </w:tabs>
                        <w:spacing w:before="23"/>
                        <w:ind w:right="215"/>
                        <w:rPr>
                          <w:sz w:val="14"/>
                        </w:rPr>
                      </w:pPr>
                      <w:r>
                        <w:rPr>
                          <w:sz w:val="14"/>
                        </w:rPr>
                        <w:t>изградња</w:t>
                      </w:r>
                      <w:r>
                        <w:rPr>
                          <w:spacing w:val="-9"/>
                          <w:sz w:val="14"/>
                        </w:rPr>
                        <w:t xml:space="preserve"> </w:t>
                      </w:r>
                      <w:r>
                        <w:rPr>
                          <w:sz w:val="14"/>
                        </w:rPr>
                        <w:t>и</w:t>
                      </w:r>
                      <w:r>
                        <w:rPr>
                          <w:spacing w:val="-9"/>
                          <w:sz w:val="14"/>
                        </w:rPr>
                        <w:t xml:space="preserve"> </w:t>
                      </w:r>
                      <w:r>
                        <w:rPr>
                          <w:sz w:val="14"/>
                        </w:rPr>
                        <w:t>вештачко</w:t>
                      </w:r>
                      <w:r>
                        <w:rPr>
                          <w:spacing w:val="-9"/>
                          <w:sz w:val="14"/>
                        </w:rPr>
                        <w:t xml:space="preserve"> </w:t>
                      </w:r>
                      <w:r>
                        <w:rPr>
                          <w:sz w:val="14"/>
                        </w:rPr>
                        <w:t>оснежавање</w:t>
                      </w:r>
                      <w:r>
                        <w:rPr>
                          <w:spacing w:val="-8"/>
                          <w:sz w:val="14"/>
                        </w:rPr>
                        <w:t xml:space="preserve"> </w:t>
                      </w:r>
                      <w:r>
                        <w:rPr>
                          <w:sz w:val="14"/>
                        </w:rPr>
                        <w:t>приоритетних</w:t>
                      </w:r>
                      <w:r>
                        <w:rPr>
                          <w:spacing w:val="-9"/>
                          <w:sz w:val="14"/>
                        </w:rPr>
                        <w:t xml:space="preserve"> </w:t>
                      </w:r>
                      <w:r>
                        <w:rPr>
                          <w:sz w:val="14"/>
                        </w:rPr>
                        <w:t>нових</w:t>
                      </w:r>
                      <w:r>
                        <w:rPr>
                          <w:spacing w:val="40"/>
                          <w:sz w:val="14"/>
                        </w:rPr>
                        <w:t xml:space="preserve"> </w:t>
                      </w:r>
                      <w:r>
                        <w:rPr>
                          <w:sz w:val="14"/>
                        </w:rPr>
                        <w:t>алпских</w:t>
                      </w:r>
                      <w:r>
                        <w:rPr>
                          <w:spacing w:val="-6"/>
                          <w:sz w:val="14"/>
                        </w:rPr>
                        <w:t xml:space="preserve"> </w:t>
                      </w:r>
                      <w:r>
                        <w:rPr>
                          <w:sz w:val="14"/>
                        </w:rPr>
                        <w:t>ски-стаза;</w:t>
                      </w:r>
                    </w:p>
                    <w:p w:rsidR="00AB769C" w:rsidRDefault="00AB769C" w:rsidP="00AB769C">
                      <w:pPr>
                        <w:numPr>
                          <w:ilvl w:val="0"/>
                          <w:numId w:val="5"/>
                        </w:numPr>
                        <w:tabs>
                          <w:tab w:val="left" w:pos="207"/>
                        </w:tabs>
                        <w:spacing w:line="159" w:lineRule="exact"/>
                        <w:ind w:left="207" w:hanging="151"/>
                        <w:rPr>
                          <w:sz w:val="14"/>
                        </w:rPr>
                      </w:pPr>
                      <w:r>
                        <w:rPr>
                          <w:sz w:val="14"/>
                        </w:rPr>
                        <w:t>изградња</w:t>
                      </w:r>
                      <w:r>
                        <w:rPr>
                          <w:spacing w:val="-3"/>
                          <w:sz w:val="14"/>
                        </w:rPr>
                        <w:t xml:space="preserve"> </w:t>
                      </w:r>
                      <w:r>
                        <w:rPr>
                          <w:sz w:val="14"/>
                        </w:rPr>
                        <w:t>приоритетних</w:t>
                      </w:r>
                      <w:r>
                        <w:rPr>
                          <w:spacing w:val="-3"/>
                          <w:sz w:val="14"/>
                        </w:rPr>
                        <w:t xml:space="preserve"> </w:t>
                      </w:r>
                      <w:r>
                        <w:rPr>
                          <w:sz w:val="14"/>
                        </w:rPr>
                        <w:t>кабинских</w:t>
                      </w:r>
                      <w:r>
                        <w:rPr>
                          <w:spacing w:val="-3"/>
                          <w:sz w:val="14"/>
                        </w:rPr>
                        <w:t xml:space="preserve"> </w:t>
                      </w:r>
                      <w:r>
                        <w:rPr>
                          <w:sz w:val="14"/>
                        </w:rPr>
                        <w:t>жичара</w:t>
                      </w:r>
                      <w:r>
                        <w:rPr>
                          <w:spacing w:val="-3"/>
                          <w:sz w:val="14"/>
                        </w:rPr>
                        <w:t xml:space="preserve"> </w:t>
                      </w:r>
                      <w:r>
                        <w:rPr>
                          <w:sz w:val="14"/>
                        </w:rPr>
                        <w:t>Суво</w:t>
                      </w:r>
                      <w:r>
                        <w:rPr>
                          <w:spacing w:val="-2"/>
                          <w:sz w:val="14"/>
                        </w:rPr>
                        <w:t xml:space="preserve"> Рудиште</w:t>
                      </w:r>
                    </w:p>
                    <w:p w:rsidR="00AB769C" w:rsidRDefault="00AB769C" w:rsidP="00AB769C">
                      <w:pPr>
                        <w:ind w:left="208"/>
                        <w:rPr>
                          <w:sz w:val="14"/>
                        </w:rPr>
                      </w:pPr>
                      <w:r>
                        <w:rPr>
                          <w:spacing w:val="-12"/>
                          <w:sz w:val="14"/>
                        </w:rPr>
                        <w:t xml:space="preserve"> </w:t>
                      </w:r>
                      <w:r>
                        <w:rPr>
                          <w:sz w:val="14"/>
                        </w:rPr>
                        <w:t>–</w:t>
                      </w:r>
                      <w:r>
                        <w:rPr>
                          <w:spacing w:val="-9"/>
                          <w:sz w:val="14"/>
                        </w:rPr>
                        <w:t xml:space="preserve"> </w:t>
                      </w:r>
                      <w:r>
                        <w:rPr>
                          <w:sz w:val="14"/>
                        </w:rPr>
                        <w:t>Панчићев</w:t>
                      </w:r>
                      <w:r>
                        <w:rPr>
                          <w:spacing w:val="-9"/>
                          <w:sz w:val="14"/>
                        </w:rPr>
                        <w:t xml:space="preserve"> </w:t>
                      </w:r>
                      <w:r>
                        <w:rPr>
                          <w:sz w:val="14"/>
                        </w:rPr>
                        <w:t>врх</w:t>
                      </w:r>
                      <w:r>
                        <w:rPr>
                          <w:spacing w:val="-9"/>
                          <w:sz w:val="14"/>
                        </w:rPr>
                        <w:t xml:space="preserve"> </w:t>
                      </w:r>
                      <w:r>
                        <w:rPr>
                          <w:sz w:val="14"/>
                        </w:rPr>
                        <w:t>(назване</w:t>
                      </w:r>
                      <w:r>
                        <w:rPr>
                          <w:spacing w:val="-8"/>
                          <w:sz w:val="14"/>
                        </w:rPr>
                        <w:t xml:space="preserve"> </w:t>
                      </w:r>
                      <w:r>
                        <w:rPr>
                          <w:sz w:val="14"/>
                        </w:rPr>
                        <w:t>„Панчић”)</w:t>
                      </w:r>
                      <w:r>
                        <w:rPr>
                          <w:spacing w:val="-9"/>
                          <w:sz w:val="14"/>
                        </w:rPr>
                        <w:t xml:space="preserve"> </w:t>
                      </w:r>
                      <w:r>
                        <w:rPr>
                          <w:sz w:val="14"/>
                        </w:rPr>
                        <w:t>и</w:t>
                      </w:r>
                      <w:r>
                        <w:rPr>
                          <w:spacing w:val="-9"/>
                          <w:sz w:val="14"/>
                        </w:rPr>
                        <w:t xml:space="preserve"> </w:t>
                      </w:r>
                      <w:r>
                        <w:rPr>
                          <w:sz w:val="14"/>
                        </w:rPr>
                        <w:t>Лисина</w:t>
                      </w:r>
                      <w:r>
                        <w:rPr>
                          <w:spacing w:val="2"/>
                          <w:sz w:val="14"/>
                        </w:rPr>
                        <w:t xml:space="preserve"> </w:t>
                      </w:r>
                      <w:r>
                        <w:rPr>
                          <w:sz w:val="14"/>
                        </w:rPr>
                        <w:t>–</w:t>
                      </w:r>
                      <w:r>
                        <w:rPr>
                          <w:spacing w:val="-9"/>
                          <w:sz w:val="14"/>
                        </w:rPr>
                        <w:t xml:space="preserve"> </w:t>
                      </w:r>
                      <w:r>
                        <w:rPr>
                          <w:sz w:val="14"/>
                        </w:rPr>
                        <w:t>Панчићев</w:t>
                      </w:r>
                      <w:r>
                        <w:rPr>
                          <w:spacing w:val="40"/>
                          <w:sz w:val="14"/>
                        </w:rPr>
                        <w:t xml:space="preserve"> </w:t>
                      </w:r>
                      <w:r>
                        <w:rPr>
                          <w:sz w:val="14"/>
                        </w:rPr>
                        <w:t>врх (назване „Треска-викенд насеље” I фаза);</w:t>
                      </w:r>
                    </w:p>
                    <w:p w:rsidR="00AB769C" w:rsidRDefault="00AB769C" w:rsidP="00AB769C">
                      <w:pPr>
                        <w:numPr>
                          <w:ilvl w:val="0"/>
                          <w:numId w:val="5"/>
                        </w:numPr>
                        <w:tabs>
                          <w:tab w:val="left" w:pos="208"/>
                        </w:tabs>
                        <w:ind w:right="424"/>
                        <w:rPr>
                          <w:sz w:val="14"/>
                        </w:rPr>
                      </w:pPr>
                      <w:r>
                        <w:rPr>
                          <w:sz w:val="14"/>
                        </w:rPr>
                        <w:t>изградња</w:t>
                      </w:r>
                      <w:r>
                        <w:rPr>
                          <w:spacing w:val="-7"/>
                          <w:sz w:val="14"/>
                        </w:rPr>
                        <w:t xml:space="preserve"> </w:t>
                      </w:r>
                      <w:r>
                        <w:rPr>
                          <w:sz w:val="14"/>
                        </w:rPr>
                        <w:t>осталих</w:t>
                      </w:r>
                      <w:r>
                        <w:rPr>
                          <w:spacing w:val="-7"/>
                          <w:sz w:val="14"/>
                        </w:rPr>
                        <w:t xml:space="preserve"> </w:t>
                      </w:r>
                      <w:r>
                        <w:rPr>
                          <w:sz w:val="14"/>
                        </w:rPr>
                        <w:t>потребних</w:t>
                      </w:r>
                      <w:r>
                        <w:rPr>
                          <w:spacing w:val="-7"/>
                          <w:sz w:val="14"/>
                        </w:rPr>
                        <w:t xml:space="preserve"> </w:t>
                      </w:r>
                      <w:r>
                        <w:rPr>
                          <w:sz w:val="14"/>
                        </w:rPr>
                        <w:t>жичара</w:t>
                      </w:r>
                      <w:r>
                        <w:rPr>
                          <w:spacing w:val="-7"/>
                          <w:sz w:val="14"/>
                        </w:rPr>
                        <w:t xml:space="preserve"> </w:t>
                      </w:r>
                      <w:r>
                        <w:rPr>
                          <w:sz w:val="14"/>
                        </w:rPr>
                        <w:t>у</w:t>
                      </w:r>
                      <w:r>
                        <w:rPr>
                          <w:spacing w:val="-7"/>
                          <w:sz w:val="14"/>
                        </w:rPr>
                        <w:t xml:space="preserve"> </w:t>
                      </w:r>
                      <w:r>
                        <w:rPr>
                          <w:sz w:val="14"/>
                        </w:rPr>
                        <w:t>планираним</w:t>
                      </w:r>
                      <w:r>
                        <w:rPr>
                          <w:spacing w:val="40"/>
                          <w:sz w:val="14"/>
                        </w:rPr>
                        <w:t xml:space="preserve"> </w:t>
                      </w:r>
                      <w:r>
                        <w:rPr>
                          <w:sz w:val="14"/>
                        </w:rPr>
                        <w:t>секторима скијалишта 2, 4, 5 и 7;</w:t>
                      </w:r>
                    </w:p>
                    <w:p w:rsidR="00AB769C" w:rsidRDefault="00AB769C" w:rsidP="00AB769C">
                      <w:pPr>
                        <w:numPr>
                          <w:ilvl w:val="0"/>
                          <w:numId w:val="5"/>
                        </w:numPr>
                        <w:tabs>
                          <w:tab w:val="left" w:pos="208"/>
                        </w:tabs>
                        <w:ind w:right="165"/>
                        <w:rPr>
                          <w:sz w:val="14"/>
                        </w:rPr>
                      </w:pPr>
                      <w:r>
                        <w:rPr>
                          <w:sz w:val="14"/>
                        </w:rPr>
                        <w:t>изградња нове мреже зимских нордијских и летњих</w:t>
                      </w:r>
                      <w:r>
                        <w:rPr>
                          <w:spacing w:val="40"/>
                          <w:sz w:val="14"/>
                        </w:rPr>
                        <w:t xml:space="preserve"> </w:t>
                      </w:r>
                      <w:r>
                        <w:rPr>
                          <w:sz w:val="14"/>
                        </w:rPr>
                        <w:t>излетничких и планинарских стаза, са уређеним</w:t>
                      </w:r>
                      <w:r>
                        <w:rPr>
                          <w:spacing w:val="40"/>
                          <w:sz w:val="14"/>
                        </w:rPr>
                        <w:t xml:space="preserve"> </w:t>
                      </w:r>
                      <w:r>
                        <w:rPr>
                          <w:sz w:val="14"/>
                        </w:rPr>
                        <w:t>одмориштима, видиковцима и склоништима на</w:t>
                      </w:r>
                      <w:r>
                        <w:rPr>
                          <w:spacing w:val="40"/>
                          <w:sz w:val="14"/>
                        </w:rPr>
                        <w:t xml:space="preserve"> </w:t>
                      </w:r>
                      <w:r>
                        <w:rPr>
                          <w:sz w:val="14"/>
                        </w:rPr>
                        <w:t>подручју</w:t>
                      </w:r>
                      <w:r>
                        <w:rPr>
                          <w:spacing w:val="-9"/>
                          <w:sz w:val="14"/>
                        </w:rPr>
                        <w:t xml:space="preserve"> </w:t>
                      </w:r>
                      <w:r>
                        <w:rPr>
                          <w:sz w:val="14"/>
                        </w:rPr>
                        <w:t>Националног</w:t>
                      </w:r>
                      <w:r>
                        <w:rPr>
                          <w:spacing w:val="-9"/>
                          <w:sz w:val="14"/>
                        </w:rPr>
                        <w:t xml:space="preserve"> </w:t>
                      </w:r>
                      <w:r>
                        <w:rPr>
                          <w:sz w:val="14"/>
                        </w:rPr>
                        <w:t>парка</w:t>
                      </w:r>
                      <w:r>
                        <w:rPr>
                          <w:spacing w:val="-9"/>
                          <w:sz w:val="14"/>
                        </w:rPr>
                        <w:t xml:space="preserve"> </w:t>
                      </w:r>
                      <w:r>
                        <w:rPr>
                          <w:sz w:val="14"/>
                        </w:rPr>
                        <w:t>„Копаоникˮ</w:t>
                      </w:r>
                      <w:r>
                        <w:rPr>
                          <w:spacing w:val="-8"/>
                          <w:sz w:val="14"/>
                        </w:rPr>
                        <w:t xml:space="preserve"> </w:t>
                      </w:r>
                      <w:r>
                        <w:rPr>
                          <w:sz w:val="14"/>
                        </w:rPr>
                        <w:t>и</w:t>
                      </w:r>
                      <w:r>
                        <w:rPr>
                          <w:spacing w:val="-9"/>
                          <w:sz w:val="14"/>
                        </w:rPr>
                        <w:t xml:space="preserve"> </w:t>
                      </w:r>
                      <w:r>
                        <w:rPr>
                          <w:sz w:val="14"/>
                        </w:rPr>
                        <w:t>ван</w:t>
                      </w:r>
                      <w:r>
                        <w:rPr>
                          <w:spacing w:val="-9"/>
                          <w:sz w:val="14"/>
                        </w:rPr>
                        <w:t xml:space="preserve"> </w:t>
                      </w:r>
                      <w:r>
                        <w:rPr>
                          <w:sz w:val="14"/>
                        </w:rPr>
                        <w:t>граница</w:t>
                      </w:r>
                      <w:r>
                        <w:rPr>
                          <w:spacing w:val="40"/>
                          <w:sz w:val="14"/>
                        </w:rPr>
                        <w:t xml:space="preserve"> </w:t>
                      </w:r>
                      <w:r>
                        <w:rPr>
                          <w:sz w:val="14"/>
                        </w:rPr>
                        <w:t>Националног парка „Копаоникˮ;</w:t>
                      </w:r>
                    </w:p>
                    <w:p w:rsidR="00AB769C" w:rsidRDefault="00AB769C" w:rsidP="00AB769C">
                      <w:pPr>
                        <w:numPr>
                          <w:ilvl w:val="0"/>
                          <w:numId w:val="5"/>
                        </w:numPr>
                        <w:tabs>
                          <w:tab w:val="left" w:pos="208"/>
                        </w:tabs>
                        <w:spacing w:line="237" w:lineRule="auto"/>
                        <w:ind w:right="65"/>
                        <w:rPr>
                          <w:sz w:val="14"/>
                        </w:rPr>
                      </w:pPr>
                      <w:r>
                        <w:rPr>
                          <w:sz w:val="14"/>
                        </w:rPr>
                        <w:t>прва</w:t>
                      </w:r>
                      <w:r>
                        <w:rPr>
                          <w:spacing w:val="-4"/>
                          <w:sz w:val="14"/>
                        </w:rPr>
                        <w:t xml:space="preserve"> </w:t>
                      </w:r>
                      <w:r>
                        <w:rPr>
                          <w:sz w:val="14"/>
                        </w:rPr>
                        <w:t>фаза</w:t>
                      </w:r>
                      <w:r>
                        <w:rPr>
                          <w:spacing w:val="-4"/>
                          <w:sz w:val="14"/>
                        </w:rPr>
                        <w:t xml:space="preserve"> </w:t>
                      </w:r>
                      <w:r>
                        <w:rPr>
                          <w:sz w:val="14"/>
                        </w:rPr>
                        <w:t>изградње</w:t>
                      </w:r>
                      <w:r>
                        <w:rPr>
                          <w:spacing w:val="-4"/>
                          <w:sz w:val="14"/>
                        </w:rPr>
                        <w:t xml:space="preserve"> </w:t>
                      </w:r>
                      <w:r>
                        <w:rPr>
                          <w:sz w:val="14"/>
                        </w:rPr>
                        <w:t>Визитор</w:t>
                      </w:r>
                      <w:r>
                        <w:rPr>
                          <w:spacing w:val="-4"/>
                          <w:sz w:val="14"/>
                        </w:rPr>
                        <w:t xml:space="preserve"> </w:t>
                      </w:r>
                      <w:r>
                        <w:rPr>
                          <w:sz w:val="14"/>
                        </w:rPr>
                        <w:t>центра</w:t>
                      </w:r>
                      <w:r>
                        <w:rPr>
                          <w:spacing w:val="-4"/>
                          <w:sz w:val="14"/>
                        </w:rPr>
                        <w:t xml:space="preserve"> </w:t>
                      </w:r>
                      <w:r>
                        <w:rPr>
                          <w:sz w:val="14"/>
                        </w:rPr>
                        <w:t>на</w:t>
                      </w:r>
                      <w:r>
                        <w:rPr>
                          <w:spacing w:val="-4"/>
                          <w:sz w:val="14"/>
                        </w:rPr>
                        <w:t xml:space="preserve"> </w:t>
                      </w:r>
                      <w:r>
                        <w:rPr>
                          <w:sz w:val="14"/>
                        </w:rPr>
                        <w:t>Сувом</w:t>
                      </w:r>
                      <w:r>
                        <w:rPr>
                          <w:spacing w:val="-4"/>
                          <w:sz w:val="14"/>
                        </w:rPr>
                        <w:t xml:space="preserve"> </w:t>
                      </w:r>
                      <w:r>
                        <w:rPr>
                          <w:sz w:val="14"/>
                        </w:rPr>
                        <w:t>Рудишту</w:t>
                      </w:r>
                      <w:r>
                        <w:rPr>
                          <w:spacing w:val="-4"/>
                          <w:sz w:val="14"/>
                        </w:rPr>
                        <w:t xml:space="preserve"> </w:t>
                      </w:r>
                      <w:r>
                        <w:rPr>
                          <w:sz w:val="14"/>
                        </w:rPr>
                        <w:t>и</w:t>
                      </w:r>
                      <w:r>
                        <w:rPr>
                          <w:spacing w:val="40"/>
                          <w:sz w:val="14"/>
                        </w:rPr>
                        <w:t xml:space="preserve"> </w:t>
                      </w:r>
                      <w:r>
                        <w:rPr>
                          <w:sz w:val="14"/>
                        </w:rPr>
                        <w:t>премештање</w:t>
                      </w:r>
                      <w:r>
                        <w:rPr>
                          <w:spacing w:val="-9"/>
                          <w:sz w:val="14"/>
                        </w:rPr>
                        <w:t xml:space="preserve"> </w:t>
                      </w:r>
                      <w:r>
                        <w:rPr>
                          <w:sz w:val="14"/>
                        </w:rPr>
                        <w:t>маузолеја</w:t>
                      </w:r>
                      <w:r>
                        <w:rPr>
                          <w:spacing w:val="-9"/>
                          <w:sz w:val="14"/>
                        </w:rPr>
                        <w:t xml:space="preserve"> </w:t>
                      </w:r>
                      <w:r>
                        <w:rPr>
                          <w:sz w:val="14"/>
                        </w:rPr>
                        <w:t>Јосифа</w:t>
                      </w:r>
                      <w:r>
                        <w:rPr>
                          <w:spacing w:val="-9"/>
                          <w:sz w:val="14"/>
                        </w:rPr>
                        <w:t xml:space="preserve"> </w:t>
                      </w:r>
                      <w:r>
                        <w:rPr>
                          <w:sz w:val="14"/>
                        </w:rPr>
                        <w:t>Панчића</w:t>
                      </w:r>
                      <w:r>
                        <w:rPr>
                          <w:spacing w:val="-8"/>
                          <w:sz w:val="14"/>
                        </w:rPr>
                        <w:t xml:space="preserve"> </w:t>
                      </w:r>
                      <w:r>
                        <w:rPr>
                          <w:sz w:val="14"/>
                        </w:rPr>
                        <w:t>на</w:t>
                      </w:r>
                      <w:r>
                        <w:rPr>
                          <w:spacing w:val="-9"/>
                          <w:sz w:val="14"/>
                        </w:rPr>
                        <w:t xml:space="preserve"> </w:t>
                      </w:r>
                      <w:r>
                        <w:rPr>
                          <w:sz w:val="14"/>
                        </w:rPr>
                        <w:t>нову</w:t>
                      </w:r>
                      <w:r>
                        <w:rPr>
                          <w:spacing w:val="-9"/>
                          <w:sz w:val="14"/>
                        </w:rPr>
                        <w:t xml:space="preserve"> </w:t>
                      </w:r>
                      <w:r>
                        <w:rPr>
                          <w:sz w:val="14"/>
                        </w:rPr>
                        <w:t>локацију,</w:t>
                      </w:r>
                      <w:r>
                        <w:rPr>
                          <w:spacing w:val="40"/>
                          <w:sz w:val="14"/>
                        </w:rPr>
                        <w:t xml:space="preserve"> </w:t>
                      </w:r>
                      <w:r>
                        <w:rPr>
                          <w:sz w:val="14"/>
                        </w:rPr>
                        <w:t>комунално уређење туристичких комплекса Јарам,</w:t>
                      </w:r>
                      <w:r>
                        <w:rPr>
                          <w:spacing w:val="40"/>
                          <w:sz w:val="14"/>
                        </w:rPr>
                        <w:t xml:space="preserve"> </w:t>
                      </w:r>
                      <w:r>
                        <w:rPr>
                          <w:sz w:val="14"/>
                        </w:rPr>
                        <w:t>Сребрнац и Рендара;</w:t>
                      </w:r>
                    </w:p>
                    <w:p w:rsidR="00AB769C" w:rsidRDefault="00AB769C" w:rsidP="00AB769C">
                      <w:pPr>
                        <w:numPr>
                          <w:ilvl w:val="0"/>
                          <w:numId w:val="5"/>
                        </w:numPr>
                        <w:tabs>
                          <w:tab w:val="left" w:pos="208"/>
                        </w:tabs>
                        <w:ind w:right="327"/>
                        <w:rPr>
                          <w:sz w:val="14"/>
                        </w:rPr>
                      </w:pPr>
                      <w:r>
                        <w:rPr>
                          <w:sz w:val="14"/>
                        </w:rPr>
                        <w:t>наменска изградња вишефункционалних објеката у</w:t>
                      </w:r>
                      <w:r>
                        <w:rPr>
                          <w:spacing w:val="40"/>
                          <w:sz w:val="14"/>
                        </w:rPr>
                        <w:t xml:space="preserve"> </w:t>
                      </w:r>
                      <w:r>
                        <w:rPr>
                          <w:sz w:val="14"/>
                        </w:rPr>
                        <w:t>складу</w:t>
                      </w:r>
                      <w:r>
                        <w:rPr>
                          <w:spacing w:val="-6"/>
                          <w:sz w:val="14"/>
                        </w:rPr>
                        <w:t xml:space="preserve"> </w:t>
                      </w:r>
                      <w:r>
                        <w:rPr>
                          <w:sz w:val="14"/>
                        </w:rPr>
                        <w:t>са</w:t>
                      </w:r>
                      <w:r>
                        <w:rPr>
                          <w:spacing w:val="-6"/>
                          <w:sz w:val="14"/>
                        </w:rPr>
                        <w:t xml:space="preserve"> </w:t>
                      </w:r>
                      <w:r>
                        <w:rPr>
                          <w:sz w:val="14"/>
                        </w:rPr>
                        <w:t>потребама</w:t>
                      </w:r>
                      <w:r>
                        <w:rPr>
                          <w:spacing w:val="-6"/>
                          <w:sz w:val="14"/>
                        </w:rPr>
                        <w:t xml:space="preserve"> </w:t>
                      </w:r>
                      <w:r>
                        <w:rPr>
                          <w:sz w:val="14"/>
                        </w:rPr>
                        <w:t>туриста</w:t>
                      </w:r>
                      <w:r>
                        <w:rPr>
                          <w:spacing w:val="-6"/>
                          <w:sz w:val="14"/>
                        </w:rPr>
                        <w:t xml:space="preserve"> </w:t>
                      </w:r>
                      <w:r>
                        <w:rPr>
                          <w:sz w:val="14"/>
                        </w:rPr>
                        <w:t>и</w:t>
                      </w:r>
                      <w:r>
                        <w:rPr>
                          <w:spacing w:val="-7"/>
                          <w:sz w:val="14"/>
                        </w:rPr>
                        <w:t xml:space="preserve"> </w:t>
                      </w:r>
                      <w:r>
                        <w:rPr>
                          <w:sz w:val="14"/>
                        </w:rPr>
                        <w:t>дневних</w:t>
                      </w:r>
                      <w:r>
                        <w:rPr>
                          <w:spacing w:val="-6"/>
                          <w:sz w:val="14"/>
                        </w:rPr>
                        <w:t xml:space="preserve"> </w:t>
                      </w:r>
                      <w:r>
                        <w:rPr>
                          <w:sz w:val="14"/>
                        </w:rPr>
                        <w:t>излетника</w:t>
                      </w:r>
                      <w:r>
                        <w:rPr>
                          <w:spacing w:val="-6"/>
                          <w:sz w:val="14"/>
                        </w:rPr>
                        <w:t xml:space="preserve"> </w:t>
                      </w:r>
                      <w:r>
                        <w:rPr>
                          <w:sz w:val="14"/>
                        </w:rPr>
                        <w:t>на</w:t>
                      </w:r>
                      <w:r>
                        <w:rPr>
                          <w:spacing w:val="40"/>
                          <w:sz w:val="14"/>
                        </w:rPr>
                        <w:t xml:space="preserve"> </w:t>
                      </w:r>
                      <w:r>
                        <w:rPr>
                          <w:sz w:val="14"/>
                        </w:rPr>
                        <w:t>Сувом Рудишту и Јарму;</w:t>
                      </w:r>
                    </w:p>
                    <w:p w:rsidR="00AB769C" w:rsidRDefault="00AB769C" w:rsidP="00AB769C">
                      <w:pPr>
                        <w:numPr>
                          <w:ilvl w:val="0"/>
                          <w:numId w:val="5"/>
                        </w:numPr>
                        <w:tabs>
                          <w:tab w:val="left" w:pos="208"/>
                        </w:tabs>
                        <w:spacing w:line="237" w:lineRule="auto"/>
                        <w:ind w:right="195"/>
                        <w:rPr>
                          <w:sz w:val="14"/>
                        </w:rPr>
                      </w:pPr>
                      <w:r>
                        <w:rPr>
                          <w:sz w:val="14"/>
                        </w:rPr>
                        <w:t>изградња планиране инфраструктуре, приоритетно</w:t>
                      </w:r>
                      <w:r>
                        <w:rPr>
                          <w:spacing w:val="40"/>
                          <w:sz w:val="14"/>
                        </w:rPr>
                        <w:t xml:space="preserve"> </w:t>
                      </w:r>
                      <w:r>
                        <w:rPr>
                          <w:sz w:val="14"/>
                        </w:rPr>
                        <w:t>повећање капацитета прераде воде за пиће,</w:t>
                      </w:r>
                      <w:r>
                        <w:rPr>
                          <w:spacing w:val="40"/>
                          <w:sz w:val="14"/>
                        </w:rPr>
                        <w:t xml:space="preserve"> </w:t>
                      </w:r>
                      <w:r>
                        <w:rPr>
                          <w:sz w:val="14"/>
                        </w:rPr>
                        <w:t>реконструкција</w:t>
                      </w:r>
                      <w:r>
                        <w:rPr>
                          <w:spacing w:val="-9"/>
                          <w:sz w:val="14"/>
                        </w:rPr>
                        <w:t xml:space="preserve"> </w:t>
                      </w:r>
                      <w:r>
                        <w:rPr>
                          <w:sz w:val="14"/>
                        </w:rPr>
                        <w:t>и</w:t>
                      </w:r>
                      <w:r>
                        <w:rPr>
                          <w:spacing w:val="-9"/>
                          <w:sz w:val="14"/>
                        </w:rPr>
                        <w:t xml:space="preserve"> </w:t>
                      </w:r>
                      <w:r>
                        <w:rPr>
                          <w:sz w:val="14"/>
                        </w:rPr>
                        <w:t>изградња</w:t>
                      </w:r>
                      <w:r>
                        <w:rPr>
                          <w:spacing w:val="-9"/>
                          <w:sz w:val="14"/>
                        </w:rPr>
                        <w:t xml:space="preserve"> </w:t>
                      </w:r>
                      <w:r>
                        <w:rPr>
                          <w:sz w:val="14"/>
                        </w:rPr>
                        <w:t>канализационе</w:t>
                      </w:r>
                      <w:r>
                        <w:rPr>
                          <w:spacing w:val="-8"/>
                          <w:sz w:val="14"/>
                        </w:rPr>
                        <w:t xml:space="preserve"> </w:t>
                      </w:r>
                      <w:r>
                        <w:rPr>
                          <w:sz w:val="14"/>
                        </w:rPr>
                        <w:t>и</w:t>
                      </w:r>
                      <w:r>
                        <w:rPr>
                          <w:spacing w:val="-9"/>
                          <w:sz w:val="14"/>
                        </w:rPr>
                        <w:t xml:space="preserve"> </w:t>
                      </w:r>
                      <w:r>
                        <w:rPr>
                          <w:sz w:val="14"/>
                        </w:rPr>
                        <w:t>водоводне</w:t>
                      </w:r>
                      <w:r>
                        <w:rPr>
                          <w:spacing w:val="40"/>
                          <w:sz w:val="14"/>
                        </w:rPr>
                        <w:t xml:space="preserve"> </w:t>
                      </w:r>
                      <w:r>
                        <w:rPr>
                          <w:sz w:val="14"/>
                        </w:rPr>
                        <w:t>мреже на Сувом Рудишту, Јарму и у секундарном</w:t>
                      </w:r>
                      <w:r>
                        <w:rPr>
                          <w:spacing w:val="40"/>
                          <w:sz w:val="14"/>
                        </w:rPr>
                        <w:t xml:space="preserve"> </w:t>
                      </w:r>
                      <w:r>
                        <w:rPr>
                          <w:sz w:val="14"/>
                        </w:rPr>
                        <w:t>туристичком центру Лисина и од секундарног</w:t>
                      </w:r>
                      <w:r>
                        <w:rPr>
                          <w:spacing w:val="40"/>
                          <w:sz w:val="14"/>
                        </w:rPr>
                        <w:t xml:space="preserve"> </w:t>
                      </w:r>
                      <w:r>
                        <w:rPr>
                          <w:sz w:val="14"/>
                        </w:rPr>
                        <w:t>туристичког центра Лисина ка пословно-стамбеном</w:t>
                      </w:r>
                      <w:r>
                        <w:rPr>
                          <w:spacing w:val="40"/>
                          <w:sz w:val="14"/>
                        </w:rPr>
                        <w:t xml:space="preserve"> </w:t>
                      </w:r>
                      <w:r>
                        <w:rPr>
                          <w:sz w:val="14"/>
                        </w:rPr>
                        <w:t>комплексу у насељу Чајетина (и даље ка Ибру) и</w:t>
                      </w:r>
                      <w:r>
                        <w:rPr>
                          <w:spacing w:val="40"/>
                          <w:sz w:val="14"/>
                        </w:rPr>
                        <w:t xml:space="preserve"> </w:t>
                      </w:r>
                      <w:r>
                        <w:rPr>
                          <w:sz w:val="14"/>
                        </w:rPr>
                        <w:t>комунално</w:t>
                      </w:r>
                      <w:r>
                        <w:rPr>
                          <w:spacing w:val="-8"/>
                          <w:sz w:val="14"/>
                        </w:rPr>
                        <w:t xml:space="preserve"> </w:t>
                      </w:r>
                      <w:r>
                        <w:rPr>
                          <w:sz w:val="14"/>
                        </w:rPr>
                        <w:t>опремање</w:t>
                      </w:r>
                      <w:r>
                        <w:rPr>
                          <w:spacing w:val="-8"/>
                          <w:sz w:val="14"/>
                        </w:rPr>
                        <w:t xml:space="preserve"> </w:t>
                      </w:r>
                      <w:r>
                        <w:rPr>
                          <w:sz w:val="14"/>
                        </w:rPr>
                        <w:t>пословно-стамбеног</w:t>
                      </w:r>
                      <w:r>
                        <w:rPr>
                          <w:spacing w:val="-9"/>
                          <w:sz w:val="14"/>
                        </w:rPr>
                        <w:t xml:space="preserve"> </w:t>
                      </w:r>
                      <w:r>
                        <w:rPr>
                          <w:sz w:val="14"/>
                        </w:rPr>
                        <w:t>комплекса</w:t>
                      </w:r>
                      <w:r>
                        <w:rPr>
                          <w:spacing w:val="-8"/>
                          <w:sz w:val="14"/>
                        </w:rPr>
                        <w:t xml:space="preserve"> </w:t>
                      </w:r>
                      <w:r>
                        <w:rPr>
                          <w:sz w:val="14"/>
                        </w:rPr>
                        <w:t>у</w:t>
                      </w:r>
                      <w:r>
                        <w:rPr>
                          <w:spacing w:val="40"/>
                          <w:sz w:val="14"/>
                        </w:rPr>
                        <w:t xml:space="preserve"> </w:t>
                      </w:r>
                      <w:r>
                        <w:rPr>
                          <w:sz w:val="14"/>
                        </w:rPr>
                        <w:t>насељу</w:t>
                      </w:r>
                      <w:r>
                        <w:rPr>
                          <w:spacing w:val="-6"/>
                          <w:sz w:val="14"/>
                        </w:rPr>
                        <w:t xml:space="preserve"> </w:t>
                      </w:r>
                      <w:r>
                        <w:rPr>
                          <w:sz w:val="14"/>
                        </w:rPr>
                        <w:t>Чајетина;</w:t>
                      </w:r>
                    </w:p>
                    <w:p w:rsidR="00AB769C" w:rsidRDefault="00AB769C" w:rsidP="00AB769C">
                      <w:pPr>
                        <w:numPr>
                          <w:ilvl w:val="0"/>
                          <w:numId w:val="5"/>
                        </w:numPr>
                        <w:tabs>
                          <w:tab w:val="left" w:pos="208"/>
                        </w:tabs>
                        <w:ind w:right="318"/>
                        <w:rPr>
                          <w:sz w:val="14"/>
                        </w:rPr>
                      </w:pPr>
                      <w:r>
                        <w:rPr>
                          <w:sz w:val="14"/>
                        </w:rPr>
                        <w:t>покретање</w:t>
                      </w:r>
                      <w:r>
                        <w:rPr>
                          <w:spacing w:val="-8"/>
                          <w:sz w:val="14"/>
                        </w:rPr>
                        <w:t xml:space="preserve"> </w:t>
                      </w:r>
                      <w:r>
                        <w:rPr>
                          <w:sz w:val="14"/>
                        </w:rPr>
                        <w:t>реализације</w:t>
                      </w:r>
                      <w:r>
                        <w:rPr>
                          <w:spacing w:val="-8"/>
                          <w:sz w:val="14"/>
                        </w:rPr>
                        <w:t xml:space="preserve"> </w:t>
                      </w:r>
                      <w:r>
                        <w:rPr>
                          <w:sz w:val="14"/>
                        </w:rPr>
                        <w:t>програма</w:t>
                      </w:r>
                      <w:r>
                        <w:rPr>
                          <w:spacing w:val="-8"/>
                          <w:sz w:val="14"/>
                        </w:rPr>
                        <w:t xml:space="preserve"> </w:t>
                      </w:r>
                      <w:r>
                        <w:rPr>
                          <w:sz w:val="14"/>
                        </w:rPr>
                        <w:t>Центра</w:t>
                      </w:r>
                      <w:r>
                        <w:rPr>
                          <w:spacing w:val="-8"/>
                          <w:sz w:val="14"/>
                        </w:rPr>
                        <w:t xml:space="preserve"> </w:t>
                      </w:r>
                      <w:r>
                        <w:rPr>
                          <w:sz w:val="14"/>
                        </w:rPr>
                        <w:t>националне</w:t>
                      </w:r>
                      <w:r>
                        <w:rPr>
                          <w:spacing w:val="40"/>
                          <w:sz w:val="14"/>
                        </w:rPr>
                        <w:t xml:space="preserve"> </w:t>
                      </w:r>
                      <w:r>
                        <w:rPr>
                          <w:sz w:val="14"/>
                        </w:rPr>
                        <w:t>историје и духовности „Стефан Немања”;</w:t>
                      </w:r>
                    </w:p>
                    <w:p w:rsidR="00AB769C" w:rsidRDefault="00AB769C" w:rsidP="00AB769C">
                      <w:pPr>
                        <w:numPr>
                          <w:ilvl w:val="0"/>
                          <w:numId w:val="5"/>
                        </w:numPr>
                        <w:tabs>
                          <w:tab w:val="left" w:pos="207"/>
                        </w:tabs>
                        <w:spacing w:line="159" w:lineRule="exact"/>
                        <w:ind w:left="207" w:hanging="151"/>
                        <w:rPr>
                          <w:sz w:val="14"/>
                        </w:rPr>
                      </w:pPr>
                      <w:r>
                        <w:rPr>
                          <w:sz w:val="14"/>
                        </w:rPr>
                        <w:t>изградња</w:t>
                      </w:r>
                      <w:r>
                        <w:rPr>
                          <w:spacing w:val="-4"/>
                          <w:sz w:val="14"/>
                        </w:rPr>
                        <w:t xml:space="preserve"> </w:t>
                      </w:r>
                      <w:r>
                        <w:rPr>
                          <w:sz w:val="14"/>
                        </w:rPr>
                        <w:t>верских</w:t>
                      </w:r>
                      <w:r>
                        <w:rPr>
                          <w:spacing w:val="-3"/>
                          <w:sz w:val="14"/>
                        </w:rPr>
                        <w:t xml:space="preserve"> </w:t>
                      </w:r>
                      <w:r>
                        <w:rPr>
                          <w:sz w:val="14"/>
                        </w:rPr>
                        <w:t>објеката</w:t>
                      </w:r>
                      <w:r>
                        <w:rPr>
                          <w:spacing w:val="-3"/>
                          <w:sz w:val="14"/>
                        </w:rPr>
                        <w:t xml:space="preserve"> </w:t>
                      </w:r>
                      <w:r>
                        <w:rPr>
                          <w:sz w:val="14"/>
                        </w:rPr>
                        <w:t>на</w:t>
                      </w:r>
                      <w:r>
                        <w:rPr>
                          <w:spacing w:val="-3"/>
                          <w:sz w:val="14"/>
                        </w:rPr>
                        <w:t xml:space="preserve"> </w:t>
                      </w:r>
                      <w:r>
                        <w:rPr>
                          <w:sz w:val="14"/>
                        </w:rPr>
                        <w:t>Сувом</w:t>
                      </w:r>
                      <w:r>
                        <w:rPr>
                          <w:spacing w:val="-3"/>
                          <w:sz w:val="14"/>
                        </w:rPr>
                        <w:t xml:space="preserve"> </w:t>
                      </w:r>
                      <w:r>
                        <w:rPr>
                          <w:spacing w:val="-2"/>
                          <w:sz w:val="14"/>
                        </w:rPr>
                        <w:t>Рудишту.”</w:t>
                      </w:r>
                    </w:p>
                  </w:txbxContent>
                </v:textbox>
                <w10:wrap anchorx="page" anchory="page"/>
              </v:shape>
            </w:pict>
          </mc:Fallback>
        </mc:AlternateContent>
      </w:r>
    </w:p>
    <w:p w:rsidR="00C542FE" w:rsidRDefault="00C542FE" w:rsidP="00E621AF">
      <w:pPr>
        <w:ind w:left="625"/>
        <w:jc w:val="center"/>
        <w:rPr>
          <w:rFonts w:ascii="Arial" w:hAnsi="Arial" w:cs="Arial"/>
          <w:sz w:val="20"/>
        </w:rPr>
      </w:pPr>
    </w:p>
    <w:sectPr w:rsidR="00C542FE" w:rsidSect="00C542FE">
      <w:type w:val="continuous"/>
      <w:pgSz w:w="11760" w:h="15220"/>
      <w:pgMar w:top="426" w:right="561" w:bottom="28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FB6" w:rsidRDefault="00157FB6" w:rsidP="00E621AF">
      <w:r>
        <w:separator/>
      </w:r>
    </w:p>
  </w:endnote>
  <w:endnote w:type="continuationSeparator" w:id="0">
    <w:p w:rsidR="00157FB6" w:rsidRDefault="00157FB6"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FB6" w:rsidRDefault="00157FB6" w:rsidP="00E621AF">
      <w:r>
        <w:separator/>
      </w:r>
    </w:p>
  </w:footnote>
  <w:footnote w:type="continuationSeparator" w:id="0">
    <w:p w:rsidR="00157FB6" w:rsidRDefault="00157FB6"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24F20"/>
    <w:multiLevelType w:val="multilevel"/>
    <w:tmpl w:val="A32C3FDC"/>
    <w:lvl w:ilvl="0">
      <w:start w:val="2"/>
      <w:numFmt w:val="decimal"/>
      <w:lvlText w:val="%1"/>
      <w:lvlJc w:val="left"/>
      <w:pPr>
        <w:ind w:left="631" w:hanging="315"/>
        <w:jc w:val="left"/>
      </w:pPr>
      <w:rPr>
        <w:rFonts w:hint="default"/>
        <w:lang w:eastAsia="en-US" w:bidi="ar-SA"/>
      </w:rPr>
    </w:lvl>
    <w:lvl w:ilvl="1">
      <w:start w:val="1"/>
      <w:numFmt w:val="decimal"/>
      <w:lvlText w:val="%1.%2."/>
      <w:lvlJc w:val="left"/>
      <w:pPr>
        <w:ind w:left="631" w:hanging="315"/>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2225"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813" w:hanging="450"/>
      </w:pPr>
      <w:rPr>
        <w:rFonts w:hint="default"/>
        <w:lang w:eastAsia="en-US" w:bidi="ar-SA"/>
      </w:rPr>
    </w:lvl>
    <w:lvl w:ilvl="4">
      <w:numFmt w:val="bullet"/>
      <w:lvlText w:val="•"/>
      <w:lvlJc w:val="left"/>
      <w:pPr>
        <w:ind w:left="3110" w:hanging="450"/>
      </w:pPr>
      <w:rPr>
        <w:rFonts w:hint="default"/>
        <w:lang w:eastAsia="en-US" w:bidi="ar-SA"/>
      </w:rPr>
    </w:lvl>
    <w:lvl w:ilvl="5">
      <w:numFmt w:val="bullet"/>
      <w:lvlText w:val="•"/>
      <w:lvlJc w:val="left"/>
      <w:pPr>
        <w:ind w:left="3407" w:hanging="450"/>
      </w:pPr>
      <w:rPr>
        <w:rFonts w:hint="default"/>
        <w:lang w:eastAsia="en-US" w:bidi="ar-SA"/>
      </w:rPr>
    </w:lvl>
    <w:lvl w:ilvl="6">
      <w:numFmt w:val="bullet"/>
      <w:lvlText w:val="•"/>
      <w:lvlJc w:val="left"/>
      <w:pPr>
        <w:ind w:left="3703" w:hanging="450"/>
      </w:pPr>
      <w:rPr>
        <w:rFonts w:hint="default"/>
        <w:lang w:eastAsia="en-US" w:bidi="ar-SA"/>
      </w:rPr>
    </w:lvl>
    <w:lvl w:ilvl="7">
      <w:numFmt w:val="bullet"/>
      <w:lvlText w:val="•"/>
      <w:lvlJc w:val="left"/>
      <w:pPr>
        <w:ind w:left="4000" w:hanging="450"/>
      </w:pPr>
      <w:rPr>
        <w:rFonts w:hint="default"/>
        <w:lang w:eastAsia="en-US" w:bidi="ar-SA"/>
      </w:rPr>
    </w:lvl>
    <w:lvl w:ilvl="8">
      <w:numFmt w:val="bullet"/>
      <w:lvlText w:val="•"/>
      <w:lvlJc w:val="left"/>
      <w:pPr>
        <w:ind w:left="4297" w:hanging="450"/>
      </w:pPr>
      <w:rPr>
        <w:rFonts w:hint="default"/>
        <w:lang w:eastAsia="en-US" w:bidi="ar-SA"/>
      </w:rPr>
    </w:lvl>
  </w:abstractNum>
  <w:abstractNum w:abstractNumId="1" w15:restartNumberingAfterBreak="0">
    <w:nsid w:val="12B13C47"/>
    <w:multiLevelType w:val="hybridMultilevel"/>
    <w:tmpl w:val="71F68426"/>
    <w:lvl w:ilvl="0" w:tplc="16948D7E">
      <w:start w:val="3"/>
      <w:numFmt w:val="decimal"/>
      <w:lvlText w:val="(%1)"/>
      <w:lvlJc w:val="left"/>
      <w:pPr>
        <w:ind w:left="20" w:hanging="254"/>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330DD42">
      <w:numFmt w:val="bullet"/>
      <w:lvlText w:val="•"/>
      <w:lvlJc w:val="left"/>
      <w:pPr>
        <w:ind w:left="532" w:hanging="254"/>
      </w:pPr>
      <w:rPr>
        <w:rFonts w:hint="default"/>
        <w:lang w:eastAsia="en-US" w:bidi="ar-SA"/>
      </w:rPr>
    </w:lvl>
    <w:lvl w:ilvl="2" w:tplc="EEDAC3B0">
      <w:numFmt w:val="bullet"/>
      <w:lvlText w:val="•"/>
      <w:lvlJc w:val="left"/>
      <w:pPr>
        <w:ind w:left="1044" w:hanging="254"/>
      </w:pPr>
      <w:rPr>
        <w:rFonts w:hint="default"/>
        <w:lang w:eastAsia="en-US" w:bidi="ar-SA"/>
      </w:rPr>
    </w:lvl>
    <w:lvl w:ilvl="3" w:tplc="A7E6BEAE">
      <w:numFmt w:val="bullet"/>
      <w:lvlText w:val="•"/>
      <w:lvlJc w:val="left"/>
      <w:pPr>
        <w:ind w:left="1556" w:hanging="254"/>
      </w:pPr>
      <w:rPr>
        <w:rFonts w:hint="default"/>
        <w:lang w:eastAsia="en-US" w:bidi="ar-SA"/>
      </w:rPr>
    </w:lvl>
    <w:lvl w:ilvl="4" w:tplc="CF5812A6">
      <w:numFmt w:val="bullet"/>
      <w:lvlText w:val="•"/>
      <w:lvlJc w:val="left"/>
      <w:pPr>
        <w:ind w:left="2068" w:hanging="254"/>
      </w:pPr>
      <w:rPr>
        <w:rFonts w:hint="default"/>
        <w:lang w:eastAsia="en-US" w:bidi="ar-SA"/>
      </w:rPr>
    </w:lvl>
    <w:lvl w:ilvl="5" w:tplc="EE640BBA">
      <w:numFmt w:val="bullet"/>
      <w:lvlText w:val="•"/>
      <w:lvlJc w:val="left"/>
      <w:pPr>
        <w:ind w:left="2581" w:hanging="254"/>
      </w:pPr>
      <w:rPr>
        <w:rFonts w:hint="default"/>
        <w:lang w:eastAsia="en-US" w:bidi="ar-SA"/>
      </w:rPr>
    </w:lvl>
    <w:lvl w:ilvl="6" w:tplc="60EA56E4">
      <w:numFmt w:val="bullet"/>
      <w:lvlText w:val="•"/>
      <w:lvlJc w:val="left"/>
      <w:pPr>
        <w:ind w:left="3093" w:hanging="254"/>
      </w:pPr>
      <w:rPr>
        <w:rFonts w:hint="default"/>
        <w:lang w:eastAsia="en-US" w:bidi="ar-SA"/>
      </w:rPr>
    </w:lvl>
    <w:lvl w:ilvl="7" w:tplc="C918285C">
      <w:numFmt w:val="bullet"/>
      <w:lvlText w:val="•"/>
      <w:lvlJc w:val="left"/>
      <w:pPr>
        <w:ind w:left="3605" w:hanging="254"/>
      </w:pPr>
      <w:rPr>
        <w:rFonts w:hint="default"/>
        <w:lang w:eastAsia="en-US" w:bidi="ar-SA"/>
      </w:rPr>
    </w:lvl>
    <w:lvl w:ilvl="8" w:tplc="9BCC8D12">
      <w:numFmt w:val="bullet"/>
      <w:lvlText w:val="•"/>
      <w:lvlJc w:val="left"/>
      <w:pPr>
        <w:ind w:left="4117" w:hanging="254"/>
      </w:pPr>
      <w:rPr>
        <w:rFonts w:hint="default"/>
        <w:lang w:eastAsia="en-US" w:bidi="ar-SA"/>
      </w:rPr>
    </w:lvl>
  </w:abstractNum>
  <w:abstractNum w:abstractNumId="2" w15:restartNumberingAfterBreak="0">
    <w:nsid w:val="144719B2"/>
    <w:multiLevelType w:val="hybridMultilevel"/>
    <w:tmpl w:val="D0AE1DC2"/>
    <w:lvl w:ilvl="0" w:tplc="F8C68CA4">
      <w:start w:val="1"/>
      <w:numFmt w:val="decimal"/>
      <w:lvlText w:val="(%1)"/>
      <w:lvlJc w:val="left"/>
      <w:pPr>
        <w:ind w:left="671"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DEECBA1A">
      <w:numFmt w:val="bullet"/>
      <w:lvlText w:val="•"/>
      <w:lvlJc w:val="left"/>
      <w:pPr>
        <w:ind w:left="1126" w:hanging="255"/>
      </w:pPr>
      <w:rPr>
        <w:rFonts w:hint="default"/>
        <w:lang w:eastAsia="en-US" w:bidi="ar-SA"/>
      </w:rPr>
    </w:lvl>
    <w:lvl w:ilvl="2" w:tplc="EF7E79DA">
      <w:numFmt w:val="bullet"/>
      <w:lvlText w:val="•"/>
      <w:lvlJc w:val="left"/>
      <w:pPr>
        <w:ind w:left="1572" w:hanging="255"/>
      </w:pPr>
      <w:rPr>
        <w:rFonts w:hint="default"/>
        <w:lang w:eastAsia="en-US" w:bidi="ar-SA"/>
      </w:rPr>
    </w:lvl>
    <w:lvl w:ilvl="3" w:tplc="37BA3F30">
      <w:numFmt w:val="bullet"/>
      <w:lvlText w:val="•"/>
      <w:lvlJc w:val="left"/>
      <w:pPr>
        <w:ind w:left="2018" w:hanging="255"/>
      </w:pPr>
      <w:rPr>
        <w:rFonts w:hint="default"/>
        <w:lang w:eastAsia="en-US" w:bidi="ar-SA"/>
      </w:rPr>
    </w:lvl>
    <w:lvl w:ilvl="4" w:tplc="A4F84AB0">
      <w:numFmt w:val="bullet"/>
      <w:lvlText w:val="•"/>
      <w:lvlJc w:val="left"/>
      <w:pPr>
        <w:ind w:left="2464" w:hanging="255"/>
      </w:pPr>
      <w:rPr>
        <w:rFonts w:hint="default"/>
        <w:lang w:eastAsia="en-US" w:bidi="ar-SA"/>
      </w:rPr>
    </w:lvl>
    <w:lvl w:ilvl="5" w:tplc="A008DCEE">
      <w:numFmt w:val="bullet"/>
      <w:lvlText w:val="•"/>
      <w:lvlJc w:val="left"/>
      <w:pPr>
        <w:ind w:left="2911" w:hanging="255"/>
      </w:pPr>
      <w:rPr>
        <w:rFonts w:hint="default"/>
        <w:lang w:eastAsia="en-US" w:bidi="ar-SA"/>
      </w:rPr>
    </w:lvl>
    <w:lvl w:ilvl="6" w:tplc="3482A91A">
      <w:numFmt w:val="bullet"/>
      <w:lvlText w:val="•"/>
      <w:lvlJc w:val="left"/>
      <w:pPr>
        <w:ind w:left="3357" w:hanging="255"/>
      </w:pPr>
      <w:rPr>
        <w:rFonts w:hint="default"/>
        <w:lang w:eastAsia="en-US" w:bidi="ar-SA"/>
      </w:rPr>
    </w:lvl>
    <w:lvl w:ilvl="7" w:tplc="F77E54BE">
      <w:numFmt w:val="bullet"/>
      <w:lvlText w:val="•"/>
      <w:lvlJc w:val="left"/>
      <w:pPr>
        <w:ind w:left="3803" w:hanging="255"/>
      </w:pPr>
      <w:rPr>
        <w:rFonts w:hint="default"/>
        <w:lang w:eastAsia="en-US" w:bidi="ar-SA"/>
      </w:rPr>
    </w:lvl>
    <w:lvl w:ilvl="8" w:tplc="95E87534">
      <w:numFmt w:val="bullet"/>
      <w:lvlText w:val="•"/>
      <w:lvlJc w:val="left"/>
      <w:pPr>
        <w:ind w:left="4249" w:hanging="255"/>
      </w:pPr>
      <w:rPr>
        <w:rFonts w:hint="default"/>
        <w:lang w:eastAsia="en-US" w:bidi="ar-SA"/>
      </w:rPr>
    </w:lvl>
  </w:abstractNum>
  <w:abstractNum w:abstractNumId="3" w15:restartNumberingAfterBreak="0">
    <w:nsid w:val="14536909"/>
    <w:multiLevelType w:val="hybridMultilevel"/>
    <w:tmpl w:val="94783B22"/>
    <w:lvl w:ilvl="0" w:tplc="D194D82A">
      <w:start w:val="1"/>
      <w:numFmt w:val="decimal"/>
      <w:lvlText w:val="%1)"/>
      <w:lvlJc w:val="left"/>
      <w:pPr>
        <w:ind w:left="20" w:hanging="19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B94A228">
      <w:start w:val="1"/>
      <w:numFmt w:val="decimal"/>
      <w:lvlText w:val="(%2)"/>
      <w:lvlJc w:val="left"/>
      <w:pPr>
        <w:ind w:left="671"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58647772">
      <w:numFmt w:val="bullet"/>
      <w:lvlText w:val="•"/>
      <w:lvlJc w:val="left"/>
      <w:pPr>
        <w:ind w:left="1179" w:hanging="255"/>
      </w:pPr>
      <w:rPr>
        <w:rFonts w:hint="default"/>
        <w:lang w:eastAsia="en-US" w:bidi="ar-SA"/>
      </w:rPr>
    </w:lvl>
    <w:lvl w:ilvl="3" w:tplc="CA4A203E">
      <w:numFmt w:val="bullet"/>
      <w:lvlText w:val="•"/>
      <w:lvlJc w:val="left"/>
      <w:pPr>
        <w:ind w:left="1678" w:hanging="255"/>
      </w:pPr>
      <w:rPr>
        <w:rFonts w:hint="default"/>
        <w:lang w:eastAsia="en-US" w:bidi="ar-SA"/>
      </w:rPr>
    </w:lvl>
    <w:lvl w:ilvl="4" w:tplc="6804F7A6">
      <w:numFmt w:val="bullet"/>
      <w:lvlText w:val="•"/>
      <w:lvlJc w:val="left"/>
      <w:pPr>
        <w:ind w:left="2177" w:hanging="255"/>
      </w:pPr>
      <w:rPr>
        <w:rFonts w:hint="default"/>
        <w:lang w:eastAsia="en-US" w:bidi="ar-SA"/>
      </w:rPr>
    </w:lvl>
    <w:lvl w:ilvl="5" w:tplc="6588AB56">
      <w:numFmt w:val="bullet"/>
      <w:lvlText w:val="•"/>
      <w:lvlJc w:val="left"/>
      <w:pPr>
        <w:ind w:left="2676" w:hanging="255"/>
      </w:pPr>
      <w:rPr>
        <w:rFonts w:hint="default"/>
        <w:lang w:eastAsia="en-US" w:bidi="ar-SA"/>
      </w:rPr>
    </w:lvl>
    <w:lvl w:ilvl="6" w:tplc="7CE25838">
      <w:numFmt w:val="bullet"/>
      <w:lvlText w:val="•"/>
      <w:lvlJc w:val="left"/>
      <w:pPr>
        <w:ind w:left="3175" w:hanging="255"/>
      </w:pPr>
      <w:rPr>
        <w:rFonts w:hint="default"/>
        <w:lang w:eastAsia="en-US" w:bidi="ar-SA"/>
      </w:rPr>
    </w:lvl>
    <w:lvl w:ilvl="7" w:tplc="F7C4AC24">
      <w:numFmt w:val="bullet"/>
      <w:lvlText w:val="•"/>
      <w:lvlJc w:val="left"/>
      <w:pPr>
        <w:ind w:left="3674" w:hanging="255"/>
      </w:pPr>
      <w:rPr>
        <w:rFonts w:hint="default"/>
        <w:lang w:eastAsia="en-US" w:bidi="ar-SA"/>
      </w:rPr>
    </w:lvl>
    <w:lvl w:ilvl="8" w:tplc="6306531C">
      <w:numFmt w:val="bullet"/>
      <w:lvlText w:val="•"/>
      <w:lvlJc w:val="left"/>
      <w:pPr>
        <w:ind w:left="4173" w:hanging="255"/>
      </w:pPr>
      <w:rPr>
        <w:rFonts w:hint="default"/>
        <w:lang w:eastAsia="en-US" w:bidi="ar-SA"/>
      </w:rPr>
    </w:lvl>
  </w:abstractNum>
  <w:abstractNum w:abstractNumId="4" w15:restartNumberingAfterBreak="0">
    <w:nsid w:val="15923A71"/>
    <w:multiLevelType w:val="hybridMultilevel"/>
    <w:tmpl w:val="9DDA2962"/>
    <w:lvl w:ilvl="0" w:tplc="18D88B4E">
      <w:start w:val="1"/>
      <w:numFmt w:val="decimal"/>
      <w:lvlText w:val="(%1)"/>
      <w:lvlJc w:val="left"/>
      <w:pPr>
        <w:ind w:left="671"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8E24318">
      <w:numFmt w:val="bullet"/>
      <w:lvlText w:val="•"/>
      <w:lvlJc w:val="left"/>
      <w:pPr>
        <w:ind w:left="1126" w:hanging="255"/>
      </w:pPr>
      <w:rPr>
        <w:rFonts w:hint="default"/>
        <w:lang w:eastAsia="en-US" w:bidi="ar-SA"/>
      </w:rPr>
    </w:lvl>
    <w:lvl w:ilvl="2" w:tplc="56763E78">
      <w:numFmt w:val="bullet"/>
      <w:lvlText w:val="•"/>
      <w:lvlJc w:val="left"/>
      <w:pPr>
        <w:ind w:left="1572" w:hanging="255"/>
      </w:pPr>
      <w:rPr>
        <w:rFonts w:hint="default"/>
        <w:lang w:eastAsia="en-US" w:bidi="ar-SA"/>
      </w:rPr>
    </w:lvl>
    <w:lvl w:ilvl="3" w:tplc="0060A098">
      <w:numFmt w:val="bullet"/>
      <w:lvlText w:val="•"/>
      <w:lvlJc w:val="left"/>
      <w:pPr>
        <w:ind w:left="2018" w:hanging="255"/>
      </w:pPr>
      <w:rPr>
        <w:rFonts w:hint="default"/>
        <w:lang w:eastAsia="en-US" w:bidi="ar-SA"/>
      </w:rPr>
    </w:lvl>
    <w:lvl w:ilvl="4" w:tplc="7DC0AF80">
      <w:numFmt w:val="bullet"/>
      <w:lvlText w:val="•"/>
      <w:lvlJc w:val="left"/>
      <w:pPr>
        <w:ind w:left="2464" w:hanging="255"/>
      </w:pPr>
      <w:rPr>
        <w:rFonts w:hint="default"/>
        <w:lang w:eastAsia="en-US" w:bidi="ar-SA"/>
      </w:rPr>
    </w:lvl>
    <w:lvl w:ilvl="5" w:tplc="6CF0C658">
      <w:numFmt w:val="bullet"/>
      <w:lvlText w:val="•"/>
      <w:lvlJc w:val="left"/>
      <w:pPr>
        <w:ind w:left="2911" w:hanging="255"/>
      </w:pPr>
      <w:rPr>
        <w:rFonts w:hint="default"/>
        <w:lang w:eastAsia="en-US" w:bidi="ar-SA"/>
      </w:rPr>
    </w:lvl>
    <w:lvl w:ilvl="6" w:tplc="A44C957E">
      <w:numFmt w:val="bullet"/>
      <w:lvlText w:val="•"/>
      <w:lvlJc w:val="left"/>
      <w:pPr>
        <w:ind w:left="3357" w:hanging="255"/>
      </w:pPr>
      <w:rPr>
        <w:rFonts w:hint="default"/>
        <w:lang w:eastAsia="en-US" w:bidi="ar-SA"/>
      </w:rPr>
    </w:lvl>
    <w:lvl w:ilvl="7" w:tplc="88106A4C">
      <w:numFmt w:val="bullet"/>
      <w:lvlText w:val="•"/>
      <w:lvlJc w:val="left"/>
      <w:pPr>
        <w:ind w:left="3803" w:hanging="255"/>
      </w:pPr>
      <w:rPr>
        <w:rFonts w:hint="default"/>
        <w:lang w:eastAsia="en-US" w:bidi="ar-SA"/>
      </w:rPr>
    </w:lvl>
    <w:lvl w:ilvl="8" w:tplc="84E4C466">
      <w:numFmt w:val="bullet"/>
      <w:lvlText w:val="•"/>
      <w:lvlJc w:val="left"/>
      <w:pPr>
        <w:ind w:left="4249" w:hanging="255"/>
      </w:pPr>
      <w:rPr>
        <w:rFonts w:hint="default"/>
        <w:lang w:eastAsia="en-US" w:bidi="ar-SA"/>
      </w:rPr>
    </w:lvl>
  </w:abstractNum>
  <w:abstractNum w:abstractNumId="5"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AE45C3"/>
    <w:multiLevelType w:val="hybridMultilevel"/>
    <w:tmpl w:val="3AD206CC"/>
    <w:lvl w:ilvl="0" w:tplc="07B0380C">
      <w:start w:val="7"/>
      <w:numFmt w:val="decimal"/>
      <w:lvlText w:val="(%1)"/>
      <w:lvlJc w:val="left"/>
      <w:pPr>
        <w:ind w:left="72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A941C36">
      <w:numFmt w:val="bullet"/>
      <w:lvlText w:val="•"/>
      <w:lvlJc w:val="left"/>
      <w:pPr>
        <w:ind w:left="1162" w:hanging="255"/>
      </w:pPr>
      <w:rPr>
        <w:rFonts w:hint="default"/>
        <w:lang w:eastAsia="en-US" w:bidi="ar-SA"/>
      </w:rPr>
    </w:lvl>
    <w:lvl w:ilvl="2" w:tplc="BC5ED786">
      <w:numFmt w:val="bullet"/>
      <w:lvlText w:val="•"/>
      <w:lvlJc w:val="left"/>
      <w:pPr>
        <w:ind w:left="1604" w:hanging="255"/>
      </w:pPr>
      <w:rPr>
        <w:rFonts w:hint="default"/>
        <w:lang w:eastAsia="en-US" w:bidi="ar-SA"/>
      </w:rPr>
    </w:lvl>
    <w:lvl w:ilvl="3" w:tplc="E0662D48">
      <w:numFmt w:val="bullet"/>
      <w:lvlText w:val="•"/>
      <w:lvlJc w:val="left"/>
      <w:pPr>
        <w:ind w:left="2046" w:hanging="255"/>
      </w:pPr>
      <w:rPr>
        <w:rFonts w:hint="default"/>
        <w:lang w:eastAsia="en-US" w:bidi="ar-SA"/>
      </w:rPr>
    </w:lvl>
    <w:lvl w:ilvl="4" w:tplc="A4C6E61E">
      <w:numFmt w:val="bullet"/>
      <w:lvlText w:val="•"/>
      <w:lvlJc w:val="left"/>
      <w:pPr>
        <w:ind w:left="2488" w:hanging="255"/>
      </w:pPr>
      <w:rPr>
        <w:rFonts w:hint="default"/>
        <w:lang w:eastAsia="en-US" w:bidi="ar-SA"/>
      </w:rPr>
    </w:lvl>
    <w:lvl w:ilvl="5" w:tplc="BF525C96">
      <w:numFmt w:val="bullet"/>
      <w:lvlText w:val="•"/>
      <w:lvlJc w:val="left"/>
      <w:pPr>
        <w:ind w:left="2931" w:hanging="255"/>
      </w:pPr>
      <w:rPr>
        <w:rFonts w:hint="default"/>
        <w:lang w:eastAsia="en-US" w:bidi="ar-SA"/>
      </w:rPr>
    </w:lvl>
    <w:lvl w:ilvl="6" w:tplc="5EBA6590">
      <w:numFmt w:val="bullet"/>
      <w:lvlText w:val="•"/>
      <w:lvlJc w:val="left"/>
      <w:pPr>
        <w:ind w:left="3373" w:hanging="255"/>
      </w:pPr>
      <w:rPr>
        <w:rFonts w:hint="default"/>
        <w:lang w:eastAsia="en-US" w:bidi="ar-SA"/>
      </w:rPr>
    </w:lvl>
    <w:lvl w:ilvl="7" w:tplc="C7C09BE8">
      <w:numFmt w:val="bullet"/>
      <w:lvlText w:val="•"/>
      <w:lvlJc w:val="left"/>
      <w:pPr>
        <w:ind w:left="3815" w:hanging="255"/>
      </w:pPr>
      <w:rPr>
        <w:rFonts w:hint="default"/>
        <w:lang w:eastAsia="en-US" w:bidi="ar-SA"/>
      </w:rPr>
    </w:lvl>
    <w:lvl w:ilvl="8" w:tplc="7944C542">
      <w:numFmt w:val="bullet"/>
      <w:lvlText w:val="•"/>
      <w:lvlJc w:val="left"/>
      <w:pPr>
        <w:ind w:left="4257" w:hanging="255"/>
      </w:pPr>
      <w:rPr>
        <w:rFonts w:hint="default"/>
        <w:lang w:eastAsia="en-US" w:bidi="ar-SA"/>
      </w:rPr>
    </w:lvl>
  </w:abstractNum>
  <w:abstractNum w:abstractNumId="7" w15:restartNumberingAfterBreak="0">
    <w:nsid w:val="244C3636"/>
    <w:multiLevelType w:val="multilevel"/>
    <w:tmpl w:val="30B62214"/>
    <w:lvl w:ilvl="0">
      <w:start w:val="3"/>
      <w:numFmt w:val="decimal"/>
      <w:lvlText w:val="%1"/>
      <w:lvlJc w:val="left"/>
      <w:pPr>
        <w:ind w:left="335" w:hanging="315"/>
        <w:jc w:val="left"/>
      </w:pPr>
      <w:rPr>
        <w:rFonts w:hint="default"/>
        <w:lang w:eastAsia="en-US" w:bidi="ar-SA"/>
      </w:rPr>
    </w:lvl>
    <w:lvl w:ilvl="1">
      <w:start w:val="7"/>
      <w:numFmt w:val="decimal"/>
      <w:lvlText w:val="%1.%2."/>
      <w:lvlJc w:val="left"/>
      <w:pPr>
        <w:ind w:left="335" w:hanging="315"/>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888"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09" w:hanging="450"/>
      </w:pPr>
      <w:rPr>
        <w:rFonts w:hint="default"/>
        <w:lang w:eastAsia="en-US" w:bidi="ar-SA"/>
      </w:rPr>
    </w:lvl>
    <w:lvl w:ilvl="4">
      <w:numFmt w:val="bullet"/>
      <w:lvlText w:val="•"/>
      <w:lvlJc w:val="left"/>
      <w:pPr>
        <w:ind w:left="2124" w:hanging="450"/>
      </w:pPr>
      <w:rPr>
        <w:rFonts w:hint="default"/>
        <w:lang w:eastAsia="en-US" w:bidi="ar-SA"/>
      </w:rPr>
    </w:lvl>
    <w:lvl w:ilvl="5">
      <w:numFmt w:val="bullet"/>
      <w:lvlText w:val="•"/>
      <w:lvlJc w:val="left"/>
      <w:pPr>
        <w:ind w:left="2539" w:hanging="450"/>
      </w:pPr>
      <w:rPr>
        <w:rFonts w:hint="default"/>
        <w:lang w:eastAsia="en-US" w:bidi="ar-SA"/>
      </w:rPr>
    </w:lvl>
    <w:lvl w:ilvl="6">
      <w:numFmt w:val="bullet"/>
      <w:lvlText w:val="•"/>
      <w:lvlJc w:val="left"/>
      <w:pPr>
        <w:ind w:left="2954" w:hanging="450"/>
      </w:pPr>
      <w:rPr>
        <w:rFonts w:hint="default"/>
        <w:lang w:eastAsia="en-US" w:bidi="ar-SA"/>
      </w:rPr>
    </w:lvl>
    <w:lvl w:ilvl="7">
      <w:numFmt w:val="bullet"/>
      <w:lvlText w:val="•"/>
      <w:lvlJc w:val="left"/>
      <w:pPr>
        <w:ind w:left="3369" w:hanging="450"/>
      </w:pPr>
      <w:rPr>
        <w:rFonts w:hint="default"/>
        <w:lang w:eastAsia="en-US" w:bidi="ar-SA"/>
      </w:rPr>
    </w:lvl>
    <w:lvl w:ilvl="8">
      <w:numFmt w:val="bullet"/>
      <w:lvlText w:val="•"/>
      <w:lvlJc w:val="left"/>
      <w:pPr>
        <w:ind w:left="3784" w:hanging="450"/>
      </w:pPr>
      <w:rPr>
        <w:rFonts w:hint="default"/>
        <w:lang w:eastAsia="en-US" w:bidi="ar-SA"/>
      </w:rPr>
    </w:lvl>
  </w:abstractNum>
  <w:abstractNum w:abstractNumId="8" w15:restartNumberingAfterBreak="0">
    <w:nsid w:val="33742263"/>
    <w:multiLevelType w:val="hybridMultilevel"/>
    <w:tmpl w:val="F598860C"/>
    <w:lvl w:ilvl="0" w:tplc="01C64432">
      <w:start w:val="1"/>
      <w:numFmt w:val="decimal"/>
      <w:lvlText w:val="(%1)"/>
      <w:lvlJc w:val="left"/>
      <w:pPr>
        <w:ind w:left="683"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A880D8C2">
      <w:numFmt w:val="bullet"/>
      <w:lvlText w:val="•"/>
      <w:lvlJc w:val="left"/>
      <w:pPr>
        <w:ind w:left="1129" w:hanging="255"/>
      </w:pPr>
      <w:rPr>
        <w:rFonts w:hint="default"/>
        <w:lang w:eastAsia="en-US" w:bidi="ar-SA"/>
      </w:rPr>
    </w:lvl>
    <w:lvl w:ilvl="2" w:tplc="27789A8E">
      <w:numFmt w:val="bullet"/>
      <w:lvlText w:val="•"/>
      <w:lvlJc w:val="left"/>
      <w:pPr>
        <w:ind w:left="1578" w:hanging="255"/>
      </w:pPr>
      <w:rPr>
        <w:rFonts w:hint="default"/>
        <w:lang w:eastAsia="en-US" w:bidi="ar-SA"/>
      </w:rPr>
    </w:lvl>
    <w:lvl w:ilvl="3" w:tplc="E1E0D9DE">
      <w:numFmt w:val="bullet"/>
      <w:lvlText w:val="•"/>
      <w:lvlJc w:val="left"/>
      <w:pPr>
        <w:ind w:left="2027" w:hanging="255"/>
      </w:pPr>
      <w:rPr>
        <w:rFonts w:hint="default"/>
        <w:lang w:eastAsia="en-US" w:bidi="ar-SA"/>
      </w:rPr>
    </w:lvl>
    <w:lvl w:ilvl="4" w:tplc="CFD0D622">
      <w:numFmt w:val="bullet"/>
      <w:lvlText w:val="•"/>
      <w:lvlJc w:val="left"/>
      <w:pPr>
        <w:ind w:left="2476" w:hanging="255"/>
      </w:pPr>
      <w:rPr>
        <w:rFonts w:hint="default"/>
        <w:lang w:eastAsia="en-US" w:bidi="ar-SA"/>
      </w:rPr>
    </w:lvl>
    <w:lvl w:ilvl="5" w:tplc="75F22CCE">
      <w:numFmt w:val="bullet"/>
      <w:lvlText w:val="•"/>
      <w:lvlJc w:val="left"/>
      <w:pPr>
        <w:ind w:left="2926" w:hanging="255"/>
      </w:pPr>
      <w:rPr>
        <w:rFonts w:hint="default"/>
        <w:lang w:eastAsia="en-US" w:bidi="ar-SA"/>
      </w:rPr>
    </w:lvl>
    <w:lvl w:ilvl="6" w:tplc="245AE616">
      <w:numFmt w:val="bullet"/>
      <w:lvlText w:val="•"/>
      <w:lvlJc w:val="left"/>
      <w:pPr>
        <w:ind w:left="3375" w:hanging="255"/>
      </w:pPr>
      <w:rPr>
        <w:rFonts w:hint="default"/>
        <w:lang w:eastAsia="en-US" w:bidi="ar-SA"/>
      </w:rPr>
    </w:lvl>
    <w:lvl w:ilvl="7" w:tplc="7E38C232">
      <w:numFmt w:val="bullet"/>
      <w:lvlText w:val="•"/>
      <w:lvlJc w:val="left"/>
      <w:pPr>
        <w:ind w:left="3824" w:hanging="255"/>
      </w:pPr>
      <w:rPr>
        <w:rFonts w:hint="default"/>
        <w:lang w:eastAsia="en-US" w:bidi="ar-SA"/>
      </w:rPr>
    </w:lvl>
    <w:lvl w:ilvl="8" w:tplc="872AFC54">
      <w:numFmt w:val="bullet"/>
      <w:lvlText w:val="•"/>
      <w:lvlJc w:val="left"/>
      <w:pPr>
        <w:ind w:left="4273" w:hanging="255"/>
      </w:pPr>
      <w:rPr>
        <w:rFonts w:hint="default"/>
        <w:lang w:eastAsia="en-US" w:bidi="ar-SA"/>
      </w:rPr>
    </w:lvl>
  </w:abstractNum>
  <w:abstractNum w:abstractNumId="9" w15:restartNumberingAfterBreak="0">
    <w:nsid w:val="395118A5"/>
    <w:multiLevelType w:val="hybridMultilevel"/>
    <w:tmpl w:val="34FAE9EC"/>
    <w:lvl w:ilvl="0" w:tplc="7F8EFF4C">
      <w:start w:val="1"/>
      <w:numFmt w:val="decimal"/>
      <w:lvlText w:val="%1."/>
      <w:lvlJc w:val="left"/>
      <w:pPr>
        <w:ind w:left="20"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94ECBD7E">
      <w:numFmt w:val="bullet"/>
      <w:lvlText w:val="•"/>
      <w:lvlJc w:val="left"/>
      <w:pPr>
        <w:ind w:left="532" w:hanging="198"/>
      </w:pPr>
      <w:rPr>
        <w:rFonts w:hint="default"/>
        <w:lang w:eastAsia="en-US" w:bidi="ar-SA"/>
      </w:rPr>
    </w:lvl>
    <w:lvl w:ilvl="2" w:tplc="1FE29674">
      <w:numFmt w:val="bullet"/>
      <w:lvlText w:val="•"/>
      <w:lvlJc w:val="left"/>
      <w:pPr>
        <w:ind w:left="1044" w:hanging="198"/>
      </w:pPr>
      <w:rPr>
        <w:rFonts w:hint="default"/>
        <w:lang w:eastAsia="en-US" w:bidi="ar-SA"/>
      </w:rPr>
    </w:lvl>
    <w:lvl w:ilvl="3" w:tplc="61E05172">
      <w:numFmt w:val="bullet"/>
      <w:lvlText w:val="•"/>
      <w:lvlJc w:val="left"/>
      <w:pPr>
        <w:ind w:left="1556" w:hanging="198"/>
      </w:pPr>
      <w:rPr>
        <w:rFonts w:hint="default"/>
        <w:lang w:eastAsia="en-US" w:bidi="ar-SA"/>
      </w:rPr>
    </w:lvl>
    <w:lvl w:ilvl="4" w:tplc="FD3A2196">
      <w:numFmt w:val="bullet"/>
      <w:lvlText w:val="•"/>
      <w:lvlJc w:val="left"/>
      <w:pPr>
        <w:ind w:left="2069" w:hanging="198"/>
      </w:pPr>
      <w:rPr>
        <w:rFonts w:hint="default"/>
        <w:lang w:eastAsia="en-US" w:bidi="ar-SA"/>
      </w:rPr>
    </w:lvl>
    <w:lvl w:ilvl="5" w:tplc="E93E6C84">
      <w:numFmt w:val="bullet"/>
      <w:lvlText w:val="•"/>
      <w:lvlJc w:val="left"/>
      <w:pPr>
        <w:ind w:left="2581" w:hanging="198"/>
      </w:pPr>
      <w:rPr>
        <w:rFonts w:hint="default"/>
        <w:lang w:eastAsia="en-US" w:bidi="ar-SA"/>
      </w:rPr>
    </w:lvl>
    <w:lvl w:ilvl="6" w:tplc="76F4EC92">
      <w:numFmt w:val="bullet"/>
      <w:lvlText w:val="•"/>
      <w:lvlJc w:val="left"/>
      <w:pPr>
        <w:ind w:left="3093" w:hanging="198"/>
      </w:pPr>
      <w:rPr>
        <w:rFonts w:hint="default"/>
        <w:lang w:eastAsia="en-US" w:bidi="ar-SA"/>
      </w:rPr>
    </w:lvl>
    <w:lvl w:ilvl="7" w:tplc="3BBE4AEA">
      <w:numFmt w:val="bullet"/>
      <w:lvlText w:val="•"/>
      <w:lvlJc w:val="left"/>
      <w:pPr>
        <w:ind w:left="3606" w:hanging="198"/>
      </w:pPr>
      <w:rPr>
        <w:rFonts w:hint="default"/>
        <w:lang w:eastAsia="en-US" w:bidi="ar-SA"/>
      </w:rPr>
    </w:lvl>
    <w:lvl w:ilvl="8" w:tplc="4FCC96EE">
      <w:numFmt w:val="bullet"/>
      <w:lvlText w:val="•"/>
      <w:lvlJc w:val="left"/>
      <w:pPr>
        <w:ind w:left="4118" w:hanging="198"/>
      </w:pPr>
      <w:rPr>
        <w:rFonts w:hint="default"/>
        <w:lang w:eastAsia="en-US" w:bidi="ar-SA"/>
      </w:rPr>
    </w:lvl>
  </w:abstractNum>
  <w:abstractNum w:abstractNumId="10" w15:restartNumberingAfterBreak="0">
    <w:nsid w:val="3D4B2460"/>
    <w:multiLevelType w:val="multilevel"/>
    <w:tmpl w:val="D3946FE0"/>
    <w:lvl w:ilvl="0">
      <w:start w:val="3"/>
      <w:numFmt w:val="decimal"/>
      <w:lvlText w:val="%1"/>
      <w:lvlJc w:val="left"/>
      <w:pPr>
        <w:ind w:left="1520" w:hanging="315"/>
        <w:jc w:val="left"/>
      </w:pPr>
      <w:rPr>
        <w:rFonts w:hint="default"/>
        <w:lang w:eastAsia="en-US" w:bidi="ar-SA"/>
      </w:rPr>
    </w:lvl>
    <w:lvl w:ilvl="1">
      <w:start w:val="6"/>
      <w:numFmt w:val="decimal"/>
      <w:lvlText w:val="%1.%2."/>
      <w:lvlJc w:val="left"/>
      <w:pPr>
        <w:ind w:left="1520" w:hanging="315"/>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1034"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272" w:hanging="450"/>
      </w:pPr>
      <w:rPr>
        <w:rFonts w:hint="default"/>
        <w:lang w:eastAsia="en-US" w:bidi="ar-SA"/>
      </w:rPr>
    </w:lvl>
    <w:lvl w:ilvl="4">
      <w:numFmt w:val="bullet"/>
      <w:lvlText w:val="•"/>
      <w:lvlJc w:val="left"/>
      <w:pPr>
        <w:ind w:left="2648" w:hanging="450"/>
      </w:pPr>
      <w:rPr>
        <w:rFonts w:hint="default"/>
        <w:lang w:eastAsia="en-US" w:bidi="ar-SA"/>
      </w:rPr>
    </w:lvl>
    <w:lvl w:ilvl="5">
      <w:numFmt w:val="bullet"/>
      <w:lvlText w:val="•"/>
      <w:lvlJc w:val="left"/>
      <w:pPr>
        <w:ind w:left="3024" w:hanging="450"/>
      </w:pPr>
      <w:rPr>
        <w:rFonts w:hint="default"/>
        <w:lang w:eastAsia="en-US" w:bidi="ar-SA"/>
      </w:rPr>
    </w:lvl>
    <w:lvl w:ilvl="6">
      <w:numFmt w:val="bullet"/>
      <w:lvlText w:val="•"/>
      <w:lvlJc w:val="left"/>
      <w:pPr>
        <w:ind w:left="3400" w:hanging="450"/>
      </w:pPr>
      <w:rPr>
        <w:rFonts w:hint="default"/>
        <w:lang w:eastAsia="en-US" w:bidi="ar-SA"/>
      </w:rPr>
    </w:lvl>
    <w:lvl w:ilvl="7">
      <w:numFmt w:val="bullet"/>
      <w:lvlText w:val="•"/>
      <w:lvlJc w:val="left"/>
      <w:pPr>
        <w:ind w:left="3776" w:hanging="450"/>
      </w:pPr>
      <w:rPr>
        <w:rFonts w:hint="default"/>
        <w:lang w:eastAsia="en-US" w:bidi="ar-SA"/>
      </w:rPr>
    </w:lvl>
    <w:lvl w:ilvl="8">
      <w:numFmt w:val="bullet"/>
      <w:lvlText w:val="•"/>
      <w:lvlJc w:val="left"/>
      <w:pPr>
        <w:ind w:left="4152" w:hanging="450"/>
      </w:pPr>
      <w:rPr>
        <w:rFonts w:hint="default"/>
        <w:lang w:eastAsia="en-US" w:bidi="ar-SA"/>
      </w:rPr>
    </w:lvl>
  </w:abstractNum>
  <w:abstractNum w:abstractNumId="11" w15:restartNumberingAfterBreak="0">
    <w:nsid w:val="3F1F3EA6"/>
    <w:multiLevelType w:val="hybridMultilevel"/>
    <w:tmpl w:val="60F864CE"/>
    <w:lvl w:ilvl="0" w:tplc="A4D4024E">
      <w:start w:val="1"/>
      <w:numFmt w:val="decimal"/>
      <w:lvlText w:val="%1)"/>
      <w:lvlJc w:val="left"/>
      <w:pPr>
        <w:ind w:left="208"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C0643144">
      <w:numFmt w:val="bullet"/>
      <w:lvlText w:val="•"/>
      <w:lvlJc w:val="left"/>
      <w:pPr>
        <w:ind w:left="550" w:hanging="152"/>
      </w:pPr>
      <w:rPr>
        <w:rFonts w:hint="default"/>
        <w:lang w:eastAsia="en-US" w:bidi="ar-SA"/>
      </w:rPr>
    </w:lvl>
    <w:lvl w:ilvl="2" w:tplc="5A6E7F8E">
      <w:numFmt w:val="bullet"/>
      <w:lvlText w:val="•"/>
      <w:lvlJc w:val="left"/>
      <w:pPr>
        <w:ind w:left="900" w:hanging="152"/>
      </w:pPr>
      <w:rPr>
        <w:rFonts w:hint="default"/>
        <w:lang w:eastAsia="en-US" w:bidi="ar-SA"/>
      </w:rPr>
    </w:lvl>
    <w:lvl w:ilvl="3" w:tplc="E788D82A">
      <w:numFmt w:val="bullet"/>
      <w:lvlText w:val="•"/>
      <w:lvlJc w:val="left"/>
      <w:pPr>
        <w:ind w:left="1250" w:hanging="152"/>
      </w:pPr>
      <w:rPr>
        <w:rFonts w:hint="default"/>
        <w:lang w:eastAsia="en-US" w:bidi="ar-SA"/>
      </w:rPr>
    </w:lvl>
    <w:lvl w:ilvl="4" w:tplc="61B858A8">
      <w:numFmt w:val="bullet"/>
      <w:lvlText w:val="•"/>
      <w:lvlJc w:val="left"/>
      <w:pPr>
        <w:ind w:left="1601" w:hanging="152"/>
      </w:pPr>
      <w:rPr>
        <w:rFonts w:hint="default"/>
        <w:lang w:eastAsia="en-US" w:bidi="ar-SA"/>
      </w:rPr>
    </w:lvl>
    <w:lvl w:ilvl="5" w:tplc="7A5C8EBC">
      <w:numFmt w:val="bullet"/>
      <w:lvlText w:val="•"/>
      <w:lvlJc w:val="left"/>
      <w:pPr>
        <w:ind w:left="1951" w:hanging="152"/>
      </w:pPr>
      <w:rPr>
        <w:rFonts w:hint="default"/>
        <w:lang w:eastAsia="en-US" w:bidi="ar-SA"/>
      </w:rPr>
    </w:lvl>
    <w:lvl w:ilvl="6" w:tplc="49883876">
      <w:numFmt w:val="bullet"/>
      <w:lvlText w:val="•"/>
      <w:lvlJc w:val="left"/>
      <w:pPr>
        <w:ind w:left="2301" w:hanging="152"/>
      </w:pPr>
      <w:rPr>
        <w:rFonts w:hint="default"/>
        <w:lang w:eastAsia="en-US" w:bidi="ar-SA"/>
      </w:rPr>
    </w:lvl>
    <w:lvl w:ilvl="7" w:tplc="81D42132">
      <w:numFmt w:val="bullet"/>
      <w:lvlText w:val="•"/>
      <w:lvlJc w:val="left"/>
      <w:pPr>
        <w:ind w:left="2651" w:hanging="152"/>
      </w:pPr>
      <w:rPr>
        <w:rFonts w:hint="default"/>
        <w:lang w:eastAsia="en-US" w:bidi="ar-SA"/>
      </w:rPr>
    </w:lvl>
    <w:lvl w:ilvl="8" w:tplc="BE64B3BC">
      <w:numFmt w:val="bullet"/>
      <w:lvlText w:val="•"/>
      <w:lvlJc w:val="left"/>
      <w:pPr>
        <w:ind w:left="3002" w:hanging="152"/>
      </w:pPr>
      <w:rPr>
        <w:rFonts w:hint="default"/>
        <w:lang w:eastAsia="en-US" w:bidi="ar-SA"/>
      </w:rPr>
    </w:lvl>
  </w:abstractNum>
  <w:abstractNum w:abstractNumId="12"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6783C98"/>
    <w:multiLevelType w:val="multilevel"/>
    <w:tmpl w:val="CF66FE30"/>
    <w:lvl w:ilvl="0">
      <w:start w:val="1"/>
      <w:numFmt w:val="decimal"/>
      <w:lvlText w:val="%1."/>
      <w:lvlJc w:val="left"/>
      <w:pPr>
        <w:ind w:left="790" w:hanging="341"/>
        <w:jc w:val="left"/>
      </w:pPr>
      <w:rPr>
        <w:rFonts w:hint="default"/>
        <w:spacing w:val="0"/>
        <w:w w:val="100"/>
        <w:lang w:eastAsia="en-US" w:bidi="ar-SA"/>
      </w:rPr>
    </w:lvl>
    <w:lvl w:ilvl="1">
      <w:start w:val="1"/>
      <w:numFmt w:val="decimal"/>
      <w:lvlText w:val="%1.%2."/>
      <w:lvlJc w:val="left"/>
      <w:pPr>
        <w:ind w:left="1105"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14" w15:restartNumberingAfterBreak="0">
    <w:nsid w:val="4A7F2303"/>
    <w:multiLevelType w:val="hybridMultilevel"/>
    <w:tmpl w:val="E65862BC"/>
    <w:lvl w:ilvl="0" w:tplc="48B24804">
      <w:start w:val="1"/>
      <w:numFmt w:val="decimal"/>
      <w:lvlText w:val="%1)"/>
      <w:lvlJc w:val="left"/>
      <w:pPr>
        <w:ind w:left="20" w:hanging="20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A8CAF5E">
      <w:start w:val="1"/>
      <w:numFmt w:val="decimal"/>
      <w:lvlText w:val="(%2)"/>
      <w:lvlJc w:val="left"/>
      <w:pPr>
        <w:ind w:left="20" w:hanging="252"/>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26CA6E84">
      <w:numFmt w:val="bullet"/>
      <w:lvlText w:val="•"/>
      <w:lvlJc w:val="left"/>
      <w:pPr>
        <w:ind w:left="1044" w:hanging="252"/>
      </w:pPr>
      <w:rPr>
        <w:rFonts w:hint="default"/>
        <w:lang w:eastAsia="en-US" w:bidi="ar-SA"/>
      </w:rPr>
    </w:lvl>
    <w:lvl w:ilvl="3" w:tplc="348C40A2">
      <w:numFmt w:val="bullet"/>
      <w:lvlText w:val="•"/>
      <w:lvlJc w:val="left"/>
      <w:pPr>
        <w:ind w:left="1556" w:hanging="252"/>
      </w:pPr>
      <w:rPr>
        <w:rFonts w:hint="default"/>
        <w:lang w:eastAsia="en-US" w:bidi="ar-SA"/>
      </w:rPr>
    </w:lvl>
    <w:lvl w:ilvl="4" w:tplc="D32002E2">
      <w:numFmt w:val="bullet"/>
      <w:lvlText w:val="•"/>
      <w:lvlJc w:val="left"/>
      <w:pPr>
        <w:ind w:left="2069" w:hanging="252"/>
      </w:pPr>
      <w:rPr>
        <w:rFonts w:hint="default"/>
        <w:lang w:eastAsia="en-US" w:bidi="ar-SA"/>
      </w:rPr>
    </w:lvl>
    <w:lvl w:ilvl="5" w:tplc="04AC98FA">
      <w:numFmt w:val="bullet"/>
      <w:lvlText w:val="•"/>
      <w:lvlJc w:val="left"/>
      <w:pPr>
        <w:ind w:left="2581" w:hanging="252"/>
      </w:pPr>
      <w:rPr>
        <w:rFonts w:hint="default"/>
        <w:lang w:eastAsia="en-US" w:bidi="ar-SA"/>
      </w:rPr>
    </w:lvl>
    <w:lvl w:ilvl="6" w:tplc="49CA4310">
      <w:numFmt w:val="bullet"/>
      <w:lvlText w:val="•"/>
      <w:lvlJc w:val="left"/>
      <w:pPr>
        <w:ind w:left="3093" w:hanging="252"/>
      </w:pPr>
      <w:rPr>
        <w:rFonts w:hint="default"/>
        <w:lang w:eastAsia="en-US" w:bidi="ar-SA"/>
      </w:rPr>
    </w:lvl>
    <w:lvl w:ilvl="7" w:tplc="4094C522">
      <w:numFmt w:val="bullet"/>
      <w:lvlText w:val="•"/>
      <w:lvlJc w:val="left"/>
      <w:pPr>
        <w:ind w:left="3606" w:hanging="252"/>
      </w:pPr>
      <w:rPr>
        <w:rFonts w:hint="default"/>
        <w:lang w:eastAsia="en-US" w:bidi="ar-SA"/>
      </w:rPr>
    </w:lvl>
    <w:lvl w:ilvl="8" w:tplc="2232609C">
      <w:numFmt w:val="bullet"/>
      <w:lvlText w:val="•"/>
      <w:lvlJc w:val="left"/>
      <w:pPr>
        <w:ind w:left="4118" w:hanging="252"/>
      </w:pPr>
      <w:rPr>
        <w:rFonts w:hint="default"/>
        <w:lang w:eastAsia="en-US" w:bidi="ar-SA"/>
      </w:rPr>
    </w:lvl>
  </w:abstractNum>
  <w:abstractNum w:abstractNumId="15" w15:restartNumberingAfterBreak="0">
    <w:nsid w:val="4CEF27D1"/>
    <w:multiLevelType w:val="multilevel"/>
    <w:tmpl w:val="44B644E0"/>
    <w:lvl w:ilvl="0">
      <w:start w:val="3"/>
      <w:numFmt w:val="decimal"/>
      <w:lvlText w:val="%1"/>
      <w:lvlJc w:val="left"/>
      <w:pPr>
        <w:ind w:left="20" w:hanging="315"/>
        <w:jc w:val="left"/>
      </w:pPr>
      <w:rPr>
        <w:rFonts w:hint="default"/>
        <w:lang w:eastAsia="en-US" w:bidi="ar-SA"/>
      </w:rPr>
    </w:lvl>
    <w:lvl w:ilvl="1">
      <w:start w:val="8"/>
      <w:numFmt w:val="decimal"/>
      <w:lvlText w:val="%1.%2."/>
      <w:lvlJc w:val="left"/>
      <w:pPr>
        <w:ind w:left="20" w:hanging="315"/>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1095"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972" w:hanging="450"/>
      </w:pPr>
      <w:rPr>
        <w:rFonts w:hint="default"/>
        <w:lang w:eastAsia="en-US" w:bidi="ar-SA"/>
      </w:rPr>
    </w:lvl>
    <w:lvl w:ilvl="4">
      <w:numFmt w:val="bullet"/>
      <w:lvlText w:val="•"/>
      <w:lvlJc w:val="left"/>
      <w:pPr>
        <w:ind w:left="2409" w:hanging="450"/>
      </w:pPr>
      <w:rPr>
        <w:rFonts w:hint="default"/>
        <w:lang w:eastAsia="en-US" w:bidi="ar-SA"/>
      </w:rPr>
    </w:lvl>
    <w:lvl w:ilvl="5">
      <w:numFmt w:val="bullet"/>
      <w:lvlText w:val="•"/>
      <w:lvlJc w:val="left"/>
      <w:pPr>
        <w:ind w:left="2845" w:hanging="450"/>
      </w:pPr>
      <w:rPr>
        <w:rFonts w:hint="default"/>
        <w:lang w:eastAsia="en-US" w:bidi="ar-SA"/>
      </w:rPr>
    </w:lvl>
    <w:lvl w:ilvl="6">
      <w:numFmt w:val="bullet"/>
      <w:lvlText w:val="•"/>
      <w:lvlJc w:val="left"/>
      <w:pPr>
        <w:ind w:left="3281" w:hanging="450"/>
      </w:pPr>
      <w:rPr>
        <w:rFonts w:hint="default"/>
        <w:lang w:eastAsia="en-US" w:bidi="ar-SA"/>
      </w:rPr>
    </w:lvl>
    <w:lvl w:ilvl="7">
      <w:numFmt w:val="bullet"/>
      <w:lvlText w:val="•"/>
      <w:lvlJc w:val="left"/>
      <w:pPr>
        <w:ind w:left="3718" w:hanging="450"/>
      </w:pPr>
      <w:rPr>
        <w:rFonts w:hint="default"/>
        <w:lang w:eastAsia="en-US" w:bidi="ar-SA"/>
      </w:rPr>
    </w:lvl>
    <w:lvl w:ilvl="8">
      <w:numFmt w:val="bullet"/>
      <w:lvlText w:val="•"/>
      <w:lvlJc w:val="left"/>
      <w:pPr>
        <w:ind w:left="4154" w:hanging="450"/>
      </w:pPr>
      <w:rPr>
        <w:rFonts w:hint="default"/>
        <w:lang w:eastAsia="en-US" w:bidi="ar-SA"/>
      </w:rPr>
    </w:lvl>
  </w:abstractNum>
  <w:abstractNum w:abstractNumId="16" w15:restartNumberingAfterBreak="0">
    <w:nsid w:val="4DEA4D4E"/>
    <w:multiLevelType w:val="multilevel"/>
    <w:tmpl w:val="CB7259B4"/>
    <w:lvl w:ilvl="0">
      <w:start w:val="1"/>
      <w:numFmt w:val="decimal"/>
      <w:lvlText w:val="%1."/>
      <w:lvlJc w:val="left"/>
      <w:pPr>
        <w:ind w:left="20" w:hanging="238"/>
        <w:jc w:val="lef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1.%2."/>
      <w:lvlJc w:val="left"/>
      <w:pPr>
        <w:ind w:left="20" w:hanging="344"/>
        <w:jc w:val="left"/>
      </w:pPr>
      <w:rPr>
        <w:rFonts w:ascii="Times New Roman" w:eastAsia="Times New Roman" w:hAnsi="Times New Roman" w:cs="Times New Roman" w:hint="default"/>
        <w:b w:val="0"/>
        <w:bCs w:val="0"/>
        <w:i w:val="0"/>
        <w:iCs w:val="0"/>
        <w:spacing w:val="0"/>
        <w:w w:val="100"/>
        <w:sz w:val="18"/>
        <w:szCs w:val="18"/>
        <w:lang w:eastAsia="en-US" w:bidi="ar-SA"/>
      </w:rPr>
    </w:lvl>
    <w:lvl w:ilvl="2">
      <w:numFmt w:val="bullet"/>
      <w:lvlText w:val="•"/>
      <w:lvlJc w:val="left"/>
      <w:pPr>
        <w:ind w:left="1044" w:hanging="344"/>
      </w:pPr>
      <w:rPr>
        <w:rFonts w:hint="default"/>
        <w:lang w:eastAsia="en-US" w:bidi="ar-SA"/>
      </w:rPr>
    </w:lvl>
    <w:lvl w:ilvl="3">
      <w:numFmt w:val="bullet"/>
      <w:lvlText w:val="•"/>
      <w:lvlJc w:val="left"/>
      <w:pPr>
        <w:ind w:left="1556" w:hanging="344"/>
      </w:pPr>
      <w:rPr>
        <w:rFonts w:hint="default"/>
        <w:lang w:eastAsia="en-US" w:bidi="ar-SA"/>
      </w:rPr>
    </w:lvl>
    <w:lvl w:ilvl="4">
      <w:numFmt w:val="bullet"/>
      <w:lvlText w:val="•"/>
      <w:lvlJc w:val="left"/>
      <w:pPr>
        <w:ind w:left="2069" w:hanging="344"/>
      </w:pPr>
      <w:rPr>
        <w:rFonts w:hint="default"/>
        <w:lang w:eastAsia="en-US" w:bidi="ar-SA"/>
      </w:rPr>
    </w:lvl>
    <w:lvl w:ilvl="5">
      <w:numFmt w:val="bullet"/>
      <w:lvlText w:val="•"/>
      <w:lvlJc w:val="left"/>
      <w:pPr>
        <w:ind w:left="2581" w:hanging="344"/>
      </w:pPr>
      <w:rPr>
        <w:rFonts w:hint="default"/>
        <w:lang w:eastAsia="en-US" w:bidi="ar-SA"/>
      </w:rPr>
    </w:lvl>
    <w:lvl w:ilvl="6">
      <w:numFmt w:val="bullet"/>
      <w:lvlText w:val="•"/>
      <w:lvlJc w:val="left"/>
      <w:pPr>
        <w:ind w:left="3093" w:hanging="344"/>
      </w:pPr>
      <w:rPr>
        <w:rFonts w:hint="default"/>
        <w:lang w:eastAsia="en-US" w:bidi="ar-SA"/>
      </w:rPr>
    </w:lvl>
    <w:lvl w:ilvl="7">
      <w:numFmt w:val="bullet"/>
      <w:lvlText w:val="•"/>
      <w:lvlJc w:val="left"/>
      <w:pPr>
        <w:ind w:left="3606" w:hanging="344"/>
      </w:pPr>
      <w:rPr>
        <w:rFonts w:hint="default"/>
        <w:lang w:eastAsia="en-US" w:bidi="ar-SA"/>
      </w:rPr>
    </w:lvl>
    <w:lvl w:ilvl="8">
      <w:numFmt w:val="bullet"/>
      <w:lvlText w:val="•"/>
      <w:lvlJc w:val="left"/>
      <w:pPr>
        <w:ind w:left="4118" w:hanging="344"/>
      </w:pPr>
      <w:rPr>
        <w:rFonts w:hint="default"/>
        <w:lang w:eastAsia="en-US" w:bidi="ar-SA"/>
      </w:rPr>
    </w:lvl>
  </w:abstractNum>
  <w:abstractNum w:abstractNumId="17" w15:restartNumberingAfterBreak="0">
    <w:nsid w:val="57342613"/>
    <w:multiLevelType w:val="hybridMultilevel"/>
    <w:tmpl w:val="B6BCD93A"/>
    <w:lvl w:ilvl="0" w:tplc="024C647A">
      <w:start w:val="1"/>
      <w:numFmt w:val="decimal"/>
      <w:lvlText w:val="(%1)"/>
      <w:lvlJc w:val="left"/>
      <w:pPr>
        <w:ind w:left="672"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506A1E4">
      <w:numFmt w:val="bullet"/>
      <w:lvlText w:val="•"/>
      <w:lvlJc w:val="left"/>
      <w:pPr>
        <w:ind w:left="1129" w:hanging="255"/>
      </w:pPr>
      <w:rPr>
        <w:rFonts w:hint="default"/>
        <w:lang w:eastAsia="en-US" w:bidi="ar-SA"/>
      </w:rPr>
    </w:lvl>
    <w:lvl w:ilvl="2" w:tplc="47143108">
      <w:numFmt w:val="bullet"/>
      <w:lvlText w:val="•"/>
      <w:lvlJc w:val="left"/>
      <w:pPr>
        <w:ind w:left="1578" w:hanging="255"/>
      </w:pPr>
      <w:rPr>
        <w:rFonts w:hint="default"/>
        <w:lang w:eastAsia="en-US" w:bidi="ar-SA"/>
      </w:rPr>
    </w:lvl>
    <w:lvl w:ilvl="3" w:tplc="4BD49BB4">
      <w:numFmt w:val="bullet"/>
      <w:lvlText w:val="•"/>
      <w:lvlJc w:val="left"/>
      <w:pPr>
        <w:ind w:left="2027" w:hanging="255"/>
      </w:pPr>
      <w:rPr>
        <w:rFonts w:hint="default"/>
        <w:lang w:eastAsia="en-US" w:bidi="ar-SA"/>
      </w:rPr>
    </w:lvl>
    <w:lvl w:ilvl="4" w:tplc="DB84EC00">
      <w:numFmt w:val="bullet"/>
      <w:lvlText w:val="•"/>
      <w:lvlJc w:val="left"/>
      <w:pPr>
        <w:ind w:left="2476" w:hanging="255"/>
      </w:pPr>
      <w:rPr>
        <w:rFonts w:hint="default"/>
        <w:lang w:eastAsia="en-US" w:bidi="ar-SA"/>
      </w:rPr>
    </w:lvl>
    <w:lvl w:ilvl="5" w:tplc="55E252F4">
      <w:numFmt w:val="bullet"/>
      <w:lvlText w:val="•"/>
      <w:lvlJc w:val="left"/>
      <w:pPr>
        <w:ind w:left="2926" w:hanging="255"/>
      </w:pPr>
      <w:rPr>
        <w:rFonts w:hint="default"/>
        <w:lang w:eastAsia="en-US" w:bidi="ar-SA"/>
      </w:rPr>
    </w:lvl>
    <w:lvl w:ilvl="6" w:tplc="E482E7E0">
      <w:numFmt w:val="bullet"/>
      <w:lvlText w:val="•"/>
      <w:lvlJc w:val="left"/>
      <w:pPr>
        <w:ind w:left="3375" w:hanging="255"/>
      </w:pPr>
      <w:rPr>
        <w:rFonts w:hint="default"/>
        <w:lang w:eastAsia="en-US" w:bidi="ar-SA"/>
      </w:rPr>
    </w:lvl>
    <w:lvl w:ilvl="7" w:tplc="1DD023B6">
      <w:numFmt w:val="bullet"/>
      <w:lvlText w:val="•"/>
      <w:lvlJc w:val="left"/>
      <w:pPr>
        <w:ind w:left="3824" w:hanging="255"/>
      </w:pPr>
      <w:rPr>
        <w:rFonts w:hint="default"/>
        <w:lang w:eastAsia="en-US" w:bidi="ar-SA"/>
      </w:rPr>
    </w:lvl>
    <w:lvl w:ilvl="8" w:tplc="6390EC2E">
      <w:numFmt w:val="bullet"/>
      <w:lvlText w:val="•"/>
      <w:lvlJc w:val="left"/>
      <w:pPr>
        <w:ind w:left="4273" w:hanging="255"/>
      </w:pPr>
      <w:rPr>
        <w:rFonts w:hint="default"/>
        <w:lang w:eastAsia="en-US" w:bidi="ar-SA"/>
      </w:rPr>
    </w:lvl>
  </w:abstractNum>
  <w:abstractNum w:abstractNumId="18" w15:restartNumberingAfterBreak="0">
    <w:nsid w:val="579B2312"/>
    <w:multiLevelType w:val="hybridMultilevel"/>
    <w:tmpl w:val="6A6E9816"/>
    <w:lvl w:ilvl="0" w:tplc="30DA7970">
      <w:start w:val="7"/>
      <w:numFmt w:val="decimal"/>
      <w:lvlText w:val="%1."/>
      <w:lvlJc w:val="left"/>
      <w:pPr>
        <w:ind w:left="20" w:hanging="19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EF83380">
      <w:numFmt w:val="bullet"/>
      <w:lvlText w:val="•"/>
      <w:lvlJc w:val="left"/>
      <w:pPr>
        <w:ind w:left="532" w:hanging="190"/>
      </w:pPr>
      <w:rPr>
        <w:rFonts w:hint="default"/>
        <w:lang w:eastAsia="en-US" w:bidi="ar-SA"/>
      </w:rPr>
    </w:lvl>
    <w:lvl w:ilvl="2" w:tplc="11A445F6">
      <w:numFmt w:val="bullet"/>
      <w:lvlText w:val="•"/>
      <w:lvlJc w:val="left"/>
      <w:pPr>
        <w:ind w:left="1044" w:hanging="190"/>
      </w:pPr>
      <w:rPr>
        <w:rFonts w:hint="default"/>
        <w:lang w:eastAsia="en-US" w:bidi="ar-SA"/>
      </w:rPr>
    </w:lvl>
    <w:lvl w:ilvl="3" w:tplc="5134B754">
      <w:numFmt w:val="bullet"/>
      <w:lvlText w:val="•"/>
      <w:lvlJc w:val="left"/>
      <w:pPr>
        <w:ind w:left="1556" w:hanging="190"/>
      </w:pPr>
      <w:rPr>
        <w:rFonts w:hint="default"/>
        <w:lang w:eastAsia="en-US" w:bidi="ar-SA"/>
      </w:rPr>
    </w:lvl>
    <w:lvl w:ilvl="4" w:tplc="AA7E2454">
      <w:numFmt w:val="bullet"/>
      <w:lvlText w:val="•"/>
      <w:lvlJc w:val="left"/>
      <w:pPr>
        <w:ind w:left="2069" w:hanging="190"/>
      </w:pPr>
      <w:rPr>
        <w:rFonts w:hint="default"/>
        <w:lang w:eastAsia="en-US" w:bidi="ar-SA"/>
      </w:rPr>
    </w:lvl>
    <w:lvl w:ilvl="5" w:tplc="2312D02A">
      <w:numFmt w:val="bullet"/>
      <w:lvlText w:val="•"/>
      <w:lvlJc w:val="left"/>
      <w:pPr>
        <w:ind w:left="2581" w:hanging="190"/>
      </w:pPr>
      <w:rPr>
        <w:rFonts w:hint="default"/>
        <w:lang w:eastAsia="en-US" w:bidi="ar-SA"/>
      </w:rPr>
    </w:lvl>
    <w:lvl w:ilvl="6" w:tplc="64381BDC">
      <w:numFmt w:val="bullet"/>
      <w:lvlText w:val="•"/>
      <w:lvlJc w:val="left"/>
      <w:pPr>
        <w:ind w:left="3093" w:hanging="190"/>
      </w:pPr>
      <w:rPr>
        <w:rFonts w:hint="default"/>
        <w:lang w:eastAsia="en-US" w:bidi="ar-SA"/>
      </w:rPr>
    </w:lvl>
    <w:lvl w:ilvl="7" w:tplc="14CC3B90">
      <w:numFmt w:val="bullet"/>
      <w:lvlText w:val="•"/>
      <w:lvlJc w:val="left"/>
      <w:pPr>
        <w:ind w:left="3606" w:hanging="190"/>
      </w:pPr>
      <w:rPr>
        <w:rFonts w:hint="default"/>
        <w:lang w:eastAsia="en-US" w:bidi="ar-SA"/>
      </w:rPr>
    </w:lvl>
    <w:lvl w:ilvl="8" w:tplc="7090A990">
      <w:numFmt w:val="bullet"/>
      <w:lvlText w:val="•"/>
      <w:lvlJc w:val="left"/>
      <w:pPr>
        <w:ind w:left="4118" w:hanging="190"/>
      </w:pPr>
      <w:rPr>
        <w:rFonts w:hint="default"/>
        <w:lang w:eastAsia="en-US" w:bidi="ar-SA"/>
      </w:rPr>
    </w:lvl>
  </w:abstractNum>
  <w:abstractNum w:abstractNumId="19" w15:restartNumberingAfterBreak="0">
    <w:nsid w:val="584C1A00"/>
    <w:multiLevelType w:val="hybridMultilevel"/>
    <w:tmpl w:val="50A09AE0"/>
    <w:lvl w:ilvl="0" w:tplc="FADC5010">
      <w:start w:val="1"/>
      <w:numFmt w:val="decimal"/>
      <w:lvlText w:val="(%1)"/>
      <w:lvlJc w:val="left"/>
      <w:pPr>
        <w:ind w:left="671"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E230CA06">
      <w:numFmt w:val="bullet"/>
      <w:lvlText w:val="•"/>
      <w:lvlJc w:val="left"/>
      <w:pPr>
        <w:ind w:left="1126" w:hanging="255"/>
      </w:pPr>
      <w:rPr>
        <w:rFonts w:hint="default"/>
        <w:lang w:eastAsia="en-US" w:bidi="ar-SA"/>
      </w:rPr>
    </w:lvl>
    <w:lvl w:ilvl="2" w:tplc="CA70BFF6">
      <w:numFmt w:val="bullet"/>
      <w:lvlText w:val="•"/>
      <w:lvlJc w:val="left"/>
      <w:pPr>
        <w:ind w:left="1572" w:hanging="255"/>
      </w:pPr>
      <w:rPr>
        <w:rFonts w:hint="default"/>
        <w:lang w:eastAsia="en-US" w:bidi="ar-SA"/>
      </w:rPr>
    </w:lvl>
    <w:lvl w:ilvl="3" w:tplc="E7321C16">
      <w:numFmt w:val="bullet"/>
      <w:lvlText w:val="•"/>
      <w:lvlJc w:val="left"/>
      <w:pPr>
        <w:ind w:left="2018" w:hanging="255"/>
      </w:pPr>
      <w:rPr>
        <w:rFonts w:hint="default"/>
        <w:lang w:eastAsia="en-US" w:bidi="ar-SA"/>
      </w:rPr>
    </w:lvl>
    <w:lvl w:ilvl="4" w:tplc="BB042F52">
      <w:numFmt w:val="bullet"/>
      <w:lvlText w:val="•"/>
      <w:lvlJc w:val="left"/>
      <w:pPr>
        <w:ind w:left="2464" w:hanging="255"/>
      </w:pPr>
      <w:rPr>
        <w:rFonts w:hint="default"/>
        <w:lang w:eastAsia="en-US" w:bidi="ar-SA"/>
      </w:rPr>
    </w:lvl>
    <w:lvl w:ilvl="5" w:tplc="CEB6BBC0">
      <w:numFmt w:val="bullet"/>
      <w:lvlText w:val="•"/>
      <w:lvlJc w:val="left"/>
      <w:pPr>
        <w:ind w:left="2911" w:hanging="255"/>
      </w:pPr>
      <w:rPr>
        <w:rFonts w:hint="default"/>
        <w:lang w:eastAsia="en-US" w:bidi="ar-SA"/>
      </w:rPr>
    </w:lvl>
    <w:lvl w:ilvl="6" w:tplc="61324430">
      <w:numFmt w:val="bullet"/>
      <w:lvlText w:val="•"/>
      <w:lvlJc w:val="left"/>
      <w:pPr>
        <w:ind w:left="3357" w:hanging="255"/>
      </w:pPr>
      <w:rPr>
        <w:rFonts w:hint="default"/>
        <w:lang w:eastAsia="en-US" w:bidi="ar-SA"/>
      </w:rPr>
    </w:lvl>
    <w:lvl w:ilvl="7" w:tplc="37F40596">
      <w:numFmt w:val="bullet"/>
      <w:lvlText w:val="•"/>
      <w:lvlJc w:val="left"/>
      <w:pPr>
        <w:ind w:left="3803" w:hanging="255"/>
      </w:pPr>
      <w:rPr>
        <w:rFonts w:hint="default"/>
        <w:lang w:eastAsia="en-US" w:bidi="ar-SA"/>
      </w:rPr>
    </w:lvl>
    <w:lvl w:ilvl="8" w:tplc="9FA4C7A2">
      <w:numFmt w:val="bullet"/>
      <w:lvlText w:val="•"/>
      <w:lvlJc w:val="left"/>
      <w:pPr>
        <w:ind w:left="4249" w:hanging="255"/>
      </w:pPr>
      <w:rPr>
        <w:rFonts w:hint="default"/>
        <w:lang w:eastAsia="en-US" w:bidi="ar-SA"/>
      </w:rPr>
    </w:lvl>
  </w:abstractNum>
  <w:abstractNum w:abstractNumId="20" w15:restartNumberingAfterBreak="0">
    <w:nsid w:val="5CA91154"/>
    <w:multiLevelType w:val="hybridMultilevel"/>
    <w:tmpl w:val="FD4C03FE"/>
    <w:lvl w:ilvl="0" w:tplc="8234626E">
      <w:start w:val="1"/>
      <w:numFmt w:val="decimal"/>
      <w:lvlText w:val="%1)"/>
      <w:lvlJc w:val="left"/>
      <w:pPr>
        <w:ind w:left="208"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B636C14A">
      <w:numFmt w:val="bullet"/>
      <w:lvlText w:val="•"/>
      <w:lvlJc w:val="left"/>
      <w:pPr>
        <w:ind w:left="550" w:hanging="152"/>
      </w:pPr>
      <w:rPr>
        <w:rFonts w:hint="default"/>
        <w:lang w:eastAsia="en-US" w:bidi="ar-SA"/>
      </w:rPr>
    </w:lvl>
    <w:lvl w:ilvl="2" w:tplc="B3F8E39A">
      <w:numFmt w:val="bullet"/>
      <w:lvlText w:val="•"/>
      <w:lvlJc w:val="left"/>
      <w:pPr>
        <w:ind w:left="900" w:hanging="152"/>
      </w:pPr>
      <w:rPr>
        <w:rFonts w:hint="default"/>
        <w:lang w:eastAsia="en-US" w:bidi="ar-SA"/>
      </w:rPr>
    </w:lvl>
    <w:lvl w:ilvl="3" w:tplc="4856936E">
      <w:numFmt w:val="bullet"/>
      <w:lvlText w:val="•"/>
      <w:lvlJc w:val="left"/>
      <w:pPr>
        <w:ind w:left="1250" w:hanging="152"/>
      </w:pPr>
      <w:rPr>
        <w:rFonts w:hint="default"/>
        <w:lang w:eastAsia="en-US" w:bidi="ar-SA"/>
      </w:rPr>
    </w:lvl>
    <w:lvl w:ilvl="4" w:tplc="4596EDF6">
      <w:numFmt w:val="bullet"/>
      <w:lvlText w:val="•"/>
      <w:lvlJc w:val="left"/>
      <w:pPr>
        <w:ind w:left="1601" w:hanging="152"/>
      </w:pPr>
      <w:rPr>
        <w:rFonts w:hint="default"/>
        <w:lang w:eastAsia="en-US" w:bidi="ar-SA"/>
      </w:rPr>
    </w:lvl>
    <w:lvl w:ilvl="5" w:tplc="B5F8882A">
      <w:numFmt w:val="bullet"/>
      <w:lvlText w:val="•"/>
      <w:lvlJc w:val="left"/>
      <w:pPr>
        <w:ind w:left="1951" w:hanging="152"/>
      </w:pPr>
      <w:rPr>
        <w:rFonts w:hint="default"/>
        <w:lang w:eastAsia="en-US" w:bidi="ar-SA"/>
      </w:rPr>
    </w:lvl>
    <w:lvl w:ilvl="6" w:tplc="41E2D7CC">
      <w:numFmt w:val="bullet"/>
      <w:lvlText w:val="•"/>
      <w:lvlJc w:val="left"/>
      <w:pPr>
        <w:ind w:left="2301" w:hanging="152"/>
      </w:pPr>
      <w:rPr>
        <w:rFonts w:hint="default"/>
        <w:lang w:eastAsia="en-US" w:bidi="ar-SA"/>
      </w:rPr>
    </w:lvl>
    <w:lvl w:ilvl="7" w:tplc="5F3CE938">
      <w:numFmt w:val="bullet"/>
      <w:lvlText w:val="•"/>
      <w:lvlJc w:val="left"/>
      <w:pPr>
        <w:ind w:left="2651" w:hanging="152"/>
      </w:pPr>
      <w:rPr>
        <w:rFonts w:hint="default"/>
        <w:lang w:eastAsia="en-US" w:bidi="ar-SA"/>
      </w:rPr>
    </w:lvl>
    <w:lvl w:ilvl="8" w:tplc="99FAB06C">
      <w:numFmt w:val="bullet"/>
      <w:lvlText w:val="•"/>
      <w:lvlJc w:val="left"/>
      <w:pPr>
        <w:ind w:left="3002" w:hanging="152"/>
      </w:pPr>
      <w:rPr>
        <w:rFonts w:hint="default"/>
        <w:lang w:eastAsia="en-US" w:bidi="ar-SA"/>
      </w:rPr>
    </w:lvl>
  </w:abstractNum>
  <w:abstractNum w:abstractNumId="21" w15:restartNumberingAfterBreak="0">
    <w:nsid w:val="5EAB0D43"/>
    <w:multiLevelType w:val="hybridMultilevel"/>
    <w:tmpl w:val="F2DC7E9A"/>
    <w:lvl w:ilvl="0" w:tplc="508A34F8">
      <w:start w:val="1"/>
      <w:numFmt w:val="decimal"/>
      <w:lvlText w:val="%1)"/>
      <w:lvlJc w:val="left"/>
      <w:pPr>
        <w:ind w:left="20" w:hanging="19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F8E2A14">
      <w:numFmt w:val="bullet"/>
      <w:lvlText w:val="•"/>
      <w:lvlJc w:val="left"/>
      <w:pPr>
        <w:ind w:left="532" w:hanging="192"/>
      </w:pPr>
      <w:rPr>
        <w:rFonts w:hint="default"/>
        <w:lang w:eastAsia="en-US" w:bidi="ar-SA"/>
      </w:rPr>
    </w:lvl>
    <w:lvl w:ilvl="2" w:tplc="A3B49882">
      <w:numFmt w:val="bullet"/>
      <w:lvlText w:val="•"/>
      <w:lvlJc w:val="left"/>
      <w:pPr>
        <w:ind w:left="1044" w:hanging="192"/>
      </w:pPr>
      <w:rPr>
        <w:rFonts w:hint="default"/>
        <w:lang w:eastAsia="en-US" w:bidi="ar-SA"/>
      </w:rPr>
    </w:lvl>
    <w:lvl w:ilvl="3" w:tplc="59A8FC52">
      <w:numFmt w:val="bullet"/>
      <w:lvlText w:val="•"/>
      <w:lvlJc w:val="left"/>
      <w:pPr>
        <w:ind w:left="1556" w:hanging="192"/>
      </w:pPr>
      <w:rPr>
        <w:rFonts w:hint="default"/>
        <w:lang w:eastAsia="en-US" w:bidi="ar-SA"/>
      </w:rPr>
    </w:lvl>
    <w:lvl w:ilvl="4" w:tplc="7C86A0F6">
      <w:numFmt w:val="bullet"/>
      <w:lvlText w:val="•"/>
      <w:lvlJc w:val="left"/>
      <w:pPr>
        <w:ind w:left="2069" w:hanging="192"/>
      </w:pPr>
      <w:rPr>
        <w:rFonts w:hint="default"/>
        <w:lang w:eastAsia="en-US" w:bidi="ar-SA"/>
      </w:rPr>
    </w:lvl>
    <w:lvl w:ilvl="5" w:tplc="6E88D70C">
      <w:numFmt w:val="bullet"/>
      <w:lvlText w:val="•"/>
      <w:lvlJc w:val="left"/>
      <w:pPr>
        <w:ind w:left="2581" w:hanging="192"/>
      </w:pPr>
      <w:rPr>
        <w:rFonts w:hint="default"/>
        <w:lang w:eastAsia="en-US" w:bidi="ar-SA"/>
      </w:rPr>
    </w:lvl>
    <w:lvl w:ilvl="6" w:tplc="6EB211A6">
      <w:numFmt w:val="bullet"/>
      <w:lvlText w:val="•"/>
      <w:lvlJc w:val="left"/>
      <w:pPr>
        <w:ind w:left="3093" w:hanging="192"/>
      </w:pPr>
      <w:rPr>
        <w:rFonts w:hint="default"/>
        <w:lang w:eastAsia="en-US" w:bidi="ar-SA"/>
      </w:rPr>
    </w:lvl>
    <w:lvl w:ilvl="7" w:tplc="8176FB1C">
      <w:numFmt w:val="bullet"/>
      <w:lvlText w:val="•"/>
      <w:lvlJc w:val="left"/>
      <w:pPr>
        <w:ind w:left="3606" w:hanging="192"/>
      </w:pPr>
      <w:rPr>
        <w:rFonts w:hint="default"/>
        <w:lang w:eastAsia="en-US" w:bidi="ar-SA"/>
      </w:rPr>
    </w:lvl>
    <w:lvl w:ilvl="8" w:tplc="26DAE53E">
      <w:numFmt w:val="bullet"/>
      <w:lvlText w:val="•"/>
      <w:lvlJc w:val="left"/>
      <w:pPr>
        <w:ind w:left="4118" w:hanging="192"/>
      </w:pPr>
      <w:rPr>
        <w:rFonts w:hint="default"/>
        <w:lang w:eastAsia="en-US" w:bidi="ar-SA"/>
      </w:rPr>
    </w:lvl>
  </w:abstractNum>
  <w:abstractNum w:abstractNumId="22" w15:restartNumberingAfterBreak="0">
    <w:nsid w:val="630A3CC4"/>
    <w:multiLevelType w:val="hybridMultilevel"/>
    <w:tmpl w:val="DE6209CC"/>
    <w:lvl w:ilvl="0" w:tplc="27B4AD30">
      <w:start w:val="1"/>
      <w:numFmt w:val="decimal"/>
      <w:lvlText w:val="(%1)"/>
      <w:lvlJc w:val="left"/>
      <w:pPr>
        <w:ind w:left="671"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AC1EB024">
      <w:numFmt w:val="bullet"/>
      <w:lvlText w:val="•"/>
      <w:lvlJc w:val="left"/>
      <w:pPr>
        <w:ind w:left="1126" w:hanging="255"/>
      </w:pPr>
      <w:rPr>
        <w:rFonts w:hint="default"/>
        <w:lang w:eastAsia="en-US" w:bidi="ar-SA"/>
      </w:rPr>
    </w:lvl>
    <w:lvl w:ilvl="2" w:tplc="DB82CCF0">
      <w:numFmt w:val="bullet"/>
      <w:lvlText w:val="•"/>
      <w:lvlJc w:val="left"/>
      <w:pPr>
        <w:ind w:left="1572" w:hanging="255"/>
      </w:pPr>
      <w:rPr>
        <w:rFonts w:hint="default"/>
        <w:lang w:eastAsia="en-US" w:bidi="ar-SA"/>
      </w:rPr>
    </w:lvl>
    <w:lvl w:ilvl="3" w:tplc="D0C01060">
      <w:numFmt w:val="bullet"/>
      <w:lvlText w:val="•"/>
      <w:lvlJc w:val="left"/>
      <w:pPr>
        <w:ind w:left="2018" w:hanging="255"/>
      </w:pPr>
      <w:rPr>
        <w:rFonts w:hint="default"/>
        <w:lang w:eastAsia="en-US" w:bidi="ar-SA"/>
      </w:rPr>
    </w:lvl>
    <w:lvl w:ilvl="4" w:tplc="7090A16E">
      <w:numFmt w:val="bullet"/>
      <w:lvlText w:val="•"/>
      <w:lvlJc w:val="left"/>
      <w:pPr>
        <w:ind w:left="2464" w:hanging="255"/>
      </w:pPr>
      <w:rPr>
        <w:rFonts w:hint="default"/>
        <w:lang w:eastAsia="en-US" w:bidi="ar-SA"/>
      </w:rPr>
    </w:lvl>
    <w:lvl w:ilvl="5" w:tplc="7F207684">
      <w:numFmt w:val="bullet"/>
      <w:lvlText w:val="•"/>
      <w:lvlJc w:val="left"/>
      <w:pPr>
        <w:ind w:left="2911" w:hanging="255"/>
      </w:pPr>
      <w:rPr>
        <w:rFonts w:hint="default"/>
        <w:lang w:eastAsia="en-US" w:bidi="ar-SA"/>
      </w:rPr>
    </w:lvl>
    <w:lvl w:ilvl="6" w:tplc="175A3102">
      <w:numFmt w:val="bullet"/>
      <w:lvlText w:val="•"/>
      <w:lvlJc w:val="left"/>
      <w:pPr>
        <w:ind w:left="3357" w:hanging="255"/>
      </w:pPr>
      <w:rPr>
        <w:rFonts w:hint="default"/>
        <w:lang w:eastAsia="en-US" w:bidi="ar-SA"/>
      </w:rPr>
    </w:lvl>
    <w:lvl w:ilvl="7" w:tplc="644291EE">
      <w:numFmt w:val="bullet"/>
      <w:lvlText w:val="•"/>
      <w:lvlJc w:val="left"/>
      <w:pPr>
        <w:ind w:left="3803" w:hanging="255"/>
      </w:pPr>
      <w:rPr>
        <w:rFonts w:hint="default"/>
        <w:lang w:eastAsia="en-US" w:bidi="ar-SA"/>
      </w:rPr>
    </w:lvl>
    <w:lvl w:ilvl="8" w:tplc="CD1EB19C">
      <w:numFmt w:val="bullet"/>
      <w:lvlText w:val="•"/>
      <w:lvlJc w:val="left"/>
      <w:pPr>
        <w:ind w:left="4249" w:hanging="255"/>
      </w:pPr>
      <w:rPr>
        <w:rFonts w:hint="default"/>
        <w:lang w:eastAsia="en-US" w:bidi="ar-SA"/>
      </w:rPr>
    </w:lvl>
  </w:abstractNum>
  <w:abstractNum w:abstractNumId="2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23D94"/>
    <w:multiLevelType w:val="multilevel"/>
    <w:tmpl w:val="CAF21C6A"/>
    <w:lvl w:ilvl="0">
      <w:start w:val="2"/>
      <w:numFmt w:val="decimal"/>
      <w:lvlText w:val="%1"/>
      <w:lvlJc w:val="left"/>
      <w:pPr>
        <w:ind w:left="20" w:hanging="318"/>
        <w:jc w:val="left"/>
      </w:pPr>
      <w:rPr>
        <w:rFonts w:hint="default"/>
        <w:lang w:eastAsia="en-US" w:bidi="ar-SA"/>
      </w:rPr>
    </w:lvl>
    <w:lvl w:ilvl="1">
      <w:start w:val="3"/>
      <w:numFmt w:val="decimal"/>
      <w:lvlText w:val="%1.%2."/>
      <w:lvlJc w:val="left"/>
      <w:pPr>
        <w:ind w:left="20" w:hanging="318"/>
        <w:jc w:val="left"/>
      </w:pPr>
      <w:rPr>
        <w:rFonts w:ascii="Times New Roman" w:eastAsia="Times New Roman" w:hAnsi="Times New Roman" w:cs="Times New Roman" w:hint="default"/>
        <w:b w:val="0"/>
        <w:bCs w:val="0"/>
        <w:i w:val="0"/>
        <w:iCs w:val="0"/>
        <w:spacing w:val="0"/>
        <w:w w:val="100"/>
        <w:sz w:val="18"/>
        <w:szCs w:val="18"/>
        <w:lang w:eastAsia="en-US" w:bidi="ar-SA"/>
      </w:rPr>
    </w:lvl>
    <w:lvl w:ilvl="2">
      <w:numFmt w:val="bullet"/>
      <w:lvlText w:val="•"/>
      <w:lvlJc w:val="left"/>
      <w:pPr>
        <w:ind w:left="1044" w:hanging="318"/>
      </w:pPr>
      <w:rPr>
        <w:rFonts w:hint="default"/>
        <w:lang w:eastAsia="en-US" w:bidi="ar-SA"/>
      </w:rPr>
    </w:lvl>
    <w:lvl w:ilvl="3">
      <w:numFmt w:val="bullet"/>
      <w:lvlText w:val="•"/>
      <w:lvlJc w:val="left"/>
      <w:pPr>
        <w:ind w:left="1556" w:hanging="318"/>
      </w:pPr>
      <w:rPr>
        <w:rFonts w:hint="default"/>
        <w:lang w:eastAsia="en-US" w:bidi="ar-SA"/>
      </w:rPr>
    </w:lvl>
    <w:lvl w:ilvl="4">
      <w:numFmt w:val="bullet"/>
      <w:lvlText w:val="•"/>
      <w:lvlJc w:val="left"/>
      <w:pPr>
        <w:ind w:left="2069" w:hanging="318"/>
      </w:pPr>
      <w:rPr>
        <w:rFonts w:hint="default"/>
        <w:lang w:eastAsia="en-US" w:bidi="ar-SA"/>
      </w:rPr>
    </w:lvl>
    <w:lvl w:ilvl="5">
      <w:numFmt w:val="bullet"/>
      <w:lvlText w:val="•"/>
      <w:lvlJc w:val="left"/>
      <w:pPr>
        <w:ind w:left="2581" w:hanging="318"/>
      </w:pPr>
      <w:rPr>
        <w:rFonts w:hint="default"/>
        <w:lang w:eastAsia="en-US" w:bidi="ar-SA"/>
      </w:rPr>
    </w:lvl>
    <w:lvl w:ilvl="6">
      <w:numFmt w:val="bullet"/>
      <w:lvlText w:val="•"/>
      <w:lvlJc w:val="left"/>
      <w:pPr>
        <w:ind w:left="3093" w:hanging="318"/>
      </w:pPr>
      <w:rPr>
        <w:rFonts w:hint="default"/>
        <w:lang w:eastAsia="en-US" w:bidi="ar-SA"/>
      </w:rPr>
    </w:lvl>
    <w:lvl w:ilvl="7">
      <w:numFmt w:val="bullet"/>
      <w:lvlText w:val="•"/>
      <w:lvlJc w:val="left"/>
      <w:pPr>
        <w:ind w:left="3606" w:hanging="318"/>
      </w:pPr>
      <w:rPr>
        <w:rFonts w:hint="default"/>
        <w:lang w:eastAsia="en-US" w:bidi="ar-SA"/>
      </w:rPr>
    </w:lvl>
    <w:lvl w:ilvl="8">
      <w:numFmt w:val="bullet"/>
      <w:lvlText w:val="•"/>
      <w:lvlJc w:val="left"/>
      <w:pPr>
        <w:ind w:left="4118" w:hanging="318"/>
      </w:pPr>
      <w:rPr>
        <w:rFonts w:hint="default"/>
        <w:lang w:eastAsia="en-US" w:bidi="ar-SA"/>
      </w:rPr>
    </w:lvl>
  </w:abstractNum>
  <w:abstractNum w:abstractNumId="25" w15:restartNumberingAfterBreak="0">
    <w:nsid w:val="7C93550C"/>
    <w:multiLevelType w:val="hybridMultilevel"/>
    <w:tmpl w:val="DEAC17D0"/>
    <w:lvl w:ilvl="0" w:tplc="DDD6D860">
      <w:start w:val="1"/>
      <w:numFmt w:val="decimal"/>
      <w:lvlText w:val="(%1)"/>
      <w:lvlJc w:val="left"/>
      <w:pPr>
        <w:ind w:left="20" w:hanging="25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8228D62">
      <w:numFmt w:val="bullet"/>
      <w:lvlText w:val="•"/>
      <w:lvlJc w:val="left"/>
      <w:pPr>
        <w:ind w:left="532" w:hanging="252"/>
      </w:pPr>
      <w:rPr>
        <w:rFonts w:hint="default"/>
        <w:lang w:eastAsia="en-US" w:bidi="ar-SA"/>
      </w:rPr>
    </w:lvl>
    <w:lvl w:ilvl="2" w:tplc="50BCA63E">
      <w:numFmt w:val="bullet"/>
      <w:lvlText w:val="•"/>
      <w:lvlJc w:val="left"/>
      <w:pPr>
        <w:ind w:left="1044" w:hanging="252"/>
      </w:pPr>
      <w:rPr>
        <w:rFonts w:hint="default"/>
        <w:lang w:eastAsia="en-US" w:bidi="ar-SA"/>
      </w:rPr>
    </w:lvl>
    <w:lvl w:ilvl="3" w:tplc="322AF1D6">
      <w:numFmt w:val="bullet"/>
      <w:lvlText w:val="•"/>
      <w:lvlJc w:val="left"/>
      <w:pPr>
        <w:ind w:left="1556" w:hanging="252"/>
      </w:pPr>
      <w:rPr>
        <w:rFonts w:hint="default"/>
        <w:lang w:eastAsia="en-US" w:bidi="ar-SA"/>
      </w:rPr>
    </w:lvl>
    <w:lvl w:ilvl="4" w:tplc="21424C04">
      <w:numFmt w:val="bullet"/>
      <w:lvlText w:val="•"/>
      <w:lvlJc w:val="left"/>
      <w:pPr>
        <w:ind w:left="2069" w:hanging="252"/>
      </w:pPr>
      <w:rPr>
        <w:rFonts w:hint="default"/>
        <w:lang w:eastAsia="en-US" w:bidi="ar-SA"/>
      </w:rPr>
    </w:lvl>
    <w:lvl w:ilvl="5" w:tplc="BEF8AAA2">
      <w:numFmt w:val="bullet"/>
      <w:lvlText w:val="•"/>
      <w:lvlJc w:val="left"/>
      <w:pPr>
        <w:ind w:left="2581" w:hanging="252"/>
      </w:pPr>
      <w:rPr>
        <w:rFonts w:hint="default"/>
        <w:lang w:eastAsia="en-US" w:bidi="ar-SA"/>
      </w:rPr>
    </w:lvl>
    <w:lvl w:ilvl="6" w:tplc="7834DAA8">
      <w:numFmt w:val="bullet"/>
      <w:lvlText w:val="•"/>
      <w:lvlJc w:val="left"/>
      <w:pPr>
        <w:ind w:left="3093" w:hanging="252"/>
      </w:pPr>
      <w:rPr>
        <w:rFonts w:hint="default"/>
        <w:lang w:eastAsia="en-US" w:bidi="ar-SA"/>
      </w:rPr>
    </w:lvl>
    <w:lvl w:ilvl="7" w:tplc="DB7A5D30">
      <w:numFmt w:val="bullet"/>
      <w:lvlText w:val="•"/>
      <w:lvlJc w:val="left"/>
      <w:pPr>
        <w:ind w:left="3606" w:hanging="252"/>
      </w:pPr>
      <w:rPr>
        <w:rFonts w:hint="default"/>
        <w:lang w:eastAsia="en-US" w:bidi="ar-SA"/>
      </w:rPr>
    </w:lvl>
    <w:lvl w:ilvl="8" w:tplc="5D34FF64">
      <w:numFmt w:val="bullet"/>
      <w:lvlText w:val="•"/>
      <w:lvlJc w:val="left"/>
      <w:pPr>
        <w:ind w:left="4118" w:hanging="252"/>
      </w:pPr>
      <w:rPr>
        <w:rFonts w:hint="default"/>
        <w:lang w:eastAsia="en-US" w:bidi="ar-SA"/>
      </w:rPr>
    </w:lvl>
  </w:abstractNum>
  <w:num w:numId="1">
    <w:abstractNumId w:val="13"/>
  </w:num>
  <w:num w:numId="2">
    <w:abstractNumId w:val="12"/>
  </w:num>
  <w:num w:numId="3">
    <w:abstractNumId w:val="23"/>
  </w:num>
  <w:num w:numId="4">
    <w:abstractNumId w:val="5"/>
  </w:num>
  <w:num w:numId="5">
    <w:abstractNumId w:val="11"/>
  </w:num>
  <w:num w:numId="6">
    <w:abstractNumId w:val="20"/>
  </w:num>
  <w:num w:numId="7">
    <w:abstractNumId w:val="16"/>
  </w:num>
  <w:num w:numId="8">
    <w:abstractNumId w:val="0"/>
  </w:num>
  <w:num w:numId="9">
    <w:abstractNumId w:val="24"/>
  </w:num>
  <w:num w:numId="10">
    <w:abstractNumId w:val="1"/>
  </w:num>
  <w:num w:numId="11">
    <w:abstractNumId w:val="14"/>
  </w:num>
  <w:num w:numId="12">
    <w:abstractNumId w:val="15"/>
  </w:num>
  <w:num w:numId="13">
    <w:abstractNumId w:val="7"/>
  </w:num>
  <w:num w:numId="14">
    <w:abstractNumId w:val="10"/>
  </w:num>
  <w:num w:numId="15">
    <w:abstractNumId w:val="18"/>
  </w:num>
  <w:num w:numId="16">
    <w:abstractNumId w:val="9"/>
  </w:num>
  <w:num w:numId="17">
    <w:abstractNumId w:val="21"/>
  </w:num>
  <w:num w:numId="18">
    <w:abstractNumId w:val="25"/>
  </w:num>
  <w:num w:numId="19">
    <w:abstractNumId w:val="8"/>
  </w:num>
  <w:num w:numId="20">
    <w:abstractNumId w:val="17"/>
  </w:num>
  <w:num w:numId="21">
    <w:abstractNumId w:val="3"/>
  </w:num>
  <w:num w:numId="22">
    <w:abstractNumId w:val="22"/>
  </w:num>
  <w:num w:numId="23">
    <w:abstractNumId w:val="4"/>
  </w:num>
  <w:num w:numId="24">
    <w:abstractNumId w:val="2"/>
  </w:num>
  <w:num w:numId="25">
    <w:abstractNumId w:val="1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hideGrammaticalErrors/>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157FB6"/>
    <w:rsid w:val="00171351"/>
    <w:rsid w:val="002B25F1"/>
    <w:rsid w:val="003F20A9"/>
    <w:rsid w:val="005D5CFE"/>
    <w:rsid w:val="00606F5D"/>
    <w:rsid w:val="006150AB"/>
    <w:rsid w:val="008249CE"/>
    <w:rsid w:val="00993A02"/>
    <w:rsid w:val="00A521DE"/>
    <w:rsid w:val="00AB769C"/>
    <w:rsid w:val="00AE5B84"/>
    <w:rsid w:val="00AE7ECB"/>
    <w:rsid w:val="00B46B4F"/>
    <w:rsid w:val="00C542FE"/>
    <w:rsid w:val="00DE7E29"/>
    <w:rsid w:val="00E621AF"/>
    <w:rsid w:val="00FB627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12461"/>
  <w15:docId w15:val="{22E254F7-7C43-4BA8-9538-62F51530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character" w:customStyle="1" w:styleId="BodyTextChar">
    <w:name w:val="Body Text Char"/>
    <w:basedOn w:val="DefaultParagraphFont"/>
    <w:link w:val="BodyText"/>
    <w:uiPriority w:val="1"/>
    <w:rsid w:val="008249CE"/>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28</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2023-11-07T19:24:00Z</dcterms:created>
  <dcterms:modified xsi:type="dcterms:W3CDTF">2023-11-07T19:42:00Z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